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9C7" w:rsidRPr="006849C7" w:rsidRDefault="006849C7" w:rsidP="00955F98">
      <w:pPr>
        <w:keepNext/>
        <w:spacing w:after="0" w:line="600" w:lineRule="auto"/>
        <w:contextualSpacing/>
        <w:jc w:val="center"/>
        <w:outlineLvl w:val="0"/>
        <w:rPr>
          <w:rFonts w:ascii="Arial" w:hAnsi="Arial" w:cs="Arial"/>
          <w:b/>
          <w:bCs/>
          <w:sz w:val="32"/>
          <w:szCs w:val="32"/>
        </w:rPr>
      </w:pPr>
      <w:r w:rsidRPr="006849C7">
        <w:rPr>
          <w:rFonts w:ascii="Arial" w:hAnsi="Arial" w:cs="Arial"/>
          <w:b/>
          <w:bCs/>
          <w:sz w:val="32"/>
          <w:szCs w:val="32"/>
        </w:rPr>
        <w:t xml:space="preserve">INTRODUCCION </w:t>
      </w:r>
    </w:p>
    <w:p w:rsidR="006849C7" w:rsidRDefault="006849C7" w:rsidP="00955F98">
      <w:pPr>
        <w:keepNext/>
        <w:spacing w:before="240" w:after="0" w:line="480" w:lineRule="auto"/>
        <w:contextualSpacing/>
        <w:jc w:val="both"/>
        <w:rPr>
          <w:rFonts w:ascii="Arial" w:hAnsi="Arial" w:cs="Arial"/>
          <w:sz w:val="24"/>
          <w:szCs w:val="24"/>
        </w:rPr>
      </w:pPr>
      <w:r w:rsidRPr="006849C7">
        <w:rPr>
          <w:rFonts w:ascii="Arial" w:hAnsi="Arial" w:cs="Arial"/>
          <w:sz w:val="24"/>
          <w:szCs w:val="24"/>
        </w:rPr>
        <w:t>Son pocas las empresas que se han dedicado en nuestro medio a la venta de bronces y latones  de alta calidad para la construcción mecánica orientada al mantenimiento</w:t>
      </w:r>
      <w:r w:rsidR="005D6646">
        <w:rPr>
          <w:rFonts w:ascii="Arial" w:hAnsi="Arial" w:cs="Arial"/>
          <w:sz w:val="24"/>
          <w:szCs w:val="24"/>
        </w:rPr>
        <w:t xml:space="preserve"> industrial, </w:t>
      </w:r>
      <w:r w:rsidR="008C2366">
        <w:rPr>
          <w:rFonts w:ascii="Arial" w:hAnsi="Arial" w:cs="Arial"/>
          <w:sz w:val="24"/>
          <w:szCs w:val="24"/>
        </w:rPr>
        <w:t>la manera en</w:t>
      </w:r>
      <w:r w:rsidR="005D6646">
        <w:rPr>
          <w:rFonts w:ascii="Arial" w:hAnsi="Arial" w:cs="Arial"/>
          <w:sz w:val="24"/>
          <w:szCs w:val="24"/>
        </w:rPr>
        <w:t xml:space="preserve"> que</w:t>
      </w:r>
      <w:r w:rsidRPr="006849C7">
        <w:rPr>
          <w:rFonts w:ascii="Arial" w:hAnsi="Arial" w:cs="Arial"/>
          <w:sz w:val="24"/>
          <w:szCs w:val="24"/>
        </w:rPr>
        <w:t xml:space="preserve"> las empresas nacionales</w:t>
      </w:r>
      <w:r w:rsidR="005D6646">
        <w:rPr>
          <w:rFonts w:ascii="Arial" w:hAnsi="Arial" w:cs="Arial"/>
          <w:sz w:val="24"/>
          <w:szCs w:val="24"/>
        </w:rPr>
        <w:t xml:space="preserve"> pueden aprovechar y </w:t>
      </w:r>
      <w:r w:rsidRPr="006849C7">
        <w:rPr>
          <w:rFonts w:ascii="Arial" w:hAnsi="Arial" w:cs="Arial"/>
          <w:sz w:val="24"/>
          <w:szCs w:val="24"/>
        </w:rPr>
        <w:t>participar en este mercado es modificando sus procesos de producción, igualando o superando la calidad de los productos importados.</w:t>
      </w:r>
    </w:p>
    <w:p w:rsidR="005522B0" w:rsidRDefault="005522B0" w:rsidP="00181D26">
      <w:pPr>
        <w:keepNext/>
        <w:spacing w:before="240" w:after="0" w:line="600" w:lineRule="auto"/>
        <w:contextualSpacing/>
        <w:jc w:val="both"/>
        <w:rPr>
          <w:rFonts w:ascii="Arial" w:hAnsi="Arial" w:cs="Arial"/>
          <w:sz w:val="24"/>
          <w:szCs w:val="24"/>
        </w:rPr>
      </w:pPr>
    </w:p>
    <w:p w:rsidR="006849C7" w:rsidRDefault="006849C7" w:rsidP="00955F98">
      <w:pPr>
        <w:keepNext/>
        <w:spacing w:after="0" w:line="480" w:lineRule="auto"/>
        <w:contextualSpacing/>
        <w:jc w:val="both"/>
        <w:rPr>
          <w:rFonts w:ascii="Arial" w:hAnsi="Arial" w:cs="Arial"/>
          <w:sz w:val="24"/>
          <w:szCs w:val="24"/>
        </w:rPr>
      </w:pPr>
      <w:r w:rsidRPr="006849C7">
        <w:rPr>
          <w:rFonts w:ascii="Arial" w:hAnsi="Arial" w:cs="Arial"/>
          <w:sz w:val="24"/>
          <w:szCs w:val="24"/>
        </w:rPr>
        <w:t>El presente trabajo consiste en el estudio de la empresa de fundición de metales llamada INTRAMET, esta empresa se dedica a la elaboración de fundiciones de materiales ferrosos y no ferrosos para ello la empresa  cuenta con la maquinaria y el personal técnico adecuado para el proceso de fundición.</w:t>
      </w:r>
    </w:p>
    <w:p w:rsidR="005522B0" w:rsidRPr="006849C7" w:rsidRDefault="005522B0" w:rsidP="00181D26">
      <w:pPr>
        <w:keepNext/>
        <w:spacing w:after="0" w:line="600" w:lineRule="auto"/>
        <w:contextualSpacing/>
        <w:jc w:val="both"/>
        <w:rPr>
          <w:rFonts w:ascii="Arial" w:hAnsi="Arial" w:cs="Arial"/>
          <w:sz w:val="24"/>
          <w:szCs w:val="24"/>
        </w:rPr>
      </w:pPr>
    </w:p>
    <w:p w:rsidR="006849C7" w:rsidRDefault="006849C7" w:rsidP="00955F98">
      <w:pPr>
        <w:keepNext/>
        <w:spacing w:after="0" w:line="480" w:lineRule="auto"/>
        <w:contextualSpacing/>
        <w:jc w:val="both"/>
        <w:rPr>
          <w:rFonts w:ascii="Arial" w:hAnsi="Arial" w:cs="Arial"/>
          <w:sz w:val="24"/>
          <w:szCs w:val="24"/>
        </w:rPr>
      </w:pPr>
      <w:r w:rsidRPr="006849C7">
        <w:rPr>
          <w:rFonts w:ascii="Arial" w:hAnsi="Arial" w:cs="Arial"/>
          <w:sz w:val="24"/>
          <w:szCs w:val="24"/>
        </w:rPr>
        <w:t>Cab</w:t>
      </w:r>
      <w:r w:rsidR="005D6646">
        <w:rPr>
          <w:rFonts w:ascii="Arial" w:hAnsi="Arial" w:cs="Arial"/>
          <w:sz w:val="24"/>
          <w:szCs w:val="24"/>
        </w:rPr>
        <w:t xml:space="preserve">e indicar que este proceso se </w:t>
      </w:r>
      <w:r w:rsidRPr="006849C7">
        <w:rPr>
          <w:rFonts w:ascii="Arial" w:hAnsi="Arial" w:cs="Arial"/>
          <w:sz w:val="24"/>
          <w:szCs w:val="24"/>
        </w:rPr>
        <w:t xml:space="preserve"> realiza de una manera artesanal, se utiliza moldes de arena y en algunos casos moldes metálicos, y el proceso de colado es por gravedad </w:t>
      </w:r>
      <w:r w:rsidR="009724F3">
        <w:rPr>
          <w:rFonts w:ascii="Arial" w:hAnsi="Arial" w:cs="Arial"/>
          <w:sz w:val="24"/>
          <w:szCs w:val="24"/>
        </w:rPr>
        <w:t xml:space="preserve">el </w:t>
      </w:r>
      <w:r w:rsidR="005D6646">
        <w:rPr>
          <w:rFonts w:ascii="Arial" w:hAnsi="Arial" w:cs="Arial"/>
          <w:sz w:val="24"/>
          <w:szCs w:val="24"/>
        </w:rPr>
        <w:t xml:space="preserve">mismo </w:t>
      </w:r>
      <w:r w:rsidRPr="006849C7">
        <w:rPr>
          <w:rFonts w:ascii="Arial" w:hAnsi="Arial" w:cs="Arial"/>
          <w:sz w:val="24"/>
          <w:szCs w:val="24"/>
        </w:rPr>
        <w:t>que consiste en verter metal fundido en los moldes previamente elaborados.</w:t>
      </w:r>
    </w:p>
    <w:p w:rsidR="00955F98" w:rsidRDefault="00955F98" w:rsidP="00181D26">
      <w:pPr>
        <w:keepNext/>
        <w:spacing w:after="0" w:line="600" w:lineRule="auto"/>
        <w:contextualSpacing/>
        <w:jc w:val="both"/>
        <w:rPr>
          <w:rFonts w:ascii="Arial" w:hAnsi="Arial" w:cs="Arial"/>
          <w:sz w:val="24"/>
          <w:szCs w:val="24"/>
        </w:rPr>
      </w:pPr>
    </w:p>
    <w:p w:rsidR="006849C7" w:rsidRDefault="006849C7" w:rsidP="00955F98">
      <w:pPr>
        <w:keepNext/>
        <w:spacing w:after="0" w:line="480" w:lineRule="auto"/>
        <w:contextualSpacing/>
        <w:jc w:val="both"/>
        <w:rPr>
          <w:rFonts w:ascii="Arial" w:hAnsi="Arial" w:cs="Arial"/>
          <w:sz w:val="24"/>
          <w:szCs w:val="24"/>
        </w:rPr>
      </w:pPr>
      <w:r w:rsidRPr="006849C7">
        <w:rPr>
          <w:rFonts w:ascii="Arial" w:hAnsi="Arial" w:cs="Arial"/>
          <w:sz w:val="24"/>
          <w:szCs w:val="24"/>
        </w:rPr>
        <w:t xml:space="preserve">El objetivo de esta tesis es de implantar un modelo de producción masivo, para aumentar su producción y al mismo tiempo mejorar la calidad de sus </w:t>
      </w:r>
      <w:r w:rsidRPr="006849C7">
        <w:rPr>
          <w:rFonts w:ascii="Arial" w:hAnsi="Arial" w:cs="Arial"/>
          <w:sz w:val="24"/>
          <w:szCs w:val="24"/>
        </w:rPr>
        <w:lastRenderedPageBreak/>
        <w:t xml:space="preserve">fundiciones, para ello </w:t>
      </w:r>
      <w:r w:rsidR="005D6646">
        <w:rPr>
          <w:rFonts w:ascii="Arial" w:hAnsi="Arial" w:cs="Arial"/>
          <w:sz w:val="24"/>
          <w:szCs w:val="24"/>
        </w:rPr>
        <w:t>es necesario</w:t>
      </w:r>
      <w:r w:rsidRPr="006849C7">
        <w:rPr>
          <w:rFonts w:ascii="Arial" w:hAnsi="Arial" w:cs="Arial"/>
          <w:sz w:val="24"/>
          <w:szCs w:val="24"/>
        </w:rPr>
        <w:t xml:space="preserve"> que la empresa cuente con una nueva tecnología, y como respuesta </w:t>
      </w:r>
      <w:r w:rsidR="009724F3">
        <w:rPr>
          <w:rFonts w:ascii="Arial" w:hAnsi="Arial" w:cs="Arial"/>
          <w:sz w:val="24"/>
          <w:szCs w:val="24"/>
        </w:rPr>
        <w:t xml:space="preserve">a este problema </w:t>
      </w:r>
      <w:r w:rsidRPr="006849C7">
        <w:rPr>
          <w:rFonts w:ascii="Arial" w:hAnsi="Arial" w:cs="Arial"/>
          <w:sz w:val="24"/>
          <w:szCs w:val="24"/>
        </w:rPr>
        <w:t xml:space="preserve">se ha propuesto la construcción de una máquina </w:t>
      </w:r>
      <w:r w:rsidR="00D40210">
        <w:rPr>
          <w:rFonts w:ascii="Arial" w:hAnsi="Arial" w:cs="Arial"/>
          <w:sz w:val="24"/>
          <w:szCs w:val="24"/>
        </w:rPr>
        <w:t>centrifugadora</w:t>
      </w:r>
      <w:r w:rsidRPr="006849C7">
        <w:rPr>
          <w:rFonts w:ascii="Arial" w:hAnsi="Arial" w:cs="Arial"/>
          <w:sz w:val="24"/>
          <w:szCs w:val="24"/>
        </w:rPr>
        <w:t xml:space="preserve"> vertical de metales.</w:t>
      </w:r>
    </w:p>
    <w:p w:rsidR="005522B0" w:rsidRPr="006849C7" w:rsidRDefault="005522B0" w:rsidP="00181D26">
      <w:pPr>
        <w:keepNext/>
        <w:spacing w:after="0" w:line="600" w:lineRule="auto"/>
        <w:contextualSpacing/>
        <w:jc w:val="both"/>
        <w:rPr>
          <w:rFonts w:ascii="Arial" w:hAnsi="Arial" w:cs="Arial"/>
          <w:sz w:val="24"/>
          <w:szCs w:val="24"/>
        </w:rPr>
      </w:pPr>
    </w:p>
    <w:p w:rsidR="006849C7" w:rsidRPr="006849C7" w:rsidRDefault="006849C7" w:rsidP="00955F98">
      <w:pPr>
        <w:keepNext/>
        <w:spacing w:after="0" w:line="480" w:lineRule="auto"/>
        <w:contextualSpacing/>
        <w:jc w:val="both"/>
        <w:rPr>
          <w:rFonts w:ascii="Arial" w:hAnsi="Arial" w:cs="Arial"/>
          <w:sz w:val="24"/>
          <w:szCs w:val="24"/>
        </w:rPr>
      </w:pPr>
      <w:r w:rsidRPr="006849C7">
        <w:rPr>
          <w:rFonts w:ascii="Arial" w:hAnsi="Arial" w:cs="Arial"/>
          <w:sz w:val="24"/>
          <w:szCs w:val="24"/>
        </w:rPr>
        <w:t>La única forma que INTRAMET puede entrar en el mercado con los productos de la nueva línea de producción es por medio de una nueva oferta de bronces de calidad normalizados  de alta resistencia mecánica</w:t>
      </w:r>
      <w:r w:rsidR="00AF5FC2">
        <w:rPr>
          <w:rFonts w:ascii="Arial" w:hAnsi="Arial" w:cs="Arial"/>
          <w:sz w:val="24"/>
          <w:szCs w:val="24"/>
        </w:rPr>
        <w:t>,</w:t>
      </w:r>
      <w:r w:rsidRPr="006849C7">
        <w:rPr>
          <w:rFonts w:ascii="Arial" w:hAnsi="Arial" w:cs="Arial"/>
          <w:sz w:val="24"/>
          <w:szCs w:val="24"/>
        </w:rPr>
        <w:t xml:space="preserve"> libre de de</w:t>
      </w:r>
      <w:r w:rsidR="00AF5FC2">
        <w:rPr>
          <w:rFonts w:ascii="Arial" w:hAnsi="Arial" w:cs="Arial"/>
          <w:sz w:val="24"/>
          <w:szCs w:val="24"/>
        </w:rPr>
        <w:t>fectos superficiales e internos.</w:t>
      </w:r>
      <w:r w:rsidR="005522B0">
        <w:rPr>
          <w:rFonts w:ascii="Arial" w:hAnsi="Arial" w:cs="Arial"/>
          <w:sz w:val="24"/>
          <w:szCs w:val="24"/>
        </w:rPr>
        <w:t xml:space="preserve"> </w:t>
      </w:r>
      <w:r w:rsidR="00AF5FC2">
        <w:rPr>
          <w:rFonts w:ascii="Arial" w:hAnsi="Arial" w:cs="Arial"/>
          <w:sz w:val="24"/>
          <w:szCs w:val="24"/>
        </w:rPr>
        <w:t>L</w:t>
      </w:r>
      <w:r w:rsidRPr="006849C7">
        <w:rPr>
          <w:rFonts w:ascii="Arial" w:hAnsi="Arial" w:cs="Arial"/>
          <w:sz w:val="24"/>
          <w:szCs w:val="24"/>
        </w:rPr>
        <w:t>as empresas importadoras de materiales han acostumbrado a los usuarios del país al uso de metales de baja resistencia mecánica pero libre de defectos.</w:t>
      </w:r>
    </w:p>
    <w:p w:rsidR="005522B0" w:rsidRDefault="005522B0" w:rsidP="00181D26">
      <w:pPr>
        <w:keepNext/>
        <w:spacing w:after="0" w:line="600" w:lineRule="auto"/>
        <w:contextualSpacing/>
        <w:jc w:val="both"/>
        <w:rPr>
          <w:rFonts w:ascii="Arial" w:hAnsi="Arial" w:cs="Arial"/>
          <w:sz w:val="24"/>
          <w:szCs w:val="24"/>
        </w:rPr>
      </w:pPr>
    </w:p>
    <w:p w:rsidR="006849C7" w:rsidRPr="006849C7" w:rsidRDefault="006849C7" w:rsidP="00955F98">
      <w:pPr>
        <w:keepNext/>
        <w:spacing w:after="0" w:line="480" w:lineRule="auto"/>
        <w:contextualSpacing/>
        <w:jc w:val="both"/>
        <w:rPr>
          <w:rFonts w:ascii="Arial" w:hAnsi="Arial" w:cs="Arial"/>
          <w:sz w:val="24"/>
          <w:szCs w:val="24"/>
        </w:rPr>
      </w:pPr>
      <w:r w:rsidRPr="006849C7">
        <w:rPr>
          <w:rFonts w:ascii="Arial" w:hAnsi="Arial" w:cs="Arial"/>
          <w:sz w:val="24"/>
          <w:szCs w:val="24"/>
        </w:rPr>
        <w:t>La experiencia de INTRAMET radica en la producción de piezas de bronce especiales que son aleaciones que no se ofrece</w:t>
      </w:r>
      <w:r w:rsidR="00AF5FC2">
        <w:rPr>
          <w:rFonts w:ascii="Arial" w:hAnsi="Arial" w:cs="Arial"/>
          <w:sz w:val="24"/>
          <w:szCs w:val="24"/>
        </w:rPr>
        <w:t xml:space="preserve">n </w:t>
      </w:r>
      <w:r w:rsidRPr="006849C7">
        <w:rPr>
          <w:rFonts w:ascii="Arial" w:hAnsi="Arial" w:cs="Arial"/>
          <w:sz w:val="24"/>
          <w:szCs w:val="24"/>
        </w:rPr>
        <w:t xml:space="preserve"> en el mercado, teniendo de esta forma un nicho tecnológico que se quiere aprovechar y por  ello</w:t>
      </w:r>
      <w:r w:rsidR="00D40210">
        <w:rPr>
          <w:rFonts w:ascii="Arial" w:hAnsi="Arial" w:cs="Arial"/>
          <w:sz w:val="24"/>
          <w:szCs w:val="24"/>
        </w:rPr>
        <w:t xml:space="preserve"> se</w:t>
      </w:r>
      <w:r w:rsidRPr="006849C7">
        <w:rPr>
          <w:rFonts w:ascii="Arial" w:hAnsi="Arial" w:cs="Arial"/>
          <w:sz w:val="24"/>
          <w:szCs w:val="24"/>
        </w:rPr>
        <w:t xml:space="preserve"> ha emprendido</w:t>
      </w:r>
      <w:r w:rsidR="00AF5FC2">
        <w:rPr>
          <w:rFonts w:ascii="Arial" w:hAnsi="Arial" w:cs="Arial"/>
          <w:sz w:val="24"/>
          <w:szCs w:val="24"/>
        </w:rPr>
        <w:t xml:space="preserve">  esta tarea de mejoramiento</w:t>
      </w:r>
      <w:r w:rsidRPr="006849C7">
        <w:rPr>
          <w:rFonts w:ascii="Arial" w:hAnsi="Arial" w:cs="Arial"/>
          <w:sz w:val="24"/>
          <w:szCs w:val="24"/>
        </w:rPr>
        <w:t xml:space="preserve"> </w:t>
      </w:r>
      <w:r w:rsidR="00D40210">
        <w:rPr>
          <w:rFonts w:ascii="Arial" w:hAnsi="Arial" w:cs="Arial"/>
          <w:sz w:val="24"/>
          <w:szCs w:val="24"/>
        </w:rPr>
        <w:t xml:space="preserve">en </w:t>
      </w:r>
      <w:r w:rsidRPr="006849C7">
        <w:rPr>
          <w:rFonts w:ascii="Arial" w:hAnsi="Arial" w:cs="Arial"/>
          <w:sz w:val="24"/>
          <w:szCs w:val="24"/>
        </w:rPr>
        <w:t xml:space="preserve">este proyecto. </w:t>
      </w:r>
    </w:p>
    <w:p w:rsidR="006849C7" w:rsidRPr="006849C7" w:rsidRDefault="006849C7" w:rsidP="00181D26">
      <w:pPr>
        <w:keepNext/>
        <w:spacing w:after="0" w:line="600" w:lineRule="auto"/>
        <w:contextualSpacing/>
        <w:jc w:val="both"/>
        <w:rPr>
          <w:rFonts w:ascii="Arial" w:hAnsi="Arial" w:cs="Arial"/>
          <w:sz w:val="24"/>
          <w:szCs w:val="24"/>
        </w:rPr>
      </w:pPr>
    </w:p>
    <w:p w:rsidR="006849C7" w:rsidRPr="006849C7" w:rsidRDefault="006849C7" w:rsidP="00955F98">
      <w:pPr>
        <w:keepNext/>
        <w:spacing w:after="0" w:line="480" w:lineRule="auto"/>
        <w:contextualSpacing/>
        <w:jc w:val="both"/>
        <w:rPr>
          <w:rFonts w:ascii="Arial" w:hAnsi="Arial" w:cs="Arial"/>
          <w:sz w:val="24"/>
          <w:szCs w:val="24"/>
        </w:rPr>
      </w:pPr>
      <w:r w:rsidRPr="006849C7">
        <w:rPr>
          <w:rFonts w:ascii="Arial" w:hAnsi="Arial" w:cs="Arial"/>
          <w:sz w:val="24"/>
          <w:szCs w:val="24"/>
        </w:rPr>
        <w:t>Específicamente</w:t>
      </w:r>
      <w:r w:rsidR="00AF5FC2">
        <w:rPr>
          <w:rFonts w:ascii="Arial" w:hAnsi="Arial" w:cs="Arial"/>
          <w:sz w:val="24"/>
          <w:szCs w:val="24"/>
        </w:rPr>
        <w:t>,</w:t>
      </w:r>
      <w:r w:rsidRPr="006849C7">
        <w:rPr>
          <w:rFonts w:ascii="Arial" w:hAnsi="Arial" w:cs="Arial"/>
          <w:sz w:val="24"/>
          <w:szCs w:val="24"/>
        </w:rPr>
        <w:t xml:space="preserve"> este proyecto tiene como objetivo estudiar el comportamiento del bronce SAE 40 en la fabricación de bocines de gran tamaño, los mismos que tienen una gran aplicación en las industrias locales y nacionales.</w:t>
      </w:r>
      <w:r w:rsidR="00741A55">
        <w:rPr>
          <w:rFonts w:ascii="Arial" w:hAnsi="Arial" w:cs="Arial"/>
          <w:sz w:val="24"/>
          <w:szCs w:val="24"/>
        </w:rPr>
        <w:t xml:space="preserve"> </w:t>
      </w:r>
      <w:r w:rsidRPr="006849C7">
        <w:rPr>
          <w:rFonts w:ascii="Arial" w:hAnsi="Arial" w:cs="Arial"/>
          <w:sz w:val="24"/>
          <w:szCs w:val="24"/>
        </w:rPr>
        <w:t>Entre los principales objetivos específicos propuestos para el desarrollo de este trabajo de  tesis, se tienen los siguientes:</w:t>
      </w:r>
    </w:p>
    <w:p w:rsidR="006849C7" w:rsidRPr="006849C7" w:rsidRDefault="006849C7" w:rsidP="00955F98">
      <w:pPr>
        <w:pStyle w:val="Encabezado"/>
        <w:keepNext/>
        <w:numPr>
          <w:ilvl w:val="0"/>
          <w:numId w:val="2"/>
        </w:numPr>
        <w:tabs>
          <w:tab w:val="clear" w:pos="4419"/>
          <w:tab w:val="clear" w:pos="8838"/>
          <w:tab w:val="left" w:pos="360"/>
        </w:tabs>
        <w:spacing w:line="480" w:lineRule="auto"/>
        <w:ind w:left="360"/>
        <w:contextualSpacing/>
        <w:jc w:val="both"/>
        <w:rPr>
          <w:rFonts w:ascii="Arial" w:hAnsi="Arial" w:cs="Arial"/>
          <w:lang w:val="es-EC"/>
        </w:rPr>
      </w:pPr>
      <w:r w:rsidRPr="006849C7">
        <w:rPr>
          <w:rFonts w:ascii="Arial" w:hAnsi="Arial" w:cs="Arial"/>
          <w:lang w:val="es-EC"/>
        </w:rPr>
        <w:lastRenderedPageBreak/>
        <w:t xml:space="preserve">La construcción y puesta en marcha de la máquina </w:t>
      </w:r>
      <w:r w:rsidR="00D40210">
        <w:rPr>
          <w:rFonts w:ascii="Arial" w:hAnsi="Arial" w:cs="Arial"/>
          <w:lang w:val="es-EC"/>
        </w:rPr>
        <w:t>centrifuga</w:t>
      </w:r>
      <w:r w:rsidR="00D40210" w:rsidRPr="006849C7">
        <w:rPr>
          <w:rFonts w:ascii="Arial" w:hAnsi="Arial" w:cs="Arial"/>
          <w:lang w:val="es-EC"/>
        </w:rPr>
        <w:t>dora</w:t>
      </w:r>
      <w:r w:rsidRPr="006849C7">
        <w:rPr>
          <w:rFonts w:ascii="Arial" w:hAnsi="Arial" w:cs="Arial"/>
          <w:lang w:val="es-EC"/>
        </w:rPr>
        <w:t xml:space="preserve"> vertical de metales.</w:t>
      </w:r>
    </w:p>
    <w:p w:rsidR="006849C7" w:rsidRPr="006849C7" w:rsidRDefault="006849C7" w:rsidP="00955F98">
      <w:pPr>
        <w:keepNext/>
        <w:tabs>
          <w:tab w:val="left" w:pos="360"/>
        </w:tabs>
        <w:spacing w:after="0" w:line="480" w:lineRule="auto"/>
        <w:ind w:left="360" w:hanging="360"/>
        <w:contextualSpacing/>
        <w:jc w:val="both"/>
        <w:rPr>
          <w:rFonts w:ascii="Arial" w:hAnsi="Arial" w:cs="Arial"/>
          <w:sz w:val="24"/>
          <w:szCs w:val="24"/>
        </w:rPr>
      </w:pPr>
    </w:p>
    <w:p w:rsidR="006849C7" w:rsidRPr="006849C7" w:rsidRDefault="006849C7" w:rsidP="00955F98">
      <w:pPr>
        <w:pStyle w:val="Encabezado"/>
        <w:keepNext/>
        <w:numPr>
          <w:ilvl w:val="0"/>
          <w:numId w:val="1"/>
        </w:numPr>
        <w:tabs>
          <w:tab w:val="clear" w:pos="4419"/>
          <w:tab w:val="clear" w:pos="8838"/>
          <w:tab w:val="left" w:pos="360"/>
        </w:tabs>
        <w:spacing w:line="480" w:lineRule="auto"/>
        <w:ind w:left="360"/>
        <w:contextualSpacing/>
        <w:jc w:val="both"/>
        <w:rPr>
          <w:rFonts w:ascii="Arial" w:hAnsi="Arial" w:cs="Arial"/>
        </w:rPr>
      </w:pPr>
      <w:r w:rsidRPr="006849C7">
        <w:rPr>
          <w:rFonts w:ascii="Arial" w:hAnsi="Arial" w:cs="Arial"/>
        </w:rPr>
        <w:t xml:space="preserve">Estudiar el funcionamiento de la máquina </w:t>
      </w:r>
      <w:r w:rsidR="00D40210">
        <w:rPr>
          <w:rFonts w:ascii="Arial" w:hAnsi="Arial" w:cs="Arial"/>
        </w:rPr>
        <w:t>centrifugadora</w:t>
      </w:r>
      <w:r w:rsidRPr="006849C7">
        <w:rPr>
          <w:rFonts w:ascii="Arial" w:hAnsi="Arial" w:cs="Arial"/>
        </w:rPr>
        <w:t xml:space="preserve"> vertical para encontrar los parámetros de funcionamiento en la producción  masiva del bronce SAE 40.</w:t>
      </w:r>
    </w:p>
    <w:p w:rsidR="006849C7" w:rsidRPr="006849C7" w:rsidRDefault="006849C7" w:rsidP="00955F98">
      <w:pPr>
        <w:pStyle w:val="Encabezado"/>
        <w:keepNext/>
        <w:tabs>
          <w:tab w:val="clear" w:pos="4419"/>
          <w:tab w:val="clear" w:pos="8838"/>
          <w:tab w:val="left" w:pos="360"/>
        </w:tabs>
        <w:ind w:left="360" w:hanging="360"/>
        <w:contextualSpacing/>
        <w:jc w:val="both"/>
        <w:rPr>
          <w:rFonts w:ascii="Arial" w:hAnsi="Arial" w:cs="Arial"/>
        </w:rPr>
      </w:pPr>
    </w:p>
    <w:p w:rsidR="006849C7" w:rsidRPr="006849C7" w:rsidRDefault="006849C7" w:rsidP="00955F98">
      <w:pPr>
        <w:pStyle w:val="Encabezado"/>
        <w:keepNext/>
        <w:numPr>
          <w:ilvl w:val="0"/>
          <w:numId w:val="1"/>
        </w:numPr>
        <w:tabs>
          <w:tab w:val="clear" w:pos="4419"/>
          <w:tab w:val="clear" w:pos="8838"/>
          <w:tab w:val="left" w:pos="360"/>
        </w:tabs>
        <w:spacing w:line="480" w:lineRule="auto"/>
        <w:ind w:left="360"/>
        <w:contextualSpacing/>
        <w:jc w:val="both"/>
        <w:rPr>
          <w:rFonts w:ascii="Arial" w:hAnsi="Arial" w:cs="Arial"/>
        </w:rPr>
      </w:pPr>
      <w:r w:rsidRPr="006849C7">
        <w:rPr>
          <w:rFonts w:ascii="Arial" w:hAnsi="Arial" w:cs="Arial"/>
        </w:rPr>
        <w:t>Mejorar la calidad de los bocines fabricados  de bronce SAE 40, en cuánto a propiedades d</w:t>
      </w:r>
      <w:r w:rsidR="00D40210">
        <w:rPr>
          <w:rFonts w:ascii="Arial" w:hAnsi="Arial" w:cs="Arial"/>
        </w:rPr>
        <w:t xml:space="preserve">e resistencia mecánica, las cuales </w:t>
      </w:r>
      <w:r w:rsidRPr="006849C7">
        <w:rPr>
          <w:rFonts w:ascii="Arial" w:hAnsi="Arial" w:cs="Arial"/>
        </w:rPr>
        <w:t>se analizará</w:t>
      </w:r>
      <w:r w:rsidR="00D40210">
        <w:rPr>
          <w:rFonts w:ascii="Arial" w:hAnsi="Arial" w:cs="Arial"/>
        </w:rPr>
        <w:t>n</w:t>
      </w:r>
      <w:r w:rsidRPr="006849C7">
        <w:rPr>
          <w:rFonts w:ascii="Arial" w:hAnsi="Arial" w:cs="Arial"/>
        </w:rPr>
        <w:t xml:space="preserve"> mediante análisis de laboratorio.  </w:t>
      </w:r>
    </w:p>
    <w:p w:rsidR="006849C7" w:rsidRPr="006849C7" w:rsidRDefault="006849C7" w:rsidP="00955F98">
      <w:pPr>
        <w:pStyle w:val="Prrafodelista1"/>
        <w:keepNext/>
        <w:tabs>
          <w:tab w:val="left" w:pos="360"/>
        </w:tabs>
        <w:spacing w:after="0" w:line="240" w:lineRule="auto"/>
        <w:ind w:left="360" w:hanging="360"/>
        <w:contextualSpacing/>
        <w:jc w:val="both"/>
        <w:rPr>
          <w:rFonts w:ascii="Arial" w:hAnsi="Arial" w:cs="Arial"/>
          <w:sz w:val="24"/>
          <w:szCs w:val="24"/>
        </w:rPr>
      </w:pPr>
    </w:p>
    <w:p w:rsidR="006849C7" w:rsidRPr="006849C7" w:rsidRDefault="006849C7" w:rsidP="00955F98">
      <w:pPr>
        <w:pStyle w:val="Encabezado"/>
        <w:keepNext/>
        <w:numPr>
          <w:ilvl w:val="0"/>
          <w:numId w:val="1"/>
        </w:numPr>
        <w:tabs>
          <w:tab w:val="clear" w:pos="4419"/>
          <w:tab w:val="clear" w:pos="8838"/>
          <w:tab w:val="left" w:pos="360"/>
        </w:tabs>
        <w:spacing w:line="480" w:lineRule="auto"/>
        <w:ind w:left="360"/>
        <w:contextualSpacing/>
        <w:jc w:val="both"/>
        <w:rPr>
          <w:rFonts w:ascii="Arial" w:hAnsi="Arial" w:cs="Arial"/>
        </w:rPr>
      </w:pPr>
      <w:r w:rsidRPr="006849C7">
        <w:rPr>
          <w:rFonts w:ascii="Arial" w:hAnsi="Arial" w:cs="Arial"/>
        </w:rPr>
        <w:t xml:space="preserve">Comparar las propiedades de los productos obtenidos en los procesos de fundición por gravedad y fundición </w:t>
      </w:r>
      <w:r w:rsidR="000B0D85">
        <w:rPr>
          <w:rFonts w:ascii="Arial" w:hAnsi="Arial" w:cs="Arial"/>
        </w:rPr>
        <w:t>centrífuga</w:t>
      </w:r>
      <w:r w:rsidRPr="006849C7">
        <w:rPr>
          <w:rFonts w:ascii="Arial" w:hAnsi="Arial" w:cs="Arial"/>
        </w:rPr>
        <w:t>.</w:t>
      </w:r>
    </w:p>
    <w:p w:rsidR="00502996" w:rsidRDefault="006849C7" w:rsidP="00955F98">
      <w:pPr>
        <w:keepNext/>
        <w:spacing w:after="0" w:line="240" w:lineRule="auto"/>
        <w:contextualSpacing/>
        <w:jc w:val="center"/>
        <w:rPr>
          <w:rFonts w:ascii="Arial" w:hAnsi="Arial" w:cs="Arial"/>
          <w:sz w:val="24"/>
          <w:szCs w:val="24"/>
        </w:rPr>
      </w:pPr>
      <w:r w:rsidRPr="006849C7">
        <w:rPr>
          <w:rFonts w:ascii="Arial" w:hAnsi="Arial" w:cs="Arial"/>
          <w:sz w:val="24"/>
          <w:szCs w:val="24"/>
        </w:rPr>
        <w:br w:type="page"/>
      </w:r>
    </w:p>
    <w:p w:rsidR="00502996" w:rsidRPr="004D1E3C" w:rsidRDefault="00502996" w:rsidP="00955F98">
      <w:pPr>
        <w:keepNext/>
        <w:spacing w:after="0" w:line="240" w:lineRule="auto"/>
        <w:contextualSpacing/>
        <w:rPr>
          <w:rFonts w:ascii="Arial" w:hAnsi="Arial" w:cs="Arial"/>
          <w:sz w:val="24"/>
          <w:szCs w:val="24"/>
        </w:rPr>
      </w:pPr>
    </w:p>
    <w:p w:rsidR="00502996" w:rsidRPr="004D1E3C" w:rsidRDefault="00502996" w:rsidP="00955F98">
      <w:pPr>
        <w:keepNext/>
        <w:spacing w:after="0" w:line="240" w:lineRule="auto"/>
        <w:contextualSpacing/>
        <w:rPr>
          <w:rFonts w:ascii="Arial" w:hAnsi="Arial" w:cs="Arial"/>
          <w:sz w:val="24"/>
          <w:szCs w:val="24"/>
        </w:rPr>
      </w:pPr>
    </w:p>
    <w:p w:rsidR="00502996" w:rsidRPr="004D1E3C" w:rsidRDefault="00502996" w:rsidP="00955F98">
      <w:pPr>
        <w:keepNext/>
        <w:spacing w:after="0" w:line="240" w:lineRule="auto"/>
        <w:contextualSpacing/>
        <w:rPr>
          <w:rFonts w:ascii="Arial" w:hAnsi="Arial" w:cs="Arial"/>
          <w:sz w:val="24"/>
          <w:szCs w:val="24"/>
        </w:rPr>
      </w:pPr>
    </w:p>
    <w:p w:rsidR="00502996" w:rsidRPr="004D1E3C" w:rsidRDefault="00502996" w:rsidP="00955F98">
      <w:pPr>
        <w:keepNext/>
        <w:spacing w:after="0" w:line="240" w:lineRule="auto"/>
        <w:contextualSpacing/>
        <w:rPr>
          <w:rFonts w:ascii="Arial" w:hAnsi="Arial" w:cs="Arial"/>
          <w:sz w:val="24"/>
          <w:szCs w:val="24"/>
        </w:rPr>
      </w:pPr>
    </w:p>
    <w:p w:rsidR="00502996" w:rsidRPr="004D1E3C" w:rsidRDefault="00502996" w:rsidP="00955F98">
      <w:pPr>
        <w:keepNext/>
        <w:spacing w:after="0" w:line="240" w:lineRule="auto"/>
        <w:contextualSpacing/>
        <w:rPr>
          <w:rFonts w:ascii="Arial" w:hAnsi="Arial" w:cs="Arial"/>
          <w:sz w:val="24"/>
          <w:szCs w:val="24"/>
        </w:rPr>
      </w:pPr>
    </w:p>
    <w:p w:rsidR="00260174" w:rsidRDefault="00260174" w:rsidP="00955F98">
      <w:pPr>
        <w:keepNext/>
        <w:spacing w:after="0" w:line="240" w:lineRule="auto"/>
        <w:contextualSpacing/>
        <w:jc w:val="center"/>
        <w:rPr>
          <w:rFonts w:ascii="Arial" w:hAnsi="Arial" w:cs="Arial"/>
          <w:b/>
          <w:sz w:val="24"/>
          <w:szCs w:val="24"/>
        </w:rPr>
      </w:pPr>
    </w:p>
    <w:p w:rsidR="00741A55" w:rsidRDefault="00741A55" w:rsidP="00955F98">
      <w:pPr>
        <w:keepNext/>
        <w:spacing w:after="0" w:line="240" w:lineRule="auto"/>
        <w:contextualSpacing/>
        <w:jc w:val="center"/>
        <w:outlineLvl w:val="0"/>
        <w:rPr>
          <w:rFonts w:ascii="Arial" w:hAnsi="Arial" w:cs="Arial"/>
          <w:b/>
          <w:sz w:val="48"/>
          <w:szCs w:val="48"/>
        </w:rPr>
      </w:pPr>
    </w:p>
    <w:p w:rsidR="006849C7" w:rsidRDefault="00502996" w:rsidP="00955F98">
      <w:pPr>
        <w:keepNext/>
        <w:spacing w:after="0" w:line="240" w:lineRule="auto"/>
        <w:contextualSpacing/>
        <w:jc w:val="center"/>
        <w:outlineLvl w:val="0"/>
        <w:rPr>
          <w:rFonts w:ascii="Arial" w:hAnsi="Arial" w:cs="Arial"/>
          <w:b/>
          <w:sz w:val="48"/>
          <w:szCs w:val="48"/>
        </w:rPr>
      </w:pPr>
      <w:r>
        <w:rPr>
          <w:rFonts w:ascii="Arial" w:hAnsi="Arial" w:cs="Arial"/>
          <w:b/>
          <w:sz w:val="48"/>
          <w:szCs w:val="48"/>
        </w:rPr>
        <w:t>CAPÍTULO 1</w:t>
      </w:r>
    </w:p>
    <w:p w:rsidR="00502996" w:rsidRDefault="00502996" w:rsidP="00955F98">
      <w:pPr>
        <w:keepNext/>
        <w:spacing w:after="0" w:line="240" w:lineRule="auto"/>
        <w:contextualSpacing/>
        <w:jc w:val="center"/>
        <w:rPr>
          <w:rFonts w:ascii="Arial" w:hAnsi="Arial" w:cs="Arial"/>
          <w:b/>
          <w:sz w:val="32"/>
          <w:szCs w:val="32"/>
        </w:rPr>
      </w:pPr>
    </w:p>
    <w:p w:rsidR="00502996" w:rsidRDefault="00502996" w:rsidP="00955F98">
      <w:pPr>
        <w:keepNext/>
        <w:spacing w:after="0" w:line="240" w:lineRule="auto"/>
        <w:contextualSpacing/>
        <w:jc w:val="center"/>
        <w:rPr>
          <w:rFonts w:ascii="Arial" w:hAnsi="Arial" w:cs="Arial"/>
          <w:b/>
          <w:sz w:val="32"/>
          <w:szCs w:val="32"/>
        </w:rPr>
      </w:pPr>
    </w:p>
    <w:p w:rsidR="00502996" w:rsidRDefault="00502996" w:rsidP="00955F98">
      <w:pPr>
        <w:keepNext/>
        <w:spacing w:after="0" w:line="240" w:lineRule="auto"/>
        <w:contextualSpacing/>
        <w:jc w:val="center"/>
        <w:rPr>
          <w:rFonts w:ascii="Arial" w:hAnsi="Arial" w:cs="Arial"/>
          <w:b/>
          <w:sz w:val="32"/>
          <w:szCs w:val="32"/>
        </w:rPr>
      </w:pPr>
    </w:p>
    <w:p w:rsidR="006849C7" w:rsidRDefault="00AC496B" w:rsidP="00955F98">
      <w:pPr>
        <w:keepNext/>
        <w:spacing w:after="0" w:line="240" w:lineRule="auto"/>
        <w:contextualSpacing/>
        <w:jc w:val="both"/>
        <w:outlineLvl w:val="0"/>
        <w:rPr>
          <w:rFonts w:ascii="Arial" w:hAnsi="Arial" w:cs="Arial"/>
          <w:b/>
          <w:sz w:val="32"/>
          <w:szCs w:val="32"/>
        </w:rPr>
      </w:pPr>
      <w:r>
        <w:rPr>
          <w:rFonts w:ascii="Arial" w:hAnsi="Arial" w:cs="Arial"/>
          <w:b/>
          <w:sz w:val="32"/>
          <w:szCs w:val="32"/>
        </w:rPr>
        <w:t>1.</w:t>
      </w:r>
      <w:r w:rsidR="004D1E3C">
        <w:rPr>
          <w:rFonts w:ascii="Arial" w:hAnsi="Arial" w:cs="Arial"/>
          <w:b/>
          <w:sz w:val="32"/>
          <w:szCs w:val="32"/>
        </w:rPr>
        <w:t xml:space="preserve"> </w:t>
      </w:r>
      <w:r w:rsidR="00502996">
        <w:rPr>
          <w:rFonts w:ascii="Arial" w:hAnsi="Arial" w:cs="Arial"/>
          <w:b/>
          <w:sz w:val="32"/>
          <w:szCs w:val="32"/>
        </w:rPr>
        <w:t>DEFINICIÓ</w:t>
      </w:r>
      <w:r w:rsidR="006849C7" w:rsidRPr="00502996">
        <w:rPr>
          <w:rFonts w:ascii="Arial" w:hAnsi="Arial" w:cs="Arial"/>
          <w:b/>
          <w:sz w:val="32"/>
          <w:szCs w:val="32"/>
        </w:rPr>
        <w:t xml:space="preserve">N DEL </w:t>
      </w:r>
      <w:r w:rsidR="00502996">
        <w:rPr>
          <w:rFonts w:ascii="Arial" w:hAnsi="Arial" w:cs="Arial"/>
          <w:b/>
          <w:sz w:val="32"/>
          <w:szCs w:val="32"/>
        </w:rPr>
        <w:t>PROBLEMA</w:t>
      </w:r>
    </w:p>
    <w:p w:rsidR="004D1E3C" w:rsidRDefault="004D1E3C" w:rsidP="00955F98">
      <w:pPr>
        <w:keepNext/>
        <w:spacing w:after="0" w:line="240" w:lineRule="auto"/>
        <w:contextualSpacing/>
        <w:jc w:val="both"/>
        <w:rPr>
          <w:rFonts w:ascii="Arial" w:hAnsi="Arial" w:cs="Arial"/>
          <w:b/>
          <w:sz w:val="32"/>
          <w:szCs w:val="32"/>
        </w:rPr>
      </w:pPr>
    </w:p>
    <w:p w:rsidR="004D1E3C" w:rsidRDefault="004D1E3C" w:rsidP="00955F98">
      <w:pPr>
        <w:keepNext/>
        <w:spacing w:after="0" w:line="240" w:lineRule="auto"/>
        <w:contextualSpacing/>
        <w:jc w:val="both"/>
        <w:rPr>
          <w:rFonts w:ascii="Arial" w:hAnsi="Arial" w:cs="Arial"/>
          <w:b/>
          <w:sz w:val="32"/>
          <w:szCs w:val="32"/>
        </w:rPr>
      </w:pPr>
    </w:p>
    <w:p w:rsidR="004D1E3C" w:rsidRDefault="004D1E3C" w:rsidP="00955F98">
      <w:pPr>
        <w:keepNext/>
        <w:spacing w:after="0" w:line="240" w:lineRule="auto"/>
        <w:contextualSpacing/>
        <w:jc w:val="both"/>
        <w:rPr>
          <w:rFonts w:ascii="Arial" w:hAnsi="Arial" w:cs="Arial"/>
          <w:b/>
          <w:sz w:val="32"/>
          <w:szCs w:val="32"/>
        </w:rPr>
      </w:pPr>
    </w:p>
    <w:p w:rsidR="004D1E3C" w:rsidRDefault="004D1E3C" w:rsidP="00955F98">
      <w:pPr>
        <w:keepNext/>
        <w:spacing w:after="0" w:line="240" w:lineRule="auto"/>
        <w:contextualSpacing/>
        <w:jc w:val="both"/>
        <w:rPr>
          <w:rFonts w:ascii="Arial" w:hAnsi="Arial" w:cs="Arial"/>
          <w:b/>
          <w:sz w:val="32"/>
          <w:szCs w:val="32"/>
        </w:rPr>
      </w:pPr>
    </w:p>
    <w:p w:rsidR="006849C7" w:rsidRDefault="006849C7" w:rsidP="00955F98">
      <w:pPr>
        <w:keepNext/>
        <w:spacing w:after="0" w:line="480" w:lineRule="auto"/>
        <w:ind w:left="360"/>
        <w:contextualSpacing/>
        <w:jc w:val="both"/>
        <w:rPr>
          <w:rFonts w:ascii="Arial" w:hAnsi="Arial" w:cs="Arial"/>
          <w:sz w:val="24"/>
          <w:szCs w:val="24"/>
        </w:rPr>
      </w:pPr>
      <w:r w:rsidRPr="006849C7">
        <w:rPr>
          <w:rFonts w:ascii="Arial" w:hAnsi="Arial" w:cs="Arial"/>
          <w:sz w:val="24"/>
          <w:szCs w:val="24"/>
        </w:rPr>
        <w:t>INTRAMET  es una empresa que se dedica a la fabricación de partes mecánicas utilizando el proceso de fundición, entre los principales metales que se funden se encuentran las  aleaciones de: cobre, aluminio, hierro, aceros ordinarios y aceros especiales como el  acero inoxidable, para ello la empresa cuenta con hornos de fusión de diferente diseño que depende de la temperatura alcanzable y de la manera  de cómo</w:t>
      </w:r>
      <w:r w:rsidRPr="008B0D92">
        <w:rPr>
          <w:rFonts w:ascii="Arial" w:hAnsi="Arial" w:cs="Arial"/>
          <w:sz w:val="24"/>
          <w:szCs w:val="24"/>
        </w:rPr>
        <w:t xml:space="preserve"> </w:t>
      </w:r>
      <w:r w:rsidRPr="00D45C30">
        <w:rPr>
          <w:rFonts w:ascii="Arial" w:hAnsi="Arial" w:cs="Arial"/>
          <w:color w:val="FF0000"/>
          <w:sz w:val="24"/>
          <w:szCs w:val="24"/>
        </w:rPr>
        <w:t xml:space="preserve"> </w:t>
      </w:r>
      <w:r w:rsidRPr="006849C7">
        <w:rPr>
          <w:rFonts w:ascii="Arial" w:hAnsi="Arial" w:cs="Arial"/>
          <w:sz w:val="24"/>
          <w:szCs w:val="24"/>
        </w:rPr>
        <w:t>genera el calor, la empresa cuenta con: horno de inducción, hornos de crisol y horno de cubilote.</w:t>
      </w:r>
    </w:p>
    <w:p w:rsidR="00502996" w:rsidRPr="006849C7" w:rsidRDefault="00502996" w:rsidP="00181D26">
      <w:pPr>
        <w:keepNext/>
        <w:spacing w:after="0" w:line="600" w:lineRule="auto"/>
        <w:ind w:left="360"/>
        <w:contextualSpacing/>
        <w:jc w:val="both"/>
        <w:rPr>
          <w:rFonts w:ascii="Arial" w:hAnsi="Arial" w:cs="Arial"/>
          <w:sz w:val="24"/>
          <w:szCs w:val="24"/>
        </w:rPr>
      </w:pPr>
    </w:p>
    <w:p w:rsidR="006849C7" w:rsidRDefault="006849C7" w:rsidP="00955F98">
      <w:pPr>
        <w:keepNext/>
        <w:spacing w:after="0" w:line="480" w:lineRule="auto"/>
        <w:ind w:left="360"/>
        <w:contextualSpacing/>
        <w:jc w:val="both"/>
        <w:rPr>
          <w:rFonts w:ascii="Arial" w:hAnsi="Arial" w:cs="Arial"/>
          <w:sz w:val="24"/>
          <w:szCs w:val="24"/>
        </w:rPr>
      </w:pPr>
      <w:r w:rsidRPr="006849C7">
        <w:rPr>
          <w:rFonts w:ascii="Arial" w:hAnsi="Arial" w:cs="Arial"/>
          <w:sz w:val="24"/>
          <w:szCs w:val="24"/>
        </w:rPr>
        <w:t>Además la empresa cuenta con toda</w:t>
      </w:r>
      <w:r w:rsidR="00D40210">
        <w:rPr>
          <w:rFonts w:ascii="Arial" w:hAnsi="Arial" w:cs="Arial"/>
          <w:sz w:val="24"/>
          <w:szCs w:val="24"/>
        </w:rPr>
        <w:t>s</w:t>
      </w:r>
      <w:r w:rsidRPr="006849C7">
        <w:rPr>
          <w:rFonts w:ascii="Arial" w:hAnsi="Arial" w:cs="Arial"/>
          <w:sz w:val="24"/>
          <w:szCs w:val="24"/>
        </w:rPr>
        <w:t xml:space="preserve"> las herramienta</w:t>
      </w:r>
      <w:r w:rsidR="00652D10">
        <w:rPr>
          <w:rFonts w:ascii="Arial" w:hAnsi="Arial" w:cs="Arial"/>
          <w:sz w:val="24"/>
          <w:szCs w:val="24"/>
        </w:rPr>
        <w:t>s y má</w:t>
      </w:r>
      <w:r w:rsidRPr="006849C7">
        <w:rPr>
          <w:rFonts w:ascii="Arial" w:hAnsi="Arial" w:cs="Arial"/>
          <w:sz w:val="24"/>
          <w:szCs w:val="24"/>
        </w:rPr>
        <w:t>quinas herramientas adecuada</w:t>
      </w:r>
      <w:r w:rsidR="00D40210">
        <w:rPr>
          <w:rFonts w:ascii="Arial" w:hAnsi="Arial" w:cs="Arial"/>
          <w:sz w:val="24"/>
          <w:szCs w:val="24"/>
        </w:rPr>
        <w:t>s</w:t>
      </w:r>
      <w:r w:rsidRPr="006849C7">
        <w:rPr>
          <w:rFonts w:ascii="Arial" w:hAnsi="Arial" w:cs="Arial"/>
          <w:sz w:val="24"/>
          <w:szCs w:val="24"/>
        </w:rPr>
        <w:t xml:space="preserve"> para la preparación de las arenas, moldes y para el acabado de las piezas.  El método de  producción con que la </w:t>
      </w:r>
      <w:r w:rsidRPr="006849C7">
        <w:rPr>
          <w:rFonts w:ascii="Arial" w:hAnsi="Arial" w:cs="Arial"/>
          <w:sz w:val="24"/>
          <w:szCs w:val="24"/>
        </w:rPr>
        <w:lastRenderedPageBreak/>
        <w:t>empresa trabaja actualmente es un método de producción artesanal, este método tiene sus desventajas, las cuales se ven reflejad</w:t>
      </w:r>
      <w:r w:rsidR="00D40210">
        <w:rPr>
          <w:rFonts w:ascii="Arial" w:hAnsi="Arial" w:cs="Arial"/>
          <w:sz w:val="24"/>
          <w:szCs w:val="24"/>
        </w:rPr>
        <w:t>as</w:t>
      </w:r>
      <w:r w:rsidRPr="006849C7">
        <w:rPr>
          <w:rFonts w:ascii="Arial" w:hAnsi="Arial" w:cs="Arial"/>
          <w:sz w:val="24"/>
          <w:szCs w:val="24"/>
        </w:rPr>
        <w:t xml:space="preserve"> en la baja calidad del producto, baja producción y baja productividad a más de porosidades, incrustaciones de arena</w:t>
      </w:r>
      <w:r w:rsidR="00D40210">
        <w:rPr>
          <w:rFonts w:ascii="Arial" w:hAnsi="Arial" w:cs="Arial"/>
          <w:sz w:val="24"/>
          <w:szCs w:val="24"/>
        </w:rPr>
        <w:t xml:space="preserve"> y</w:t>
      </w:r>
      <w:r w:rsidRPr="006849C7">
        <w:rPr>
          <w:rFonts w:ascii="Arial" w:hAnsi="Arial" w:cs="Arial"/>
          <w:sz w:val="24"/>
          <w:szCs w:val="24"/>
        </w:rPr>
        <w:t xml:space="preserve"> tamaño de grano grande</w:t>
      </w:r>
      <w:r w:rsidR="00D40210">
        <w:rPr>
          <w:rFonts w:ascii="Arial" w:hAnsi="Arial" w:cs="Arial"/>
          <w:sz w:val="24"/>
          <w:szCs w:val="24"/>
        </w:rPr>
        <w:t>.</w:t>
      </w:r>
      <w:r w:rsidRPr="006849C7">
        <w:rPr>
          <w:rFonts w:ascii="Arial" w:hAnsi="Arial" w:cs="Arial"/>
          <w:sz w:val="24"/>
          <w:szCs w:val="24"/>
        </w:rPr>
        <w:t xml:space="preserve"> </w:t>
      </w:r>
      <w:r w:rsidR="00D40210">
        <w:rPr>
          <w:rFonts w:ascii="Arial" w:hAnsi="Arial" w:cs="Arial"/>
          <w:sz w:val="24"/>
          <w:szCs w:val="24"/>
        </w:rPr>
        <w:t>T</w:t>
      </w:r>
      <w:r w:rsidRPr="006849C7">
        <w:rPr>
          <w:rFonts w:ascii="Arial" w:hAnsi="Arial" w:cs="Arial"/>
          <w:sz w:val="24"/>
          <w:szCs w:val="24"/>
        </w:rPr>
        <w:t>odos estos problemas al final se refleja</w:t>
      </w:r>
      <w:r w:rsidR="00D40210">
        <w:rPr>
          <w:rFonts w:ascii="Arial" w:hAnsi="Arial" w:cs="Arial"/>
          <w:sz w:val="24"/>
          <w:szCs w:val="24"/>
        </w:rPr>
        <w:t>n</w:t>
      </w:r>
      <w:r w:rsidRPr="006849C7">
        <w:rPr>
          <w:rFonts w:ascii="Arial" w:hAnsi="Arial" w:cs="Arial"/>
          <w:sz w:val="24"/>
          <w:szCs w:val="24"/>
        </w:rPr>
        <w:t xml:space="preserve"> en la baja resistencia mecánica del elemento fabricado y adicionalmente se tiene una baja competitividad con productos importados.</w:t>
      </w:r>
    </w:p>
    <w:p w:rsidR="00502996" w:rsidRPr="006849C7" w:rsidRDefault="00502996" w:rsidP="00181D26">
      <w:pPr>
        <w:keepNext/>
        <w:spacing w:after="0" w:line="600" w:lineRule="auto"/>
        <w:ind w:left="360"/>
        <w:contextualSpacing/>
        <w:jc w:val="both"/>
        <w:rPr>
          <w:rFonts w:ascii="Arial" w:hAnsi="Arial" w:cs="Arial"/>
          <w:sz w:val="24"/>
          <w:szCs w:val="24"/>
        </w:rPr>
      </w:pPr>
    </w:p>
    <w:p w:rsidR="006849C7" w:rsidRDefault="006849C7" w:rsidP="00955F98">
      <w:pPr>
        <w:keepNext/>
        <w:spacing w:after="0" w:line="480" w:lineRule="auto"/>
        <w:ind w:left="360"/>
        <w:contextualSpacing/>
        <w:jc w:val="both"/>
        <w:rPr>
          <w:rFonts w:ascii="Arial" w:hAnsi="Arial" w:cs="Arial"/>
          <w:sz w:val="24"/>
          <w:szCs w:val="24"/>
        </w:rPr>
      </w:pPr>
      <w:r w:rsidRPr="006849C7">
        <w:rPr>
          <w:rFonts w:ascii="Arial" w:hAnsi="Arial" w:cs="Arial"/>
          <w:sz w:val="24"/>
          <w:szCs w:val="24"/>
        </w:rPr>
        <w:t>Para resolver estos pr</w:t>
      </w:r>
      <w:r w:rsidR="00D45C30">
        <w:rPr>
          <w:rFonts w:ascii="Arial" w:hAnsi="Arial" w:cs="Arial"/>
          <w:sz w:val="24"/>
          <w:szCs w:val="24"/>
        </w:rPr>
        <w:t>oblemas se ha analizado</w:t>
      </w:r>
      <w:r w:rsidRPr="006849C7">
        <w:rPr>
          <w:rFonts w:ascii="Arial" w:hAnsi="Arial" w:cs="Arial"/>
          <w:sz w:val="24"/>
          <w:szCs w:val="24"/>
        </w:rPr>
        <w:t xml:space="preserve"> las  ventajas que podría dar la aplicación del método de fundición </w:t>
      </w:r>
      <w:r w:rsidR="000B0D85">
        <w:rPr>
          <w:rFonts w:ascii="Arial" w:hAnsi="Arial" w:cs="Arial"/>
          <w:sz w:val="24"/>
          <w:szCs w:val="24"/>
        </w:rPr>
        <w:t>centrífuga</w:t>
      </w:r>
      <w:r w:rsidRPr="006849C7">
        <w:rPr>
          <w:rFonts w:ascii="Arial" w:hAnsi="Arial" w:cs="Arial"/>
          <w:sz w:val="24"/>
          <w:szCs w:val="24"/>
        </w:rPr>
        <w:t xml:space="preserve"> en la fabricación de partes mecánicas, las ventajas que se encuentran al utilizar este nuevo método son: la  producción es uniforme, existe un aumento significativo de la misma, reproductividad de </w:t>
      </w:r>
      <w:r w:rsidRPr="008B0D92">
        <w:rPr>
          <w:rFonts w:ascii="Arial" w:hAnsi="Arial" w:cs="Arial"/>
          <w:sz w:val="24"/>
          <w:szCs w:val="24"/>
        </w:rPr>
        <w:t>piezas libre</w:t>
      </w:r>
      <w:r w:rsidR="004E610E" w:rsidRPr="008B0D92">
        <w:rPr>
          <w:rFonts w:ascii="Arial" w:hAnsi="Arial" w:cs="Arial"/>
          <w:sz w:val="24"/>
          <w:szCs w:val="24"/>
        </w:rPr>
        <w:t>s</w:t>
      </w:r>
      <w:r w:rsidRPr="006849C7">
        <w:rPr>
          <w:rFonts w:ascii="Arial" w:hAnsi="Arial" w:cs="Arial"/>
          <w:sz w:val="24"/>
          <w:szCs w:val="24"/>
        </w:rPr>
        <w:t xml:space="preserve"> de defectos y  mejoras en otros parámetros de calidad como el tamaño de grano el cual es fino y que le confiere mayor resistencia mecá</w:t>
      </w:r>
      <w:r w:rsidR="008B1C56">
        <w:rPr>
          <w:rFonts w:ascii="Arial" w:hAnsi="Arial" w:cs="Arial"/>
          <w:sz w:val="24"/>
          <w:szCs w:val="24"/>
        </w:rPr>
        <w:t>nica al elemento que se fabrica,</w:t>
      </w:r>
      <w:r w:rsidRPr="006849C7">
        <w:rPr>
          <w:rFonts w:ascii="Arial" w:hAnsi="Arial" w:cs="Arial"/>
          <w:sz w:val="24"/>
          <w:szCs w:val="24"/>
        </w:rPr>
        <w:t xml:space="preserve"> </w:t>
      </w:r>
      <w:r w:rsidR="008B1C56">
        <w:rPr>
          <w:rFonts w:ascii="Arial" w:hAnsi="Arial" w:cs="Arial"/>
          <w:sz w:val="24"/>
          <w:szCs w:val="24"/>
        </w:rPr>
        <w:t>f</w:t>
      </w:r>
      <w:r w:rsidRPr="006849C7">
        <w:rPr>
          <w:rFonts w:ascii="Arial" w:hAnsi="Arial" w:cs="Arial"/>
          <w:sz w:val="24"/>
          <w:szCs w:val="24"/>
        </w:rPr>
        <w:t>inalmente la tasa de elementos fabricados es alta en comparación con el anterior método.</w:t>
      </w:r>
    </w:p>
    <w:p w:rsidR="004D1E3C" w:rsidRDefault="004D1E3C" w:rsidP="00181D26">
      <w:pPr>
        <w:keepNext/>
        <w:spacing w:after="0" w:line="600" w:lineRule="auto"/>
        <w:ind w:left="360"/>
        <w:contextualSpacing/>
        <w:jc w:val="both"/>
        <w:rPr>
          <w:rFonts w:ascii="Arial" w:hAnsi="Arial" w:cs="Arial"/>
          <w:sz w:val="24"/>
          <w:szCs w:val="24"/>
        </w:rPr>
      </w:pPr>
    </w:p>
    <w:p w:rsidR="006849C7" w:rsidRDefault="006849C7" w:rsidP="00955F98">
      <w:pPr>
        <w:keepNext/>
        <w:spacing w:after="0" w:line="480" w:lineRule="auto"/>
        <w:ind w:left="360"/>
        <w:contextualSpacing/>
        <w:jc w:val="both"/>
        <w:rPr>
          <w:rFonts w:ascii="Arial" w:hAnsi="Arial" w:cs="Arial"/>
          <w:sz w:val="24"/>
          <w:szCs w:val="24"/>
        </w:rPr>
      </w:pPr>
      <w:r w:rsidRPr="006849C7">
        <w:rPr>
          <w:rFonts w:ascii="Arial" w:hAnsi="Arial" w:cs="Arial"/>
          <w:sz w:val="24"/>
          <w:szCs w:val="24"/>
        </w:rPr>
        <w:t xml:space="preserve">Analizando estas ventajas se ha determinado que se pondrá en práctica este método de producción, y específicamente la máquina que se construirá para alcanzar </w:t>
      </w:r>
      <w:r w:rsidR="008B0D92">
        <w:rPr>
          <w:rFonts w:ascii="Arial" w:hAnsi="Arial" w:cs="Arial"/>
          <w:sz w:val="24"/>
          <w:szCs w:val="24"/>
        </w:rPr>
        <w:t>el</w:t>
      </w:r>
      <w:r w:rsidRPr="006849C7">
        <w:rPr>
          <w:rFonts w:ascii="Arial" w:hAnsi="Arial" w:cs="Arial"/>
          <w:sz w:val="24"/>
          <w:szCs w:val="24"/>
        </w:rPr>
        <w:t xml:space="preserve"> propósito es una máquina de fundición </w:t>
      </w:r>
      <w:r w:rsidR="000B0D85">
        <w:rPr>
          <w:rFonts w:ascii="Arial" w:hAnsi="Arial" w:cs="Arial"/>
          <w:sz w:val="24"/>
          <w:szCs w:val="24"/>
        </w:rPr>
        <w:t>centrífuga</w:t>
      </w:r>
      <w:r w:rsidRPr="006849C7">
        <w:rPr>
          <w:rFonts w:ascii="Arial" w:hAnsi="Arial" w:cs="Arial"/>
          <w:sz w:val="24"/>
          <w:szCs w:val="24"/>
        </w:rPr>
        <w:t xml:space="preserve"> vertical.</w:t>
      </w:r>
    </w:p>
    <w:p w:rsidR="006849C7" w:rsidRDefault="006849C7" w:rsidP="008B1C56">
      <w:pPr>
        <w:keepNext/>
        <w:spacing w:after="0" w:line="480" w:lineRule="auto"/>
        <w:ind w:left="357"/>
        <w:contextualSpacing/>
        <w:jc w:val="both"/>
        <w:rPr>
          <w:rFonts w:ascii="Arial" w:hAnsi="Arial" w:cs="Arial"/>
          <w:sz w:val="24"/>
          <w:szCs w:val="24"/>
        </w:rPr>
      </w:pPr>
      <w:r w:rsidRPr="006849C7">
        <w:rPr>
          <w:rFonts w:ascii="Arial" w:hAnsi="Arial" w:cs="Arial"/>
          <w:sz w:val="24"/>
          <w:szCs w:val="24"/>
        </w:rPr>
        <w:lastRenderedPageBreak/>
        <w:t>Con esta máquina se puede realizar fundiciones con todos los metales anteriormente mencionados, pe</w:t>
      </w:r>
      <w:r w:rsidR="009724F3">
        <w:rPr>
          <w:rFonts w:ascii="Arial" w:hAnsi="Arial" w:cs="Arial"/>
          <w:sz w:val="24"/>
          <w:szCs w:val="24"/>
        </w:rPr>
        <w:t>ro en este proyecto se estudiará</w:t>
      </w:r>
      <w:r w:rsidRPr="006849C7">
        <w:rPr>
          <w:rFonts w:ascii="Arial" w:hAnsi="Arial" w:cs="Arial"/>
          <w:sz w:val="24"/>
          <w:szCs w:val="24"/>
        </w:rPr>
        <w:t xml:space="preserve"> específicamente el comportamiento del bronce SAE 40 en la fabricación de bocines de gran tamaño, ya que este material tiene una gran gama de aplicaciones en las industrias </w:t>
      </w:r>
    </w:p>
    <w:p w:rsidR="00A0126D" w:rsidRPr="006849C7" w:rsidRDefault="00A0126D" w:rsidP="00181D26">
      <w:pPr>
        <w:keepNext/>
        <w:spacing w:after="0" w:line="600" w:lineRule="auto"/>
        <w:ind w:left="357"/>
        <w:contextualSpacing/>
        <w:jc w:val="both"/>
        <w:rPr>
          <w:rFonts w:ascii="Arial" w:hAnsi="Arial" w:cs="Arial"/>
          <w:sz w:val="24"/>
          <w:szCs w:val="24"/>
        </w:rPr>
      </w:pPr>
    </w:p>
    <w:p w:rsidR="006849C7" w:rsidRPr="006849C7" w:rsidRDefault="00693234" w:rsidP="00944096">
      <w:pPr>
        <w:pStyle w:val="Prrafodelista1"/>
        <w:keepNext/>
        <w:numPr>
          <w:ilvl w:val="1"/>
          <w:numId w:val="6"/>
        </w:numPr>
        <w:tabs>
          <w:tab w:val="left" w:pos="540"/>
        </w:tabs>
        <w:spacing w:after="0" w:line="449" w:lineRule="auto"/>
        <w:ind w:left="714" w:hanging="357"/>
        <w:contextualSpacing/>
        <w:jc w:val="both"/>
        <w:rPr>
          <w:rFonts w:ascii="Arial" w:hAnsi="Arial" w:cs="Arial"/>
          <w:b/>
          <w:bCs/>
          <w:sz w:val="24"/>
          <w:szCs w:val="24"/>
        </w:rPr>
      </w:pPr>
      <w:r>
        <w:rPr>
          <w:rFonts w:ascii="Arial" w:hAnsi="Arial" w:cs="Arial"/>
          <w:b/>
          <w:bCs/>
          <w:sz w:val="24"/>
          <w:szCs w:val="24"/>
        </w:rPr>
        <w:t xml:space="preserve"> </w:t>
      </w:r>
      <w:r w:rsidR="006849C7" w:rsidRPr="006849C7">
        <w:rPr>
          <w:rFonts w:ascii="Arial" w:hAnsi="Arial" w:cs="Arial"/>
          <w:b/>
          <w:bCs/>
          <w:sz w:val="24"/>
          <w:szCs w:val="24"/>
        </w:rPr>
        <w:t>Descripción de la planta, para producción no ferrosa.</w:t>
      </w:r>
    </w:p>
    <w:p w:rsidR="008B1C56" w:rsidRDefault="006849C7" w:rsidP="00944096">
      <w:pPr>
        <w:keepNext/>
        <w:autoSpaceDE w:val="0"/>
        <w:autoSpaceDN w:val="0"/>
        <w:adjustRightInd w:val="0"/>
        <w:spacing w:after="0" w:line="449" w:lineRule="auto"/>
        <w:ind w:left="794"/>
        <w:contextualSpacing/>
        <w:jc w:val="both"/>
        <w:rPr>
          <w:rFonts w:ascii="Arial" w:hAnsi="Arial" w:cs="Arial"/>
          <w:b/>
          <w:bCs/>
          <w:sz w:val="24"/>
          <w:szCs w:val="24"/>
        </w:rPr>
      </w:pPr>
      <w:r w:rsidRPr="006849C7">
        <w:rPr>
          <w:rFonts w:ascii="Arial" w:hAnsi="Arial" w:cs="Arial"/>
          <w:b/>
          <w:bCs/>
          <w:sz w:val="24"/>
          <w:szCs w:val="24"/>
        </w:rPr>
        <w:t>Aleaciones no ferrosas</w:t>
      </w:r>
      <w:r w:rsidR="00D40210">
        <w:rPr>
          <w:rFonts w:ascii="Arial" w:hAnsi="Arial" w:cs="Arial"/>
          <w:b/>
          <w:bCs/>
          <w:sz w:val="24"/>
          <w:szCs w:val="24"/>
        </w:rPr>
        <w:t>.</w:t>
      </w:r>
      <w:r w:rsidRPr="006849C7">
        <w:rPr>
          <w:rFonts w:ascii="Arial" w:hAnsi="Arial" w:cs="Arial"/>
          <w:b/>
          <w:bCs/>
          <w:sz w:val="24"/>
          <w:szCs w:val="24"/>
        </w:rPr>
        <w:t xml:space="preserve"> </w:t>
      </w:r>
    </w:p>
    <w:p w:rsidR="008B1C56" w:rsidRDefault="008B1C56" w:rsidP="008B1C56">
      <w:pPr>
        <w:keepNext/>
        <w:autoSpaceDE w:val="0"/>
        <w:autoSpaceDN w:val="0"/>
        <w:adjustRightInd w:val="0"/>
        <w:spacing w:after="0" w:line="600" w:lineRule="auto"/>
        <w:ind w:left="794"/>
        <w:contextualSpacing/>
        <w:jc w:val="both"/>
        <w:rPr>
          <w:rFonts w:ascii="Arial" w:hAnsi="Arial" w:cs="Arial"/>
          <w:b/>
          <w:bCs/>
          <w:sz w:val="24"/>
          <w:szCs w:val="24"/>
        </w:rPr>
      </w:pPr>
    </w:p>
    <w:p w:rsidR="006849C7" w:rsidRPr="006849C7" w:rsidRDefault="006849C7" w:rsidP="008B1C56">
      <w:pPr>
        <w:keepNext/>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 xml:space="preserve">Los metales para </w:t>
      </w:r>
      <w:r w:rsidR="00CC700A" w:rsidRPr="006849C7">
        <w:rPr>
          <w:rFonts w:ascii="Arial" w:hAnsi="Arial" w:cs="Arial"/>
          <w:sz w:val="24"/>
          <w:szCs w:val="24"/>
        </w:rPr>
        <w:t>fundicion</w:t>
      </w:r>
      <w:r w:rsidR="00CC700A">
        <w:rPr>
          <w:rFonts w:ascii="Arial" w:hAnsi="Arial" w:cs="Arial"/>
          <w:sz w:val="24"/>
          <w:szCs w:val="24"/>
        </w:rPr>
        <w:t>es no ferrosas</w:t>
      </w:r>
      <w:r w:rsidRPr="006849C7">
        <w:rPr>
          <w:rFonts w:ascii="Arial" w:hAnsi="Arial" w:cs="Arial"/>
          <w:sz w:val="24"/>
          <w:szCs w:val="24"/>
        </w:rPr>
        <w:t xml:space="preserve"> incluyen aleaciones de aluminio, magnesio, cobre, estaño, zinc, níquel y titanio. Las aleaciones de aluminio</w:t>
      </w:r>
      <w:r w:rsidRPr="006849C7">
        <w:rPr>
          <w:rFonts w:ascii="Arial" w:hAnsi="Arial" w:cs="Arial"/>
          <w:i/>
          <w:iCs/>
          <w:sz w:val="24"/>
          <w:szCs w:val="24"/>
        </w:rPr>
        <w:t xml:space="preserve"> </w:t>
      </w:r>
      <w:r w:rsidRPr="006849C7">
        <w:rPr>
          <w:rFonts w:ascii="Arial" w:hAnsi="Arial" w:cs="Arial"/>
          <w:sz w:val="24"/>
          <w:szCs w:val="24"/>
        </w:rPr>
        <w:t xml:space="preserve">son en general las más manejables. El punto de fusión del aluminio puro es </w:t>
      </w:r>
      <w:smartTag w:uri="urn:schemas-microsoft-com:office:smarttags" w:element="metricconverter">
        <w:smartTagPr>
          <w:attr w:name="ProductID" w:val="600 ﾺC"/>
        </w:smartTagPr>
        <w:r w:rsidRPr="006849C7">
          <w:rPr>
            <w:rFonts w:ascii="Arial" w:hAnsi="Arial" w:cs="Arial"/>
            <w:sz w:val="24"/>
            <w:szCs w:val="24"/>
          </w:rPr>
          <w:t>600 ºC</w:t>
        </w:r>
      </w:smartTag>
      <w:r w:rsidRPr="006849C7">
        <w:rPr>
          <w:rFonts w:ascii="Arial" w:hAnsi="Arial" w:cs="Arial"/>
          <w:sz w:val="24"/>
          <w:szCs w:val="24"/>
        </w:rPr>
        <w:t xml:space="preserve"> por consiguiente, las temperaturas de vaciado para las aleaciones de aluminio son bajas comparadas con las de las fundiciones de hierro y acero.</w:t>
      </w:r>
    </w:p>
    <w:p w:rsidR="006849C7" w:rsidRPr="006849C7" w:rsidRDefault="006849C7" w:rsidP="00944096">
      <w:pPr>
        <w:keepNext/>
        <w:autoSpaceDE w:val="0"/>
        <w:autoSpaceDN w:val="0"/>
        <w:adjustRightInd w:val="0"/>
        <w:spacing w:after="0" w:line="480" w:lineRule="auto"/>
        <w:ind w:left="794"/>
        <w:contextualSpacing/>
        <w:jc w:val="both"/>
        <w:rPr>
          <w:rFonts w:ascii="Arial" w:hAnsi="Arial" w:cs="Arial"/>
          <w:sz w:val="24"/>
          <w:szCs w:val="24"/>
        </w:rPr>
      </w:pPr>
    </w:p>
    <w:p w:rsidR="006849C7" w:rsidRDefault="006849C7" w:rsidP="008B1C56">
      <w:pPr>
        <w:keepNext/>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Las propiedades que hacen atractivas a estas aleaciones para la fundición son: su peso ligero, su amplio rango de  resistencia que se pueden obtener a través de tratamientos térmicos y su facilidad de maquinado. Las aleaciones de magnesio</w:t>
      </w:r>
      <w:r w:rsidRPr="006849C7">
        <w:rPr>
          <w:rFonts w:ascii="Arial" w:hAnsi="Arial" w:cs="Arial"/>
          <w:i/>
          <w:iCs/>
          <w:sz w:val="24"/>
          <w:szCs w:val="24"/>
        </w:rPr>
        <w:t xml:space="preserve"> </w:t>
      </w:r>
      <w:r w:rsidRPr="006849C7">
        <w:rPr>
          <w:rFonts w:ascii="Arial" w:hAnsi="Arial" w:cs="Arial"/>
          <w:sz w:val="24"/>
          <w:szCs w:val="24"/>
        </w:rPr>
        <w:t>son las más ligeras de t</w:t>
      </w:r>
      <w:r w:rsidR="008B1C56">
        <w:rPr>
          <w:rFonts w:ascii="Arial" w:hAnsi="Arial" w:cs="Arial"/>
          <w:sz w:val="24"/>
          <w:szCs w:val="24"/>
        </w:rPr>
        <w:t>odos los metales de fundición, o</w:t>
      </w:r>
      <w:r w:rsidRPr="006849C7">
        <w:rPr>
          <w:rFonts w:ascii="Arial" w:hAnsi="Arial" w:cs="Arial"/>
          <w:sz w:val="24"/>
          <w:szCs w:val="24"/>
        </w:rPr>
        <w:t xml:space="preserve">tras propiedades incluyen resistencia a la corrosión y altas relaciones de resistencia </w:t>
      </w:r>
      <w:r w:rsidR="008B1C56">
        <w:rPr>
          <w:rFonts w:ascii="Arial" w:hAnsi="Arial" w:cs="Arial"/>
          <w:sz w:val="24"/>
          <w:szCs w:val="24"/>
        </w:rPr>
        <w:t>mecánica</w:t>
      </w:r>
      <w:r w:rsidRPr="006849C7">
        <w:rPr>
          <w:rFonts w:ascii="Arial" w:hAnsi="Arial" w:cs="Arial"/>
          <w:sz w:val="24"/>
          <w:szCs w:val="24"/>
        </w:rPr>
        <w:t xml:space="preserve"> al peso.</w:t>
      </w:r>
    </w:p>
    <w:p w:rsidR="00B35C11" w:rsidRDefault="006849C7" w:rsidP="00955F98">
      <w:pPr>
        <w:keepNext/>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lastRenderedPageBreak/>
        <w:t xml:space="preserve">Las aleaciones de cobre incluyen a los bronces y latones. Las propiedades que hacen atractivas a estas aleaciones son su resistencia a la corrosión, su apariencia atractiva y sus buenas cualidades antifricción. El alto costo del cobre es una limitación en el uso de sus aleaciones. Sus aplicaciones comprenden accesorios para tubería, hélices de propulsores marinos, componentes de bombas, </w:t>
      </w:r>
      <w:r w:rsidR="00B22AC5">
        <w:rPr>
          <w:rFonts w:ascii="Arial" w:hAnsi="Arial" w:cs="Arial"/>
          <w:sz w:val="24"/>
          <w:szCs w:val="24"/>
        </w:rPr>
        <w:t xml:space="preserve">y </w:t>
      </w:r>
      <w:r w:rsidRPr="006849C7">
        <w:rPr>
          <w:rFonts w:ascii="Arial" w:hAnsi="Arial" w:cs="Arial"/>
          <w:sz w:val="24"/>
          <w:szCs w:val="24"/>
        </w:rPr>
        <w:t>bocines de alta resistencia.</w:t>
      </w:r>
      <w:r w:rsidR="00B35C11">
        <w:rPr>
          <w:rFonts w:ascii="Arial" w:hAnsi="Arial" w:cs="Arial"/>
          <w:sz w:val="24"/>
          <w:szCs w:val="24"/>
        </w:rPr>
        <w:t xml:space="preserve">  </w:t>
      </w:r>
    </w:p>
    <w:p w:rsidR="00B35C11" w:rsidRDefault="00B35C11" w:rsidP="00955F98">
      <w:pPr>
        <w:keepNext/>
        <w:autoSpaceDE w:val="0"/>
        <w:autoSpaceDN w:val="0"/>
        <w:adjustRightInd w:val="0"/>
        <w:spacing w:after="0" w:line="600" w:lineRule="auto"/>
        <w:ind w:left="794"/>
        <w:contextualSpacing/>
        <w:jc w:val="both"/>
        <w:rPr>
          <w:rFonts w:ascii="Arial" w:hAnsi="Arial" w:cs="Arial"/>
          <w:sz w:val="24"/>
          <w:szCs w:val="24"/>
        </w:rPr>
      </w:pPr>
    </w:p>
    <w:p w:rsidR="00D40210" w:rsidRDefault="006849C7" w:rsidP="00955F98">
      <w:pPr>
        <w:keepNext/>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Las aleaciones a base de estaño</w:t>
      </w:r>
      <w:r w:rsidRPr="006849C7">
        <w:rPr>
          <w:rFonts w:ascii="Arial" w:hAnsi="Arial" w:cs="Arial"/>
          <w:i/>
          <w:iCs/>
          <w:sz w:val="24"/>
          <w:szCs w:val="24"/>
        </w:rPr>
        <w:t xml:space="preserve"> </w:t>
      </w:r>
      <w:r w:rsidRPr="006849C7">
        <w:rPr>
          <w:rFonts w:ascii="Arial" w:hAnsi="Arial" w:cs="Arial"/>
          <w:sz w:val="24"/>
          <w:szCs w:val="24"/>
        </w:rPr>
        <w:t>son generalmente fáciles de fundir</w:t>
      </w:r>
      <w:r w:rsidR="00B22AC5">
        <w:rPr>
          <w:rFonts w:ascii="Arial" w:hAnsi="Arial" w:cs="Arial"/>
          <w:sz w:val="24"/>
          <w:szCs w:val="24"/>
        </w:rPr>
        <w:t>, t</w:t>
      </w:r>
      <w:r w:rsidRPr="006849C7">
        <w:rPr>
          <w:rFonts w:ascii="Arial" w:hAnsi="Arial" w:cs="Arial"/>
          <w:sz w:val="24"/>
          <w:szCs w:val="24"/>
        </w:rPr>
        <w:t xml:space="preserve">ienen buena resistencia a la corrosión, pero pobre resistencia mecánica, </w:t>
      </w:r>
      <w:r w:rsidR="00D40210">
        <w:rPr>
          <w:rFonts w:ascii="Arial" w:hAnsi="Arial" w:cs="Arial"/>
          <w:sz w:val="24"/>
          <w:szCs w:val="24"/>
        </w:rPr>
        <w:t>lo cual limita sus aplicaciones,</w:t>
      </w:r>
      <w:r w:rsidR="00D40210" w:rsidRPr="00D40210">
        <w:rPr>
          <w:rFonts w:ascii="Arial" w:hAnsi="Arial" w:cs="Arial"/>
          <w:sz w:val="24"/>
          <w:szCs w:val="24"/>
        </w:rPr>
        <w:t xml:space="preserve"> </w:t>
      </w:r>
      <w:r w:rsidR="00D40210">
        <w:rPr>
          <w:rFonts w:ascii="Arial" w:hAnsi="Arial" w:cs="Arial"/>
          <w:sz w:val="24"/>
          <w:szCs w:val="24"/>
        </w:rPr>
        <w:t>e</w:t>
      </w:r>
      <w:r w:rsidR="00D40210" w:rsidRPr="006849C7">
        <w:rPr>
          <w:rFonts w:ascii="Arial" w:hAnsi="Arial" w:cs="Arial"/>
          <w:sz w:val="24"/>
          <w:szCs w:val="24"/>
        </w:rPr>
        <w:t xml:space="preserve">l estaño tiene el punto de fusión más bajo </w:t>
      </w:r>
      <w:r w:rsidR="00B22AC5">
        <w:rPr>
          <w:rFonts w:ascii="Arial" w:hAnsi="Arial" w:cs="Arial"/>
          <w:sz w:val="24"/>
          <w:szCs w:val="24"/>
        </w:rPr>
        <w:t xml:space="preserve">que otros </w:t>
      </w:r>
      <w:r w:rsidR="00D40210" w:rsidRPr="006849C7">
        <w:rPr>
          <w:rFonts w:ascii="Arial" w:hAnsi="Arial" w:cs="Arial"/>
          <w:sz w:val="24"/>
          <w:szCs w:val="24"/>
        </w:rPr>
        <w:t xml:space="preserve"> metales</w:t>
      </w:r>
      <w:r w:rsidR="00B22AC5">
        <w:rPr>
          <w:rFonts w:ascii="Arial" w:hAnsi="Arial" w:cs="Arial"/>
          <w:sz w:val="24"/>
          <w:szCs w:val="24"/>
        </w:rPr>
        <w:t xml:space="preserve"> usados en la</w:t>
      </w:r>
      <w:r w:rsidR="00D40210" w:rsidRPr="006849C7">
        <w:rPr>
          <w:rFonts w:ascii="Arial" w:hAnsi="Arial" w:cs="Arial"/>
          <w:sz w:val="24"/>
          <w:szCs w:val="24"/>
        </w:rPr>
        <w:t xml:space="preserve"> fundición. </w:t>
      </w:r>
    </w:p>
    <w:p w:rsidR="006849C7" w:rsidRPr="006849C7" w:rsidRDefault="006849C7" w:rsidP="00181D26">
      <w:pPr>
        <w:keepNext/>
        <w:autoSpaceDE w:val="0"/>
        <w:autoSpaceDN w:val="0"/>
        <w:adjustRightInd w:val="0"/>
        <w:spacing w:after="0" w:line="600" w:lineRule="auto"/>
        <w:ind w:left="794"/>
        <w:contextualSpacing/>
        <w:jc w:val="both"/>
        <w:rPr>
          <w:rFonts w:ascii="Arial" w:hAnsi="Arial" w:cs="Arial"/>
          <w:sz w:val="24"/>
          <w:szCs w:val="24"/>
        </w:rPr>
      </w:pPr>
      <w:r w:rsidRPr="006849C7">
        <w:rPr>
          <w:rFonts w:ascii="Arial" w:hAnsi="Arial" w:cs="Arial"/>
          <w:sz w:val="24"/>
          <w:szCs w:val="24"/>
        </w:rPr>
        <w:t xml:space="preserve"> </w:t>
      </w:r>
    </w:p>
    <w:p w:rsidR="006849C7" w:rsidRDefault="006849C7" w:rsidP="00955F98">
      <w:pPr>
        <w:keepNext/>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Las aleaciones de zinc se usan comúnmente para</w:t>
      </w:r>
      <w:r w:rsidR="00B22AC5">
        <w:rPr>
          <w:rFonts w:ascii="Arial" w:hAnsi="Arial" w:cs="Arial"/>
          <w:sz w:val="24"/>
          <w:szCs w:val="24"/>
        </w:rPr>
        <w:t xml:space="preserve"> fundición en moldes metálicos, e</w:t>
      </w:r>
      <w:r w:rsidRPr="006849C7">
        <w:rPr>
          <w:rFonts w:ascii="Arial" w:hAnsi="Arial" w:cs="Arial"/>
          <w:sz w:val="24"/>
          <w:szCs w:val="24"/>
        </w:rPr>
        <w:t xml:space="preserve">l zinc tiene un punto de fusión bajo y buena fluidez, </w:t>
      </w:r>
      <w:r w:rsidR="00B22AC5">
        <w:rPr>
          <w:rFonts w:ascii="Arial" w:hAnsi="Arial" w:cs="Arial"/>
          <w:sz w:val="24"/>
          <w:szCs w:val="24"/>
        </w:rPr>
        <w:t>condiciones</w:t>
      </w:r>
      <w:r w:rsidRPr="006849C7">
        <w:rPr>
          <w:rFonts w:ascii="Arial" w:hAnsi="Arial" w:cs="Arial"/>
          <w:sz w:val="24"/>
          <w:szCs w:val="24"/>
        </w:rPr>
        <w:t xml:space="preserve">, que lo hacen altamente colables. </w:t>
      </w:r>
      <w:r w:rsidR="00AC496B">
        <w:rPr>
          <w:rFonts w:ascii="Arial" w:hAnsi="Arial" w:cs="Arial"/>
          <w:sz w:val="24"/>
          <w:szCs w:val="24"/>
        </w:rPr>
        <w:t xml:space="preserve"> </w:t>
      </w:r>
      <w:r w:rsidRPr="006849C7">
        <w:rPr>
          <w:rFonts w:ascii="Arial" w:hAnsi="Arial" w:cs="Arial"/>
          <w:sz w:val="24"/>
          <w:szCs w:val="24"/>
        </w:rPr>
        <w:t>Su mayor debilidad es su baja resistencia a la termofluencia, por tanto, sus fundiciones no pueden sujetarse prolongadamente a  esfuerzos.</w:t>
      </w:r>
    </w:p>
    <w:p w:rsidR="00944096" w:rsidRPr="006849C7" w:rsidRDefault="00944096" w:rsidP="00181D26">
      <w:pPr>
        <w:keepNext/>
        <w:autoSpaceDE w:val="0"/>
        <w:autoSpaceDN w:val="0"/>
        <w:adjustRightInd w:val="0"/>
        <w:spacing w:after="0" w:line="600" w:lineRule="auto"/>
        <w:ind w:left="794"/>
        <w:contextualSpacing/>
        <w:jc w:val="both"/>
        <w:rPr>
          <w:rFonts w:ascii="Arial" w:hAnsi="Arial" w:cs="Arial"/>
          <w:sz w:val="24"/>
          <w:szCs w:val="24"/>
        </w:rPr>
      </w:pPr>
    </w:p>
    <w:p w:rsidR="00FA3358" w:rsidRDefault="006849C7" w:rsidP="00944096">
      <w:pPr>
        <w:keepNext/>
        <w:widowControl w:val="0"/>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 xml:space="preserve">Las aleaciones de níquel tienen buena resistencia en caliente y resistencia a la corrosión, propiedades que son adecuadas para aplicaciones a altas temperaturas, como motores de propulsión a </w:t>
      </w:r>
      <w:r w:rsidRPr="006849C7">
        <w:rPr>
          <w:rFonts w:ascii="Arial" w:hAnsi="Arial" w:cs="Arial"/>
          <w:sz w:val="24"/>
          <w:szCs w:val="24"/>
        </w:rPr>
        <w:lastRenderedPageBreak/>
        <w:t>chorro, componentes de cohetes, escudos con</w:t>
      </w:r>
      <w:r w:rsidR="00FA3358">
        <w:rPr>
          <w:rFonts w:ascii="Arial" w:hAnsi="Arial" w:cs="Arial"/>
          <w:sz w:val="24"/>
          <w:szCs w:val="24"/>
        </w:rPr>
        <w:t>tra el calor y partes similares,</w:t>
      </w:r>
      <w:r w:rsidRPr="006849C7">
        <w:rPr>
          <w:rFonts w:ascii="Arial" w:hAnsi="Arial" w:cs="Arial"/>
          <w:sz w:val="24"/>
          <w:szCs w:val="24"/>
        </w:rPr>
        <w:t xml:space="preserve"> </w:t>
      </w:r>
      <w:r w:rsidR="00FA3358">
        <w:rPr>
          <w:rFonts w:ascii="Arial" w:hAnsi="Arial" w:cs="Arial"/>
          <w:sz w:val="24"/>
          <w:szCs w:val="24"/>
        </w:rPr>
        <w:t>l</w:t>
      </w:r>
      <w:r w:rsidRPr="006849C7">
        <w:rPr>
          <w:rFonts w:ascii="Arial" w:hAnsi="Arial" w:cs="Arial"/>
          <w:sz w:val="24"/>
          <w:szCs w:val="24"/>
        </w:rPr>
        <w:t>as aleaciones de níquel también tienen un punto de fusión alto y no son fáciles de fundir.</w:t>
      </w:r>
      <w:r w:rsidR="00AC496B">
        <w:rPr>
          <w:rFonts w:ascii="Arial" w:hAnsi="Arial" w:cs="Arial"/>
          <w:sz w:val="24"/>
          <w:szCs w:val="24"/>
        </w:rPr>
        <w:t xml:space="preserve"> </w:t>
      </w:r>
    </w:p>
    <w:p w:rsidR="005522B0" w:rsidRDefault="005522B0" w:rsidP="00ED1009">
      <w:pPr>
        <w:keepNext/>
        <w:autoSpaceDE w:val="0"/>
        <w:autoSpaceDN w:val="0"/>
        <w:adjustRightInd w:val="0"/>
        <w:spacing w:after="0" w:line="480" w:lineRule="auto"/>
        <w:ind w:left="794"/>
        <w:contextualSpacing/>
        <w:jc w:val="both"/>
        <w:rPr>
          <w:rFonts w:ascii="Arial" w:hAnsi="Arial" w:cs="Arial"/>
          <w:sz w:val="24"/>
          <w:szCs w:val="24"/>
        </w:rPr>
      </w:pPr>
    </w:p>
    <w:p w:rsidR="006849C7" w:rsidRPr="006849C7" w:rsidRDefault="006849C7" w:rsidP="00955F98">
      <w:pPr>
        <w:keepNext/>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Las aleaciones de titanio, son aleaciones resistentes a la corrosión con una al</w:t>
      </w:r>
      <w:r w:rsidR="00B22AC5">
        <w:rPr>
          <w:rFonts w:ascii="Arial" w:hAnsi="Arial" w:cs="Arial"/>
          <w:sz w:val="24"/>
          <w:szCs w:val="24"/>
        </w:rPr>
        <w:t>ta relación de resistencia-peso, s</w:t>
      </w:r>
      <w:r w:rsidRPr="006849C7">
        <w:rPr>
          <w:rFonts w:ascii="Arial" w:hAnsi="Arial" w:cs="Arial"/>
          <w:sz w:val="24"/>
          <w:szCs w:val="24"/>
        </w:rPr>
        <w:t xml:space="preserve">in embargo, el titanio tiene un alto punto de fusión, baja fluidez y es muy propenso a oxidarse </w:t>
      </w:r>
      <w:r w:rsidR="00B22AC5">
        <w:rPr>
          <w:rFonts w:ascii="Arial" w:hAnsi="Arial" w:cs="Arial"/>
          <w:sz w:val="24"/>
          <w:szCs w:val="24"/>
        </w:rPr>
        <w:t>en estado líquido,</w:t>
      </w:r>
      <w:r w:rsidRPr="006849C7">
        <w:rPr>
          <w:rFonts w:ascii="Arial" w:hAnsi="Arial" w:cs="Arial"/>
          <w:sz w:val="24"/>
          <w:szCs w:val="24"/>
        </w:rPr>
        <w:t xml:space="preserve"> </w:t>
      </w:r>
      <w:r w:rsidR="00B22AC5">
        <w:rPr>
          <w:rFonts w:ascii="Arial" w:hAnsi="Arial" w:cs="Arial"/>
          <w:sz w:val="24"/>
          <w:szCs w:val="24"/>
        </w:rPr>
        <w:t>e</w:t>
      </w:r>
      <w:r w:rsidRPr="006849C7">
        <w:rPr>
          <w:rFonts w:ascii="Arial" w:hAnsi="Arial" w:cs="Arial"/>
          <w:sz w:val="24"/>
          <w:szCs w:val="24"/>
        </w:rPr>
        <w:t>stas características hacen que el titanio y sus aleaciones sean difíciles de fundir.</w:t>
      </w:r>
    </w:p>
    <w:p w:rsidR="006849C7" w:rsidRPr="006849C7" w:rsidRDefault="006849C7" w:rsidP="00ED1009">
      <w:pPr>
        <w:keepNext/>
        <w:autoSpaceDE w:val="0"/>
        <w:autoSpaceDN w:val="0"/>
        <w:adjustRightInd w:val="0"/>
        <w:spacing w:after="0" w:line="480" w:lineRule="auto"/>
        <w:ind w:left="794"/>
        <w:contextualSpacing/>
        <w:jc w:val="both"/>
        <w:rPr>
          <w:rFonts w:ascii="Arial" w:hAnsi="Arial" w:cs="Arial"/>
          <w:sz w:val="24"/>
          <w:szCs w:val="24"/>
        </w:rPr>
      </w:pPr>
    </w:p>
    <w:p w:rsidR="006849C7" w:rsidRDefault="006849C7" w:rsidP="00955F98">
      <w:pPr>
        <w:keepNext/>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 xml:space="preserve">INTRAMET es una empresa que se dedica a la fundición de partes metálicas por más de 20 años, y durante este periodo la empresa ha adquirido la destreza en la ejecución de este trabajo y al mismo tiempo se ha organizado para realizarlo de una manera más productiva, esto consiste en que la planta está dispuesta en áreas de trabajo de tal manera que los procesos se  </w:t>
      </w:r>
      <w:r w:rsidRPr="008B0D92">
        <w:rPr>
          <w:rFonts w:ascii="Arial" w:hAnsi="Arial" w:cs="Arial"/>
          <w:sz w:val="24"/>
          <w:szCs w:val="24"/>
        </w:rPr>
        <w:t>realiza</w:t>
      </w:r>
      <w:r w:rsidR="00E1759F" w:rsidRPr="008B0D92">
        <w:rPr>
          <w:rFonts w:ascii="Arial" w:hAnsi="Arial" w:cs="Arial"/>
          <w:sz w:val="24"/>
          <w:szCs w:val="24"/>
        </w:rPr>
        <w:t>n</w:t>
      </w:r>
      <w:r w:rsidRPr="008B0D92">
        <w:rPr>
          <w:rFonts w:ascii="Arial" w:hAnsi="Arial" w:cs="Arial"/>
          <w:sz w:val="24"/>
          <w:szCs w:val="24"/>
        </w:rPr>
        <w:t xml:space="preserve"> </w:t>
      </w:r>
      <w:r w:rsidR="00B22AC5">
        <w:rPr>
          <w:rFonts w:ascii="Arial" w:hAnsi="Arial" w:cs="Arial"/>
          <w:sz w:val="24"/>
          <w:szCs w:val="24"/>
        </w:rPr>
        <w:t>de una manera rápida,</w:t>
      </w:r>
      <w:r w:rsidR="00741A55">
        <w:rPr>
          <w:rFonts w:ascii="Arial" w:hAnsi="Arial" w:cs="Arial"/>
          <w:sz w:val="24"/>
          <w:szCs w:val="24"/>
        </w:rPr>
        <w:t xml:space="preserve"> </w:t>
      </w:r>
      <w:r w:rsidR="00B22AC5">
        <w:rPr>
          <w:rFonts w:ascii="Arial" w:hAnsi="Arial" w:cs="Arial"/>
          <w:sz w:val="24"/>
          <w:szCs w:val="24"/>
        </w:rPr>
        <w:t>l</w:t>
      </w:r>
      <w:r w:rsidRPr="006849C7">
        <w:rPr>
          <w:rFonts w:ascii="Arial" w:hAnsi="Arial" w:cs="Arial"/>
          <w:sz w:val="24"/>
          <w:szCs w:val="24"/>
        </w:rPr>
        <w:t>as áreas de trabajo con que cuenta la empresa son las siguientes:</w:t>
      </w:r>
    </w:p>
    <w:p w:rsidR="00944096" w:rsidRDefault="00944096" w:rsidP="00ED1009">
      <w:pPr>
        <w:keepNext/>
        <w:autoSpaceDE w:val="0"/>
        <w:autoSpaceDN w:val="0"/>
        <w:adjustRightInd w:val="0"/>
        <w:spacing w:after="0" w:line="480" w:lineRule="auto"/>
        <w:ind w:left="794"/>
        <w:contextualSpacing/>
        <w:jc w:val="both"/>
        <w:rPr>
          <w:rFonts w:ascii="Arial" w:hAnsi="Arial" w:cs="Arial"/>
          <w:sz w:val="24"/>
          <w:szCs w:val="24"/>
        </w:rPr>
      </w:pPr>
    </w:p>
    <w:p w:rsidR="006849C7" w:rsidRDefault="006849C7" w:rsidP="00955F98">
      <w:pPr>
        <w:pStyle w:val="Prrafodelista1"/>
        <w:keepNext/>
        <w:numPr>
          <w:ilvl w:val="0"/>
          <w:numId w:val="2"/>
        </w:numPr>
        <w:tabs>
          <w:tab w:val="left" w:pos="720"/>
        </w:tabs>
        <w:autoSpaceDE w:val="0"/>
        <w:autoSpaceDN w:val="0"/>
        <w:adjustRightInd w:val="0"/>
        <w:spacing w:after="0" w:line="480" w:lineRule="auto"/>
        <w:ind w:left="794" w:hanging="180"/>
        <w:contextualSpacing/>
        <w:jc w:val="both"/>
        <w:rPr>
          <w:rFonts w:ascii="Arial" w:hAnsi="Arial" w:cs="Arial"/>
          <w:sz w:val="24"/>
          <w:szCs w:val="24"/>
        </w:rPr>
      </w:pPr>
      <w:r w:rsidRPr="006849C7">
        <w:rPr>
          <w:rFonts w:ascii="Arial" w:hAnsi="Arial" w:cs="Arial"/>
          <w:sz w:val="24"/>
          <w:szCs w:val="24"/>
        </w:rPr>
        <w:t>Área de diseño.- En esta área se planifica el trabajo según las especifi</w:t>
      </w:r>
      <w:r w:rsidR="00E1759F">
        <w:rPr>
          <w:rFonts w:ascii="Arial" w:hAnsi="Arial" w:cs="Arial"/>
          <w:sz w:val="24"/>
          <w:szCs w:val="24"/>
        </w:rPr>
        <w:t>caciones del cliente, se realiza</w:t>
      </w:r>
      <w:r w:rsidR="00E1759F" w:rsidRPr="006849C7">
        <w:rPr>
          <w:rFonts w:ascii="Arial" w:hAnsi="Arial" w:cs="Arial"/>
          <w:sz w:val="24"/>
          <w:szCs w:val="24"/>
        </w:rPr>
        <w:t>n</w:t>
      </w:r>
      <w:r w:rsidRPr="006849C7">
        <w:rPr>
          <w:rFonts w:ascii="Arial" w:hAnsi="Arial" w:cs="Arial"/>
          <w:sz w:val="24"/>
          <w:szCs w:val="24"/>
        </w:rPr>
        <w:t xml:space="preserve"> los planos, se dimensionan las partes y se emiten las órdenes de trabajo. </w:t>
      </w:r>
    </w:p>
    <w:p w:rsidR="00C766CE" w:rsidRDefault="006849C7" w:rsidP="00ED1009">
      <w:pPr>
        <w:pStyle w:val="Prrafodelista1"/>
        <w:keepNext/>
        <w:numPr>
          <w:ilvl w:val="0"/>
          <w:numId w:val="2"/>
        </w:numPr>
        <w:tabs>
          <w:tab w:val="left" w:pos="720"/>
        </w:tabs>
        <w:autoSpaceDE w:val="0"/>
        <w:autoSpaceDN w:val="0"/>
        <w:adjustRightInd w:val="0"/>
        <w:spacing w:after="0" w:line="500" w:lineRule="exact"/>
        <w:ind w:left="794" w:hanging="180"/>
        <w:contextualSpacing/>
        <w:jc w:val="both"/>
        <w:rPr>
          <w:rFonts w:ascii="Arial" w:hAnsi="Arial" w:cs="Arial"/>
          <w:sz w:val="24"/>
          <w:szCs w:val="24"/>
        </w:rPr>
      </w:pPr>
      <w:r w:rsidRPr="00C766CE">
        <w:rPr>
          <w:rFonts w:ascii="Arial" w:hAnsi="Arial" w:cs="Arial"/>
          <w:sz w:val="24"/>
          <w:szCs w:val="24"/>
        </w:rPr>
        <w:lastRenderedPageBreak/>
        <w:t>Área de materiales.- En esta área se encuentra todo tipo de chatarra de los diversos metales que se utiliza</w:t>
      </w:r>
      <w:r w:rsidR="009724F3">
        <w:rPr>
          <w:rFonts w:ascii="Arial" w:hAnsi="Arial" w:cs="Arial"/>
          <w:sz w:val="24"/>
          <w:szCs w:val="24"/>
        </w:rPr>
        <w:t>n</w:t>
      </w:r>
      <w:r w:rsidRPr="00C766CE">
        <w:rPr>
          <w:rFonts w:ascii="Arial" w:hAnsi="Arial" w:cs="Arial"/>
          <w:sz w:val="24"/>
          <w:szCs w:val="24"/>
        </w:rPr>
        <w:t xml:space="preserve"> en la fabricación de</w:t>
      </w:r>
      <w:r w:rsidR="009724F3">
        <w:rPr>
          <w:rFonts w:ascii="Arial" w:hAnsi="Arial" w:cs="Arial"/>
          <w:sz w:val="24"/>
          <w:szCs w:val="24"/>
        </w:rPr>
        <w:t xml:space="preserve"> las </w:t>
      </w:r>
      <w:r w:rsidRPr="00C766CE">
        <w:rPr>
          <w:rFonts w:ascii="Arial" w:hAnsi="Arial" w:cs="Arial"/>
          <w:sz w:val="24"/>
          <w:szCs w:val="24"/>
        </w:rPr>
        <w:t xml:space="preserve"> partes.</w:t>
      </w:r>
    </w:p>
    <w:p w:rsidR="00C766CE" w:rsidRDefault="00C766CE" w:rsidP="00ED1009">
      <w:pPr>
        <w:pStyle w:val="Prrafodelista"/>
        <w:keepNext/>
        <w:spacing w:after="0" w:line="500" w:lineRule="exact"/>
        <w:ind w:left="794"/>
        <w:rPr>
          <w:rFonts w:ascii="Arial" w:hAnsi="Arial" w:cs="Arial"/>
          <w:sz w:val="24"/>
          <w:szCs w:val="24"/>
        </w:rPr>
      </w:pPr>
    </w:p>
    <w:p w:rsidR="006849C7" w:rsidRDefault="006849C7" w:rsidP="00ED1009">
      <w:pPr>
        <w:pStyle w:val="Prrafodelista1"/>
        <w:keepNext/>
        <w:numPr>
          <w:ilvl w:val="0"/>
          <w:numId w:val="2"/>
        </w:numPr>
        <w:tabs>
          <w:tab w:val="left" w:pos="720"/>
        </w:tabs>
        <w:autoSpaceDE w:val="0"/>
        <w:autoSpaceDN w:val="0"/>
        <w:adjustRightInd w:val="0"/>
        <w:spacing w:after="0" w:line="500" w:lineRule="exact"/>
        <w:ind w:left="794" w:hanging="180"/>
        <w:contextualSpacing/>
        <w:jc w:val="both"/>
        <w:rPr>
          <w:rFonts w:ascii="Arial" w:hAnsi="Arial" w:cs="Arial"/>
          <w:sz w:val="24"/>
          <w:szCs w:val="24"/>
        </w:rPr>
      </w:pPr>
      <w:r w:rsidRPr="00C766CE">
        <w:rPr>
          <w:rFonts w:ascii="Arial" w:hAnsi="Arial" w:cs="Arial"/>
          <w:sz w:val="24"/>
          <w:szCs w:val="24"/>
        </w:rPr>
        <w:t xml:space="preserve">Área de arenas.- Es un lugar específico en donde se almacenan las arenas de fundición </w:t>
      </w:r>
      <w:r w:rsidR="00875E05">
        <w:rPr>
          <w:rFonts w:ascii="Arial" w:hAnsi="Arial" w:cs="Arial"/>
          <w:sz w:val="24"/>
          <w:szCs w:val="24"/>
        </w:rPr>
        <w:t>tales como</w:t>
      </w:r>
      <w:r w:rsidRPr="00C766CE">
        <w:rPr>
          <w:rFonts w:ascii="Arial" w:hAnsi="Arial" w:cs="Arial"/>
          <w:sz w:val="24"/>
          <w:szCs w:val="24"/>
        </w:rPr>
        <w:t>: arena natural para moldeo en verde (húmedo), bentonita, arena de sílice para mol</w:t>
      </w:r>
      <w:r w:rsidR="002F65F2">
        <w:rPr>
          <w:rFonts w:ascii="Arial" w:hAnsi="Arial" w:cs="Arial"/>
          <w:sz w:val="24"/>
          <w:szCs w:val="24"/>
        </w:rPr>
        <w:t>deo con silicato de sodio y CO2</w:t>
      </w:r>
      <w:r w:rsidR="00741A55">
        <w:rPr>
          <w:rFonts w:ascii="Arial" w:hAnsi="Arial" w:cs="Arial"/>
          <w:sz w:val="24"/>
          <w:szCs w:val="24"/>
        </w:rPr>
        <w:t>.</w:t>
      </w:r>
    </w:p>
    <w:p w:rsidR="00741A55" w:rsidRPr="00C766CE" w:rsidRDefault="00741A55" w:rsidP="00ED1009">
      <w:pPr>
        <w:pStyle w:val="Prrafodelista1"/>
        <w:keepNext/>
        <w:tabs>
          <w:tab w:val="left" w:pos="720"/>
        </w:tabs>
        <w:autoSpaceDE w:val="0"/>
        <w:autoSpaceDN w:val="0"/>
        <w:adjustRightInd w:val="0"/>
        <w:spacing w:after="0" w:line="500" w:lineRule="exact"/>
        <w:ind w:left="794"/>
        <w:contextualSpacing/>
        <w:jc w:val="both"/>
        <w:rPr>
          <w:rFonts w:ascii="Arial" w:hAnsi="Arial" w:cs="Arial"/>
          <w:sz w:val="24"/>
          <w:szCs w:val="24"/>
        </w:rPr>
      </w:pPr>
    </w:p>
    <w:p w:rsidR="006849C7" w:rsidRDefault="006849C7" w:rsidP="00ED1009">
      <w:pPr>
        <w:pStyle w:val="Prrafodelista1"/>
        <w:keepNext/>
        <w:numPr>
          <w:ilvl w:val="0"/>
          <w:numId w:val="2"/>
        </w:numPr>
        <w:tabs>
          <w:tab w:val="left" w:pos="720"/>
        </w:tabs>
        <w:autoSpaceDE w:val="0"/>
        <w:autoSpaceDN w:val="0"/>
        <w:adjustRightInd w:val="0"/>
        <w:spacing w:after="0" w:line="500" w:lineRule="exact"/>
        <w:ind w:left="794" w:hanging="180"/>
        <w:contextualSpacing/>
        <w:jc w:val="both"/>
        <w:rPr>
          <w:rFonts w:ascii="Arial" w:hAnsi="Arial" w:cs="Arial"/>
          <w:sz w:val="24"/>
          <w:szCs w:val="24"/>
        </w:rPr>
      </w:pPr>
      <w:r w:rsidRPr="006849C7">
        <w:rPr>
          <w:rFonts w:ascii="Arial" w:hAnsi="Arial" w:cs="Arial"/>
          <w:sz w:val="24"/>
          <w:szCs w:val="24"/>
        </w:rPr>
        <w:t>Área de moldeo.- En esta área  se elabora los modelos y los moldes</w:t>
      </w:r>
      <w:r w:rsidR="00C766CE">
        <w:rPr>
          <w:rFonts w:ascii="Arial" w:hAnsi="Arial" w:cs="Arial"/>
          <w:sz w:val="24"/>
          <w:szCs w:val="24"/>
        </w:rPr>
        <w:t xml:space="preserve"> que previamente fueron diseñados y revisados en el </w:t>
      </w:r>
      <w:r w:rsidR="00B22AC5">
        <w:rPr>
          <w:rFonts w:ascii="Arial" w:hAnsi="Arial" w:cs="Arial"/>
          <w:sz w:val="24"/>
          <w:szCs w:val="24"/>
        </w:rPr>
        <w:t>área</w:t>
      </w:r>
      <w:r w:rsidR="00C766CE">
        <w:rPr>
          <w:rFonts w:ascii="Arial" w:hAnsi="Arial" w:cs="Arial"/>
          <w:sz w:val="24"/>
          <w:szCs w:val="24"/>
        </w:rPr>
        <w:t xml:space="preserve"> de diseño</w:t>
      </w:r>
      <w:r w:rsidRPr="006849C7">
        <w:rPr>
          <w:rFonts w:ascii="Arial" w:hAnsi="Arial" w:cs="Arial"/>
          <w:sz w:val="24"/>
          <w:szCs w:val="24"/>
        </w:rPr>
        <w:t>.</w:t>
      </w:r>
    </w:p>
    <w:p w:rsidR="00B35C11" w:rsidRPr="006849C7" w:rsidRDefault="00B35C11" w:rsidP="00ED1009">
      <w:pPr>
        <w:pStyle w:val="Prrafodelista1"/>
        <w:keepNext/>
        <w:tabs>
          <w:tab w:val="left" w:pos="720"/>
        </w:tabs>
        <w:autoSpaceDE w:val="0"/>
        <w:autoSpaceDN w:val="0"/>
        <w:adjustRightInd w:val="0"/>
        <w:spacing w:after="0" w:line="500" w:lineRule="exact"/>
        <w:ind w:left="794"/>
        <w:contextualSpacing/>
        <w:jc w:val="both"/>
        <w:rPr>
          <w:rFonts w:ascii="Arial" w:hAnsi="Arial" w:cs="Arial"/>
          <w:sz w:val="24"/>
          <w:szCs w:val="24"/>
        </w:rPr>
      </w:pPr>
    </w:p>
    <w:p w:rsidR="006849C7" w:rsidRDefault="006849C7" w:rsidP="00ED1009">
      <w:pPr>
        <w:pStyle w:val="Prrafodelista1"/>
        <w:keepNext/>
        <w:numPr>
          <w:ilvl w:val="0"/>
          <w:numId w:val="2"/>
        </w:numPr>
        <w:tabs>
          <w:tab w:val="left" w:pos="720"/>
        </w:tabs>
        <w:autoSpaceDE w:val="0"/>
        <w:autoSpaceDN w:val="0"/>
        <w:adjustRightInd w:val="0"/>
        <w:spacing w:after="0" w:line="500" w:lineRule="exact"/>
        <w:ind w:left="794" w:hanging="180"/>
        <w:contextualSpacing/>
        <w:jc w:val="both"/>
        <w:rPr>
          <w:rFonts w:ascii="Arial" w:hAnsi="Arial" w:cs="Arial"/>
          <w:sz w:val="24"/>
          <w:szCs w:val="24"/>
        </w:rPr>
      </w:pPr>
      <w:r w:rsidRPr="006849C7">
        <w:rPr>
          <w:rFonts w:ascii="Arial" w:hAnsi="Arial" w:cs="Arial"/>
          <w:sz w:val="24"/>
          <w:szCs w:val="24"/>
        </w:rPr>
        <w:t>Área de fusión.- En esta área se encuentran los hornos de fundición</w:t>
      </w:r>
      <w:r w:rsidR="00875E05">
        <w:rPr>
          <w:rFonts w:ascii="Arial" w:hAnsi="Arial" w:cs="Arial"/>
          <w:sz w:val="24"/>
          <w:szCs w:val="24"/>
        </w:rPr>
        <w:t xml:space="preserve">, </w:t>
      </w:r>
      <w:r w:rsidRPr="006849C7">
        <w:rPr>
          <w:rFonts w:ascii="Arial" w:hAnsi="Arial" w:cs="Arial"/>
          <w:sz w:val="24"/>
          <w:szCs w:val="24"/>
        </w:rPr>
        <w:t xml:space="preserve"> </w:t>
      </w:r>
      <w:r w:rsidR="00875E05">
        <w:rPr>
          <w:rFonts w:ascii="Arial" w:hAnsi="Arial" w:cs="Arial"/>
          <w:sz w:val="24"/>
          <w:szCs w:val="24"/>
        </w:rPr>
        <w:t xml:space="preserve">entre </w:t>
      </w:r>
      <w:r w:rsidRPr="006849C7">
        <w:rPr>
          <w:rFonts w:ascii="Arial" w:hAnsi="Arial" w:cs="Arial"/>
          <w:sz w:val="24"/>
          <w:szCs w:val="24"/>
        </w:rPr>
        <w:t xml:space="preserve">los hornos con que cuenta la empresa </w:t>
      </w:r>
      <w:r w:rsidR="000B0D85">
        <w:rPr>
          <w:rFonts w:ascii="Arial" w:hAnsi="Arial" w:cs="Arial"/>
          <w:sz w:val="24"/>
          <w:szCs w:val="24"/>
        </w:rPr>
        <w:t>están</w:t>
      </w:r>
      <w:r w:rsidRPr="006849C7">
        <w:rPr>
          <w:rFonts w:ascii="Arial" w:hAnsi="Arial" w:cs="Arial"/>
          <w:sz w:val="24"/>
          <w:szCs w:val="24"/>
        </w:rPr>
        <w:t>:</w:t>
      </w:r>
      <w:r w:rsidR="000B0D85">
        <w:rPr>
          <w:rFonts w:ascii="Arial" w:hAnsi="Arial" w:cs="Arial"/>
          <w:sz w:val="24"/>
          <w:szCs w:val="24"/>
        </w:rPr>
        <w:t xml:space="preserve"> el</w:t>
      </w:r>
      <w:r w:rsidRPr="006849C7">
        <w:rPr>
          <w:rFonts w:ascii="Arial" w:hAnsi="Arial" w:cs="Arial"/>
          <w:sz w:val="24"/>
          <w:szCs w:val="24"/>
        </w:rPr>
        <w:t xml:space="preserve"> horno de inducción magnética,</w:t>
      </w:r>
      <w:r w:rsidR="000B0D85">
        <w:rPr>
          <w:rFonts w:ascii="Arial" w:hAnsi="Arial" w:cs="Arial"/>
          <w:sz w:val="24"/>
          <w:szCs w:val="24"/>
        </w:rPr>
        <w:t xml:space="preserve"> el</w:t>
      </w:r>
      <w:r w:rsidRPr="006849C7">
        <w:rPr>
          <w:rFonts w:ascii="Arial" w:hAnsi="Arial" w:cs="Arial"/>
          <w:sz w:val="24"/>
          <w:szCs w:val="24"/>
        </w:rPr>
        <w:t xml:space="preserve"> horno de cubilote</w:t>
      </w:r>
      <w:r w:rsidR="00875E05">
        <w:rPr>
          <w:rFonts w:ascii="Arial" w:hAnsi="Arial" w:cs="Arial"/>
          <w:sz w:val="24"/>
          <w:szCs w:val="24"/>
        </w:rPr>
        <w:t xml:space="preserve"> y</w:t>
      </w:r>
      <w:r w:rsidRPr="006849C7">
        <w:rPr>
          <w:rFonts w:ascii="Arial" w:hAnsi="Arial" w:cs="Arial"/>
          <w:sz w:val="24"/>
          <w:szCs w:val="24"/>
        </w:rPr>
        <w:t xml:space="preserve"> </w:t>
      </w:r>
      <w:r w:rsidR="000B0D85">
        <w:rPr>
          <w:rFonts w:ascii="Arial" w:hAnsi="Arial" w:cs="Arial"/>
          <w:sz w:val="24"/>
          <w:szCs w:val="24"/>
        </w:rPr>
        <w:t xml:space="preserve">el </w:t>
      </w:r>
      <w:r w:rsidRPr="006849C7">
        <w:rPr>
          <w:rFonts w:ascii="Arial" w:hAnsi="Arial" w:cs="Arial"/>
          <w:sz w:val="24"/>
          <w:szCs w:val="24"/>
        </w:rPr>
        <w:t>horno de crisol</w:t>
      </w:r>
      <w:r w:rsidR="00FA3358">
        <w:rPr>
          <w:rFonts w:ascii="Arial" w:hAnsi="Arial" w:cs="Arial"/>
          <w:sz w:val="24"/>
          <w:szCs w:val="24"/>
        </w:rPr>
        <w:t>,</w:t>
      </w:r>
      <w:r w:rsidR="00C766CE">
        <w:rPr>
          <w:rFonts w:ascii="Arial" w:hAnsi="Arial" w:cs="Arial"/>
          <w:sz w:val="24"/>
          <w:szCs w:val="24"/>
        </w:rPr>
        <w:t xml:space="preserve"> aquí es donde se prepara la composición de la aleación que se va a fundir</w:t>
      </w:r>
      <w:r w:rsidRPr="006849C7">
        <w:rPr>
          <w:rFonts w:ascii="Arial" w:hAnsi="Arial" w:cs="Arial"/>
          <w:sz w:val="24"/>
          <w:szCs w:val="24"/>
        </w:rPr>
        <w:t>.</w:t>
      </w:r>
    </w:p>
    <w:p w:rsidR="00B35C11" w:rsidRDefault="00B35C11" w:rsidP="00ED1009">
      <w:pPr>
        <w:pStyle w:val="Prrafodelista1"/>
        <w:keepNext/>
        <w:tabs>
          <w:tab w:val="left" w:pos="720"/>
        </w:tabs>
        <w:autoSpaceDE w:val="0"/>
        <w:autoSpaceDN w:val="0"/>
        <w:adjustRightInd w:val="0"/>
        <w:spacing w:after="0" w:line="500" w:lineRule="exact"/>
        <w:ind w:left="794"/>
        <w:contextualSpacing/>
        <w:jc w:val="both"/>
        <w:rPr>
          <w:rFonts w:ascii="Arial" w:hAnsi="Arial" w:cs="Arial"/>
          <w:sz w:val="24"/>
          <w:szCs w:val="24"/>
        </w:rPr>
      </w:pPr>
    </w:p>
    <w:p w:rsidR="006849C7" w:rsidRDefault="006849C7" w:rsidP="00ED1009">
      <w:pPr>
        <w:pStyle w:val="Prrafodelista1"/>
        <w:keepNext/>
        <w:widowControl w:val="0"/>
        <w:numPr>
          <w:ilvl w:val="0"/>
          <w:numId w:val="2"/>
        </w:numPr>
        <w:tabs>
          <w:tab w:val="left" w:pos="720"/>
        </w:tabs>
        <w:autoSpaceDE w:val="0"/>
        <w:autoSpaceDN w:val="0"/>
        <w:adjustRightInd w:val="0"/>
        <w:spacing w:after="0" w:line="500" w:lineRule="exact"/>
        <w:ind w:left="793" w:hanging="181"/>
        <w:contextualSpacing/>
        <w:jc w:val="both"/>
        <w:rPr>
          <w:rFonts w:ascii="Arial" w:hAnsi="Arial" w:cs="Arial"/>
          <w:sz w:val="24"/>
          <w:szCs w:val="24"/>
        </w:rPr>
      </w:pPr>
      <w:r w:rsidRPr="006849C7">
        <w:rPr>
          <w:rFonts w:ascii="Arial" w:hAnsi="Arial" w:cs="Arial"/>
          <w:sz w:val="24"/>
          <w:szCs w:val="24"/>
        </w:rPr>
        <w:t>Área de desmolde.- En esta área se retira la parte fundida del molde se cortan los bebederos y conductos, para luego aplicarle un</w:t>
      </w:r>
      <w:r w:rsidR="00FA3358">
        <w:rPr>
          <w:rFonts w:ascii="Arial" w:hAnsi="Arial" w:cs="Arial"/>
          <w:sz w:val="24"/>
          <w:szCs w:val="24"/>
        </w:rPr>
        <w:t>a</w:t>
      </w:r>
      <w:r w:rsidRPr="006849C7">
        <w:rPr>
          <w:rFonts w:ascii="Arial" w:hAnsi="Arial" w:cs="Arial"/>
          <w:sz w:val="24"/>
          <w:szCs w:val="24"/>
        </w:rPr>
        <w:t xml:space="preserve"> limpieza superficial con discos abrasivos y si es necesario se le aplica limpieza por medio de chorros de arena.</w:t>
      </w:r>
    </w:p>
    <w:p w:rsidR="00ED1009" w:rsidRDefault="00ED1009" w:rsidP="00ED1009">
      <w:pPr>
        <w:pStyle w:val="Prrafodelista"/>
        <w:spacing w:line="240" w:lineRule="auto"/>
        <w:rPr>
          <w:rFonts w:ascii="Arial" w:hAnsi="Arial" w:cs="Arial"/>
          <w:sz w:val="24"/>
          <w:szCs w:val="24"/>
        </w:rPr>
      </w:pPr>
    </w:p>
    <w:p w:rsidR="006849C7" w:rsidRDefault="006849C7" w:rsidP="00ED1009">
      <w:pPr>
        <w:pStyle w:val="Prrafodelista1"/>
        <w:keepNext/>
        <w:numPr>
          <w:ilvl w:val="0"/>
          <w:numId w:val="2"/>
        </w:numPr>
        <w:tabs>
          <w:tab w:val="left" w:pos="720"/>
        </w:tabs>
        <w:autoSpaceDE w:val="0"/>
        <w:autoSpaceDN w:val="0"/>
        <w:adjustRightInd w:val="0"/>
        <w:spacing w:after="0" w:line="360" w:lineRule="auto"/>
        <w:ind w:left="794" w:hanging="180"/>
        <w:contextualSpacing/>
        <w:jc w:val="both"/>
        <w:rPr>
          <w:rFonts w:ascii="Arial" w:hAnsi="Arial" w:cs="Arial"/>
          <w:sz w:val="24"/>
          <w:szCs w:val="24"/>
        </w:rPr>
      </w:pPr>
      <w:r w:rsidRPr="006849C7">
        <w:rPr>
          <w:rFonts w:ascii="Arial" w:hAnsi="Arial" w:cs="Arial"/>
          <w:sz w:val="24"/>
          <w:szCs w:val="24"/>
        </w:rPr>
        <w:t xml:space="preserve">Área de control de calidad.- </w:t>
      </w:r>
      <w:r w:rsidR="00E1759F" w:rsidRPr="008B0D92">
        <w:rPr>
          <w:rFonts w:ascii="Arial" w:hAnsi="Arial" w:cs="Arial"/>
          <w:sz w:val="24"/>
          <w:szCs w:val="24"/>
        </w:rPr>
        <w:t>E</w:t>
      </w:r>
      <w:r w:rsidRPr="008B0D92">
        <w:rPr>
          <w:rFonts w:ascii="Arial" w:hAnsi="Arial" w:cs="Arial"/>
          <w:sz w:val="24"/>
          <w:szCs w:val="24"/>
        </w:rPr>
        <w:t>n</w:t>
      </w:r>
      <w:r w:rsidRPr="006849C7">
        <w:rPr>
          <w:rFonts w:ascii="Arial" w:hAnsi="Arial" w:cs="Arial"/>
          <w:sz w:val="24"/>
          <w:szCs w:val="24"/>
        </w:rPr>
        <w:t xml:space="preserve"> esta área se inspecciona que la parte fundida se</w:t>
      </w:r>
      <w:r w:rsidR="008B0D92">
        <w:rPr>
          <w:rFonts w:ascii="Arial" w:hAnsi="Arial" w:cs="Arial"/>
          <w:sz w:val="24"/>
          <w:szCs w:val="24"/>
        </w:rPr>
        <w:t xml:space="preserve"> h</w:t>
      </w:r>
      <w:r w:rsidRPr="006849C7">
        <w:rPr>
          <w:rFonts w:ascii="Arial" w:hAnsi="Arial" w:cs="Arial"/>
          <w:sz w:val="24"/>
          <w:szCs w:val="24"/>
        </w:rPr>
        <w:t xml:space="preserve">a obtenido </w:t>
      </w:r>
      <w:r w:rsidR="008B0D92">
        <w:rPr>
          <w:rFonts w:ascii="Arial" w:hAnsi="Arial" w:cs="Arial"/>
          <w:sz w:val="24"/>
          <w:szCs w:val="24"/>
        </w:rPr>
        <w:t>no tenga falla</w:t>
      </w:r>
      <w:r w:rsidRPr="006849C7">
        <w:rPr>
          <w:rFonts w:ascii="Arial" w:hAnsi="Arial" w:cs="Arial"/>
          <w:sz w:val="24"/>
          <w:szCs w:val="24"/>
        </w:rPr>
        <w:t>s, y si se encu</w:t>
      </w:r>
      <w:r w:rsidR="008B0D92">
        <w:rPr>
          <w:rFonts w:ascii="Arial" w:hAnsi="Arial" w:cs="Arial"/>
          <w:sz w:val="24"/>
          <w:szCs w:val="24"/>
        </w:rPr>
        <w:t>entran falla</w:t>
      </w:r>
      <w:r w:rsidRPr="006849C7">
        <w:rPr>
          <w:rFonts w:ascii="Arial" w:hAnsi="Arial" w:cs="Arial"/>
          <w:sz w:val="24"/>
          <w:szCs w:val="24"/>
        </w:rPr>
        <w:t xml:space="preserve">s de </w:t>
      </w:r>
      <w:r w:rsidRPr="006849C7">
        <w:rPr>
          <w:rFonts w:ascii="Arial" w:hAnsi="Arial" w:cs="Arial"/>
          <w:sz w:val="24"/>
          <w:szCs w:val="24"/>
        </w:rPr>
        <w:lastRenderedPageBreak/>
        <w:t>consideración la parte se la regresa para reprocesarla, caso contrario se la pasa al área de mecanizado si fuera así el caso.</w:t>
      </w:r>
    </w:p>
    <w:p w:rsidR="00C766CE" w:rsidRDefault="00C766CE" w:rsidP="00ED1009">
      <w:pPr>
        <w:pStyle w:val="Prrafodelista1"/>
        <w:keepNext/>
        <w:tabs>
          <w:tab w:val="left" w:pos="720"/>
        </w:tabs>
        <w:autoSpaceDE w:val="0"/>
        <w:autoSpaceDN w:val="0"/>
        <w:adjustRightInd w:val="0"/>
        <w:spacing w:after="0" w:line="360" w:lineRule="auto"/>
        <w:ind w:left="794"/>
        <w:contextualSpacing/>
        <w:jc w:val="both"/>
        <w:rPr>
          <w:rFonts w:ascii="Arial" w:hAnsi="Arial" w:cs="Arial"/>
          <w:sz w:val="24"/>
          <w:szCs w:val="24"/>
        </w:rPr>
      </w:pPr>
    </w:p>
    <w:p w:rsidR="006849C7" w:rsidRPr="006849C7" w:rsidRDefault="006849C7" w:rsidP="00ED1009">
      <w:pPr>
        <w:pStyle w:val="Prrafodelista1"/>
        <w:keepNext/>
        <w:numPr>
          <w:ilvl w:val="0"/>
          <w:numId w:val="2"/>
        </w:numPr>
        <w:tabs>
          <w:tab w:val="left" w:pos="720"/>
        </w:tabs>
        <w:autoSpaceDE w:val="0"/>
        <w:autoSpaceDN w:val="0"/>
        <w:adjustRightInd w:val="0"/>
        <w:spacing w:after="0" w:line="360" w:lineRule="auto"/>
        <w:ind w:left="794" w:hanging="180"/>
        <w:contextualSpacing/>
        <w:jc w:val="both"/>
        <w:rPr>
          <w:rFonts w:ascii="Arial" w:hAnsi="Arial" w:cs="Arial"/>
          <w:sz w:val="24"/>
          <w:szCs w:val="24"/>
        </w:rPr>
      </w:pPr>
      <w:r w:rsidRPr="006849C7">
        <w:rPr>
          <w:rFonts w:ascii="Arial" w:hAnsi="Arial" w:cs="Arial"/>
          <w:sz w:val="24"/>
          <w:szCs w:val="24"/>
        </w:rPr>
        <w:t xml:space="preserve">Área de mecanizado.- En esta área se realiza el mecanizado correspondiente </w:t>
      </w:r>
      <w:r w:rsidR="00C766CE">
        <w:rPr>
          <w:rFonts w:ascii="Arial" w:hAnsi="Arial" w:cs="Arial"/>
          <w:sz w:val="24"/>
          <w:szCs w:val="24"/>
        </w:rPr>
        <w:t xml:space="preserve"> a las partes terminadas y revisadas </w:t>
      </w:r>
      <w:r w:rsidRPr="006849C7">
        <w:rPr>
          <w:rFonts w:ascii="Arial" w:hAnsi="Arial" w:cs="Arial"/>
          <w:sz w:val="24"/>
          <w:szCs w:val="24"/>
        </w:rPr>
        <w:t xml:space="preserve">según sea el requerimiento del cliente, la empresa cuenta con la  maquinaria necesaria para este tipo de trabajo. </w:t>
      </w:r>
    </w:p>
    <w:p w:rsidR="006849C7" w:rsidRPr="006849C7" w:rsidRDefault="006849C7" w:rsidP="00653BD1">
      <w:pPr>
        <w:pStyle w:val="Prrafodelista1"/>
        <w:keepNext/>
        <w:autoSpaceDE w:val="0"/>
        <w:autoSpaceDN w:val="0"/>
        <w:adjustRightInd w:val="0"/>
        <w:spacing w:after="0" w:line="240" w:lineRule="auto"/>
        <w:ind w:left="794"/>
        <w:contextualSpacing/>
        <w:jc w:val="both"/>
        <w:rPr>
          <w:rFonts w:ascii="Arial" w:hAnsi="Arial" w:cs="Arial"/>
          <w:sz w:val="24"/>
          <w:szCs w:val="24"/>
        </w:rPr>
      </w:pPr>
    </w:p>
    <w:p w:rsidR="006849C7" w:rsidRDefault="00653BD1" w:rsidP="00653BD1">
      <w:pPr>
        <w:pStyle w:val="Prrafodelista1"/>
        <w:keepNext/>
        <w:autoSpaceDE w:val="0"/>
        <w:autoSpaceDN w:val="0"/>
        <w:adjustRightInd w:val="0"/>
        <w:spacing w:after="0" w:line="240" w:lineRule="auto"/>
        <w:ind w:left="794"/>
        <w:contextualSpacing/>
        <w:jc w:val="center"/>
        <w:rPr>
          <w:rFonts w:ascii="Arial" w:hAnsi="Arial" w:cs="Arial"/>
          <w:sz w:val="24"/>
          <w:szCs w:val="24"/>
        </w:rPr>
      </w:pPr>
      <w:r>
        <w:object w:dxaOrig="5932" w:dyaOrig="10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45pt;height:413pt" o:ole="" o:bordertopcolor="this" o:borderleftcolor="this" o:borderbottomcolor="this" o:borderrightcolor="this" filled="t" fillcolor="#eeece1 [3214]">
            <v:fill color2="fill lighten(0)" rotate="t" method="linear sigma" focus="100%" type="gradient"/>
            <v:imagedata r:id="rId8" o:title=""/>
            <w10:bordertop type="single" width="18"/>
            <w10:borderleft type="single" width="18"/>
            <w10:borderbottom type="single" width="18"/>
            <w10:borderright type="single" width="18"/>
          </v:shape>
          <o:OLEObject Type="Embed" ProgID="Visio.Drawing.11" ShapeID="_x0000_i1025" DrawAspect="Content" ObjectID="_1347088482" r:id="rId9"/>
        </w:object>
      </w:r>
    </w:p>
    <w:p w:rsidR="00A26D38" w:rsidRDefault="00A26D38" w:rsidP="00653BD1">
      <w:pPr>
        <w:pStyle w:val="Prrafodelista1"/>
        <w:keepNext/>
        <w:autoSpaceDE w:val="0"/>
        <w:autoSpaceDN w:val="0"/>
        <w:adjustRightInd w:val="0"/>
        <w:spacing w:after="0" w:line="240" w:lineRule="auto"/>
        <w:ind w:left="794"/>
        <w:contextualSpacing/>
        <w:jc w:val="center"/>
        <w:rPr>
          <w:rFonts w:ascii="Arial" w:hAnsi="Arial" w:cs="Arial"/>
          <w:sz w:val="24"/>
          <w:szCs w:val="24"/>
        </w:rPr>
      </w:pPr>
    </w:p>
    <w:p w:rsidR="006849C7" w:rsidRDefault="00A26D38" w:rsidP="00955F98">
      <w:pPr>
        <w:keepNext/>
        <w:autoSpaceDE w:val="0"/>
        <w:autoSpaceDN w:val="0"/>
        <w:adjustRightInd w:val="0"/>
        <w:spacing w:after="0" w:line="480" w:lineRule="auto"/>
        <w:ind w:left="794"/>
        <w:contextualSpacing/>
        <w:jc w:val="center"/>
        <w:outlineLvl w:val="0"/>
        <w:rPr>
          <w:rFonts w:ascii="Arial" w:hAnsi="Arial" w:cs="Arial"/>
          <w:noProof/>
          <w:sz w:val="24"/>
          <w:szCs w:val="24"/>
          <w:lang w:eastAsia="es-EC"/>
        </w:rPr>
      </w:pPr>
      <w:r w:rsidRPr="00A26D38">
        <w:rPr>
          <w:rFonts w:ascii="Arial" w:hAnsi="Arial" w:cs="Arial"/>
          <w:b/>
          <w:noProof/>
          <w:sz w:val="24"/>
          <w:szCs w:val="24"/>
          <w:lang w:eastAsia="es-EC"/>
        </w:rPr>
        <w:t xml:space="preserve">FIGURA 1.1 </w:t>
      </w:r>
      <w:r w:rsidRPr="00A26D38">
        <w:rPr>
          <w:rFonts w:ascii="Arial" w:hAnsi="Arial" w:cs="Arial"/>
          <w:noProof/>
          <w:sz w:val="24"/>
          <w:szCs w:val="24"/>
          <w:lang w:eastAsia="es-EC"/>
        </w:rPr>
        <w:t>ESQUEMA AREAS DE TRABAJO DE INTRAMET</w:t>
      </w:r>
    </w:p>
    <w:p w:rsidR="00E65875" w:rsidRDefault="00E65875" w:rsidP="00E65875">
      <w:pPr>
        <w:keepNext/>
        <w:tabs>
          <w:tab w:val="left" w:pos="540"/>
        </w:tabs>
        <w:autoSpaceDE w:val="0"/>
        <w:autoSpaceDN w:val="0"/>
        <w:adjustRightInd w:val="0"/>
        <w:spacing w:after="0" w:line="240" w:lineRule="auto"/>
        <w:ind w:left="714" w:hanging="357"/>
        <w:contextualSpacing/>
        <w:jc w:val="both"/>
        <w:rPr>
          <w:rFonts w:ascii="Arial" w:hAnsi="Arial" w:cs="Arial"/>
          <w:b/>
          <w:bCs/>
          <w:sz w:val="24"/>
          <w:szCs w:val="24"/>
        </w:rPr>
      </w:pPr>
    </w:p>
    <w:p w:rsidR="006849C7" w:rsidRDefault="006849C7" w:rsidP="00955F98">
      <w:pPr>
        <w:keepNext/>
        <w:tabs>
          <w:tab w:val="left" w:pos="540"/>
        </w:tabs>
        <w:autoSpaceDE w:val="0"/>
        <w:autoSpaceDN w:val="0"/>
        <w:adjustRightInd w:val="0"/>
        <w:spacing w:after="0" w:line="480" w:lineRule="auto"/>
        <w:ind w:left="714" w:hanging="357"/>
        <w:contextualSpacing/>
        <w:jc w:val="both"/>
        <w:rPr>
          <w:rFonts w:ascii="Arial" w:hAnsi="Arial" w:cs="Arial"/>
          <w:b/>
          <w:bCs/>
          <w:sz w:val="24"/>
          <w:szCs w:val="24"/>
        </w:rPr>
      </w:pPr>
      <w:r w:rsidRPr="006849C7">
        <w:rPr>
          <w:rFonts w:ascii="Arial" w:hAnsi="Arial" w:cs="Arial"/>
          <w:b/>
          <w:bCs/>
          <w:sz w:val="24"/>
          <w:szCs w:val="24"/>
        </w:rPr>
        <w:t>1.2</w:t>
      </w:r>
      <w:r w:rsidR="00EF20A8">
        <w:rPr>
          <w:rFonts w:ascii="Arial" w:hAnsi="Arial" w:cs="Arial"/>
          <w:b/>
          <w:bCs/>
          <w:sz w:val="24"/>
          <w:szCs w:val="24"/>
        </w:rPr>
        <w:t xml:space="preserve"> </w:t>
      </w:r>
      <w:r w:rsidRPr="006849C7">
        <w:rPr>
          <w:rFonts w:ascii="Arial" w:hAnsi="Arial" w:cs="Arial"/>
          <w:b/>
          <w:bCs/>
          <w:sz w:val="24"/>
          <w:szCs w:val="24"/>
        </w:rPr>
        <w:t xml:space="preserve"> Fundición artesanal con moldes de arena, defectos frecuentes.</w:t>
      </w:r>
    </w:p>
    <w:p w:rsidR="00B22AC5" w:rsidRPr="006849C7" w:rsidRDefault="00B22AC5" w:rsidP="00955F98">
      <w:pPr>
        <w:keepNext/>
        <w:tabs>
          <w:tab w:val="left" w:pos="540"/>
        </w:tabs>
        <w:autoSpaceDE w:val="0"/>
        <w:autoSpaceDN w:val="0"/>
        <w:adjustRightInd w:val="0"/>
        <w:spacing w:after="0" w:line="480" w:lineRule="auto"/>
        <w:ind w:left="714" w:hanging="357"/>
        <w:contextualSpacing/>
        <w:jc w:val="both"/>
        <w:rPr>
          <w:rFonts w:ascii="Arial" w:hAnsi="Arial" w:cs="Arial"/>
          <w:b/>
          <w:bCs/>
          <w:sz w:val="24"/>
          <w:szCs w:val="24"/>
        </w:rPr>
      </w:pPr>
    </w:p>
    <w:p w:rsidR="00741A55" w:rsidRDefault="006849C7" w:rsidP="00955F98">
      <w:pPr>
        <w:keepNext/>
        <w:spacing w:after="0" w:line="480" w:lineRule="auto"/>
        <w:ind w:left="794"/>
        <w:contextualSpacing/>
        <w:jc w:val="both"/>
        <w:rPr>
          <w:rFonts w:ascii="Arial" w:hAnsi="Arial" w:cs="Arial"/>
          <w:sz w:val="24"/>
          <w:szCs w:val="24"/>
          <w:lang w:eastAsia="es-ES"/>
        </w:rPr>
      </w:pPr>
      <w:r w:rsidRPr="006849C7">
        <w:rPr>
          <w:rFonts w:ascii="Arial" w:hAnsi="Arial" w:cs="Arial"/>
          <w:sz w:val="24"/>
          <w:szCs w:val="24"/>
          <w:lang w:eastAsia="es-ES"/>
        </w:rPr>
        <w:t>El proceso para producir piezas u objetos útiles con metal en estado líquido se le c</w:t>
      </w:r>
      <w:r w:rsidR="00A26D38">
        <w:rPr>
          <w:rFonts w:ascii="Arial" w:hAnsi="Arial" w:cs="Arial"/>
          <w:sz w:val="24"/>
          <w:szCs w:val="24"/>
          <w:lang w:eastAsia="es-ES"/>
        </w:rPr>
        <w:t>onoce como proceso de fundición, e</w:t>
      </w:r>
      <w:r w:rsidRPr="006849C7">
        <w:rPr>
          <w:rFonts w:ascii="Arial" w:hAnsi="Arial" w:cs="Arial"/>
          <w:sz w:val="24"/>
          <w:szCs w:val="24"/>
          <w:lang w:eastAsia="es-ES"/>
        </w:rPr>
        <w:t>ste proceso se ha</w:t>
      </w:r>
      <w:r w:rsidR="00FA3358">
        <w:rPr>
          <w:rFonts w:ascii="Arial" w:hAnsi="Arial" w:cs="Arial"/>
          <w:sz w:val="24"/>
          <w:szCs w:val="24"/>
          <w:lang w:eastAsia="es-ES"/>
        </w:rPr>
        <w:t xml:space="preserve"> practicado desde el año 2000ac y c</w:t>
      </w:r>
      <w:r w:rsidRPr="006849C7">
        <w:rPr>
          <w:rFonts w:ascii="Arial" w:hAnsi="Arial" w:cs="Arial"/>
          <w:sz w:val="24"/>
          <w:szCs w:val="24"/>
          <w:lang w:eastAsia="es-ES"/>
        </w:rPr>
        <w:t xml:space="preserve">onsiste en vaciar metal fundido en </w:t>
      </w:r>
      <w:r w:rsidR="00B22AC5">
        <w:rPr>
          <w:rFonts w:ascii="Arial" w:hAnsi="Arial" w:cs="Arial"/>
          <w:sz w:val="24"/>
          <w:szCs w:val="24"/>
          <w:lang w:eastAsia="es-ES"/>
        </w:rPr>
        <w:t>moldes</w:t>
      </w:r>
      <w:r w:rsidRPr="006849C7">
        <w:rPr>
          <w:rFonts w:ascii="Arial" w:hAnsi="Arial" w:cs="Arial"/>
          <w:sz w:val="24"/>
          <w:szCs w:val="24"/>
          <w:lang w:eastAsia="es-ES"/>
        </w:rPr>
        <w:t xml:space="preserve"> con la forma de la pieza u objeto que se desea fabricar</w:t>
      </w:r>
      <w:r w:rsidR="00FA3358">
        <w:rPr>
          <w:rFonts w:ascii="Arial" w:hAnsi="Arial" w:cs="Arial"/>
          <w:sz w:val="24"/>
          <w:szCs w:val="24"/>
          <w:lang w:eastAsia="es-ES"/>
        </w:rPr>
        <w:t>,</w:t>
      </w:r>
      <w:r w:rsidRPr="006849C7">
        <w:rPr>
          <w:rFonts w:ascii="Arial" w:hAnsi="Arial" w:cs="Arial"/>
          <w:sz w:val="24"/>
          <w:szCs w:val="24"/>
          <w:lang w:eastAsia="es-ES"/>
        </w:rPr>
        <w:t xml:space="preserve">  esperar  que  solidifique al enfriarse y adquiera resistencia mecánica. </w:t>
      </w:r>
    </w:p>
    <w:p w:rsidR="00741A55" w:rsidRDefault="00741A55" w:rsidP="00E65875">
      <w:pPr>
        <w:keepNext/>
        <w:spacing w:after="0" w:line="720" w:lineRule="auto"/>
        <w:ind w:left="794"/>
        <w:contextualSpacing/>
        <w:jc w:val="both"/>
        <w:rPr>
          <w:rFonts w:ascii="Arial" w:hAnsi="Arial" w:cs="Arial"/>
          <w:sz w:val="24"/>
          <w:szCs w:val="24"/>
          <w:lang w:eastAsia="es-ES"/>
        </w:rPr>
      </w:pPr>
    </w:p>
    <w:p w:rsidR="006849C7" w:rsidRDefault="006849C7" w:rsidP="00955F98">
      <w:pPr>
        <w:keepNext/>
        <w:spacing w:after="0" w:line="480" w:lineRule="auto"/>
        <w:ind w:left="794"/>
        <w:contextualSpacing/>
        <w:jc w:val="both"/>
        <w:rPr>
          <w:rFonts w:ascii="Arial" w:hAnsi="Arial" w:cs="Arial"/>
          <w:sz w:val="24"/>
          <w:szCs w:val="24"/>
          <w:lang w:eastAsia="es-ES"/>
        </w:rPr>
      </w:pPr>
      <w:r w:rsidRPr="006849C7">
        <w:rPr>
          <w:rFonts w:ascii="Arial" w:hAnsi="Arial" w:cs="Arial"/>
          <w:sz w:val="24"/>
          <w:szCs w:val="24"/>
          <w:lang w:eastAsia="es-ES"/>
        </w:rPr>
        <w:t xml:space="preserve">Para lograr la producción de una pieza fundida es necesario </w:t>
      </w:r>
      <w:r w:rsidR="00A862E9">
        <w:rPr>
          <w:rFonts w:ascii="Arial" w:hAnsi="Arial" w:cs="Arial"/>
          <w:sz w:val="24"/>
          <w:szCs w:val="24"/>
          <w:lang w:eastAsia="es-ES"/>
        </w:rPr>
        <w:t>realizar</w:t>
      </w:r>
      <w:r w:rsidRPr="006849C7">
        <w:rPr>
          <w:rFonts w:ascii="Arial" w:hAnsi="Arial" w:cs="Arial"/>
          <w:sz w:val="24"/>
          <w:szCs w:val="24"/>
          <w:lang w:eastAsia="es-ES"/>
        </w:rPr>
        <w:t xml:space="preserve"> las siguientes actividades: </w:t>
      </w:r>
    </w:p>
    <w:p w:rsidR="00A26D38" w:rsidRPr="006849C7" w:rsidRDefault="00A26D38" w:rsidP="00955F98">
      <w:pPr>
        <w:keepNext/>
        <w:spacing w:after="0" w:line="720" w:lineRule="auto"/>
        <w:ind w:left="794"/>
        <w:contextualSpacing/>
        <w:jc w:val="both"/>
        <w:rPr>
          <w:rFonts w:ascii="Arial" w:hAnsi="Arial" w:cs="Arial"/>
          <w:sz w:val="24"/>
          <w:szCs w:val="24"/>
          <w:lang w:eastAsia="es-ES"/>
        </w:rPr>
      </w:pPr>
    </w:p>
    <w:p w:rsidR="006849C7" w:rsidRPr="006849C7" w:rsidRDefault="006849C7" w:rsidP="00955F98">
      <w:pPr>
        <w:keepNext/>
        <w:numPr>
          <w:ilvl w:val="0"/>
          <w:numId w:val="3"/>
        </w:numPr>
        <w:tabs>
          <w:tab w:val="left" w:pos="900"/>
          <w:tab w:val="left" w:pos="1260"/>
        </w:tabs>
        <w:spacing w:after="0" w:line="480" w:lineRule="auto"/>
        <w:ind w:left="794" w:firstLine="0"/>
        <w:contextualSpacing/>
        <w:jc w:val="both"/>
        <w:rPr>
          <w:rFonts w:ascii="Arial" w:hAnsi="Arial" w:cs="Arial"/>
          <w:sz w:val="24"/>
          <w:szCs w:val="24"/>
          <w:lang w:eastAsia="es-ES"/>
        </w:rPr>
      </w:pPr>
      <w:r w:rsidRPr="006849C7">
        <w:rPr>
          <w:rFonts w:ascii="Arial" w:hAnsi="Arial" w:cs="Arial"/>
          <w:sz w:val="24"/>
          <w:szCs w:val="24"/>
          <w:lang w:eastAsia="es-ES"/>
        </w:rPr>
        <w:t>Diseño de los modelos de la</w:t>
      </w:r>
      <w:r w:rsidR="00FA3358">
        <w:rPr>
          <w:rFonts w:ascii="Arial" w:hAnsi="Arial" w:cs="Arial"/>
          <w:sz w:val="24"/>
          <w:szCs w:val="24"/>
          <w:lang w:eastAsia="es-ES"/>
        </w:rPr>
        <w:t>s</w:t>
      </w:r>
      <w:r w:rsidRPr="006849C7">
        <w:rPr>
          <w:rFonts w:ascii="Arial" w:hAnsi="Arial" w:cs="Arial"/>
          <w:sz w:val="24"/>
          <w:szCs w:val="24"/>
          <w:lang w:eastAsia="es-ES"/>
        </w:rPr>
        <w:t xml:space="preserve"> pieza</w:t>
      </w:r>
      <w:r w:rsidR="00FA3358">
        <w:rPr>
          <w:rFonts w:ascii="Arial" w:hAnsi="Arial" w:cs="Arial"/>
          <w:sz w:val="24"/>
          <w:szCs w:val="24"/>
          <w:lang w:eastAsia="es-ES"/>
        </w:rPr>
        <w:t>s</w:t>
      </w:r>
      <w:r w:rsidRPr="006849C7">
        <w:rPr>
          <w:rFonts w:ascii="Arial" w:hAnsi="Arial" w:cs="Arial"/>
          <w:sz w:val="24"/>
          <w:szCs w:val="24"/>
          <w:lang w:eastAsia="es-ES"/>
        </w:rPr>
        <w:t xml:space="preserve"> y sus partes internas </w:t>
      </w:r>
    </w:p>
    <w:p w:rsidR="006849C7" w:rsidRPr="006849C7" w:rsidRDefault="006849C7" w:rsidP="00955F98">
      <w:pPr>
        <w:keepNext/>
        <w:numPr>
          <w:ilvl w:val="0"/>
          <w:numId w:val="3"/>
        </w:numPr>
        <w:tabs>
          <w:tab w:val="left" w:pos="900"/>
          <w:tab w:val="left" w:pos="1260"/>
        </w:tabs>
        <w:spacing w:after="0" w:line="480" w:lineRule="auto"/>
        <w:ind w:left="794" w:firstLine="0"/>
        <w:contextualSpacing/>
        <w:jc w:val="both"/>
        <w:rPr>
          <w:rFonts w:ascii="Arial" w:hAnsi="Arial" w:cs="Arial"/>
          <w:sz w:val="24"/>
          <w:szCs w:val="24"/>
          <w:lang w:eastAsia="es-ES"/>
        </w:rPr>
      </w:pPr>
      <w:r w:rsidRPr="006849C7">
        <w:rPr>
          <w:rFonts w:ascii="Arial" w:hAnsi="Arial" w:cs="Arial"/>
          <w:sz w:val="24"/>
          <w:szCs w:val="24"/>
          <w:lang w:eastAsia="es-ES"/>
        </w:rPr>
        <w:t xml:space="preserve">Diseño del molde </w:t>
      </w:r>
    </w:p>
    <w:p w:rsidR="006849C7" w:rsidRPr="006849C7" w:rsidRDefault="006849C7" w:rsidP="00955F98">
      <w:pPr>
        <w:keepNext/>
        <w:numPr>
          <w:ilvl w:val="0"/>
          <w:numId w:val="3"/>
        </w:numPr>
        <w:tabs>
          <w:tab w:val="left" w:pos="900"/>
          <w:tab w:val="left" w:pos="1260"/>
        </w:tabs>
        <w:spacing w:after="0" w:line="480" w:lineRule="auto"/>
        <w:ind w:left="794" w:firstLine="0"/>
        <w:contextualSpacing/>
        <w:jc w:val="both"/>
        <w:rPr>
          <w:rFonts w:ascii="Arial" w:hAnsi="Arial" w:cs="Arial"/>
          <w:sz w:val="24"/>
          <w:szCs w:val="24"/>
          <w:lang w:eastAsia="es-ES"/>
        </w:rPr>
      </w:pPr>
      <w:r w:rsidRPr="006849C7">
        <w:rPr>
          <w:rFonts w:ascii="Arial" w:hAnsi="Arial" w:cs="Arial"/>
          <w:sz w:val="24"/>
          <w:szCs w:val="24"/>
          <w:lang w:eastAsia="es-ES"/>
        </w:rPr>
        <w:t xml:space="preserve">Preparación de los materiales para los modelos y los moldes </w:t>
      </w:r>
    </w:p>
    <w:p w:rsidR="006849C7" w:rsidRPr="006849C7" w:rsidRDefault="006849C7" w:rsidP="00955F98">
      <w:pPr>
        <w:keepNext/>
        <w:numPr>
          <w:ilvl w:val="0"/>
          <w:numId w:val="3"/>
        </w:numPr>
        <w:tabs>
          <w:tab w:val="left" w:pos="900"/>
          <w:tab w:val="left" w:pos="1260"/>
        </w:tabs>
        <w:spacing w:after="0" w:line="480" w:lineRule="auto"/>
        <w:ind w:left="794" w:firstLine="0"/>
        <w:contextualSpacing/>
        <w:jc w:val="both"/>
        <w:rPr>
          <w:rFonts w:ascii="Arial" w:hAnsi="Arial" w:cs="Arial"/>
          <w:sz w:val="24"/>
          <w:szCs w:val="24"/>
          <w:lang w:eastAsia="es-ES"/>
        </w:rPr>
      </w:pPr>
      <w:r w:rsidRPr="006849C7">
        <w:rPr>
          <w:rFonts w:ascii="Arial" w:hAnsi="Arial" w:cs="Arial"/>
          <w:sz w:val="24"/>
          <w:szCs w:val="24"/>
          <w:lang w:eastAsia="es-ES"/>
        </w:rPr>
        <w:t xml:space="preserve">Fabricación de los modelos y los moldes </w:t>
      </w:r>
    </w:p>
    <w:p w:rsidR="006849C7" w:rsidRPr="006849C7" w:rsidRDefault="006849C7" w:rsidP="00955F98">
      <w:pPr>
        <w:keepNext/>
        <w:numPr>
          <w:ilvl w:val="0"/>
          <w:numId w:val="3"/>
        </w:numPr>
        <w:tabs>
          <w:tab w:val="left" w:pos="900"/>
          <w:tab w:val="left" w:pos="1260"/>
        </w:tabs>
        <w:spacing w:after="0" w:line="480" w:lineRule="auto"/>
        <w:ind w:left="794" w:firstLine="0"/>
        <w:contextualSpacing/>
        <w:jc w:val="both"/>
        <w:rPr>
          <w:rFonts w:ascii="Arial" w:hAnsi="Arial" w:cs="Arial"/>
          <w:sz w:val="24"/>
          <w:szCs w:val="24"/>
          <w:lang w:eastAsia="es-ES"/>
        </w:rPr>
      </w:pPr>
      <w:r w:rsidRPr="006849C7">
        <w:rPr>
          <w:rFonts w:ascii="Arial" w:hAnsi="Arial" w:cs="Arial"/>
          <w:sz w:val="24"/>
          <w:szCs w:val="24"/>
          <w:lang w:eastAsia="es-ES"/>
        </w:rPr>
        <w:t xml:space="preserve">Colado de metal fundido </w:t>
      </w:r>
    </w:p>
    <w:p w:rsidR="006849C7" w:rsidRPr="006849C7" w:rsidRDefault="006849C7" w:rsidP="00955F98">
      <w:pPr>
        <w:keepNext/>
        <w:numPr>
          <w:ilvl w:val="0"/>
          <w:numId w:val="3"/>
        </w:numPr>
        <w:tabs>
          <w:tab w:val="left" w:pos="900"/>
          <w:tab w:val="left" w:pos="1260"/>
        </w:tabs>
        <w:spacing w:after="0" w:line="480" w:lineRule="auto"/>
        <w:ind w:left="794" w:firstLine="0"/>
        <w:contextualSpacing/>
        <w:jc w:val="both"/>
        <w:rPr>
          <w:rFonts w:ascii="Arial" w:hAnsi="Arial" w:cs="Arial"/>
          <w:sz w:val="24"/>
          <w:szCs w:val="24"/>
          <w:lang w:eastAsia="es-ES"/>
        </w:rPr>
      </w:pPr>
      <w:r w:rsidRPr="006849C7">
        <w:rPr>
          <w:rFonts w:ascii="Arial" w:hAnsi="Arial" w:cs="Arial"/>
          <w:sz w:val="24"/>
          <w:szCs w:val="24"/>
          <w:lang w:eastAsia="es-ES"/>
        </w:rPr>
        <w:t xml:space="preserve">Enfriamiento de los moldes </w:t>
      </w:r>
    </w:p>
    <w:p w:rsidR="006849C7" w:rsidRPr="006849C7" w:rsidRDefault="006849C7" w:rsidP="00955F98">
      <w:pPr>
        <w:keepNext/>
        <w:numPr>
          <w:ilvl w:val="0"/>
          <w:numId w:val="3"/>
        </w:numPr>
        <w:tabs>
          <w:tab w:val="left" w:pos="900"/>
          <w:tab w:val="left" w:pos="1260"/>
        </w:tabs>
        <w:spacing w:after="0" w:line="480" w:lineRule="auto"/>
        <w:ind w:left="794" w:firstLine="0"/>
        <w:contextualSpacing/>
        <w:jc w:val="both"/>
        <w:rPr>
          <w:rFonts w:ascii="Arial" w:hAnsi="Arial" w:cs="Arial"/>
          <w:sz w:val="24"/>
          <w:szCs w:val="24"/>
          <w:lang w:eastAsia="es-ES"/>
        </w:rPr>
      </w:pPr>
      <w:r w:rsidRPr="006849C7">
        <w:rPr>
          <w:rFonts w:ascii="Arial" w:hAnsi="Arial" w:cs="Arial"/>
          <w:sz w:val="24"/>
          <w:szCs w:val="24"/>
          <w:lang w:eastAsia="es-ES"/>
        </w:rPr>
        <w:t xml:space="preserve">Extracción de las piezas fundidas </w:t>
      </w:r>
    </w:p>
    <w:p w:rsidR="006849C7" w:rsidRPr="006849C7" w:rsidRDefault="006849C7" w:rsidP="00955F98">
      <w:pPr>
        <w:keepNext/>
        <w:numPr>
          <w:ilvl w:val="0"/>
          <w:numId w:val="3"/>
        </w:numPr>
        <w:tabs>
          <w:tab w:val="left" w:pos="900"/>
          <w:tab w:val="left" w:pos="1260"/>
        </w:tabs>
        <w:spacing w:after="0" w:line="480" w:lineRule="auto"/>
        <w:ind w:left="794" w:firstLine="0"/>
        <w:contextualSpacing/>
        <w:rPr>
          <w:rFonts w:ascii="Arial" w:hAnsi="Arial" w:cs="Arial"/>
          <w:sz w:val="24"/>
          <w:szCs w:val="24"/>
          <w:lang w:eastAsia="es-ES"/>
        </w:rPr>
      </w:pPr>
      <w:r w:rsidRPr="006849C7">
        <w:rPr>
          <w:rFonts w:ascii="Arial" w:hAnsi="Arial" w:cs="Arial"/>
          <w:sz w:val="24"/>
          <w:szCs w:val="24"/>
          <w:lang w:eastAsia="es-ES"/>
        </w:rPr>
        <w:t xml:space="preserve">Limpieza de las piezas fundidas </w:t>
      </w:r>
    </w:p>
    <w:p w:rsidR="006849C7" w:rsidRPr="006849C7" w:rsidRDefault="006849C7" w:rsidP="00955F98">
      <w:pPr>
        <w:keepNext/>
        <w:numPr>
          <w:ilvl w:val="0"/>
          <w:numId w:val="3"/>
        </w:numPr>
        <w:tabs>
          <w:tab w:val="left" w:pos="900"/>
          <w:tab w:val="left" w:pos="1260"/>
        </w:tabs>
        <w:spacing w:after="0" w:line="480" w:lineRule="auto"/>
        <w:ind w:left="794" w:firstLine="0"/>
        <w:contextualSpacing/>
        <w:rPr>
          <w:rFonts w:ascii="Arial" w:hAnsi="Arial" w:cs="Arial"/>
          <w:sz w:val="24"/>
          <w:szCs w:val="24"/>
          <w:lang w:eastAsia="es-ES"/>
        </w:rPr>
      </w:pPr>
      <w:r w:rsidRPr="006849C7">
        <w:rPr>
          <w:rFonts w:ascii="Arial" w:hAnsi="Arial" w:cs="Arial"/>
          <w:sz w:val="24"/>
          <w:szCs w:val="24"/>
          <w:lang w:eastAsia="es-ES"/>
        </w:rPr>
        <w:t xml:space="preserve">Terminado de las piezas fundidas </w:t>
      </w:r>
    </w:p>
    <w:p w:rsidR="006849C7" w:rsidRPr="006849C7" w:rsidRDefault="006849C7" w:rsidP="00955F98">
      <w:pPr>
        <w:keepNext/>
        <w:numPr>
          <w:ilvl w:val="0"/>
          <w:numId w:val="3"/>
        </w:numPr>
        <w:tabs>
          <w:tab w:val="left" w:pos="900"/>
          <w:tab w:val="left" w:pos="1260"/>
        </w:tabs>
        <w:spacing w:after="0" w:line="480" w:lineRule="auto"/>
        <w:ind w:left="794" w:firstLine="0"/>
        <w:contextualSpacing/>
        <w:rPr>
          <w:rFonts w:ascii="Arial" w:hAnsi="Arial" w:cs="Arial"/>
          <w:sz w:val="24"/>
          <w:szCs w:val="24"/>
          <w:lang w:eastAsia="es-ES"/>
        </w:rPr>
      </w:pPr>
      <w:r w:rsidRPr="006849C7">
        <w:rPr>
          <w:rFonts w:ascii="Arial" w:hAnsi="Arial" w:cs="Arial"/>
          <w:sz w:val="24"/>
          <w:szCs w:val="24"/>
          <w:lang w:eastAsia="es-ES"/>
        </w:rPr>
        <w:t xml:space="preserve">Recuperación de los materiales de los moldes </w:t>
      </w:r>
    </w:p>
    <w:p w:rsidR="00A26D38" w:rsidRDefault="00741A55" w:rsidP="00955F98">
      <w:pPr>
        <w:keepNext/>
        <w:autoSpaceDE w:val="0"/>
        <w:autoSpaceDN w:val="0"/>
        <w:adjustRightInd w:val="0"/>
        <w:spacing w:after="0" w:line="480" w:lineRule="auto"/>
        <w:ind w:left="794"/>
        <w:contextualSpacing/>
        <w:jc w:val="center"/>
        <w:rPr>
          <w:rFonts w:ascii="Arial" w:hAnsi="Arial" w:cs="Arial"/>
          <w:noProof/>
          <w:sz w:val="24"/>
          <w:szCs w:val="24"/>
          <w:lang w:eastAsia="es-EC"/>
        </w:rPr>
      </w:pPr>
      <w:r>
        <w:rPr>
          <w:rFonts w:ascii="Arial" w:hAnsi="Arial" w:cs="Arial"/>
          <w:noProof/>
          <w:sz w:val="24"/>
          <w:szCs w:val="24"/>
          <w:lang w:eastAsia="es-EC"/>
        </w:rPr>
        <w:lastRenderedPageBreak/>
        <w:drawing>
          <wp:anchor distT="0" distB="0" distL="114300" distR="114300" simplePos="0" relativeHeight="251652096" behindDoc="1" locked="0" layoutInCell="1" allowOverlap="1">
            <wp:simplePos x="0" y="0"/>
            <wp:positionH relativeFrom="column">
              <wp:posOffset>1028700</wp:posOffset>
            </wp:positionH>
            <wp:positionV relativeFrom="paragraph">
              <wp:posOffset>32385</wp:posOffset>
            </wp:positionV>
            <wp:extent cx="3198495" cy="1974850"/>
            <wp:effectExtent l="19050" t="0" r="1905" b="0"/>
            <wp:wrapNone/>
            <wp:docPr id="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 cstate="print">
                      <a:lum bright="-6000"/>
                    </a:blip>
                    <a:srcRect l="22838" t="15990" r="12779" b="30695"/>
                    <a:stretch>
                      <a:fillRect/>
                    </a:stretch>
                  </pic:blipFill>
                  <pic:spPr bwMode="auto">
                    <a:xfrm>
                      <a:off x="0" y="0"/>
                      <a:ext cx="3198495" cy="1974850"/>
                    </a:xfrm>
                    <a:prstGeom prst="rect">
                      <a:avLst/>
                    </a:prstGeom>
                    <a:noFill/>
                    <a:ln w="9525">
                      <a:noFill/>
                      <a:miter lim="800000"/>
                      <a:headEnd/>
                      <a:tailEnd/>
                    </a:ln>
                  </pic:spPr>
                </pic:pic>
              </a:graphicData>
            </a:graphic>
          </wp:anchor>
        </w:drawing>
      </w:r>
    </w:p>
    <w:p w:rsidR="00A26D38" w:rsidRDefault="00A26D38" w:rsidP="00955F98">
      <w:pPr>
        <w:keepNext/>
        <w:autoSpaceDE w:val="0"/>
        <w:autoSpaceDN w:val="0"/>
        <w:adjustRightInd w:val="0"/>
        <w:spacing w:after="0" w:line="480" w:lineRule="auto"/>
        <w:ind w:left="794"/>
        <w:contextualSpacing/>
        <w:jc w:val="center"/>
        <w:rPr>
          <w:rFonts w:ascii="Arial" w:hAnsi="Arial" w:cs="Arial"/>
          <w:noProof/>
          <w:sz w:val="24"/>
          <w:szCs w:val="24"/>
          <w:lang w:eastAsia="es-EC"/>
        </w:rPr>
      </w:pPr>
    </w:p>
    <w:p w:rsidR="00A26D38" w:rsidRDefault="00A26D38" w:rsidP="00955F98">
      <w:pPr>
        <w:keepNext/>
        <w:autoSpaceDE w:val="0"/>
        <w:autoSpaceDN w:val="0"/>
        <w:adjustRightInd w:val="0"/>
        <w:spacing w:after="0" w:line="480" w:lineRule="auto"/>
        <w:ind w:left="794"/>
        <w:contextualSpacing/>
        <w:jc w:val="center"/>
        <w:rPr>
          <w:rFonts w:ascii="Arial" w:hAnsi="Arial" w:cs="Arial"/>
          <w:noProof/>
          <w:sz w:val="24"/>
          <w:szCs w:val="24"/>
          <w:lang w:eastAsia="es-EC"/>
        </w:rPr>
      </w:pPr>
    </w:p>
    <w:p w:rsidR="00A26D38" w:rsidRDefault="00A26D38" w:rsidP="00955F98">
      <w:pPr>
        <w:keepNext/>
        <w:autoSpaceDE w:val="0"/>
        <w:autoSpaceDN w:val="0"/>
        <w:adjustRightInd w:val="0"/>
        <w:spacing w:after="0" w:line="480" w:lineRule="auto"/>
        <w:ind w:left="794"/>
        <w:contextualSpacing/>
        <w:jc w:val="center"/>
        <w:rPr>
          <w:rFonts w:ascii="Arial" w:hAnsi="Arial" w:cs="Arial"/>
          <w:noProof/>
          <w:sz w:val="24"/>
          <w:szCs w:val="24"/>
          <w:lang w:eastAsia="es-EC"/>
        </w:rPr>
      </w:pPr>
    </w:p>
    <w:p w:rsidR="00F93585" w:rsidRDefault="00F93585" w:rsidP="00955F98">
      <w:pPr>
        <w:keepNext/>
        <w:autoSpaceDE w:val="0"/>
        <w:autoSpaceDN w:val="0"/>
        <w:adjustRightInd w:val="0"/>
        <w:spacing w:after="0" w:line="240" w:lineRule="auto"/>
        <w:ind w:left="794"/>
        <w:contextualSpacing/>
        <w:jc w:val="center"/>
        <w:rPr>
          <w:rFonts w:ascii="Arial" w:hAnsi="Arial" w:cs="Arial"/>
          <w:noProof/>
          <w:sz w:val="24"/>
          <w:szCs w:val="24"/>
          <w:lang w:eastAsia="es-EC"/>
        </w:rPr>
      </w:pPr>
    </w:p>
    <w:p w:rsidR="00696DD4" w:rsidRDefault="00696DD4" w:rsidP="00955F98">
      <w:pPr>
        <w:keepNext/>
        <w:autoSpaceDE w:val="0"/>
        <w:autoSpaceDN w:val="0"/>
        <w:adjustRightInd w:val="0"/>
        <w:spacing w:after="0" w:line="480" w:lineRule="auto"/>
        <w:ind w:left="794"/>
        <w:contextualSpacing/>
        <w:jc w:val="center"/>
        <w:outlineLvl w:val="0"/>
        <w:rPr>
          <w:rFonts w:ascii="Arial" w:hAnsi="Arial" w:cs="Arial"/>
          <w:b/>
          <w:noProof/>
          <w:sz w:val="24"/>
          <w:szCs w:val="24"/>
          <w:lang w:eastAsia="es-EC"/>
        </w:rPr>
      </w:pPr>
    </w:p>
    <w:p w:rsidR="00741A55" w:rsidRDefault="00741A55" w:rsidP="00955F98">
      <w:pPr>
        <w:keepNext/>
        <w:autoSpaceDE w:val="0"/>
        <w:autoSpaceDN w:val="0"/>
        <w:adjustRightInd w:val="0"/>
        <w:spacing w:after="0" w:line="480" w:lineRule="auto"/>
        <w:ind w:left="794"/>
        <w:contextualSpacing/>
        <w:jc w:val="center"/>
        <w:outlineLvl w:val="0"/>
        <w:rPr>
          <w:rFonts w:ascii="Arial" w:hAnsi="Arial" w:cs="Arial"/>
          <w:b/>
          <w:noProof/>
          <w:sz w:val="24"/>
          <w:szCs w:val="24"/>
          <w:lang w:eastAsia="es-EC"/>
        </w:rPr>
      </w:pPr>
    </w:p>
    <w:p w:rsidR="006849C7" w:rsidRDefault="00A26D38" w:rsidP="00955F98">
      <w:pPr>
        <w:keepNext/>
        <w:autoSpaceDE w:val="0"/>
        <w:autoSpaceDN w:val="0"/>
        <w:adjustRightInd w:val="0"/>
        <w:spacing w:after="0" w:line="480" w:lineRule="auto"/>
        <w:ind w:left="794"/>
        <w:contextualSpacing/>
        <w:jc w:val="center"/>
        <w:outlineLvl w:val="0"/>
        <w:rPr>
          <w:rFonts w:ascii="Arial" w:hAnsi="Arial" w:cs="Arial"/>
          <w:noProof/>
          <w:sz w:val="24"/>
          <w:szCs w:val="24"/>
          <w:lang w:eastAsia="es-EC"/>
        </w:rPr>
      </w:pPr>
      <w:r w:rsidRPr="00A26D38">
        <w:rPr>
          <w:rFonts w:ascii="Arial" w:hAnsi="Arial" w:cs="Arial"/>
          <w:b/>
          <w:noProof/>
          <w:sz w:val="24"/>
          <w:szCs w:val="24"/>
          <w:lang w:eastAsia="es-EC"/>
        </w:rPr>
        <w:t>FIGURA 1.2</w:t>
      </w:r>
      <w:r w:rsidRPr="006849C7">
        <w:rPr>
          <w:rFonts w:ascii="Arial" w:hAnsi="Arial" w:cs="Arial"/>
          <w:noProof/>
          <w:sz w:val="24"/>
          <w:szCs w:val="24"/>
          <w:lang w:eastAsia="es-EC"/>
        </w:rPr>
        <w:t xml:space="preserve"> ESQUEMA DE MOLDE LISTO PARA SER LLENADO.</w:t>
      </w:r>
    </w:p>
    <w:p w:rsidR="00E65875" w:rsidRPr="006849C7" w:rsidRDefault="00E65875" w:rsidP="00955F98">
      <w:pPr>
        <w:keepNext/>
        <w:autoSpaceDE w:val="0"/>
        <w:autoSpaceDN w:val="0"/>
        <w:adjustRightInd w:val="0"/>
        <w:spacing w:after="0" w:line="480" w:lineRule="auto"/>
        <w:ind w:left="794"/>
        <w:contextualSpacing/>
        <w:jc w:val="center"/>
        <w:outlineLvl w:val="0"/>
        <w:rPr>
          <w:rFonts w:ascii="Arial" w:hAnsi="Arial" w:cs="Arial"/>
          <w:noProof/>
          <w:sz w:val="24"/>
          <w:szCs w:val="24"/>
          <w:lang w:eastAsia="es-EC"/>
        </w:rPr>
      </w:pPr>
    </w:p>
    <w:p w:rsidR="006849C7" w:rsidRPr="006849C7" w:rsidRDefault="00A64907" w:rsidP="004D4A8D">
      <w:pPr>
        <w:keepNext/>
        <w:autoSpaceDE w:val="0"/>
        <w:autoSpaceDN w:val="0"/>
        <w:adjustRightInd w:val="0"/>
        <w:spacing w:after="0" w:line="480" w:lineRule="auto"/>
        <w:ind w:left="794"/>
        <w:contextualSpacing/>
        <w:jc w:val="center"/>
        <w:rPr>
          <w:rFonts w:ascii="Arial" w:hAnsi="Arial" w:cs="Arial"/>
          <w:sz w:val="24"/>
          <w:szCs w:val="24"/>
        </w:rPr>
      </w:pPr>
      <w:r w:rsidRPr="00A64907">
        <w:rPr>
          <w:rFonts w:ascii="Arial" w:hAnsi="Arial" w:cs="Arial"/>
          <w:noProof/>
          <w:sz w:val="24"/>
          <w:szCs w:val="24"/>
          <w:lang w:val="es-ES" w:eastAsia="es-ES"/>
        </w:rPr>
        <w:pict>
          <v:shapetype id="_x0000_t32" coordsize="21600,21600" o:spt="32" o:oned="t" path="m,l21600,21600e" filled="f">
            <v:path arrowok="t" fillok="f" o:connecttype="none"/>
            <o:lock v:ext="edit" shapetype="t"/>
          </v:shapetype>
          <v:shape id="_x0000_s1029" type="#_x0000_t32" style="position:absolute;left:0;text-align:left;margin-left:96.05pt;margin-top:2.5pt;width:.05pt;height:457.8pt;z-index:251650048" o:connectortype="straight" stroked="f"/>
        </w:pict>
      </w:r>
      <w:r w:rsidR="004D4A8D">
        <w:object w:dxaOrig="6858" w:dyaOrig="7142">
          <v:shape id="_x0000_i1026" type="#_x0000_t75" style="width:290.05pt;height:301.6pt" o:ole="" o:bordertopcolor="this" o:borderleftcolor="this" o:borderbottomcolor="this" o:borderrightcolor="this" filled="t" fillcolor="#ffffb3">
            <v:fill opacity="48497f"/>
            <v:imagedata r:id="rId11" o:title=""/>
            <w10:bordertop type="single" width="18"/>
            <w10:borderleft type="single" width="18"/>
            <w10:borderbottom type="single" width="18"/>
            <w10:borderright type="single" width="18"/>
          </v:shape>
          <o:OLEObject Type="Embed" ProgID="Visio.Drawing.11" ShapeID="_x0000_i1026" DrawAspect="Content" ObjectID="_1347088483" r:id="rId12"/>
        </w:object>
      </w:r>
    </w:p>
    <w:p w:rsidR="00741A55" w:rsidRDefault="00741A55" w:rsidP="00955F98">
      <w:pPr>
        <w:keepNext/>
        <w:autoSpaceDE w:val="0"/>
        <w:autoSpaceDN w:val="0"/>
        <w:adjustRightInd w:val="0"/>
        <w:spacing w:after="0" w:line="480" w:lineRule="auto"/>
        <w:ind w:left="794"/>
        <w:contextualSpacing/>
        <w:jc w:val="center"/>
        <w:outlineLvl w:val="0"/>
        <w:rPr>
          <w:rFonts w:ascii="Arial" w:hAnsi="Arial" w:cs="Arial"/>
          <w:b/>
          <w:sz w:val="24"/>
          <w:szCs w:val="24"/>
        </w:rPr>
      </w:pPr>
    </w:p>
    <w:p w:rsidR="006849C7" w:rsidRDefault="00A26D38" w:rsidP="00955F98">
      <w:pPr>
        <w:keepNext/>
        <w:autoSpaceDE w:val="0"/>
        <w:autoSpaceDN w:val="0"/>
        <w:adjustRightInd w:val="0"/>
        <w:spacing w:after="0" w:line="480" w:lineRule="auto"/>
        <w:ind w:left="794"/>
        <w:contextualSpacing/>
        <w:jc w:val="center"/>
        <w:outlineLvl w:val="0"/>
        <w:rPr>
          <w:rFonts w:ascii="Arial" w:hAnsi="Arial" w:cs="Arial"/>
          <w:sz w:val="24"/>
          <w:szCs w:val="24"/>
        </w:rPr>
      </w:pPr>
      <w:r w:rsidRPr="00A26D38">
        <w:rPr>
          <w:rFonts w:ascii="Arial" w:hAnsi="Arial" w:cs="Arial"/>
          <w:b/>
          <w:sz w:val="24"/>
          <w:szCs w:val="24"/>
        </w:rPr>
        <w:t xml:space="preserve">FIGURA 1.3 </w:t>
      </w:r>
      <w:r w:rsidRPr="00A26D38">
        <w:rPr>
          <w:rFonts w:ascii="Arial" w:hAnsi="Arial" w:cs="Arial"/>
          <w:sz w:val="24"/>
          <w:szCs w:val="24"/>
        </w:rPr>
        <w:t>DI</w:t>
      </w:r>
      <w:r>
        <w:rPr>
          <w:rFonts w:ascii="Arial" w:hAnsi="Arial" w:cs="Arial"/>
          <w:sz w:val="24"/>
          <w:szCs w:val="24"/>
        </w:rPr>
        <w:t>AGRAMA DEL PROCESO DE FUNDICIÓN</w:t>
      </w:r>
    </w:p>
    <w:p w:rsidR="006849C7" w:rsidRPr="006849C7" w:rsidRDefault="006849C7" w:rsidP="00955F98">
      <w:pPr>
        <w:keepNext/>
        <w:autoSpaceDE w:val="0"/>
        <w:autoSpaceDN w:val="0"/>
        <w:adjustRightInd w:val="0"/>
        <w:spacing w:after="0" w:line="480" w:lineRule="auto"/>
        <w:ind w:left="794"/>
        <w:contextualSpacing/>
        <w:jc w:val="both"/>
        <w:outlineLvl w:val="0"/>
        <w:rPr>
          <w:rFonts w:ascii="Arial" w:hAnsi="Arial" w:cs="Arial"/>
          <w:b/>
          <w:bCs/>
          <w:sz w:val="24"/>
          <w:szCs w:val="24"/>
          <w:lang w:val="es-ES"/>
        </w:rPr>
      </w:pPr>
      <w:r w:rsidRPr="006849C7">
        <w:rPr>
          <w:rFonts w:ascii="Arial" w:hAnsi="Arial" w:cs="Arial"/>
          <w:b/>
          <w:bCs/>
          <w:sz w:val="24"/>
          <w:szCs w:val="24"/>
          <w:lang w:val="es-ES"/>
        </w:rPr>
        <w:lastRenderedPageBreak/>
        <w:t>DEFECTOS FRECUENTES EN LA FUNDICIÓN</w:t>
      </w:r>
    </w:p>
    <w:p w:rsidR="006849C7" w:rsidRPr="006849C7" w:rsidRDefault="006849C7" w:rsidP="00955F98">
      <w:pPr>
        <w:keepNext/>
        <w:autoSpaceDE w:val="0"/>
        <w:autoSpaceDN w:val="0"/>
        <w:adjustRightInd w:val="0"/>
        <w:spacing w:after="0" w:line="480" w:lineRule="auto"/>
        <w:ind w:left="794"/>
        <w:contextualSpacing/>
        <w:jc w:val="both"/>
        <w:rPr>
          <w:rFonts w:ascii="Arial" w:hAnsi="Arial" w:cs="Arial"/>
          <w:sz w:val="24"/>
          <w:szCs w:val="24"/>
          <w:lang w:val="es-ES"/>
        </w:rPr>
      </w:pPr>
      <w:r w:rsidRPr="006849C7">
        <w:rPr>
          <w:rFonts w:ascii="Arial" w:hAnsi="Arial" w:cs="Arial"/>
          <w:sz w:val="24"/>
          <w:szCs w:val="24"/>
          <w:lang w:val="es-ES"/>
        </w:rPr>
        <w:t xml:space="preserve">Hay numerosas contingencias que causan dificultades en una operación de </w:t>
      </w:r>
      <w:r w:rsidR="00B22AC5">
        <w:rPr>
          <w:rFonts w:ascii="Arial" w:hAnsi="Arial" w:cs="Arial"/>
          <w:sz w:val="24"/>
          <w:szCs w:val="24"/>
          <w:lang w:val="es-ES"/>
        </w:rPr>
        <w:t>colado</w:t>
      </w:r>
      <w:r w:rsidRPr="006849C7">
        <w:rPr>
          <w:rFonts w:ascii="Arial" w:hAnsi="Arial" w:cs="Arial"/>
          <w:sz w:val="24"/>
          <w:szCs w:val="24"/>
          <w:lang w:val="es-ES"/>
        </w:rPr>
        <w:t xml:space="preserve"> y originan defectos de calidad en el producto</w:t>
      </w:r>
      <w:r w:rsidR="00B22AC5">
        <w:rPr>
          <w:rFonts w:ascii="Arial" w:hAnsi="Arial" w:cs="Arial"/>
          <w:sz w:val="24"/>
          <w:szCs w:val="24"/>
          <w:lang w:val="es-ES"/>
        </w:rPr>
        <w:t>,</w:t>
      </w:r>
      <w:r w:rsidRPr="006849C7">
        <w:rPr>
          <w:rFonts w:ascii="Arial" w:hAnsi="Arial" w:cs="Arial"/>
          <w:sz w:val="24"/>
          <w:szCs w:val="24"/>
          <w:lang w:val="es-ES"/>
        </w:rPr>
        <w:t xml:space="preserve"> </w:t>
      </w:r>
      <w:r w:rsidR="00B22AC5">
        <w:rPr>
          <w:rFonts w:ascii="Arial" w:hAnsi="Arial" w:cs="Arial"/>
          <w:sz w:val="24"/>
          <w:szCs w:val="24"/>
          <w:lang w:val="es-ES"/>
        </w:rPr>
        <w:t>e</w:t>
      </w:r>
      <w:r w:rsidRPr="006849C7">
        <w:rPr>
          <w:rFonts w:ascii="Arial" w:hAnsi="Arial" w:cs="Arial"/>
          <w:sz w:val="24"/>
          <w:szCs w:val="24"/>
          <w:lang w:val="es-ES"/>
        </w:rPr>
        <w:t>n esta sección se recopila una lista de defectos más comunes que ocurren en la fundición y se indicará los procedimientos de inspección para detectarlos.</w:t>
      </w:r>
      <w:r w:rsidR="005522B0">
        <w:rPr>
          <w:rFonts w:ascii="Arial" w:hAnsi="Arial" w:cs="Arial"/>
          <w:sz w:val="24"/>
          <w:szCs w:val="24"/>
          <w:lang w:val="es-ES"/>
        </w:rPr>
        <w:t xml:space="preserve"> </w:t>
      </w:r>
      <w:r w:rsidRPr="006849C7">
        <w:rPr>
          <w:rFonts w:ascii="Arial" w:hAnsi="Arial" w:cs="Arial"/>
          <w:sz w:val="24"/>
          <w:szCs w:val="24"/>
          <w:lang w:val="es-ES"/>
        </w:rPr>
        <w:t>Existen defectos comunes en todos los procesos de fundición</w:t>
      </w:r>
      <w:r w:rsidR="00B22AC5">
        <w:rPr>
          <w:rFonts w:ascii="Arial" w:hAnsi="Arial" w:cs="Arial"/>
          <w:sz w:val="24"/>
          <w:szCs w:val="24"/>
          <w:lang w:val="es-ES"/>
        </w:rPr>
        <w:t>, e</w:t>
      </w:r>
      <w:r w:rsidRPr="006849C7">
        <w:rPr>
          <w:rFonts w:ascii="Arial" w:hAnsi="Arial" w:cs="Arial"/>
          <w:sz w:val="24"/>
          <w:szCs w:val="24"/>
          <w:lang w:val="es-ES"/>
        </w:rPr>
        <w:t>stos defectos se ilustran en la figura 1.4 y se describen brevemente a continuación:</w:t>
      </w:r>
    </w:p>
    <w:p w:rsidR="00301591" w:rsidRDefault="00301591" w:rsidP="00955F98">
      <w:pPr>
        <w:keepNext/>
        <w:autoSpaceDE w:val="0"/>
        <w:autoSpaceDN w:val="0"/>
        <w:adjustRightInd w:val="0"/>
        <w:spacing w:after="0" w:line="480" w:lineRule="auto"/>
        <w:ind w:left="794"/>
        <w:contextualSpacing/>
        <w:jc w:val="both"/>
        <w:rPr>
          <w:rFonts w:ascii="Arial" w:hAnsi="Arial" w:cs="Arial"/>
          <w:sz w:val="24"/>
          <w:szCs w:val="24"/>
          <w:lang w:val="es-ES"/>
        </w:rPr>
      </w:pPr>
    </w:p>
    <w:p w:rsidR="006849C7" w:rsidRPr="006849C7" w:rsidRDefault="00696DD4" w:rsidP="00955F98">
      <w:pPr>
        <w:keepNext/>
        <w:autoSpaceDE w:val="0"/>
        <w:autoSpaceDN w:val="0"/>
        <w:adjustRightInd w:val="0"/>
        <w:spacing w:after="0" w:line="480" w:lineRule="auto"/>
        <w:ind w:left="794"/>
        <w:contextualSpacing/>
        <w:jc w:val="both"/>
        <w:rPr>
          <w:rFonts w:ascii="Arial" w:hAnsi="Arial" w:cs="Arial"/>
          <w:sz w:val="24"/>
          <w:szCs w:val="24"/>
          <w:lang w:val="es-ES"/>
        </w:rPr>
      </w:pPr>
      <w:r>
        <w:rPr>
          <w:rFonts w:ascii="Arial" w:hAnsi="Arial" w:cs="Arial"/>
          <w:noProof/>
          <w:sz w:val="24"/>
          <w:szCs w:val="24"/>
          <w:lang w:eastAsia="es-EC"/>
        </w:rPr>
        <w:drawing>
          <wp:anchor distT="0" distB="0" distL="114300" distR="114300" simplePos="0" relativeHeight="251654144" behindDoc="1" locked="0" layoutInCell="1" allowOverlap="1">
            <wp:simplePos x="0" y="0"/>
            <wp:positionH relativeFrom="column">
              <wp:posOffset>342900</wp:posOffset>
            </wp:positionH>
            <wp:positionV relativeFrom="paragraph">
              <wp:posOffset>-2650</wp:posOffset>
            </wp:positionV>
            <wp:extent cx="4677769" cy="3225772"/>
            <wp:effectExtent l="57150" t="38100" r="46631" b="12728"/>
            <wp:wrapNone/>
            <wp:docPr id="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lum bright="-6000"/>
                    </a:blip>
                    <a:srcRect l="16849" t="32004" r="26144" b="23396"/>
                    <a:stretch>
                      <a:fillRect/>
                    </a:stretch>
                  </pic:blipFill>
                  <pic:spPr bwMode="auto">
                    <a:xfrm>
                      <a:off x="0" y="0"/>
                      <a:ext cx="4677769" cy="3225772"/>
                    </a:xfrm>
                    <a:prstGeom prst="rect">
                      <a:avLst/>
                    </a:prstGeom>
                    <a:noFill/>
                    <a:ln w="28575">
                      <a:solidFill>
                        <a:srgbClr val="000000"/>
                      </a:solidFill>
                      <a:miter lim="800000"/>
                      <a:headEnd/>
                      <a:tailEnd/>
                    </a:ln>
                  </pic:spPr>
                </pic:pic>
              </a:graphicData>
            </a:graphic>
          </wp:anchor>
        </w:drawing>
      </w:r>
    </w:p>
    <w:p w:rsidR="006849C7" w:rsidRPr="006849C7" w:rsidRDefault="006849C7" w:rsidP="00955F98">
      <w:pPr>
        <w:keepNext/>
        <w:autoSpaceDE w:val="0"/>
        <w:autoSpaceDN w:val="0"/>
        <w:adjustRightInd w:val="0"/>
        <w:spacing w:after="0" w:line="480" w:lineRule="auto"/>
        <w:ind w:left="794"/>
        <w:contextualSpacing/>
        <w:jc w:val="center"/>
        <w:rPr>
          <w:rFonts w:ascii="Arial" w:hAnsi="Arial" w:cs="Arial"/>
          <w:sz w:val="24"/>
          <w:szCs w:val="24"/>
          <w:lang w:val="es-ES"/>
        </w:rPr>
      </w:pPr>
    </w:p>
    <w:p w:rsidR="006849C7" w:rsidRPr="006849C7" w:rsidRDefault="006849C7" w:rsidP="00955F98">
      <w:pPr>
        <w:keepNext/>
        <w:autoSpaceDE w:val="0"/>
        <w:autoSpaceDN w:val="0"/>
        <w:adjustRightInd w:val="0"/>
        <w:spacing w:after="0" w:line="480" w:lineRule="auto"/>
        <w:ind w:left="794"/>
        <w:contextualSpacing/>
        <w:jc w:val="both"/>
        <w:rPr>
          <w:rFonts w:ascii="Arial" w:hAnsi="Arial" w:cs="Arial"/>
          <w:sz w:val="24"/>
          <w:szCs w:val="24"/>
          <w:lang w:val="es-ES"/>
        </w:rPr>
      </w:pPr>
      <w:r w:rsidRPr="006849C7">
        <w:rPr>
          <w:rFonts w:ascii="Arial" w:hAnsi="Arial" w:cs="Arial"/>
          <w:sz w:val="24"/>
          <w:szCs w:val="24"/>
          <w:lang w:val="es-ES"/>
        </w:rPr>
        <w:t xml:space="preserve"> </w:t>
      </w:r>
    </w:p>
    <w:p w:rsidR="00A26D38" w:rsidRDefault="00A26D38" w:rsidP="00955F98">
      <w:pPr>
        <w:keepNext/>
        <w:autoSpaceDE w:val="0"/>
        <w:autoSpaceDN w:val="0"/>
        <w:adjustRightInd w:val="0"/>
        <w:spacing w:after="0" w:line="480" w:lineRule="auto"/>
        <w:ind w:left="794"/>
        <w:contextualSpacing/>
        <w:jc w:val="both"/>
        <w:rPr>
          <w:rFonts w:ascii="Arial" w:hAnsi="Arial" w:cs="Arial"/>
          <w:sz w:val="24"/>
          <w:szCs w:val="24"/>
          <w:lang w:val="es-ES"/>
        </w:rPr>
      </w:pPr>
    </w:p>
    <w:p w:rsidR="00A26D38" w:rsidRDefault="00A26D38" w:rsidP="00955F98">
      <w:pPr>
        <w:keepNext/>
        <w:autoSpaceDE w:val="0"/>
        <w:autoSpaceDN w:val="0"/>
        <w:adjustRightInd w:val="0"/>
        <w:spacing w:after="0" w:line="480" w:lineRule="auto"/>
        <w:ind w:left="794"/>
        <w:contextualSpacing/>
        <w:jc w:val="both"/>
        <w:rPr>
          <w:rFonts w:ascii="Arial" w:hAnsi="Arial" w:cs="Arial"/>
          <w:sz w:val="24"/>
          <w:szCs w:val="24"/>
          <w:lang w:val="es-ES"/>
        </w:rPr>
      </w:pPr>
    </w:p>
    <w:p w:rsidR="00A26D38" w:rsidRDefault="00A26D38" w:rsidP="00955F98">
      <w:pPr>
        <w:keepNext/>
        <w:autoSpaceDE w:val="0"/>
        <w:autoSpaceDN w:val="0"/>
        <w:adjustRightInd w:val="0"/>
        <w:spacing w:after="0" w:line="480" w:lineRule="auto"/>
        <w:ind w:left="794"/>
        <w:contextualSpacing/>
        <w:jc w:val="both"/>
        <w:rPr>
          <w:rFonts w:ascii="Arial" w:hAnsi="Arial" w:cs="Arial"/>
          <w:sz w:val="24"/>
          <w:szCs w:val="24"/>
          <w:lang w:val="es-ES"/>
        </w:rPr>
      </w:pPr>
    </w:p>
    <w:p w:rsidR="00A26D38" w:rsidRDefault="00A26D38" w:rsidP="00955F98">
      <w:pPr>
        <w:keepNext/>
        <w:autoSpaceDE w:val="0"/>
        <w:autoSpaceDN w:val="0"/>
        <w:adjustRightInd w:val="0"/>
        <w:spacing w:after="0" w:line="480" w:lineRule="auto"/>
        <w:ind w:left="794"/>
        <w:contextualSpacing/>
        <w:jc w:val="both"/>
        <w:rPr>
          <w:rFonts w:ascii="Arial" w:hAnsi="Arial" w:cs="Arial"/>
          <w:sz w:val="24"/>
          <w:szCs w:val="24"/>
          <w:lang w:val="es-ES"/>
        </w:rPr>
      </w:pPr>
    </w:p>
    <w:p w:rsidR="00A26D38" w:rsidRDefault="00A26D38" w:rsidP="00955F98">
      <w:pPr>
        <w:keepNext/>
        <w:autoSpaceDE w:val="0"/>
        <w:autoSpaceDN w:val="0"/>
        <w:adjustRightInd w:val="0"/>
        <w:spacing w:after="0" w:line="480" w:lineRule="auto"/>
        <w:ind w:left="794"/>
        <w:contextualSpacing/>
        <w:jc w:val="both"/>
        <w:rPr>
          <w:rFonts w:ascii="Arial" w:hAnsi="Arial" w:cs="Arial"/>
          <w:sz w:val="24"/>
          <w:szCs w:val="24"/>
          <w:lang w:val="es-ES"/>
        </w:rPr>
      </w:pPr>
    </w:p>
    <w:p w:rsidR="000D720D" w:rsidRDefault="000D720D" w:rsidP="00955F98">
      <w:pPr>
        <w:keepNext/>
        <w:autoSpaceDE w:val="0"/>
        <w:autoSpaceDN w:val="0"/>
        <w:adjustRightInd w:val="0"/>
        <w:spacing w:after="0" w:line="360" w:lineRule="auto"/>
        <w:ind w:left="794"/>
        <w:contextualSpacing/>
        <w:jc w:val="center"/>
        <w:rPr>
          <w:rFonts w:ascii="Arial" w:hAnsi="Arial" w:cs="Arial"/>
          <w:b/>
          <w:sz w:val="24"/>
          <w:szCs w:val="24"/>
          <w:lang w:val="es-ES"/>
        </w:rPr>
      </w:pPr>
    </w:p>
    <w:p w:rsidR="00696DD4" w:rsidRDefault="00696DD4" w:rsidP="00955F98">
      <w:pPr>
        <w:keepNext/>
        <w:autoSpaceDE w:val="0"/>
        <w:autoSpaceDN w:val="0"/>
        <w:adjustRightInd w:val="0"/>
        <w:spacing w:after="0" w:line="360" w:lineRule="auto"/>
        <w:ind w:left="794"/>
        <w:contextualSpacing/>
        <w:jc w:val="center"/>
        <w:rPr>
          <w:rFonts w:ascii="Arial" w:hAnsi="Arial" w:cs="Arial"/>
          <w:b/>
          <w:sz w:val="24"/>
          <w:szCs w:val="24"/>
          <w:lang w:val="es-ES"/>
        </w:rPr>
      </w:pPr>
    </w:p>
    <w:p w:rsidR="00741A55" w:rsidRDefault="00741A55" w:rsidP="00955F98">
      <w:pPr>
        <w:keepNext/>
        <w:autoSpaceDE w:val="0"/>
        <w:autoSpaceDN w:val="0"/>
        <w:adjustRightInd w:val="0"/>
        <w:spacing w:after="0" w:line="360" w:lineRule="auto"/>
        <w:ind w:left="794"/>
        <w:contextualSpacing/>
        <w:jc w:val="center"/>
        <w:rPr>
          <w:rFonts w:ascii="Arial" w:hAnsi="Arial" w:cs="Arial"/>
          <w:b/>
          <w:sz w:val="24"/>
          <w:szCs w:val="24"/>
          <w:lang w:val="es-ES"/>
        </w:rPr>
      </w:pPr>
    </w:p>
    <w:p w:rsidR="006849C7" w:rsidRPr="006849C7" w:rsidRDefault="00301591" w:rsidP="00955F98">
      <w:pPr>
        <w:keepNext/>
        <w:autoSpaceDE w:val="0"/>
        <w:autoSpaceDN w:val="0"/>
        <w:adjustRightInd w:val="0"/>
        <w:spacing w:after="0" w:line="360" w:lineRule="auto"/>
        <w:ind w:left="794"/>
        <w:contextualSpacing/>
        <w:jc w:val="center"/>
        <w:rPr>
          <w:rFonts w:ascii="Arial" w:hAnsi="Arial" w:cs="Arial"/>
          <w:sz w:val="24"/>
          <w:szCs w:val="24"/>
          <w:lang w:val="es-ES"/>
        </w:rPr>
      </w:pPr>
      <w:r w:rsidRPr="00301591">
        <w:rPr>
          <w:rFonts w:ascii="Arial" w:hAnsi="Arial" w:cs="Arial"/>
          <w:b/>
          <w:sz w:val="24"/>
          <w:szCs w:val="24"/>
          <w:lang w:val="es-ES"/>
        </w:rPr>
        <w:t>FIGURA 1.4</w:t>
      </w:r>
      <w:r>
        <w:rPr>
          <w:rFonts w:ascii="Arial" w:hAnsi="Arial" w:cs="Arial"/>
          <w:sz w:val="24"/>
          <w:szCs w:val="24"/>
          <w:lang w:val="es-ES"/>
        </w:rPr>
        <w:t xml:space="preserve"> </w:t>
      </w:r>
      <w:r w:rsidRPr="006849C7">
        <w:rPr>
          <w:rFonts w:ascii="Arial" w:hAnsi="Arial" w:cs="Arial"/>
          <w:sz w:val="24"/>
          <w:szCs w:val="24"/>
          <w:lang w:val="es-ES"/>
        </w:rPr>
        <w:t>DEFECTOS MÁS COMUNES EN LAS FUNDICIONES: (A) LLENADO INCOMPLETO, (B) JUNTA FRÍA, (C) GRÁNULOS FRÍOS. (D) CAVIDAD POR CONTRACCIÓN, (E) MICRO POROSIDAD Y (F) DESGARRAMIENTOS CALIENTES.</w:t>
      </w:r>
    </w:p>
    <w:p w:rsidR="006849C7" w:rsidRPr="006849C7" w:rsidRDefault="006849C7" w:rsidP="00955F98">
      <w:pPr>
        <w:keepNext/>
        <w:autoSpaceDE w:val="0"/>
        <w:autoSpaceDN w:val="0"/>
        <w:adjustRightInd w:val="0"/>
        <w:spacing w:after="0" w:line="480" w:lineRule="auto"/>
        <w:ind w:left="1134" w:hanging="357"/>
        <w:contextualSpacing/>
        <w:jc w:val="both"/>
        <w:rPr>
          <w:rFonts w:ascii="Arial" w:hAnsi="Arial" w:cs="Arial"/>
          <w:sz w:val="24"/>
          <w:szCs w:val="24"/>
          <w:lang w:val="es-ES"/>
        </w:rPr>
      </w:pPr>
      <w:r w:rsidRPr="006849C7">
        <w:rPr>
          <w:rFonts w:ascii="Arial" w:hAnsi="Arial" w:cs="Arial"/>
          <w:i/>
          <w:iCs/>
          <w:sz w:val="24"/>
          <w:szCs w:val="24"/>
          <w:lang w:val="es-ES"/>
        </w:rPr>
        <w:lastRenderedPageBreak/>
        <w:t xml:space="preserve">a) </w:t>
      </w:r>
      <w:r w:rsidRPr="004D4A8D">
        <w:rPr>
          <w:rFonts w:ascii="Arial" w:hAnsi="Arial" w:cs="Arial"/>
          <w:b/>
          <w:bCs/>
          <w:i/>
          <w:iCs/>
          <w:sz w:val="24"/>
          <w:szCs w:val="24"/>
          <w:lang w:val="es-ES"/>
        </w:rPr>
        <w:t>Llenado incompleto</w:t>
      </w:r>
      <w:r w:rsidRPr="004D4A8D">
        <w:rPr>
          <w:rFonts w:ascii="Arial" w:hAnsi="Arial" w:cs="Arial"/>
          <w:b/>
          <w:i/>
          <w:iCs/>
          <w:sz w:val="24"/>
          <w:szCs w:val="24"/>
          <w:lang w:val="es-ES"/>
        </w:rPr>
        <w:t>.-</w:t>
      </w:r>
      <w:r w:rsidRPr="006849C7">
        <w:rPr>
          <w:rFonts w:ascii="Arial" w:hAnsi="Arial" w:cs="Arial"/>
          <w:i/>
          <w:iCs/>
          <w:sz w:val="24"/>
          <w:szCs w:val="24"/>
          <w:lang w:val="es-ES"/>
        </w:rPr>
        <w:t xml:space="preserve"> </w:t>
      </w:r>
      <w:r w:rsidRPr="006849C7">
        <w:rPr>
          <w:rFonts w:ascii="Arial" w:hAnsi="Arial" w:cs="Arial"/>
          <w:sz w:val="24"/>
          <w:szCs w:val="24"/>
          <w:lang w:val="es-ES"/>
        </w:rPr>
        <w:t>Este defecto aparece en una fundición que solidificó antes de completar el llenado de la cavidad del molde</w:t>
      </w:r>
      <w:r w:rsidR="00B22AC5">
        <w:rPr>
          <w:rFonts w:ascii="Arial" w:hAnsi="Arial" w:cs="Arial"/>
          <w:sz w:val="24"/>
          <w:szCs w:val="24"/>
          <w:lang w:val="es-ES"/>
        </w:rPr>
        <w:t>, l</w:t>
      </w:r>
      <w:r w:rsidRPr="006849C7">
        <w:rPr>
          <w:rFonts w:ascii="Arial" w:hAnsi="Arial" w:cs="Arial"/>
          <w:sz w:val="24"/>
          <w:szCs w:val="24"/>
          <w:lang w:val="es-ES"/>
        </w:rPr>
        <w:t>as causales típicas incluyen: 1) fluidez insuficiente del metal fundido, 2) muy baja temperatura de vaciado, 3) vaciado que se realiza muy lentamente y 4) sección transversal de la cavidad del molde muy delgada.</w:t>
      </w:r>
    </w:p>
    <w:p w:rsidR="006849C7" w:rsidRPr="006849C7" w:rsidRDefault="006849C7" w:rsidP="00955F98">
      <w:pPr>
        <w:keepNext/>
        <w:autoSpaceDE w:val="0"/>
        <w:autoSpaceDN w:val="0"/>
        <w:adjustRightInd w:val="0"/>
        <w:spacing w:after="0" w:line="600" w:lineRule="auto"/>
        <w:ind w:left="1134"/>
        <w:contextualSpacing/>
        <w:jc w:val="both"/>
        <w:rPr>
          <w:rFonts w:ascii="Arial" w:hAnsi="Arial" w:cs="Arial"/>
          <w:sz w:val="24"/>
          <w:szCs w:val="24"/>
          <w:lang w:val="es-ES"/>
        </w:rPr>
      </w:pPr>
    </w:p>
    <w:p w:rsidR="006849C7" w:rsidRPr="006849C7" w:rsidRDefault="006849C7" w:rsidP="00955F98">
      <w:pPr>
        <w:keepNext/>
        <w:autoSpaceDE w:val="0"/>
        <w:autoSpaceDN w:val="0"/>
        <w:adjustRightInd w:val="0"/>
        <w:spacing w:after="0" w:line="480" w:lineRule="auto"/>
        <w:ind w:left="1134" w:hanging="360"/>
        <w:contextualSpacing/>
        <w:jc w:val="both"/>
        <w:rPr>
          <w:rFonts w:ascii="Arial" w:hAnsi="Arial" w:cs="Arial"/>
          <w:sz w:val="24"/>
          <w:szCs w:val="24"/>
          <w:lang w:val="es-ES"/>
        </w:rPr>
      </w:pPr>
      <w:r w:rsidRPr="006849C7">
        <w:rPr>
          <w:rFonts w:ascii="Arial" w:hAnsi="Arial" w:cs="Arial"/>
          <w:i/>
          <w:iCs/>
          <w:sz w:val="24"/>
          <w:szCs w:val="24"/>
          <w:lang w:val="es-ES"/>
        </w:rPr>
        <w:t xml:space="preserve">b) </w:t>
      </w:r>
      <w:r w:rsidRPr="004D4A8D">
        <w:rPr>
          <w:rFonts w:ascii="Arial" w:hAnsi="Arial" w:cs="Arial"/>
          <w:b/>
          <w:bCs/>
          <w:i/>
          <w:iCs/>
          <w:sz w:val="24"/>
          <w:szCs w:val="24"/>
          <w:lang w:val="es-ES"/>
        </w:rPr>
        <w:t>Junta fría</w:t>
      </w:r>
      <w:r w:rsidRPr="004D4A8D">
        <w:rPr>
          <w:rFonts w:ascii="Arial" w:hAnsi="Arial" w:cs="Arial"/>
          <w:b/>
          <w:sz w:val="24"/>
          <w:szCs w:val="24"/>
          <w:lang w:val="es-ES"/>
        </w:rPr>
        <w:t>.-</w:t>
      </w:r>
      <w:r w:rsidRPr="006849C7">
        <w:rPr>
          <w:rFonts w:ascii="Arial" w:hAnsi="Arial" w:cs="Arial"/>
          <w:sz w:val="24"/>
          <w:szCs w:val="24"/>
          <w:lang w:val="es-ES"/>
        </w:rPr>
        <w:t xml:space="preserve"> Una junta fría aparece cuando dos porciones del metal fluyen al mismo tiempo, pero hay una falta de fusión entre ellas debido a solidifi</w:t>
      </w:r>
      <w:r w:rsidR="00B51412">
        <w:rPr>
          <w:rFonts w:ascii="Arial" w:hAnsi="Arial" w:cs="Arial"/>
          <w:sz w:val="24"/>
          <w:szCs w:val="24"/>
          <w:lang w:val="es-ES"/>
        </w:rPr>
        <w:t>cación o enfriamiento prematuro,</w:t>
      </w:r>
      <w:r w:rsidRPr="006849C7">
        <w:rPr>
          <w:rFonts w:ascii="Arial" w:hAnsi="Arial" w:cs="Arial"/>
          <w:sz w:val="24"/>
          <w:szCs w:val="24"/>
          <w:lang w:val="es-ES"/>
        </w:rPr>
        <w:t xml:space="preserve"> </w:t>
      </w:r>
      <w:r w:rsidR="00B51412">
        <w:rPr>
          <w:rFonts w:ascii="Arial" w:hAnsi="Arial" w:cs="Arial"/>
          <w:sz w:val="24"/>
          <w:szCs w:val="24"/>
          <w:lang w:val="es-ES"/>
        </w:rPr>
        <w:t>s</w:t>
      </w:r>
      <w:r w:rsidRPr="006849C7">
        <w:rPr>
          <w:rFonts w:ascii="Arial" w:hAnsi="Arial" w:cs="Arial"/>
          <w:sz w:val="24"/>
          <w:szCs w:val="24"/>
          <w:lang w:val="es-ES"/>
        </w:rPr>
        <w:t>us causas son similares a las del llenado incompleto.</w:t>
      </w:r>
    </w:p>
    <w:p w:rsidR="006849C7" w:rsidRPr="006849C7" w:rsidRDefault="006849C7" w:rsidP="00181D26">
      <w:pPr>
        <w:keepNext/>
        <w:autoSpaceDE w:val="0"/>
        <w:autoSpaceDN w:val="0"/>
        <w:adjustRightInd w:val="0"/>
        <w:spacing w:after="0" w:line="600" w:lineRule="auto"/>
        <w:ind w:left="1134"/>
        <w:contextualSpacing/>
        <w:jc w:val="both"/>
        <w:rPr>
          <w:rFonts w:ascii="Arial" w:hAnsi="Arial" w:cs="Arial"/>
          <w:i/>
          <w:iCs/>
          <w:sz w:val="24"/>
          <w:szCs w:val="24"/>
          <w:lang w:val="es-ES"/>
        </w:rPr>
      </w:pPr>
    </w:p>
    <w:p w:rsidR="006849C7" w:rsidRPr="006849C7" w:rsidRDefault="006849C7" w:rsidP="00955F98">
      <w:pPr>
        <w:keepNext/>
        <w:autoSpaceDE w:val="0"/>
        <w:autoSpaceDN w:val="0"/>
        <w:adjustRightInd w:val="0"/>
        <w:spacing w:after="0" w:line="480" w:lineRule="auto"/>
        <w:ind w:left="1134" w:hanging="360"/>
        <w:contextualSpacing/>
        <w:jc w:val="both"/>
        <w:rPr>
          <w:rFonts w:ascii="Arial" w:hAnsi="Arial" w:cs="Arial"/>
          <w:sz w:val="24"/>
          <w:szCs w:val="24"/>
          <w:lang w:val="es-ES"/>
        </w:rPr>
      </w:pPr>
      <w:r w:rsidRPr="006849C7">
        <w:rPr>
          <w:rFonts w:ascii="Arial" w:hAnsi="Arial" w:cs="Arial"/>
          <w:i/>
          <w:iCs/>
          <w:sz w:val="24"/>
          <w:szCs w:val="24"/>
          <w:lang w:val="es-ES"/>
        </w:rPr>
        <w:t>c)</w:t>
      </w:r>
      <w:r w:rsidR="00301591">
        <w:rPr>
          <w:rFonts w:ascii="Arial" w:hAnsi="Arial" w:cs="Arial"/>
          <w:i/>
          <w:iCs/>
          <w:sz w:val="24"/>
          <w:szCs w:val="24"/>
          <w:lang w:val="es-ES"/>
        </w:rPr>
        <w:t xml:space="preserve"> </w:t>
      </w:r>
      <w:r w:rsidRPr="004D4A8D">
        <w:rPr>
          <w:rFonts w:ascii="Arial" w:hAnsi="Arial" w:cs="Arial"/>
          <w:b/>
          <w:bCs/>
          <w:i/>
          <w:iCs/>
          <w:sz w:val="24"/>
          <w:szCs w:val="24"/>
          <w:lang w:val="es-ES"/>
        </w:rPr>
        <w:t>Metal granoso o gránulos fríos</w:t>
      </w:r>
      <w:r w:rsidRPr="004D4A8D">
        <w:rPr>
          <w:rFonts w:ascii="Arial" w:hAnsi="Arial" w:cs="Arial"/>
          <w:b/>
          <w:sz w:val="24"/>
          <w:szCs w:val="24"/>
          <w:lang w:val="es-ES"/>
        </w:rPr>
        <w:t>.</w:t>
      </w:r>
      <w:r w:rsidR="004D4A8D" w:rsidRPr="004D4A8D">
        <w:rPr>
          <w:rFonts w:ascii="Arial" w:hAnsi="Arial" w:cs="Arial"/>
          <w:b/>
          <w:sz w:val="24"/>
          <w:szCs w:val="24"/>
          <w:lang w:val="es-ES"/>
        </w:rPr>
        <w:t>-</w:t>
      </w:r>
      <w:r w:rsidRPr="006849C7">
        <w:rPr>
          <w:rFonts w:ascii="Arial" w:hAnsi="Arial" w:cs="Arial"/>
          <w:sz w:val="24"/>
          <w:szCs w:val="24"/>
          <w:lang w:val="es-ES"/>
        </w:rPr>
        <w:t xml:space="preserve"> Las salpicaduras durante el vaciado hacen que se formen glóbulos de metal que quedan atrapados en la fundición. Un buen diseño del sistema y de los procedimientos de vaciado que eviten las salpicaduras puede prevenir este defecto.</w:t>
      </w:r>
    </w:p>
    <w:p w:rsidR="006849C7" w:rsidRPr="006849C7" w:rsidRDefault="006849C7" w:rsidP="00955F98">
      <w:pPr>
        <w:keepNext/>
        <w:autoSpaceDE w:val="0"/>
        <w:autoSpaceDN w:val="0"/>
        <w:adjustRightInd w:val="0"/>
        <w:spacing w:after="0" w:line="600" w:lineRule="auto"/>
        <w:ind w:left="1134" w:hanging="360"/>
        <w:contextualSpacing/>
        <w:jc w:val="both"/>
        <w:rPr>
          <w:rFonts w:ascii="Arial" w:hAnsi="Arial" w:cs="Arial"/>
          <w:i/>
          <w:iCs/>
          <w:sz w:val="24"/>
          <w:szCs w:val="24"/>
          <w:lang w:val="es-ES"/>
        </w:rPr>
      </w:pPr>
    </w:p>
    <w:p w:rsidR="006849C7" w:rsidRPr="006849C7" w:rsidRDefault="006849C7" w:rsidP="00955F98">
      <w:pPr>
        <w:keepNext/>
        <w:autoSpaceDE w:val="0"/>
        <w:autoSpaceDN w:val="0"/>
        <w:adjustRightInd w:val="0"/>
        <w:spacing w:after="0" w:line="480" w:lineRule="auto"/>
        <w:ind w:left="1134" w:hanging="360"/>
        <w:contextualSpacing/>
        <w:jc w:val="both"/>
        <w:rPr>
          <w:rFonts w:ascii="Arial" w:hAnsi="Arial" w:cs="Arial"/>
          <w:sz w:val="24"/>
          <w:szCs w:val="24"/>
          <w:lang w:val="es-ES"/>
        </w:rPr>
      </w:pPr>
      <w:r w:rsidRPr="006849C7">
        <w:rPr>
          <w:rFonts w:ascii="Arial" w:hAnsi="Arial" w:cs="Arial"/>
          <w:i/>
          <w:iCs/>
          <w:sz w:val="24"/>
          <w:szCs w:val="24"/>
          <w:lang w:val="es-ES"/>
        </w:rPr>
        <w:t xml:space="preserve">d) </w:t>
      </w:r>
      <w:r w:rsidRPr="004D4A8D">
        <w:rPr>
          <w:rFonts w:ascii="Arial" w:hAnsi="Arial" w:cs="Arial"/>
          <w:b/>
          <w:bCs/>
          <w:i/>
          <w:iCs/>
          <w:sz w:val="24"/>
          <w:szCs w:val="24"/>
          <w:lang w:val="es-ES"/>
        </w:rPr>
        <w:t>Cavidad por contracción</w:t>
      </w:r>
      <w:r w:rsidRPr="004D4A8D">
        <w:rPr>
          <w:rFonts w:ascii="Arial" w:hAnsi="Arial" w:cs="Arial"/>
          <w:b/>
          <w:sz w:val="24"/>
          <w:szCs w:val="24"/>
          <w:lang w:val="es-ES"/>
        </w:rPr>
        <w:t>.</w:t>
      </w:r>
      <w:r w:rsidR="004D4A8D" w:rsidRPr="004D4A8D">
        <w:rPr>
          <w:rFonts w:ascii="Arial" w:hAnsi="Arial" w:cs="Arial"/>
          <w:b/>
          <w:sz w:val="24"/>
          <w:szCs w:val="24"/>
          <w:lang w:val="es-ES"/>
        </w:rPr>
        <w:t>-</w:t>
      </w:r>
      <w:r w:rsidRPr="006849C7">
        <w:rPr>
          <w:rFonts w:ascii="Arial" w:hAnsi="Arial" w:cs="Arial"/>
          <w:sz w:val="24"/>
          <w:szCs w:val="24"/>
          <w:lang w:val="es-ES"/>
        </w:rPr>
        <w:t xml:space="preserve"> Este defecto es una depresión de la superficie o un hueco interno en la fundición debido a la contracción por solidificación que restringe la cantidad de metal fundido disponible en la última región que solidifica. Ocurre </w:t>
      </w:r>
      <w:r w:rsidRPr="006849C7">
        <w:rPr>
          <w:rFonts w:ascii="Arial" w:hAnsi="Arial" w:cs="Arial"/>
          <w:sz w:val="24"/>
          <w:szCs w:val="24"/>
          <w:lang w:val="es-ES"/>
        </w:rPr>
        <w:lastRenderedPageBreak/>
        <w:t xml:space="preserve">frecuentemente </w:t>
      </w:r>
      <w:r w:rsidR="009764E4">
        <w:rPr>
          <w:rFonts w:ascii="Arial" w:hAnsi="Arial" w:cs="Arial"/>
          <w:sz w:val="24"/>
          <w:szCs w:val="24"/>
          <w:lang w:val="es-ES"/>
        </w:rPr>
        <w:t xml:space="preserve"> </w:t>
      </w:r>
      <w:r w:rsidR="00741A55">
        <w:rPr>
          <w:rFonts w:ascii="Arial" w:hAnsi="Arial" w:cs="Arial"/>
          <w:sz w:val="24"/>
          <w:szCs w:val="24"/>
          <w:lang w:val="es-ES"/>
        </w:rPr>
        <w:t xml:space="preserve"> </w:t>
      </w:r>
      <w:r w:rsidRPr="006849C7">
        <w:rPr>
          <w:rFonts w:ascii="Arial" w:hAnsi="Arial" w:cs="Arial"/>
          <w:sz w:val="24"/>
          <w:szCs w:val="24"/>
          <w:lang w:val="es-ES"/>
        </w:rPr>
        <w:t>cerca de la parte superior de la fundición,</w:t>
      </w:r>
      <w:r w:rsidR="00281D3D">
        <w:rPr>
          <w:rFonts w:ascii="Arial" w:hAnsi="Arial" w:cs="Arial"/>
          <w:sz w:val="24"/>
          <w:szCs w:val="24"/>
          <w:lang w:val="es-ES"/>
        </w:rPr>
        <w:t xml:space="preserve"> en cuyo caso se llama rechupe, e</w:t>
      </w:r>
      <w:r w:rsidRPr="006849C7">
        <w:rPr>
          <w:rFonts w:ascii="Arial" w:hAnsi="Arial" w:cs="Arial"/>
          <w:sz w:val="24"/>
          <w:szCs w:val="24"/>
          <w:lang w:val="es-ES"/>
        </w:rPr>
        <w:t>l problema se puede resolver frecuentemente por un diseño apropiado de la mazarota.</w:t>
      </w:r>
    </w:p>
    <w:p w:rsidR="006849C7" w:rsidRPr="006849C7" w:rsidRDefault="006849C7" w:rsidP="00181D26">
      <w:pPr>
        <w:keepNext/>
        <w:autoSpaceDE w:val="0"/>
        <w:autoSpaceDN w:val="0"/>
        <w:adjustRightInd w:val="0"/>
        <w:spacing w:after="0" w:line="600" w:lineRule="auto"/>
        <w:ind w:left="1134" w:hanging="357"/>
        <w:contextualSpacing/>
        <w:jc w:val="both"/>
        <w:rPr>
          <w:rFonts w:ascii="Arial" w:hAnsi="Arial" w:cs="Arial"/>
          <w:i/>
          <w:iCs/>
          <w:sz w:val="24"/>
          <w:szCs w:val="24"/>
          <w:lang w:val="es-ES"/>
        </w:rPr>
      </w:pPr>
    </w:p>
    <w:p w:rsidR="006849C7" w:rsidRPr="006849C7" w:rsidRDefault="006849C7" w:rsidP="00955F98">
      <w:pPr>
        <w:keepNext/>
        <w:autoSpaceDE w:val="0"/>
        <w:autoSpaceDN w:val="0"/>
        <w:adjustRightInd w:val="0"/>
        <w:spacing w:after="0" w:line="480" w:lineRule="auto"/>
        <w:ind w:left="1134" w:hanging="360"/>
        <w:contextualSpacing/>
        <w:jc w:val="both"/>
        <w:rPr>
          <w:rFonts w:ascii="Arial" w:hAnsi="Arial" w:cs="Arial"/>
          <w:sz w:val="24"/>
          <w:szCs w:val="24"/>
          <w:lang w:val="es-ES"/>
        </w:rPr>
      </w:pPr>
      <w:r w:rsidRPr="006849C7">
        <w:rPr>
          <w:rFonts w:ascii="Arial" w:hAnsi="Arial" w:cs="Arial"/>
          <w:i/>
          <w:iCs/>
          <w:sz w:val="24"/>
          <w:szCs w:val="24"/>
          <w:lang w:val="es-ES"/>
        </w:rPr>
        <w:t xml:space="preserve">e) </w:t>
      </w:r>
      <w:r w:rsidRPr="004D4A8D">
        <w:rPr>
          <w:rFonts w:ascii="Arial" w:hAnsi="Arial" w:cs="Arial"/>
          <w:b/>
          <w:bCs/>
          <w:i/>
          <w:iCs/>
          <w:sz w:val="24"/>
          <w:szCs w:val="24"/>
          <w:lang w:val="es-ES"/>
        </w:rPr>
        <w:t>Microporosidad</w:t>
      </w:r>
      <w:r w:rsidRPr="004D4A8D">
        <w:rPr>
          <w:rFonts w:ascii="Arial" w:hAnsi="Arial" w:cs="Arial"/>
          <w:b/>
          <w:sz w:val="24"/>
          <w:szCs w:val="24"/>
          <w:lang w:val="es-ES"/>
        </w:rPr>
        <w:t>.</w:t>
      </w:r>
      <w:r w:rsidR="004D4A8D" w:rsidRPr="004D4A8D">
        <w:rPr>
          <w:rFonts w:ascii="Arial" w:hAnsi="Arial" w:cs="Arial"/>
          <w:b/>
          <w:sz w:val="24"/>
          <w:szCs w:val="24"/>
          <w:lang w:val="es-ES"/>
        </w:rPr>
        <w:t>-</w:t>
      </w:r>
      <w:r w:rsidRPr="006849C7">
        <w:rPr>
          <w:rFonts w:ascii="Arial" w:hAnsi="Arial" w:cs="Arial"/>
          <w:sz w:val="24"/>
          <w:szCs w:val="24"/>
          <w:lang w:val="es-ES"/>
        </w:rPr>
        <w:t xml:space="preserve"> Se refiere a una red de pequeños huecos distribuida a través de la fundición debida a la contracción por solidificación del último metal fundido en la estructura dendrítica</w:t>
      </w:r>
      <w:r w:rsidR="004D4A8D">
        <w:rPr>
          <w:rFonts w:ascii="Arial" w:hAnsi="Arial" w:cs="Arial"/>
          <w:sz w:val="24"/>
          <w:szCs w:val="24"/>
          <w:lang w:val="es-ES"/>
        </w:rPr>
        <w:t>.</w:t>
      </w:r>
      <w:r w:rsidRPr="006849C7">
        <w:rPr>
          <w:rFonts w:ascii="Arial" w:hAnsi="Arial" w:cs="Arial"/>
          <w:sz w:val="24"/>
          <w:szCs w:val="24"/>
          <w:lang w:val="es-ES"/>
        </w:rPr>
        <w:t xml:space="preserve"> El defecto se asocia generalmente con las aleaciones, debido a la forma prolongada, en que ocurre la solidificación en estos metales.</w:t>
      </w:r>
    </w:p>
    <w:p w:rsidR="006849C7" w:rsidRPr="006849C7" w:rsidRDefault="006849C7" w:rsidP="00181D26">
      <w:pPr>
        <w:keepNext/>
        <w:autoSpaceDE w:val="0"/>
        <w:autoSpaceDN w:val="0"/>
        <w:adjustRightInd w:val="0"/>
        <w:spacing w:after="0" w:line="600" w:lineRule="auto"/>
        <w:ind w:left="1134" w:hanging="357"/>
        <w:contextualSpacing/>
        <w:jc w:val="both"/>
        <w:rPr>
          <w:rFonts w:ascii="Arial" w:hAnsi="Arial" w:cs="Arial"/>
          <w:i/>
          <w:iCs/>
          <w:sz w:val="24"/>
          <w:szCs w:val="24"/>
          <w:lang w:val="es-ES"/>
        </w:rPr>
      </w:pPr>
    </w:p>
    <w:p w:rsidR="000D2941" w:rsidRDefault="006849C7" w:rsidP="00B22AC5">
      <w:pPr>
        <w:keepNext/>
        <w:autoSpaceDE w:val="0"/>
        <w:autoSpaceDN w:val="0"/>
        <w:adjustRightInd w:val="0"/>
        <w:spacing w:after="0" w:line="480" w:lineRule="auto"/>
        <w:ind w:left="1134" w:hanging="357"/>
        <w:contextualSpacing/>
        <w:jc w:val="both"/>
        <w:rPr>
          <w:rFonts w:ascii="Arial" w:hAnsi="Arial" w:cs="Arial"/>
          <w:sz w:val="24"/>
          <w:szCs w:val="24"/>
          <w:lang w:val="es-ES"/>
        </w:rPr>
      </w:pPr>
      <w:r w:rsidRPr="006849C7">
        <w:rPr>
          <w:rFonts w:ascii="Arial" w:hAnsi="Arial" w:cs="Arial"/>
          <w:i/>
          <w:iCs/>
          <w:sz w:val="24"/>
          <w:szCs w:val="24"/>
          <w:lang w:val="es-ES"/>
        </w:rPr>
        <w:t xml:space="preserve">f) </w:t>
      </w:r>
      <w:r w:rsidRPr="004D4A8D">
        <w:rPr>
          <w:rFonts w:ascii="Arial" w:hAnsi="Arial" w:cs="Arial"/>
          <w:b/>
          <w:bCs/>
          <w:i/>
          <w:iCs/>
          <w:sz w:val="24"/>
          <w:szCs w:val="24"/>
          <w:lang w:val="es-ES"/>
        </w:rPr>
        <w:t>Desgarramiento caliente</w:t>
      </w:r>
      <w:r w:rsidRPr="004D4A8D">
        <w:rPr>
          <w:rFonts w:ascii="Arial" w:hAnsi="Arial" w:cs="Arial"/>
          <w:b/>
          <w:sz w:val="24"/>
          <w:szCs w:val="24"/>
          <w:lang w:val="es-ES"/>
        </w:rPr>
        <w:t>.</w:t>
      </w:r>
      <w:r w:rsidR="004D4A8D" w:rsidRPr="004D4A8D">
        <w:rPr>
          <w:rFonts w:ascii="Arial" w:hAnsi="Arial" w:cs="Arial"/>
          <w:b/>
          <w:sz w:val="24"/>
          <w:szCs w:val="24"/>
          <w:lang w:val="es-ES"/>
        </w:rPr>
        <w:t>-</w:t>
      </w:r>
      <w:r w:rsidRPr="006849C7">
        <w:rPr>
          <w:rFonts w:ascii="Arial" w:hAnsi="Arial" w:cs="Arial"/>
          <w:sz w:val="24"/>
          <w:szCs w:val="24"/>
          <w:lang w:val="es-ES"/>
        </w:rPr>
        <w:t xml:space="preserve"> Este defecto, también llamado agrietamiento caliente, ocurre cuando un</w:t>
      </w:r>
      <w:r w:rsidR="000D720D">
        <w:rPr>
          <w:rFonts w:ascii="Arial" w:hAnsi="Arial" w:cs="Arial"/>
          <w:sz w:val="24"/>
          <w:szCs w:val="24"/>
          <w:lang w:val="es-ES"/>
        </w:rPr>
        <w:t xml:space="preserve"> molde</w:t>
      </w:r>
      <w:r w:rsidRPr="006849C7">
        <w:rPr>
          <w:rFonts w:ascii="Arial" w:hAnsi="Arial" w:cs="Arial"/>
          <w:sz w:val="24"/>
          <w:szCs w:val="24"/>
          <w:lang w:val="es-ES"/>
        </w:rPr>
        <w:t xml:space="preserve"> que no cede durante las etapas finales de la solidificación</w:t>
      </w:r>
      <w:r w:rsidR="000D720D">
        <w:rPr>
          <w:rFonts w:ascii="Arial" w:hAnsi="Arial" w:cs="Arial"/>
          <w:sz w:val="24"/>
          <w:szCs w:val="24"/>
          <w:lang w:val="es-ES"/>
        </w:rPr>
        <w:t>,</w:t>
      </w:r>
      <w:r w:rsidRPr="006849C7">
        <w:rPr>
          <w:rFonts w:ascii="Arial" w:hAnsi="Arial" w:cs="Arial"/>
          <w:sz w:val="24"/>
          <w:szCs w:val="24"/>
          <w:lang w:val="es-ES"/>
        </w:rPr>
        <w:t xml:space="preserve"> o en las etapas primeras de enfriamiento, restringe la contracción de la fundició</w:t>
      </w:r>
      <w:r w:rsidR="00B22AC5">
        <w:rPr>
          <w:rFonts w:ascii="Arial" w:hAnsi="Arial" w:cs="Arial"/>
          <w:sz w:val="24"/>
          <w:szCs w:val="24"/>
          <w:lang w:val="es-ES"/>
        </w:rPr>
        <w:t>n después de la solidificación, e</w:t>
      </w:r>
      <w:r w:rsidRPr="006849C7">
        <w:rPr>
          <w:rFonts w:ascii="Arial" w:hAnsi="Arial" w:cs="Arial"/>
          <w:sz w:val="24"/>
          <w:szCs w:val="24"/>
          <w:lang w:val="es-ES"/>
        </w:rPr>
        <w:t xml:space="preserve">ste defecto se manifiesta como una separación del metal en un punto donde existe una alta concentración de esfuerzos, causado por la indisponibilidad del metal para contraerse naturalmente. </w:t>
      </w:r>
    </w:p>
    <w:p w:rsidR="000D2941" w:rsidRDefault="000D2941" w:rsidP="00955F98">
      <w:pPr>
        <w:keepNext/>
        <w:autoSpaceDE w:val="0"/>
        <w:autoSpaceDN w:val="0"/>
        <w:adjustRightInd w:val="0"/>
        <w:spacing w:after="0" w:line="480" w:lineRule="auto"/>
        <w:ind w:left="794" w:hanging="360"/>
        <w:contextualSpacing/>
        <w:jc w:val="both"/>
        <w:rPr>
          <w:rFonts w:ascii="Arial" w:hAnsi="Arial" w:cs="Arial"/>
          <w:sz w:val="24"/>
          <w:szCs w:val="24"/>
          <w:lang w:val="es-ES"/>
        </w:rPr>
      </w:pPr>
    </w:p>
    <w:p w:rsidR="006849C7" w:rsidRDefault="000D2941" w:rsidP="00E65875">
      <w:pPr>
        <w:keepNext/>
        <w:autoSpaceDE w:val="0"/>
        <w:autoSpaceDN w:val="0"/>
        <w:adjustRightInd w:val="0"/>
        <w:spacing w:after="0" w:line="460" w:lineRule="exact"/>
        <w:ind w:left="794" w:hanging="192"/>
        <w:contextualSpacing/>
        <w:jc w:val="both"/>
        <w:rPr>
          <w:rFonts w:ascii="Arial" w:hAnsi="Arial" w:cs="Arial"/>
          <w:sz w:val="24"/>
          <w:szCs w:val="24"/>
          <w:lang w:val="es-ES"/>
        </w:rPr>
      </w:pPr>
      <w:r>
        <w:rPr>
          <w:rFonts w:ascii="Arial" w:hAnsi="Arial" w:cs="Arial"/>
          <w:sz w:val="24"/>
          <w:szCs w:val="24"/>
          <w:lang w:val="es-ES"/>
        </w:rPr>
        <w:t xml:space="preserve">   </w:t>
      </w:r>
      <w:r w:rsidR="006849C7" w:rsidRPr="006849C7">
        <w:rPr>
          <w:rFonts w:ascii="Arial" w:hAnsi="Arial" w:cs="Arial"/>
          <w:sz w:val="24"/>
          <w:szCs w:val="24"/>
          <w:lang w:val="es-ES"/>
        </w:rPr>
        <w:t xml:space="preserve">En la fundición en arena y otros procesos con </w:t>
      </w:r>
      <w:r w:rsidR="004D4A8D">
        <w:rPr>
          <w:rFonts w:ascii="Arial" w:hAnsi="Arial" w:cs="Arial"/>
          <w:sz w:val="24"/>
          <w:szCs w:val="24"/>
          <w:lang w:val="es-ES"/>
        </w:rPr>
        <w:t>molde desechable o consumible, e</w:t>
      </w:r>
      <w:r w:rsidR="004D4A8D" w:rsidRPr="006849C7">
        <w:rPr>
          <w:rFonts w:ascii="Arial" w:hAnsi="Arial" w:cs="Arial"/>
          <w:sz w:val="24"/>
          <w:szCs w:val="24"/>
          <w:lang w:val="es-ES"/>
        </w:rPr>
        <w:t>sto</w:t>
      </w:r>
      <w:r w:rsidR="006849C7" w:rsidRPr="006849C7">
        <w:rPr>
          <w:rFonts w:ascii="Arial" w:hAnsi="Arial" w:cs="Arial"/>
          <w:sz w:val="24"/>
          <w:szCs w:val="24"/>
          <w:lang w:val="es-ES"/>
        </w:rPr>
        <w:t xml:space="preserve"> se previene arreglando el molde para hacerlo retráctil. En los procesos de molde permanente se reduce el</w:t>
      </w:r>
      <w:r w:rsidR="003E32F4">
        <w:rPr>
          <w:rFonts w:ascii="Arial" w:hAnsi="Arial" w:cs="Arial"/>
          <w:sz w:val="24"/>
          <w:szCs w:val="24"/>
          <w:lang w:val="es-ES"/>
        </w:rPr>
        <w:t xml:space="preserve"> </w:t>
      </w:r>
      <w:r w:rsidR="006849C7" w:rsidRPr="006849C7">
        <w:rPr>
          <w:rFonts w:ascii="Arial" w:hAnsi="Arial" w:cs="Arial"/>
          <w:sz w:val="24"/>
          <w:szCs w:val="24"/>
          <w:lang w:val="es-ES"/>
        </w:rPr>
        <w:lastRenderedPageBreak/>
        <w:t>desgarramiento en caliente, al separar la fundición del molde inmediatamente después de la solidificación.</w:t>
      </w:r>
    </w:p>
    <w:p w:rsidR="000C0E54" w:rsidRPr="006849C7" w:rsidRDefault="000C0E54" w:rsidP="000C0E54">
      <w:pPr>
        <w:keepNext/>
        <w:autoSpaceDE w:val="0"/>
        <w:autoSpaceDN w:val="0"/>
        <w:adjustRightInd w:val="0"/>
        <w:spacing w:after="0" w:line="240" w:lineRule="auto"/>
        <w:ind w:left="794" w:hanging="192"/>
        <w:contextualSpacing/>
        <w:jc w:val="both"/>
        <w:rPr>
          <w:rFonts w:ascii="Arial" w:hAnsi="Arial" w:cs="Arial"/>
          <w:sz w:val="24"/>
          <w:szCs w:val="24"/>
          <w:lang w:val="es-ES"/>
        </w:rPr>
      </w:pPr>
    </w:p>
    <w:p w:rsidR="006849C7" w:rsidRDefault="006849C7" w:rsidP="00E65875">
      <w:pPr>
        <w:keepNext/>
        <w:autoSpaceDE w:val="0"/>
        <w:autoSpaceDN w:val="0"/>
        <w:adjustRightInd w:val="0"/>
        <w:spacing w:after="0" w:line="460" w:lineRule="exact"/>
        <w:ind w:left="794"/>
        <w:contextualSpacing/>
        <w:jc w:val="both"/>
        <w:rPr>
          <w:rFonts w:ascii="Arial" w:hAnsi="Arial" w:cs="Arial"/>
          <w:sz w:val="24"/>
          <w:szCs w:val="24"/>
          <w:lang w:val="es-ES"/>
        </w:rPr>
      </w:pPr>
      <w:r w:rsidRPr="006849C7">
        <w:rPr>
          <w:rFonts w:ascii="Arial" w:hAnsi="Arial" w:cs="Arial"/>
          <w:b/>
          <w:bCs/>
          <w:sz w:val="24"/>
          <w:szCs w:val="24"/>
          <w:lang w:val="es-ES"/>
        </w:rPr>
        <w:t>Métodos de inspección</w:t>
      </w:r>
      <w:r w:rsidR="004D4A8D">
        <w:rPr>
          <w:rFonts w:ascii="Arial" w:hAnsi="Arial" w:cs="Arial"/>
          <w:b/>
          <w:bCs/>
          <w:sz w:val="24"/>
          <w:szCs w:val="24"/>
          <w:lang w:val="es-ES"/>
        </w:rPr>
        <w:t>.-</w:t>
      </w:r>
      <w:r w:rsidRPr="006849C7">
        <w:rPr>
          <w:rFonts w:ascii="Arial" w:hAnsi="Arial" w:cs="Arial"/>
          <w:b/>
          <w:bCs/>
          <w:sz w:val="24"/>
          <w:szCs w:val="24"/>
          <w:lang w:val="es-ES"/>
        </w:rPr>
        <w:t xml:space="preserve"> </w:t>
      </w:r>
      <w:r w:rsidRPr="006849C7">
        <w:rPr>
          <w:rFonts w:ascii="Arial" w:hAnsi="Arial" w:cs="Arial"/>
          <w:sz w:val="24"/>
          <w:szCs w:val="24"/>
          <w:lang w:val="es-ES"/>
        </w:rPr>
        <w:t xml:space="preserve">Los procedimientos de inspección en la fundición incluyen: </w:t>
      </w:r>
    </w:p>
    <w:p w:rsidR="000D2941" w:rsidRPr="006849C7" w:rsidRDefault="000D2941" w:rsidP="000C0E54">
      <w:pPr>
        <w:keepNext/>
        <w:autoSpaceDE w:val="0"/>
        <w:autoSpaceDN w:val="0"/>
        <w:adjustRightInd w:val="0"/>
        <w:spacing w:after="0" w:line="480" w:lineRule="auto"/>
        <w:ind w:left="794"/>
        <w:contextualSpacing/>
        <w:jc w:val="both"/>
        <w:rPr>
          <w:rFonts w:ascii="Arial" w:hAnsi="Arial" w:cs="Arial"/>
          <w:sz w:val="24"/>
          <w:szCs w:val="24"/>
          <w:lang w:val="es-ES"/>
        </w:rPr>
      </w:pPr>
    </w:p>
    <w:p w:rsidR="006849C7" w:rsidRPr="006849C7" w:rsidRDefault="00781E95" w:rsidP="00E65875">
      <w:pPr>
        <w:keepNext/>
        <w:tabs>
          <w:tab w:val="left" w:pos="900"/>
        </w:tabs>
        <w:autoSpaceDE w:val="0"/>
        <w:autoSpaceDN w:val="0"/>
        <w:adjustRightInd w:val="0"/>
        <w:spacing w:after="0" w:line="460" w:lineRule="exact"/>
        <w:ind w:left="1151" w:hanging="357"/>
        <w:contextualSpacing/>
        <w:jc w:val="both"/>
        <w:rPr>
          <w:rFonts w:ascii="Arial" w:hAnsi="Arial" w:cs="Arial"/>
          <w:sz w:val="24"/>
          <w:szCs w:val="24"/>
          <w:lang w:val="es-ES"/>
        </w:rPr>
      </w:pPr>
      <w:r>
        <w:rPr>
          <w:rFonts w:ascii="Arial" w:hAnsi="Arial" w:cs="Arial"/>
          <w:sz w:val="24"/>
          <w:szCs w:val="24"/>
          <w:lang w:val="es-ES"/>
        </w:rPr>
        <w:t>1)</w:t>
      </w:r>
      <w:r>
        <w:rPr>
          <w:rFonts w:ascii="Arial" w:hAnsi="Arial" w:cs="Arial"/>
          <w:sz w:val="24"/>
          <w:szCs w:val="24"/>
          <w:lang w:val="es-ES"/>
        </w:rPr>
        <w:tab/>
        <w:t>I</w:t>
      </w:r>
      <w:r w:rsidR="006849C7" w:rsidRPr="006849C7">
        <w:rPr>
          <w:rFonts w:ascii="Arial" w:hAnsi="Arial" w:cs="Arial"/>
          <w:sz w:val="24"/>
          <w:szCs w:val="24"/>
          <w:lang w:val="es-ES"/>
        </w:rPr>
        <w:t xml:space="preserve">nspección visual para detectar defectos obvios como llenado incompleto, cortes fríos y grietas severas en la superficie. </w:t>
      </w:r>
    </w:p>
    <w:p w:rsidR="006849C7" w:rsidRPr="006849C7" w:rsidRDefault="006849C7" w:rsidP="00E65875">
      <w:pPr>
        <w:keepNext/>
        <w:tabs>
          <w:tab w:val="left" w:pos="900"/>
        </w:tabs>
        <w:autoSpaceDE w:val="0"/>
        <w:autoSpaceDN w:val="0"/>
        <w:adjustRightInd w:val="0"/>
        <w:spacing w:after="0" w:line="460" w:lineRule="exact"/>
        <w:ind w:left="1151" w:hanging="357"/>
        <w:contextualSpacing/>
        <w:jc w:val="both"/>
        <w:rPr>
          <w:rFonts w:ascii="Arial" w:hAnsi="Arial" w:cs="Arial"/>
          <w:sz w:val="24"/>
          <w:szCs w:val="24"/>
          <w:lang w:val="es-ES"/>
        </w:rPr>
      </w:pPr>
      <w:r w:rsidRPr="006849C7">
        <w:rPr>
          <w:rFonts w:ascii="Arial" w:hAnsi="Arial" w:cs="Arial"/>
          <w:sz w:val="24"/>
          <w:szCs w:val="24"/>
          <w:lang w:val="es-ES"/>
        </w:rPr>
        <w:t>2)</w:t>
      </w:r>
      <w:r w:rsidR="00781E95">
        <w:rPr>
          <w:rFonts w:ascii="Arial" w:hAnsi="Arial" w:cs="Arial"/>
          <w:sz w:val="24"/>
          <w:szCs w:val="24"/>
          <w:lang w:val="es-ES"/>
        </w:rPr>
        <w:tab/>
        <w:t>M</w:t>
      </w:r>
      <w:r w:rsidRPr="006849C7">
        <w:rPr>
          <w:rFonts w:ascii="Arial" w:hAnsi="Arial" w:cs="Arial"/>
          <w:sz w:val="24"/>
          <w:szCs w:val="24"/>
          <w:lang w:val="es-ES"/>
        </w:rPr>
        <w:t>edida de las dimensiones para asegurarse que están dentro de las tolerancias.</w:t>
      </w:r>
    </w:p>
    <w:p w:rsidR="006849C7" w:rsidRPr="006849C7" w:rsidRDefault="00781E95" w:rsidP="00E65875">
      <w:pPr>
        <w:keepNext/>
        <w:tabs>
          <w:tab w:val="left" w:pos="900"/>
        </w:tabs>
        <w:autoSpaceDE w:val="0"/>
        <w:autoSpaceDN w:val="0"/>
        <w:adjustRightInd w:val="0"/>
        <w:spacing w:after="0" w:line="460" w:lineRule="exact"/>
        <w:ind w:left="1151" w:hanging="357"/>
        <w:contextualSpacing/>
        <w:jc w:val="both"/>
        <w:rPr>
          <w:rFonts w:ascii="Arial" w:hAnsi="Arial" w:cs="Arial"/>
          <w:sz w:val="24"/>
          <w:szCs w:val="24"/>
          <w:lang w:val="es-ES"/>
        </w:rPr>
      </w:pPr>
      <w:r>
        <w:rPr>
          <w:rFonts w:ascii="Arial" w:hAnsi="Arial" w:cs="Arial"/>
          <w:sz w:val="24"/>
          <w:szCs w:val="24"/>
          <w:lang w:val="es-ES"/>
        </w:rPr>
        <w:t xml:space="preserve">3) </w:t>
      </w:r>
      <w:r>
        <w:rPr>
          <w:rFonts w:ascii="Arial" w:hAnsi="Arial" w:cs="Arial"/>
          <w:sz w:val="24"/>
          <w:szCs w:val="24"/>
          <w:lang w:val="es-ES"/>
        </w:rPr>
        <w:tab/>
        <w:t>P</w:t>
      </w:r>
      <w:r w:rsidR="006849C7" w:rsidRPr="006849C7">
        <w:rPr>
          <w:rFonts w:ascii="Arial" w:hAnsi="Arial" w:cs="Arial"/>
          <w:sz w:val="24"/>
          <w:szCs w:val="24"/>
          <w:lang w:val="es-ES"/>
        </w:rPr>
        <w:t>ruebas metalúrgicas, químicas, físicas y otras relacionadas con la calidad inherente del metal fundido, pruebas de presión para localizar fugas en la fundición, métodos radiográficos, pruebas de partículas magnéticas, uso de líquidos penetrantes fluorescentes y pruebas supersónicas para detectar defectos superficiales o internos en la fundición, ensayos mecánicos para determinar propiedades, tales como la resistencia a la tensión y dureza.</w:t>
      </w:r>
    </w:p>
    <w:p w:rsidR="006849C7" w:rsidRPr="006849C7" w:rsidRDefault="006849C7" w:rsidP="00181D26">
      <w:pPr>
        <w:keepNext/>
        <w:autoSpaceDE w:val="0"/>
        <w:autoSpaceDN w:val="0"/>
        <w:adjustRightInd w:val="0"/>
        <w:spacing w:after="0" w:line="600" w:lineRule="auto"/>
        <w:ind w:left="794"/>
        <w:contextualSpacing/>
        <w:jc w:val="both"/>
        <w:rPr>
          <w:rFonts w:ascii="Arial" w:hAnsi="Arial" w:cs="Arial"/>
          <w:sz w:val="24"/>
          <w:szCs w:val="24"/>
          <w:lang w:val="es-ES"/>
        </w:rPr>
      </w:pPr>
    </w:p>
    <w:p w:rsidR="006849C7" w:rsidRDefault="006849C7" w:rsidP="00955F98">
      <w:pPr>
        <w:keepNext/>
        <w:autoSpaceDE w:val="0"/>
        <w:autoSpaceDN w:val="0"/>
        <w:adjustRightInd w:val="0"/>
        <w:spacing w:after="0" w:line="480" w:lineRule="auto"/>
        <w:ind w:left="794"/>
        <w:contextualSpacing/>
        <w:jc w:val="both"/>
        <w:rPr>
          <w:rFonts w:ascii="Arial" w:hAnsi="Arial" w:cs="Arial"/>
          <w:sz w:val="24"/>
          <w:szCs w:val="24"/>
          <w:lang w:val="es-ES"/>
        </w:rPr>
      </w:pPr>
      <w:r w:rsidRPr="006849C7">
        <w:rPr>
          <w:rFonts w:ascii="Arial" w:hAnsi="Arial" w:cs="Arial"/>
          <w:sz w:val="24"/>
          <w:szCs w:val="24"/>
          <w:lang w:val="es-ES"/>
        </w:rPr>
        <w:t>Si se descubren defectos, pero éstos no son serios, muchas veces es posible salvar la fundición por soldadura, esmerilado y otros métodos de recuperación que se hayan convenido con el cliente.</w:t>
      </w:r>
    </w:p>
    <w:p w:rsidR="003E32F4" w:rsidRPr="006849C7" w:rsidRDefault="003E32F4" w:rsidP="000C0E54">
      <w:pPr>
        <w:keepNext/>
        <w:autoSpaceDE w:val="0"/>
        <w:autoSpaceDN w:val="0"/>
        <w:adjustRightInd w:val="0"/>
        <w:spacing w:after="0" w:line="480" w:lineRule="auto"/>
        <w:ind w:left="539"/>
        <w:contextualSpacing/>
        <w:jc w:val="both"/>
        <w:rPr>
          <w:rFonts w:ascii="Arial" w:hAnsi="Arial" w:cs="Arial"/>
          <w:sz w:val="24"/>
          <w:szCs w:val="24"/>
          <w:lang w:val="es-ES"/>
        </w:rPr>
      </w:pPr>
    </w:p>
    <w:p w:rsidR="006849C7" w:rsidRPr="006849C7" w:rsidRDefault="006849C7" w:rsidP="00E65875">
      <w:pPr>
        <w:keepNext/>
        <w:widowControl w:val="0"/>
        <w:autoSpaceDE w:val="0"/>
        <w:autoSpaceDN w:val="0"/>
        <w:adjustRightInd w:val="0"/>
        <w:spacing w:after="0" w:line="480" w:lineRule="auto"/>
        <w:ind w:left="714" w:hanging="357"/>
        <w:contextualSpacing/>
        <w:jc w:val="both"/>
        <w:rPr>
          <w:rFonts w:ascii="Arial" w:hAnsi="Arial" w:cs="Arial"/>
          <w:b/>
          <w:bCs/>
          <w:sz w:val="24"/>
          <w:szCs w:val="24"/>
          <w:lang w:val="es-ES"/>
        </w:rPr>
      </w:pPr>
      <w:r w:rsidRPr="006849C7">
        <w:rPr>
          <w:rFonts w:ascii="Arial" w:hAnsi="Arial" w:cs="Arial"/>
          <w:b/>
          <w:bCs/>
          <w:sz w:val="24"/>
          <w:szCs w:val="24"/>
          <w:lang w:val="es-ES"/>
        </w:rPr>
        <w:t>1.3</w:t>
      </w:r>
      <w:r w:rsidR="00301591">
        <w:rPr>
          <w:rFonts w:ascii="Arial" w:hAnsi="Arial" w:cs="Arial"/>
          <w:b/>
          <w:bCs/>
          <w:sz w:val="24"/>
          <w:szCs w:val="24"/>
          <w:lang w:val="es-ES"/>
        </w:rPr>
        <w:tab/>
      </w:r>
      <w:r w:rsidR="00B940D6">
        <w:rPr>
          <w:rFonts w:ascii="Arial" w:hAnsi="Arial" w:cs="Arial"/>
          <w:b/>
          <w:bCs/>
          <w:sz w:val="24"/>
          <w:szCs w:val="24"/>
          <w:lang w:val="es-ES"/>
        </w:rPr>
        <w:t>Producc</w:t>
      </w:r>
      <w:r w:rsidRPr="006849C7">
        <w:rPr>
          <w:rFonts w:ascii="Arial" w:hAnsi="Arial" w:cs="Arial"/>
          <w:b/>
          <w:bCs/>
          <w:sz w:val="24"/>
          <w:szCs w:val="24"/>
          <w:lang w:val="es-ES"/>
        </w:rPr>
        <w:t xml:space="preserve">ión </w:t>
      </w:r>
      <w:r w:rsidR="000B0D85">
        <w:rPr>
          <w:rFonts w:ascii="Arial" w:hAnsi="Arial" w:cs="Arial"/>
          <w:b/>
          <w:bCs/>
          <w:sz w:val="24"/>
          <w:szCs w:val="24"/>
          <w:lang w:val="es-ES"/>
        </w:rPr>
        <w:t>centrífuga</w:t>
      </w:r>
      <w:r w:rsidRPr="006849C7">
        <w:rPr>
          <w:rFonts w:ascii="Arial" w:hAnsi="Arial" w:cs="Arial"/>
          <w:b/>
          <w:bCs/>
          <w:sz w:val="24"/>
          <w:szCs w:val="24"/>
          <w:lang w:val="es-ES"/>
        </w:rPr>
        <w:t xml:space="preserve"> con moldes metálicos, diagrama de</w:t>
      </w:r>
      <w:r w:rsidRPr="006849C7">
        <w:rPr>
          <w:rFonts w:ascii="Arial" w:hAnsi="Arial" w:cs="Arial"/>
          <w:sz w:val="24"/>
          <w:szCs w:val="24"/>
          <w:lang w:val="es-ES"/>
        </w:rPr>
        <w:t xml:space="preserve"> </w:t>
      </w:r>
      <w:r w:rsidRPr="006849C7">
        <w:rPr>
          <w:rFonts w:ascii="Arial" w:hAnsi="Arial" w:cs="Arial"/>
          <w:b/>
          <w:bCs/>
          <w:sz w:val="24"/>
          <w:szCs w:val="24"/>
          <w:lang w:val="es-ES"/>
        </w:rPr>
        <w:t>producción en serie</w:t>
      </w:r>
      <w:r w:rsidR="004D4A8D">
        <w:rPr>
          <w:rFonts w:ascii="Arial" w:hAnsi="Arial" w:cs="Arial"/>
          <w:b/>
          <w:bCs/>
          <w:sz w:val="24"/>
          <w:szCs w:val="24"/>
          <w:lang w:val="es-ES"/>
        </w:rPr>
        <w:t>.</w:t>
      </w:r>
    </w:p>
    <w:p w:rsidR="006849C7" w:rsidRPr="006849C7" w:rsidRDefault="006849C7" w:rsidP="00E65875">
      <w:pPr>
        <w:keepNext/>
        <w:widowControl w:val="0"/>
        <w:autoSpaceDE w:val="0"/>
        <w:autoSpaceDN w:val="0"/>
        <w:adjustRightInd w:val="0"/>
        <w:spacing w:after="0" w:line="480" w:lineRule="exact"/>
        <w:ind w:left="794"/>
        <w:contextualSpacing/>
        <w:jc w:val="both"/>
        <w:rPr>
          <w:rFonts w:ascii="Arial" w:hAnsi="Arial" w:cs="Arial"/>
          <w:color w:val="000000"/>
          <w:sz w:val="24"/>
          <w:szCs w:val="24"/>
          <w:lang w:val="es-ES"/>
        </w:rPr>
      </w:pPr>
      <w:r w:rsidRPr="006849C7">
        <w:rPr>
          <w:rFonts w:ascii="Arial" w:hAnsi="Arial" w:cs="Arial"/>
          <w:color w:val="080808"/>
          <w:sz w:val="24"/>
          <w:szCs w:val="24"/>
          <w:lang w:val="es-ES"/>
        </w:rPr>
        <w:t xml:space="preserve">La fundición </w:t>
      </w:r>
      <w:r w:rsidR="000B0D85">
        <w:rPr>
          <w:rFonts w:ascii="Arial" w:hAnsi="Arial" w:cs="Arial"/>
          <w:color w:val="080808"/>
          <w:sz w:val="24"/>
          <w:szCs w:val="24"/>
          <w:lang w:val="es-ES"/>
        </w:rPr>
        <w:t>centrífuga</w:t>
      </w:r>
      <w:r w:rsidRPr="006849C7">
        <w:rPr>
          <w:rFonts w:ascii="Arial" w:hAnsi="Arial" w:cs="Arial"/>
          <w:color w:val="080808"/>
          <w:sz w:val="24"/>
          <w:szCs w:val="24"/>
          <w:lang w:val="es-ES"/>
        </w:rPr>
        <w:t xml:space="preserve"> es el proceso de hacer girar el molde mientras </w:t>
      </w:r>
      <w:r w:rsidRPr="006849C7">
        <w:rPr>
          <w:rFonts w:ascii="Arial" w:hAnsi="Arial" w:cs="Arial"/>
          <w:color w:val="080808"/>
          <w:sz w:val="24"/>
          <w:szCs w:val="24"/>
          <w:lang w:val="es-ES"/>
        </w:rPr>
        <w:lastRenderedPageBreak/>
        <w:t xml:space="preserve">se solidifica el metal, utilizando así la fuerza </w:t>
      </w:r>
      <w:r w:rsidR="000B0D85">
        <w:rPr>
          <w:rFonts w:ascii="Arial" w:hAnsi="Arial" w:cs="Arial"/>
          <w:color w:val="080808"/>
          <w:sz w:val="24"/>
          <w:szCs w:val="24"/>
          <w:lang w:val="es-ES"/>
        </w:rPr>
        <w:t>centrífuga</w:t>
      </w:r>
      <w:r w:rsidRPr="006849C7">
        <w:rPr>
          <w:rFonts w:ascii="Arial" w:hAnsi="Arial" w:cs="Arial"/>
          <w:color w:val="080808"/>
          <w:sz w:val="24"/>
          <w:szCs w:val="24"/>
          <w:lang w:val="es-ES"/>
        </w:rPr>
        <w:t xml:space="preserve"> para acomodar el metal en el molde. Se obtienen mayores detalles sobre la superficie de la pieza y la estructura densa del metal adquiere propiedades físicas superiores. Las piezas de forma simétricas se prestan particularmente para este método, aun cuando se pueden producir otros muchos tipos de piezas fundidas</w:t>
      </w:r>
      <w:r w:rsidR="00281D3D">
        <w:rPr>
          <w:rFonts w:ascii="Arial" w:hAnsi="Arial" w:cs="Arial"/>
          <w:color w:val="080808"/>
          <w:sz w:val="24"/>
          <w:szCs w:val="24"/>
          <w:lang w:val="es-ES"/>
        </w:rPr>
        <w:t>, e</w:t>
      </w:r>
      <w:r w:rsidRPr="006849C7">
        <w:rPr>
          <w:rFonts w:ascii="Arial" w:hAnsi="Arial" w:cs="Arial"/>
          <w:color w:val="000000"/>
          <w:sz w:val="24"/>
          <w:szCs w:val="24"/>
          <w:lang w:val="es-ES"/>
        </w:rPr>
        <w:t>xisten tres tipos de fundición centrífuga:</w:t>
      </w:r>
    </w:p>
    <w:p w:rsidR="006849C7" w:rsidRPr="006849C7" w:rsidRDefault="006849C7" w:rsidP="00E65875">
      <w:pPr>
        <w:keepNext/>
        <w:autoSpaceDE w:val="0"/>
        <w:autoSpaceDN w:val="0"/>
        <w:adjustRightInd w:val="0"/>
        <w:spacing w:after="0" w:line="480" w:lineRule="auto"/>
        <w:ind w:left="794"/>
        <w:contextualSpacing/>
        <w:jc w:val="both"/>
        <w:rPr>
          <w:rFonts w:ascii="Arial" w:hAnsi="Arial" w:cs="Arial"/>
          <w:b/>
          <w:bCs/>
          <w:sz w:val="24"/>
          <w:szCs w:val="24"/>
          <w:lang w:val="es-ES"/>
        </w:rPr>
      </w:pPr>
    </w:p>
    <w:p w:rsidR="003E32F4" w:rsidRDefault="006849C7" w:rsidP="004601C3">
      <w:pPr>
        <w:keepNext/>
        <w:autoSpaceDE w:val="0"/>
        <w:autoSpaceDN w:val="0"/>
        <w:adjustRightInd w:val="0"/>
        <w:spacing w:after="0" w:line="500" w:lineRule="exact"/>
        <w:ind w:left="794"/>
        <w:contextualSpacing/>
        <w:jc w:val="both"/>
        <w:rPr>
          <w:rFonts w:ascii="Arial" w:hAnsi="Arial" w:cs="Arial"/>
          <w:sz w:val="24"/>
          <w:szCs w:val="24"/>
          <w:lang w:val="es-ES"/>
        </w:rPr>
      </w:pPr>
      <w:r w:rsidRPr="006849C7">
        <w:rPr>
          <w:rFonts w:ascii="Arial" w:hAnsi="Arial" w:cs="Arial"/>
          <w:b/>
          <w:bCs/>
          <w:sz w:val="24"/>
          <w:szCs w:val="24"/>
          <w:lang w:val="es-ES"/>
        </w:rPr>
        <w:t xml:space="preserve">Fundición centrífuga </w:t>
      </w:r>
      <w:r w:rsidRPr="004D4A8D">
        <w:rPr>
          <w:rFonts w:ascii="Arial" w:hAnsi="Arial" w:cs="Arial"/>
          <w:b/>
          <w:bCs/>
          <w:sz w:val="24"/>
          <w:szCs w:val="24"/>
          <w:lang w:val="es-ES"/>
        </w:rPr>
        <w:t>real</w:t>
      </w:r>
      <w:r w:rsidR="009764E4" w:rsidRPr="004D4A8D">
        <w:rPr>
          <w:rFonts w:ascii="Arial" w:hAnsi="Arial" w:cs="Arial"/>
          <w:b/>
          <w:bCs/>
          <w:sz w:val="24"/>
          <w:szCs w:val="24"/>
          <w:lang w:val="es-ES"/>
        </w:rPr>
        <w:t>.</w:t>
      </w:r>
      <w:r w:rsidRPr="006849C7">
        <w:rPr>
          <w:rFonts w:ascii="Arial" w:hAnsi="Arial" w:cs="Arial"/>
          <w:b/>
          <w:bCs/>
          <w:sz w:val="24"/>
          <w:szCs w:val="24"/>
          <w:lang w:val="es-ES"/>
        </w:rPr>
        <w:t xml:space="preserve"> </w:t>
      </w:r>
      <w:r w:rsidRPr="006849C7">
        <w:rPr>
          <w:rFonts w:ascii="Arial" w:hAnsi="Arial" w:cs="Arial"/>
          <w:sz w:val="24"/>
          <w:szCs w:val="24"/>
          <w:lang w:val="es-ES"/>
        </w:rPr>
        <w:t xml:space="preserve">En la fundición centrífuga real, el metal fundido se vacía en un molde que está girando para producir una parte tubular. Ejemplos de partes hechas por este proceso incluyen tubos, caños, manguitos y anillos. Este método se ilustra en las figuras 1.5 y 1.6.  El metal fundido se vacía en el extremo de un molde rotatorio horizontal. La rotación del molde empieza en algunos casos después del vaciado. </w:t>
      </w:r>
    </w:p>
    <w:p w:rsidR="003E32F4" w:rsidRDefault="003E32F4" w:rsidP="004601C3">
      <w:pPr>
        <w:keepNext/>
        <w:autoSpaceDE w:val="0"/>
        <w:autoSpaceDN w:val="0"/>
        <w:adjustRightInd w:val="0"/>
        <w:spacing w:after="0" w:line="480" w:lineRule="auto"/>
        <w:ind w:left="794"/>
        <w:contextualSpacing/>
        <w:jc w:val="both"/>
        <w:rPr>
          <w:rFonts w:ascii="Arial" w:hAnsi="Arial" w:cs="Arial"/>
          <w:sz w:val="24"/>
          <w:szCs w:val="24"/>
          <w:lang w:val="es-ES"/>
        </w:rPr>
      </w:pPr>
    </w:p>
    <w:p w:rsidR="006849C7" w:rsidRPr="006849C7" w:rsidRDefault="006849C7" w:rsidP="004601C3">
      <w:pPr>
        <w:widowControl w:val="0"/>
        <w:autoSpaceDE w:val="0"/>
        <w:autoSpaceDN w:val="0"/>
        <w:adjustRightInd w:val="0"/>
        <w:spacing w:after="0" w:line="480" w:lineRule="exact"/>
        <w:ind w:left="794"/>
        <w:contextualSpacing/>
        <w:jc w:val="both"/>
        <w:rPr>
          <w:rFonts w:ascii="Arial" w:hAnsi="Arial" w:cs="Arial"/>
          <w:sz w:val="24"/>
          <w:szCs w:val="24"/>
          <w:lang w:val="es-ES"/>
        </w:rPr>
      </w:pPr>
      <w:r w:rsidRPr="006849C7">
        <w:rPr>
          <w:rFonts w:ascii="Arial" w:hAnsi="Arial" w:cs="Arial"/>
          <w:sz w:val="24"/>
          <w:szCs w:val="24"/>
          <w:lang w:val="es-ES"/>
        </w:rPr>
        <w:t>La alta velocidad genera fuerzas centrífugas que impulsan al metal a tomar la forma de la cavidad del molde. Por tanto, la forma exterior de la fundición puede ser redonda, octago</w:t>
      </w:r>
      <w:r w:rsidR="00281D3D">
        <w:rPr>
          <w:rFonts w:ascii="Arial" w:hAnsi="Arial" w:cs="Arial"/>
          <w:sz w:val="24"/>
          <w:szCs w:val="24"/>
          <w:lang w:val="es-ES"/>
        </w:rPr>
        <w:t>nal, hexagonal o cualquier otra, s</w:t>
      </w:r>
      <w:r w:rsidRPr="006849C7">
        <w:rPr>
          <w:rFonts w:ascii="Arial" w:hAnsi="Arial" w:cs="Arial"/>
          <w:sz w:val="24"/>
          <w:szCs w:val="24"/>
          <w:lang w:val="es-ES"/>
        </w:rPr>
        <w:t>in embargo, la forma interior de la fundición es perfectamente redonda, debido a la simetría radial de las fuerzas en juego. La orientación del eje de rotación del molde puede ser horizontal o vertical, pero esta última es la más común. Para que el proceso trabaje satisfactoriamente es necesario  calcular la velocidad de rotación del molde.</w:t>
      </w:r>
    </w:p>
    <w:p w:rsidR="006849C7" w:rsidRPr="006849C7" w:rsidRDefault="006849C7" w:rsidP="00955F98">
      <w:pPr>
        <w:keepNext/>
        <w:autoSpaceDE w:val="0"/>
        <w:autoSpaceDN w:val="0"/>
        <w:adjustRightInd w:val="0"/>
        <w:spacing w:after="0" w:line="240" w:lineRule="auto"/>
        <w:ind w:left="794"/>
        <w:contextualSpacing/>
        <w:jc w:val="both"/>
        <w:rPr>
          <w:rFonts w:ascii="Arial" w:hAnsi="Arial" w:cs="Arial"/>
          <w:sz w:val="24"/>
          <w:szCs w:val="24"/>
          <w:lang w:val="es-ES"/>
        </w:rPr>
      </w:pPr>
    </w:p>
    <w:p w:rsidR="006849C7" w:rsidRPr="006849C7" w:rsidRDefault="00E65875" w:rsidP="00955F98">
      <w:pPr>
        <w:keepNext/>
        <w:autoSpaceDE w:val="0"/>
        <w:autoSpaceDN w:val="0"/>
        <w:adjustRightInd w:val="0"/>
        <w:spacing w:after="0" w:line="480" w:lineRule="auto"/>
        <w:ind w:left="794"/>
        <w:contextualSpacing/>
        <w:jc w:val="center"/>
        <w:rPr>
          <w:rFonts w:ascii="Arial" w:hAnsi="Arial" w:cs="Arial"/>
          <w:sz w:val="24"/>
          <w:szCs w:val="24"/>
          <w:lang w:val="es-ES"/>
        </w:rPr>
      </w:pPr>
      <w:r>
        <w:rPr>
          <w:rFonts w:ascii="Arial" w:hAnsi="Arial" w:cs="Arial"/>
          <w:noProof/>
          <w:sz w:val="24"/>
          <w:szCs w:val="24"/>
          <w:lang w:eastAsia="es-EC"/>
        </w:rPr>
        <w:drawing>
          <wp:anchor distT="0" distB="0" distL="114300" distR="114300" simplePos="0" relativeHeight="251655168" behindDoc="1" locked="0" layoutInCell="1" allowOverlap="1">
            <wp:simplePos x="0" y="0"/>
            <wp:positionH relativeFrom="column">
              <wp:posOffset>1485900</wp:posOffset>
            </wp:positionH>
            <wp:positionV relativeFrom="paragraph">
              <wp:posOffset>32385</wp:posOffset>
            </wp:positionV>
            <wp:extent cx="2465070" cy="1759585"/>
            <wp:effectExtent l="19050" t="0" r="0" b="0"/>
            <wp:wrapNone/>
            <wp:docPr id="3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4" cstate="print">
                      <a:lum bright="-6000"/>
                    </a:blip>
                    <a:srcRect l="7396" t="5257"/>
                    <a:stretch>
                      <a:fillRect/>
                    </a:stretch>
                  </pic:blipFill>
                  <pic:spPr bwMode="auto">
                    <a:xfrm>
                      <a:off x="0" y="0"/>
                      <a:ext cx="2465070" cy="1759585"/>
                    </a:xfrm>
                    <a:prstGeom prst="rect">
                      <a:avLst/>
                    </a:prstGeom>
                    <a:noFill/>
                    <a:ln w="9525">
                      <a:noFill/>
                      <a:miter lim="800000"/>
                      <a:headEnd/>
                      <a:tailEnd/>
                    </a:ln>
                  </pic:spPr>
                </pic:pic>
              </a:graphicData>
            </a:graphic>
          </wp:anchor>
        </w:drawing>
      </w:r>
    </w:p>
    <w:p w:rsidR="00301591" w:rsidRDefault="00301591" w:rsidP="00955F98">
      <w:pPr>
        <w:keepNext/>
        <w:autoSpaceDE w:val="0"/>
        <w:autoSpaceDN w:val="0"/>
        <w:adjustRightInd w:val="0"/>
        <w:spacing w:after="0" w:line="480" w:lineRule="auto"/>
        <w:ind w:left="794"/>
        <w:contextualSpacing/>
        <w:jc w:val="center"/>
        <w:rPr>
          <w:rFonts w:ascii="Arial" w:hAnsi="Arial" w:cs="Arial"/>
          <w:b/>
          <w:sz w:val="24"/>
          <w:szCs w:val="24"/>
          <w:lang w:val="es-ES"/>
        </w:rPr>
      </w:pPr>
    </w:p>
    <w:p w:rsidR="00301591" w:rsidRDefault="00301591" w:rsidP="00955F98">
      <w:pPr>
        <w:keepNext/>
        <w:autoSpaceDE w:val="0"/>
        <w:autoSpaceDN w:val="0"/>
        <w:adjustRightInd w:val="0"/>
        <w:spacing w:after="0" w:line="480" w:lineRule="auto"/>
        <w:ind w:left="794"/>
        <w:contextualSpacing/>
        <w:jc w:val="center"/>
        <w:rPr>
          <w:rFonts w:ascii="Arial" w:hAnsi="Arial" w:cs="Arial"/>
          <w:b/>
          <w:sz w:val="24"/>
          <w:szCs w:val="24"/>
          <w:lang w:val="es-ES"/>
        </w:rPr>
      </w:pPr>
    </w:p>
    <w:p w:rsidR="00301591" w:rsidRDefault="00301591" w:rsidP="00955F98">
      <w:pPr>
        <w:keepNext/>
        <w:autoSpaceDE w:val="0"/>
        <w:autoSpaceDN w:val="0"/>
        <w:adjustRightInd w:val="0"/>
        <w:spacing w:after="0" w:line="480" w:lineRule="auto"/>
        <w:ind w:left="794"/>
        <w:contextualSpacing/>
        <w:jc w:val="center"/>
        <w:rPr>
          <w:rFonts w:ascii="Arial" w:hAnsi="Arial" w:cs="Arial"/>
          <w:b/>
          <w:sz w:val="24"/>
          <w:szCs w:val="24"/>
          <w:lang w:val="es-ES"/>
        </w:rPr>
      </w:pPr>
    </w:p>
    <w:p w:rsidR="00301591" w:rsidRDefault="00301591" w:rsidP="00955F98">
      <w:pPr>
        <w:keepNext/>
        <w:autoSpaceDE w:val="0"/>
        <w:autoSpaceDN w:val="0"/>
        <w:adjustRightInd w:val="0"/>
        <w:spacing w:after="0" w:line="480" w:lineRule="auto"/>
        <w:ind w:left="794"/>
        <w:contextualSpacing/>
        <w:jc w:val="center"/>
        <w:rPr>
          <w:rFonts w:ascii="Arial" w:hAnsi="Arial" w:cs="Arial"/>
          <w:b/>
          <w:sz w:val="24"/>
          <w:szCs w:val="24"/>
          <w:lang w:val="es-ES"/>
        </w:rPr>
      </w:pPr>
    </w:p>
    <w:p w:rsidR="00E65875" w:rsidRDefault="00E65875" w:rsidP="00955F98">
      <w:pPr>
        <w:keepNext/>
        <w:autoSpaceDE w:val="0"/>
        <w:autoSpaceDN w:val="0"/>
        <w:adjustRightInd w:val="0"/>
        <w:spacing w:after="0" w:line="480" w:lineRule="auto"/>
        <w:ind w:left="794"/>
        <w:contextualSpacing/>
        <w:jc w:val="center"/>
        <w:rPr>
          <w:rFonts w:ascii="Arial" w:hAnsi="Arial" w:cs="Arial"/>
          <w:b/>
          <w:sz w:val="24"/>
          <w:szCs w:val="24"/>
          <w:lang w:val="es-ES"/>
        </w:rPr>
      </w:pPr>
    </w:p>
    <w:p w:rsidR="006849C7" w:rsidRDefault="00301591" w:rsidP="00955F98">
      <w:pPr>
        <w:keepNext/>
        <w:autoSpaceDE w:val="0"/>
        <w:autoSpaceDN w:val="0"/>
        <w:adjustRightInd w:val="0"/>
        <w:spacing w:after="0" w:line="480" w:lineRule="auto"/>
        <w:ind w:left="794"/>
        <w:contextualSpacing/>
        <w:jc w:val="center"/>
        <w:rPr>
          <w:rFonts w:ascii="Arial" w:hAnsi="Arial" w:cs="Arial"/>
          <w:sz w:val="24"/>
          <w:szCs w:val="24"/>
          <w:lang w:val="es-ES"/>
        </w:rPr>
      </w:pPr>
      <w:r w:rsidRPr="00301591">
        <w:rPr>
          <w:rFonts w:ascii="Arial" w:hAnsi="Arial" w:cs="Arial"/>
          <w:b/>
          <w:sz w:val="24"/>
          <w:szCs w:val="24"/>
          <w:lang w:val="es-ES"/>
        </w:rPr>
        <w:t>FIGURA 1.5</w:t>
      </w:r>
      <w:r w:rsidRPr="006849C7">
        <w:rPr>
          <w:rFonts w:ascii="Arial" w:hAnsi="Arial" w:cs="Arial"/>
          <w:sz w:val="24"/>
          <w:szCs w:val="24"/>
          <w:lang w:val="es-ES"/>
        </w:rPr>
        <w:t xml:space="preserve"> ESQUEMA DE LA FUNDICIÓN CENTRÍFUGA REAL HORIZONTAL.</w:t>
      </w:r>
    </w:p>
    <w:p w:rsidR="00B35388" w:rsidRPr="006849C7" w:rsidRDefault="00696DD4" w:rsidP="00955F98">
      <w:pPr>
        <w:keepNext/>
        <w:autoSpaceDE w:val="0"/>
        <w:autoSpaceDN w:val="0"/>
        <w:adjustRightInd w:val="0"/>
        <w:spacing w:after="0" w:line="480" w:lineRule="auto"/>
        <w:ind w:left="794"/>
        <w:contextualSpacing/>
        <w:jc w:val="center"/>
        <w:rPr>
          <w:rFonts w:ascii="Arial" w:hAnsi="Arial" w:cs="Arial"/>
          <w:sz w:val="24"/>
          <w:szCs w:val="24"/>
          <w:lang w:val="es-ES"/>
        </w:rPr>
      </w:pPr>
      <w:r>
        <w:rPr>
          <w:rFonts w:ascii="Arial" w:hAnsi="Arial" w:cs="Arial"/>
          <w:noProof/>
          <w:sz w:val="24"/>
          <w:szCs w:val="24"/>
          <w:lang w:eastAsia="es-EC"/>
        </w:rPr>
        <w:drawing>
          <wp:anchor distT="0" distB="0" distL="114300" distR="114300" simplePos="0" relativeHeight="251656192" behindDoc="1" locked="0" layoutInCell="1" allowOverlap="1">
            <wp:simplePos x="0" y="0"/>
            <wp:positionH relativeFrom="column">
              <wp:posOffset>1714500</wp:posOffset>
            </wp:positionH>
            <wp:positionV relativeFrom="paragraph">
              <wp:posOffset>7249</wp:posOffset>
            </wp:positionV>
            <wp:extent cx="2120301" cy="1906437"/>
            <wp:effectExtent l="19050" t="0" r="0" b="0"/>
            <wp:wrapNone/>
            <wp:docPr id="2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5" cstate="print">
                      <a:lum bright="-12000"/>
                    </a:blip>
                    <a:srcRect l="2553" t="2582" r="4361" b="2802"/>
                    <a:stretch>
                      <a:fillRect/>
                    </a:stretch>
                  </pic:blipFill>
                  <pic:spPr bwMode="auto">
                    <a:xfrm>
                      <a:off x="0" y="0"/>
                      <a:ext cx="2120301" cy="1906437"/>
                    </a:xfrm>
                    <a:prstGeom prst="rect">
                      <a:avLst/>
                    </a:prstGeom>
                    <a:noFill/>
                    <a:ln w="9525">
                      <a:noFill/>
                      <a:miter lim="800000"/>
                      <a:headEnd/>
                      <a:tailEnd/>
                    </a:ln>
                  </pic:spPr>
                </pic:pic>
              </a:graphicData>
            </a:graphic>
          </wp:anchor>
        </w:drawing>
      </w:r>
    </w:p>
    <w:p w:rsidR="006849C7" w:rsidRPr="006849C7" w:rsidRDefault="006849C7" w:rsidP="00955F98">
      <w:pPr>
        <w:keepNext/>
        <w:autoSpaceDE w:val="0"/>
        <w:autoSpaceDN w:val="0"/>
        <w:adjustRightInd w:val="0"/>
        <w:spacing w:after="0" w:line="480" w:lineRule="auto"/>
        <w:ind w:left="794"/>
        <w:contextualSpacing/>
        <w:jc w:val="center"/>
        <w:rPr>
          <w:rFonts w:ascii="Arial" w:hAnsi="Arial" w:cs="Arial"/>
          <w:sz w:val="24"/>
          <w:szCs w:val="24"/>
          <w:lang w:val="es-ES"/>
        </w:rPr>
      </w:pPr>
    </w:p>
    <w:p w:rsidR="006849C7" w:rsidRPr="006849C7" w:rsidRDefault="006849C7" w:rsidP="00955F98">
      <w:pPr>
        <w:keepNext/>
        <w:autoSpaceDE w:val="0"/>
        <w:autoSpaceDN w:val="0"/>
        <w:adjustRightInd w:val="0"/>
        <w:spacing w:after="0" w:line="480" w:lineRule="auto"/>
        <w:ind w:left="794"/>
        <w:contextualSpacing/>
        <w:jc w:val="center"/>
        <w:rPr>
          <w:rFonts w:ascii="Arial" w:hAnsi="Arial" w:cs="Arial"/>
          <w:sz w:val="24"/>
          <w:szCs w:val="24"/>
          <w:lang w:val="es-ES"/>
        </w:rPr>
      </w:pPr>
    </w:p>
    <w:p w:rsidR="006849C7" w:rsidRPr="006849C7" w:rsidRDefault="006849C7" w:rsidP="00955F98">
      <w:pPr>
        <w:keepNext/>
        <w:autoSpaceDE w:val="0"/>
        <w:autoSpaceDN w:val="0"/>
        <w:adjustRightInd w:val="0"/>
        <w:spacing w:after="0" w:line="480" w:lineRule="auto"/>
        <w:ind w:left="794"/>
        <w:contextualSpacing/>
        <w:jc w:val="center"/>
        <w:rPr>
          <w:rFonts w:ascii="Arial" w:hAnsi="Arial" w:cs="Arial"/>
          <w:sz w:val="24"/>
          <w:szCs w:val="24"/>
          <w:lang w:val="es-ES"/>
        </w:rPr>
      </w:pPr>
    </w:p>
    <w:p w:rsidR="00301591" w:rsidRDefault="00301591" w:rsidP="00955F98">
      <w:pPr>
        <w:keepNext/>
        <w:autoSpaceDE w:val="0"/>
        <w:autoSpaceDN w:val="0"/>
        <w:adjustRightInd w:val="0"/>
        <w:spacing w:after="0" w:line="480" w:lineRule="auto"/>
        <w:ind w:left="794"/>
        <w:contextualSpacing/>
        <w:jc w:val="center"/>
        <w:rPr>
          <w:rFonts w:ascii="Arial" w:hAnsi="Arial" w:cs="Arial"/>
          <w:sz w:val="24"/>
          <w:szCs w:val="24"/>
          <w:lang w:val="es-ES"/>
        </w:rPr>
      </w:pPr>
    </w:p>
    <w:p w:rsidR="00301591" w:rsidRDefault="00301591" w:rsidP="00955F98">
      <w:pPr>
        <w:keepNext/>
        <w:autoSpaceDE w:val="0"/>
        <w:autoSpaceDN w:val="0"/>
        <w:adjustRightInd w:val="0"/>
        <w:spacing w:after="0" w:line="480" w:lineRule="auto"/>
        <w:ind w:left="794"/>
        <w:contextualSpacing/>
        <w:jc w:val="center"/>
        <w:rPr>
          <w:rFonts w:ascii="Arial" w:hAnsi="Arial" w:cs="Arial"/>
          <w:sz w:val="24"/>
          <w:szCs w:val="24"/>
          <w:lang w:val="es-ES"/>
        </w:rPr>
      </w:pPr>
    </w:p>
    <w:p w:rsidR="006849C7" w:rsidRDefault="00301591" w:rsidP="00955F98">
      <w:pPr>
        <w:keepNext/>
        <w:autoSpaceDE w:val="0"/>
        <w:autoSpaceDN w:val="0"/>
        <w:adjustRightInd w:val="0"/>
        <w:spacing w:after="0" w:line="360" w:lineRule="auto"/>
        <w:ind w:left="794"/>
        <w:contextualSpacing/>
        <w:jc w:val="center"/>
        <w:rPr>
          <w:rFonts w:ascii="Arial" w:hAnsi="Arial" w:cs="Arial"/>
          <w:sz w:val="24"/>
          <w:szCs w:val="24"/>
          <w:lang w:val="es-ES"/>
        </w:rPr>
      </w:pPr>
      <w:r w:rsidRPr="00301591">
        <w:rPr>
          <w:rFonts w:ascii="Arial" w:hAnsi="Arial" w:cs="Arial"/>
          <w:b/>
          <w:sz w:val="24"/>
          <w:szCs w:val="24"/>
          <w:lang w:val="es-ES"/>
        </w:rPr>
        <w:t>FIGURA 1.6</w:t>
      </w:r>
      <w:r w:rsidRPr="006849C7">
        <w:rPr>
          <w:rFonts w:ascii="Arial" w:hAnsi="Arial" w:cs="Arial"/>
          <w:sz w:val="24"/>
          <w:szCs w:val="24"/>
          <w:lang w:val="es-ES"/>
        </w:rPr>
        <w:t xml:space="preserve"> ESQUEMA DE LA FUNDICIÓN CENTRÍFUGA REAL VERTICAL.</w:t>
      </w:r>
    </w:p>
    <w:p w:rsidR="00E65875" w:rsidRPr="006849C7" w:rsidRDefault="00E65875" w:rsidP="00955F98">
      <w:pPr>
        <w:keepNext/>
        <w:autoSpaceDE w:val="0"/>
        <w:autoSpaceDN w:val="0"/>
        <w:adjustRightInd w:val="0"/>
        <w:spacing w:after="0" w:line="360" w:lineRule="auto"/>
        <w:ind w:left="794"/>
        <w:contextualSpacing/>
        <w:jc w:val="center"/>
        <w:rPr>
          <w:rFonts w:ascii="Arial" w:hAnsi="Arial" w:cs="Arial"/>
          <w:sz w:val="24"/>
          <w:szCs w:val="24"/>
          <w:lang w:val="es-ES"/>
        </w:rPr>
      </w:pPr>
    </w:p>
    <w:p w:rsidR="006849C7" w:rsidRPr="006849C7" w:rsidRDefault="006849C7" w:rsidP="00E65875">
      <w:pPr>
        <w:keepNext/>
        <w:autoSpaceDE w:val="0"/>
        <w:autoSpaceDN w:val="0"/>
        <w:adjustRightInd w:val="0"/>
        <w:spacing w:after="0" w:line="480" w:lineRule="auto"/>
        <w:ind w:left="794"/>
        <w:contextualSpacing/>
        <w:jc w:val="both"/>
        <w:rPr>
          <w:rFonts w:ascii="Arial" w:hAnsi="Arial" w:cs="Arial"/>
          <w:sz w:val="24"/>
          <w:szCs w:val="24"/>
          <w:lang w:val="es-ES"/>
        </w:rPr>
      </w:pPr>
      <w:r w:rsidRPr="006849C7">
        <w:rPr>
          <w:rFonts w:ascii="Arial" w:hAnsi="Arial" w:cs="Arial"/>
          <w:b/>
          <w:bCs/>
          <w:sz w:val="24"/>
          <w:szCs w:val="24"/>
          <w:lang w:val="es-ES"/>
        </w:rPr>
        <w:t xml:space="preserve">Fundición </w:t>
      </w:r>
      <w:r w:rsidRPr="004D4A8D">
        <w:rPr>
          <w:rFonts w:ascii="Arial" w:hAnsi="Arial" w:cs="Arial"/>
          <w:b/>
          <w:bCs/>
          <w:sz w:val="24"/>
          <w:szCs w:val="24"/>
          <w:lang w:val="es-ES"/>
        </w:rPr>
        <w:t>semicentrífuga</w:t>
      </w:r>
      <w:r w:rsidR="009764E4" w:rsidRPr="004D4A8D">
        <w:rPr>
          <w:rFonts w:ascii="Arial" w:hAnsi="Arial" w:cs="Arial"/>
          <w:b/>
          <w:bCs/>
          <w:sz w:val="24"/>
          <w:szCs w:val="24"/>
          <w:lang w:val="es-ES"/>
        </w:rPr>
        <w:t>.</w:t>
      </w:r>
      <w:r w:rsidRPr="006849C7">
        <w:rPr>
          <w:rFonts w:ascii="Arial" w:hAnsi="Arial" w:cs="Arial"/>
          <w:b/>
          <w:bCs/>
          <w:sz w:val="24"/>
          <w:szCs w:val="24"/>
          <w:lang w:val="es-ES"/>
        </w:rPr>
        <w:t xml:space="preserve"> </w:t>
      </w:r>
      <w:r w:rsidRPr="006849C7">
        <w:rPr>
          <w:rFonts w:ascii="Arial" w:hAnsi="Arial" w:cs="Arial"/>
          <w:sz w:val="24"/>
          <w:szCs w:val="24"/>
          <w:lang w:val="es-ES"/>
        </w:rPr>
        <w:t>En este método se usa la fuerza centrífuga para producir fundiciones sólidas en lugar de partes tubulares, como se muestra en la</w:t>
      </w:r>
      <w:r w:rsidR="00EE3839">
        <w:rPr>
          <w:rFonts w:ascii="Arial" w:hAnsi="Arial" w:cs="Arial"/>
          <w:sz w:val="24"/>
          <w:szCs w:val="24"/>
          <w:lang w:val="es-ES"/>
        </w:rPr>
        <w:t>s</w:t>
      </w:r>
      <w:r w:rsidRPr="006849C7">
        <w:rPr>
          <w:rFonts w:ascii="Arial" w:hAnsi="Arial" w:cs="Arial"/>
          <w:sz w:val="24"/>
          <w:szCs w:val="24"/>
          <w:lang w:val="es-ES"/>
        </w:rPr>
        <w:t xml:space="preserve"> figura</w:t>
      </w:r>
      <w:r w:rsidR="00EE3839">
        <w:rPr>
          <w:rFonts w:ascii="Arial" w:hAnsi="Arial" w:cs="Arial"/>
          <w:sz w:val="24"/>
          <w:szCs w:val="24"/>
          <w:lang w:val="es-ES"/>
        </w:rPr>
        <w:t>s</w:t>
      </w:r>
      <w:r w:rsidRPr="006849C7">
        <w:rPr>
          <w:rFonts w:ascii="Arial" w:hAnsi="Arial" w:cs="Arial"/>
          <w:sz w:val="24"/>
          <w:szCs w:val="24"/>
          <w:lang w:val="es-ES"/>
        </w:rPr>
        <w:t xml:space="preserve"> 1.7 (a) y (b)</w:t>
      </w:r>
      <w:r w:rsidR="00EE3839">
        <w:rPr>
          <w:rFonts w:ascii="Arial" w:hAnsi="Arial" w:cs="Arial"/>
          <w:sz w:val="24"/>
          <w:szCs w:val="24"/>
          <w:lang w:val="es-ES"/>
        </w:rPr>
        <w:t>.</w:t>
      </w:r>
      <w:r w:rsidRPr="006849C7">
        <w:rPr>
          <w:rFonts w:ascii="Arial" w:hAnsi="Arial" w:cs="Arial"/>
          <w:sz w:val="24"/>
          <w:szCs w:val="24"/>
          <w:lang w:val="es-ES"/>
        </w:rPr>
        <w:t xml:space="preserve"> La velocidad de rotación se ajusta generalmente p</w:t>
      </w:r>
      <w:r w:rsidR="00EE3839">
        <w:rPr>
          <w:rFonts w:ascii="Arial" w:hAnsi="Arial" w:cs="Arial"/>
          <w:sz w:val="24"/>
          <w:szCs w:val="24"/>
          <w:lang w:val="es-ES"/>
        </w:rPr>
        <w:t>ara un factor G alrededor de 15</w:t>
      </w:r>
      <w:r w:rsidRPr="006849C7">
        <w:rPr>
          <w:rFonts w:ascii="Arial" w:hAnsi="Arial" w:cs="Arial"/>
          <w:sz w:val="24"/>
          <w:szCs w:val="24"/>
          <w:lang w:val="es-ES"/>
        </w:rPr>
        <w:t xml:space="preserve"> y los moldes se diseñan con mazarotas que alimenten metal fundido desde el centro. La densidad del metal en la fundición final es más </w:t>
      </w:r>
      <w:r w:rsidRPr="006849C7">
        <w:rPr>
          <w:rFonts w:ascii="Arial" w:hAnsi="Arial" w:cs="Arial"/>
          <w:sz w:val="24"/>
          <w:szCs w:val="24"/>
          <w:lang w:val="es-ES"/>
        </w:rPr>
        <w:lastRenderedPageBreak/>
        <w:t>grande en la sección extern</w:t>
      </w:r>
      <w:r w:rsidR="00281D3D">
        <w:rPr>
          <w:rFonts w:ascii="Arial" w:hAnsi="Arial" w:cs="Arial"/>
          <w:sz w:val="24"/>
          <w:szCs w:val="24"/>
          <w:lang w:val="es-ES"/>
        </w:rPr>
        <w:t>a que en el centro de rotación, e</w:t>
      </w:r>
      <w:r w:rsidRPr="006849C7">
        <w:rPr>
          <w:rFonts w:ascii="Arial" w:hAnsi="Arial" w:cs="Arial"/>
          <w:sz w:val="24"/>
          <w:szCs w:val="24"/>
          <w:lang w:val="es-ES"/>
        </w:rPr>
        <w:t xml:space="preserve">l centro tiene poco material o es de poca densidad. </w:t>
      </w:r>
    </w:p>
    <w:p w:rsidR="006849C7" w:rsidRPr="006849C7" w:rsidRDefault="006849C7" w:rsidP="00E65875">
      <w:pPr>
        <w:keepNext/>
        <w:autoSpaceDE w:val="0"/>
        <w:autoSpaceDN w:val="0"/>
        <w:adjustRightInd w:val="0"/>
        <w:spacing w:after="0" w:line="480" w:lineRule="auto"/>
        <w:ind w:left="794"/>
        <w:contextualSpacing/>
        <w:jc w:val="both"/>
        <w:rPr>
          <w:rFonts w:ascii="Arial" w:hAnsi="Arial" w:cs="Arial"/>
          <w:sz w:val="24"/>
          <w:szCs w:val="24"/>
          <w:lang w:val="es-ES"/>
        </w:rPr>
      </w:pPr>
    </w:p>
    <w:p w:rsidR="006849C7" w:rsidRPr="006849C7" w:rsidRDefault="006849C7" w:rsidP="00955F98">
      <w:pPr>
        <w:keepNext/>
        <w:autoSpaceDE w:val="0"/>
        <w:autoSpaceDN w:val="0"/>
        <w:adjustRightInd w:val="0"/>
        <w:spacing w:after="0" w:line="480" w:lineRule="auto"/>
        <w:ind w:left="794"/>
        <w:contextualSpacing/>
        <w:jc w:val="both"/>
        <w:rPr>
          <w:rFonts w:ascii="Arial" w:hAnsi="Arial" w:cs="Arial"/>
          <w:sz w:val="24"/>
          <w:szCs w:val="24"/>
          <w:lang w:val="es-ES"/>
        </w:rPr>
      </w:pPr>
      <w:r w:rsidRPr="006849C7">
        <w:rPr>
          <w:rFonts w:ascii="Arial" w:hAnsi="Arial" w:cs="Arial"/>
          <w:sz w:val="24"/>
          <w:szCs w:val="24"/>
          <w:lang w:val="es-ES"/>
        </w:rPr>
        <w:t>Por lo regular el centro en este tipo de sistemas de fundición es maquinado posteriormente, excluyendo así la porción de más baja calidad. Los volantes y las poleas son ejemplos de fundiciones que p</w:t>
      </w:r>
      <w:r w:rsidR="00281D3D">
        <w:rPr>
          <w:rFonts w:ascii="Arial" w:hAnsi="Arial" w:cs="Arial"/>
          <w:sz w:val="24"/>
          <w:szCs w:val="24"/>
          <w:lang w:val="es-ES"/>
        </w:rPr>
        <w:t>ueden hacerse por este proceso, s</w:t>
      </w:r>
      <w:r w:rsidRPr="006849C7">
        <w:rPr>
          <w:rFonts w:ascii="Arial" w:hAnsi="Arial" w:cs="Arial"/>
          <w:sz w:val="24"/>
          <w:szCs w:val="24"/>
          <w:lang w:val="es-ES"/>
        </w:rPr>
        <w:t>e usan frecuentemente moldes consumibles o desechables en la fundición semicentrífuga.</w:t>
      </w:r>
    </w:p>
    <w:p w:rsidR="006849C7" w:rsidRPr="006849C7" w:rsidRDefault="00B2597B" w:rsidP="00955F98">
      <w:pPr>
        <w:keepNext/>
        <w:autoSpaceDE w:val="0"/>
        <w:autoSpaceDN w:val="0"/>
        <w:adjustRightInd w:val="0"/>
        <w:spacing w:after="0" w:line="480" w:lineRule="auto"/>
        <w:ind w:left="794"/>
        <w:contextualSpacing/>
        <w:jc w:val="center"/>
        <w:rPr>
          <w:rFonts w:ascii="Arial" w:hAnsi="Arial" w:cs="Arial"/>
          <w:sz w:val="24"/>
          <w:szCs w:val="24"/>
          <w:lang w:val="es-ES"/>
        </w:rPr>
      </w:pPr>
      <w:r>
        <w:rPr>
          <w:rFonts w:ascii="Arial" w:hAnsi="Arial" w:cs="Arial"/>
          <w:noProof/>
          <w:sz w:val="24"/>
          <w:szCs w:val="24"/>
          <w:lang w:eastAsia="es-EC"/>
        </w:rPr>
        <w:drawing>
          <wp:inline distT="0" distB="0" distL="0" distR="0">
            <wp:extent cx="3012704" cy="2136998"/>
            <wp:effectExtent l="19050" t="0" r="0" b="0"/>
            <wp:docPr id="1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6" cstate="print">
                      <a:lum bright="-6000"/>
                    </a:blip>
                    <a:srcRect l="4663" t="5573" r="7436" b="2321"/>
                    <a:stretch>
                      <a:fillRect/>
                    </a:stretch>
                  </pic:blipFill>
                  <pic:spPr bwMode="auto">
                    <a:xfrm>
                      <a:off x="0" y="0"/>
                      <a:ext cx="3018423" cy="2141055"/>
                    </a:xfrm>
                    <a:prstGeom prst="rect">
                      <a:avLst/>
                    </a:prstGeom>
                    <a:noFill/>
                    <a:ln w="9525">
                      <a:noFill/>
                      <a:miter lim="800000"/>
                      <a:headEnd/>
                      <a:tailEnd/>
                    </a:ln>
                  </pic:spPr>
                </pic:pic>
              </a:graphicData>
            </a:graphic>
          </wp:inline>
        </w:drawing>
      </w:r>
    </w:p>
    <w:p w:rsidR="006849C7" w:rsidRDefault="006849C7" w:rsidP="00955F98">
      <w:pPr>
        <w:keepNext/>
        <w:autoSpaceDE w:val="0"/>
        <w:autoSpaceDN w:val="0"/>
        <w:adjustRightInd w:val="0"/>
        <w:spacing w:after="0" w:line="480" w:lineRule="auto"/>
        <w:ind w:left="794"/>
        <w:contextualSpacing/>
        <w:jc w:val="center"/>
        <w:rPr>
          <w:rFonts w:ascii="Arial" w:hAnsi="Arial" w:cs="Arial"/>
          <w:sz w:val="24"/>
          <w:szCs w:val="24"/>
          <w:lang w:val="es-ES"/>
        </w:rPr>
      </w:pPr>
      <w:r w:rsidRPr="006849C7">
        <w:rPr>
          <w:rFonts w:ascii="Arial" w:hAnsi="Arial" w:cs="Arial"/>
          <w:sz w:val="24"/>
          <w:szCs w:val="24"/>
          <w:lang w:val="es-ES"/>
        </w:rPr>
        <w:t>(a)</w:t>
      </w:r>
    </w:p>
    <w:p w:rsidR="006849C7" w:rsidRPr="006849C7" w:rsidRDefault="00B2597B" w:rsidP="00955F98">
      <w:pPr>
        <w:keepNext/>
        <w:autoSpaceDE w:val="0"/>
        <w:autoSpaceDN w:val="0"/>
        <w:adjustRightInd w:val="0"/>
        <w:spacing w:after="0" w:line="480" w:lineRule="auto"/>
        <w:ind w:left="794"/>
        <w:contextualSpacing/>
        <w:jc w:val="center"/>
        <w:rPr>
          <w:rFonts w:ascii="Arial" w:hAnsi="Arial" w:cs="Arial"/>
          <w:sz w:val="24"/>
          <w:szCs w:val="24"/>
          <w:lang w:val="es-ES"/>
        </w:rPr>
      </w:pPr>
      <w:r>
        <w:rPr>
          <w:rFonts w:ascii="Arial" w:hAnsi="Arial" w:cs="Arial"/>
          <w:noProof/>
          <w:sz w:val="24"/>
          <w:szCs w:val="24"/>
          <w:lang w:eastAsia="es-EC"/>
        </w:rPr>
        <w:drawing>
          <wp:inline distT="0" distB="0" distL="0" distR="0">
            <wp:extent cx="1418973" cy="1114754"/>
            <wp:effectExtent l="19050" t="0" r="0" b="0"/>
            <wp:docPr id="10"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17" cstate="print">
                      <a:lum bright="-6000"/>
                    </a:blip>
                    <a:srcRect l="30260" t="31946" r="32993" b="29578"/>
                    <a:stretch>
                      <a:fillRect/>
                    </a:stretch>
                  </pic:blipFill>
                  <pic:spPr bwMode="auto">
                    <a:xfrm>
                      <a:off x="0" y="0"/>
                      <a:ext cx="1418576" cy="1114442"/>
                    </a:xfrm>
                    <a:prstGeom prst="rect">
                      <a:avLst/>
                    </a:prstGeom>
                    <a:noFill/>
                    <a:ln w="9525">
                      <a:noFill/>
                      <a:miter lim="800000"/>
                      <a:headEnd/>
                      <a:tailEnd/>
                    </a:ln>
                  </pic:spPr>
                </pic:pic>
              </a:graphicData>
            </a:graphic>
          </wp:inline>
        </w:drawing>
      </w:r>
    </w:p>
    <w:p w:rsidR="006849C7" w:rsidRPr="006849C7" w:rsidRDefault="006849C7" w:rsidP="00955F98">
      <w:pPr>
        <w:keepNext/>
        <w:autoSpaceDE w:val="0"/>
        <w:autoSpaceDN w:val="0"/>
        <w:adjustRightInd w:val="0"/>
        <w:spacing w:after="0" w:line="480" w:lineRule="auto"/>
        <w:ind w:left="794"/>
        <w:contextualSpacing/>
        <w:jc w:val="center"/>
        <w:rPr>
          <w:rFonts w:ascii="Arial" w:hAnsi="Arial" w:cs="Arial"/>
          <w:sz w:val="24"/>
          <w:szCs w:val="24"/>
          <w:lang w:val="es-ES"/>
        </w:rPr>
      </w:pPr>
      <w:r w:rsidRPr="006849C7">
        <w:rPr>
          <w:rFonts w:ascii="Arial" w:hAnsi="Arial" w:cs="Arial"/>
          <w:sz w:val="24"/>
          <w:szCs w:val="24"/>
          <w:lang w:val="es-ES"/>
        </w:rPr>
        <w:t>(b)</w:t>
      </w:r>
    </w:p>
    <w:p w:rsidR="006849C7" w:rsidRDefault="00301591" w:rsidP="00955F98">
      <w:pPr>
        <w:keepNext/>
        <w:autoSpaceDE w:val="0"/>
        <w:autoSpaceDN w:val="0"/>
        <w:adjustRightInd w:val="0"/>
        <w:spacing w:after="0" w:line="480" w:lineRule="auto"/>
        <w:ind w:left="794"/>
        <w:contextualSpacing/>
        <w:jc w:val="center"/>
        <w:rPr>
          <w:rFonts w:ascii="Arial" w:hAnsi="Arial" w:cs="Arial"/>
          <w:sz w:val="24"/>
          <w:szCs w:val="24"/>
          <w:lang w:val="es-ES"/>
        </w:rPr>
      </w:pPr>
      <w:r w:rsidRPr="00301591">
        <w:rPr>
          <w:rFonts w:ascii="Arial" w:hAnsi="Arial" w:cs="Arial"/>
          <w:b/>
          <w:sz w:val="24"/>
          <w:szCs w:val="24"/>
          <w:lang w:val="es-ES"/>
        </w:rPr>
        <w:t>FIGURA 1.7</w:t>
      </w:r>
      <w:r w:rsidRPr="006849C7">
        <w:rPr>
          <w:rFonts w:ascii="Arial" w:hAnsi="Arial" w:cs="Arial"/>
          <w:sz w:val="24"/>
          <w:szCs w:val="24"/>
          <w:lang w:val="es-ES"/>
        </w:rPr>
        <w:t xml:space="preserve">  (A) ESQUEMA DE FUNDICIÓN SEMICENTRÍFUGA, (B) PIEZA FUNDIDA. </w:t>
      </w:r>
    </w:p>
    <w:p w:rsidR="006849C7" w:rsidRDefault="006849C7" w:rsidP="00955F98">
      <w:pPr>
        <w:keepNext/>
        <w:autoSpaceDE w:val="0"/>
        <w:autoSpaceDN w:val="0"/>
        <w:adjustRightInd w:val="0"/>
        <w:spacing w:after="0" w:line="480" w:lineRule="auto"/>
        <w:ind w:left="794"/>
        <w:contextualSpacing/>
        <w:jc w:val="both"/>
        <w:rPr>
          <w:rFonts w:ascii="Arial" w:hAnsi="Arial" w:cs="Arial"/>
          <w:sz w:val="24"/>
          <w:szCs w:val="24"/>
          <w:lang w:val="es-ES"/>
        </w:rPr>
      </w:pPr>
      <w:r w:rsidRPr="004D4A8D">
        <w:rPr>
          <w:rFonts w:ascii="Arial" w:hAnsi="Arial" w:cs="Arial"/>
          <w:b/>
          <w:bCs/>
          <w:sz w:val="24"/>
          <w:szCs w:val="24"/>
          <w:lang w:val="es-ES"/>
        </w:rPr>
        <w:lastRenderedPageBreak/>
        <w:t xml:space="preserve">Fundición </w:t>
      </w:r>
      <w:r w:rsidR="00EE3839" w:rsidRPr="004D4A8D">
        <w:rPr>
          <w:rFonts w:ascii="Arial" w:hAnsi="Arial" w:cs="Arial"/>
          <w:b/>
          <w:bCs/>
          <w:sz w:val="24"/>
          <w:szCs w:val="24"/>
          <w:lang w:val="es-ES"/>
        </w:rPr>
        <w:t>centrifugada</w:t>
      </w:r>
      <w:r w:rsidR="004671EA" w:rsidRPr="004D4A8D">
        <w:rPr>
          <w:rFonts w:ascii="Arial" w:hAnsi="Arial" w:cs="Arial"/>
          <w:b/>
          <w:bCs/>
          <w:sz w:val="24"/>
          <w:szCs w:val="24"/>
          <w:lang w:val="es-ES"/>
        </w:rPr>
        <w:t>.</w:t>
      </w:r>
      <w:r w:rsidRPr="006849C7">
        <w:rPr>
          <w:rFonts w:ascii="Arial" w:hAnsi="Arial" w:cs="Arial"/>
          <w:b/>
          <w:bCs/>
          <w:sz w:val="24"/>
          <w:szCs w:val="24"/>
          <w:lang w:val="es-ES"/>
        </w:rPr>
        <w:t xml:space="preserve"> </w:t>
      </w:r>
      <w:r w:rsidRPr="006849C7">
        <w:rPr>
          <w:rFonts w:ascii="Arial" w:hAnsi="Arial" w:cs="Arial"/>
          <w:sz w:val="24"/>
          <w:szCs w:val="24"/>
          <w:lang w:val="es-ES"/>
        </w:rPr>
        <w:t>Es un</w:t>
      </w:r>
      <w:r w:rsidR="00BC51E2">
        <w:rPr>
          <w:rFonts w:ascii="Arial" w:hAnsi="Arial" w:cs="Arial"/>
          <w:sz w:val="24"/>
          <w:szCs w:val="24"/>
          <w:lang w:val="es-ES"/>
        </w:rPr>
        <w:t xml:space="preserve"> </w:t>
      </w:r>
      <w:r w:rsidRPr="006849C7">
        <w:rPr>
          <w:rFonts w:ascii="Arial" w:hAnsi="Arial" w:cs="Arial"/>
          <w:sz w:val="24"/>
          <w:szCs w:val="24"/>
          <w:lang w:val="es-ES"/>
        </w:rPr>
        <w:t>sistema donde por medio de un tallo se hace llegar metal fundido a racimos de cavidades colocadas simétricamente en la periferia</w:t>
      </w:r>
      <w:r w:rsidR="00EE3839">
        <w:rPr>
          <w:rFonts w:ascii="Arial" w:hAnsi="Arial" w:cs="Arial"/>
          <w:sz w:val="24"/>
          <w:szCs w:val="24"/>
          <w:lang w:val="es-ES"/>
        </w:rPr>
        <w:t>, tal como se muestra en las</w:t>
      </w:r>
      <w:r w:rsidRPr="006849C7">
        <w:rPr>
          <w:rFonts w:ascii="Arial" w:hAnsi="Arial" w:cs="Arial"/>
          <w:sz w:val="24"/>
          <w:szCs w:val="24"/>
          <w:lang w:val="es-ES"/>
        </w:rPr>
        <w:t xml:space="preserve"> figura</w:t>
      </w:r>
      <w:r w:rsidR="00EE3839">
        <w:rPr>
          <w:rFonts w:ascii="Arial" w:hAnsi="Arial" w:cs="Arial"/>
          <w:sz w:val="24"/>
          <w:szCs w:val="24"/>
          <w:lang w:val="es-ES"/>
        </w:rPr>
        <w:t>s</w:t>
      </w:r>
      <w:r w:rsidRPr="006849C7">
        <w:rPr>
          <w:rFonts w:ascii="Arial" w:hAnsi="Arial" w:cs="Arial"/>
          <w:sz w:val="24"/>
          <w:szCs w:val="24"/>
          <w:lang w:val="es-ES"/>
        </w:rPr>
        <w:t xml:space="preserve"> 1.8 (a) y (b), de manera que la fuerza centrífuga distribuya la colada d</w:t>
      </w:r>
      <w:r w:rsidR="00281D3D">
        <w:rPr>
          <w:rFonts w:ascii="Arial" w:hAnsi="Arial" w:cs="Arial"/>
          <w:sz w:val="24"/>
          <w:szCs w:val="24"/>
          <w:lang w:val="es-ES"/>
        </w:rPr>
        <w:t>el metal entre estas cavidades, e</w:t>
      </w:r>
      <w:r w:rsidRPr="006849C7">
        <w:rPr>
          <w:rFonts w:ascii="Arial" w:hAnsi="Arial" w:cs="Arial"/>
          <w:sz w:val="24"/>
          <w:szCs w:val="24"/>
          <w:lang w:val="es-ES"/>
        </w:rPr>
        <w:t>l proceso se usa para partes pequeñas, la simetría radial de la parte no es un requerimiento como en los otros dos métodos de fundición centrífuga.</w:t>
      </w:r>
    </w:p>
    <w:p w:rsidR="006849C7" w:rsidRPr="006849C7" w:rsidRDefault="00B2597B" w:rsidP="00955F98">
      <w:pPr>
        <w:keepNext/>
        <w:autoSpaceDE w:val="0"/>
        <w:autoSpaceDN w:val="0"/>
        <w:adjustRightInd w:val="0"/>
        <w:spacing w:after="0" w:line="480" w:lineRule="auto"/>
        <w:ind w:left="794"/>
        <w:contextualSpacing/>
        <w:jc w:val="center"/>
        <w:rPr>
          <w:rFonts w:ascii="Arial" w:hAnsi="Arial" w:cs="Arial"/>
          <w:sz w:val="24"/>
          <w:szCs w:val="24"/>
          <w:lang w:val="es-ES"/>
        </w:rPr>
      </w:pPr>
      <w:r>
        <w:rPr>
          <w:rFonts w:ascii="Arial" w:hAnsi="Arial" w:cs="Arial"/>
          <w:noProof/>
          <w:sz w:val="24"/>
          <w:szCs w:val="24"/>
          <w:lang w:eastAsia="es-EC"/>
        </w:rPr>
        <w:drawing>
          <wp:inline distT="0" distB="0" distL="0" distR="0">
            <wp:extent cx="3346379" cy="2386385"/>
            <wp:effectExtent l="19050" t="0" r="6421" b="0"/>
            <wp:docPr id="1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8" cstate="print">
                      <a:lum bright="-6000"/>
                    </a:blip>
                    <a:srcRect l="4030" t="8241" r="8664" b="5609"/>
                    <a:stretch>
                      <a:fillRect/>
                    </a:stretch>
                  </pic:blipFill>
                  <pic:spPr bwMode="auto">
                    <a:xfrm>
                      <a:off x="0" y="0"/>
                      <a:ext cx="3348344" cy="2387786"/>
                    </a:xfrm>
                    <a:prstGeom prst="rect">
                      <a:avLst/>
                    </a:prstGeom>
                    <a:noFill/>
                    <a:ln w="9525">
                      <a:noFill/>
                      <a:miter lim="800000"/>
                      <a:headEnd/>
                      <a:tailEnd/>
                    </a:ln>
                  </pic:spPr>
                </pic:pic>
              </a:graphicData>
            </a:graphic>
          </wp:inline>
        </w:drawing>
      </w:r>
    </w:p>
    <w:p w:rsidR="006849C7" w:rsidRDefault="006849C7" w:rsidP="00955F98">
      <w:pPr>
        <w:keepNext/>
        <w:autoSpaceDE w:val="0"/>
        <w:autoSpaceDN w:val="0"/>
        <w:adjustRightInd w:val="0"/>
        <w:spacing w:after="0" w:line="480" w:lineRule="auto"/>
        <w:ind w:left="794"/>
        <w:contextualSpacing/>
        <w:jc w:val="center"/>
        <w:rPr>
          <w:rFonts w:ascii="Arial" w:hAnsi="Arial" w:cs="Arial"/>
          <w:sz w:val="24"/>
          <w:szCs w:val="24"/>
          <w:lang w:val="es-ES"/>
        </w:rPr>
      </w:pPr>
      <w:r w:rsidRPr="006849C7">
        <w:rPr>
          <w:rFonts w:ascii="Arial" w:hAnsi="Arial" w:cs="Arial"/>
          <w:sz w:val="24"/>
          <w:szCs w:val="24"/>
          <w:lang w:val="es-ES"/>
        </w:rPr>
        <w:t>(a)</w:t>
      </w:r>
    </w:p>
    <w:p w:rsidR="006849C7" w:rsidRPr="006849C7" w:rsidRDefault="00B2597B" w:rsidP="00955F98">
      <w:pPr>
        <w:keepNext/>
        <w:autoSpaceDE w:val="0"/>
        <w:autoSpaceDN w:val="0"/>
        <w:adjustRightInd w:val="0"/>
        <w:spacing w:after="0" w:line="360" w:lineRule="auto"/>
        <w:ind w:left="794"/>
        <w:contextualSpacing/>
        <w:jc w:val="center"/>
        <w:rPr>
          <w:rFonts w:ascii="Arial" w:hAnsi="Arial" w:cs="Arial"/>
          <w:sz w:val="24"/>
          <w:szCs w:val="24"/>
          <w:lang w:val="es-ES"/>
        </w:rPr>
      </w:pPr>
      <w:r>
        <w:rPr>
          <w:rFonts w:ascii="Arial" w:hAnsi="Arial" w:cs="Arial"/>
          <w:noProof/>
          <w:sz w:val="24"/>
          <w:szCs w:val="24"/>
          <w:lang w:eastAsia="es-EC"/>
        </w:rPr>
        <w:drawing>
          <wp:inline distT="0" distB="0" distL="0" distR="0">
            <wp:extent cx="1798536" cy="1508709"/>
            <wp:effectExtent l="19050" t="0" r="0" b="0"/>
            <wp:docPr id="14"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19" cstate="print"/>
                    <a:srcRect l="25459" t="20284" r="36684" b="37407"/>
                    <a:stretch>
                      <a:fillRect/>
                    </a:stretch>
                  </pic:blipFill>
                  <pic:spPr bwMode="auto">
                    <a:xfrm>
                      <a:off x="0" y="0"/>
                      <a:ext cx="1803915" cy="1513221"/>
                    </a:xfrm>
                    <a:prstGeom prst="rect">
                      <a:avLst/>
                    </a:prstGeom>
                    <a:noFill/>
                    <a:ln w="9525">
                      <a:noFill/>
                      <a:miter lim="800000"/>
                      <a:headEnd/>
                      <a:tailEnd/>
                    </a:ln>
                  </pic:spPr>
                </pic:pic>
              </a:graphicData>
            </a:graphic>
          </wp:inline>
        </w:drawing>
      </w:r>
    </w:p>
    <w:p w:rsidR="006849C7" w:rsidRPr="006849C7" w:rsidRDefault="006849C7" w:rsidP="00955F98">
      <w:pPr>
        <w:keepNext/>
        <w:autoSpaceDE w:val="0"/>
        <w:autoSpaceDN w:val="0"/>
        <w:adjustRightInd w:val="0"/>
        <w:spacing w:after="0" w:line="360" w:lineRule="auto"/>
        <w:ind w:left="794"/>
        <w:contextualSpacing/>
        <w:jc w:val="center"/>
        <w:rPr>
          <w:rFonts w:ascii="Arial" w:hAnsi="Arial" w:cs="Arial"/>
          <w:sz w:val="24"/>
          <w:szCs w:val="24"/>
          <w:lang w:val="es-ES"/>
        </w:rPr>
      </w:pPr>
      <w:r w:rsidRPr="006849C7">
        <w:rPr>
          <w:rFonts w:ascii="Arial" w:hAnsi="Arial" w:cs="Arial"/>
          <w:sz w:val="24"/>
          <w:szCs w:val="24"/>
          <w:lang w:val="es-ES"/>
        </w:rPr>
        <w:t>(b)</w:t>
      </w:r>
    </w:p>
    <w:p w:rsidR="006849C7" w:rsidRDefault="003E4C56" w:rsidP="00955F98">
      <w:pPr>
        <w:keepNext/>
        <w:autoSpaceDE w:val="0"/>
        <w:autoSpaceDN w:val="0"/>
        <w:adjustRightInd w:val="0"/>
        <w:spacing w:after="0" w:line="480" w:lineRule="auto"/>
        <w:ind w:left="794"/>
        <w:contextualSpacing/>
        <w:jc w:val="center"/>
        <w:rPr>
          <w:rFonts w:ascii="Arial" w:hAnsi="Arial" w:cs="Arial"/>
          <w:sz w:val="24"/>
          <w:szCs w:val="24"/>
          <w:lang w:val="es-ES"/>
        </w:rPr>
      </w:pPr>
      <w:r w:rsidRPr="003E4C56">
        <w:rPr>
          <w:rFonts w:ascii="Arial" w:hAnsi="Arial" w:cs="Arial"/>
          <w:b/>
          <w:sz w:val="24"/>
          <w:szCs w:val="24"/>
          <w:lang w:val="es-ES"/>
        </w:rPr>
        <w:t>FIGURA 1.8</w:t>
      </w:r>
      <w:r w:rsidRPr="006849C7">
        <w:rPr>
          <w:rFonts w:ascii="Arial" w:hAnsi="Arial" w:cs="Arial"/>
          <w:sz w:val="24"/>
          <w:szCs w:val="24"/>
          <w:lang w:val="es-ES"/>
        </w:rPr>
        <w:t xml:space="preserve"> (A) ESQUEMA DE LA FUNDICIÓN </w:t>
      </w:r>
      <w:r w:rsidR="000B0D85">
        <w:rPr>
          <w:rFonts w:ascii="Arial" w:hAnsi="Arial" w:cs="Arial"/>
          <w:sz w:val="24"/>
          <w:szCs w:val="24"/>
          <w:lang w:val="es-ES"/>
        </w:rPr>
        <w:t>CENTRÍFUGA</w:t>
      </w:r>
      <w:r w:rsidRPr="006849C7">
        <w:rPr>
          <w:rFonts w:ascii="Arial" w:hAnsi="Arial" w:cs="Arial"/>
          <w:sz w:val="24"/>
          <w:szCs w:val="24"/>
          <w:lang w:val="es-ES"/>
        </w:rPr>
        <w:t>DA (B) PIEZAS FUNDIDAS</w:t>
      </w:r>
    </w:p>
    <w:p w:rsidR="006849C7" w:rsidRDefault="00A12F4B" w:rsidP="00955F98">
      <w:pPr>
        <w:keepNext/>
        <w:autoSpaceDE w:val="0"/>
        <w:autoSpaceDN w:val="0"/>
        <w:adjustRightInd w:val="0"/>
        <w:spacing w:after="0" w:line="480" w:lineRule="auto"/>
        <w:ind w:left="794"/>
        <w:contextualSpacing/>
        <w:jc w:val="both"/>
        <w:rPr>
          <w:rFonts w:ascii="Arial" w:hAnsi="Arial" w:cs="Arial"/>
          <w:sz w:val="24"/>
          <w:szCs w:val="24"/>
          <w:lang w:val="es-ES"/>
        </w:rPr>
      </w:pPr>
      <w:r>
        <w:rPr>
          <w:rFonts w:ascii="Arial" w:hAnsi="Arial" w:cs="Arial"/>
          <w:sz w:val="24"/>
          <w:szCs w:val="24"/>
          <w:lang w:val="es-ES"/>
        </w:rPr>
        <w:lastRenderedPageBreak/>
        <w:t>L</w:t>
      </w:r>
      <w:r w:rsidR="003E4C56" w:rsidRPr="006849C7">
        <w:rPr>
          <w:rFonts w:ascii="Arial" w:hAnsi="Arial" w:cs="Arial"/>
          <w:sz w:val="24"/>
          <w:szCs w:val="24"/>
          <w:lang w:val="es-ES"/>
        </w:rPr>
        <w:t>a fuerza centrífuga hace que el metal fluya a las cavidades del mo</w:t>
      </w:r>
      <w:r w:rsidR="003E4C56">
        <w:rPr>
          <w:rFonts w:ascii="Arial" w:hAnsi="Arial" w:cs="Arial"/>
          <w:sz w:val="24"/>
          <w:szCs w:val="24"/>
          <w:lang w:val="es-ES"/>
        </w:rPr>
        <w:t>lde lejos del eje de rotación</w:t>
      </w:r>
      <w:r>
        <w:rPr>
          <w:rFonts w:ascii="Arial" w:hAnsi="Arial" w:cs="Arial"/>
          <w:sz w:val="24"/>
          <w:szCs w:val="24"/>
          <w:lang w:val="es-ES"/>
        </w:rPr>
        <w:t>,</w:t>
      </w:r>
      <w:r w:rsidR="003E4C56">
        <w:rPr>
          <w:rFonts w:ascii="Arial" w:hAnsi="Arial" w:cs="Arial"/>
          <w:sz w:val="24"/>
          <w:szCs w:val="24"/>
          <w:lang w:val="es-ES"/>
        </w:rPr>
        <w:t xml:space="preserve"> </w:t>
      </w:r>
      <w:r w:rsidR="003E4C56" w:rsidRPr="006849C7">
        <w:rPr>
          <w:rFonts w:ascii="Arial" w:hAnsi="Arial" w:cs="Arial"/>
          <w:sz w:val="24"/>
          <w:szCs w:val="24"/>
          <w:lang w:val="es-ES"/>
        </w:rPr>
        <w:t xml:space="preserve"> con este método se funden más de una </w:t>
      </w:r>
      <w:r w:rsidR="00281D3D">
        <w:rPr>
          <w:rFonts w:ascii="Arial" w:hAnsi="Arial" w:cs="Arial"/>
          <w:sz w:val="24"/>
          <w:szCs w:val="24"/>
          <w:lang w:val="es-ES"/>
        </w:rPr>
        <w:t>pieza por molde ver figura 1.9</w:t>
      </w:r>
      <w:r w:rsidR="003E4C56">
        <w:rPr>
          <w:rFonts w:ascii="Arial" w:hAnsi="Arial" w:cs="Arial"/>
          <w:sz w:val="24"/>
          <w:szCs w:val="24"/>
          <w:lang w:val="es-ES"/>
        </w:rPr>
        <w:t>.</w:t>
      </w:r>
    </w:p>
    <w:p w:rsidR="000B2837" w:rsidRPr="006849C7" w:rsidRDefault="000B2837" w:rsidP="00955F98">
      <w:pPr>
        <w:keepNext/>
        <w:autoSpaceDE w:val="0"/>
        <w:autoSpaceDN w:val="0"/>
        <w:adjustRightInd w:val="0"/>
        <w:spacing w:after="0" w:line="480" w:lineRule="auto"/>
        <w:ind w:left="794"/>
        <w:contextualSpacing/>
        <w:jc w:val="both"/>
        <w:rPr>
          <w:rFonts w:ascii="Arial" w:hAnsi="Arial" w:cs="Arial"/>
          <w:sz w:val="24"/>
          <w:szCs w:val="24"/>
          <w:lang w:val="es-ES"/>
        </w:rPr>
      </w:pPr>
    </w:p>
    <w:p w:rsidR="006849C7" w:rsidRPr="006849C7" w:rsidRDefault="00B2597B" w:rsidP="00955F98">
      <w:pPr>
        <w:keepNext/>
        <w:autoSpaceDE w:val="0"/>
        <w:autoSpaceDN w:val="0"/>
        <w:adjustRightInd w:val="0"/>
        <w:spacing w:after="0" w:line="480" w:lineRule="auto"/>
        <w:ind w:left="794"/>
        <w:contextualSpacing/>
        <w:jc w:val="center"/>
        <w:rPr>
          <w:rFonts w:ascii="Arial" w:hAnsi="Arial" w:cs="Arial"/>
          <w:sz w:val="24"/>
          <w:szCs w:val="24"/>
          <w:lang w:val="es-ES"/>
        </w:rPr>
      </w:pPr>
      <w:r>
        <w:rPr>
          <w:rFonts w:ascii="Arial" w:hAnsi="Arial" w:cs="Arial"/>
          <w:noProof/>
          <w:sz w:val="24"/>
          <w:szCs w:val="24"/>
          <w:lang w:eastAsia="es-EC"/>
        </w:rPr>
        <w:drawing>
          <wp:inline distT="0" distB="0" distL="0" distR="0">
            <wp:extent cx="2641768" cy="2469963"/>
            <wp:effectExtent l="19050" t="0" r="6182" b="0"/>
            <wp:docPr id="11" name="Imagen 17" descr="C:\Documents and Settings\USUARIO\Mis documentos\Mis imágenes\Tesis Centrifuga\S37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Documents and Settings\USUARIO\Mis documentos\Mis imágenes\Tesis Centrifuga\S3700168.JPG"/>
                    <pic:cNvPicPr>
                      <a:picLocks noChangeAspect="1" noChangeArrowheads="1"/>
                    </pic:cNvPicPr>
                  </pic:nvPicPr>
                  <pic:blipFill>
                    <a:blip r:embed="rId20" cstate="print"/>
                    <a:srcRect l="12738" t="12239" r="15742" b="-78"/>
                    <a:stretch>
                      <a:fillRect/>
                    </a:stretch>
                  </pic:blipFill>
                  <pic:spPr bwMode="auto">
                    <a:xfrm>
                      <a:off x="0" y="0"/>
                      <a:ext cx="2645199" cy="2473171"/>
                    </a:xfrm>
                    <a:prstGeom prst="rect">
                      <a:avLst/>
                    </a:prstGeom>
                    <a:noFill/>
                    <a:ln w="9525">
                      <a:noFill/>
                      <a:miter lim="800000"/>
                      <a:headEnd/>
                      <a:tailEnd/>
                    </a:ln>
                  </pic:spPr>
                </pic:pic>
              </a:graphicData>
            </a:graphic>
          </wp:inline>
        </w:drawing>
      </w:r>
    </w:p>
    <w:p w:rsidR="006849C7" w:rsidRDefault="003E4C56" w:rsidP="00955F98">
      <w:pPr>
        <w:keepNext/>
        <w:autoSpaceDE w:val="0"/>
        <w:autoSpaceDN w:val="0"/>
        <w:adjustRightInd w:val="0"/>
        <w:spacing w:after="0" w:line="480" w:lineRule="auto"/>
        <w:ind w:left="794"/>
        <w:contextualSpacing/>
        <w:jc w:val="center"/>
        <w:outlineLvl w:val="0"/>
        <w:rPr>
          <w:rFonts w:ascii="Arial" w:hAnsi="Arial" w:cs="Arial"/>
          <w:sz w:val="24"/>
          <w:szCs w:val="24"/>
          <w:lang w:val="es-ES"/>
        </w:rPr>
      </w:pPr>
      <w:r w:rsidRPr="003E4C56">
        <w:rPr>
          <w:rFonts w:ascii="Arial" w:hAnsi="Arial" w:cs="Arial"/>
          <w:b/>
          <w:sz w:val="24"/>
          <w:szCs w:val="24"/>
          <w:lang w:val="es-ES"/>
        </w:rPr>
        <w:t>FIGURA 1.9.</w:t>
      </w:r>
      <w:r w:rsidRPr="006849C7">
        <w:rPr>
          <w:rFonts w:ascii="Arial" w:hAnsi="Arial" w:cs="Arial"/>
          <w:sz w:val="24"/>
          <w:szCs w:val="24"/>
          <w:lang w:val="es-ES"/>
        </w:rPr>
        <w:t xml:space="preserve">  </w:t>
      </w:r>
      <w:r>
        <w:rPr>
          <w:rFonts w:ascii="Arial" w:hAnsi="Arial" w:cs="Arial"/>
          <w:sz w:val="24"/>
          <w:szCs w:val="24"/>
          <w:lang w:val="es-ES"/>
        </w:rPr>
        <w:t xml:space="preserve">FUNDICIÓN </w:t>
      </w:r>
      <w:r w:rsidR="000B0D85">
        <w:rPr>
          <w:rFonts w:ascii="Arial" w:hAnsi="Arial" w:cs="Arial"/>
          <w:sz w:val="24"/>
          <w:szCs w:val="24"/>
          <w:lang w:val="es-ES"/>
        </w:rPr>
        <w:t>CENTRÍFUGA</w:t>
      </w:r>
      <w:r>
        <w:rPr>
          <w:rFonts w:ascii="Arial" w:hAnsi="Arial" w:cs="Arial"/>
          <w:sz w:val="24"/>
          <w:szCs w:val="24"/>
          <w:lang w:val="es-ES"/>
        </w:rPr>
        <w:t>DA</w:t>
      </w:r>
    </w:p>
    <w:p w:rsidR="00A12F4B" w:rsidRPr="006849C7" w:rsidRDefault="00A12F4B" w:rsidP="00955F98">
      <w:pPr>
        <w:keepNext/>
        <w:autoSpaceDE w:val="0"/>
        <w:autoSpaceDN w:val="0"/>
        <w:adjustRightInd w:val="0"/>
        <w:spacing w:after="0" w:line="480" w:lineRule="auto"/>
        <w:ind w:left="794"/>
        <w:contextualSpacing/>
        <w:jc w:val="center"/>
        <w:rPr>
          <w:rFonts w:ascii="Arial" w:hAnsi="Arial" w:cs="Arial"/>
          <w:sz w:val="24"/>
          <w:szCs w:val="24"/>
          <w:lang w:val="es-ES"/>
        </w:rPr>
      </w:pPr>
    </w:p>
    <w:p w:rsidR="00A7702C" w:rsidRPr="00951982" w:rsidRDefault="00A7702C" w:rsidP="00955F98">
      <w:pPr>
        <w:keepNext/>
        <w:autoSpaceDE w:val="0"/>
        <w:autoSpaceDN w:val="0"/>
        <w:adjustRightInd w:val="0"/>
        <w:spacing w:after="0" w:line="480" w:lineRule="auto"/>
        <w:ind w:left="794"/>
        <w:contextualSpacing/>
        <w:jc w:val="both"/>
        <w:rPr>
          <w:rFonts w:ascii="Arial" w:hAnsi="Arial" w:cs="Arial"/>
          <w:b/>
          <w:sz w:val="24"/>
          <w:szCs w:val="24"/>
          <w:lang w:val="es-ES"/>
        </w:rPr>
      </w:pPr>
      <w:r w:rsidRPr="00951982">
        <w:rPr>
          <w:rFonts w:ascii="Arial" w:hAnsi="Arial" w:cs="Arial"/>
          <w:b/>
          <w:sz w:val="24"/>
          <w:szCs w:val="24"/>
          <w:lang w:val="es-ES"/>
        </w:rPr>
        <w:t>Cálculos para encontrar las revoluciones de trabajo para un factor de fuerza de gravedad  conocido.</w:t>
      </w:r>
    </w:p>
    <w:p w:rsidR="00A7702C" w:rsidRDefault="00A7702C" w:rsidP="00955F98">
      <w:pPr>
        <w:keepNext/>
        <w:autoSpaceDE w:val="0"/>
        <w:autoSpaceDN w:val="0"/>
        <w:adjustRightInd w:val="0"/>
        <w:spacing w:after="0" w:line="480" w:lineRule="auto"/>
        <w:ind w:left="794"/>
        <w:contextualSpacing/>
        <w:jc w:val="both"/>
        <w:rPr>
          <w:rFonts w:ascii="Arial" w:hAnsi="Arial" w:cs="Arial"/>
          <w:sz w:val="24"/>
          <w:szCs w:val="24"/>
        </w:rPr>
      </w:pPr>
      <w:r w:rsidRPr="00654757">
        <w:rPr>
          <w:rFonts w:ascii="Arial" w:hAnsi="Arial" w:cs="Arial"/>
          <w:sz w:val="24"/>
          <w:szCs w:val="24"/>
        </w:rPr>
        <w:t xml:space="preserve">Para que el proceso de fundición </w:t>
      </w:r>
      <w:r w:rsidR="000B0D85">
        <w:rPr>
          <w:rFonts w:ascii="Arial" w:hAnsi="Arial" w:cs="Arial"/>
          <w:sz w:val="24"/>
          <w:szCs w:val="24"/>
        </w:rPr>
        <w:t>centrífuga</w:t>
      </w:r>
      <w:r w:rsidRPr="00654757">
        <w:rPr>
          <w:rFonts w:ascii="Arial" w:hAnsi="Arial" w:cs="Arial"/>
          <w:sz w:val="24"/>
          <w:szCs w:val="24"/>
        </w:rPr>
        <w:t xml:space="preserve">  trabaje satisfactoriamente es necesario calcular la velocidad de rotación adecuada del molde,</w:t>
      </w:r>
      <w:r>
        <w:rPr>
          <w:rFonts w:ascii="Arial" w:hAnsi="Arial" w:cs="Arial"/>
          <w:sz w:val="24"/>
          <w:szCs w:val="24"/>
        </w:rPr>
        <w:t xml:space="preserve"> l</w:t>
      </w:r>
      <w:r w:rsidRPr="00654757">
        <w:rPr>
          <w:rFonts w:ascii="Arial" w:hAnsi="Arial" w:cs="Arial"/>
          <w:sz w:val="24"/>
          <w:szCs w:val="24"/>
        </w:rPr>
        <w:t>a fuerza centrífug</w:t>
      </w:r>
      <w:r>
        <w:rPr>
          <w:rFonts w:ascii="Arial" w:hAnsi="Arial" w:cs="Arial"/>
          <w:sz w:val="24"/>
          <w:szCs w:val="24"/>
        </w:rPr>
        <w:t xml:space="preserve">a se la determina con el siguiente análisis. Una partícula de masa </w:t>
      </w:r>
      <w:r w:rsidRPr="00951982">
        <w:rPr>
          <w:rFonts w:ascii="Arial" w:hAnsi="Arial" w:cs="Arial"/>
          <w:b/>
          <w:i/>
          <w:sz w:val="24"/>
          <w:szCs w:val="24"/>
        </w:rPr>
        <w:t xml:space="preserve">m </w:t>
      </w:r>
      <w:r>
        <w:rPr>
          <w:rFonts w:ascii="Arial" w:hAnsi="Arial" w:cs="Arial"/>
          <w:sz w:val="24"/>
          <w:szCs w:val="24"/>
        </w:rPr>
        <w:t>que gira en torno</w:t>
      </w:r>
      <w:r w:rsidR="005B123D">
        <w:rPr>
          <w:rFonts w:ascii="Arial" w:hAnsi="Arial" w:cs="Arial"/>
          <w:sz w:val="24"/>
          <w:szCs w:val="24"/>
        </w:rPr>
        <w:t xml:space="preserve"> de un eje central experimentará</w:t>
      </w:r>
      <w:r>
        <w:rPr>
          <w:rFonts w:ascii="Arial" w:hAnsi="Arial" w:cs="Arial"/>
          <w:sz w:val="24"/>
          <w:szCs w:val="24"/>
        </w:rPr>
        <w:t xml:space="preserve"> una fuerza </w:t>
      </w:r>
      <w:r w:rsidR="000B0D85">
        <w:rPr>
          <w:rFonts w:ascii="Arial" w:hAnsi="Arial" w:cs="Arial"/>
          <w:sz w:val="24"/>
          <w:szCs w:val="24"/>
        </w:rPr>
        <w:t>centrífuga</w:t>
      </w:r>
      <w:r w:rsidR="00EE3839">
        <w:rPr>
          <w:rFonts w:ascii="Arial" w:hAnsi="Arial" w:cs="Arial"/>
          <w:sz w:val="24"/>
          <w:szCs w:val="24"/>
        </w:rPr>
        <w:t xml:space="preserve"> que la expulsa hacia </w:t>
      </w:r>
      <w:r w:rsidR="005B123D">
        <w:rPr>
          <w:rFonts w:ascii="Arial" w:hAnsi="Arial" w:cs="Arial"/>
          <w:sz w:val="24"/>
          <w:szCs w:val="24"/>
        </w:rPr>
        <w:t>fuera</w:t>
      </w:r>
      <w:r w:rsidR="00EE3839">
        <w:rPr>
          <w:rFonts w:ascii="Arial" w:hAnsi="Arial" w:cs="Arial"/>
          <w:sz w:val="24"/>
          <w:szCs w:val="24"/>
        </w:rPr>
        <w:t>;</w:t>
      </w:r>
      <w:r>
        <w:rPr>
          <w:rFonts w:ascii="Arial" w:hAnsi="Arial" w:cs="Arial"/>
          <w:sz w:val="24"/>
          <w:szCs w:val="24"/>
        </w:rPr>
        <w:t xml:space="preserve"> haciendo un diagrama de fuerza y con la segunda ley de newton </w:t>
      </w:r>
      <w:r w:rsidR="000B0D85">
        <w:rPr>
          <w:rFonts w:ascii="Arial" w:hAnsi="Arial" w:cs="Arial"/>
          <w:sz w:val="24"/>
          <w:szCs w:val="24"/>
        </w:rPr>
        <w:t>se tiene</w:t>
      </w:r>
      <w:r>
        <w:rPr>
          <w:rFonts w:ascii="Arial" w:hAnsi="Arial" w:cs="Arial"/>
          <w:sz w:val="24"/>
          <w:szCs w:val="24"/>
        </w:rPr>
        <w:t xml:space="preserve"> que:</w:t>
      </w:r>
    </w:p>
    <w:p w:rsidR="00A7702C" w:rsidRDefault="00A64907" w:rsidP="00955F98">
      <w:pPr>
        <w:keepNext/>
        <w:autoSpaceDE w:val="0"/>
        <w:autoSpaceDN w:val="0"/>
        <w:adjustRightInd w:val="0"/>
        <w:spacing w:after="0" w:line="480" w:lineRule="auto"/>
        <w:ind w:left="794"/>
        <w:contextualSpacing/>
        <w:jc w:val="center"/>
        <w:rPr>
          <w:rFonts w:ascii="Arial" w:eastAsiaTheme="minorEastAsia" w:hAnsi="Arial" w:cs="Arial"/>
          <w:sz w:val="24"/>
          <w:szCs w:val="24"/>
        </w:rPr>
      </w:pPr>
      <m:oMathPara>
        <m:oMath>
          <m:nary>
            <m:naryPr>
              <m:chr m:val="∑"/>
              <m:limLoc m:val="undOvr"/>
              <m:subHide m:val="on"/>
              <m:supHide m:val="on"/>
              <m:ctrlPr>
                <w:rPr>
                  <w:rFonts w:ascii="Cambria Math" w:hAnsi="Cambria Math" w:cs="Arial"/>
                  <w:i/>
                  <w:sz w:val="24"/>
                  <w:szCs w:val="24"/>
                </w:rPr>
              </m:ctrlPr>
            </m:naryPr>
            <m:sub/>
            <m:sup/>
            <m:e>
              <m:r>
                <w:rPr>
                  <w:rFonts w:ascii="Cambria Math" w:hAnsi="Cambria Math" w:cs="Arial"/>
                  <w:sz w:val="24"/>
                  <w:szCs w:val="24"/>
                </w:rPr>
                <m:t>F</m:t>
              </m:r>
            </m:e>
          </m:nary>
          <m:r>
            <w:rPr>
              <w:rFonts w:ascii="Cambria Math" w:hAnsi="Cambria Math" w:cs="Arial"/>
              <w:sz w:val="24"/>
              <w:szCs w:val="24"/>
            </w:rPr>
            <m:t>=m</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r</m:t>
              </m:r>
            </m:sub>
          </m:sSub>
          <m:r>
            <w:rPr>
              <w:rFonts w:ascii="Cambria Math" w:hAnsi="Cambria Math" w:cs="Arial"/>
              <w:sz w:val="24"/>
              <w:szCs w:val="24"/>
            </w:rPr>
            <m:t xml:space="preserve">                 Ec.1</m:t>
          </m:r>
        </m:oMath>
      </m:oMathPara>
    </w:p>
    <w:p w:rsidR="00A7702C" w:rsidRDefault="00A7702C" w:rsidP="00955F98">
      <w:pPr>
        <w:keepNext/>
        <w:autoSpaceDE w:val="0"/>
        <w:autoSpaceDN w:val="0"/>
        <w:adjustRightInd w:val="0"/>
        <w:spacing w:after="0" w:line="480" w:lineRule="auto"/>
        <w:ind w:left="794"/>
        <w:contextualSpacing/>
        <w:jc w:val="both"/>
        <w:rPr>
          <w:rFonts w:ascii="Arial" w:hAnsi="Arial" w:cs="Arial"/>
          <w:sz w:val="24"/>
          <w:szCs w:val="24"/>
        </w:rPr>
      </w:pPr>
      <w:r>
        <w:rPr>
          <w:rFonts w:ascii="Arial" w:hAnsi="Arial" w:cs="Arial"/>
          <w:sz w:val="24"/>
          <w:szCs w:val="24"/>
        </w:rPr>
        <w:t>Se trata de la aceleración radial (a</w:t>
      </w:r>
      <w:r>
        <w:rPr>
          <w:rFonts w:ascii="Arial" w:hAnsi="Arial" w:cs="Arial"/>
          <w:sz w:val="24"/>
          <w:szCs w:val="24"/>
          <w:vertAlign w:val="subscript"/>
        </w:rPr>
        <w:t>r)</w:t>
      </w:r>
      <w:r>
        <w:rPr>
          <w:rFonts w:ascii="Arial" w:hAnsi="Arial" w:cs="Arial"/>
          <w:sz w:val="24"/>
          <w:szCs w:val="24"/>
        </w:rPr>
        <w:t xml:space="preserve"> que empuja al cuerpo hacia </w:t>
      </w:r>
      <w:r w:rsidR="00EE3839">
        <w:rPr>
          <w:rFonts w:ascii="Arial" w:hAnsi="Arial" w:cs="Arial"/>
          <w:sz w:val="24"/>
          <w:szCs w:val="24"/>
        </w:rPr>
        <w:t>afuera</w:t>
      </w:r>
      <w:r>
        <w:rPr>
          <w:rFonts w:ascii="Arial" w:hAnsi="Arial" w:cs="Arial"/>
          <w:sz w:val="24"/>
          <w:szCs w:val="24"/>
        </w:rPr>
        <w:t>, en el movimiento circula</w:t>
      </w:r>
      <w:r w:rsidR="00EE3839">
        <w:rPr>
          <w:rFonts w:ascii="Arial" w:hAnsi="Arial" w:cs="Arial"/>
          <w:sz w:val="24"/>
          <w:szCs w:val="24"/>
        </w:rPr>
        <w:t>r</w:t>
      </w:r>
      <w:r>
        <w:rPr>
          <w:rFonts w:ascii="Arial" w:hAnsi="Arial" w:cs="Arial"/>
          <w:sz w:val="24"/>
          <w:szCs w:val="24"/>
        </w:rPr>
        <w:t xml:space="preserve"> se tiene que:</w:t>
      </w:r>
    </w:p>
    <w:p w:rsidR="00FC1B68" w:rsidRPr="00825143" w:rsidRDefault="00FC1B68" w:rsidP="000B2837">
      <w:pPr>
        <w:keepNext/>
        <w:autoSpaceDE w:val="0"/>
        <w:autoSpaceDN w:val="0"/>
        <w:adjustRightInd w:val="0"/>
        <w:spacing w:after="0"/>
        <w:ind w:left="794"/>
        <w:contextualSpacing/>
        <w:jc w:val="both"/>
        <w:rPr>
          <w:rFonts w:ascii="Arial" w:hAnsi="Arial" w:cs="Arial"/>
          <w:b/>
          <w:sz w:val="24"/>
          <w:szCs w:val="24"/>
        </w:rPr>
      </w:pPr>
    </w:p>
    <w:p w:rsidR="00A7702C" w:rsidRPr="00825143" w:rsidRDefault="00A64907" w:rsidP="00955F98">
      <w:pPr>
        <w:keepNext/>
        <w:autoSpaceDE w:val="0"/>
        <w:autoSpaceDN w:val="0"/>
        <w:adjustRightInd w:val="0"/>
        <w:spacing w:after="0" w:line="480" w:lineRule="auto"/>
        <w:ind w:left="794"/>
        <w:contextualSpacing/>
        <w:jc w:val="center"/>
        <w:rPr>
          <w:rFonts w:ascii="Arial" w:hAnsi="Arial" w:cs="Arial"/>
          <w:b/>
          <w:sz w:val="24"/>
          <w:szCs w:val="24"/>
        </w:rPr>
      </w:pPr>
      <m:oMath>
        <m:sSub>
          <m:sSubPr>
            <m:ctrlPr>
              <w:rPr>
                <w:rFonts w:ascii="Cambria Math" w:hAnsi="Cambria Math" w:cs="Arial"/>
                <w:b/>
                <w:i/>
                <w:sz w:val="24"/>
                <w:szCs w:val="24"/>
              </w:rPr>
            </m:ctrlPr>
          </m:sSubPr>
          <m:e>
            <m:r>
              <m:rPr>
                <m:sty m:val="bi"/>
              </m:rPr>
              <w:rPr>
                <w:rFonts w:ascii="Cambria Math" w:hAnsi="Cambria Math" w:cs="Arial"/>
                <w:sz w:val="24"/>
                <w:szCs w:val="24"/>
              </w:rPr>
              <m:t>a</m:t>
            </m:r>
          </m:e>
          <m:sub>
            <m:r>
              <m:rPr>
                <m:sty m:val="bi"/>
              </m:rPr>
              <w:rPr>
                <w:rFonts w:ascii="Cambria Math" w:hAnsi="Cambria Math" w:cs="Arial"/>
                <w:sz w:val="24"/>
                <w:szCs w:val="24"/>
              </w:rPr>
              <m:t>r</m:t>
            </m:r>
          </m:sub>
        </m:sSub>
        <m:r>
          <m:rPr>
            <m:sty m:val="bi"/>
          </m:rPr>
          <w:rPr>
            <w:rFonts w:ascii="Cambria Math" w:hAnsi="Cambria Math" w:cs="Arial"/>
            <w:sz w:val="24"/>
            <w:szCs w:val="24"/>
          </w:rPr>
          <m:t>=r</m:t>
        </m:r>
        <m:sSup>
          <m:sSupPr>
            <m:ctrlPr>
              <w:rPr>
                <w:rFonts w:ascii="Cambria Math" w:hAnsi="Cambria Math" w:cs="Arial"/>
                <w:b/>
                <w:i/>
                <w:sz w:val="24"/>
                <w:szCs w:val="24"/>
              </w:rPr>
            </m:ctrlPr>
          </m:sSupPr>
          <m:e>
            <m:r>
              <m:rPr>
                <m:sty m:val="bi"/>
              </m:rPr>
              <w:rPr>
                <w:rFonts w:ascii="Cambria Math" w:hAnsi="Cambria Math" w:cs="Arial"/>
                <w:sz w:val="24"/>
                <w:szCs w:val="24"/>
              </w:rPr>
              <m:t>ω</m:t>
            </m:r>
          </m:e>
          <m:sup>
            <m:r>
              <m:rPr>
                <m:sty m:val="bi"/>
              </m:rPr>
              <w:rPr>
                <w:rFonts w:ascii="Cambria Math" w:hAnsi="Cambria Math" w:cs="Arial"/>
                <w:sz w:val="24"/>
                <w:szCs w:val="24"/>
              </w:rPr>
              <m:t>2</m:t>
            </m:r>
          </m:sup>
        </m:sSup>
      </m:oMath>
      <w:r w:rsidR="00A7702C">
        <w:rPr>
          <w:rFonts w:ascii="Arial" w:eastAsiaTheme="minorEastAsia" w:hAnsi="Arial" w:cs="Arial"/>
          <w:b/>
          <w:sz w:val="24"/>
          <w:szCs w:val="24"/>
        </w:rPr>
        <w:t xml:space="preserve">                                               </w:t>
      </w:r>
    </w:p>
    <w:p w:rsidR="00A7702C" w:rsidRDefault="00B2597B" w:rsidP="00955F98">
      <w:pPr>
        <w:keepNext/>
        <w:autoSpaceDE w:val="0"/>
        <w:autoSpaceDN w:val="0"/>
        <w:adjustRightInd w:val="0"/>
        <w:spacing w:after="0" w:line="480" w:lineRule="auto"/>
        <w:ind w:left="794"/>
        <w:contextualSpacing/>
        <w:jc w:val="center"/>
        <w:rPr>
          <w:rFonts w:ascii="Arial" w:eastAsiaTheme="minorEastAsia" w:hAnsi="Arial" w:cs="Arial"/>
          <w:sz w:val="24"/>
          <w:szCs w:val="24"/>
        </w:rPr>
      </w:pPr>
      <m:oMathPara>
        <m:oMath>
          <m:r>
            <m:rPr>
              <m:sty m:val="p"/>
            </m:rPr>
            <w:rPr>
              <w:rFonts w:ascii="Cambria Math" w:hAnsi="Cambria Math" w:cs="Arial"/>
              <w:sz w:val="24"/>
              <w:szCs w:val="24"/>
            </w:rPr>
            <m:t>F=mr</m:t>
          </m:r>
          <m:sSup>
            <m:sSupPr>
              <m:ctrlPr>
                <w:rPr>
                  <w:rFonts w:ascii="Cambria Math" w:hAnsi="Cambria Math" w:cs="Arial"/>
                  <w:sz w:val="24"/>
                  <w:szCs w:val="24"/>
                </w:rPr>
              </m:ctrlPr>
            </m:sSupPr>
            <m:e>
              <m:r>
                <m:rPr>
                  <m:sty m:val="p"/>
                </m:rPr>
                <w:rPr>
                  <w:rFonts w:ascii="Cambria Math" w:hAnsi="Cambria Math" w:cs="Arial"/>
                  <w:sz w:val="24"/>
                  <w:szCs w:val="24"/>
                </w:rPr>
                <m:t>ω</m:t>
              </m:r>
            </m:e>
            <m:sup>
              <m:r>
                <m:rPr>
                  <m:sty m:val="p"/>
                </m:rPr>
                <w:rPr>
                  <w:rFonts w:ascii="Cambria Math" w:hAnsi="Cambria Math" w:cs="Arial"/>
                  <w:sz w:val="24"/>
                  <w:szCs w:val="24"/>
                </w:rPr>
                <m:t>2</m:t>
              </m:r>
            </m:sup>
          </m:sSup>
        </m:oMath>
      </m:oMathPara>
    </w:p>
    <w:p w:rsidR="00C427ED" w:rsidRDefault="00C427ED" w:rsidP="000B2837">
      <w:pPr>
        <w:keepNext/>
        <w:autoSpaceDE w:val="0"/>
        <w:autoSpaceDN w:val="0"/>
        <w:adjustRightInd w:val="0"/>
        <w:spacing w:after="0"/>
        <w:ind w:left="794"/>
        <w:contextualSpacing/>
        <w:jc w:val="center"/>
        <w:rPr>
          <w:rFonts w:ascii="Arial" w:eastAsiaTheme="minorEastAsia" w:hAnsi="Arial" w:cs="Arial"/>
          <w:iCs/>
          <w:sz w:val="24"/>
          <w:szCs w:val="24"/>
        </w:rPr>
      </w:pPr>
    </w:p>
    <w:p w:rsidR="00A7702C" w:rsidRDefault="00A7702C" w:rsidP="00955F98">
      <w:pPr>
        <w:keepNext/>
        <w:autoSpaceDE w:val="0"/>
        <w:autoSpaceDN w:val="0"/>
        <w:adjustRightInd w:val="0"/>
        <w:spacing w:after="0" w:line="480" w:lineRule="auto"/>
        <w:ind w:left="794"/>
        <w:contextualSpacing/>
        <w:jc w:val="both"/>
        <w:rPr>
          <w:rFonts w:ascii="Arial" w:eastAsiaTheme="minorEastAsia" w:hAnsi="Arial" w:cs="Arial"/>
          <w:iCs/>
          <w:sz w:val="24"/>
          <w:szCs w:val="24"/>
        </w:rPr>
      </w:pPr>
      <w:r>
        <w:rPr>
          <w:rFonts w:ascii="Arial" w:eastAsiaTheme="minorEastAsia" w:hAnsi="Arial" w:cs="Arial"/>
          <w:iCs/>
          <w:sz w:val="24"/>
          <w:szCs w:val="24"/>
        </w:rPr>
        <w:t xml:space="preserve">Al dividir esta ecuación para el peso W se obtiene  el facto FG que es la relación de la fuerza </w:t>
      </w:r>
      <w:r w:rsidR="000B0D85">
        <w:rPr>
          <w:rFonts w:ascii="Arial" w:eastAsiaTheme="minorEastAsia" w:hAnsi="Arial" w:cs="Arial"/>
          <w:iCs/>
          <w:sz w:val="24"/>
          <w:szCs w:val="24"/>
        </w:rPr>
        <w:t>centrífuga</w:t>
      </w:r>
      <w:r>
        <w:rPr>
          <w:rFonts w:ascii="Arial" w:eastAsiaTheme="minorEastAsia" w:hAnsi="Arial" w:cs="Arial"/>
          <w:iCs/>
          <w:sz w:val="24"/>
          <w:szCs w:val="24"/>
        </w:rPr>
        <w:t xml:space="preserve">  dividida para el peso.</w:t>
      </w:r>
    </w:p>
    <w:p w:rsidR="00A7702C" w:rsidRPr="00654757" w:rsidRDefault="00A7702C" w:rsidP="000B2837">
      <w:pPr>
        <w:keepNext/>
        <w:autoSpaceDE w:val="0"/>
        <w:autoSpaceDN w:val="0"/>
        <w:adjustRightInd w:val="0"/>
        <w:spacing w:after="0" w:line="360" w:lineRule="auto"/>
        <w:ind w:left="794"/>
        <w:contextualSpacing/>
        <w:jc w:val="both"/>
        <w:rPr>
          <w:rFonts w:ascii="Arial" w:hAnsi="Arial" w:cs="Arial"/>
          <w:iCs/>
          <w:sz w:val="24"/>
          <w:szCs w:val="24"/>
        </w:rPr>
      </w:pPr>
    </w:p>
    <w:p w:rsidR="00A7702C" w:rsidRPr="00654757" w:rsidRDefault="00B2597B" w:rsidP="00955F98">
      <w:pPr>
        <w:keepNext/>
        <w:autoSpaceDE w:val="0"/>
        <w:autoSpaceDN w:val="0"/>
        <w:adjustRightInd w:val="0"/>
        <w:spacing w:after="0" w:line="480" w:lineRule="auto"/>
        <w:ind w:left="794"/>
        <w:contextualSpacing/>
        <w:jc w:val="center"/>
        <w:rPr>
          <w:rFonts w:ascii="Arial" w:hAnsi="Arial" w:cs="Arial"/>
          <w:iCs/>
          <w:sz w:val="24"/>
          <w:szCs w:val="24"/>
        </w:rPr>
      </w:pPr>
      <m:oMathPara>
        <m:oMathParaPr>
          <m:jc m:val="center"/>
        </m:oMathParaPr>
        <m:oMath>
          <m:r>
            <m:rPr>
              <m:sty m:val="p"/>
            </m:rPr>
            <w:rPr>
              <w:rFonts w:ascii="Cambria Math" w:hAnsi="Cambria Math" w:cs="Arial"/>
              <w:sz w:val="24"/>
              <w:szCs w:val="24"/>
            </w:rPr>
            <m:t>FG=</m:t>
          </m:r>
          <m:f>
            <m:fPr>
              <m:ctrlPr>
                <w:rPr>
                  <w:rFonts w:ascii="Cambria Math" w:hAnsi="Cambria Math" w:cs="Arial"/>
                  <w:iCs/>
                  <w:sz w:val="24"/>
                  <w:szCs w:val="24"/>
                </w:rPr>
              </m:ctrlPr>
            </m:fPr>
            <m:num>
              <m:r>
                <m:rPr>
                  <m:sty m:val="p"/>
                </m:rPr>
                <w:rPr>
                  <w:rFonts w:ascii="Cambria Math" w:hAnsi="Cambria Math" w:cs="Arial"/>
                  <w:sz w:val="24"/>
                  <w:szCs w:val="24"/>
                </w:rPr>
                <m:t>F</m:t>
              </m:r>
            </m:num>
            <m:den>
              <m:r>
                <m:rPr>
                  <m:sty m:val="p"/>
                </m:rPr>
                <w:rPr>
                  <w:rFonts w:ascii="Cambria Math" w:hAnsi="Cambria Math" w:cs="Arial"/>
                  <w:sz w:val="24"/>
                  <w:szCs w:val="24"/>
                </w:rPr>
                <m:t>W</m:t>
              </m:r>
            </m:den>
          </m:f>
          <m:r>
            <m:rPr>
              <m:sty m:val="p"/>
            </m:rPr>
            <w:rPr>
              <w:rFonts w:ascii="Cambria Math" w:hAnsi="Cambria Math" w:cs="Arial"/>
              <w:sz w:val="24"/>
              <w:szCs w:val="24"/>
            </w:rPr>
            <m:t>=</m:t>
          </m:r>
          <m:f>
            <m:fPr>
              <m:ctrlPr>
                <w:rPr>
                  <w:rFonts w:ascii="Cambria Math" w:hAnsi="Cambria Math" w:cs="Arial"/>
                  <w:iCs/>
                  <w:sz w:val="24"/>
                  <w:szCs w:val="24"/>
                </w:rPr>
              </m:ctrlPr>
            </m:fPr>
            <m:num>
              <m:r>
                <m:rPr>
                  <m:sty m:val="p"/>
                </m:rPr>
                <w:rPr>
                  <w:rFonts w:ascii="Cambria Math" w:hAnsi="Cambria Math" w:cs="Arial"/>
                  <w:sz w:val="24"/>
                  <w:szCs w:val="24"/>
                </w:rPr>
                <m:t>m</m:t>
              </m:r>
              <m:sSup>
                <m:sSupPr>
                  <m:ctrlPr>
                    <w:rPr>
                      <w:rFonts w:ascii="Cambria Math" w:hAnsi="Cambria Math" w:cs="Arial"/>
                      <w:iCs/>
                      <w:sz w:val="24"/>
                      <w:szCs w:val="24"/>
                    </w:rPr>
                  </m:ctrlPr>
                </m:sSupPr>
                <m:e>
                  <m:r>
                    <m:rPr>
                      <m:sty m:val="p"/>
                    </m:rPr>
                    <w:rPr>
                      <w:rFonts w:ascii="Cambria Math" w:hAnsi="Cambria Math" w:cs="Arial"/>
                      <w:sz w:val="24"/>
                      <w:szCs w:val="24"/>
                    </w:rPr>
                    <m:t>rω</m:t>
                  </m:r>
                </m:e>
                <m:sup>
                  <m:r>
                    <m:rPr>
                      <m:sty m:val="p"/>
                    </m:rPr>
                    <w:rPr>
                      <w:rFonts w:ascii="Cambria Math" w:hAnsi="Cambria Math" w:cs="Arial"/>
                      <w:sz w:val="24"/>
                      <w:szCs w:val="24"/>
                    </w:rPr>
                    <m:t>2</m:t>
                  </m:r>
                </m:sup>
              </m:sSup>
            </m:num>
            <m:den>
              <m:r>
                <m:rPr>
                  <m:sty m:val="p"/>
                </m:rPr>
                <w:rPr>
                  <w:rFonts w:ascii="Cambria Math" w:hAnsi="Cambria Math" w:cs="Arial"/>
                  <w:sz w:val="24"/>
                  <w:szCs w:val="24"/>
                </w:rPr>
                <m:t>mg</m:t>
              </m:r>
            </m:den>
          </m:f>
          <m:r>
            <m:rPr>
              <m:sty m:val="p"/>
            </m:rPr>
            <w:rPr>
              <w:rFonts w:ascii="Cambria Math" w:hAnsi="Cambria Math" w:cs="Arial"/>
              <w:sz w:val="24"/>
              <w:szCs w:val="24"/>
            </w:rPr>
            <m:t>=</m:t>
          </m:r>
          <m:f>
            <m:fPr>
              <m:ctrlPr>
                <w:rPr>
                  <w:rFonts w:ascii="Cambria Math" w:hAnsi="Cambria Math" w:cs="Arial"/>
                  <w:iCs/>
                  <w:sz w:val="24"/>
                  <w:szCs w:val="24"/>
                </w:rPr>
              </m:ctrlPr>
            </m:fPr>
            <m:num>
              <m:r>
                <m:rPr>
                  <m:sty m:val="p"/>
                </m:rPr>
                <w:rPr>
                  <w:rFonts w:ascii="Cambria Math" w:hAnsi="Cambria Math" w:cs="Arial"/>
                  <w:sz w:val="24"/>
                  <w:szCs w:val="24"/>
                </w:rPr>
                <m:t>r</m:t>
              </m:r>
              <m:sSup>
                <m:sSupPr>
                  <m:ctrlPr>
                    <w:rPr>
                      <w:rFonts w:ascii="Cambria Math" w:hAnsi="Cambria Math" w:cs="Arial"/>
                      <w:iCs/>
                      <w:sz w:val="24"/>
                      <w:szCs w:val="24"/>
                    </w:rPr>
                  </m:ctrlPr>
                </m:sSupPr>
                <m:e>
                  <m:r>
                    <m:rPr>
                      <m:sty m:val="p"/>
                    </m:rPr>
                    <w:rPr>
                      <w:rFonts w:ascii="Cambria Math" w:hAnsi="Cambria Math" w:cs="Arial"/>
                      <w:sz w:val="24"/>
                      <w:szCs w:val="24"/>
                    </w:rPr>
                    <m:t>ω</m:t>
                  </m:r>
                </m:e>
                <m:sup>
                  <m:r>
                    <m:rPr>
                      <m:sty m:val="p"/>
                    </m:rPr>
                    <w:rPr>
                      <w:rFonts w:ascii="Cambria Math" w:hAnsi="Cambria Math" w:cs="Arial"/>
                      <w:sz w:val="24"/>
                      <w:szCs w:val="24"/>
                    </w:rPr>
                    <m:t>2</m:t>
                  </m:r>
                </m:sup>
              </m:sSup>
            </m:num>
            <m:den>
              <m:r>
                <m:rPr>
                  <m:sty m:val="p"/>
                </m:rPr>
                <w:rPr>
                  <w:rFonts w:ascii="Cambria Math" w:hAnsi="Cambria Math" w:cs="Arial"/>
                  <w:sz w:val="24"/>
                  <w:szCs w:val="24"/>
                </w:rPr>
                <m:t>g</m:t>
              </m:r>
            </m:den>
          </m:f>
          <m:r>
            <m:rPr>
              <m:sty m:val="p"/>
            </m:rPr>
            <w:rPr>
              <w:rFonts w:ascii="Cambria Math" w:hAnsi="Cambria Math" w:cs="Arial"/>
              <w:sz w:val="24"/>
              <w:szCs w:val="24"/>
            </w:rPr>
            <m:t xml:space="preserve">               Ec.2</m:t>
          </m:r>
        </m:oMath>
      </m:oMathPara>
    </w:p>
    <w:p w:rsidR="00A7702C" w:rsidRDefault="00A7702C" w:rsidP="00955F98">
      <w:pPr>
        <w:keepNext/>
        <w:autoSpaceDE w:val="0"/>
        <w:autoSpaceDN w:val="0"/>
        <w:adjustRightInd w:val="0"/>
        <w:spacing w:after="0" w:line="480" w:lineRule="auto"/>
        <w:ind w:left="794"/>
        <w:contextualSpacing/>
        <w:jc w:val="both"/>
        <w:rPr>
          <w:rFonts w:ascii="Arial" w:hAnsi="Arial" w:cs="Arial"/>
          <w:iCs/>
          <w:sz w:val="24"/>
          <w:szCs w:val="24"/>
        </w:rPr>
      </w:pPr>
      <w:r>
        <w:rPr>
          <w:rFonts w:ascii="Arial" w:hAnsi="Arial" w:cs="Arial"/>
          <w:iCs/>
          <w:sz w:val="24"/>
          <w:szCs w:val="24"/>
        </w:rPr>
        <w:t>Donde:</w:t>
      </w:r>
    </w:p>
    <w:p w:rsidR="00A7702C" w:rsidRDefault="00A7702C" w:rsidP="00955F98">
      <w:pPr>
        <w:keepNext/>
        <w:autoSpaceDE w:val="0"/>
        <w:autoSpaceDN w:val="0"/>
        <w:adjustRightInd w:val="0"/>
        <w:spacing w:after="0" w:line="480" w:lineRule="auto"/>
        <w:ind w:left="794"/>
        <w:contextualSpacing/>
        <w:jc w:val="both"/>
        <w:rPr>
          <w:rFonts w:ascii="Arial" w:hAnsi="Arial" w:cs="Arial"/>
          <w:iCs/>
          <w:sz w:val="24"/>
          <w:szCs w:val="24"/>
        </w:rPr>
      </w:pPr>
      <w:r>
        <w:rPr>
          <w:rFonts w:ascii="Arial" w:hAnsi="Arial" w:cs="Arial"/>
          <w:iCs/>
          <w:sz w:val="24"/>
          <w:szCs w:val="24"/>
        </w:rPr>
        <w:t>F = fuerza (N)</w:t>
      </w:r>
      <w:r w:rsidR="005B123D">
        <w:rPr>
          <w:rFonts w:ascii="Arial" w:hAnsi="Arial" w:cs="Arial"/>
          <w:iCs/>
          <w:sz w:val="24"/>
          <w:szCs w:val="24"/>
        </w:rPr>
        <w:t>.</w:t>
      </w:r>
    </w:p>
    <w:p w:rsidR="00A7702C" w:rsidRDefault="00A7702C" w:rsidP="00955F98">
      <w:pPr>
        <w:keepNext/>
        <w:autoSpaceDE w:val="0"/>
        <w:autoSpaceDN w:val="0"/>
        <w:adjustRightInd w:val="0"/>
        <w:spacing w:after="0" w:line="480" w:lineRule="auto"/>
        <w:ind w:left="794"/>
        <w:contextualSpacing/>
        <w:jc w:val="both"/>
        <w:rPr>
          <w:rFonts w:ascii="Arial" w:hAnsi="Arial" w:cs="Arial"/>
          <w:iCs/>
          <w:sz w:val="24"/>
          <w:szCs w:val="24"/>
        </w:rPr>
      </w:pPr>
      <w:r>
        <w:rPr>
          <w:rFonts w:ascii="Arial" w:hAnsi="Arial" w:cs="Arial"/>
          <w:iCs/>
          <w:sz w:val="24"/>
          <w:szCs w:val="24"/>
        </w:rPr>
        <w:t>m = masa (Kg)</w:t>
      </w:r>
      <w:r w:rsidR="005B123D">
        <w:rPr>
          <w:rFonts w:ascii="Arial" w:hAnsi="Arial" w:cs="Arial"/>
          <w:iCs/>
          <w:sz w:val="24"/>
          <w:szCs w:val="24"/>
        </w:rPr>
        <w:t>.</w:t>
      </w:r>
    </w:p>
    <w:p w:rsidR="00A7702C" w:rsidRDefault="00A7702C" w:rsidP="00955F98">
      <w:pPr>
        <w:keepNext/>
        <w:autoSpaceDE w:val="0"/>
        <w:autoSpaceDN w:val="0"/>
        <w:adjustRightInd w:val="0"/>
        <w:spacing w:after="0" w:line="480" w:lineRule="auto"/>
        <w:ind w:left="794"/>
        <w:contextualSpacing/>
        <w:jc w:val="both"/>
        <w:rPr>
          <w:rFonts w:ascii="Arial" w:hAnsi="Arial" w:cs="Arial"/>
          <w:iCs/>
          <w:sz w:val="24"/>
          <w:szCs w:val="24"/>
        </w:rPr>
      </w:pPr>
      <w:r>
        <w:rPr>
          <w:rFonts w:ascii="Arial" w:hAnsi="Arial" w:cs="Arial"/>
          <w:iCs/>
          <w:sz w:val="24"/>
          <w:szCs w:val="24"/>
        </w:rPr>
        <w:sym w:font="Symbol" w:char="F077"/>
      </w:r>
      <w:r>
        <w:rPr>
          <w:rFonts w:ascii="Arial" w:hAnsi="Arial" w:cs="Arial"/>
          <w:iCs/>
          <w:sz w:val="24"/>
          <w:szCs w:val="24"/>
        </w:rPr>
        <w:t xml:space="preserve"> = velocidad rotacional (rad/sg)</w:t>
      </w:r>
      <w:r w:rsidR="005B123D">
        <w:rPr>
          <w:rFonts w:ascii="Arial" w:hAnsi="Arial" w:cs="Arial"/>
          <w:iCs/>
          <w:sz w:val="24"/>
          <w:szCs w:val="24"/>
        </w:rPr>
        <w:t>.</w:t>
      </w:r>
    </w:p>
    <w:p w:rsidR="00A7702C" w:rsidRDefault="00A7702C" w:rsidP="00955F98">
      <w:pPr>
        <w:keepNext/>
        <w:autoSpaceDE w:val="0"/>
        <w:autoSpaceDN w:val="0"/>
        <w:adjustRightInd w:val="0"/>
        <w:spacing w:after="0" w:line="480" w:lineRule="auto"/>
        <w:ind w:left="794"/>
        <w:contextualSpacing/>
        <w:jc w:val="both"/>
        <w:rPr>
          <w:rFonts w:ascii="Arial" w:hAnsi="Arial" w:cs="Arial"/>
          <w:iCs/>
          <w:sz w:val="24"/>
          <w:szCs w:val="24"/>
        </w:rPr>
      </w:pPr>
      <w:r>
        <w:rPr>
          <w:rFonts w:ascii="Arial" w:hAnsi="Arial" w:cs="Arial"/>
          <w:iCs/>
          <w:sz w:val="24"/>
          <w:szCs w:val="24"/>
        </w:rPr>
        <w:t>r = radio interior del molde (m)</w:t>
      </w:r>
      <w:r w:rsidR="005B123D">
        <w:rPr>
          <w:rFonts w:ascii="Arial" w:hAnsi="Arial" w:cs="Arial"/>
          <w:iCs/>
          <w:sz w:val="24"/>
          <w:szCs w:val="24"/>
        </w:rPr>
        <w:t>.</w:t>
      </w:r>
    </w:p>
    <w:p w:rsidR="00A7702C" w:rsidRDefault="00A7702C" w:rsidP="00955F98">
      <w:pPr>
        <w:keepNext/>
        <w:autoSpaceDE w:val="0"/>
        <w:autoSpaceDN w:val="0"/>
        <w:adjustRightInd w:val="0"/>
        <w:spacing w:after="0" w:line="480" w:lineRule="auto"/>
        <w:ind w:left="794"/>
        <w:contextualSpacing/>
        <w:jc w:val="both"/>
        <w:rPr>
          <w:rFonts w:ascii="Arial" w:hAnsi="Arial" w:cs="Arial"/>
          <w:iCs/>
          <w:sz w:val="24"/>
          <w:szCs w:val="24"/>
        </w:rPr>
      </w:pPr>
      <w:r>
        <w:rPr>
          <w:rFonts w:ascii="Arial" w:hAnsi="Arial" w:cs="Arial"/>
          <w:iCs/>
          <w:sz w:val="24"/>
          <w:szCs w:val="24"/>
        </w:rPr>
        <w:t>g = aceleración de la gravedad (m/sg</w:t>
      </w:r>
      <w:r>
        <w:rPr>
          <w:rFonts w:ascii="Arial" w:hAnsi="Arial" w:cs="Arial"/>
          <w:iCs/>
          <w:sz w:val="24"/>
          <w:szCs w:val="24"/>
          <w:vertAlign w:val="superscript"/>
        </w:rPr>
        <w:t>2</w:t>
      </w:r>
      <w:r>
        <w:rPr>
          <w:rFonts w:ascii="Arial" w:hAnsi="Arial" w:cs="Arial"/>
          <w:iCs/>
          <w:sz w:val="24"/>
          <w:szCs w:val="24"/>
        </w:rPr>
        <w:t>)</w:t>
      </w:r>
      <w:r w:rsidR="005B123D">
        <w:rPr>
          <w:rFonts w:ascii="Arial" w:hAnsi="Arial" w:cs="Arial"/>
          <w:iCs/>
          <w:sz w:val="24"/>
          <w:szCs w:val="24"/>
        </w:rPr>
        <w:t>.</w:t>
      </w:r>
    </w:p>
    <w:p w:rsidR="00A7702C" w:rsidRPr="00654757" w:rsidRDefault="00A7702C" w:rsidP="00955F98">
      <w:pPr>
        <w:keepNext/>
        <w:autoSpaceDE w:val="0"/>
        <w:autoSpaceDN w:val="0"/>
        <w:adjustRightInd w:val="0"/>
        <w:spacing w:after="0" w:line="480" w:lineRule="auto"/>
        <w:ind w:left="794"/>
        <w:contextualSpacing/>
        <w:jc w:val="both"/>
        <w:rPr>
          <w:rFonts w:ascii="Arial" w:hAnsi="Arial" w:cs="Arial"/>
          <w:iCs/>
          <w:sz w:val="24"/>
          <w:szCs w:val="24"/>
        </w:rPr>
      </w:pPr>
      <w:r w:rsidRPr="00654757">
        <w:rPr>
          <w:rFonts w:ascii="Arial" w:hAnsi="Arial" w:cs="Arial"/>
          <w:iCs/>
          <w:sz w:val="24"/>
          <w:szCs w:val="24"/>
        </w:rPr>
        <w:t>El factor</w:t>
      </w:r>
      <w:r>
        <w:rPr>
          <w:rFonts w:ascii="Arial" w:hAnsi="Arial" w:cs="Arial"/>
          <w:iCs/>
          <w:sz w:val="24"/>
          <w:szCs w:val="24"/>
        </w:rPr>
        <w:t xml:space="preserve"> FG</w:t>
      </w:r>
      <w:r w:rsidRPr="00654757">
        <w:rPr>
          <w:rFonts w:ascii="Arial" w:hAnsi="Arial" w:cs="Arial"/>
          <w:iCs/>
          <w:sz w:val="24"/>
          <w:szCs w:val="24"/>
        </w:rPr>
        <w:t xml:space="preserve"> es la relación de fuerza centrífuga dividida por el peso</w:t>
      </w:r>
      <w:r w:rsidR="005B123D">
        <w:rPr>
          <w:rFonts w:ascii="Arial" w:hAnsi="Arial" w:cs="Arial"/>
          <w:iCs/>
          <w:sz w:val="24"/>
          <w:szCs w:val="24"/>
        </w:rPr>
        <w:t>.</w:t>
      </w:r>
    </w:p>
    <w:p w:rsidR="00D21A13" w:rsidRDefault="00D21A13" w:rsidP="000B2837">
      <w:pPr>
        <w:keepNext/>
        <w:autoSpaceDE w:val="0"/>
        <w:autoSpaceDN w:val="0"/>
        <w:adjustRightInd w:val="0"/>
        <w:spacing w:after="0"/>
        <w:ind w:left="794"/>
        <w:contextualSpacing/>
        <w:jc w:val="both"/>
        <w:rPr>
          <w:rFonts w:ascii="Arial" w:hAnsi="Arial" w:cs="Arial"/>
          <w:iCs/>
          <w:sz w:val="24"/>
          <w:szCs w:val="24"/>
        </w:rPr>
      </w:pPr>
    </w:p>
    <w:p w:rsidR="00A7702C" w:rsidRDefault="00A7702C" w:rsidP="00955F98">
      <w:pPr>
        <w:keepNext/>
        <w:autoSpaceDE w:val="0"/>
        <w:autoSpaceDN w:val="0"/>
        <w:adjustRightInd w:val="0"/>
        <w:spacing w:after="0" w:line="480" w:lineRule="auto"/>
        <w:ind w:left="794"/>
        <w:contextualSpacing/>
        <w:jc w:val="both"/>
        <w:rPr>
          <w:rFonts w:ascii="Arial" w:hAnsi="Arial" w:cs="Arial"/>
          <w:iCs/>
          <w:sz w:val="24"/>
          <w:szCs w:val="24"/>
        </w:rPr>
      </w:pPr>
      <w:r>
        <w:rPr>
          <w:rFonts w:ascii="Arial" w:hAnsi="Arial" w:cs="Arial"/>
          <w:iCs/>
          <w:sz w:val="24"/>
          <w:szCs w:val="24"/>
        </w:rPr>
        <w:t xml:space="preserve">Despejando </w:t>
      </w:r>
      <w:r>
        <w:rPr>
          <w:rFonts w:ascii="Arial" w:hAnsi="Arial" w:cs="Arial"/>
          <w:iCs/>
          <w:sz w:val="24"/>
          <w:szCs w:val="24"/>
        </w:rPr>
        <w:sym w:font="Symbol" w:char="F077"/>
      </w:r>
      <w:r>
        <w:rPr>
          <w:rFonts w:ascii="Arial" w:hAnsi="Arial" w:cs="Arial"/>
          <w:iCs/>
          <w:sz w:val="24"/>
          <w:szCs w:val="24"/>
        </w:rPr>
        <w:t xml:space="preserve"> se tiene:</w:t>
      </w:r>
    </w:p>
    <w:p w:rsidR="00A0126D" w:rsidRDefault="00A0126D" w:rsidP="00955F98">
      <w:pPr>
        <w:keepNext/>
        <w:autoSpaceDE w:val="0"/>
        <w:autoSpaceDN w:val="0"/>
        <w:adjustRightInd w:val="0"/>
        <w:spacing w:after="0" w:line="480" w:lineRule="auto"/>
        <w:ind w:left="794"/>
        <w:contextualSpacing/>
        <w:jc w:val="both"/>
        <w:rPr>
          <w:rFonts w:ascii="Arial" w:hAnsi="Arial" w:cs="Arial"/>
          <w:iCs/>
          <w:sz w:val="24"/>
          <w:szCs w:val="24"/>
        </w:rPr>
      </w:pPr>
    </w:p>
    <w:p w:rsidR="00A7702C" w:rsidRDefault="00B2597B" w:rsidP="00955F98">
      <w:pPr>
        <w:keepNext/>
        <w:autoSpaceDE w:val="0"/>
        <w:autoSpaceDN w:val="0"/>
        <w:adjustRightInd w:val="0"/>
        <w:spacing w:after="0" w:line="480" w:lineRule="auto"/>
        <w:ind w:left="794"/>
        <w:contextualSpacing/>
        <w:jc w:val="center"/>
        <w:rPr>
          <w:rFonts w:ascii="Arial" w:eastAsiaTheme="minorEastAsia" w:hAnsi="Arial" w:cs="Arial"/>
          <w:iCs/>
          <w:sz w:val="24"/>
          <w:szCs w:val="24"/>
        </w:rPr>
      </w:pPr>
      <m:oMathPara>
        <m:oMath>
          <m:r>
            <w:rPr>
              <w:rFonts w:ascii="Cambria Math" w:hAnsi="Cambria Math" w:cs="Arial"/>
              <w:sz w:val="24"/>
              <w:szCs w:val="24"/>
            </w:rPr>
            <m:t>ω=</m:t>
          </m:r>
          <m:rad>
            <m:radPr>
              <m:degHide m:val="on"/>
              <m:ctrlPr>
                <w:rPr>
                  <w:rFonts w:ascii="Cambria Math" w:hAnsi="Cambria Math" w:cs="Arial"/>
                  <w:i/>
                  <w:iCs/>
                  <w:sz w:val="24"/>
                  <w:szCs w:val="24"/>
                </w:rPr>
              </m:ctrlPr>
            </m:radPr>
            <m:deg/>
            <m:e>
              <m:f>
                <m:fPr>
                  <m:ctrlPr>
                    <w:rPr>
                      <w:rFonts w:ascii="Cambria Math" w:hAnsi="Cambria Math" w:cs="Arial"/>
                      <w:i/>
                      <w:iCs/>
                      <w:sz w:val="24"/>
                      <w:szCs w:val="24"/>
                    </w:rPr>
                  </m:ctrlPr>
                </m:fPr>
                <m:num>
                  <m:r>
                    <w:rPr>
                      <w:rFonts w:ascii="Cambria Math" w:hAnsi="Cambria Math" w:cs="Arial"/>
                      <w:sz w:val="24"/>
                      <w:szCs w:val="24"/>
                    </w:rPr>
                    <m:t>FGg</m:t>
                  </m:r>
                </m:num>
                <m:den>
                  <m:r>
                    <w:rPr>
                      <w:rFonts w:ascii="Cambria Math" w:hAnsi="Cambria Math" w:cs="Arial"/>
                      <w:sz w:val="24"/>
                      <w:szCs w:val="24"/>
                    </w:rPr>
                    <m:t>r</m:t>
                  </m:r>
                </m:den>
              </m:f>
            </m:e>
          </m:rad>
          <m:r>
            <w:rPr>
              <w:rFonts w:ascii="Cambria Math" w:hAnsi="Cambria Math" w:cs="Arial"/>
              <w:sz w:val="24"/>
              <w:szCs w:val="24"/>
            </w:rPr>
            <m:t xml:space="preserve">            Ec.3</m:t>
          </m:r>
        </m:oMath>
      </m:oMathPara>
    </w:p>
    <w:p w:rsidR="00A7702C" w:rsidRDefault="00A7702C" w:rsidP="00955F98">
      <w:pPr>
        <w:keepNext/>
        <w:autoSpaceDE w:val="0"/>
        <w:autoSpaceDN w:val="0"/>
        <w:adjustRightInd w:val="0"/>
        <w:spacing w:after="0" w:line="480" w:lineRule="auto"/>
        <w:ind w:left="794"/>
        <w:contextualSpacing/>
        <w:jc w:val="both"/>
        <w:rPr>
          <w:rFonts w:ascii="Arial" w:hAnsi="Arial" w:cs="Arial"/>
          <w:iCs/>
          <w:sz w:val="24"/>
          <w:szCs w:val="24"/>
        </w:rPr>
      </w:pPr>
      <w:r>
        <w:rPr>
          <w:rFonts w:ascii="Arial" w:hAnsi="Arial" w:cs="Arial"/>
          <w:iCs/>
          <w:sz w:val="24"/>
          <w:szCs w:val="24"/>
        </w:rPr>
        <w:lastRenderedPageBreak/>
        <w:t>Pero es más práctico trabajar con las revoluciones por minuto (RPM) y con el diámetro por lo tanto haciendo las transformaciones adecuadas</w:t>
      </w:r>
      <w:r w:rsidR="00281D3D">
        <w:rPr>
          <w:rFonts w:ascii="Arial" w:hAnsi="Arial" w:cs="Arial"/>
          <w:iCs/>
          <w:sz w:val="24"/>
          <w:szCs w:val="24"/>
        </w:rPr>
        <w:t>,</w:t>
      </w:r>
      <w:r>
        <w:rPr>
          <w:rFonts w:ascii="Arial" w:hAnsi="Arial" w:cs="Arial"/>
          <w:iCs/>
          <w:sz w:val="24"/>
          <w:szCs w:val="24"/>
        </w:rPr>
        <w:t xml:space="preserve"> se tiene:</w:t>
      </w:r>
    </w:p>
    <w:p w:rsidR="00C427ED" w:rsidRDefault="00C427ED" w:rsidP="00955F98">
      <w:pPr>
        <w:keepNext/>
        <w:autoSpaceDE w:val="0"/>
        <w:autoSpaceDN w:val="0"/>
        <w:adjustRightInd w:val="0"/>
        <w:spacing w:after="0" w:line="480" w:lineRule="auto"/>
        <w:ind w:left="794"/>
        <w:contextualSpacing/>
        <w:jc w:val="both"/>
        <w:rPr>
          <w:rFonts w:ascii="Arial" w:hAnsi="Arial" w:cs="Arial"/>
          <w:iCs/>
          <w:sz w:val="24"/>
          <w:szCs w:val="24"/>
        </w:rPr>
      </w:pPr>
    </w:p>
    <w:p w:rsidR="00A7702C" w:rsidRPr="0096517B" w:rsidRDefault="00B2597B" w:rsidP="00955F98">
      <w:pPr>
        <w:keepNext/>
        <w:autoSpaceDE w:val="0"/>
        <w:autoSpaceDN w:val="0"/>
        <w:adjustRightInd w:val="0"/>
        <w:spacing w:after="0" w:line="480" w:lineRule="auto"/>
        <w:ind w:left="794"/>
        <w:contextualSpacing/>
        <w:jc w:val="center"/>
        <w:rPr>
          <w:rFonts w:ascii="Arial" w:eastAsiaTheme="minorEastAsia" w:hAnsi="Arial" w:cs="Arial"/>
          <w:i/>
          <w:iCs/>
          <w:sz w:val="24"/>
          <w:szCs w:val="24"/>
        </w:rPr>
      </w:pPr>
      <m:oMathPara>
        <m:oMathParaPr>
          <m:jc m:val="center"/>
        </m:oMathParaPr>
        <m:oMath>
          <m:r>
            <w:rPr>
              <w:rFonts w:ascii="Cambria Math" w:hAnsi="Cambria Math" w:cs="Arial"/>
              <w:sz w:val="24"/>
              <w:szCs w:val="24"/>
            </w:rPr>
            <m:t>N=</m:t>
          </m:r>
          <m:f>
            <m:fPr>
              <m:ctrlPr>
                <w:rPr>
                  <w:rFonts w:ascii="Cambria Math" w:hAnsi="Cambria Math" w:cs="Arial"/>
                  <w:i/>
                  <w:iCs/>
                  <w:sz w:val="24"/>
                  <w:szCs w:val="24"/>
                </w:rPr>
              </m:ctrlPr>
            </m:fPr>
            <m:num>
              <m:r>
                <w:rPr>
                  <w:rFonts w:ascii="Cambria Math" w:hAnsi="Cambria Math" w:cs="Arial"/>
                  <w:sz w:val="24"/>
                  <w:szCs w:val="24"/>
                </w:rPr>
                <m:t>30</m:t>
              </m:r>
            </m:num>
            <m:den>
              <m:r>
                <w:rPr>
                  <w:rFonts w:ascii="Cambria Math" w:hAnsi="Cambria Math" w:cs="Arial"/>
                  <w:sz w:val="24"/>
                  <w:szCs w:val="24"/>
                </w:rPr>
                <m:t>π</m:t>
              </m:r>
            </m:den>
          </m:f>
          <m:rad>
            <m:radPr>
              <m:degHide m:val="on"/>
              <m:ctrlPr>
                <w:rPr>
                  <w:rFonts w:ascii="Cambria Math" w:hAnsi="Cambria Math" w:cs="Arial"/>
                  <w:i/>
                  <w:iCs/>
                  <w:sz w:val="24"/>
                  <w:szCs w:val="24"/>
                </w:rPr>
              </m:ctrlPr>
            </m:radPr>
            <m:deg/>
            <m:e>
              <m:f>
                <m:fPr>
                  <m:ctrlPr>
                    <w:rPr>
                      <w:rFonts w:ascii="Cambria Math" w:hAnsi="Cambria Math" w:cs="Arial"/>
                      <w:i/>
                      <w:iCs/>
                      <w:sz w:val="24"/>
                      <w:szCs w:val="24"/>
                    </w:rPr>
                  </m:ctrlPr>
                </m:fPr>
                <m:num>
                  <m:r>
                    <w:rPr>
                      <w:rFonts w:ascii="Cambria Math" w:hAnsi="Cambria Math" w:cs="Arial"/>
                      <w:sz w:val="24"/>
                      <w:szCs w:val="24"/>
                    </w:rPr>
                    <m:t>2gFG</m:t>
                  </m:r>
                </m:num>
                <m:den>
                  <m:r>
                    <w:rPr>
                      <w:rFonts w:ascii="Cambria Math" w:hAnsi="Cambria Math" w:cs="Arial"/>
                      <w:sz w:val="24"/>
                      <w:szCs w:val="24"/>
                    </w:rPr>
                    <m:t>D</m:t>
                  </m:r>
                </m:den>
              </m:f>
              <m:r>
                <w:rPr>
                  <w:rFonts w:ascii="Cambria Math" w:hAnsi="Cambria Math" w:cs="Arial"/>
                  <w:sz w:val="24"/>
                  <w:szCs w:val="24"/>
                </w:rPr>
                <m:t xml:space="preserve"> </m:t>
              </m:r>
            </m:e>
          </m:rad>
          <m:r>
            <w:rPr>
              <w:rFonts w:ascii="Cambria Math" w:hAnsi="Cambria Math" w:cs="Arial"/>
              <w:sz w:val="24"/>
              <w:szCs w:val="24"/>
            </w:rPr>
            <m:t xml:space="preserve">             Ec.4</m:t>
          </m:r>
        </m:oMath>
      </m:oMathPara>
    </w:p>
    <w:p w:rsidR="00A7702C" w:rsidRDefault="00B2597B" w:rsidP="00955F98">
      <w:pPr>
        <w:keepNext/>
        <w:autoSpaceDE w:val="0"/>
        <w:autoSpaceDN w:val="0"/>
        <w:adjustRightInd w:val="0"/>
        <w:spacing w:after="0" w:line="480" w:lineRule="auto"/>
        <w:ind w:left="794"/>
        <w:contextualSpacing/>
        <w:jc w:val="center"/>
        <w:rPr>
          <w:rFonts w:ascii="Arial" w:eastAsiaTheme="minorEastAsia" w:hAnsi="Arial" w:cs="Arial"/>
          <w:sz w:val="24"/>
          <w:szCs w:val="24"/>
        </w:rPr>
      </w:pPr>
      <m:oMathPara>
        <m:oMath>
          <m:r>
            <w:rPr>
              <w:rFonts w:ascii="Cambria Math" w:hAnsi="Cambria Math" w:cs="Arial"/>
              <w:sz w:val="24"/>
              <w:szCs w:val="24"/>
            </w:rPr>
            <m:t>N=42.3</m:t>
          </m:r>
          <m:rad>
            <m:radPr>
              <m:degHide m:val="on"/>
              <m:ctrlPr>
                <w:rPr>
                  <w:rFonts w:ascii="Cambria Math" w:hAnsi="Cambria Math" w:cs="Arial"/>
                  <w:i/>
                  <w:iCs/>
                  <w:sz w:val="24"/>
                  <w:szCs w:val="24"/>
                </w:rPr>
              </m:ctrlPr>
            </m:radPr>
            <m:deg/>
            <m:e>
              <m:f>
                <m:fPr>
                  <m:ctrlPr>
                    <w:rPr>
                      <w:rFonts w:ascii="Cambria Math" w:hAnsi="Cambria Math" w:cs="Arial"/>
                      <w:i/>
                      <w:iCs/>
                      <w:sz w:val="24"/>
                      <w:szCs w:val="24"/>
                    </w:rPr>
                  </m:ctrlPr>
                </m:fPr>
                <m:num>
                  <m:r>
                    <w:rPr>
                      <w:rFonts w:ascii="Cambria Math" w:hAnsi="Cambria Math" w:cs="Arial"/>
                      <w:sz w:val="24"/>
                      <w:szCs w:val="24"/>
                    </w:rPr>
                    <m:t>FG</m:t>
                  </m:r>
                </m:num>
                <m:den>
                  <m:r>
                    <w:rPr>
                      <w:rFonts w:ascii="Cambria Math" w:hAnsi="Cambria Math" w:cs="Arial"/>
                      <w:sz w:val="24"/>
                      <w:szCs w:val="24"/>
                    </w:rPr>
                    <m:t>D</m:t>
                  </m:r>
                </m:den>
              </m:f>
            </m:e>
          </m:rad>
          <m:r>
            <w:rPr>
              <w:rFonts w:ascii="Cambria Math" w:hAnsi="Cambria Math" w:cs="Arial"/>
              <w:sz w:val="24"/>
              <w:szCs w:val="24"/>
            </w:rPr>
            <m:t xml:space="preserve">                Ec.5</m:t>
          </m:r>
        </m:oMath>
      </m:oMathPara>
    </w:p>
    <w:p w:rsidR="00A12F4B" w:rsidRPr="0096517B" w:rsidRDefault="00A12F4B" w:rsidP="00955F98">
      <w:pPr>
        <w:keepNext/>
        <w:autoSpaceDE w:val="0"/>
        <w:autoSpaceDN w:val="0"/>
        <w:adjustRightInd w:val="0"/>
        <w:spacing w:after="0" w:line="480" w:lineRule="auto"/>
        <w:ind w:left="794"/>
        <w:contextualSpacing/>
        <w:jc w:val="center"/>
        <w:rPr>
          <w:rFonts w:ascii="Arial" w:eastAsiaTheme="minorEastAsia" w:hAnsi="Arial" w:cs="Arial"/>
          <w:iCs/>
          <w:sz w:val="24"/>
          <w:szCs w:val="24"/>
        </w:rPr>
      </w:pPr>
    </w:p>
    <w:p w:rsidR="00A7702C" w:rsidRDefault="00A7702C" w:rsidP="00955F98">
      <w:pPr>
        <w:keepNext/>
        <w:autoSpaceDE w:val="0"/>
        <w:autoSpaceDN w:val="0"/>
        <w:adjustRightInd w:val="0"/>
        <w:spacing w:after="0" w:line="480" w:lineRule="auto"/>
        <w:ind w:left="794"/>
        <w:contextualSpacing/>
        <w:jc w:val="both"/>
        <w:rPr>
          <w:rFonts w:ascii="Arial" w:hAnsi="Arial" w:cs="Arial"/>
          <w:iCs/>
          <w:sz w:val="24"/>
          <w:szCs w:val="24"/>
        </w:rPr>
      </w:pPr>
      <w:r w:rsidRPr="00654757">
        <w:rPr>
          <w:rFonts w:ascii="Arial" w:hAnsi="Arial" w:cs="Arial"/>
          <w:iCs/>
          <w:sz w:val="24"/>
          <w:szCs w:val="24"/>
        </w:rPr>
        <w:t>Donde:</w:t>
      </w:r>
    </w:p>
    <w:p w:rsidR="00FC1B68" w:rsidRDefault="00FC1B68" w:rsidP="000B2837">
      <w:pPr>
        <w:keepNext/>
        <w:autoSpaceDE w:val="0"/>
        <w:autoSpaceDN w:val="0"/>
        <w:adjustRightInd w:val="0"/>
        <w:spacing w:after="0" w:line="600" w:lineRule="auto"/>
        <w:ind w:left="794"/>
        <w:contextualSpacing/>
        <w:jc w:val="both"/>
        <w:rPr>
          <w:rFonts w:ascii="Arial" w:hAnsi="Arial" w:cs="Arial"/>
          <w:iCs/>
          <w:sz w:val="24"/>
          <w:szCs w:val="24"/>
        </w:rPr>
      </w:pPr>
    </w:p>
    <w:p w:rsidR="00A7702C" w:rsidRPr="00654757" w:rsidRDefault="00A7702C" w:rsidP="00955F98">
      <w:pPr>
        <w:keepNext/>
        <w:autoSpaceDE w:val="0"/>
        <w:autoSpaceDN w:val="0"/>
        <w:adjustRightInd w:val="0"/>
        <w:spacing w:after="0" w:line="480" w:lineRule="auto"/>
        <w:ind w:left="794"/>
        <w:contextualSpacing/>
        <w:jc w:val="both"/>
        <w:rPr>
          <w:rFonts w:ascii="Arial" w:hAnsi="Arial" w:cs="Arial"/>
          <w:iCs/>
          <w:sz w:val="24"/>
          <w:szCs w:val="24"/>
        </w:rPr>
      </w:pPr>
      <w:r>
        <w:rPr>
          <w:rFonts w:ascii="Arial" w:hAnsi="Arial" w:cs="Arial"/>
          <w:iCs/>
          <w:sz w:val="24"/>
          <w:szCs w:val="24"/>
        </w:rPr>
        <w:t>D</w:t>
      </w:r>
      <w:r w:rsidRPr="00654757">
        <w:rPr>
          <w:rFonts w:ascii="Arial" w:hAnsi="Arial" w:cs="Arial"/>
          <w:iCs/>
          <w:sz w:val="24"/>
          <w:szCs w:val="24"/>
        </w:rPr>
        <w:t xml:space="preserve"> = </w:t>
      </w:r>
      <w:r>
        <w:rPr>
          <w:rFonts w:ascii="Arial" w:hAnsi="Arial" w:cs="Arial"/>
          <w:iCs/>
          <w:sz w:val="24"/>
          <w:szCs w:val="24"/>
        </w:rPr>
        <w:t xml:space="preserve">diámetro </w:t>
      </w:r>
      <w:r w:rsidRPr="00654757">
        <w:rPr>
          <w:rFonts w:ascii="Arial" w:hAnsi="Arial" w:cs="Arial"/>
          <w:iCs/>
          <w:sz w:val="24"/>
          <w:szCs w:val="24"/>
        </w:rPr>
        <w:t xml:space="preserve"> interior del molde (m)</w:t>
      </w:r>
      <w:r w:rsidR="005B123D">
        <w:rPr>
          <w:rFonts w:ascii="Arial" w:hAnsi="Arial" w:cs="Arial"/>
          <w:iCs/>
          <w:sz w:val="24"/>
          <w:szCs w:val="24"/>
        </w:rPr>
        <w:t>.</w:t>
      </w:r>
    </w:p>
    <w:p w:rsidR="00A7702C" w:rsidRDefault="00A7702C" w:rsidP="00955F98">
      <w:pPr>
        <w:keepNext/>
        <w:autoSpaceDE w:val="0"/>
        <w:autoSpaceDN w:val="0"/>
        <w:adjustRightInd w:val="0"/>
        <w:spacing w:after="0" w:line="480" w:lineRule="auto"/>
        <w:ind w:left="794"/>
        <w:contextualSpacing/>
        <w:jc w:val="both"/>
        <w:rPr>
          <w:rFonts w:ascii="Arial" w:hAnsi="Arial" w:cs="Arial"/>
          <w:sz w:val="24"/>
          <w:szCs w:val="24"/>
        </w:rPr>
      </w:pPr>
      <w:r>
        <w:rPr>
          <w:rFonts w:ascii="Arial" w:hAnsi="Arial" w:cs="Arial"/>
          <w:sz w:val="24"/>
          <w:szCs w:val="24"/>
        </w:rPr>
        <w:t>N = velocidad rotacional en (RPM).</w:t>
      </w:r>
    </w:p>
    <w:p w:rsidR="00A7702C" w:rsidRPr="00654757" w:rsidRDefault="00A7702C" w:rsidP="00955F98">
      <w:pPr>
        <w:keepNext/>
        <w:autoSpaceDE w:val="0"/>
        <w:autoSpaceDN w:val="0"/>
        <w:adjustRightInd w:val="0"/>
        <w:spacing w:after="0" w:line="480" w:lineRule="auto"/>
        <w:ind w:left="794"/>
        <w:contextualSpacing/>
        <w:jc w:val="both"/>
        <w:rPr>
          <w:rFonts w:ascii="Arial" w:hAnsi="Arial" w:cs="Arial"/>
          <w:iCs/>
          <w:sz w:val="24"/>
          <w:szCs w:val="24"/>
        </w:rPr>
      </w:pPr>
      <w:r>
        <w:rPr>
          <w:rFonts w:ascii="Arial" w:hAnsi="Arial" w:cs="Arial"/>
          <w:iCs/>
          <w:sz w:val="24"/>
          <w:szCs w:val="24"/>
        </w:rPr>
        <w:t>FG=</w:t>
      </w:r>
      <w:r w:rsidRPr="00C16918">
        <w:rPr>
          <w:rFonts w:ascii="Arial" w:hAnsi="Arial" w:cs="Arial"/>
          <w:iCs/>
          <w:sz w:val="24"/>
          <w:szCs w:val="24"/>
        </w:rPr>
        <w:t xml:space="preserve"> </w:t>
      </w:r>
      <w:r w:rsidRPr="00654757">
        <w:rPr>
          <w:rFonts w:ascii="Arial" w:hAnsi="Arial" w:cs="Arial"/>
          <w:iCs/>
          <w:sz w:val="24"/>
          <w:szCs w:val="24"/>
        </w:rPr>
        <w:t>es la relación de fuerza centrífuga dividida por el peso</w:t>
      </w:r>
      <w:r w:rsidR="005B123D">
        <w:rPr>
          <w:rFonts w:ascii="Arial" w:hAnsi="Arial" w:cs="Arial"/>
          <w:iCs/>
          <w:sz w:val="24"/>
          <w:szCs w:val="24"/>
        </w:rPr>
        <w:t>.</w:t>
      </w:r>
    </w:p>
    <w:p w:rsidR="00A7702C" w:rsidRDefault="00A7702C" w:rsidP="000B2837">
      <w:pPr>
        <w:keepNext/>
        <w:autoSpaceDE w:val="0"/>
        <w:autoSpaceDN w:val="0"/>
        <w:adjustRightInd w:val="0"/>
        <w:spacing w:after="0" w:line="600" w:lineRule="auto"/>
        <w:ind w:left="794"/>
        <w:contextualSpacing/>
        <w:jc w:val="both"/>
        <w:rPr>
          <w:rFonts w:ascii="Arial" w:hAnsi="Arial" w:cs="Arial"/>
          <w:sz w:val="24"/>
          <w:szCs w:val="24"/>
        </w:rPr>
      </w:pPr>
    </w:p>
    <w:p w:rsidR="006849C7" w:rsidRDefault="00A7702C" w:rsidP="000B2837">
      <w:pPr>
        <w:keepNext/>
        <w:widowControl w:val="0"/>
        <w:autoSpaceDE w:val="0"/>
        <w:autoSpaceDN w:val="0"/>
        <w:adjustRightInd w:val="0"/>
        <w:spacing w:after="0" w:line="480" w:lineRule="auto"/>
        <w:ind w:left="794"/>
        <w:contextualSpacing/>
        <w:jc w:val="both"/>
        <w:rPr>
          <w:rFonts w:ascii="Arial" w:hAnsi="Arial" w:cs="Arial"/>
          <w:sz w:val="24"/>
          <w:szCs w:val="24"/>
        </w:rPr>
      </w:pPr>
      <w:r w:rsidRPr="00654757">
        <w:rPr>
          <w:rFonts w:ascii="Arial" w:hAnsi="Arial" w:cs="Arial"/>
          <w:sz w:val="24"/>
          <w:szCs w:val="24"/>
        </w:rPr>
        <w:t>Si el factor</w:t>
      </w:r>
      <w:r>
        <w:rPr>
          <w:rFonts w:ascii="Arial" w:hAnsi="Arial" w:cs="Arial"/>
          <w:sz w:val="24"/>
          <w:szCs w:val="24"/>
        </w:rPr>
        <w:t xml:space="preserve"> F</w:t>
      </w:r>
      <w:r w:rsidRPr="00654757">
        <w:rPr>
          <w:rFonts w:ascii="Arial" w:hAnsi="Arial" w:cs="Arial"/>
          <w:sz w:val="24"/>
          <w:szCs w:val="24"/>
        </w:rPr>
        <w:t>G es demasiado bajo en la fundición centrífuga</w:t>
      </w:r>
      <w:r>
        <w:rPr>
          <w:rFonts w:ascii="Arial" w:hAnsi="Arial" w:cs="Arial"/>
          <w:sz w:val="24"/>
          <w:szCs w:val="24"/>
        </w:rPr>
        <w:t xml:space="preserve"> horizontal</w:t>
      </w:r>
      <w:r w:rsidRPr="00654757">
        <w:rPr>
          <w:rFonts w:ascii="Arial" w:hAnsi="Arial" w:cs="Arial"/>
          <w:sz w:val="24"/>
          <w:szCs w:val="24"/>
        </w:rPr>
        <w:t>, el metal líquido no quedará pegado a la</w:t>
      </w:r>
      <w:r>
        <w:rPr>
          <w:rFonts w:ascii="Arial" w:hAnsi="Arial" w:cs="Arial"/>
          <w:sz w:val="24"/>
          <w:szCs w:val="24"/>
        </w:rPr>
        <w:t xml:space="preserve"> </w:t>
      </w:r>
      <w:r w:rsidRPr="00654757">
        <w:rPr>
          <w:rFonts w:ascii="Arial" w:hAnsi="Arial" w:cs="Arial"/>
          <w:sz w:val="24"/>
          <w:szCs w:val="24"/>
        </w:rPr>
        <w:t>pared del molde durante la mitad superior de la ruta circular sino que “lloverá” dentro de la cavidad.</w:t>
      </w:r>
      <w:r>
        <w:rPr>
          <w:rFonts w:ascii="Arial" w:hAnsi="Arial" w:cs="Arial"/>
          <w:sz w:val="24"/>
          <w:szCs w:val="24"/>
        </w:rPr>
        <w:t xml:space="preserve"> </w:t>
      </w:r>
      <w:r w:rsidRPr="006849C7">
        <w:rPr>
          <w:rFonts w:ascii="Arial" w:hAnsi="Arial" w:cs="Arial"/>
          <w:sz w:val="24"/>
          <w:szCs w:val="24"/>
        </w:rPr>
        <w:t xml:space="preserve"> </w:t>
      </w:r>
      <w:r w:rsidR="006849C7" w:rsidRPr="006849C7">
        <w:rPr>
          <w:rFonts w:ascii="Arial" w:hAnsi="Arial" w:cs="Arial"/>
          <w:sz w:val="24"/>
          <w:szCs w:val="24"/>
        </w:rPr>
        <w:t xml:space="preserve">Ocurren deslizamientos entre el metal fundido y la pared del molde, lo cual significa que la velocidad rotacional del metal es menor que la del molde. </w:t>
      </w:r>
      <w:r w:rsidR="00FC1B68">
        <w:rPr>
          <w:rFonts w:ascii="Arial" w:hAnsi="Arial" w:cs="Arial"/>
          <w:sz w:val="24"/>
          <w:szCs w:val="24"/>
        </w:rPr>
        <w:t xml:space="preserve">Empíricamente </w:t>
      </w:r>
      <w:r w:rsidR="006849C7" w:rsidRPr="006849C7">
        <w:rPr>
          <w:rFonts w:ascii="Arial" w:hAnsi="Arial" w:cs="Arial"/>
          <w:sz w:val="24"/>
          <w:szCs w:val="24"/>
        </w:rPr>
        <w:t xml:space="preserve"> los valores de FG </w:t>
      </w:r>
      <w:r w:rsidR="005B123D">
        <w:rPr>
          <w:rFonts w:ascii="Arial" w:hAnsi="Arial" w:cs="Arial"/>
          <w:sz w:val="24"/>
          <w:szCs w:val="24"/>
        </w:rPr>
        <w:t>entre</w:t>
      </w:r>
      <w:r w:rsidR="006849C7" w:rsidRPr="006849C7">
        <w:rPr>
          <w:rFonts w:ascii="Arial" w:hAnsi="Arial" w:cs="Arial"/>
          <w:sz w:val="24"/>
          <w:szCs w:val="24"/>
        </w:rPr>
        <w:t xml:space="preserve"> </w:t>
      </w:r>
      <w:r w:rsidR="005B123D">
        <w:rPr>
          <w:rFonts w:ascii="Arial" w:hAnsi="Arial" w:cs="Arial"/>
          <w:sz w:val="24"/>
          <w:szCs w:val="24"/>
        </w:rPr>
        <w:t>60 y</w:t>
      </w:r>
      <w:r w:rsidR="006849C7" w:rsidRPr="006849C7">
        <w:rPr>
          <w:rFonts w:ascii="Arial" w:hAnsi="Arial" w:cs="Arial"/>
          <w:sz w:val="24"/>
          <w:szCs w:val="24"/>
        </w:rPr>
        <w:t xml:space="preserve"> 80 son apropiados para la fundición centrífuga horizontal, </w:t>
      </w:r>
      <w:r w:rsidR="006849C7" w:rsidRPr="006849C7">
        <w:rPr>
          <w:rFonts w:ascii="Arial" w:hAnsi="Arial" w:cs="Arial"/>
          <w:sz w:val="24"/>
          <w:szCs w:val="24"/>
        </w:rPr>
        <w:lastRenderedPageBreak/>
        <w:t>aunque esto depende hasta cierto punto del metal que se funde.</w:t>
      </w:r>
    </w:p>
    <w:p w:rsidR="000B2837" w:rsidRPr="006849C7" w:rsidRDefault="000B2837" w:rsidP="000B2837">
      <w:pPr>
        <w:keepNext/>
        <w:widowControl w:val="0"/>
        <w:autoSpaceDE w:val="0"/>
        <w:autoSpaceDN w:val="0"/>
        <w:adjustRightInd w:val="0"/>
        <w:spacing w:after="0" w:line="600" w:lineRule="auto"/>
        <w:ind w:left="794"/>
        <w:contextualSpacing/>
        <w:jc w:val="both"/>
        <w:rPr>
          <w:rFonts w:ascii="Arial" w:hAnsi="Arial" w:cs="Arial"/>
          <w:sz w:val="24"/>
          <w:szCs w:val="24"/>
        </w:rPr>
      </w:pPr>
    </w:p>
    <w:p w:rsidR="006849C7" w:rsidRDefault="006849C7" w:rsidP="00955F98">
      <w:pPr>
        <w:keepNext/>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 xml:space="preserve">En la fundición </w:t>
      </w:r>
      <w:r w:rsidR="000B0D85">
        <w:rPr>
          <w:rFonts w:ascii="Arial" w:hAnsi="Arial" w:cs="Arial"/>
          <w:sz w:val="24"/>
          <w:szCs w:val="24"/>
        </w:rPr>
        <w:t>centrífuga</w:t>
      </w:r>
      <w:r w:rsidRPr="006849C7">
        <w:rPr>
          <w:rFonts w:ascii="Arial" w:hAnsi="Arial" w:cs="Arial"/>
          <w:sz w:val="24"/>
          <w:szCs w:val="24"/>
        </w:rPr>
        <w:t xml:space="preserve"> vertical</w:t>
      </w:r>
      <w:r w:rsidRPr="006849C7">
        <w:rPr>
          <w:rFonts w:ascii="Arial" w:hAnsi="Arial" w:cs="Arial"/>
          <w:b/>
          <w:bCs/>
          <w:sz w:val="24"/>
          <w:szCs w:val="24"/>
        </w:rPr>
        <w:t xml:space="preserve"> </w:t>
      </w:r>
      <w:r w:rsidRPr="006849C7">
        <w:rPr>
          <w:rFonts w:ascii="Arial" w:hAnsi="Arial" w:cs="Arial"/>
          <w:sz w:val="24"/>
          <w:szCs w:val="24"/>
        </w:rPr>
        <w:t xml:space="preserve">el efecto de la gravedad que actúa en el metal líquido causa que la pared de la fundición sea más gruesa en la </w:t>
      </w:r>
      <w:r w:rsidR="00281D3D">
        <w:rPr>
          <w:rFonts w:ascii="Arial" w:hAnsi="Arial" w:cs="Arial"/>
          <w:sz w:val="24"/>
          <w:szCs w:val="24"/>
        </w:rPr>
        <w:t>base que en la parte superior, e</w:t>
      </w:r>
      <w:r w:rsidRPr="006849C7">
        <w:rPr>
          <w:rFonts w:ascii="Arial" w:hAnsi="Arial" w:cs="Arial"/>
          <w:sz w:val="24"/>
          <w:szCs w:val="24"/>
        </w:rPr>
        <w:t>l perfil interior de la fundició</w:t>
      </w:r>
      <w:r w:rsidR="00281D3D">
        <w:rPr>
          <w:rFonts w:ascii="Arial" w:hAnsi="Arial" w:cs="Arial"/>
          <w:sz w:val="24"/>
          <w:szCs w:val="24"/>
        </w:rPr>
        <w:t>n tomará una forma parabólica, l</w:t>
      </w:r>
      <w:r w:rsidRPr="006849C7">
        <w:rPr>
          <w:rFonts w:ascii="Arial" w:hAnsi="Arial" w:cs="Arial"/>
          <w:sz w:val="24"/>
          <w:szCs w:val="24"/>
        </w:rPr>
        <w:t>a diferencia entre el radio de la parte superior y del fondo se relaciona con la velocidad de rotación como sigue:</w:t>
      </w:r>
    </w:p>
    <w:p w:rsidR="00974660" w:rsidRDefault="00974660" w:rsidP="00955F98">
      <w:pPr>
        <w:keepNext/>
        <w:autoSpaceDE w:val="0"/>
        <w:autoSpaceDN w:val="0"/>
        <w:adjustRightInd w:val="0"/>
        <w:spacing w:after="0" w:line="480" w:lineRule="auto"/>
        <w:ind w:left="794"/>
        <w:contextualSpacing/>
        <w:jc w:val="both"/>
        <w:rPr>
          <w:rFonts w:ascii="Arial" w:hAnsi="Arial" w:cs="Arial"/>
          <w:sz w:val="24"/>
          <w:szCs w:val="24"/>
        </w:rPr>
      </w:pPr>
    </w:p>
    <w:p w:rsidR="00A7702C" w:rsidRDefault="00B2597B" w:rsidP="00955F98">
      <w:pPr>
        <w:keepNext/>
        <w:autoSpaceDE w:val="0"/>
        <w:autoSpaceDN w:val="0"/>
        <w:adjustRightInd w:val="0"/>
        <w:spacing w:after="0" w:line="480" w:lineRule="auto"/>
        <w:ind w:left="794"/>
        <w:contextualSpacing/>
        <w:jc w:val="center"/>
        <w:rPr>
          <w:rFonts w:ascii="Arial" w:eastAsiaTheme="minorEastAsia" w:hAnsi="Arial" w:cs="Arial"/>
          <w:sz w:val="24"/>
          <w:szCs w:val="24"/>
        </w:rPr>
      </w:pPr>
      <m:oMathPara>
        <m:oMath>
          <m:r>
            <w:rPr>
              <w:rFonts w:ascii="Cambria Math" w:hAnsi="Cambria Math" w:cs="Arial"/>
              <w:sz w:val="24"/>
              <w:szCs w:val="24"/>
            </w:rPr>
            <m:t>N=42.3</m:t>
          </m:r>
          <m:rad>
            <m:radPr>
              <m:degHide m:val="on"/>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l</m:t>
                  </m:r>
                </m:num>
                <m:den>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s</m:t>
                          </m:r>
                        </m:sub>
                      </m:sSub>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i</m:t>
                          </m:r>
                        </m:sub>
                      </m:sSub>
                    </m:e>
                    <m:sup>
                      <m:r>
                        <w:rPr>
                          <w:rFonts w:ascii="Cambria Math" w:hAnsi="Cambria Math" w:cs="Arial"/>
                          <w:sz w:val="24"/>
                          <w:szCs w:val="24"/>
                        </w:rPr>
                        <m:t>2</m:t>
                      </m:r>
                    </m:sup>
                  </m:sSup>
                </m:den>
              </m:f>
            </m:e>
          </m:rad>
          <m:r>
            <w:rPr>
              <w:rFonts w:ascii="Cambria Math" w:hAnsi="Cambria Math" w:cs="Arial"/>
              <w:sz w:val="24"/>
              <w:szCs w:val="24"/>
            </w:rPr>
            <m:t xml:space="preserve">            Ec.6</m:t>
          </m:r>
        </m:oMath>
      </m:oMathPara>
    </w:p>
    <w:p w:rsidR="00C427ED" w:rsidRDefault="00C427ED" w:rsidP="00955F98">
      <w:pPr>
        <w:keepNext/>
        <w:autoSpaceDE w:val="0"/>
        <w:autoSpaceDN w:val="0"/>
        <w:adjustRightInd w:val="0"/>
        <w:spacing w:after="0" w:line="480" w:lineRule="auto"/>
        <w:ind w:left="794"/>
        <w:contextualSpacing/>
        <w:jc w:val="center"/>
        <w:rPr>
          <w:rFonts w:ascii="Arial" w:eastAsiaTheme="minorEastAsia" w:hAnsi="Arial" w:cs="Arial"/>
          <w:sz w:val="28"/>
          <w:szCs w:val="28"/>
        </w:rPr>
      </w:pPr>
    </w:p>
    <w:p w:rsidR="006849C7" w:rsidRPr="006849C7" w:rsidRDefault="006849C7" w:rsidP="00955F98">
      <w:pPr>
        <w:keepNext/>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Donde:</w:t>
      </w:r>
    </w:p>
    <w:p w:rsidR="006849C7" w:rsidRPr="006849C7" w:rsidRDefault="006849C7" w:rsidP="00955F98">
      <w:pPr>
        <w:keepNext/>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l = longitud vertical de la fundición (m)</w:t>
      </w:r>
      <w:r w:rsidR="005B123D">
        <w:rPr>
          <w:rFonts w:ascii="Arial" w:hAnsi="Arial" w:cs="Arial"/>
          <w:sz w:val="24"/>
          <w:szCs w:val="24"/>
        </w:rPr>
        <w:t>.</w:t>
      </w:r>
    </w:p>
    <w:p w:rsidR="006849C7" w:rsidRPr="006849C7" w:rsidRDefault="006849C7" w:rsidP="00955F98">
      <w:pPr>
        <w:keepNext/>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R</w:t>
      </w:r>
      <w:r w:rsidRPr="006849C7">
        <w:rPr>
          <w:rFonts w:ascii="Arial" w:hAnsi="Arial" w:cs="Arial"/>
          <w:sz w:val="24"/>
          <w:szCs w:val="24"/>
          <w:vertAlign w:val="subscript"/>
        </w:rPr>
        <w:t>s</w:t>
      </w:r>
      <w:r w:rsidRPr="006849C7">
        <w:rPr>
          <w:rFonts w:ascii="Arial" w:hAnsi="Arial" w:cs="Arial"/>
          <w:sz w:val="24"/>
          <w:szCs w:val="24"/>
        </w:rPr>
        <w:t xml:space="preserve"> = radio interno de la parte superior de la fundición (m)</w:t>
      </w:r>
      <w:r w:rsidR="005B123D">
        <w:rPr>
          <w:rFonts w:ascii="Arial" w:hAnsi="Arial" w:cs="Arial"/>
          <w:sz w:val="24"/>
          <w:szCs w:val="24"/>
        </w:rPr>
        <w:t>.</w:t>
      </w:r>
    </w:p>
    <w:p w:rsidR="006849C7" w:rsidRDefault="006849C7" w:rsidP="00955F98">
      <w:pPr>
        <w:keepNext/>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R</w:t>
      </w:r>
      <w:r w:rsidRPr="006849C7">
        <w:rPr>
          <w:rFonts w:ascii="Arial" w:hAnsi="Arial" w:cs="Arial"/>
          <w:sz w:val="24"/>
          <w:szCs w:val="24"/>
          <w:vertAlign w:val="subscript"/>
        </w:rPr>
        <w:t>i</w:t>
      </w:r>
      <w:r w:rsidRPr="006849C7">
        <w:rPr>
          <w:rFonts w:ascii="Arial" w:hAnsi="Arial" w:cs="Arial"/>
          <w:sz w:val="24"/>
          <w:szCs w:val="24"/>
        </w:rPr>
        <w:t xml:space="preserve"> = radio interior en el fondo de la fundición (m).</w:t>
      </w:r>
    </w:p>
    <w:p w:rsidR="005A4FD3" w:rsidRDefault="005A4FD3" w:rsidP="00955F98">
      <w:pPr>
        <w:keepNext/>
        <w:autoSpaceDE w:val="0"/>
        <w:autoSpaceDN w:val="0"/>
        <w:adjustRightInd w:val="0"/>
        <w:spacing w:after="0" w:line="600" w:lineRule="auto"/>
        <w:ind w:left="794"/>
        <w:contextualSpacing/>
        <w:jc w:val="both"/>
        <w:rPr>
          <w:rFonts w:ascii="Arial" w:hAnsi="Arial" w:cs="Arial"/>
          <w:sz w:val="24"/>
          <w:szCs w:val="24"/>
        </w:rPr>
      </w:pPr>
    </w:p>
    <w:p w:rsidR="00A12F4B" w:rsidRDefault="008A55CD" w:rsidP="00955F98">
      <w:pPr>
        <w:keepNext/>
        <w:autoSpaceDE w:val="0"/>
        <w:autoSpaceDN w:val="0"/>
        <w:adjustRightInd w:val="0"/>
        <w:spacing w:after="0" w:line="480" w:lineRule="auto"/>
        <w:ind w:left="794"/>
        <w:contextualSpacing/>
        <w:jc w:val="both"/>
        <w:rPr>
          <w:rFonts w:ascii="Arial" w:hAnsi="Arial" w:cs="Arial"/>
          <w:sz w:val="24"/>
          <w:szCs w:val="24"/>
        </w:rPr>
      </w:pPr>
      <w:r>
        <w:rPr>
          <w:rFonts w:ascii="Arial" w:hAnsi="Arial" w:cs="Arial"/>
          <w:sz w:val="24"/>
          <w:szCs w:val="24"/>
        </w:rPr>
        <w:t>Se puede usar la ecuación (6</w:t>
      </w:r>
      <w:r w:rsidR="005A4FD3" w:rsidRPr="006849C7">
        <w:rPr>
          <w:rFonts w:ascii="Arial" w:hAnsi="Arial" w:cs="Arial"/>
          <w:sz w:val="24"/>
          <w:szCs w:val="24"/>
        </w:rPr>
        <w:t xml:space="preserve">) para determinar la velocidad rotacional requerida para la fundición centrífuga vertical, dadas las especificaciones de los radios internos en la parte superior y en el fondo. De la fórmula se desprende que para igualar a </w:t>
      </w:r>
      <w:r w:rsidR="005A4FD3" w:rsidRPr="006849C7">
        <w:rPr>
          <w:rFonts w:ascii="Arial" w:hAnsi="Arial" w:cs="Arial"/>
          <w:i/>
          <w:iCs/>
          <w:sz w:val="24"/>
          <w:szCs w:val="24"/>
        </w:rPr>
        <w:t>R</w:t>
      </w:r>
      <w:r w:rsidR="005A4FD3" w:rsidRPr="006849C7">
        <w:rPr>
          <w:rFonts w:ascii="Arial" w:hAnsi="Arial" w:cs="Arial"/>
          <w:i/>
          <w:iCs/>
          <w:sz w:val="24"/>
          <w:szCs w:val="24"/>
          <w:vertAlign w:val="subscript"/>
        </w:rPr>
        <w:t>s</w:t>
      </w:r>
      <w:r w:rsidR="005A4FD3" w:rsidRPr="006849C7">
        <w:rPr>
          <w:rFonts w:ascii="Arial" w:hAnsi="Arial" w:cs="Arial"/>
          <w:i/>
          <w:iCs/>
          <w:sz w:val="24"/>
          <w:szCs w:val="24"/>
        </w:rPr>
        <w:t>,</w:t>
      </w:r>
      <w:r w:rsidR="005A4FD3" w:rsidRPr="006849C7">
        <w:rPr>
          <w:rFonts w:ascii="Arial" w:hAnsi="Arial" w:cs="Arial"/>
          <w:sz w:val="24"/>
          <w:szCs w:val="24"/>
        </w:rPr>
        <w:t xml:space="preserve"> y a </w:t>
      </w:r>
      <w:r w:rsidR="005A4FD3" w:rsidRPr="006849C7">
        <w:rPr>
          <w:rFonts w:ascii="Arial" w:hAnsi="Arial" w:cs="Arial"/>
          <w:i/>
          <w:iCs/>
          <w:sz w:val="24"/>
          <w:szCs w:val="24"/>
        </w:rPr>
        <w:t>R</w:t>
      </w:r>
      <w:r w:rsidR="005A4FD3" w:rsidRPr="006849C7">
        <w:rPr>
          <w:rFonts w:ascii="Arial" w:hAnsi="Arial" w:cs="Arial"/>
          <w:i/>
          <w:iCs/>
          <w:sz w:val="24"/>
          <w:szCs w:val="24"/>
          <w:vertAlign w:val="subscript"/>
        </w:rPr>
        <w:t>i</w:t>
      </w:r>
      <w:r w:rsidR="005A4FD3" w:rsidRPr="006849C7">
        <w:rPr>
          <w:rFonts w:ascii="Arial" w:hAnsi="Arial" w:cs="Arial"/>
          <w:i/>
          <w:iCs/>
          <w:sz w:val="24"/>
          <w:szCs w:val="24"/>
        </w:rPr>
        <w:t>,</w:t>
      </w:r>
      <w:r w:rsidR="005A4FD3" w:rsidRPr="006849C7">
        <w:rPr>
          <w:rFonts w:ascii="Arial" w:hAnsi="Arial" w:cs="Arial"/>
          <w:sz w:val="24"/>
          <w:szCs w:val="24"/>
        </w:rPr>
        <w:t xml:space="preserve"> la velocidad de rotación N tendría que ser infinita, lo cual desde luego es </w:t>
      </w:r>
      <w:r w:rsidR="005A4FD3" w:rsidRPr="006849C7">
        <w:rPr>
          <w:rFonts w:ascii="Arial" w:hAnsi="Arial" w:cs="Arial"/>
          <w:sz w:val="24"/>
          <w:szCs w:val="24"/>
        </w:rPr>
        <w:lastRenderedPageBreak/>
        <w:t>imposible</w:t>
      </w:r>
      <w:r w:rsidR="00A12F4B">
        <w:rPr>
          <w:rFonts w:ascii="Arial" w:hAnsi="Arial" w:cs="Arial"/>
          <w:sz w:val="24"/>
          <w:szCs w:val="24"/>
        </w:rPr>
        <w:t>.</w:t>
      </w:r>
      <w:r w:rsidR="00FC1B68">
        <w:rPr>
          <w:rFonts w:ascii="Arial" w:hAnsi="Arial" w:cs="Arial"/>
          <w:sz w:val="24"/>
          <w:szCs w:val="24"/>
        </w:rPr>
        <w:t xml:space="preserve"> </w:t>
      </w:r>
      <w:r w:rsidR="00A12F4B" w:rsidRPr="006849C7">
        <w:rPr>
          <w:rFonts w:ascii="Arial" w:hAnsi="Arial" w:cs="Arial"/>
          <w:sz w:val="24"/>
          <w:szCs w:val="24"/>
        </w:rPr>
        <w:t>En la práctica es conveniente que la longitud de las partes hechas por fundición centrífuga vertical no e</w:t>
      </w:r>
      <w:r w:rsidR="00281D3D">
        <w:rPr>
          <w:rFonts w:ascii="Arial" w:hAnsi="Arial" w:cs="Arial"/>
          <w:sz w:val="24"/>
          <w:szCs w:val="24"/>
        </w:rPr>
        <w:t>xceda de dos veces su diámetro, e</w:t>
      </w:r>
      <w:r w:rsidR="00A12F4B" w:rsidRPr="006849C7">
        <w:rPr>
          <w:rFonts w:ascii="Arial" w:hAnsi="Arial" w:cs="Arial"/>
          <w:sz w:val="24"/>
          <w:szCs w:val="24"/>
        </w:rPr>
        <w:t>sto es satisfactorio para bujes y otras partes que tengan diámetros grandes en relación con sus longitudes, especialmente si se va a usar el maquinado para dimensionar con precisión el diámetro interior.</w:t>
      </w:r>
    </w:p>
    <w:p w:rsidR="00696DD4" w:rsidRPr="006849C7" w:rsidRDefault="00696DD4" w:rsidP="00955F98">
      <w:pPr>
        <w:keepNext/>
        <w:autoSpaceDE w:val="0"/>
        <w:autoSpaceDN w:val="0"/>
        <w:adjustRightInd w:val="0"/>
        <w:spacing w:after="0" w:line="480" w:lineRule="auto"/>
        <w:ind w:left="794"/>
        <w:contextualSpacing/>
        <w:jc w:val="both"/>
        <w:rPr>
          <w:rFonts w:ascii="Arial" w:hAnsi="Arial" w:cs="Arial"/>
          <w:sz w:val="24"/>
          <w:szCs w:val="24"/>
        </w:rPr>
      </w:pPr>
    </w:p>
    <w:p w:rsidR="00696DD4" w:rsidRDefault="005B123D" w:rsidP="00955F98">
      <w:pPr>
        <w:keepNext/>
        <w:autoSpaceDE w:val="0"/>
        <w:autoSpaceDN w:val="0"/>
        <w:adjustRightInd w:val="0"/>
        <w:spacing w:after="0" w:line="240" w:lineRule="auto"/>
        <w:ind w:left="794"/>
        <w:contextualSpacing/>
        <w:jc w:val="center"/>
        <w:rPr>
          <w:rFonts w:ascii="Arial" w:hAnsi="Arial" w:cs="Arial"/>
          <w:sz w:val="24"/>
          <w:szCs w:val="24"/>
        </w:rPr>
      </w:pPr>
      <w:r>
        <w:rPr>
          <w:rFonts w:ascii="Arial" w:hAnsi="Arial" w:cs="Arial"/>
          <w:noProof/>
          <w:sz w:val="24"/>
          <w:szCs w:val="24"/>
          <w:lang w:eastAsia="es-EC"/>
        </w:rPr>
        <w:drawing>
          <wp:inline distT="0" distB="0" distL="0" distR="0">
            <wp:extent cx="3011229" cy="3021808"/>
            <wp:effectExtent l="19050" t="0" r="0" b="0"/>
            <wp:docPr id="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3011344" cy="3021924"/>
                    </a:xfrm>
                    <a:prstGeom prst="rect">
                      <a:avLst/>
                    </a:prstGeom>
                    <a:noFill/>
                    <a:ln w="9525">
                      <a:noFill/>
                      <a:miter lim="800000"/>
                      <a:headEnd/>
                      <a:tailEnd/>
                    </a:ln>
                  </pic:spPr>
                </pic:pic>
              </a:graphicData>
            </a:graphic>
          </wp:inline>
        </w:drawing>
      </w:r>
    </w:p>
    <w:p w:rsidR="006849C7" w:rsidRPr="006849C7" w:rsidRDefault="006849C7" w:rsidP="00955F98">
      <w:pPr>
        <w:keepNext/>
        <w:autoSpaceDE w:val="0"/>
        <w:autoSpaceDN w:val="0"/>
        <w:adjustRightInd w:val="0"/>
        <w:spacing w:after="0" w:line="240" w:lineRule="auto"/>
        <w:ind w:left="794"/>
        <w:contextualSpacing/>
        <w:jc w:val="center"/>
        <w:rPr>
          <w:rFonts w:ascii="Arial" w:hAnsi="Arial" w:cs="Arial"/>
          <w:sz w:val="24"/>
          <w:szCs w:val="24"/>
        </w:rPr>
      </w:pPr>
      <w:r w:rsidRPr="006849C7">
        <w:rPr>
          <w:rFonts w:ascii="Arial" w:hAnsi="Arial" w:cs="Arial"/>
          <w:sz w:val="24"/>
          <w:szCs w:val="24"/>
        </w:rPr>
        <w:br/>
        <w:t xml:space="preserve">   </w:t>
      </w:r>
      <w:r w:rsidRPr="006849C7">
        <w:rPr>
          <w:rFonts w:ascii="Arial" w:hAnsi="Arial" w:cs="Arial"/>
          <w:sz w:val="24"/>
          <w:szCs w:val="24"/>
        </w:rPr>
        <w:tab/>
      </w:r>
    </w:p>
    <w:p w:rsidR="006849C7" w:rsidRPr="006849C7" w:rsidRDefault="005A4FD3" w:rsidP="00955F98">
      <w:pPr>
        <w:keepNext/>
        <w:autoSpaceDE w:val="0"/>
        <w:autoSpaceDN w:val="0"/>
        <w:adjustRightInd w:val="0"/>
        <w:spacing w:after="0" w:line="480" w:lineRule="auto"/>
        <w:ind w:left="794"/>
        <w:contextualSpacing/>
        <w:jc w:val="center"/>
        <w:rPr>
          <w:rFonts w:ascii="Arial" w:hAnsi="Arial" w:cs="Arial"/>
          <w:sz w:val="24"/>
          <w:szCs w:val="24"/>
        </w:rPr>
      </w:pPr>
      <w:r w:rsidRPr="005A4FD3">
        <w:rPr>
          <w:rFonts w:ascii="Arial" w:hAnsi="Arial" w:cs="Arial"/>
          <w:b/>
          <w:sz w:val="24"/>
          <w:szCs w:val="24"/>
        </w:rPr>
        <w:t>FIGURA 1.10</w:t>
      </w:r>
      <w:r w:rsidRPr="006849C7">
        <w:rPr>
          <w:rFonts w:ascii="Arial" w:hAnsi="Arial" w:cs="Arial"/>
          <w:sz w:val="24"/>
          <w:szCs w:val="24"/>
        </w:rPr>
        <w:t xml:space="preserve"> PERFIL INTERIOR DE UNA FUNDICIÓN </w:t>
      </w:r>
      <w:r w:rsidR="000B0D85">
        <w:rPr>
          <w:rFonts w:ascii="Arial" w:hAnsi="Arial" w:cs="Arial"/>
          <w:sz w:val="24"/>
          <w:szCs w:val="24"/>
        </w:rPr>
        <w:t>CENTRÍFUGA</w:t>
      </w:r>
      <w:r w:rsidRPr="006849C7">
        <w:rPr>
          <w:rFonts w:ascii="Arial" w:hAnsi="Arial" w:cs="Arial"/>
          <w:sz w:val="24"/>
          <w:szCs w:val="24"/>
        </w:rPr>
        <w:t xml:space="preserve"> VERTICAL DE FORMA PARABÓLICA</w:t>
      </w:r>
      <w:r w:rsidR="006849C7" w:rsidRPr="006849C7">
        <w:rPr>
          <w:rFonts w:ascii="Arial" w:hAnsi="Arial" w:cs="Arial"/>
          <w:sz w:val="24"/>
          <w:szCs w:val="24"/>
        </w:rPr>
        <w:t>.</w:t>
      </w:r>
    </w:p>
    <w:p w:rsidR="006849C7" w:rsidRPr="006849C7" w:rsidRDefault="006849C7" w:rsidP="00955F98">
      <w:pPr>
        <w:keepNext/>
        <w:autoSpaceDE w:val="0"/>
        <w:autoSpaceDN w:val="0"/>
        <w:adjustRightInd w:val="0"/>
        <w:spacing w:after="0" w:line="480" w:lineRule="auto"/>
        <w:ind w:left="794"/>
        <w:contextualSpacing/>
        <w:jc w:val="both"/>
        <w:rPr>
          <w:rFonts w:ascii="Arial" w:hAnsi="Arial" w:cs="Arial"/>
          <w:sz w:val="24"/>
          <w:szCs w:val="24"/>
        </w:rPr>
      </w:pPr>
    </w:p>
    <w:p w:rsidR="006849C7" w:rsidRDefault="006849C7" w:rsidP="00955F98">
      <w:pPr>
        <w:keepNext/>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Las fundiciones hechas por fundición centrífuga real se caracterizan por su alta densidad, especialmente en las regiones externas de la</w:t>
      </w:r>
      <w:r w:rsidR="00281D3D">
        <w:rPr>
          <w:rFonts w:ascii="Arial" w:hAnsi="Arial" w:cs="Arial"/>
          <w:sz w:val="24"/>
          <w:szCs w:val="24"/>
        </w:rPr>
        <w:t xml:space="preserve"> pieza, donde F es más grande, l</w:t>
      </w:r>
      <w:r w:rsidRPr="006849C7">
        <w:rPr>
          <w:rFonts w:ascii="Arial" w:hAnsi="Arial" w:cs="Arial"/>
          <w:sz w:val="24"/>
          <w:szCs w:val="24"/>
        </w:rPr>
        <w:t xml:space="preserve">a contracción por solidificación en el </w:t>
      </w:r>
      <w:r w:rsidRPr="006849C7">
        <w:rPr>
          <w:rFonts w:ascii="Arial" w:hAnsi="Arial" w:cs="Arial"/>
          <w:sz w:val="24"/>
          <w:szCs w:val="24"/>
        </w:rPr>
        <w:lastRenderedPageBreak/>
        <w:t>exterior del tubo fundido no es de consideración, debido a que la fuerza centrífuga relocaliza continuamente el metal fundido hacia la pared del m</w:t>
      </w:r>
      <w:r w:rsidR="00281D3D">
        <w:rPr>
          <w:rFonts w:ascii="Arial" w:hAnsi="Arial" w:cs="Arial"/>
          <w:sz w:val="24"/>
          <w:szCs w:val="24"/>
        </w:rPr>
        <w:t>olde durante la solidificación, c</w:t>
      </w:r>
      <w:r w:rsidRPr="006849C7">
        <w:rPr>
          <w:rFonts w:ascii="Arial" w:hAnsi="Arial" w:cs="Arial"/>
          <w:sz w:val="24"/>
          <w:szCs w:val="24"/>
        </w:rPr>
        <w:t>ualquier impureza en la fundición tiende a ubicarse en la pared interna y puede eliminarse mediante maquinado si  es necesario.</w:t>
      </w:r>
    </w:p>
    <w:p w:rsidR="00FC1B68" w:rsidRDefault="00FC1B68" w:rsidP="00955F98">
      <w:pPr>
        <w:keepNext/>
        <w:autoSpaceDE w:val="0"/>
        <w:autoSpaceDN w:val="0"/>
        <w:adjustRightInd w:val="0"/>
        <w:spacing w:after="0" w:line="360" w:lineRule="auto"/>
        <w:ind w:left="794"/>
        <w:contextualSpacing/>
        <w:jc w:val="both"/>
        <w:rPr>
          <w:rFonts w:ascii="Arial" w:hAnsi="Arial" w:cs="Arial"/>
          <w:sz w:val="24"/>
          <w:szCs w:val="24"/>
        </w:rPr>
      </w:pPr>
    </w:p>
    <w:p w:rsidR="00FC1B68" w:rsidRPr="00FC1B68" w:rsidRDefault="00FC1B68" w:rsidP="00955F98">
      <w:pPr>
        <w:keepNext/>
        <w:autoSpaceDE w:val="0"/>
        <w:autoSpaceDN w:val="0"/>
        <w:adjustRightInd w:val="0"/>
        <w:spacing w:after="0" w:line="480" w:lineRule="auto"/>
        <w:ind w:left="794"/>
        <w:contextualSpacing/>
        <w:jc w:val="both"/>
        <w:rPr>
          <w:rFonts w:ascii="Arial" w:hAnsi="Arial" w:cs="Arial"/>
          <w:b/>
          <w:sz w:val="24"/>
          <w:szCs w:val="24"/>
        </w:rPr>
      </w:pPr>
      <w:r w:rsidRPr="00FC1B68">
        <w:rPr>
          <w:rFonts w:ascii="Arial" w:hAnsi="Arial" w:cs="Arial"/>
          <w:b/>
          <w:sz w:val="24"/>
          <w:szCs w:val="24"/>
        </w:rPr>
        <w:t>TIPOS DE MOLDE</w:t>
      </w:r>
      <w:r w:rsidR="007556A4">
        <w:rPr>
          <w:rFonts w:ascii="Arial" w:hAnsi="Arial" w:cs="Arial"/>
          <w:b/>
          <w:sz w:val="24"/>
          <w:szCs w:val="24"/>
        </w:rPr>
        <w:t>.</w:t>
      </w:r>
      <w:r w:rsidRPr="00FC1B68">
        <w:rPr>
          <w:rFonts w:ascii="Arial" w:hAnsi="Arial" w:cs="Arial"/>
          <w:b/>
          <w:sz w:val="24"/>
          <w:szCs w:val="24"/>
        </w:rPr>
        <w:t xml:space="preserve">  </w:t>
      </w:r>
    </w:p>
    <w:p w:rsidR="00FC1B68" w:rsidRPr="00FC1B68" w:rsidRDefault="00FC1B68" w:rsidP="00955F98">
      <w:pPr>
        <w:keepNext/>
        <w:autoSpaceDE w:val="0"/>
        <w:autoSpaceDN w:val="0"/>
        <w:adjustRightInd w:val="0"/>
        <w:spacing w:after="0" w:line="480" w:lineRule="auto"/>
        <w:ind w:left="794"/>
        <w:contextualSpacing/>
        <w:jc w:val="both"/>
        <w:rPr>
          <w:rFonts w:ascii="Arial" w:hAnsi="Arial" w:cs="Arial"/>
          <w:sz w:val="24"/>
          <w:szCs w:val="24"/>
        </w:rPr>
      </w:pPr>
      <w:r w:rsidRPr="00FC1B68">
        <w:rPr>
          <w:rFonts w:ascii="Arial" w:hAnsi="Arial" w:cs="Arial"/>
          <w:sz w:val="24"/>
          <w:szCs w:val="24"/>
        </w:rPr>
        <w:t xml:space="preserve">En fundición centrífuga se usan dos categorías de moldes: los moldes desechables y los moldes permanentes. Cada uno será considerado en las siguientes líneas.  </w:t>
      </w:r>
    </w:p>
    <w:p w:rsidR="00FC1B68" w:rsidRPr="00FC1B68" w:rsidRDefault="00FC1B68" w:rsidP="00955F98">
      <w:pPr>
        <w:keepNext/>
        <w:autoSpaceDE w:val="0"/>
        <w:autoSpaceDN w:val="0"/>
        <w:adjustRightInd w:val="0"/>
        <w:spacing w:after="0" w:line="480" w:lineRule="auto"/>
        <w:ind w:left="794"/>
        <w:contextualSpacing/>
        <w:jc w:val="both"/>
        <w:rPr>
          <w:rFonts w:ascii="Arial" w:hAnsi="Arial" w:cs="Arial"/>
          <w:sz w:val="24"/>
          <w:szCs w:val="24"/>
        </w:rPr>
      </w:pPr>
    </w:p>
    <w:p w:rsidR="00FC1B68" w:rsidRPr="00FC1B68" w:rsidRDefault="00FC1B68" w:rsidP="00955F98">
      <w:pPr>
        <w:keepNext/>
        <w:autoSpaceDE w:val="0"/>
        <w:autoSpaceDN w:val="0"/>
        <w:adjustRightInd w:val="0"/>
        <w:spacing w:after="0" w:line="480" w:lineRule="auto"/>
        <w:ind w:left="794"/>
        <w:contextualSpacing/>
        <w:jc w:val="both"/>
        <w:rPr>
          <w:rFonts w:ascii="Arial" w:hAnsi="Arial" w:cs="Arial"/>
          <w:sz w:val="24"/>
          <w:szCs w:val="24"/>
        </w:rPr>
      </w:pPr>
      <w:r w:rsidRPr="00FC1B68">
        <w:rPr>
          <w:rFonts w:ascii="Arial" w:hAnsi="Arial" w:cs="Arial"/>
          <w:sz w:val="24"/>
          <w:szCs w:val="24"/>
        </w:rPr>
        <w:t>Moldes desechables</w:t>
      </w:r>
      <w:r w:rsidR="007556A4">
        <w:rPr>
          <w:rFonts w:ascii="Arial" w:hAnsi="Arial" w:cs="Arial"/>
          <w:sz w:val="24"/>
          <w:szCs w:val="24"/>
        </w:rPr>
        <w:t>.</w:t>
      </w:r>
      <w:r w:rsidRPr="00FC1B68">
        <w:rPr>
          <w:rFonts w:ascii="Arial" w:hAnsi="Arial" w:cs="Arial"/>
          <w:sz w:val="24"/>
          <w:szCs w:val="24"/>
        </w:rPr>
        <w:t xml:space="preserve"> </w:t>
      </w:r>
    </w:p>
    <w:p w:rsidR="00FC1B68" w:rsidRPr="00FC1B68" w:rsidRDefault="00FC1B68" w:rsidP="00955F98">
      <w:pPr>
        <w:keepNext/>
        <w:autoSpaceDE w:val="0"/>
        <w:autoSpaceDN w:val="0"/>
        <w:adjustRightInd w:val="0"/>
        <w:spacing w:after="0" w:line="480" w:lineRule="auto"/>
        <w:ind w:left="794"/>
        <w:contextualSpacing/>
        <w:jc w:val="both"/>
        <w:rPr>
          <w:rFonts w:ascii="Arial" w:hAnsi="Arial" w:cs="Arial"/>
          <w:sz w:val="24"/>
          <w:szCs w:val="24"/>
        </w:rPr>
      </w:pPr>
      <w:r w:rsidRPr="00FC1B68">
        <w:rPr>
          <w:rFonts w:ascii="Arial" w:hAnsi="Arial" w:cs="Arial"/>
          <w:sz w:val="24"/>
          <w:szCs w:val="24"/>
        </w:rPr>
        <w:t xml:space="preserve">Los moldes desechables son normalmente hechos de arena, cerámica, </w:t>
      </w:r>
      <w:r w:rsidR="00281D3D">
        <w:rPr>
          <w:rFonts w:ascii="Arial" w:hAnsi="Arial" w:cs="Arial"/>
          <w:sz w:val="24"/>
          <w:szCs w:val="24"/>
        </w:rPr>
        <w:t>o yeso, c</w:t>
      </w:r>
      <w:r w:rsidRPr="00FC1B68">
        <w:rPr>
          <w:rFonts w:ascii="Arial" w:hAnsi="Arial" w:cs="Arial"/>
          <w:sz w:val="24"/>
          <w:szCs w:val="24"/>
        </w:rPr>
        <w:t>on estos  materiales, es necesario destruir el molde completa</w:t>
      </w:r>
      <w:r w:rsidR="00281D3D">
        <w:rPr>
          <w:rFonts w:ascii="Arial" w:hAnsi="Arial" w:cs="Arial"/>
          <w:sz w:val="24"/>
          <w:szCs w:val="24"/>
        </w:rPr>
        <w:t>mente para quitar la fundición, l</w:t>
      </w:r>
      <w:r w:rsidRPr="00FC1B68">
        <w:rPr>
          <w:rFonts w:ascii="Arial" w:hAnsi="Arial" w:cs="Arial"/>
          <w:sz w:val="24"/>
          <w:szCs w:val="24"/>
        </w:rPr>
        <w:t xml:space="preserve">os métodos para producir estos moldes para la fundición centrífuga </w:t>
      </w:r>
      <w:r w:rsidR="008A55CD" w:rsidRPr="00FC1B68">
        <w:rPr>
          <w:rFonts w:ascii="Arial" w:hAnsi="Arial" w:cs="Arial"/>
          <w:sz w:val="24"/>
          <w:szCs w:val="24"/>
        </w:rPr>
        <w:t>son</w:t>
      </w:r>
      <w:r w:rsidRPr="00FC1B68">
        <w:rPr>
          <w:rFonts w:ascii="Arial" w:hAnsi="Arial" w:cs="Arial"/>
          <w:sz w:val="24"/>
          <w:szCs w:val="24"/>
        </w:rPr>
        <w:t xml:space="preserve"> muy </w:t>
      </w:r>
      <w:r w:rsidR="008A55CD" w:rsidRPr="00FC1B68">
        <w:rPr>
          <w:rFonts w:ascii="Arial" w:hAnsi="Arial" w:cs="Arial"/>
          <w:sz w:val="24"/>
          <w:szCs w:val="24"/>
        </w:rPr>
        <w:t>similares</w:t>
      </w:r>
      <w:r w:rsidRPr="00FC1B68">
        <w:rPr>
          <w:rFonts w:ascii="Arial" w:hAnsi="Arial" w:cs="Arial"/>
          <w:sz w:val="24"/>
          <w:szCs w:val="24"/>
        </w:rPr>
        <w:t xml:space="preserve"> a aquéllos usados en fundición estática de arena ordinaria o en el proceso de cera pérdida.  </w:t>
      </w:r>
    </w:p>
    <w:p w:rsidR="00FC1B68" w:rsidRPr="00FC1B68" w:rsidRDefault="00FC1B68" w:rsidP="007D7EE7">
      <w:pPr>
        <w:keepNext/>
        <w:autoSpaceDE w:val="0"/>
        <w:autoSpaceDN w:val="0"/>
        <w:adjustRightInd w:val="0"/>
        <w:spacing w:after="0" w:line="480" w:lineRule="auto"/>
        <w:ind w:left="794"/>
        <w:contextualSpacing/>
        <w:jc w:val="both"/>
        <w:rPr>
          <w:rFonts w:ascii="Arial" w:hAnsi="Arial" w:cs="Arial"/>
          <w:sz w:val="24"/>
          <w:szCs w:val="24"/>
        </w:rPr>
      </w:pPr>
    </w:p>
    <w:p w:rsidR="00FC1B68" w:rsidRDefault="00FC1B68" w:rsidP="000B2837">
      <w:pPr>
        <w:keepNext/>
        <w:autoSpaceDE w:val="0"/>
        <w:autoSpaceDN w:val="0"/>
        <w:adjustRightInd w:val="0"/>
        <w:spacing w:after="0" w:line="480" w:lineRule="exact"/>
        <w:ind w:left="794"/>
        <w:contextualSpacing/>
        <w:jc w:val="both"/>
        <w:rPr>
          <w:rFonts w:ascii="Arial" w:hAnsi="Arial" w:cs="Arial"/>
          <w:sz w:val="24"/>
          <w:szCs w:val="24"/>
        </w:rPr>
      </w:pPr>
      <w:r w:rsidRPr="00FC1B68">
        <w:rPr>
          <w:rFonts w:ascii="Arial" w:hAnsi="Arial" w:cs="Arial"/>
          <w:sz w:val="24"/>
          <w:szCs w:val="24"/>
        </w:rPr>
        <w:t xml:space="preserve">En la fundición centrífuga, el uso de moldes desechables </w:t>
      </w:r>
      <w:r w:rsidR="008A55CD" w:rsidRPr="00FC1B68">
        <w:rPr>
          <w:rFonts w:ascii="Arial" w:hAnsi="Arial" w:cs="Arial"/>
          <w:sz w:val="24"/>
          <w:szCs w:val="24"/>
        </w:rPr>
        <w:t>tiene</w:t>
      </w:r>
      <w:r w:rsidR="00281D3D">
        <w:rPr>
          <w:rFonts w:ascii="Arial" w:hAnsi="Arial" w:cs="Arial"/>
          <w:sz w:val="24"/>
          <w:szCs w:val="24"/>
        </w:rPr>
        <w:t xml:space="preserve"> sólo un uso limitado, e</w:t>
      </w:r>
      <w:r w:rsidRPr="00FC1B68">
        <w:rPr>
          <w:rFonts w:ascii="Arial" w:hAnsi="Arial" w:cs="Arial"/>
          <w:sz w:val="24"/>
          <w:szCs w:val="24"/>
        </w:rPr>
        <w:t xml:space="preserve">llos se usan principalmente cuando se realiza solamente una  fundición, cuando se requiere una muy lenta tasa de enfriamiento por las razones metalúrgicas, o porque la fundición es </w:t>
      </w:r>
      <w:r w:rsidRPr="00FC1B68">
        <w:rPr>
          <w:rFonts w:ascii="Arial" w:hAnsi="Arial" w:cs="Arial"/>
          <w:sz w:val="24"/>
          <w:szCs w:val="24"/>
        </w:rPr>
        <w:lastRenderedPageBreak/>
        <w:t xml:space="preserve">tan grande que un molde permanente no </w:t>
      </w:r>
      <w:r w:rsidR="000729DC">
        <w:rPr>
          <w:rFonts w:ascii="Arial" w:hAnsi="Arial" w:cs="Arial"/>
          <w:sz w:val="24"/>
          <w:szCs w:val="24"/>
        </w:rPr>
        <w:t>se justificaría económicamente, e</w:t>
      </w:r>
      <w:r w:rsidRPr="00FC1B68">
        <w:rPr>
          <w:rFonts w:ascii="Arial" w:hAnsi="Arial" w:cs="Arial"/>
          <w:sz w:val="24"/>
          <w:szCs w:val="24"/>
        </w:rPr>
        <w:t xml:space="preserve">ste tipo de método de moldeo es bastante popular para la producción de productos grandes. </w:t>
      </w:r>
    </w:p>
    <w:p w:rsidR="000B2837" w:rsidRPr="00FC1B68" w:rsidRDefault="000B2837" w:rsidP="007D7EE7">
      <w:pPr>
        <w:keepNext/>
        <w:autoSpaceDE w:val="0"/>
        <w:autoSpaceDN w:val="0"/>
        <w:adjustRightInd w:val="0"/>
        <w:spacing w:after="0" w:line="480" w:lineRule="auto"/>
        <w:ind w:left="794"/>
        <w:contextualSpacing/>
        <w:jc w:val="both"/>
        <w:rPr>
          <w:rFonts w:ascii="Arial" w:hAnsi="Arial" w:cs="Arial"/>
          <w:sz w:val="24"/>
          <w:szCs w:val="24"/>
        </w:rPr>
      </w:pPr>
    </w:p>
    <w:p w:rsidR="00FC1B68" w:rsidRPr="00FC1B68" w:rsidRDefault="00FC1B68" w:rsidP="000B2837">
      <w:pPr>
        <w:keepNext/>
        <w:autoSpaceDE w:val="0"/>
        <w:autoSpaceDN w:val="0"/>
        <w:adjustRightInd w:val="0"/>
        <w:spacing w:after="0" w:line="480" w:lineRule="exact"/>
        <w:ind w:left="794"/>
        <w:contextualSpacing/>
        <w:jc w:val="both"/>
        <w:rPr>
          <w:rFonts w:ascii="Arial" w:hAnsi="Arial" w:cs="Arial"/>
          <w:sz w:val="24"/>
          <w:szCs w:val="24"/>
        </w:rPr>
      </w:pPr>
      <w:r w:rsidRPr="00FC1B68">
        <w:rPr>
          <w:rFonts w:ascii="Arial" w:hAnsi="Arial" w:cs="Arial"/>
          <w:sz w:val="24"/>
          <w:szCs w:val="24"/>
        </w:rPr>
        <w:t>Es preferible hacer las fundiciones en  moldes permanen</w:t>
      </w:r>
      <w:r w:rsidR="000729DC">
        <w:rPr>
          <w:rFonts w:ascii="Arial" w:hAnsi="Arial" w:cs="Arial"/>
          <w:sz w:val="24"/>
          <w:szCs w:val="24"/>
        </w:rPr>
        <w:t>tes, si es posible, e</w:t>
      </w:r>
      <w:r w:rsidRPr="00FC1B68">
        <w:rPr>
          <w:rFonts w:ascii="Arial" w:hAnsi="Arial" w:cs="Arial"/>
          <w:sz w:val="24"/>
          <w:szCs w:val="24"/>
        </w:rPr>
        <w:t xml:space="preserve">sto es porque el costo de hacer trabajo de arena (moldes desechables) son tales que en las altas producciones no </w:t>
      </w:r>
      <w:r w:rsidR="000729DC">
        <w:rPr>
          <w:rFonts w:ascii="Arial" w:hAnsi="Arial" w:cs="Arial"/>
          <w:sz w:val="24"/>
          <w:szCs w:val="24"/>
        </w:rPr>
        <w:t>es económicamente justificable, a</w:t>
      </w:r>
      <w:r w:rsidRPr="00FC1B68">
        <w:rPr>
          <w:rFonts w:ascii="Arial" w:hAnsi="Arial" w:cs="Arial"/>
          <w:sz w:val="24"/>
          <w:szCs w:val="24"/>
        </w:rPr>
        <w:t>demás, una comparación de la calidad del producto hecho en un molde arena contra uno hecho en un molde permanentes demostró que la calidad del producto hecho en un molde permanente tiene mayor calidad debido a su efecto  de enfriando más rápido del metal fundido que le confiere altas propiedades mecánicas y físicas.</w:t>
      </w:r>
    </w:p>
    <w:p w:rsidR="00696DD4" w:rsidRDefault="00696DD4" w:rsidP="000B2837">
      <w:pPr>
        <w:keepNext/>
        <w:autoSpaceDE w:val="0"/>
        <w:autoSpaceDN w:val="0"/>
        <w:adjustRightInd w:val="0"/>
        <w:spacing w:after="0" w:line="600" w:lineRule="auto"/>
        <w:ind w:left="794"/>
        <w:contextualSpacing/>
        <w:jc w:val="both"/>
        <w:rPr>
          <w:rFonts w:ascii="Arial" w:hAnsi="Arial" w:cs="Arial"/>
          <w:sz w:val="24"/>
          <w:szCs w:val="24"/>
        </w:rPr>
      </w:pPr>
    </w:p>
    <w:p w:rsidR="006849C7" w:rsidRDefault="006849C7" w:rsidP="000B2837">
      <w:pPr>
        <w:keepNext/>
        <w:autoSpaceDE w:val="0"/>
        <w:autoSpaceDN w:val="0"/>
        <w:adjustRightInd w:val="0"/>
        <w:spacing w:after="0" w:line="480" w:lineRule="exact"/>
        <w:ind w:left="794"/>
        <w:contextualSpacing/>
        <w:jc w:val="both"/>
        <w:outlineLvl w:val="0"/>
        <w:rPr>
          <w:rFonts w:ascii="Arial" w:hAnsi="Arial" w:cs="Arial"/>
          <w:b/>
          <w:bCs/>
          <w:sz w:val="24"/>
          <w:szCs w:val="24"/>
        </w:rPr>
      </w:pPr>
      <w:r w:rsidRPr="006849C7">
        <w:rPr>
          <w:rFonts w:ascii="Arial" w:hAnsi="Arial" w:cs="Arial"/>
          <w:b/>
          <w:bCs/>
          <w:sz w:val="24"/>
          <w:szCs w:val="24"/>
        </w:rPr>
        <w:t>Moldes permanentes</w:t>
      </w:r>
      <w:r w:rsidR="007556A4">
        <w:rPr>
          <w:rFonts w:ascii="Arial" w:hAnsi="Arial" w:cs="Arial"/>
          <w:b/>
          <w:bCs/>
          <w:sz w:val="24"/>
          <w:szCs w:val="24"/>
        </w:rPr>
        <w:t>.</w:t>
      </w:r>
      <w:r w:rsidRPr="006849C7">
        <w:rPr>
          <w:rFonts w:ascii="Arial" w:hAnsi="Arial" w:cs="Arial"/>
          <w:b/>
          <w:bCs/>
          <w:sz w:val="24"/>
          <w:szCs w:val="24"/>
        </w:rPr>
        <w:t xml:space="preserve"> </w:t>
      </w:r>
    </w:p>
    <w:p w:rsidR="00281D3D" w:rsidRPr="006849C7" w:rsidRDefault="00281D3D" w:rsidP="000B2837">
      <w:pPr>
        <w:keepNext/>
        <w:autoSpaceDE w:val="0"/>
        <w:autoSpaceDN w:val="0"/>
        <w:adjustRightInd w:val="0"/>
        <w:spacing w:after="0" w:line="480" w:lineRule="exact"/>
        <w:ind w:left="794"/>
        <w:contextualSpacing/>
        <w:jc w:val="both"/>
        <w:outlineLvl w:val="0"/>
        <w:rPr>
          <w:rFonts w:ascii="Arial" w:hAnsi="Arial" w:cs="Arial"/>
          <w:b/>
          <w:bCs/>
          <w:sz w:val="24"/>
          <w:szCs w:val="24"/>
        </w:rPr>
      </w:pPr>
    </w:p>
    <w:p w:rsidR="006849C7" w:rsidRDefault="006849C7" w:rsidP="007D7EE7">
      <w:pPr>
        <w:keepNext/>
        <w:autoSpaceDE w:val="0"/>
        <w:autoSpaceDN w:val="0"/>
        <w:adjustRightInd w:val="0"/>
        <w:spacing w:after="0" w:line="460" w:lineRule="exact"/>
        <w:ind w:left="794"/>
        <w:contextualSpacing/>
        <w:jc w:val="both"/>
        <w:rPr>
          <w:rFonts w:ascii="Arial" w:hAnsi="Arial" w:cs="Arial"/>
          <w:sz w:val="24"/>
          <w:szCs w:val="24"/>
        </w:rPr>
      </w:pPr>
      <w:r w:rsidRPr="006849C7">
        <w:rPr>
          <w:rFonts w:ascii="Arial" w:hAnsi="Arial" w:cs="Arial"/>
          <w:sz w:val="24"/>
          <w:szCs w:val="24"/>
        </w:rPr>
        <w:t xml:space="preserve">Un molde permanente es hecho de metal o grafito y puede usarse repetidamente para la producción de muchas fundiciones de la misma forma. </w:t>
      </w:r>
      <w:r w:rsidR="00FC1B68">
        <w:rPr>
          <w:rFonts w:ascii="Arial" w:hAnsi="Arial" w:cs="Arial"/>
          <w:sz w:val="24"/>
          <w:szCs w:val="24"/>
        </w:rPr>
        <w:t xml:space="preserve"> </w:t>
      </w:r>
      <w:r w:rsidRPr="006849C7">
        <w:rPr>
          <w:rFonts w:ascii="Arial" w:hAnsi="Arial" w:cs="Arial"/>
          <w:sz w:val="24"/>
          <w:szCs w:val="24"/>
        </w:rPr>
        <w:t>Los moldes permanentes son d</w:t>
      </w:r>
      <w:r w:rsidR="000729DC">
        <w:rPr>
          <w:rFonts w:ascii="Arial" w:hAnsi="Arial" w:cs="Arial"/>
          <w:sz w:val="24"/>
          <w:szCs w:val="24"/>
        </w:rPr>
        <w:t>ivididos en dos clasificaciones, l</w:t>
      </w:r>
      <w:r w:rsidRPr="006849C7">
        <w:rPr>
          <w:rFonts w:ascii="Arial" w:hAnsi="Arial" w:cs="Arial"/>
          <w:sz w:val="24"/>
          <w:szCs w:val="24"/>
        </w:rPr>
        <w:t>a primera clasificación es moldes hechos de grafito o carbono</w:t>
      </w:r>
      <w:r w:rsidR="000729DC">
        <w:rPr>
          <w:rFonts w:ascii="Arial" w:hAnsi="Arial" w:cs="Arial"/>
          <w:sz w:val="24"/>
          <w:szCs w:val="24"/>
        </w:rPr>
        <w:t>, l</w:t>
      </w:r>
      <w:r w:rsidRPr="006849C7">
        <w:rPr>
          <w:rFonts w:ascii="Arial" w:hAnsi="Arial" w:cs="Arial"/>
          <w:sz w:val="24"/>
          <w:szCs w:val="24"/>
        </w:rPr>
        <w:t xml:space="preserve">a segunda clasificación es moldes hechos de metal, como acero, hierro colado, o cobre. En esta tesis </w:t>
      </w:r>
      <w:r w:rsidR="000729DC">
        <w:rPr>
          <w:rFonts w:ascii="Arial" w:hAnsi="Arial" w:cs="Arial"/>
          <w:sz w:val="24"/>
          <w:szCs w:val="24"/>
        </w:rPr>
        <w:t>se usa</w:t>
      </w:r>
      <w:r w:rsidRPr="006849C7">
        <w:rPr>
          <w:rFonts w:ascii="Arial" w:hAnsi="Arial" w:cs="Arial"/>
          <w:sz w:val="24"/>
          <w:szCs w:val="24"/>
        </w:rPr>
        <w:t xml:space="preserve"> moldes metálicos.</w:t>
      </w:r>
    </w:p>
    <w:p w:rsidR="000B2837" w:rsidRPr="006849C7" w:rsidRDefault="000B2837" w:rsidP="007D7EE7">
      <w:pPr>
        <w:keepNext/>
        <w:autoSpaceDE w:val="0"/>
        <w:autoSpaceDN w:val="0"/>
        <w:adjustRightInd w:val="0"/>
        <w:spacing w:after="0" w:line="480" w:lineRule="auto"/>
        <w:ind w:left="794"/>
        <w:contextualSpacing/>
        <w:jc w:val="both"/>
        <w:rPr>
          <w:rFonts w:ascii="Arial" w:hAnsi="Arial" w:cs="Arial"/>
          <w:sz w:val="24"/>
          <w:szCs w:val="24"/>
        </w:rPr>
      </w:pPr>
    </w:p>
    <w:p w:rsidR="006849C7" w:rsidRPr="006849C7" w:rsidRDefault="006849C7" w:rsidP="007D7EE7">
      <w:pPr>
        <w:keepNext/>
        <w:widowControl w:val="0"/>
        <w:autoSpaceDE w:val="0"/>
        <w:autoSpaceDN w:val="0"/>
        <w:adjustRightInd w:val="0"/>
        <w:spacing w:after="0" w:line="480" w:lineRule="auto"/>
        <w:ind w:left="794"/>
        <w:contextualSpacing/>
        <w:jc w:val="both"/>
        <w:outlineLvl w:val="0"/>
        <w:rPr>
          <w:rFonts w:ascii="Arial" w:hAnsi="Arial" w:cs="Arial"/>
          <w:b/>
          <w:bCs/>
          <w:sz w:val="24"/>
          <w:szCs w:val="24"/>
        </w:rPr>
      </w:pPr>
      <w:r w:rsidRPr="006849C7">
        <w:rPr>
          <w:rFonts w:ascii="Arial" w:hAnsi="Arial" w:cs="Arial"/>
          <w:b/>
          <w:bCs/>
          <w:sz w:val="24"/>
          <w:szCs w:val="24"/>
        </w:rPr>
        <w:t>Moldes metálicos.</w:t>
      </w:r>
    </w:p>
    <w:p w:rsidR="006849C7" w:rsidRPr="006849C7" w:rsidRDefault="006849C7" w:rsidP="007D7EE7">
      <w:pPr>
        <w:keepNext/>
        <w:widowControl w:val="0"/>
        <w:autoSpaceDE w:val="0"/>
        <w:autoSpaceDN w:val="0"/>
        <w:adjustRightInd w:val="0"/>
        <w:spacing w:after="0" w:line="480" w:lineRule="auto"/>
        <w:ind w:left="794"/>
        <w:contextualSpacing/>
        <w:jc w:val="both"/>
        <w:rPr>
          <w:rFonts w:ascii="Arial" w:hAnsi="Arial" w:cs="Arial"/>
          <w:sz w:val="24"/>
          <w:szCs w:val="24"/>
        </w:rPr>
      </w:pPr>
      <w:r w:rsidRPr="006849C7">
        <w:rPr>
          <w:rFonts w:ascii="Arial" w:hAnsi="Arial" w:cs="Arial"/>
          <w:sz w:val="24"/>
          <w:szCs w:val="24"/>
        </w:rPr>
        <w:t xml:space="preserve">El tipo más durable de molde permanente es hecho de acero o hierro </w:t>
      </w:r>
      <w:r w:rsidR="000729DC">
        <w:rPr>
          <w:rFonts w:ascii="Arial" w:hAnsi="Arial" w:cs="Arial"/>
          <w:sz w:val="24"/>
          <w:szCs w:val="24"/>
        </w:rPr>
        <w:lastRenderedPageBreak/>
        <w:t>colado, a</w:t>
      </w:r>
      <w:r w:rsidRPr="006849C7">
        <w:rPr>
          <w:rFonts w:ascii="Arial" w:hAnsi="Arial" w:cs="Arial"/>
          <w:sz w:val="24"/>
          <w:szCs w:val="24"/>
        </w:rPr>
        <w:t>lgunos moldes de cobre son usados solame</w:t>
      </w:r>
      <w:r w:rsidR="000729DC">
        <w:rPr>
          <w:rFonts w:ascii="Arial" w:hAnsi="Arial" w:cs="Arial"/>
          <w:sz w:val="24"/>
          <w:szCs w:val="24"/>
        </w:rPr>
        <w:t>nte para  fundición no ferrosa, m</w:t>
      </w:r>
      <w:r w:rsidRPr="006849C7">
        <w:rPr>
          <w:rFonts w:ascii="Arial" w:hAnsi="Arial" w:cs="Arial"/>
          <w:sz w:val="24"/>
          <w:szCs w:val="24"/>
        </w:rPr>
        <w:t xml:space="preserve">ientras </w:t>
      </w:r>
      <w:r w:rsidR="002E1E05">
        <w:rPr>
          <w:rFonts w:ascii="Arial" w:hAnsi="Arial" w:cs="Arial"/>
          <w:sz w:val="24"/>
          <w:szCs w:val="24"/>
        </w:rPr>
        <w:t xml:space="preserve">que </w:t>
      </w:r>
      <w:r w:rsidRPr="006849C7">
        <w:rPr>
          <w:rFonts w:ascii="Arial" w:hAnsi="Arial" w:cs="Arial"/>
          <w:sz w:val="24"/>
          <w:szCs w:val="24"/>
        </w:rPr>
        <w:t xml:space="preserve">un gran número de moldes de hierro colado </w:t>
      </w:r>
      <w:r w:rsidR="002E1E05">
        <w:rPr>
          <w:rFonts w:ascii="Arial" w:hAnsi="Arial" w:cs="Arial"/>
          <w:sz w:val="24"/>
          <w:szCs w:val="24"/>
        </w:rPr>
        <w:t>son</w:t>
      </w:r>
      <w:r w:rsidRPr="006849C7">
        <w:rPr>
          <w:rFonts w:ascii="Arial" w:hAnsi="Arial" w:cs="Arial"/>
          <w:sz w:val="24"/>
          <w:szCs w:val="24"/>
        </w:rPr>
        <w:t xml:space="preserve"> usa</w:t>
      </w:r>
      <w:r w:rsidR="002E1E05">
        <w:rPr>
          <w:rFonts w:ascii="Arial" w:hAnsi="Arial" w:cs="Arial"/>
          <w:sz w:val="24"/>
          <w:szCs w:val="24"/>
        </w:rPr>
        <w:t>dos</w:t>
      </w:r>
      <w:r w:rsidRPr="006849C7">
        <w:rPr>
          <w:rFonts w:ascii="Arial" w:hAnsi="Arial" w:cs="Arial"/>
          <w:sz w:val="24"/>
          <w:szCs w:val="24"/>
        </w:rPr>
        <w:t xml:space="preserve">, hay un problema en su construcción, porque es difícil de producir una forma cilíndrica de alta calidad usando el método </w:t>
      </w:r>
      <w:r w:rsidR="000729DC">
        <w:rPr>
          <w:rFonts w:ascii="Arial" w:hAnsi="Arial" w:cs="Arial"/>
          <w:sz w:val="24"/>
          <w:szCs w:val="24"/>
        </w:rPr>
        <w:t>de fundición por gravedad, a</w:t>
      </w:r>
      <w:r w:rsidRPr="006849C7">
        <w:rPr>
          <w:rFonts w:ascii="Arial" w:hAnsi="Arial" w:cs="Arial"/>
          <w:sz w:val="24"/>
          <w:szCs w:val="24"/>
        </w:rPr>
        <w:t>sí, en muchos casos, los moldes para la fundición centrífuga  son producidos por fundición centrífuga.</w:t>
      </w:r>
    </w:p>
    <w:p w:rsidR="006849C7" w:rsidRPr="006849C7" w:rsidRDefault="006849C7" w:rsidP="004601C3">
      <w:pPr>
        <w:keepNext/>
        <w:autoSpaceDE w:val="0"/>
        <w:autoSpaceDN w:val="0"/>
        <w:adjustRightInd w:val="0"/>
        <w:spacing w:after="0" w:line="600" w:lineRule="auto"/>
        <w:ind w:left="794"/>
        <w:contextualSpacing/>
        <w:jc w:val="both"/>
        <w:rPr>
          <w:rFonts w:ascii="Arial" w:hAnsi="Arial" w:cs="Arial"/>
          <w:sz w:val="24"/>
          <w:szCs w:val="24"/>
        </w:rPr>
      </w:pPr>
    </w:p>
    <w:p w:rsidR="00A0126D" w:rsidRDefault="006849C7" w:rsidP="000B2837">
      <w:pPr>
        <w:keepNext/>
        <w:autoSpaceDE w:val="0"/>
        <w:autoSpaceDN w:val="0"/>
        <w:adjustRightInd w:val="0"/>
        <w:spacing w:after="0" w:line="480" w:lineRule="exact"/>
        <w:ind w:left="794"/>
        <w:contextualSpacing/>
        <w:jc w:val="both"/>
        <w:rPr>
          <w:rFonts w:ascii="Arial" w:hAnsi="Arial" w:cs="Arial"/>
          <w:sz w:val="24"/>
          <w:szCs w:val="24"/>
        </w:rPr>
      </w:pPr>
      <w:r w:rsidRPr="006849C7">
        <w:rPr>
          <w:rFonts w:ascii="Arial" w:hAnsi="Arial" w:cs="Arial"/>
          <w:sz w:val="24"/>
          <w:szCs w:val="24"/>
        </w:rPr>
        <w:t xml:space="preserve">Por varias razones, no se recomienda que los moldes de hierro colado se usen, una razón es porque los ahorros en el costo material comparado con aquéllos de acero no son muy grandes, y otra razón es </w:t>
      </w:r>
      <w:r w:rsidR="002E1E05">
        <w:rPr>
          <w:rFonts w:ascii="Arial" w:hAnsi="Arial" w:cs="Arial"/>
          <w:sz w:val="24"/>
          <w:szCs w:val="24"/>
        </w:rPr>
        <w:t>que los</w:t>
      </w:r>
      <w:r w:rsidRPr="006849C7">
        <w:rPr>
          <w:rFonts w:ascii="Arial" w:hAnsi="Arial" w:cs="Arial"/>
          <w:sz w:val="24"/>
          <w:szCs w:val="24"/>
        </w:rPr>
        <w:t xml:space="preserve"> moldes</w:t>
      </w:r>
      <w:r w:rsidR="000729DC">
        <w:rPr>
          <w:rFonts w:ascii="Arial" w:hAnsi="Arial" w:cs="Arial"/>
          <w:sz w:val="24"/>
          <w:szCs w:val="24"/>
        </w:rPr>
        <w:t xml:space="preserve"> en</w:t>
      </w:r>
      <w:r w:rsidRPr="006849C7">
        <w:rPr>
          <w:rFonts w:ascii="Arial" w:hAnsi="Arial" w:cs="Arial"/>
          <w:sz w:val="24"/>
          <w:szCs w:val="24"/>
        </w:rPr>
        <w:t xml:space="preserve"> hierro colado no p</w:t>
      </w:r>
      <w:r w:rsidR="000729DC">
        <w:rPr>
          <w:rFonts w:ascii="Arial" w:hAnsi="Arial" w:cs="Arial"/>
          <w:sz w:val="24"/>
          <w:szCs w:val="24"/>
        </w:rPr>
        <w:t>ueden ser enfriados bruscamente, s</w:t>
      </w:r>
      <w:r w:rsidRPr="006849C7">
        <w:rPr>
          <w:rFonts w:ascii="Arial" w:hAnsi="Arial" w:cs="Arial"/>
          <w:sz w:val="24"/>
          <w:szCs w:val="24"/>
        </w:rPr>
        <w:t xml:space="preserve">e </w:t>
      </w:r>
      <w:r w:rsidR="000729DC">
        <w:rPr>
          <w:rFonts w:ascii="Arial" w:hAnsi="Arial" w:cs="Arial"/>
          <w:sz w:val="24"/>
          <w:szCs w:val="24"/>
        </w:rPr>
        <w:t>conoce</w:t>
      </w:r>
      <w:r w:rsidRPr="006849C7">
        <w:rPr>
          <w:rFonts w:ascii="Arial" w:hAnsi="Arial" w:cs="Arial"/>
          <w:sz w:val="24"/>
          <w:szCs w:val="24"/>
        </w:rPr>
        <w:t xml:space="preserve"> que un molde de hierro colado, cuando se somete a un enfriam</w:t>
      </w:r>
      <w:r w:rsidR="000729DC">
        <w:rPr>
          <w:rFonts w:ascii="Arial" w:hAnsi="Arial" w:cs="Arial"/>
          <w:sz w:val="24"/>
          <w:szCs w:val="24"/>
        </w:rPr>
        <w:t>iento puede llegar a la ruptura, en cambio</w:t>
      </w:r>
      <w:r w:rsidRPr="006849C7">
        <w:rPr>
          <w:rFonts w:ascii="Arial" w:hAnsi="Arial" w:cs="Arial"/>
          <w:sz w:val="24"/>
          <w:szCs w:val="24"/>
        </w:rPr>
        <w:t xml:space="preserve"> </w:t>
      </w:r>
      <w:r w:rsidR="000729DC">
        <w:rPr>
          <w:rFonts w:ascii="Arial" w:hAnsi="Arial" w:cs="Arial"/>
          <w:sz w:val="24"/>
          <w:szCs w:val="24"/>
        </w:rPr>
        <w:t>l</w:t>
      </w:r>
      <w:r w:rsidRPr="006849C7">
        <w:rPr>
          <w:rFonts w:ascii="Arial" w:hAnsi="Arial" w:cs="Arial"/>
          <w:sz w:val="24"/>
          <w:szCs w:val="24"/>
        </w:rPr>
        <w:t xml:space="preserve">os moldes de acero comúnmente no  tienen este problema y de acuerdo con esto son </w:t>
      </w:r>
      <w:r w:rsidR="002E1E05">
        <w:rPr>
          <w:rFonts w:ascii="Arial" w:hAnsi="Arial" w:cs="Arial"/>
          <w:sz w:val="24"/>
          <w:szCs w:val="24"/>
        </w:rPr>
        <w:t xml:space="preserve">los </w:t>
      </w:r>
      <w:r w:rsidRPr="006849C7">
        <w:rPr>
          <w:rFonts w:ascii="Arial" w:hAnsi="Arial" w:cs="Arial"/>
          <w:sz w:val="24"/>
          <w:szCs w:val="24"/>
        </w:rPr>
        <w:t>más recomendables, y además los moldes de acero son más baratos debido a su larga vida.</w:t>
      </w:r>
      <w:r w:rsidR="005A4FD3">
        <w:rPr>
          <w:rFonts w:ascii="Arial" w:hAnsi="Arial" w:cs="Arial"/>
          <w:sz w:val="24"/>
          <w:szCs w:val="24"/>
        </w:rPr>
        <w:t xml:space="preserve">  </w:t>
      </w:r>
    </w:p>
    <w:p w:rsidR="00A0126D" w:rsidRDefault="00A0126D" w:rsidP="004601C3">
      <w:pPr>
        <w:keepNext/>
        <w:autoSpaceDE w:val="0"/>
        <w:autoSpaceDN w:val="0"/>
        <w:adjustRightInd w:val="0"/>
        <w:spacing w:after="0" w:line="500" w:lineRule="exact"/>
        <w:ind w:left="794"/>
        <w:contextualSpacing/>
        <w:jc w:val="both"/>
        <w:rPr>
          <w:rFonts w:ascii="Arial" w:hAnsi="Arial" w:cs="Arial"/>
          <w:sz w:val="24"/>
          <w:szCs w:val="24"/>
        </w:rPr>
      </w:pPr>
    </w:p>
    <w:p w:rsidR="006849C7" w:rsidRDefault="006849C7" w:rsidP="000B2837">
      <w:pPr>
        <w:keepNext/>
        <w:autoSpaceDE w:val="0"/>
        <w:autoSpaceDN w:val="0"/>
        <w:adjustRightInd w:val="0"/>
        <w:spacing w:after="0" w:line="480" w:lineRule="exact"/>
        <w:ind w:left="794"/>
        <w:contextualSpacing/>
        <w:jc w:val="both"/>
        <w:rPr>
          <w:rFonts w:ascii="Arial" w:hAnsi="Arial" w:cs="Arial"/>
          <w:sz w:val="24"/>
          <w:szCs w:val="24"/>
        </w:rPr>
      </w:pPr>
      <w:r w:rsidRPr="006849C7">
        <w:rPr>
          <w:rFonts w:ascii="Arial" w:hAnsi="Arial" w:cs="Arial"/>
          <w:sz w:val="24"/>
          <w:szCs w:val="24"/>
        </w:rPr>
        <w:t xml:space="preserve">Se puede usar  diferentes aleaciones  y tipos de hierro colado para los moldes permanentes, pero el hierro gris ordinario con una resistencia aproximadamente </w:t>
      </w:r>
      <w:r w:rsidR="00696DD4">
        <w:rPr>
          <w:rFonts w:ascii="Arial" w:hAnsi="Arial" w:cs="Arial"/>
          <w:sz w:val="24"/>
          <w:szCs w:val="24"/>
        </w:rPr>
        <w:t xml:space="preserve">de </w:t>
      </w:r>
      <w:r w:rsidRPr="006849C7">
        <w:rPr>
          <w:rFonts w:ascii="Arial" w:hAnsi="Arial" w:cs="Arial"/>
          <w:sz w:val="24"/>
          <w:szCs w:val="24"/>
        </w:rPr>
        <w:t>30000 Psi, ha demostrado ser el más barato y el material más satisfactorio, para baja</w:t>
      </w:r>
      <w:r w:rsidR="002E1E05">
        <w:rPr>
          <w:rFonts w:ascii="Arial" w:hAnsi="Arial" w:cs="Arial"/>
          <w:sz w:val="24"/>
          <w:szCs w:val="24"/>
        </w:rPr>
        <w:t>s</w:t>
      </w:r>
      <w:r w:rsidR="000729DC">
        <w:rPr>
          <w:rFonts w:ascii="Arial" w:hAnsi="Arial" w:cs="Arial"/>
          <w:sz w:val="24"/>
          <w:szCs w:val="24"/>
        </w:rPr>
        <w:t xml:space="preserve"> producciones,</w:t>
      </w:r>
      <w:r w:rsidRPr="006849C7">
        <w:rPr>
          <w:rFonts w:ascii="Arial" w:hAnsi="Arial" w:cs="Arial"/>
          <w:sz w:val="24"/>
          <w:szCs w:val="24"/>
        </w:rPr>
        <w:t xml:space="preserve"> </w:t>
      </w:r>
      <w:r w:rsidR="00FC1B68">
        <w:rPr>
          <w:rFonts w:ascii="Arial" w:hAnsi="Arial" w:cs="Arial"/>
          <w:sz w:val="24"/>
          <w:szCs w:val="24"/>
        </w:rPr>
        <w:t xml:space="preserve"> </w:t>
      </w:r>
      <w:r w:rsidR="000729DC">
        <w:rPr>
          <w:rFonts w:ascii="Arial" w:hAnsi="Arial" w:cs="Arial"/>
          <w:sz w:val="24"/>
          <w:szCs w:val="24"/>
        </w:rPr>
        <w:t>g</w:t>
      </w:r>
      <w:r w:rsidRPr="006849C7">
        <w:rPr>
          <w:rFonts w:ascii="Arial" w:hAnsi="Arial" w:cs="Arial"/>
          <w:sz w:val="24"/>
          <w:szCs w:val="24"/>
        </w:rPr>
        <w:t xml:space="preserve">eneralmente se encontrará que el uso de un acero ordinario de bajo carbono como el AISI 1020, normalizado después del mecanizado </w:t>
      </w:r>
      <w:r w:rsidRPr="006849C7">
        <w:rPr>
          <w:rFonts w:ascii="Arial" w:hAnsi="Arial" w:cs="Arial"/>
          <w:sz w:val="24"/>
          <w:szCs w:val="24"/>
        </w:rPr>
        <w:lastRenderedPageBreak/>
        <w:t xml:space="preserve">será muy satisfactorio. Sin embargo estos moldes deben ser sometidos a un alivio de tensiones durante el proceso industrial. Por otro lado, si un molde será usado para altas producciones se  recomienda que el molde se construya  de un acero de la aleación, como AISI E-4130,  tratado térmicamente. </w:t>
      </w:r>
    </w:p>
    <w:p w:rsidR="00A02F8B" w:rsidRDefault="00A02F8B" w:rsidP="000B2837">
      <w:pPr>
        <w:keepNext/>
        <w:autoSpaceDE w:val="0"/>
        <w:autoSpaceDN w:val="0"/>
        <w:adjustRightInd w:val="0"/>
        <w:spacing w:after="0" w:line="480" w:lineRule="exact"/>
        <w:ind w:left="794"/>
        <w:contextualSpacing/>
        <w:jc w:val="both"/>
        <w:rPr>
          <w:rFonts w:ascii="Arial" w:hAnsi="Arial" w:cs="Arial"/>
          <w:sz w:val="24"/>
          <w:szCs w:val="24"/>
        </w:rPr>
      </w:pPr>
    </w:p>
    <w:p w:rsidR="005A4FD3" w:rsidRDefault="00A02F8B" w:rsidP="00A02F8B">
      <w:pPr>
        <w:keepNext/>
        <w:autoSpaceDE w:val="0"/>
        <w:autoSpaceDN w:val="0"/>
        <w:adjustRightInd w:val="0"/>
        <w:spacing w:after="0" w:line="240" w:lineRule="auto"/>
        <w:ind w:left="794"/>
        <w:contextualSpacing/>
        <w:jc w:val="center"/>
        <w:rPr>
          <w:rFonts w:ascii="Arial" w:hAnsi="Arial" w:cs="Arial"/>
          <w:sz w:val="24"/>
          <w:szCs w:val="24"/>
        </w:rPr>
      </w:pPr>
      <w:r>
        <w:object w:dxaOrig="8727" w:dyaOrig="12997">
          <v:shape id="_x0000_i1027" type="#_x0000_t75" style="width:285.3pt;height:413pt" o:ole="" o:bordertopcolor="this" o:borderleftcolor="this" o:borderbottomcolor="this" o:borderrightcolor="this" filled="t" fillcolor="#eeece1 [3214]">
            <v:fill color2="fill lighten(0)" rotate="t" method="linear sigma" focus="100%" type="gradient"/>
            <v:imagedata r:id="rId22" o:title=""/>
            <w10:bordertop type="single" width="18"/>
            <w10:borderleft type="single" width="18"/>
            <w10:borderbottom type="single" width="18"/>
            <w10:borderright type="single" width="18"/>
          </v:shape>
          <o:OLEObject Type="Embed" ProgID="Visio.Drawing.11" ShapeID="_x0000_i1027" DrawAspect="Content" ObjectID="_1347088484" r:id="rId23"/>
        </w:object>
      </w:r>
    </w:p>
    <w:p w:rsidR="005A4FD3" w:rsidRDefault="005A4FD3" w:rsidP="00A02F8B">
      <w:pPr>
        <w:keepNext/>
        <w:autoSpaceDE w:val="0"/>
        <w:autoSpaceDN w:val="0"/>
        <w:adjustRightInd w:val="0"/>
        <w:spacing w:after="0" w:line="300" w:lineRule="exact"/>
        <w:ind w:left="794"/>
        <w:contextualSpacing/>
        <w:jc w:val="both"/>
        <w:rPr>
          <w:rFonts w:ascii="Arial" w:hAnsi="Arial" w:cs="Arial"/>
          <w:sz w:val="24"/>
          <w:szCs w:val="24"/>
        </w:rPr>
      </w:pPr>
    </w:p>
    <w:p w:rsidR="006849C7" w:rsidRDefault="005A4FD3" w:rsidP="00955F98">
      <w:pPr>
        <w:keepNext/>
        <w:autoSpaceDE w:val="0"/>
        <w:autoSpaceDN w:val="0"/>
        <w:adjustRightInd w:val="0"/>
        <w:spacing w:after="0" w:line="360" w:lineRule="auto"/>
        <w:ind w:left="794"/>
        <w:contextualSpacing/>
        <w:jc w:val="center"/>
        <w:rPr>
          <w:rFonts w:ascii="Arial" w:hAnsi="Arial" w:cs="Arial"/>
          <w:sz w:val="24"/>
          <w:szCs w:val="24"/>
        </w:rPr>
      </w:pPr>
      <w:r w:rsidRPr="005A4FD3">
        <w:rPr>
          <w:rFonts w:ascii="Arial" w:hAnsi="Arial" w:cs="Arial"/>
          <w:b/>
          <w:sz w:val="24"/>
          <w:szCs w:val="24"/>
        </w:rPr>
        <w:t>FIGURA 1.11</w:t>
      </w:r>
      <w:r w:rsidRPr="006849C7">
        <w:rPr>
          <w:rFonts w:ascii="Arial" w:hAnsi="Arial" w:cs="Arial"/>
          <w:sz w:val="24"/>
          <w:szCs w:val="24"/>
        </w:rPr>
        <w:t xml:space="preserve"> DIAGRAMA DE PRODUCCIÓN EN SERIE PARA FUNDICIÓN </w:t>
      </w:r>
      <w:r w:rsidR="000B0D85">
        <w:rPr>
          <w:rFonts w:ascii="Arial" w:hAnsi="Arial" w:cs="Arial"/>
          <w:sz w:val="24"/>
          <w:szCs w:val="24"/>
        </w:rPr>
        <w:t>CENTRÍFUGA</w:t>
      </w:r>
      <w:r w:rsidRPr="006849C7">
        <w:rPr>
          <w:rFonts w:ascii="Arial" w:hAnsi="Arial" w:cs="Arial"/>
          <w:sz w:val="24"/>
          <w:szCs w:val="24"/>
        </w:rPr>
        <w:t>.</w:t>
      </w:r>
    </w:p>
    <w:p w:rsidR="006849C7" w:rsidRDefault="006849C7" w:rsidP="000B2837">
      <w:pPr>
        <w:pStyle w:val="Encabezado"/>
        <w:keepNext/>
        <w:tabs>
          <w:tab w:val="clear" w:pos="4419"/>
          <w:tab w:val="clear" w:pos="8838"/>
          <w:tab w:val="left" w:pos="540"/>
        </w:tabs>
        <w:spacing w:line="360" w:lineRule="auto"/>
        <w:ind w:left="540" w:hanging="360"/>
        <w:contextualSpacing/>
        <w:jc w:val="both"/>
        <w:rPr>
          <w:rFonts w:ascii="Arial" w:hAnsi="Arial" w:cs="Arial"/>
          <w:b/>
          <w:bCs/>
        </w:rPr>
      </w:pPr>
      <w:r w:rsidRPr="006849C7">
        <w:rPr>
          <w:rFonts w:ascii="Arial" w:hAnsi="Arial" w:cs="Arial"/>
          <w:b/>
          <w:bCs/>
        </w:rPr>
        <w:lastRenderedPageBreak/>
        <w:t xml:space="preserve">1.4 Bocines </w:t>
      </w:r>
      <w:r w:rsidR="000B0D85">
        <w:rPr>
          <w:rFonts w:ascii="Arial" w:hAnsi="Arial" w:cs="Arial"/>
          <w:b/>
          <w:bCs/>
        </w:rPr>
        <w:t>centrifuga</w:t>
      </w:r>
      <w:r w:rsidR="000B0D85" w:rsidRPr="006849C7">
        <w:rPr>
          <w:rFonts w:ascii="Arial" w:hAnsi="Arial" w:cs="Arial"/>
          <w:b/>
          <w:bCs/>
        </w:rPr>
        <w:t>dos</w:t>
      </w:r>
      <w:r w:rsidRPr="006849C7">
        <w:rPr>
          <w:rFonts w:ascii="Arial" w:hAnsi="Arial" w:cs="Arial"/>
          <w:b/>
          <w:bCs/>
        </w:rPr>
        <w:t xml:space="preserve"> de alta resistencia.</w:t>
      </w:r>
    </w:p>
    <w:p w:rsidR="000729DC" w:rsidRPr="006849C7" w:rsidRDefault="000729DC" w:rsidP="000B2837">
      <w:pPr>
        <w:pStyle w:val="Encabezado"/>
        <w:keepNext/>
        <w:tabs>
          <w:tab w:val="clear" w:pos="4419"/>
          <w:tab w:val="clear" w:pos="8838"/>
          <w:tab w:val="left" w:pos="540"/>
        </w:tabs>
        <w:spacing w:line="360" w:lineRule="auto"/>
        <w:ind w:left="540" w:hanging="360"/>
        <w:contextualSpacing/>
        <w:jc w:val="both"/>
        <w:rPr>
          <w:rFonts w:ascii="Arial" w:hAnsi="Arial" w:cs="Arial"/>
          <w:b/>
          <w:bCs/>
        </w:rPr>
      </w:pPr>
    </w:p>
    <w:p w:rsidR="006849C7" w:rsidRPr="006849C7" w:rsidRDefault="006849C7" w:rsidP="000B2837">
      <w:pPr>
        <w:pStyle w:val="Encabezado"/>
        <w:keepNext/>
        <w:tabs>
          <w:tab w:val="clear" w:pos="4419"/>
          <w:tab w:val="clear" w:pos="8838"/>
        </w:tabs>
        <w:spacing w:line="480" w:lineRule="exact"/>
        <w:ind w:left="794"/>
        <w:contextualSpacing/>
        <w:jc w:val="both"/>
        <w:rPr>
          <w:rFonts w:ascii="Arial" w:hAnsi="Arial" w:cs="Arial"/>
        </w:rPr>
      </w:pPr>
      <w:r w:rsidRPr="006849C7">
        <w:rPr>
          <w:rFonts w:ascii="Arial" w:hAnsi="Arial" w:cs="Arial"/>
        </w:rPr>
        <w:t xml:space="preserve">El presente estudio se basa en la fabricación de bocines de bronce de gran tamaño y principalmente que estos sean </w:t>
      </w:r>
      <w:r w:rsidR="000B0D85">
        <w:rPr>
          <w:rFonts w:ascii="Arial" w:hAnsi="Arial" w:cs="Arial"/>
        </w:rPr>
        <w:t>centrifuga</w:t>
      </w:r>
      <w:r w:rsidR="000B0D85" w:rsidRPr="006849C7">
        <w:rPr>
          <w:rFonts w:ascii="Arial" w:hAnsi="Arial" w:cs="Arial"/>
        </w:rPr>
        <w:t>dos</w:t>
      </w:r>
      <w:r w:rsidRPr="006849C7">
        <w:rPr>
          <w:rFonts w:ascii="Arial" w:hAnsi="Arial" w:cs="Arial"/>
        </w:rPr>
        <w:t xml:space="preserve">. Antes de comenzar a describir a los bronces apropiados para fundición  </w:t>
      </w:r>
      <w:r w:rsidR="000B0D85">
        <w:rPr>
          <w:rFonts w:ascii="Arial" w:hAnsi="Arial" w:cs="Arial"/>
        </w:rPr>
        <w:t>centrífuga</w:t>
      </w:r>
      <w:r w:rsidRPr="006849C7">
        <w:rPr>
          <w:rFonts w:ascii="Arial" w:hAnsi="Arial" w:cs="Arial"/>
        </w:rPr>
        <w:t>, se define lo que es una aleación de cobre, cuáles son sus aplicaciones</w:t>
      </w:r>
      <w:r w:rsidR="00824F2B">
        <w:rPr>
          <w:rFonts w:ascii="Arial" w:hAnsi="Arial" w:cs="Arial"/>
        </w:rPr>
        <w:t>,</w:t>
      </w:r>
      <w:r w:rsidRPr="006849C7">
        <w:rPr>
          <w:rFonts w:ascii="Arial" w:hAnsi="Arial" w:cs="Arial"/>
        </w:rPr>
        <w:t xml:space="preserve"> sus principales aleaciones y propiedades.</w:t>
      </w:r>
    </w:p>
    <w:p w:rsidR="006849C7" w:rsidRPr="006849C7" w:rsidRDefault="006849C7" w:rsidP="000B2837">
      <w:pPr>
        <w:pStyle w:val="Encabezado"/>
        <w:keepNext/>
        <w:tabs>
          <w:tab w:val="clear" w:pos="4419"/>
          <w:tab w:val="clear" w:pos="8838"/>
        </w:tabs>
        <w:spacing w:line="600" w:lineRule="auto"/>
        <w:ind w:left="794"/>
        <w:contextualSpacing/>
        <w:jc w:val="both"/>
        <w:rPr>
          <w:rFonts w:ascii="Arial" w:hAnsi="Arial" w:cs="Arial"/>
        </w:rPr>
      </w:pPr>
    </w:p>
    <w:p w:rsidR="006849C7" w:rsidRPr="006849C7" w:rsidRDefault="006849C7" w:rsidP="000B2837">
      <w:pPr>
        <w:keepNext/>
        <w:autoSpaceDE w:val="0"/>
        <w:autoSpaceDN w:val="0"/>
        <w:adjustRightInd w:val="0"/>
        <w:spacing w:after="0" w:line="480" w:lineRule="exact"/>
        <w:ind w:left="794"/>
        <w:contextualSpacing/>
        <w:jc w:val="both"/>
        <w:rPr>
          <w:rFonts w:ascii="Arial" w:hAnsi="Arial" w:cs="Arial"/>
          <w:sz w:val="24"/>
          <w:szCs w:val="24"/>
        </w:rPr>
      </w:pPr>
      <w:r w:rsidRPr="006849C7">
        <w:rPr>
          <w:rFonts w:ascii="Arial" w:hAnsi="Arial" w:cs="Arial"/>
          <w:sz w:val="24"/>
          <w:szCs w:val="24"/>
          <w:lang w:val="es-ES"/>
        </w:rPr>
        <w:t>El cobre posee</w:t>
      </w:r>
      <w:r w:rsidRPr="006849C7">
        <w:rPr>
          <w:rFonts w:ascii="Arial" w:hAnsi="Arial" w:cs="Arial"/>
          <w:sz w:val="24"/>
          <w:szCs w:val="24"/>
        </w:rPr>
        <w:t xml:space="preserve"> una alta conductividad eléctrica y térmica, buena resistencia a la corrosión, buena maquinabilidad, resisten</w:t>
      </w:r>
      <w:r w:rsidR="000729DC">
        <w:rPr>
          <w:rFonts w:ascii="Arial" w:hAnsi="Arial" w:cs="Arial"/>
          <w:sz w:val="24"/>
          <w:szCs w:val="24"/>
        </w:rPr>
        <w:t>cia y facilidad de fabricación, e</w:t>
      </w:r>
      <w:r w:rsidRPr="006849C7">
        <w:rPr>
          <w:rFonts w:ascii="Arial" w:hAnsi="Arial" w:cs="Arial"/>
          <w:sz w:val="24"/>
          <w:szCs w:val="24"/>
        </w:rPr>
        <w:t>s no magnético,  se puede soldar y dar terminaciones superficiales con revestimientos metál</w:t>
      </w:r>
      <w:r w:rsidR="00974660">
        <w:rPr>
          <w:rFonts w:ascii="Arial" w:hAnsi="Arial" w:cs="Arial"/>
          <w:sz w:val="24"/>
          <w:szCs w:val="24"/>
        </w:rPr>
        <w:t>icos (galvanizado) o barnizado</w:t>
      </w:r>
      <w:r w:rsidR="000729DC">
        <w:rPr>
          <w:rFonts w:ascii="Arial" w:hAnsi="Arial" w:cs="Arial"/>
          <w:sz w:val="24"/>
          <w:szCs w:val="24"/>
        </w:rPr>
        <w:t>.</w:t>
      </w:r>
    </w:p>
    <w:p w:rsidR="006849C7" w:rsidRPr="006849C7" w:rsidRDefault="006849C7" w:rsidP="000B2837">
      <w:pPr>
        <w:pStyle w:val="Encabezado"/>
        <w:keepNext/>
        <w:tabs>
          <w:tab w:val="clear" w:pos="4419"/>
          <w:tab w:val="clear" w:pos="8838"/>
        </w:tabs>
        <w:spacing w:line="600" w:lineRule="auto"/>
        <w:ind w:left="794"/>
        <w:contextualSpacing/>
        <w:jc w:val="both"/>
        <w:rPr>
          <w:rFonts w:ascii="Arial" w:hAnsi="Arial" w:cs="Arial"/>
        </w:rPr>
      </w:pPr>
    </w:p>
    <w:p w:rsidR="006849C7" w:rsidRDefault="006849C7" w:rsidP="000B2837">
      <w:pPr>
        <w:pStyle w:val="Encabezado"/>
        <w:keepNext/>
        <w:tabs>
          <w:tab w:val="clear" w:pos="4419"/>
          <w:tab w:val="clear" w:pos="8838"/>
        </w:tabs>
        <w:spacing w:line="480" w:lineRule="exact"/>
        <w:ind w:left="794"/>
        <w:contextualSpacing/>
        <w:jc w:val="both"/>
        <w:rPr>
          <w:rFonts w:ascii="Arial" w:hAnsi="Arial" w:cs="Arial"/>
        </w:rPr>
      </w:pPr>
      <w:r w:rsidRPr="006849C7">
        <w:rPr>
          <w:rFonts w:ascii="Arial" w:hAnsi="Arial" w:cs="Arial"/>
        </w:rPr>
        <w:t>Las aleaciones de cobre  tienen su aplicación en la mecánica, donde la dureza y resistencia mecánica  son más importantes que la conductividad eléctrica, entonces las aleaciones como bronce y latón son a</w:t>
      </w:r>
      <w:r w:rsidR="00974660">
        <w:rPr>
          <w:rFonts w:ascii="Arial" w:hAnsi="Arial" w:cs="Arial"/>
        </w:rPr>
        <w:t>plicadas en lugar de cobre puro</w:t>
      </w:r>
      <w:r w:rsidR="002E1E05">
        <w:rPr>
          <w:rFonts w:ascii="Arial" w:hAnsi="Arial" w:cs="Arial"/>
        </w:rPr>
        <w:t>.</w:t>
      </w:r>
      <w:r w:rsidR="00974660">
        <w:rPr>
          <w:rFonts w:ascii="Arial" w:hAnsi="Arial" w:cs="Arial"/>
        </w:rPr>
        <w:t xml:space="preserve"> </w:t>
      </w:r>
      <w:r w:rsidR="002E1E05">
        <w:rPr>
          <w:rFonts w:ascii="Arial" w:hAnsi="Arial" w:cs="Arial"/>
        </w:rPr>
        <w:t>E</w:t>
      </w:r>
      <w:r w:rsidR="00974660">
        <w:rPr>
          <w:rFonts w:ascii="Arial" w:hAnsi="Arial" w:cs="Arial"/>
        </w:rPr>
        <w:t>xiste</w:t>
      </w:r>
      <w:r w:rsidR="002E1E05">
        <w:rPr>
          <w:rFonts w:ascii="Arial" w:hAnsi="Arial" w:cs="Arial"/>
        </w:rPr>
        <w:t>n</w:t>
      </w:r>
      <w:r w:rsidR="00974660">
        <w:rPr>
          <w:rFonts w:ascii="Arial" w:hAnsi="Arial" w:cs="Arial"/>
        </w:rPr>
        <w:t xml:space="preserve"> varios tipos de aleaciones que son usadas con satisfacción en la fabricación de partes mecánicas, a </w:t>
      </w:r>
      <w:r w:rsidR="00C91E09">
        <w:rPr>
          <w:rFonts w:ascii="Arial" w:hAnsi="Arial" w:cs="Arial"/>
        </w:rPr>
        <w:t>continuación un</w:t>
      </w:r>
      <w:r w:rsidR="002E1E05">
        <w:rPr>
          <w:rFonts w:ascii="Arial" w:hAnsi="Arial" w:cs="Arial"/>
        </w:rPr>
        <w:t>a</w:t>
      </w:r>
      <w:r w:rsidR="00C91E09">
        <w:rPr>
          <w:rFonts w:ascii="Arial" w:hAnsi="Arial" w:cs="Arial"/>
        </w:rPr>
        <w:t xml:space="preserve"> clasificación de las principales aleaciones de cobre. </w:t>
      </w:r>
    </w:p>
    <w:p w:rsidR="00FC1B68" w:rsidRPr="006849C7" w:rsidRDefault="00FC1B68" w:rsidP="000B2837">
      <w:pPr>
        <w:pStyle w:val="Encabezado"/>
        <w:keepNext/>
        <w:tabs>
          <w:tab w:val="clear" w:pos="4419"/>
          <w:tab w:val="clear" w:pos="8838"/>
        </w:tabs>
        <w:spacing w:line="720" w:lineRule="auto"/>
        <w:ind w:left="794"/>
        <w:contextualSpacing/>
        <w:jc w:val="both"/>
        <w:rPr>
          <w:rFonts w:ascii="Arial" w:hAnsi="Arial" w:cs="Arial"/>
        </w:rPr>
      </w:pPr>
    </w:p>
    <w:p w:rsidR="006849C7" w:rsidRPr="006849C7" w:rsidRDefault="006849C7" w:rsidP="00955F98">
      <w:pPr>
        <w:pStyle w:val="Encabezado"/>
        <w:keepNext/>
        <w:tabs>
          <w:tab w:val="clear" w:pos="4419"/>
          <w:tab w:val="clear" w:pos="8838"/>
        </w:tabs>
        <w:spacing w:line="480" w:lineRule="auto"/>
        <w:ind w:left="794"/>
        <w:contextualSpacing/>
        <w:jc w:val="both"/>
        <w:rPr>
          <w:rFonts w:ascii="Arial" w:hAnsi="Arial" w:cs="Arial"/>
          <w:b/>
          <w:bCs/>
        </w:rPr>
      </w:pPr>
      <w:r w:rsidRPr="006849C7">
        <w:rPr>
          <w:rFonts w:ascii="Arial" w:hAnsi="Arial" w:cs="Arial"/>
          <w:b/>
          <w:bCs/>
        </w:rPr>
        <w:t>Clasificación del cobre y sus aleaciones, propiedades mecánicas y sus aplicaciones más comunes.</w:t>
      </w:r>
    </w:p>
    <w:p w:rsidR="006849C7" w:rsidRPr="006849C7" w:rsidRDefault="006849C7" w:rsidP="000B2837">
      <w:pPr>
        <w:pStyle w:val="Encabezado"/>
        <w:keepNext/>
        <w:numPr>
          <w:ilvl w:val="0"/>
          <w:numId w:val="31"/>
        </w:numPr>
        <w:tabs>
          <w:tab w:val="clear" w:pos="4419"/>
          <w:tab w:val="center" w:pos="720"/>
        </w:tabs>
        <w:spacing w:line="480" w:lineRule="exact"/>
        <w:ind w:left="1151" w:hanging="357"/>
        <w:contextualSpacing/>
        <w:jc w:val="both"/>
        <w:rPr>
          <w:rFonts w:ascii="Arial" w:hAnsi="Arial" w:cs="Arial"/>
        </w:rPr>
      </w:pPr>
      <w:r w:rsidRPr="006849C7">
        <w:rPr>
          <w:rFonts w:ascii="Arial" w:hAnsi="Arial" w:cs="Arial"/>
        </w:rPr>
        <w:lastRenderedPageBreak/>
        <w:t>Cobre refinado con oxigeno o cobre electrolítico.</w:t>
      </w:r>
    </w:p>
    <w:p w:rsidR="006849C7" w:rsidRPr="006849C7" w:rsidRDefault="006849C7" w:rsidP="000B2837">
      <w:pPr>
        <w:pStyle w:val="Encabezado"/>
        <w:keepNext/>
        <w:numPr>
          <w:ilvl w:val="0"/>
          <w:numId w:val="31"/>
        </w:numPr>
        <w:tabs>
          <w:tab w:val="clear" w:pos="4419"/>
          <w:tab w:val="center" w:pos="720"/>
        </w:tabs>
        <w:spacing w:line="480" w:lineRule="exact"/>
        <w:ind w:left="1151" w:hanging="357"/>
        <w:contextualSpacing/>
        <w:jc w:val="both"/>
        <w:rPr>
          <w:rFonts w:ascii="Arial" w:hAnsi="Arial" w:cs="Arial"/>
        </w:rPr>
      </w:pPr>
      <w:r w:rsidRPr="006849C7">
        <w:rPr>
          <w:rFonts w:ascii="Arial" w:hAnsi="Arial" w:cs="Arial"/>
        </w:rPr>
        <w:t>Cobre libre de oxigeno con desoxidante residual.</w:t>
      </w:r>
    </w:p>
    <w:p w:rsidR="006849C7" w:rsidRPr="006849C7" w:rsidRDefault="006849C7" w:rsidP="000B2837">
      <w:pPr>
        <w:pStyle w:val="Encabezado"/>
        <w:keepNext/>
        <w:numPr>
          <w:ilvl w:val="0"/>
          <w:numId w:val="31"/>
        </w:numPr>
        <w:tabs>
          <w:tab w:val="clear" w:pos="4419"/>
          <w:tab w:val="center" w:pos="720"/>
        </w:tabs>
        <w:spacing w:line="480" w:lineRule="exact"/>
        <w:ind w:left="1151" w:hanging="357"/>
        <w:contextualSpacing/>
        <w:jc w:val="both"/>
        <w:rPr>
          <w:rFonts w:ascii="Arial" w:hAnsi="Arial" w:cs="Arial"/>
        </w:rPr>
      </w:pPr>
      <w:r w:rsidRPr="006849C7">
        <w:rPr>
          <w:rFonts w:ascii="Arial" w:hAnsi="Arial" w:cs="Arial"/>
        </w:rPr>
        <w:t>Aleaciones Cobre – Aluminio.</w:t>
      </w:r>
    </w:p>
    <w:p w:rsidR="006849C7" w:rsidRPr="006849C7" w:rsidRDefault="006849C7" w:rsidP="000B2837">
      <w:pPr>
        <w:pStyle w:val="Encabezado"/>
        <w:keepNext/>
        <w:numPr>
          <w:ilvl w:val="0"/>
          <w:numId w:val="31"/>
        </w:numPr>
        <w:tabs>
          <w:tab w:val="clear" w:pos="4419"/>
          <w:tab w:val="center" w:pos="720"/>
        </w:tabs>
        <w:spacing w:line="480" w:lineRule="exact"/>
        <w:ind w:left="1151" w:hanging="357"/>
        <w:contextualSpacing/>
        <w:jc w:val="both"/>
        <w:rPr>
          <w:rFonts w:ascii="Arial" w:hAnsi="Arial" w:cs="Arial"/>
        </w:rPr>
      </w:pPr>
      <w:r w:rsidRPr="006849C7">
        <w:rPr>
          <w:rFonts w:ascii="Arial" w:hAnsi="Arial" w:cs="Arial"/>
        </w:rPr>
        <w:t>Aleaciones Cobre – Níquel.</w:t>
      </w:r>
    </w:p>
    <w:p w:rsidR="006849C7" w:rsidRPr="006849C7" w:rsidRDefault="006849C7" w:rsidP="000B2837">
      <w:pPr>
        <w:pStyle w:val="Encabezado"/>
        <w:keepNext/>
        <w:numPr>
          <w:ilvl w:val="0"/>
          <w:numId w:val="31"/>
        </w:numPr>
        <w:tabs>
          <w:tab w:val="clear" w:pos="4419"/>
          <w:tab w:val="center" w:pos="720"/>
        </w:tabs>
        <w:spacing w:line="480" w:lineRule="exact"/>
        <w:ind w:left="1151" w:hanging="357"/>
        <w:contextualSpacing/>
        <w:jc w:val="both"/>
        <w:rPr>
          <w:rFonts w:ascii="Arial" w:hAnsi="Arial" w:cs="Arial"/>
        </w:rPr>
      </w:pPr>
      <w:r w:rsidRPr="006849C7">
        <w:rPr>
          <w:rFonts w:ascii="Arial" w:hAnsi="Arial" w:cs="Arial"/>
        </w:rPr>
        <w:t>Aleaciones Cobre – Berilio.</w:t>
      </w:r>
    </w:p>
    <w:p w:rsidR="006849C7" w:rsidRPr="006849C7" w:rsidRDefault="006849C7" w:rsidP="000B2837">
      <w:pPr>
        <w:pStyle w:val="Encabezado"/>
        <w:keepNext/>
        <w:numPr>
          <w:ilvl w:val="0"/>
          <w:numId w:val="31"/>
        </w:numPr>
        <w:tabs>
          <w:tab w:val="clear" w:pos="4419"/>
          <w:tab w:val="center" w:pos="720"/>
        </w:tabs>
        <w:spacing w:line="480" w:lineRule="exact"/>
        <w:ind w:left="1151" w:hanging="357"/>
        <w:contextualSpacing/>
        <w:jc w:val="both"/>
        <w:rPr>
          <w:rFonts w:ascii="Arial" w:hAnsi="Arial" w:cs="Arial"/>
        </w:rPr>
      </w:pPr>
      <w:r w:rsidRPr="006849C7">
        <w:rPr>
          <w:rFonts w:ascii="Arial" w:hAnsi="Arial" w:cs="Arial"/>
        </w:rPr>
        <w:t>Aleaciones Cobre – Silicio.</w:t>
      </w:r>
    </w:p>
    <w:p w:rsidR="006849C7" w:rsidRPr="006849C7" w:rsidRDefault="006849C7" w:rsidP="000B2837">
      <w:pPr>
        <w:pStyle w:val="Encabezado"/>
        <w:keepNext/>
        <w:numPr>
          <w:ilvl w:val="0"/>
          <w:numId w:val="31"/>
        </w:numPr>
        <w:tabs>
          <w:tab w:val="clear" w:pos="4419"/>
          <w:tab w:val="center" w:pos="720"/>
        </w:tabs>
        <w:spacing w:line="480" w:lineRule="exact"/>
        <w:ind w:left="1151" w:hanging="357"/>
        <w:contextualSpacing/>
        <w:jc w:val="both"/>
        <w:rPr>
          <w:rFonts w:ascii="Arial" w:hAnsi="Arial" w:cs="Arial"/>
        </w:rPr>
      </w:pPr>
      <w:r w:rsidRPr="006849C7">
        <w:rPr>
          <w:rFonts w:ascii="Arial" w:hAnsi="Arial" w:cs="Arial"/>
        </w:rPr>
        <w:t>Latones de baja, media y alta resistencia a la tracción</w:t>
      </w:r>
      <w:r w:rsidR="007556A4">
        <w:rPr>
          <w:rFonts w:ascii="Arial" w:hAnsi="Arial" w:cs="Arial"/>
        </w:rPr>
        <w:t>.</w:t>
      </w:r>
    </w:p>
    <w:p w:rsidR="006849C7" w:rsidRPr="006849C7" w:rsidRDefault="006849C7" w:rsidP="000B2837">
      <w:pPr>
        <w:pStyle w:val="Encabezado"/>
        <w:keepNext/>
        <w:numPr>
          <w:ilvl w:val="0"/>
          <w:numId w:val="31"/>
        </w:numPr>
        <w:tabs>
          <w:tab w:val="clear" w:pos="4419"/>
          <w:tab w:val="clear" w:pos="8838"/>
        </w:tabs>
        <w:spacing w:line="480" w:lineRule="exact"/>
        <w:ind w:left="1151" w:hanging="357"/>
        <w:contextualSpacing/>
        <w:jc w:val="both"/>
        <w:rPr>
          <w:rFonts w:ascii="Arial" w:hAnsi="Arial" w:cs="Arial"/>
        </w:rPr>
      </w:pPr>
      <w:r w:rsidRPr="006849C7">
        <w:rPr>
          <w:rFonts w:ascii="Arial" w:hAnsi="Arial" w:cs="Arial"/>
        </w:rPr>
        <w:t>Bronces.- de baja, media y alta resistencia a la tracción.</w:t>
      </w:r>
    </w:p>
    <w:p w:rsidR="006849C7" w:rsidRPr="006849C7" w:rsidRDefault="006849C7" w:rsidP="000B2837">
      <w:pPr>
        <w:pStyle w:val="Encabezado"/>
        <w:keepNext/>
        <w:tabs>
          <w:tab w:val="clear" w:pos="4419"/>
          <w:tab w:val="clear" w:pos="8838"/>
        </w:tabs>
        <w:spacing w:line="600" w:lineRule="auto"/>
        <w:ind w:left="794"/>
        <w:contextualSpacing/>
        <w:jc w:val="both"/>
        <w:rPr>
          <w:rFonts w:ascii="Arial" w:hAnsi="Arial" w:cs="Arial"/>
        </w:rPr>
      </w:pPr>
    </w:p>
    <w:p w:rsidR="006849C7" w:rsidRPr="006849C7" w:rsidRDefault="006849C7" w:rsidP="00955F98">
      <w:pPr>
        <w:pStyle w:val="Encabezado"/>
        <w:keepNext/>
        <w:spacing w:line="480" w:lineRule="auto"/>
        <w:ind w:left="794"/>
        <w:contextualSpacing/>
        <w:jc w:val="both"/>
        <w:rPr>
          <w:rFonts w:ascii="Arial" w:hAnsi="Arial" w:cs="Arial"/>
        </w:rPr>
      </w:pPr>
      <w:r w:rsidRPr="006849C7">
        <w:rPr>
          <w:rFonts w:ascii="Arial" w:hAnsi="Arial" w:cs="Arial"/>
          <w:b/>
          <w:bCs/>
        </w:rPr>
        <w:t xml:space="preserve">Cobre refinado o cobre electrolítico.- </w:t>
      </w:r>
      <w:r w:rsidRPr="006849C7">
        <w:rPr>
          <w:rFonts w:ascii="Arial" w:hAnsi="Arial" w:cs="Arial"/>
        </w:rPr>
        <w:t>Tiene una conductividad térmica y eléctrica alta y se usa en electrotecnia, es el conductor clásico, se suministra deformado en frío en forma d</w:t>
      </w:r>
      <w:r w:rsidR="000729DC">
        <w:rPr>
          <w:rFonts w:ascii="Arial" w:hAnsi="Arial" w:cs="Arial"/>
        </w:rPr>
        <w:t>e alambre, cables, barras, etc., c</w:t>
      </w:r>
      <w:r w:rsidRPr="006849C7">
        <w:rPr>
          <w:rFonts w:ascii="Arial" w:hAnsi="Arial" w:cs="Arial"/>
        </w:rPr>
        <w:t>on</w:t>
      </w:r>
      <w:r w:rsidR="007556A4">
        <w:rPr>
          <w:rFonts w:ascii="Arial" w:hAnsi="Arial" w:cs="Arial"/>
        </w:rPr>
        <w:t>tiene un porcentaje medio de oxí</w:t>
      </w:r>
      <w:r w:rsidRPr="006849C7">
        <w:rPr>
          <w:rFonts w:ascii="Arial" w:hAnsi="Arial" w:cs="Arial"/>
        </w:rPr>
        <w:t xml:space="preserve">geno de 0,04%, no se puede utilizar en soldaduras ni aplicaciones que impliquen calentamientos por encima de los </w:t>
      </w:r>
      <w:smartTag w:uri="urn:schemas-microsoft-com:office:smarttags" w:element="metricconverter">
        <w:smartTagPr>
          <w:attr w:name="ProductID" w:val="300ﾺC"/>
        </w:smartTagPr>
        <w:r w:rsidRPr="006849C7">
          <w:rPr>
            <w:rFonts w:ascii="Arial" w:hAnsi="Arial" w:cs="Arial"/>
          </w:rPr>
          <w:t>300ºC</w:t>
        </w:r>
        <w:r w:rsidR="000729DC">
          <w:rPr>
            <w:rFonts w:ascii="Arial" w:hAnsi="Arial" w:cs="Arial"/>
          </w:rPr>
          <w:t>.</w:t>
        </w:r>
      </w:smartTag>
    </w:p>
    <w:p w:rsidR="006849C7" w:rsidRPr="006849C7" w:rsidRDefault="006849C7" w:rsidP="000B2837">
      <w:pPr>
        <w:pStyle w:val="Encabezado"/>
        <w:keepNext/>
        <w:spacing w:line="600" w:lineRule="auto"/>
        <w:ind w:left="794"/>
        <w:contextualSpacing/>
        <w:jc w:val="both"/>
        <w:rPr>
          <w:rFonts w:ascii="Arial" w:hAnsi="Arial" w:cs="Arial"/>
        </w:rPr>
      </w:pPr>
    </w:p>
    <w:p w:rsidR="006849C7" w:rsidRDefault="006849C7" w:rsidP="000B2837">
      <w:pPr>
        <w:pStyle w:val="Encabezado"/>
        <w:keepNext/>
        <w:widowControl w:val="0"/>
        <w:spacing w:line="480" w:lineRule="auto"/>
        <w:ind w:left="794"/>
        <w:contextualSpacing/>
        <w:jc w:val="both"/>
        <w:rPr>
          <w:rFonts w:ascii="Arial" w:hAnsi="Arial" w:cs="Arial"/>
        </w:rPr>
      </w:pPr>
      <w:r w:rsidRPr="006849C7">
        <w:rPr>
          <w:rFonts w:ascii="Arial" w:hAnsi="Arial" w:cs="Arial"/>
          <w:b/>
          <w:bCs/>
        </w:rPr>
        <w:t xml:space="preserve">Cobre libre de oxigeno con desoxidante residual.- </w:t>
      </w:r>
      <w:r w:rsidRPr="006849C7">
        <w:rPr>
          <w:rFonts w:ascii="Arial" w:hAnsi="Arial" w:cs="Arial"/>
        </w:rPr>
        <w:t>Contiene  entre 0,004 y 0,05 de fósforo, si la cantidad de fósforo libre permanece por debajo de 0,005 la conductividad eléctrica se mantiene elevada,  si el porcentaje de fósforo esta sobre el (0,04%); en esos casos, la condu</w:t>
      </w:r>
      <w:r w:rsidR="000729DC">
        <w:rPr>
          <w:rFonts w:ascii="Arial" w:hAnsi="Arial" w:cs="Arial"/>
        </w:rPr>
        <w:t>ctividad eléctrica es más baja, e</w:t>
      </w:r>
      <w:r w:rsidRPr="006849C7">
        <w:rPr>
          <w:rFonts w:ascii="Arial" w:hAnsi="Arial" w:cs="Arial"/>
        </w:rPr>
        <w:t xml:space="preserve">stos cobres pueden embutirse, estamparse, soldarse, se emplean en la fabricación de tubos para </w:t>
      </w:r>
      <w:r w:rsidR="002554F2">
        <w:rPr>
          <w:rFonts w:ascii="Arial" w:hAnsi="Arial" w:cs="Arial"/>
        </w:rPr>
        <w:t>uso</w:t>
      </w:r>
      <w:r w:rsidR="00824F2B">
        <w:rPr>
          <w:rFonts w:ascii="Arial" w:hAnsi="Arial" w:cs="Arial"/>
        </w:rPr>
        <w:t xml:space="preserve"> </w:t>
      </w:r>
      <w:r w:rsidR="002554F2">
        <w:rPr>
          <w:rFonts w:ascii="Arial" w:hAnsi="Arial" w:cs="Arial"/>
        </w:rPr>
        <w:t xml:space="preserve"> </w:t>
      </w:r>
      <w:r w:rsidR="00FC1B68">
        <w:rPr>
          <w:rFonts w:ascii="Arial" w:hAnsi="Arial" w:cs="Arial"/>
        </w:rPr>
        <w:t>d</w:t>
      </w:r>
      <w:r w:rsidR="002554F2">
        <w:rPr>
          <w:rFonts w:ascii="Arial" w:hAnsi="Arial" w:cs="Arial"/>
        </w:rPr>
        <w:t xml:space="preserve">e </w:t>
      </w:r>
      <w:r w:rsidRPr="006849C7">
        <w:rPr>
          <w:rFonts w:ascii="Arial" w:hAnsi="Arial" w:cs="Arial"/>
        </w:rPr>
        <w:t>plomería o para intercambiadores de calor.</w:t>
      </w:r>
    </w:p>
    <w:p w:rsidR="006849C7" w:rsidRPr="006849C7" w:rsidRDefault="006849C7" w:rsidP="00955F98">
      <w:pPr>
        <w:pStyle w:val="Encabezado"/>
        <w:keepNext/>
        <w:spacing w:line="480" w:lineRule="auto"/>
        <w:ind w:left="794"/>
        <w:contextualSpacing/>
        <w:jc w:val="both"/>
        <w:rPr>
          <w:rFonts w:ascii="Arial" w:hAnsi="Arial" w:cs="Arial"/>
        </w:rPr>
      </w:pPr>
      <w:r w:rsidRPr="006849C7">
        <w:rPr>
          <w:rFonts w:ascii="Arial" w:hAnsi="Arial" w:cs="Arial"/>
          <w:b/>
          <w:bCs/>
        </w:rPr>
        <w:lastRenderedPageBreak/>
        <w:t xml:space="preserve">Aleaciones Cobre – Aluminio.- </w:t>
      </w:r>
      <w:r w:rsidRPr="006849C7">
        <w:rPr>
          <w:rFonts w:ascii="Arial" w:hAnsi="Arial" w:cs="Arial"/>
        </w:rPr>
        <w:t>Tienen excelente resistencia a la corrosión marina, corrosión bajo tensión y a la corrosión por fatiga, resistencia a la oxidación en caliente, buena resistencia mecánica en caliente y muy buena a temperatura ambiente y a baja temperatura, buenas características de fricción, ausencia de chispas en el choque, soldabilidad excelente, incluso sobre acero.</w:t>
      </w:r>
    </w:p>
    <w:p w:rsidR="006849C7" w:rsidRPr="006849C7" w:rsidRDefault="006849C7" w:rsidP="00181D26">
      <w:pPr>
        <w:pStyle w:val="Encabezado"/>
        <w:keepNext/>
        <w:spacing w:line="600" w:lineRule="auto"/>
        <w:ind w:left="794"/>
        <w:contextualSpacing/>
        <w:jc w:val="both"/>
        <w:rPr>
          <w:rFonts w:ascii="Arial" w:hAnsi="Arial" w:cs="Arial"/>
        </w:rPr>
      </w:pPr>
    </w:p>
    <w:p w:rsidR="006849C7" w:rsidRPr="006849C7" w:rsidRDefault="006849C7" w:rsidP="00955F98">
      <w:pPr>
        <w:pStyle w:val="Encabezado"/>
        <w:keepNext/>
        <w:spacing w:line="480" w:lineRule="auto"/>
        <w:ind w:left="794"/>
        <w:contextualSpacing/>
        <w:jc w:val="both"/>
        <w:rPr>
          <w:rFonts w:ascii="Arial" w:hAnsi="Arial" w:cs="Arial"/>
        </w:rPr>
      </w:pPr>
      <w:r w:rsidRPr="006849C7">
        <w:rPr>
          <w:rFonts w:ascii="Arial" w:hAnsi="Arial" w:cs="Arial"/>
          <w:b/>
          <w:bCs/>
        </w:rPr>
        <w:t xml:space="preserve">Aleaciones Cobre – Níquel.- </w:t>
      </w:r>
      <w:r w:rsidRPr="006849C7">
        <w:rPr>
          <w:rFonts w:ascii="Arial" w:hAnsi="Arial" w:cs="Arial"/>
        </w:rPr>
        <w:t xml:space="preserve">Cuproníqueles propiamente dichos tienen contenidos de níquel que varían del 5 al 44%. Los cuproníqueles con 40-45% tienen un coeficiente de resistividad eléctrica nulo. Tienen facilidad de conformación en frío y en caliente, facilidad de moldeo, buenas características mecánicas, incluso a bajas y altas temperaturas, propiedades eléctricas especiales de los tipos con alto contenido de níquel y muy buena resistencia a la corrosión por el agua de mar que circula a grandes velocidades. </w:t>
      </w:r>
    </w:p>
    <w:p w:rsidR="006849C7" w:rsidRPr="006849C7" w:rsidRDefault="006849C7" w:rsidP="004601C3">
      <w:pPr>
        <w:pStyle w:val="Encabezado"/>
        <w:keepNext/>
        <w:spacing w:line="720" w:lineRule="auto"/>
        <w:ind w:left="794"/>
        <w:contextualSpacing/>
        <w:jc w:val="both"/>
        <w:rPr>
          <w:rFonts w:ascii="Arial" w:hAnsi="Arial" w:cs="Arial"/>
        </w:rPr>
      </w:pPr>
    </w:p>
    <w:p w:rsidR="004601C3" w:rsidRDefault="006849C7" w:rsidP="004601C3">
      <w:pPr>
        <w:pStyle w:val="Encabezado"/>
        <w:keepNext/>
        <w:spacing w:line="480" w:lineRule="auto"/>
        <w:ind w:left="794"/>
        <w:contextualSpacing/>
        <w:jc w:val="both"/>
        <w:rPr>
          <w:rFonts w:ascii="Arial" w:hAnsi="Arial" w:cs="Arial"/>
        </w:rPr>
      </w:pPr>
      <w:r w:rsidRPr="006849C7">
        <w:rPr>
          <w:rFonts w:ascii="Arial" w:hAnsi="Arial" w:cs="Arial"/>
          <w:b/>
          <w:bCs/>
        </w:rPr>
        <w:t xml:space="preserve">Aleaciones Cobre – Berilio.- </w:t>
      </w:r>
      <w:r w:rsidRPr="006849C7">
        <w:rPr>
          <w:rFonts w:ascii="Arial" w:hAnsi="Arial" w:cs="Arial"/>
        </w:rPr>
        <w:t>Son aleaciones relativamente nuevas. Se las envejece para o</w:t>
      </w:r>
      <w:r w:rsidR="000729DC">
        <w:rPr>
          <w:rFonts w:ascii="Arial" w:hAnsi="Arial" w:cs="Arial"/>
        </w:rPr>
        <w:t>btener una muy alta resistencia, c</w:t>
      </w:r>
      <w:r w:rsidRPr="006849C7">
        <w:rPr>
          <w:rFonts w:ascii="Arial" w:hAnsi="Arial" w:cs="Arial"/>
        </w:rPr>
        <w:t xml:space="preserve">uando se las trata térmicamente se logra aumentar la resistencia a la tracción, sus propiedades mecánicas: son muy elevadas (puede soportar los 1400 Mpa) y se mantienen hasta los </w:t>
      </w:r>
      <w:smartTag w:uri="urn:schemas-microsoft-com:office:smarttags" w:element="metricconverter">
        <w:smartTagPr>
          <w:attr w:name="ProductID" w:val="300 ﾺC"/>
        </w:smartTagPr>
        <w:r w:rsidRPr="006849C7">
          <w:rPr>
            <w:rFonts w:ascii="Arial" w:hAnsi="Arial" w:cs="Arial"/>
          </w:rPr>
          <w:t>300 ºC</w:t>
        </w:r>
        <w:r w:rsidR="000729DC">
          <w:rPr>
            <w:rFonts w:ascii="Arial" w:hAnsi="Arial" w:cs="Arial"/>
          </w:rPr>
          <w:t>, t</w:t>
        </w:r>
      </w:smartTag>
      <w:r w:rsidRPr="006849C7">
        <w:rPr>
          <w:rFonts w:ascii="Arial" w:hAnsi="Arial" w:cs="Arial"/>
        </w:rPr>
        <w:t>iene una alt</w:t>
      </w:r>
      <w:r w:rsidR="007556A4">
        <w:rPr>
          <w:rFonts w:ascii="Arial" w:hAnsi="Arial" w:cs="Arial"/>
        </w:rPr>
        <w:t>a dureza y tenacidad, elevado lí</w:t>
      </w:r>
      <w:r w:rsidR="000729DC">
        <w:rPr>
          <w:rFonts w:ascii="Arial" w:hAnsi="Arial" w:cs="Arial"/>
        </w:rPr>
        <w:t>mite de fatiga, e</w:t>
      </w:r>
      <w:r w:rsidRPr="006849C7">
        <w:rPr>
          <w:rFonts w:ascii="Arial" w:hAnsi="Arial" w:cs="Arial"/>
        </w:rPr>
        <w:t xml:space="preserve">l </w:t>
      </w:r>
      <w:r w:rsidRPr="006849C7">
        <w:rPr>
          <w:rFonts w:ascii="Arial" w:hAnsi="Arial" w:cs="Arial"/>
          <w:i/>
          <w:iCs/>
        </w:rPr>
        <w:t>Be</w:t>
      </w:r>
      <w:r w:rsidRPr="006849C7">
        <w:rPr>
          <w:rFonts w:ascii="Arial" w:hAnsi="Arial" w:cs="Arial"/>
        </w:rPr>
        <w:t xml:space="preserve"> tiene menor densidad que el </w:t>
      </w:r>
    </w:p>
    <w:p w:rsidR="004601C3" w:rsidRDefault="004601C3" w:rsidP="004601C3">
      <w:pPr>
        <w:pStyle w:val="Encabezado"/>
        <w:keepNext/>
        <w:ind w:left="794"/>
        <w:contextualSpacing/>
        <w:jc w:val="both"/>
        <w:rPr>
          <w:rFonts w:ascii="Arial" w:hAnsi="Arial" w:cs="Arial"/>
          <w:i/>
          <w:iCs/>
        </w:rPr>
      </w:pPr>
    </w:p>
    <w:p w:rsidR="006849C7" w:rsidRPr="006849C7" w:rsidRDefault="006849C7" w:rsidP="004601C3">
      <w:pPr>
        <w:pStyle w:val="Encabezado"/>
        <w:keepNext/>
        <w:spacing w:line="480" w:lineRule="auto"/>
        <w:ind w:left="794"/>
        <w:contextualSpacing/>
        <w:jc w:val="both"/>
        <w:rPr>
          <w:rFonts w:ascii="Arial" w:hAnsi="Arial" w:cs="Arial"/>
        </w:rPr>
      </w:pPr>
      <w:r w:rsidRPr="006849C7">
        <w:rPr>
          <w:rFonts w:ascii="Arial" w:hAnsi="Arial" w:cs="Arial"/>
          <w:i/>
          <w:iCs/>
        </w:rPr>
        <w:t>Al</w:t>
      </w:r>
      <w:r w:rsidRPr="006849C7">
        <w:rPr>
          <w:rFonts w:ascii="Arial" w:hAnsi="Arial" w:cs="Arial"/>
        </w:rPr>
        <w:t>, pero su punto de fusión es mucho más elevado (</w:t>
      </w:r>
      <w:smartTag w:uri="urn:schemas-microsoft-com:office:smarttags" w:element="metricconverter">
        <w:smartTagPr>
          <w:attr w:name="ProductID" w:val="1280 ﾺC"/>
        </w:smartTagPr>
        <w:r w:rsidRPr="006849C7">
          <w:rPr>
            <w:rFonts w:ascii="Arial" w:hAnsi="Arial" w:cs="Arial"/>
          </w:rPr>
          <w:t>1280 ºC</w:t>
        </w:r>
      </w:smartTag>
      <w:r w:rsidRPr="006849C7">
        <w:rPr>
          <w:rFonts w:ascii="Arial" w:hAnsi="Arial" w:cs="Arial"/>
        </w:rPr>
        <w:t>), es muy escaso y caro, sus principales aplicaciones son: resortes arandelas, relés, membranas, herramientas antichispa, piezas magnéticas, etc.</w:t>
      </w:r>
    </w:p>
    <w:p w:rsidR="006849C7" w:rsidRPr="006849C7" w:rsidRDefault="006849C7" w:rsidP="004601C3">
      <w:pPr>
        <w:pStyle w:val="Encabezado"/>
        <w:keepNext/>
        <w:spacing w:line="720" w:lineRule="auto"/>
        <w:ind w:left="794"/>
        <w:contextualSpacing/>
        <w:jc w:val="both"/>
        <w:rPr>
          <w:rFonts w:ascii="Arial" w:hAnsi="Arial" w:cs="Arial"/>
        </w:rPr>
      </w:pPr>
    </w:p>
    <w:p w:rsidR="006849C7" w:rsidRDefault="006849C7" w:rsidP="004601C3">
      <w:pPr>
        <w:pStyle w:val="Encabezado"/>
        <w:keepNext/>
        <w:spacing w:line="480" w:lineRule="auto"/>
        <w:ind w:left="794"/>
        <w:contextualSpacing/>
        <w:jc w:val="both"/>
        <w:rPr>
          <w:rFonts w:ascii="Arial" w:hAnsi="Arial" w:cs="Arial"/>
        </w:rPr>
      </w:pPr>
      <w:r w:rsidRPr="006849C7">
        <w:rPr>
          <w:rFonts w:ascii="Arial" w:hAnsi="Arial" w:cs="Arial"/>
          <w:b/>
          <w:bCs/>
        </w:rPr>
        <w:t xml:space="preserve">Aleaciones Cobre – Silicio.- </w:t>
      </w:r>
      <w:r w:rsidRPr="006849C7">
        <w:rPr>
          <w:rFonts w:ascii="Arial" w:hAnsi="Arial" w:cs="Arial"/>
        </w:rPr>
        <w:t xml:space="preserve">Esta aleación de cobre – silicio, contiene menos del 5% de silicio y es la más resistente de las aleaciones de cobre que se pueden endurecer por deformación. Tiene las propiedades mecánicas del acero de </w:t>
      </w:r>
      <w:r w:rsidR="00974660" w:rsidRPr="006849C7">
        <w:rPr>
          <w:rFonts w:ascii="Arial" w:hAnsi="Arial" w:cs="Arial"/>
        </w:rPr>
        <w:t>maquinaria</w:t>
      </w:r>
      <w:r w:rsidRPr="006849C7">
        <w:rPr>
          <w:rFonts w:ascii="Arial" w:hAnsi="Arial" w:cs="Arial"/>
        </w:rPr>
        <w:t xml:space="preserve"> (alta resistencia, buena ductilidad y una excelente tenacidad) y la resistencia a la corrosión. Se utiliza en tanques, recipientes a presión, y líneas hidráulicas a presión.</w:t>
      </w:r>
    </w:p>
    <w:p w:rsidR="002554F2" w:rsidRDefault="002554F2" w:rsidP="004601C3">
      <w:pPr>
        <w:pStyle w:val="Encabezado"/>
        <w:keepNext/>
        <w:spacing w:line="720" w:lineRule="auto"/>
        <w:ind w:left="794"/>
        <w:contextualSpacing/>
        <w:jc w:val="both"/>
        <w:rPr>
          <w:rFonts w:ascii="Arial" w:hAnsi="Arial" w:cs="Arial"/>
        </w:rPr>
      </w:pPr>
    </w:p>
    <w:p w:rsidR="006849C7" w:rsidRDefault="006849C7" w:rsidP="004601C3">
      <w:pPr>
        <w:pStyle w:val="Encabezado"/>
        <w:keepNext/>
        <w:spacing w:line="480" w:lineRule="auto"/>
        <w:ind w:left="794"/>
        <w:contextualSpacing/>
        <w:jc w:val="both"/>
        <w:rPr>
          <w:rFonts w:ascii="Arial" w:hAnsi="Arial" w:cs="Arial"/>
        </w:rPr>
      </w:pPr>
      <w:r w:rsidRPr="006849C7">
        <w:rPr>
          <w:rFonts w:ascii="Arial" w:hAnsi="Arial" w:cs="Arial"/>
          <w:b/>
          <w:bCs/>
        </w:rPr>
        <w:t xml:space="preserve">Los Latones.- </w:t>
      </w:r>
      <w:r w:rsidRPr="006849C7">
        <w:rPr>
          <w:rFonts w:ascii="Arial" w:hAnsi="Arial" w:cs="Arial"/>
        </w:rPr>
        <w:t xml:space="preserve">Son aleaciones a base de cobre y zinc, contienen de </w:t>
      </w:r>
      <w:smartTag w:uri="urn:schemas-microsoft-com:office:smarttags" w:element="metricconverter">
        <w:smartTagPr>
          <w:attr w:name="ProductID" w:val="5 a"/>
        </w:smartTagPr>
        <w:r w:rsidRPr="006849C7">
          <w:rPr>
            <w:rFonts w:ascii="Arial" w:hAnsi="Arial" w:cs="Arial"/>
          </w:rPr>
          <w:t>5 a</w:t>
        </w:r>
      </w:smartTag>
      <w:r w:rsidRPr="006849C7">
        <w:rPr>
          <w:rFonts w:ascii="Arial" w:hAnsi="Arial" w:cs="Arial"/>
        </w:rPr>
        <w:t xml:space="preserve"> 46% de este último metal y eventualmente, varios otros elementos en pequeñas proporciones, su buena resistencia a la corrosión y su aptitud para tratamientos superficiales (barnices transparentes, recubrimientos diversos), permiten realizar económicamente objetos de bello aspecto, de larga duración y de mantenimiento fácil. Pueden ser colados, trabajados en frío o en caliente según su composición. Son fácilmente estampados, embutidos o mecanizados con aleaciones de plomo y zinc mejoran sus propiedades y aplicaciones.</w:t>
      </w:r>
    </w:p>
    <w:p w:rsidR="006849C7" w:rsidRDefault="006849C7" w:rsidP="00870AFD">
      <w:pPr>
        <w:pStyle w:val="Encabezado"/>
        <w:keepNext/>
        <w:spacing w:line="520" w:lineRule="exact"/>
        <w:ind w:left="794"/>
        <w:contextualSpacing/>
        <w:jc w:val="both"/>
        <w:rPr>
          <w:rFonts w:ascii="Arial" w:hAnsi="Arial" w:cs="Arial"/>
        </w:rPr>
      </w:pPr>
      <w:r w:rsidRPr="006849C7">
        <w:rPr>
          <w:rFonts w:ascii="Arial" w:hAnsi="Arial" w:cs="Arial"/>
          <w:b/>
          <w:bCs/>
        </w:rPr>
        <w:lastRenderedPageBreak/>
        <w:t xml:space="preserve">Bronces al estaño.- </w:t>
      </w:r>
      <w:r w:rsidRPr="006849C7">
        <w:rPr>
          <w:rFonts w:ascii="Arial" w:hAnsi="Arial" w:cs="Arial"/>
        </w:rPr>
        <w:t>Los auténticos bronces son aleaciones de cobre y de estaño, con contenidos que varían del 2 al 20% de estaño, ya que</w:t>
      </w:r>
      <w:r w:rsidR="00824F2B">
        <w:rPr>
          <w:rFonts w:ascii="Arial" w:hAnsi="Arial" w:cs="Arial"/>
        </w:rPr>
        <w:t xml:space="preserve"> </w:t>
      </w:r>
      <w:r w:rsidRPr="006849C7">
        <w:rPr>
          <w:rFonts w:ascii="Arial" w:hAnsi="Arial" w:cs="Arial"/>
        </w:rPr>
        <w:t>por encima de esta proporción el material se vuelve frágil. Se caracterizan por una buena resistencia, tenacidad, y resistencia al desgaste y a la corrosi</w:t>
      </w:r>
      <w:r w:rsidR="000729DC">
        <w:rPr>
          <w:rFonts w:ascii="Arial" w:hAnsi="Arial" w:cs="Arial"/>
        </w:rPr>
        <w:t>ón, p</w:t>
      </w:r>
      <w:r w:rsidRPr="006849C7">
        <w:rPr>
          <w:rFonts w:ascii="Arial" w:hAnsi="Arial" w:cs="Arial"/>
        </w:rPr>
        <w:t>or todo ello se utilizan en engranajes, rodamientos y elementos sometidos a grandes cargas de compresión.</w:t>
      </w:r>
    </w:p>
    <w:p w:rsidR="00062C88" w:rsidRPr="006849C7" w:rsidRDefault="00062C88" w:rsidP="00870AFD">
      <w:pPr>
        <w:pStyle w:val="Encabezado"/>
        <w:keepNext/>
        <w:spacing w:line="600" w:lineRule="auto"/>
        <w:ind w:left="794"/>
        <w:contextualSpacing/>
        <w:jc w:val="both"/>
        <w:rPr>
          <w:rFonts w:ascii="Arial" w:hAnsi="Arial" w:cs="Arial"/>
        </w:rPr>
      </w:pPr>
    </w:p>
    <w:p w:rsidR="006849C7" w:rsidRDefault="006849C7" w:rsidP="00870AFD">
      <w:pPr>
        <w:pStyle w:val="Encabezado"/>
        <w:keepNext/>
        <w:spacing w:line="520" w:lineRule="exact"/>
        <w:ind w:left="794"/>
        <w:contextualSpacing/>
        <w:jc w:val="both"/>
        <w:rPr>
          <w:rFonts w:ascii="Arial" w:hAnsi="Arial" w:cs="Arial"/>
        </w:rPr>
      </w:pPr>
      <w:r w:rsidRPr="005A4FD3">
        <w:rPr>
          <w:rFonts w:ascii="Arial" w:hAnsi="Arial" w:cs="Arial"/>
          <w:b/>
          <w:bCs/>
          <w:iCs/>
        </w:rPr>
        <w:t>Bronce al fósforo (CuSn8P</w:t>
      </w:r>
      <w:r w:rsidRPr="006849C7">
        <w:rPr>
          <w:rFonts w:ascii="Arial" w:hAnsi="Arial" w:cs="Arial"/>
          <w:b/>
          <w:bCs/>
          <w:i/>
          <w:iCs/>
        </w:rPr>
        <w:t>).-</w:t>
      </w:r>
      <w:r w:rsidRPr="006849C7">
        <w:rPr>
          <w:rFonts w:ascii="Arial" w:hAnsi="Arial" w:cs="Arial"/>
        </w:rPr>
        <w:t xml:space="preserve"> Contiene 90% de cobre, </w:t>
      </w:r>
      <w:r w:rsidRPr="007556A4">
        <w:rPr>
          <w:rFonts w:ascii="Arial" w:hAnsi="Arial" w:cs="Arial"/>
          <w:color w:val="auto"/>
        </w:rPr>
        <w:t>aproximadamente</w:t>
      </w:r>
      <w:r w:rsidR="009E7900" w:rsidRPr="007556A4">
        <w:rPr>
          <w:rFonts w:ascii="Arial" w:hAnsi="Arial" w:cs="Arial"/>
          <w:color w:val="auto"/>
        </w:rPr>
        <w:t xml:space="preserve"> </w:t>
      </w:r>
      <w:r w:rsidRPr="007556A4">
        <w:rPr>
          <w:rFonts w:ascii="Arial" w:hAnsi="Arial" w:cs="Arial"/>
          <w:color w:val="auto"/>
        </w:rPr>
        <w:t>10 % de</w:t>
      </w:r>
      <w:r w:rsidRPr="006849C7">
        <w:rPr>
          <w:rFonts w:ascii="Arial" w:hAnsi="Arial" w:cs="Arial"/>
        </w:rPr>
        <w:t xml:space="preserve"> estaño y se agrega alrededor de un 0,3% de fósforo que actúa como endurecedor, formando con el cobre el compuesto Cu3P duro y frágil, que</w:t>
      </w:r>
      <w:r w:rsidR="000729DC">
        <w:rPr>
          <w:rFonts w:ascii="Arial" w:hAnsi="Arial" w:cs="Arial"/>
        </w:rPr>
        <w:t xml:space="preserve"> mejora la resistencia mecánica, e</w:t>
      </w:r>
      <w:r w:rsidRPr="006849C7">
        <w:rPr>
          <w:rFonts w:ascii="Arial" w:hAnsi="Arial" w:cs="Arial"/>
        </w:rPr>
        <w:t>l bronce fosforoso tiene alta resistencia y tenacidad, buena resistencia a la tracción y resistencia a la corrosión. Se utiliza en la fabricación de bombas, engranajes, resortes</w:t>
      </w:r>
      <w:r w:rsidR="007556A4">
        <w:rPr>
          <w:rFonts w:ascii="Arial" w:hAnsi="Arial" w:cs="Arial"/>
        </w:rPr>
        <w:t>,</w:t>
      </w:r>
      <w:r w:rsidRPr="006849C7">
        <w:rPr>
          <w:rFonts w:ascii="Arial" w:hAnsi="Arial" w:cs="Arial"/>
        </w:rPr>
        <w:t xml:space="preserve"> rodamientos, chavetas y discos de embrague.</w:t>
      </w:r>
    </w:p>
    <w:p w:rsidR="005A4FD3" w:rsidRPr="006849C7" w:rsidRDefault="005A4FD3" w:rsidP="00870AFD">
      <w:pPr>
        <w:pStyle w:val="Encabezado"/>
        <w:keepNext/>
        <w:spacing w:line="600" w:lineRule="auto"/>
        <w:ind w:left="794"/>
        <w:contextualSpacing/>
        <w:jc w:val="both"/>
        <w:rPr>
          <w:rFonts w:ascii="Arial" w:hAnsi="Arial" w:cs="Arial"/>
        </w:rPr>
      </w:pPr>
    </w:p>
    <w:p w:rsidR="006849C7" w:rsidRDefault="006849C7" w:rsidP="00870AFD">
      <w:pPr>
        <w:pStyle w:val="Encabezado"/>
        <w:keepNext/>
        <w:widowControl w:val="0"/>
        <w:spacing w:line="520" w:lineRule="exact"/>
        <w:ind w:left="794"/>
        <w:contextualSpacing/>
        <w:jc w:val="both"/>
        <w:rPr>
          <w:rFonts w:ascii="Arial" w:hAnsi="Arial" w:cs="Arial"/>
        </w:rPr>
      </w:pPr>
      <w:r w:rsidRPr="005A4FD3">
        <w:rPr>
          <w:rFonts w:ascii="Arial" w:hAnsi="Arial" w:cs="Arial"/>
          <w:b/>
          <w:bCs/>
          <w:iCs/>
        </w:rPr>
        <w:t>Bronce al estaño con plomo</w:t>
      </w:r>
      <w:r w:rsidRPr="006849C7">
        <w:rPr>
          <w:rFonts w:ascii="Arial" w:hAnsi="Arial" w:cs="Arial"/>
          <w:b/>
          <w:bCs/>
          <w:i/>
          <w:iCs/>
        </w:rPr>
        <w:t>.-</w:t>
      </w:r>
      <w:r w:rsidRPr="006849C7">
        <w:rPr>
          <w:rFonts w:ascii="Arial" w:hAnsi="Arial" w:cs="Arial"/>
        </w:rPr>
        <w:t xml:space="preserve"> El pl</w:t>
      </w:r>
      <w:r w:rsidR="000729DC">
        <w:rPr>
          <w:rFonts w:ascii="Arial" w:hAnsi="Arial" w:cs="Arial"/>
        </w:rPr>
        <w:t>omo es insoluble en la aleación, h</w:t>
      </w:r>
      <w:r w:rsidRPr="006849C7">
        <w:rPr>
          <w:rFonts w:ascii="Arial" w:hAnsi="Arial" w:cs="Arial"/>
        </w:rPr>
        <w:t>asta un 7% mejora la aptitud al mecanizado y a la estanqueidad. Por encima, hasta el 30%, las aleaciones se usan para</w:t>
      </w:r>
      <w:r w:rsidR="000729DC">
        <w:rPr>
          <w:rFonts w:ascii="Arial" w:hAnsi="Arial" w:cs="Arial"/>
        </w:rPr>
        <w:t xml:space="preserve"> resistir al desgaste, e</w:t>
      </w:r>
      <w:r w:rsidRPr="006849C7">
        <w:rPr>
          <w:rFonts w:ascii="Arial" w:hAnsi="Arial" w:cs="Arial"/>
        </w:rPr>
        <w:t>stos bronces se utilizan para la fabricación de cojinetes. Los cojinetes que se utilizan para soportar pesadas cargas</w:t>
      </w:r>
      <w:r w:rsidR="007556A4">
        <w:rPr>
          <w:rFonts w:ascii="Arial" w:hAnsi="Arial" w:cs="Arial"/>
        </w:rPr>
        <w:t>,</w:t>
      </w:r>
      <w:r w:rsidRPr="006849C7">
        <w:rPr>
          <w:rFonts w:ascii="Arial" w:hAnsi="Arial" w:cs="Arial"/>
        </w:rPr>
        <w:t xml:space="preserve"> tienen alrededor de 80% de cobre, 10% de estaño y 10% de plomo. Para cargas más ligeras y velocidades mayores el contenido de plomo </w:t>
      </w:r>
      <w:r w:rsidRPr="006849C7">
        <w:rPr>
          <w:rFonts w:ascii="Arial" w:hAnsi="Arial" w:cs="Arial"/>
        </w:rPr>
        <w:lastRenderedPageBreak/>
        <w:t>aumenta. Un cojinete típico de esta clase puede contener 70% de cobre, 5% de estaño y 25% de plomo.</w:t>
      </w:r>
    </w:p>
    <w:p w:rsidR="004601C3" w:rsidRDefault="004601C3" w:rsidP="004601C3">
      <w:pPr>
        <w:pStyle w:val="Encabezado"/>
        <w:keepNext/>
        <w:spacing w:line="600" w:lineRule="auto"/>
        <w:ind w:left="794"/>
        <w:contextualSpacing/>
        <w:jc w:val="both"/>
        <w:rPr>
          <w:rFonts w:ascii="Arial" w:hAnsi="Arial" w:cs="Arial"/>
        </w:rPr>
      </w:pPr>
    </w:p>
    <w:p w:rsidR="006849C7" w:rsidRPr="006849C7" w:rsidRDefault="006849C7" w:rsidP="00955F98">
      <w:pPr>
        <w:pStyle w:val="Encabezado"/>
        <w:keepNext/>
        <w:spacing w:line="480" w:lineRule="auto"/>
        <w:ind w:left="794"/>
        <w:contextualSpacing/>
        <w:jc w:val="both"/>
        <w:rPr>
          <w:rFonts w:ascii="Arial" w:hAnsi="Arial" w:cs="Arial"/>
        </w:rPr>
      </w:pPr>
      <w:r w:rsidRPr="006849C7">
        <w:rPr>
          <w:rFonts w:ascii="Arial" w:hAnsi="Arial" w:cs="Arial"/>
        </w:rPr>
        <w:t xml:space="preserve"> </w:t>
      </w:r>
      <w:r w:rsidRPr="005A4FD3">
        <w:rPr>
          <w:rFonts w:ascii="Arial" w:hAnsi="Arial" w:cs="Arial"/>
          <w:b/>
          <w:bCs/>
          <w:iCs/>
        </w:rPr>
        <w:t>Bronce al estaño con zinc (CuSn5Zn4</w:t>
      </w:r>
      <w:r w:rsidRPr="006849C7">
        <w:rPr>
          <w:rFonts w:ascii="Arial" w:hAnsi="Arial" w:cs="Arial"/>
          <w:b/>
          <w:bCs/>
          <w:i/>
          <w:iCs/>
        </w:rPr>
        <w:t>).-</w:t>
      </w:r>
      <w:r w:rsidRPr="006849C7">
        <w:rPr>
          <w:rFonts w:ascii="Arial" w:hAnsi="Arial" w:cs="Arial"/>
        </w:rPr>
        <w:t xml:space="preserve"> Tiene 2 % de zinc, el zinc facilita la desoxidación, mejora la colabilidad y ductilidad. Además con el agregado de plomo (&lt;6%), este bronce se usa en grifería o vál</w:t>
      </w:r>
      <w:r w:rsidR="004C352D">
        <w:rPr>
          <w:rFonts w:ascii="Arial" w:hAnsi="Arial" w:cs="Arial"/>
        </w:rPr>
        <w:t>vulas de agua, vapor y petróleo,</w:t>
      </w:r>
      <w:r w:rsidRPr="006849C7">
        <w:rPr>
          <w:rFonts w:ascii="Arial" w:hAnsi="Arial" w:cs="Arial"/>
        </w:rPr>
        <w:t xml:space="preserve"> </w:t>
      </w:r>
      <w:r w:rsidR="004C352D">
        <w:rPr>
          <w:rFonts w:ascii="Arial" w:hAnsi="Arial" w:cs="Arial"/>
        </w:rPr>
        <w:t>a</w:t>
      </w:r>
      <w:r w:rsidRPr="006849C7">
        <w:rPr>
          <w:rFonts w:ascii="Arial" w:hAnsi="Arial" w:cs="Arial"/>
        </w:rPr>
        <w:t>demás al tener buena resistencia a la tracción y a la corrosión por agua de mar, se utiliza en buques, para guarniciones de tuberías y piezas de bombas.</w:t>
      </w:r>
    </w:p>
    <w:p w:rsidR="006849C7" w:rsidRPr="006849C7" w:rsidRDefault="006849C7" w:rsidP="00955F98">
      <w:pPr>
        <w:pStyle w:val="Encabezado"/>
        <w:keepNext/>
        <w:spacing w:line="720" w:lineRule="auto"/>
        <w:ind w:left="794"/>
        <w:contextualSpacing/>
        <w:jc w:val="both"/>
        <w:rPr>
          <w:rFonts w:ascii="Arial" w:hAnsi="Arial" w:cs="Arial"/>
        </w:rPr>
      </w:pPr>
      <w:r w:rsidRPr="006849C7">
        <w:rPr>
          <w:rFonts w:ascii="Arial" w:hAnsi="Arial" w:cs="Arial"/>
        </w:rPr>
        <w:t xml:space="preserve"> </w:t>
      </w:r>
    </w:p>
    <w:p w:rsidR="006849C7" w:rsidRDefault="006849C7" w:rsidP="00955F98">
      <w:pPr>
        <w:pStyle w:val="Encabezado"/>
        <w:keepNext/>
        <w:spacing w:line="480" w:lineRule="auto"/>
        <w:ind w:left="794"/>
        <w:contextualSpacing/>
        <w:jc w:val="both"/>
        <w:rPr>
          <w:rFonts w:ascii="Arial" w:hAnsi="Arial" w:cs="Arial"/>
        </w:rPr>
      </w:pPr>
      <w:r w:rsidRPr="006849C7">
        <w:rPr>
          <w:rFonts w:ascii="Arial" w:hAnsi="Arial" w:cs="Arial"/>
          <w:b/>
          <w:bCs/>
          <w:i/>
          <w:iCs/>
        </w:rPr>
        <w:t>Bronce al manganeso</w:t>
      </w:r>
      <w:r w:rsidRPr="006849C7">
        <w:rPr>
          <w:rFonts w:ascii="Arial" w:hAnsi="Arial" w:cs="Arial"/>
        </w:rPr>
        <w:t>.- Tiene 60% de cobre, 40% de zinc y manganeso hasta</w:t>
      </w:r>
      <w:r w:rsidR="005A4FD3">
        <w:rPr>
          <w:rFonts w:ascii="Arial" w:hAnsi="Arial" w:cs="Arial"/>
        </w:rPr>
        <w:t xml:space="preserve"> </w:t>
      </w:r>
      <w:r w:rsidR="004C352D">
        <w:rPr>
          <w:rFonts w:ascii="Arial" w:hAnsi="Arial" w:cs="Arial"/>
        </w:rPr>
        <w:t>3,5%, e</w:t>
      </w:r>
      <w:r w:rsidRPr="006849C7">
        <w:rPr>
          <w:rFonts w:ascii="Arial" w:hAnsi="Arial" w:cs="Arial"/>
        </w:rPr>
        <w:t>s altamente resistente a la corrosión del agua de mar, por esto se utiliza en la fa</w:t>
      </w:r>
      <w:r w:rsidR="004C352D">
        <w:rPr>
          <w:rFonts w:ascii="Arial" w:hAnsi="Arial" w:cs="Arial"/>
        </w:rPr>
        <w:t>bricación de hélices de barcos, e</w:t>
      </w:r>
      <w:r w:rsidRPr="006849C7">
        <w:rPr>
          <w:rFonts w:ascii="Arial" w:hAnsi="Arial" w:cs="Arial"/>
        </w:rPr>
        <w:t>n la siguiente tabla se presentan las características técnicas de los bronces más usados en la industria.</w:t>
      </w:r>
    </w:p>
    <w:p w:rsidR="00AC783A" w:rsidRDefault="00AC783A" w:rsidP="004601C3">
      <w:pPr>
        <w:pStyle w:val="Encabezado"/>
        <w:keepNext/>
        <w:spacing w:line="600" w:lineRule="auto"/>
        <w:ind w:left="794"/>
        <w:contextualSpacing/>
        <w:jc w:val="both"/>
        <w:rPr>
          <w:rFonts w:ascii="Arial" w:hAnsi="Arial" w:cs="Arial"/>
          <w:bCs/>
          <w:iCs/>
        </w:rPr>
      </w:pPr>
    </w:p>
    <w:p w:rsidR="00AC783A" w:rsidRPr="00AC783A" w:rsidRDefault="00AC783A" w:rsidP="00955F98">
      <w:pPr>
        <w:pStyle w:val="Encabezado"/>
        <w:keepNext/>
        <w:spacing w:line="480" w:lineRule="auto"/>
        <w:ind w:left="794"/>
        <w:contextualSpacing/>
        <w:jc w:val="both"/>
        <w:rPr>
          <w:rFonts w:ascii="Arial" w:hAnsi="Arial" w:cs="Arial"/>
        </w:rPr>
      </w:pPr>
      <w:r>
        <w:rPr>
          <w:rFonts w:ascii="Arial" w:hAnsi="Arial" w:cs="Arial"/>
          <w:bCs/>
          <w:iCs/>
        </w:rPr>
        <w:t>En las siguientes tablas se muestran las características técnicas</w:t>
      </w:r>
      <w:r w:rsidR="007556A4">
        <w:rPr>
          <w:rFonts w:ascii="Arial" w:hAnsi="Arial" w:cs="Arial"/>
          <w:bCs/>
          <w:iCs/>
        </w:rPr>
        <w:t>,</w:t>
      </w:r>
      <w:r>
        <w:rPr>
          <w:rFonts w:ascii="Arial" w:hAnsi="Arial" w:cs="Arial"/>
          <w:bCs/>
          <w:iCs/>
        </w:rPr>
        <w:t xml:space="preserve"> mecánicas y físicas de las principales  aleaciones de cobre según las normas más actuales y equivalente</w:t>
      </w:r>
      <w:r w:rsidR="007556A4">
        <w:rPr>
          <w:rFonts w:ascii="Arial" w:hAnsi="Arial" w:cs="Arial"/>
          <w:bCs/>
          <w:iCs/>
        </w:rPr>
        <w:t>s</w:t>
      </w:r>
      <w:r>
        <w:rPr>
          <w:rFonts w:ascii="Arial" w:hAnsi="Arial" w:cs="Arial"/>
          <w:bCs/>
          <w:iCs/>
        </w:rPr>
        <w:t xml:space="preserve">. </w:t>
      </w:r>
    </w:p>
    <w:p w:rsidR="00AC783A" w:rsidRDefault="00AC783A" w:rsidP="00955F98">
      <w:pPr>
        <w:pStyle w:val="Encabezado"/>
        <w:keepNext/>
        <w:tabs>
          <w:tab w:val="clear" w:pos="4419"/>
          <w:tab w:val="clear" w:pos="8838"/>
        </w:tabs>
        <w:spacing w:line="720" w:lineRule="auto"/>
        <w:ind w:left="794"/>
        <w:contextualSpacing/>
        <w:jc w:val="center"/>
        <w:rPr>
          <w:rFonts w:ascii="Arial" w:hAnsi="Arial" w:cs="Arial"/>
          <w:b/>
        </w:rPr>
      </w:pPr>
    </w:p>
    <w:p w:rsidR="00884DDF" w:rsidRDefault="00884DDF" w:rsidP="00955F98">
      <w:pPr>
        <w:pStyle w:val="Encabezado"/>
        <w:keepNext/>
        <w:tabs>
          <w:tab w:val="clear" w:pos="4419"/>
          <w:tab w:val="clear" w:pos="8838"/>
        </w:tabs>
        <w:spacing w:line="720" w:lineRule="auto"/>
        <w:ind w:left="794"/>
        <w:contextualSpacing/>
        <w:jc w:val="center"/>
        <w:rPr>
          <w:rFonts w:ascii="Arial" w:hAnsi="Arial" w:cs="Arial"/>
          <w:b/>
        </w:rPr>
      </w:pPr>
    </w:p>
    <w:p w:rsidR="007D7EE7" w:rsidRDefault="007D7EE7" w:rsidP="00955F98">
      <w:pPr>
        <w:pStyle w:val="Encabezado"/>
        <w:keepNext/>
        <w:tabs>
          <w:tab w:val="clear" w:pos="4419"/>
          <w:tab w:val="clear" w:pos="8838"/>
        </w:tabs>
        <w:spacing w:line="480" w:lineRule="auto"/>
        <w:contextualSpacing/>
        <w:jc w:val="center"/>
        <w:outlineLvl w:val="0"/>
        <w:rPr>
          <w:rFonts w:ascii="Arial" w:hAnsi="Arial" w:cs="Arial"/>
          <w:b/>
        </w:rPr>
      </w:pPr>
    </w:p>
    <w:p w:rsidR="006849C7" w:rsidRPr="00062C88" w:rsidRDefault="006849C7" w:rsidP="00955F98">
      <w:pPr>
        <w:pStyle w:val="Encabezado"/>
        <w:keepNext/>
        <w:tabs>
          <w:tab w:val="clear" w:pos="4419"/>
          <w:tab w:val="clear" w:pos="8838"/>
        </w:tabs>
        <w:spacing w:line="480" w:lineRule="auto"/>
        <w:contextualSpacing/>
        <w:jc w:val="center"/>
        <w:outlineLvl w:val="0"/>
        <w:rPr>
          <w:rFonts w:ascii="Arial" w:hAnsi="Arial" w:cs="Arial"/>
          <w:b/>
        </w:rPr>
      </w:pPr>
      <w:r w:rsidRPr="00062C88">
        <w:rPr>
          <w:rFonts w:ascii="Arial" w:hAnsi="Arial" w:cs="Arial"/>
          <w:b/>
        </w:rPr>
        <w:t>TABLA 1</w:t>
      </w:r>
    </w:p>
    <w:p w:rsidR="006849C7" w:rsidRDefault="00062C88" w:rsidP="00955F98">
      <w:pPr>
        <w:pStyle w:val="Encabezado"/>
        <w:keepNext/>
        <w:tabs>
          <w:tab w:val="clear" w:pos="4419"/>
          <w:tab w:val="clear" w:pos="8838"/>
        </w:tabs>
        <w:spacing w:line="480" w:lineRule="auto"/>
        <w:contextualSpacing/>
        <w:jc w:val="center"/>
        <w:rPr>
          <w:rFonts w:ascii="Arial" w:hAnsi="Arial" w:cs="Arial"/>
          <w:b/>
          <w:bCs/>
        </w:rPr>
      </w:pPr>
      <w:r>
        <w:rPr>
          <w:rFonts w:ascii="Arial" w:hAnsi="Arial" w:cs="Arial"/>
          <w:b/>
          <w:bCs/>
        </w:rPr>
        <w:t>CAR</w:t>
      </w:r>
      <w:r w:rsidR="00593228">
        <w:rPr>
          <w:rFonts w:ascii="Arial" w:hAnsi="Arial" w:cs="Arial"/>
          <w:b/>
          <w:bCs/>
        </w:rPr>
        <w:t>A</w:t>
      </w:r>
      <w:r>
        <w:rPr>
          <w:rFonts w:ascii="Arial" w:hAnsi="Arial" w:cs="Arial"/>
          <w:b/>
          <w:bCs/>
        </w:rPr>
        <w:t>CTERÍ</w:t>
      </w:r>
      <w:r w:rsidR="006849C7" w:rsidRPr="006849C7">
        <w:rPr>
          <w:rFonts w:ascii="Arial" w:hAnsi="Arial" w:cs="Arial"/>
          <w:b/>
          <w:bCs/>
        </w:rPr>
        <w:t>STICAS</w:t>
      </w:r>
      <w:r>
        <w:rPr>
          <w:rFonts w:ascii="Arial" w:hAnsi="Arial" w:cs="Arial"/>
          <w:b/>
          <w:bCs/>
        </w:rPr>
        <w:t xml:space="preserve"> TÉ</w:t>
      </w:r>
      <w:r w:rsidR="006849C7" w:rsidRPr="006849C7">
        <w:rPr>
          <w:rFonts w:ascii="Arial" w:hAnsi="Arial" w:cs="Arial"/>
          <w:b/>
          <w:bCs/>
        </w:rPr>
        <w:t>CNICAS DE LOS BRONCES.</w:t>
      </w:r>
    </w:p>
    <w:p w:rsidR="007B0D8D" w:rsidRPr="006849C7" w:rsidRDefault="007B0D8D" w:rsidP="00955F98">
      <w:pPr>
        <w:pStyle w:val="Encabezado"/>
        <w:keepNext/>
        <w:tabs>
          <w:tab w:val="clear" w:pos="4419"/>
          <w:tab w:val="clear" w:pos="8838"/>
        </w:tabs>
        <w:spacing w:line="480" w:lineRule="auto"/>
        <w:contextualSpacing/>
        <w:jc w:val="center"/>
        <w:rPr>
          <w:rFonts w:ascii="Arial" w:hAnsi="Arial" w:cs="Arial"/>
          <w:b/>
          <w:bCs/>
        </w:rPr>
      </w:pPr>
    </w:p>
    <w:tbl>
      <w:tblPr>
        <w:tblW w:w="8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0"/>
        <w:gridCol w:w="1260"/>
        <w:gridCol w:w="1440"/>
        <w:gridCol w:w="720"/>
        <w:gridCol w:w="720"/>
        <w:gridCol w:w="720"/>
        <w:gridCol w:w="540"/>
        <w:gridCol w:w="540"/>
        <w:gridCol w:w="540"/>
        <w:gridCol w:w="540"/>
        <w:gridCol w:w="540"/>
      </w:tblGrid>
      <w:tr w:rsidR="006849C7" w:rsidRPr="00062C88" w:rsidTr="002554F2">
        <w:trPr>
          <w:trHeight w:val="492"/>
          <w:jc w:val="center"/>
        </w:trPr>
        <w:tc>
          <w:tcPr>
            <w:tcW w:w="720" w:type="dxa"/>
            <w:vMerge w:val="restart"/>
            <w:tcBorders>
              <w:top w:val="single" w:sz="18" w:space="0" w:color="000000"/>
              <w:left w:val="single" w:sz="18" w:space="0" w:color="000000"/>
              <w:right w:val="single" w:sz="18" w:space="0" w:color="000000"/>
            </w:tcBorders>
            <w:shd w:val="clear" w:color="auto" w:fill="FFFFCC"/>
            <w:textDirection w:val="btLr"/>
            <w:vAlign w:val="center"/>
          </w:tcPr>
          <w:p w:rsidR="006849C7" w:rsidRPr="00062C88" w:rsidRDefault="006849C7" w:rsidP="00955F98">
            <w:pPr>
              <w:pStyle w:val="Encabezado"/>
              <w:keepNext/>
              <w:tabs>
                <w:tab w:val="clear" w:pos="4419"/>
                <w:tab w:val="clear" w:pos="8838"/>
              </w:tabs>
              <w:ind w:right="113"/>
              <w:contextualSpacing/>
              <w:jc w:val="center"/>
              <w:rPr>
                <w:rFonts w:ascii="Arial" w:hAnsi="Arial" w:cs="Arial"/>
                <w:b/>
                <w:bCs/>
                <w:sz w:val="12"/>
                <w:szCs w:val="12"/>
              </w:rPr>
            </w:pPr>
            <w:r w:rsidRPr="00062C88">
              <w:rPr>
                <w:rFonts w:ascii="Arial" w:hAnsi="Arial" w:cs="Arial"/>
                <w:b/>
                <w:bCs/>
                <w:sz w:val="12"/>
                <w:szCs w:val="12"/>
              </w:rPr>
              <w:t>ALEACIONES</w:t>
            </w:r>
          </w:p>
        </w:tc>
        <w:tc>
          <w:tcPr>
            <w:tcW w:w="7560" w:type="dxa"/>
            <w:gridSpan w:val="10"/>
            <w:tcBorders>
              <w:top w:val="single" w:sz="18" w:space="0" w:color="000000"/>
              <w:left w:val="single" w:sz="18" w:space="0" w:color="000000"/>
              <w:right w:val="single" w:sz="18"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CARACTER</w:t>
            </w:r>
            <w:r w:rsidR="00062C88" w:rsidRPr="00062C88">
              <w:rPr>
                <w:rFonts w:ascii="Arial" w:hAnsi="Arial" w:cs="Arial"/>
                <w:sz w:val="16"/>
                <w:szCs w:val="16"/>
              </w:rPr>
              <w:t>ÍSTICAS TÉ</w:t>
            </w:r>
            <w:r w:rsidRPr="00062C88">
              <w:rPr>
                <w:rFonts w:ascii="Arial" w:hAnsi="Arial" w:cs="Arial"/>
                <w:sz w:val="16"/>
                <w:szCs w:val="16"/>
              </w:rPr>
              <w:t>CNICAS DE LOS BRONCES</w:t>
            </w:r>
          </w:p>
        </w:tc>
      </w:tr>
      <w:tr w:rsidR="006849C7" w:rsidRPr="00062C88" w:rsidTr="002554F2">
        <w:trPr>
          <w:trHeight w:val="501"/>
          <w:jc w:val="center"/>
        </w:trPr>
        <w:tc>
          <w:tcPr>
            <w:tcW w:w="720" w:type="dxa"/>
            <w:vMerge/>
            <w:tcBorders>
              <w:left w:val="single" w:sz="18" w:space="0" w:color="000000"/>
              <w:bottom w:val="single" w:sz="18" w:space="0" w:color="000000"/>
              <w:right w:val="single" w:sz="18"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6"/>
                <w:szCs w:val="16"/>
                <w:lang w:val="es-EC"/>
              </w:rPr>
            </w:pPr>
          </w:p>
        </w:tc>
        <w:tc>
          <w:tcPr>
            <w:tcW w:w="2700" w:type="dxa"/>
            <w:gridSpan w:val="2"/>
            <w:tcBorders>
              <w:top w:val="single" w:sz="18" w:space="0" w:color="000000"/>
              <w:left w:val="single" w:sz="18" w:space="0" w:color="000000"/>
              <w:bottom w:val="single" w:sz="18"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lang w:val="es-EC"/>
              </w:rPr>
            </w:pPr>
            <w:r w:rsidRPr="00062C88">
              <w:rPr>
                <w:rFonts w:ascii="Arial" w:hAnsi="Arial" w:cs="Arial"/>
                <w:sz w:val="16"/>
                <w:szCs w:val="16"/>
                <w:lang w:val="es-EC"/>
              </w:rPr>
              <w:t xml:space="preserve">NORMAS ACTUALES </w:t>
            </w:r>
          </w:p>
          <w:p w:rsidR="006849C7" w:rsidRPr="00062C88" w:rsidRDefault="006849C7" w:rsidP="00955F98">
            <w:pPr>
              <w:pStyle w:val="Encabezado"/>
              <w:keepNext/>
              <w:tabs>
                <w:tab w:val="clear" w:pos="4419"/>
                <w:tab w:val="clear" w:pos="8838"/>
              </w:tabs>
              <w:contextualSpacing/>
              <w:jc w:val="center"/>
              <w:rPr>
                <w:rFonts w:ascii="Arial" w:hAnsi="Arial" w:cs="Arial"/>
                <w:sz w:val="16"/>
                <w:szCs w:val="16"/>
                <w:lang w:val="es-EC"/>
              </w:rPr>
            </w:pPr>
            <w:r w:rsidRPr="00062C88">
              <w:rPr>
                <w:rFonts w:ascii="Arial" w:hAnsi="Arial" w:cs="Arial"/>
                <w:sz w:val="16"/>
                <w:szCs w:val="16"/>
                <w:lang w:val="es-EC"/>
              </w:rPr>
              <w:t>Y EQUIVALENCIAS</w:t>
            </w:r>
          </w:p>
        </w:tc>
        <w:tc>
          <w:tcPr>
            <w:tcW w:w="4860" w:type="dxa"/>
            <w:gridSpan w:val="8"/>
            <w:tcBorders>
              <w:top w:val="single" w:sz="18" w:space="0" w:color="000000"/>
              <w:bottom w:val="single" w:sz="18" w:space="0" w:color="000000"/>
              <w:right w:val="single" w:sz="18"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 xml:space="preserve">ELEMENTOS </w:t>
            </w:r>
          </w:p>
          <w:p w:rsidR="006849C7" w:rsidRPr="00062C88" w:rsidRDefault="007556A4" w:rsidP="00955F98">
            <w:pPr>
              <w:pStyle w:val="Encabezado"/>
              <w:keepNext/>
              <w:tabs>
                <w:tab w:val="clear" w:pos="4419"/>
                <w:tab w:val="clear" w:pos="8838"/>
              </w:tabs>
              <w:contextualSpacing/>
              <w:jc w:val="center"/>
              <w:rPr>
                <w:rFonts w:ascii="Arial" w:hAnsi="Arial" w:cs="Arial"/>
                <w:sz w:val="16"/>
                <w:szCs w:val="16"/>
              </w:rPr>
            </w:pPr>
            <w:r>
              <w:rPr>
                <w:rFonts w:ascii="Arial" w:hAnsi="Arial" w:cs="Arial"/>
                <w:sz w:val="16"/>
                <w:szCs w:val="16"/>
              </w:rPr>
              <w:t>COMPOSICIÓN QUÍ</w:t>
            </w:r>
            <w:r w:rsidR="006849C7" w:rsidRPr="00062C88">
              <w:rPr>
                <w:rFonts w:ascii="Arial" w:hAnsi="Arial" w:cs="Arial"/>
                <w:sz w:val="16"/>
                <w:szCs w:val="16"/>
              </w:rPr>
              <w:t>MICA %</w:t>
            </w:r>
          </w:p>
        </w:tc>
      </w:tr>
      <w:tr w:rsidR="002554F2" w:rsidRPr="00062C88" w:rsidTr="002554F2">
        <w:trPr>
          <w:trHeight w:val="235"/>
          <w:jc w:val="center"/>
        </w:trPr>
        <w:tc>
          <w:tcPr>
            <w:tcW w:w="720" w:type="dxa"/>
            <w:vMerge w:val="restart"/>
            <w:tcBorders>
              <w:top w:val="single" w:sz="18" w:space="0" w:color="000000"/>
              <w:left w:val="single" w:sz="18" w:space="0" w:color="000000"/>
            </w:tcBorders>
            <w:shd w:val="clear" w:color="auto" w:fill="FFFFCC"/>
            <w:textDirection w:val="btLr"/>
            <w:vAlign w:val="center"/>
          </w:tcPr>
          <w:p w:rsidR="006849C7" w:rsidRPr="00062C88" w:rsidRDefault="006849C7" w:rsidP="00955F98">
            <w:pPr>
              <w:pStyle w:val="Encabezado"/>
              <w:keepNext/>
              <w:tabs>
                <w:tab w:val="clear" w:pos="4419"/>
                <w:tab w:val="clear" w:pos="8838"/>
              </w:tabs>
              <w:ind w:right="113"/>
              <w:contextualSpacing/>
              <w:jc w:val="center"/>
              <w:rPr>
                <w:rFonts w:ascii="Arial" w:hAnsi="Arial" w:cs="Arial"/>
                <w:b/>
                <w:bCs/>
                <w:sz w:val="18"/>
                <w:szCs w:val="18"/>
              </w:rPr>
            </w:pPr>
            <w:r w:rsidRPr="00062C88">
              <w:rPr>
                <w:rFonts w:ascii="Arial" w:hAnsi="Arial" w:cs="Arial"/>
                <w:b/>
                <w:bCs/>
                <w:sz w:val="18"/>
                <w:szCs w:val="18"/>
              </w:rPr>
              <w:t>BRONCES AL ESTAÑO</w:t>
            </w:r>
          </w:p>
        </w:tc>
        <w:tc>
          <w:tcPr>
            <w:tcW w:w="1260" w:type="dxa"/>
            <w:tcBorders>
              <w:top w:val="single" w:sz="18" w:space="0" w:color="000000"/>
              <w:left w:val="single" w:sz="18" w:space="0" w:color="000000"/>
              <w:bottom w:val="single" w:sz="4"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8"/>
                <w:szCs w:val="18"/>
              </w:rPr>
            </w:pPr>
            <w:r w:rsidRPr="00062C88">
              <w:rPr>
                <w:rFonts w:ascii="Arial" w:hAnsi="Arial" w:cs="Arial"/>
                <w:b/>
                <w:bCs/>
                <w:sz w:val="18"/>
                <w:szCs w:val="18"/>
              </w:rPr>
              <w:t xml:space="preserve">SAE / </w:t>
            </w:r>
            <w:r w:rsidRPr="00062C88">
              <w:rPr>
                <w:rFonts w:ascii="Arial" w:hAnsi="Arial" w:cs="Arial"/>
                <w:b/>
                <w:bCs/>
                <w:color w:val="FF0000"/>
                <w:sz w:val="18"/>
                <w:szCs w:val="18"/>
              </w:rPr>
              <w:t>UNS</w:t>
            </w:r>
          </w:p>
        </w:tc>
        <w:tc>
          <w:tcPr>
            <w:tcW w:w="1440" w:type="dxa"/>
            <w:tcBorders>
              <w:top w:val="single" w:sz="18" w:space="0" w:color="000000"/>
              <w:bottom w:val="single" w:sz="4"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8"/>
                <w:szCs w:val="18"/>
              </w:rPr>
            </w:pPr>
            <w:r w:rsidRPr="00062C88">
              <w:rPr>
                <w:rFonts w:ascii="Arial" w:hAnsi="Arial" w:cs="Arial"/>
                <w:b/>
                <w:bCs/>
                <w:sz w:val="18"/>
                <w:szCs w:val="18"/>
              </w:rPr>
              <w:t>ASTM</w:t>
            </w:r>
          </w:p>
          <w:p w:rsidR="006849C7" w:rsidRPr="00062C88" w:rsidRDefault="006849C7" w:rsidP="00955F98">
            <w:pPr>
              <w:pStyle w:val="Encabezado"/>
              <w:keepNext/>
              <w:tabs>
                <w:tab w:val="clear" w:pos="4419"/>
                <w:tab w:val="clear" w:pos="8838"/>
              </w:tabs>
              <w:contextualSpacing/>
              <w:jc w:val="center"/>
              <w:rPr>
                <w:rFonts w:ascii="Arial" w:hAnsi="Arial" w:cs="Arial"/>
                <w:b/>
                <w:bCs/>
                <w:color w:val="FF0000"/>
                <w:sz w:val="18"/>
                <w:szCs w:val="18"/>
              </w:rPr>
            </w:pPr>
            <w:r w:rsidRPr="00062C88">
              <w:rPr>
                <w:rFonts w:ascii="Arial" w:hAnsi="Arial" w:cs="Arial"/>
                <w:b/>
                <w:bCs/>
                <w:color w:val="FF0000"/>
                <w:sz w:val="18"/>
                <w:szCs w:val="18"/>
              </w:rPr>
              <w:t>DIN</w:t>
            </w:r>
          </w:p>
        </w:tc>
        <w:tc>
          <w:tcPr>
            <w:tcW w:w="720" w:type="dxa"/>
            <w:tcBorders>
              <w:top w:val="single" w:sz="18" w:space="0" w:color="000000"/>
              <w:bottom w:val="single" w:sz="4" w:space="0" w:color="000000"/>
            </w:tcBorders>
            <w:shd w:val="clear" w:color="auto" w:fill="FFFFCC"/>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Cu</w:t>
            </w:r>
          </w:p>
        </w:tc>
        <w:tc>
          <w:tcPr>
            <w:tcW w:w="720" w:type="dxa"/>
            <w:tcBorders>
              <w:top w:val="single" w:sz="18" w:space="0" w:color="000000"/>
              <w:bottom w:val="single" w:sz="4" w:space="0" w:color="000000"/>
            </w:tcBorders>
            <w:shd w:val="clear" w:color="auto" w:fill="FFFFCC"/>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Sn</w:t>
            </w:r>
          </w:p>
        </w:tc>
        <w:tc>
          <w:tcPr>
            <w:tcW w:w="720" w:type="dxa"/>
            <w:tcBorders>
              <w:top w:val="single" w:sz="18" w:space="0" w:color="000000"/>
              <w:bottom w:val="single" w:sz="4" w:space="0" w:color="000000"/>
            </w:tcBorders>
            <w:shd w:val="clear" w:color="auto" w:fill="FFFFCC"/>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Pb</w:t>
            </w:r>
          </w:p>
        </w:tc>
        <w:tc>
          <w:tcPr>
            <w:tcW w:w="540" w:type="dxa"/>
            <w:tcBorders>
              <w:top w:val="single" w:sz="18" w:space="0" w:color="000000"/>
              <w:bottom w:val="single" w:sz="4" w:space="0" w:color="000000"/>
            </w:tcBorders>
            <w:shd w:val="clear" w:color="auto" w:fill="FFFFCC"/>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Zn</w:t>
            </w:r>
          </w:p>
        </w:tc>
        <w:tc>
          <w:tcPr>
            <w:tcW w:w="540" w:type="dxa"/>
            <w:tcBorders>
              <w:top w:val="single" w:sz="18" w:space="0" w:color="000000"/>
              <w:bottom w:val="single" w:sz="4" w:space="0" w:color="000000"/>
            </w:tcBorders>
            <w:shd w:val="clear" w:color="auto" w:fill="FFFFCC"/>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Fe</w:t>
            </w:r>
          </w:p>
        </w:tc>
        <w:tc>
          <w:tcPr>
            <w:tcW w:w="540" w:type="dxa"/>
            <w:tcBorders>
              <w:top w:val="single" w:sz="18" w:space="0" w:color="000000"/>
              <w:bottom w:val="single" w:sz="4" w:space="0" w:color="000000"/>
            </w:tcBorders>
            <w:shd w:val="clear" w:color="auto" w:fill="FFFFCC"/>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Sb</w:t>
            </w:r>
          </w:p>
        </w:tc>
        <w:tc>
          <w:tcPr>
            <w:tcW w:w="540" w:type="dxa"/>
            <w:tcBorders>
              <w:top w:val="single" w:sz="18" w:space="0" w:color="000000"/>
              <w:bottom w:val="single" w:sz="4" w:space="0" w:color="000000"/>
            </w:tcBorders>
            <w:shd w:val="clear" w:color="auto" w:fill="FFFFCC"/>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Ni</w:t>
            </w:r>
          </w:p>
        </w:tc>
        <w:tc>
          <w:tcPr>
            <w:tcW w:w="540" w:type="dxa"/>
            <w:tcBorders>
              <w:top w:val="single" w:sz="18" w:space="0" w:color="000000"/>
              <w:bottom w:val="single" w:sz="4" w:space="0" w:color="000000"/>
              <w:right w:val="single" w:sz="18" w:space="0" w:color="000000"/>
            </w:tcBorders>
            <w:shd w:val="clear" w:color="auto" w:fill="FFFFCC"/>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b/>
                <w:bCs/>
                <w:sz w:val="16"/>
                <w:szCs w:val="16"/>
              </w:rPr>
            </w:pPr>
            <w:r w:rsidRPr="002554F2">
              <w:rPr>
                <w:rFonts w:ascii="Arial" w:hAnsi="Arial" w:cs="Arial"/>
                <w:b/>
                <w:bCs/>
                <w:sz w:val="16"/>
                <w:szCs w:val="16"/>
              </w:rPr>
              <w:t>P</w:t>
            </w:r>
          </w:p>
        </w:tc>
      </w:tr>
      <w:tr w:rsidR="002554F2" w:rsidRPr="00062C88" w:rsidTr="002554F2">
        <w:trPr>
          <w:trHeight w:val="235"/>
          <w:jc w:val="center"/>
        </w:trPr>
        <w:tc>
          <w:tcPr>
            <w:tcW w:w="720" w:type="dxa"/>
            <w:vMerge/>
            <w:tcBorders>
              <w:left w:val="single" w:sz="18"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8"/>
                <w:szCs w:val="18"/>
              </w:rPr>
            </w:pPr>
          </w:p>
        </w:tc>
        <w:tc>
          <w:tcPr>
            <w:tcW w:w="1260" w:type="dxa"/>
            <w:tcBorders>
              <w:left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rPr>
                <w:rFonts w:ascii="Arial" w:hAnsi="Arial" w:cs="Arial"/>
                <w:sz w:val="16"/>
                <w:szCs w:val="16"/>
              </w:rPr>
            </w:pPr>
            <w:r w:rsidRPr="00062C88">
              <w:rPr>
                <w:rFonts w:ascii="Arial" w:hAnsi="Arial" w:cs="Arial"/>
                <w:sz w:val="16"/>
                <w:szCs w:val="16"/>
              </w:rPr>
              <w:t xml:space="preserve">40 / </w:t>
            </w:r>
            <w:r w:rsidRPr="00062C88">
              <w:rPr>
                <w:rFonts w:ascii="Arial" w:hAnsi="Arial" w:cs="Arial"/>
                <w:color w:val="FF0000"/>
                <w:sz w:val="16"/>
                <w:szCs w:val="16"/>
              </w:rPr>
              <w:t>C-83600</w:t>
            </w:r>
          </w:p>
        </w:tc>
        <w:tc>
          <w:tcPr>
            <w:tcW w:w="1440" w:type="dxa"/>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B-145-4A</w:t>
            </w:r>
          </w:p>
          <w:p w:rsidR="006849C7" w:rsidRPr="00062C88" w:rsidRDefault="006849C7" w:rsidP="00955F98">
            <w:pPr>
              <w:pStyle w:val="Encabezado"/>
              <w:keepNext/>
              <w:tabs>
                <w:tab w:val="clear" w:pos="4419"/>
                <w:tab w:val="clear" w:pos="8838"/>
              </w:tabs>
              <w:contextualSpacing/>
              <w:jc w:val="center"/>
              <w:rPr>
                <w:rFonts w:ascii="Arial" w:hAnsi="Arial" w:cs="Arial"/>
                <w:color w:val="FF0000"/>
                <w:sz w:val="16"/>
                <w:szCs w:val="16"/>
              </w:rPr>
            </w:pPr>
            <w:r w:rsidRPr="00062C88">
              <w:rPr>
                <w:rFonts w:ascii="Arial" w:hAnsi="Arial" w:cs="Arial"/>
                <w:color w:val="FF0000"/>
                <w:sz w:val="16"/>
                <w:szCs w:val="16"/>
              </w:rPr>
              <w:t>1705-RGS</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84-86</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4-6</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4-6</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4-6</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0.3</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0.25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w:t>
            </w:r>
          </w:p>
        </w:tc>
        <w:tc>
          <w:tcPr>
            <w:tcW w:w="540" w:type="dxa"/>
            <w:tcBorders>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0.05</w:t>
            </w:r>
          </w:p>
        </w:tc>
      </w:tr>
      <w:tr w:rsidR="002554F2" w:rsidRPr="00062C88" w:rsidTr="002554F2">
        <w:trPr>
          <w:trHeight w:val="235"/>
          <w:jc w:val="center"/>
        </w:trPr>
        <w:tc>
          <w:tcPr>
            <w:tcW w:w="720" w:type="dxa"/>
            <w:vMerge/>
            <w:tcBorders>
              <w:left w:val="single" w:sz="18"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8"/>
                <w:szCs w:val="18"/>
              </w:rPr>
            </w:pPr>
          </w:p>
        </w:tc>
        <w:tc>
          <w:tcPr>
            <w:tcW w:w="1260" w:type="dxa"/>
            <w:tcBorders>
              <w:left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 xml:space="preserve">62 / </w:t>
            </w:r>
            <w:r w:rsidRPr="00062C88">
              <w:rPr>
                <w:rFonts w:ascii="Arial" w:hAnsi="Arial" w:cs="Arial"/>
                <w:color w:val="FF0000"/>
                <w:sz w:val="16"/>
                <w:szCs w:val="16"/>
              </w:rPr>
              <w:t>C-90500</w:t>
            </w:r>
          </w:p>
        </w:tc>
        <w:tc>
          <w:tcPr>
            <w:tcW w:w="1440" w:type="dxa"/>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B-143-1A</w:t>
            </w:r>
          </w:p>
          <w:p w:rsidR="006849C7" w:rsidRPr="00062C88" w:rsidRDefault="006849C7" w:rsidP="00955F98">
            <w:pPr>
              <w:pStyle w:val="Encabezado"/>
              <w:keepNext/>
              <w:tabs>
                <w:tab w:val="clear" w:pos="4419"/>
                <w:tab w:val="clear" w:pos="8838"/>
              </w:tabs>
              <w:contextualSpacing/>
              <w:jc w:val="center"/>
              <w:rPr>
                <w:rFonts w:ascii="Arial" w:hAnsi="Arial" w:cs="Arial"/>
                <w:color w:val="FF0000"/>
                <w:sz w:val="16"/>
                <w:szCs w:val="16"/>
              </w:rPr>
            </w:pPr>
            <w:r w:rsidRPr="00062C88">
              <w:rPr>
                <w:rFonts w:ascii="Arial" w:hAnsi="Arial" w:cs="Arial"/>
                <w:color w:val="FF0000"/>
                <w:sz w:val="16"/>
                <w:szCs w:val="16"/>
              </w:rPr>
              <w:t>1705-RG10</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86-89</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9-11</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0.3</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1-3</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0.2</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1.25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w:t>
            </w:r>
          </w:p>
        </w:tc>
        <w:tc>
          <w:tcPr>
            <w:tcW w:w="540" w:type="dxa"/>
            <w:tcBorders>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0.05</w:t>
            </w:r>
          </w:p>
        </w:tc>
      </w:tr>
      <w:tr w:rsidR="002554F2" w:rsidRPr="00062C88" w:rsidTr="002554F2">
        <w:trPr>
          <w:trHeight w:val="235"/>
          <w:jc w:val="center"/>
        </w:trPr>
        <w:tc>
          <w:tcPr>
            <w:tcW w:w="720" w:type="dxa"/>
            <w:vMerge/>
            <w:tcBorders>
              <w:left w:val="single" w:sz="18"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8"/>
                <w:szCs w:val="18"/>
              </w:rPr>
            </w:pPr>
          </w:p>
        </w:tc>
        <w:tc>
          <w:tcPr>
            <w:tcW w:w="1260" w:type="dxa"/>
            <w:tcBorders>
              <w:left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 xml:space="preserve">63 / </w:t>
            </w:r>
            <w:r w:rsidRPr="00062C88">
              <w:rPr>
                <w:rFonts w:ascii="Arial" w:hAnsi="Arial" w:cs="Arial"/>
                <w:color w:val="FF0000"/>
                <w:sz w:val="16"/>
                <w:szCs w:val="16"/>
              </w:rPr>
              <w:t>C-92700</w:t>
            </w:r>
          </w:p>
        </w:tc>
        <w:tc>
          <w:tcPr>
            <w:tcW w:w="1440" w:type="dxa"/>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86-89</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9-11</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1-2.5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0.7</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0.2</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0.25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w:t>
            </w:r>
          </w:p>
        </w:tc>
        <w:tc>
          <w:tcPr>
            <w:tcW w:w="540" w:type="dxa"/>
            <w:tcBorders>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0.25</w:t>
            </w:r>
          </w:p>
        </w:tc>
      </w:tr>
      <w:tr w:rsidR="002554F2" w:rsidRPr="00062C88" w:rsidTr="002554F2">
        <w:trPr>
          <w:trHeight w:val="235"/>
          <w:jc w:val="center"/>
        </w:trPr>
        <w:tc>
          <w:tcPr>
            <w:tcW w:w="720" w:type="dxa"/>
            <w:vMerge/>
            <w:tcBorders>
              <w:left w:val="single" w:sz="18"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8"/>
                <w:szCs w:val="18"/>
              </w:rPr>
            </w:pPr>
          </w:p>
        </w:tc>
        <w:tc>
          <w:tcPr>
            <w:tcW w:w="1260" w:type="dxa"/>
            <w:tcBorders>
              <w:left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 xml:space="preserve">65 / </w:t>
            </w:r>
            <w:r w:rsidRPr="00062C88">
              <w:rPr>
                <w:rFonts w:ascii="Arial" w:hAnsi="Arial" w:cs="Arial"/>
                <w:color w:val="FF0000"/>
                <w:sz w:val="16"/>
                <w:szCs w:val="16"/>
              </w:rPr>
              <w:t>C-90700</w:t>
            </w:r>
          </w:p>
        </w:tc>
        <w:tc>
          <w:tcPr>
            <w:tcW w:w="1440" w:type="dxa"/>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B-427</w:t>
            </w:r>
          </w:p>
          <w:p w:rsidR="006849C7" w:rsidRPr="00062C88" w:rsidRDefault="006849C7" w:rsidP="00955F98">
            <w:pPr>
              <w:pStyle w:val="Encabezado"/>
              <w:keepNext/>
              <w:tabs>
                <w:tab w:val="clear" w:pos="4419"/>
                <w:tab w:val="clear" w:pos="8838"/>
              </w:tabs>
              <w:contextualSpacing/>
              <w:jc w:val="center"/>
              <w:rPr>
                <w:rFonts w:ascii="Arial" w:hAnsi="Arial" w:cs="Arial"/>
                <w:color w:val="FF0000"/>
                <w:sz w:val="16"/>
                <w:szCs w:val="16"/>
              </w:rPr>
            </w:pPr>
            <w:r w:rsidRPr="00062C88">
              <w:rPr>
                <w:rFonts w:ascii="Arial" w:hAnsi="Arial" w:cs="Arial"/>
                <w:color w:val="FF0000"/>
                <w:sz w:val="16"/>
                <w:szCs w:val="16"/>
              </w:rPr>
              <w:t>1705-GSnBz10</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88-90</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10-12</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0.15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0.2</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0.5</w:t>
            </w:r>
          </w:p>
        </w:tc>
        <w:tc>
          <w:tcPr>
            <w:tcW w:w="540" w:type="dxa"/>
            <w:tcBorders>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0.3</w:t>
            </w:r>
          </w:p>
        </w:tc>
      </w:tr>
      <w:tr w:rsidR="002554F2" w:rsidRPr="00062C88" w:rsidTr="002554F2">
        <w:trPr>
          <w:trHeight w:val="235"/>
          <w:jc w:val="center"/>
        </w:trPr>
        <w:tc>
          <w:tcPr>
            <w:tcW w:w="720" w:type="dxa"/>
            <w:vMerge/>
            <w:tcBorders>
              <w:left w:val="single" w:sz="18"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8"/>
                <w:szCs w:val="18"/>
              </w:rPr>
            </w:pPr>
          </w:p>
        </w:tc>
        <w:tc>
          <w:tcPr>
            <w:tcW w:w="1260" w:type="dxa"/>
            <w:tcBorders>
              <w:left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rPr>
                <w:rFonts w:ascii="Arial" w:hAnsi="Arial" w:cs="Arial"/>
                <w:sz w:val="16"/>
                <w:szCs w:val="16"/>
              </w:rPr>
            </w:pPr>
            <w:r w:rsidRPr="00062C88">
              <w:rPr>
                <w:rFonts w:ascii="Arial" w:hAnsi="Arial" w:cs="Arial"/>
                <w:sz w:val="16"/>
                <w:szCs w:val="16"/>
              </w:rPr>
              <w:t xml:space="preserve">620 / </w:t>
            </w:r>
            <w:r w:rsidRPr="00062C88">
              <w:rPr>
                <w:rFonts w:ascii="Arial" w:hAnsi="Arial" w:cs="Arial"/>
                <w:color w:val="FF0000"/>
                <w:sz w:val="16"/>
                <w:szCs w:val="16"/>
              </w:rPr>
              <w:t>C-90300</w:t>
            </w:r>
          </w:p>
        </w:tc>
        <w:tc>
          <w:tcPr>
            <w:tcW w:w="1440" w:type="dxa"/>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B-143-1B</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86-89</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7.5-9</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0.3</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3-5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0.2</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0.2</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w:t>
            </w:r>
          </w:p>
        </w:tc>
        <w:tc>
          <w:tcPr>
            <w:tcW w:w="540" w:type="dxa"/>
            <w:tcBorders>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0.05</w:t>
            </w:r>
          </w:p>
        </w:tc>
      </w:tr>
      <w:tr w:rsidR="002554F2" w:rsidRPr="00062C88" w:rsidTr="002554F2">
        <w:trPr>
          <w:trHeight w:val="235"/>
          <w:jc w:val="center"/>
        </w:trPr>
        <w:tc>
          <w:tcPr>
            <w:tcW w:w="720" w:type="dxa"/>
            <w:vMerge/>
            <w:tcBorders>
              <w:left w:val="single" w:sz="18"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8"/>
                <w:szCs w:val="18"/>
              </w:rPr>
            </w:pPr>
          </w:p>
        </w:tc>
        <w:tc>
          <w:tcPr>
            <w:tcW w:w="1260" w:type="dxa"/>
            <w:tcBorders>
              <w:left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 xml:space="preserve">640 / </w:t>
            </w:r>
            <w:r w:rsidRPr="00062C88">
              <w:rPr>
                <w:rFonts w:ascii="Arial" w:hAnsi="Arial" w:cs="Arial"/>
                <w:color w:val="FF0000"/>
                <w:sz w:val="16"/>
                <w:szCs w:val="16"/>
              </w:rPr>
              <w:t>C-92500</w:t>
            </w:r>
          </w:p>
        </w:tc>
        <w:tc>
          <w:tcPr>
            <w:tcW w:w="1440" w:type="dxa"/>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color w:val="FF0000"/>
                <w:sz w:val="16"/>
                <w:szCs w:val="16"/>
              </w:rPr>
            </w:pPr>
            <w:r w:rsidRPr="00062C88">
              <w:rPr>
                <w:rFonts w:ascii="Arial" w:hAnsi="Arial" w:cs="Arial"/>
                <w:color w:val="FF0000"/>
                <w:sz w:val="16"/>
                <w:szCs w:val="16"/>
              </w:rPr>
              <w:t>1705-GSnBz12</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85-88</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10-12</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1-1.5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0.3</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0.25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0.8-1.5</w:t>
            </w:r>
          </w:p>
        </w:tc>
        <w:tc>
          <w:tcPr>
            <w:tcW w:w="540" w:type="dxa"/>
            <w:tcBorders>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0.3</w:t>
            </w:r>
          </w:p>
        </w:tc>
      </w:tr>
      <w:tr w:rsidR="002554F2" w:rsidRPr="00062C88" w:rsidTr="002554F2">
        <w:trPr>
          <w:trHeight w:val="235"/>
          <w:jc w:val="center"/>
        </w:trPr>
        <w:tc>
          <w:tcPr>
            <w:tcW w:w="720" w:type="dxa"/>
            <w:vMerge/>
            <w:tcBorders>
              <w:left w:val="single" w:sz="18" w:space="0" w:color="000000"/>
              <w:bottom w:val="single" w:sz="4"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8"/>
                <w:szCs w:val="18"/>
              </w:rPr>
            </w:pPr>
          </w:p>
        </w:tc>
        <w:tc>
          <w:tcPr>
            <w:tcW w:w="1260" w:type="dxa"/>
            <w:tcBorders>
              <w:left w:val="single" w:sz="18" w:space="0" w:color="000000"/>
              <w:bottom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p>
        </w:tc>
        <w:tc>
          <w:tcPr>
            <w:tcW w:w="1440" w:type="dxa"/>
            <w:tcBorders>
              <w:bottom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color w:val="FF0000"/>
                <w:sz w:val="16"/>
                <w:szCs w:val="16"/>
              </w:rPr>
            </w:pPr>
            <w:r w:rsidRPr="00062C88">
              <w:rPr>
                <w:rFonts w:ascii="Arial" w:hAnsi="Arial" w:cs="Arial"/>
                <w:color w:val="FF0000"/>
                <w:sz w:val="16"/>
                <w:szCs w:val="16"/>
              </w:rPr>
              <w:t>1705-GSnBz14</w:t>
            </w:r>
          </w:p>
        </w:tc>
        <w:tc>
          <w:tcPr>
            <w:tcW w:w="72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85-87</w:t>
            </w:r>
          </w:p>
        </w:tc>
        <w:tc>
          <w:tcPr>
            <w:tcW w:w="72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13-15</w:t>
            </w:r>
          </w:p>
        </w:tc>
        <w:tc>
          <w:tcPr>
            <w:tcW w:w="72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w:t>
            </w:r>
          </w:p>
        </w:tc>
        <w:tc>
          <w:tcPr>
            <w:tcW w:w="54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0.5</w:t>
            </w:r>
          </w:p>
        </w:tc>
        <w:tc>
          <w:tcPr>
            <w:tcW w:w="54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0.2</w:t>
            </w:r>
          </w:p>
        </w:tc>
        <w:tc>
          <w:tcPr>
            <w:tcW w:w="54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0.25</w:t>
            </w:r>
          </w:p>
        </w:tc>
        <w:tc>
          <w:tcPr>
            <w:tcW w:w="54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w:t>
            </w:r>
          </w:p>
        </w:tc>
        <w:tc>
          <w:tcPr>
            <w:tcW w:w="540" w:type="dxa"/>
            <w:tcBorders>
              <w:bottom w:val="single" w:sz="18" w:space="0" w:color="000000"/>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0.2</w:t>
            </w:r>
          </w:p>
        </w:tc>
      </w:tr>
      <w:tr w:rsidR="002554F2" w:rsidRPr="00062C88" w:rsidTr="002554F2">
        <w:trPr>
          <w:trHeight w:val="235"/>
          <w:jc w:val="center"/>
        </w:trPr>
        <w:tc>
          <w:tcPr>
            <w:tcW w:w="720" w:type="dxa"/>
            <w:vMerge w:val="restart"/>
            <w:tcBorders>
              <w:top w:val="single" w:sz="18" w:space="0" w:color="000000"/>
              <w:left w:val="single" w:sz="18" w:space="0" w:color="000000"/>
            </w:tcBorders>
            <w:shd w:val="clear" w:color="auto" w:fill="FFFFCC"/>
            <w:textDirection w:val="btLr"/>
            <w:vAlign w:val="center"/>
          </w:tcPr>
          <w:p w:rsidR="006849C7" w:rsidRPr="00062C88" w:rsidRDefault="006849C7" w:rsidP="00955F98">
            <w:pPr>
              <w:pStyle w:val="Encabezado"/>
              <w:keepNext/>
              <w:tabs>
                <w:tab w:val="clear" w:pos="4419"/>
                <w:tab w:val="clear" w:pos="8838"/>
              </w:tabs>
              <w:ind w:right="113"/>
              <w:contextualSpacing/>
              <w:jc w:val="center"/>
              <w:rPr>
                <w:rFonts w:ascii="Arial" w:hAnsi="Arial" w:cs="Arial"/>
                <w:b/>
                <w:bCs/>
                <w:sz w:val="18"/>
                <w:szCs w:val="18"/>
              </w:rPr>
            </w:pPr>
            <w:r w:rsidRPr="00062C88">
              <w:rPr>
                <w:rFonts w:ascii="Arial" w:hAnsi="Arial" w:cs="Arial"/>
                <w:b/>
                <w:bCs/>
                <w:sz w:val="18"/>
                <w:szCs w:val="18"/>
              </w:rPr>
              <w:t>BRONCES AL PLOMO</w:t>
            </w:r>
          </w:p>
        </w:tc>
        <w:tc>
          <w:tcPr>
            <w:tcW w:w="1260" w:type="dxa"/>
            <w:tcBorders>
              <w:top w:val="single" w:sz="18" w:space="0" w:color="000000"/>
              <w:left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 xml:space="preserve">64 / </w:t>
            </w:r>
            <w:r w:rsidRPr="00062C88">
              <w:rPr>
                <w:rFonts w:ascii="Arial" w:hAnsi="Arial" w:cs="Arial"/>
                <w:color w:val="FF0000"/>
                <w:sz w:val="16"/>
                <w:szCs w:val="16"/>
              </w:rPr>
              <w:t>C-93700</w:t>
            </w:r>
          </w:p>
        </w:tc>
        <w:tc>
          <w:tcPr>
            <w:tcW w:w="1440" w:type="dxa"/>
            <w:tcBorders>
              <w:top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B-144-3A</w:t>
            </w:r>
          </w:p>
          <w:p w:rsidR="006849C7" w:rsidRPr="00062C88" w:rsidRDefault="006849C7" w:rsidP="00955F98">
            <w:pPr>
              <w:pStyle w:val="Encabezado"/>
              <w:keepNext/>
              <w:tabs>
                <w:tab w:val="clear" w:pos="4419"/>
                <w:tab w:val="clear" w:pos="8838"/>
              </w:tabs>
              <w:contextualSpacing/>
              <w:jc w:val="center"/>
              <w:rPr>
                <w:rFonts w:ascii="Arial" w:hAnsi="Arial" w:cs="Arial"/>
                <w:color w:val="FF0000"/>
                <w:sz w:val="16"/>
                <w:szCs w:val="16"/>
              </w:rPr>
            </w:pPr>
            <w:r w:rsidRPr="00062C88">
              <w:rPr>
                <w:rFonts w:ascii="Arial" w:hAnsi="Arial" w:cs="Arial"/>
                <w:color w:val="FF0000"/>
                <w:sz w:val="16"/>
                <w:szCs w:val="16"/>
              </w:rPr>
              <w:t>1716-GSnPbBz10</w:t>
            </w:r>
          </w:p>
        </w:tc>
        <w:tc>
          <w:tcPr>
            <w:tcW w:w="72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78-82</w:t>
            </w:r>
          </w:p>
        </w:tc>
        <w:tc>
          <w:tcPr>
            <w:tcW w:w="72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9-11</w:t>
            </w:r>
          </w:p>
        </w:tc>
        <w:tc>
          <w:tcPr>
            <w:tcW w:w="72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8-11</w:t>
            </w:r>
          </w:p>
        </w:tc>
        <w:tc>
          <w:tcPr>
            <w:tcW w:w="54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0.8</w:t>
            </w:r>
          </w:p>
        </w:tc>
        <w:tc>
          <w:tcPr>
            <w:tcW w:w="54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0.15</w:t>
            </w:r>
          </w:p>
        </w:tc>
        <w:tc>
          <w:tcPr>
            <w:tcW w:w="54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0.55</w:t>
            </w:r>
          </w:p>
        </w:tc>
        <w:tc>
          <w:tcPr>
            <w:tcW w:w="54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w:t>
            </w:r>
          </w:p>
        </w:tc>
        <w:tc>
          <w:tcPr>
            <w:tcW w:w="540" w:type="dxa"/>
            <w:tcBorders>
              <w:top w:val="single" w:sz="18" w:space="0" w:color="000000"/>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0.15</w:t>
            </w:r>
          </w:p>
        </w:tc>
      </w:tr>
      <w:tr w:rsidR="002554F2" w:rsidRPr="00062C88" w:rsidTr="002554F2">
        <w:trPr>
          <w:trHeight w:val="235"/>
          <w:jc w:val="center"/>
        </w:trPr>
        <w:tc>
          <w:tcPr>
            <w:tcW w:w="720" w:type="dxa"/>
            <w:vMerge/>
            <w:tcBorders>
              <w:left w:val="single" w:sz="18"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8"/>
                <w:szCs w:val="18"/>
              </w:rPr>
            </w:pPr>
          </w:p>
        </w:tc>
        <w:tc>
          <w:tcPr>
            <w:tcW w:w="1260" w:type="dxa"/>
            <w:tcBorders>
              <w:left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 xml:space="preserve">66 / </w:t>
            </w:r>
            <w:r w:rsidRPr="00062C88">
              <w:rPr>
                <w:rFonts w:ascii="Arial" w:hAnsi="Arial" w:cs="Arial"/>
                <w:color w:val="FF0000"/>
                <w:sz w:val="16"/>
                <w:szCs w:val="16"/>
              </w:rPr>
              <w:t>C-93500</w:t>
            </w:r>
          </w:p>
        </w:tc>
        <w:tc>
          <w:tcPr>
            <w:tcW w:w="1440" w:type="dxa"/>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B-144-</w:t>
            </w:r>
            <w:smartTag w:uri="urn:schemas-microsoft-com:office:smarttags" w:element="metricconverter">
              <w:smartTagPr>
                <w:attr w:name="ProductID" w:val="3C"/>
              </w:smartTagPr>
              <w:r w:rsidRPr="00062C88">
                <w:rPr>
                  <w:rFonts w:ascii="Arial" w:hAnsi="Arial" w:cs="Arial"/>
                  <w:sz w:val="16"/>
                  <w:szCs w:val="16"/>
                </w:rPr>
                <w:t>3C</w:t>
              </w:r>
            </w:smartTag>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82-86</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4.3-6</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8-10</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2</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0.2</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0.3</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w:t>
            </w:r>
          </w:p>
        </w:tc>
        <w:tc>
          <w:tcPr>
            <w:tcW w:w="540" w:type="dxa"/>
            <w:tcBorders>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0.05</w:t>
            </w:r>
          </w:p>
        </w:tc>
      </w:tr>
      <w:tr w:rsidR="002554F2" w:rsidRPr="00062C88" w:rsidTr="002554F2">
        <w:trPr>
          <w:trHeight w:val="235"/>
          <w:jc w:val="center"/>
        </w:trPr>
        <w:tc>
          <w:tcPr>
            <w:tcW w:w="720" w:type="dxa"/>
            <w:vMerge/>
            <w:tcBorders>
              <w:left w:val="single" w:sz="18"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8"/>
                <w:szCs w:val="18"/>
              </w:rPr>
            </w:pPr>
          </w:p>
        </w:tc>
        <w:tc>
          <w:tcPr>
            <w:tcW w:w="1260" w:type="dxa"/>
            <w:tcBorders>
              <w:left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 xml:space="preserve">67 / </w:t>
            </w:r>
            <w:r w:rsidRPr="00062C88">
              <w:rPr>
                <w:rFonts w:ascii="Arial" w:hAnsi="Arial" w:cs="Arial"/>
                <w:color w:val="FF0000"/>
                <w:sz w:val="16"/>
                <w:szCs w:val="16"/>
              </w:rPr>
              <w:t>C-93800</w:t>
            </w:r>
            <w:r w:rsidRPr="00062C88">
              <w:rPr>
                <w:rFonts w:ascii="Arial" w:hAnsi="Arial" w:cs="Arial"/>
                <w:sz w:val="16"/>
                <w:szCs w:val="16"/>
              </w:rPr>
              <w:t xml:space="preserve"> </w:t>
            </w:r>
          </w:p>
        </w:tc>
        <w:tc>
          <w:tcPr>
            <w:tcW w:w="1440" w:type="dxa"/>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B-584-938</w:t>
            </w:r>
          </w:p>
          <w:p w:rsidR="006849C7" w:rsidRPr="00062C88" w:rsidRDefault="006849C7" w:rsidP="00955F98">
            <w:pPr>
              <w:pStyle w:val="Encabezado"/>
              <w:keepNext/>
              <w:tabs>
                <w:tab w:val="clear" w:pos="4419"/>
                <w:tab w:val="clear" w:pos="8838"/>
              </w:tabs>
              <w:contextualSpacing/>
              <w:jc w:val="center"/>
              <w:rPr>
                <w:rFonts w:ascii="Arial" w:hAnsi="Arial" w:cs="Arial"/>
                <w:color w:val="FF0000"/>
                <w:sz w:val="16"/>
                <w:szCs w:val="16"/>
              </w:rPr>
            </w:pPr>
            <w:r w:rsidRPr="00062C88">
              <w:rPr>
                <w:rFonts w:ascii="Arial" w:hAnsi="Arial" w:cs="Arial"/>
                <w:color w:val="FF0000"/>
                <w:sz w:val="16"/>
                <w:szCs w:val="16"/>
              </w:rPr>
              <w:t>1716-GSnPbBz15</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75-79</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6.3-7.5</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13-16</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0.8</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0.15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0.8</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w:t>
            </w:r>
          </w:p>
        </w:tc>
        <w:tc>
          <w:tcPr>
            <w:tcW w:w="540" w:type="dxa"/>
            <w:tcBorders>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0.05</w:t>
            </w:r>
          </w:p>
        </w:tc>
      </w:tr>
      <w:tr w:rsidR="002554F2" w:rsidRPr="00062C88" w:rsidTr="002554F2">
        <w:trPr>
          <w:trHeight w:val="235"/>
          <w:jc w:val="center"/>
        </w:trPr>
        <w:tc>
          <w:tcPr>
            <w:tcW w:w="720" w:type="dxa"/>
            <w:vMerge/>
            <w:tcBorders>
              <w:left w:val="single" w:sz="18" w:space="0" w:color="000000"/>
              <w:bottom w:val="single" w:sz="4"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8"/>
                <w:szCs w:val="18"/>
              </w:rPr>
            </w:pPr>
          </w:p>
        </w:tc>
        <w:tc>
          <w:tcPr>
            <w:tcW w:w="1260" w:type="dxa"/>
            <w:tcBorders>
              <w:left w:val="single" w:sz="18" w:space="0" w:color="000000"/>
              <w:bottom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 xml:space="preserve">660 / </w:t>
            </w:r>
            <w:r w:rsidRPr="00062C88">
              <w:rPr>
                <w:rFonts w:ascii="Arial" w:hAnsi="Arial" w:cs="Arial"/>
                <w:color w:val="FF0000"/>
                <w:sz w:val="16"/>
                <w:szCs w:val="16"/>
              </w:rPr>
              <w:t>C-93200</w:t>
            </w:r>
          </w:p>
        </w:tc>
        <w:tc>
          <w:tcPr>
            <w:tcW w:w="1440" w:type="dxa"/>
            <w:tcBorders>
              <w:bottom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B-584-932</w:t>
            </w:r>
          </w:p>
          <w:p w:rsidR="006849C7" w:rsidRPr="00062C88" w:rsidRDefault="006849C7" w:rsidP="00955F98">
            <w:pPr>
              <w:pStyle w:val="Encabezado"/>
              <w:keepNext/>
              <w:tabs>
                <w:tab w:val="clear" w:pos="4419"/>
                <w:tab w:val="clear" w:pos="8838"/>
              </w:tabs>
              <w:contextualSpacing/>
              <w:jc w:val="center"/>
              <w:rPr>
                <w:rFonts w:ascii="Arial" w:hAnsi="Arial" w:cs="Arial"/>
                <w:color w:val="FF0000"/>
                <w:sz w:val="16"/>
                <w:szCs w:val="16"/>
              </w:rPr>
            </w:pPr>
            <w:r w:rsidRPr="00062C88">
              <w:rPr>
                <w:rFonts w:ascii="Arial" w:hAnsi="Arial" w:cs="Arial"/>
                <w:color w:val="FF0000"/>
                <w:sz w:val="16"/>
                <w:szCs w:val="16"/>
              </w:rPr>
              <w:t>1705-RG7</w:t>
            </w:r>
          </w:p>
        </w:tc>
        <w:tc>
          <w:tcPr>
            <w:tcW w:w="72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81-85</w:t>
            </w:r>
          </w:p>
        </w:tc>
        <w:tc>
          <w:tcPr>
            <w:tcW w:w="72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6.3-7.5</w:t>
            </w:r>
          </w:p>
        </w:tc>
        <w:tc>
          <w:tcPr>
            <w:tcW w:w="72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6-8</w:t>
            </w:r>
          </w:p>
        </w:tc>
        <w:tc>
          <w:tcPr>
            <w:tcW w:w="54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2.4</w:t>
            </w:r>
          </w:p>
        </w:tc>
        <w:tc>
          <w:tcPr>
            <w:tcW w:w="54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0.2</w:t>
            </w:r>
          </w:p>
        </w:tc>
        <w:tc>
          <w:tcPr>
            <w:tcW w:w="54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0.35</w:t>
            </w:r>
          </w:p>
        </w:tc>
        <w:tc>
          <w:tcPr>
            <w:tcW w:w="54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w:t>
            </w:r>
          </w:p>
        </w:tc>
        <w:tc>
          <w:tcPr>
            <w:tcW w:w="540" w:type="dxa"/>
            <w:tcBorders>
              <w:bottom w:val="single" w:sz="18" w:space="0" w:color="000000"/>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0.15</w:t>
            </w:r>
          </w:p>
        </w:tc>
      </w:tr>
      <w:tr w:rsidR="002554F2" w:rsidRPr="00062C88" w:rsidTr="002554F2">
        <w:trPr>
          <w:trHeight w:val="516"/>
          <w:jc w:val="center"/>
        </w:trPr>
        <w:tc>
          <w:tcPr>
            <w:tcW w:w="720" w:type="dxa"/>
            <w:tcBorders>
              <w:top w:val="single" w:sz="18" w:space="0" w:color="000000"/>
              <w:left w:val="single" w:sz="18" w:space="0" w:color="000000"/>
              <w:bottom w:val="single" w:sz="4" w:space="0" w:color="000000"/>
            </w:tcBorders>
            <w:shd w:val="clear" w:color="auto" w:fill="FFFFCC"/>
            <w:vAlign w:val="center"/>
          </w:tcPr>
          <w:p w:rsidR="006849C7" w:rsidRPr="00062C88" w:rsidRDefault="006849C7" w:rsidP="00955F98">
            <w:pPr>
              <w:pStyle w:val="Encabezado"/>
              <w:keepNext/>
              <w:tabs>
                <w:tab w:val="clear" w:pos="4419"/>
                <w:tab w:val="clear" w:pos="8838"/>
              </w:tabs>
              <w:contextualSpacing/>
              <w:jc w:val="center"/>
              <w:rPr>
                <w:rFonts w:ascii="Arial" w:hAnsi="Arial" w:cs="Arial"/>
                <w:b/>
                <w:bCs/>
                <w:sz w:val="18"/>
                <w:szCs w:val="18"/>
              </w:rPr>
            </w:pPr>
          </w:p>
        </w:tc>
        <w:tc>
          <w:tcPr>
            <w:tcW w:w="1260" w:type="dxa"/>
            <w:tcBorders>
              <w:top w:val="single" w:sz="18" w:space="0" w:color="000000"/>
              <w:left w:val="single" w:sz="18" w:space="0" w:color="000000"/>
              <w:bottom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p>
        </w:tc>
        <w:tc>
          <w:tcPr>
            <w:tcW w:w="1440" w:type="dxa"/>
            <w:tcBorders>
              <w:top w:val="single" w:sz="18" w:space="0" w:color="000000"/>
              <w:bottom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p>
        </w:tc>
        <w:tc>
          <w:tcPr>
            <w:tcW w:w="720" w:type="dxa"/>
            <w:tcBorders>
              <w:top w:val="single" w:sz="18" w:space="0" w:color="000000"/>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Cu</w:t>
            </w:r>
          </w:p>
        </w:tc>
        <w:tc>
          <w:tcPr>
            <w:tcW w:w="720" w:type="dxa"/>
            <w:tcBorders>
              <w:top w:val="single" w:sz="18" w:space="0" w:color="000000"/>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Al</w:t>
            </w:r>
          </w:p>
        </w:tc>
        <w:tc>
          <w:tcPr>
            <w:tcW w:w="720" w:type="dxa"/>
            <w:tcBorders>
              <w:top w:val="single" w:sz="18" w:space="0" w:color="000000"/>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Zn</w:t>
            </w:r>
          </w:p>
        </w:tc>
        <w:tc>
          <w:tcPr>
            <w:tcW w:w="540" w:type="dxa"/>
            <w:tcBorders>
              <w:top w:val="single" w:sz="18" w:space="0" w:color="000000"/>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Mn</w:t>
            </w:r>
          </w:p>
        </w:tc>
        <w:tc>
          <w:tcPr>
            <w:tcW w:w="540" w:type="dxa"/>
            <w:tcBorders>
              <w:top w:val="single" w:sz="18" w:space="0" w:color="000000"/>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Fe</w:t>
            </w:r>
          </w:p>
        </w:tc>
        <w:tc>
          <w:tcPr>
            <w:tcW w:w="540" w:type="dxa"/>
            <w:tcBorders>
              <w:top w:val="single" w:sz="18" w:space="0" w:color="000000"/>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Ni</w:t>
            </w:r>
          </w:p>
        </w:tc>
        <w:tc>
          <w:tcPr>
            <w:tcW w:w="540" w:type="dxa"/>
            <w:tcBorders>
              <w:top w:val="single" w:sz="18" w:space="0" w:color="000000"/>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b/>
                <w:bCs/>
                <w:sz w:val="16"/>
                <w:szCs w:val="16"/>
              </w:rPr>
            </w:pPr>
            <w:r w:rsidRPr="002554F2">
              <w:rPr>
                <w:rFonts w:ascii="Arial" w:hAnsi="Arial" w:cs="Arial"/>
                <w:b/>
                <w:bCs/>
                <w:sz w:val="16"/>
                <w:szCs w:val="16"/>
              </w:rPr>
              <w:t>Sn</w:t>
            </w:r>
          </w:p>
        </w:tc>
        <w:tc>
          <w:tcPr>
            <w:tcW w:w="540" w:type="dxa"/>
            <w:tcBorders>
              <w:top w:val="single" w:sz="18" w:space="0" w:color="000000"/>
              <w:bottom w:val="single" w:sz="18" w:space="0" w:color="000000"/>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b/>
                <w:bCs/>
                <w:sz w:val="16"/>
                <w:szCs w:val="16"/>
              </w:rPr>
            </w:pPr>
            <w:r w:rsidRPr="002554F2">
              <w:rPr>
                <w:rFonts w:ascii="Arial" w:hAnsi="Arial" w:cs="Arial"/>
                <w:b/>
                <w:bCs/>
                <w:sz w:val="16"/>
                <w:szCs w:val="16"/>
              </w:rPr>
              <w:t>Pb</w:t>
            </w:r>
          </w:p>
        </w:tc>
      </w:tr>
      <w:tr w:rsidR="002554F2" w:rsidRPr="00062C88" w:rsidTr="002554F2">
        <w:trPr>
          <w:trHeight w:val="1337"/>
          <w:jc w:val="center"/>
        </w:trPr>
        <w:tc>
          <w:tcPr>
            <w:tcW w:w="720" w:type="dxa"/>
            <w:vMerge w:val="restart"/>
            <w:tcBorders>
              <w:top w:val="single" w:sz="18" w:space="0" w:color="000000"/>
              <w:left w:val="single" w:sz="18" w:space="0" w:color="000000"/>
            </w:tcBorders>
            <w:shd w:val="clear" w:color="auto" w:fill="FFFFCC"/>
            <w:textDirection w:val="btLr"/>
            <w:vAlign w:val="center"/>
          </w:tcPr>
          <w:p w:rsidR="006849C7" w:rsidRPr="00062C88" w:rsidRDefault="006849C7" w:rsidP="00955F98">
            <w:pPr>
              <w:pStyle w:val="Encabezado"/>
              <w:keepNext/>
              <w:tabs>
                <w:tab w:val="clear" w:pos="4419"/>
                <w:tab w:val="clear" w:pos="8838"/>
              </w:tabs>
              <w:ind w:right="113"/>
              <w:contextualSpacing/>
              <w:jc w:val="center"/>
              <w:rPr>
                <w:rFonts w:ascii="Arial" w:hAnsi="Arial" w:cs="Arial"/>
                <w:b/>
                <w:bCs/>
                <w:sz w:val="18"/>
                <w:szCs w:val="18"/>
              </w:rPr>
            </w:pPr>
            <w:r w:rsidRPr="00062C88">
              <w:rPr>
                <w:rFonts w:ascii="Arial" w:hAnsi="Arial" w:cs="Arial"/>
                <w:b/>
                <w:bCs/>
                <w:sz w:val="18"/>
                <w:szCs w:val="18"/>
              </w:rPr>
              <w:t>BRONCES  AL ALUMINIO</w:t>
            </w:r>
          </w:p>
        </w:tc>
        <w:tc>
          <w:tcPr>
            <w:tcW w:w="1260" w:type="dxa"/>
            <w:tcBorders>
              <w:top w:val="single" w:sz="18" w:space="0" w:color="000000"/>
              <w:left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rPr>
                <w:rFonts w:ascii="Arial" w:hAnsi="Arial" w:cs="Arial"/>
                <w:sz w:val="16"/>
                <w:szCs w:val="16"/>
              </w:rPr>
            </w:pPr>
            <w:r w:rsidRPr="00062C88">
              <w:rPr>
                <w:rFonts w:ascii="Arial" w:hAnsi="Arial" w:cs="Arial"/>
                <w:sz w:val="16"/>
                <w:szCs w:val="16"/>
              </w:rPr>
              <w:t xml:space="preserve">68A / </w:t>
            </w:r>
            <w:r w:rsidRPr="00062C88">
              <w:rPr>
                <w:rFonts w:ascii="Arial" w:hAnsi="Arial" w:cs="Arial"/>
                <w:color w:val="FF0000"/>
                <w:sz w:val="16"/>
                <w:szCs w:val="16"/>
              </w:rPr>
              <w:t>C-95200</w:t>
            </w:r>
          </w:p>
        </w:tc>
        <w:tc>
          <w:tcPr>
            <w:tcW w:w="1440" w:type="dxa"/>
            <w:tcBorders>
              <w:top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B-148-9B</w:t>
            </w:r>
          </w:p>
        </w:tc>
        <w:tc>
          <w:tcPr>
            <w:tcW w:w="72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86min</w:t>
            </w:r>
          </w:p>
        </w:tc>
        <w:tc>
          <w:tcPr>
            <w:tcW w:w="72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8.5-9.5</w:t>
            </w:r>
          </w:p>
        </w:tc>
        <w:tc>
          <w:tcPr>
            <w:tcW w:w="72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w:t>
            </w:r>
          </w:p>
        </w:tc>
        <w:tc>
          <w:tcPr>
            <w:tcW w:w="54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w:t>
            </w:r>
          </w:p>
        </w:tc>
        <w:tc>
          <w:tcPr>
            <w:tcW w:w="54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2.5-4</w:t>
            </w:r>
          </w:p>
        </w:tc>
        <w:tc>
          <w:tcPr>
            <w:tcW w:w="54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w:t>
            </w:r>
          </w:p>
        </w:tc>
        <w:tc>
          <w:tcPr>
            <w:tcW w:w="540" w:type="dxa"/>
            <w:tcBorders>
              <w:top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w:t>
            </w:r>
          </w:p>
        </w:tc>
        <w:tc>
          <w:tcPr>
            <w:tcW w:w="540" w:type="dxa"/>
            <w:tcBorders>
              <w:top w:val="single" w:sz="18" w:space="0" w:color="000000"/>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w:t>
            </w:r>
          </w:p>
        </w:tc>
      </w:tr>
      <w:tr w:rsidR="002554F2" w:rsidRPr="00062C88" w:rsidTr="002554F2">
        <w:trPr>
          <w:trHeight w:val="912"/>
          <w:jc w:val="center"/>
        </w:trPr>
        <w:tc>
          <w:tcPr>
            <w:tcW w:w="720" w:type="dxa"/>
            <w:vMerge/>
            <w:tcBorders>
              <w:left w:val="single" w:sz="18" w:space="0" w:color="000000"/>
            </w:tcBorders>
            <w:shd w:val="clear" w:color="auto" w:fill="FFFFCC"/>
          </w:tcPr>
          <w:p w:rsidR="006849C7" w:rsidRPr="00062C88" w:rsidRDefault="006849C7" w:rsidP="00955F98">
            <w:pPr>
              <w:pStyle w:val="Encabezado"/>
              <w:keepNext/>
              <w:tabs>
                <w:tab w:val="clear" w:pos="4419"/>
                <w:tab w:val="clear" w:pos="8838"/>
              </w:tabs>
              <w:spacing w:line="480" w:lineRule="auto"/>
              <w:contextualSpacing/>
              <w:jc w:val="center"/>
              <w:rPr>
                <w:rFonts w:ascii="Arial" w:hAnsi="Arial" w:cs="Arial"/>
                <w:b/>
                <w:bCs/>
                <w:color w:val="FF0000"/>
                <w:sz w:val="18"/>
                <w:szCs w:val="18"/>
              </w:rPr>
            </w:pPr>
          </w:p>
        </w:tc>
        <w:tc>
          <w:tcPr>
            <w:tcW w:w="1260" w:type="dxa"/>
            <w:tcBorders>
              <w:left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color w:val="FF0000"/>
                <w:sz w:val="16"/>
                <w:szCs w:val="16"/>
              </w:rPr>
            </w:pPr>
            <w:r w:rsidRPr="00062C88">
              <w:rPr>
                <w:rFonts w:ascii="Arial" w:hAnsi="Arial" w:cs="Arial"/>
                <w:color w:val="FF0000"/>
                <w:sz w:val="16"/>
                <w:szCs w:val="16"/>
              </w:rPr>
              <w:t>C-95400</w:t>
            </w:r>
          </w:p>
        </w:tc>
        <w:tc>
          <w:tcPr>
            <w:tcW w:w="1440" w:type="dxa"/>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B-148-</w:t>
            </w:r>
            <w:smartTag w:uri="urn:schemas-microsoft-com:office:smarttags" w:element="metricconverter">
              <w:smartTagPr>
                <w:attr w:name="ProductID" w:val="9C"/>
              </w:smartTagPr>
              <w:r w:rsidRPr="00062C88">
                <w:rPr>
                  <w:rFonts w:ascii="Arial" w:hAnsi="Arial" w:cs="Arial"/>
                  <w:sz w:val="16"/>
                  <w:szCs w:val="16"/>
                </w:rPr>
                <w:t>9C</w:t>
              </w:r>
            </w:smartTag>
          </w:p>
          <w:p w:rsidR="006849C7" w:rsidRPr="00062C88" w:rsidRDefault="006849C7" w:rsidP="00955F98">
            <w:pPr>
              <w:pStyle w:val="Encabezado"/>
              <w:keepNext/>
              <w:tabs>
                <w:tab w:val="clear" w:pos="4419"/>
                <w:tab w:val="clear" w:pos="8838"/>
              </w:tabs>
              <w:contextualSpacing/>
              <w:jc w:val="center"/>
              <w:rPr>
                <w:rFonts w:ascii="Arial" w:hAnsi="Arial" w:cs="Arial"/>
                <w:color w:val="FF0000"/>
                <w:sz w:val="16"/>
                <w:szCs w:val="16"/>
              </w:rPr>
            </w:pPr>
            <w:r w:rsidRPr="00062C88">
              <w:rPr>
                <w:rFonts w:ascii="Arial" w:hAnsi="Arial" w:cs="Arial"/>
                <w:color w:val="FF0000"/>
                <w:sz w:val="16"/>
                <w:szCs w:val="16"/>
              </w:rPr>
              <w:t>1714-GFeAlBz50</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88min</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10-11.5</w:t>
            </w:r>
          </w:p>
        </w:tc>
        <w:tc>
          <w:tcPr>
            <w:tcW w:w="72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0.5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3-5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2.5</w:t>
            </w:r>
          </w:p>
        </w:tc>
        <w:tc>
          <w:tcPr>
            <w:tcW w:w="540" w:type="dxa"/>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w:t>
            </w:r>
          </w:p>
        </w:tc>
        <w:tc>
          <w:tcPr>
            <w:tcW w:w="540" w:type="dxa"/>
            <w:tcBorders>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w:t>
            </w:r>
          </w:p>
        </w:tc>
      </w:tr>
      <w:tr w:rsidR="002554F2" w:rsidRPr="00062C88" w:rsidTr="002554F2">
        <w:trPr>
          <w:trHeight w:val="906"/>
          <w:jc w:val="center"/>
        </w:trPr>
        <w:tc>
          <w:tcPr>
            <w:tcW w:w="720" w:type="dxa"/>
            <w:vMerge/>
            <w:tcBorders>
              <w:left w:val="single" w:sz="18" w:space="0" w:color="000000"/>
              <w:bottom w:val="single" w:sz="4" w:space="0" w:color="000000"/>
            </w:tcBorders>
            <w:shd w:val="clear" w:color="auto" w:fill="FFFFCC"/>
          </w:tcPr>
          <w:p w:rsidR="006849C7" w:rsidRPr="00062C88" w:rsidRDefault="006849C7" w:rsidP="00955F98">
            <w:pPr>
              <w:pStyle w:val="Encabezado"/>
              <w:keepNext/>
              <w:tabs>
                <w:tab w:val="clear" w:pos="4419"/>
                <w:tab w:val="clear" w:pos="8838"/>
              </w:tabs>
              <w:spacing w:line="480" w:lineRule="auto"/>
              <w:contextualSpacing/>
              <w:jc w:val="center"/>
              <w:rPr>
                <w:rFonts w:ascii="Arial" w:hAnsi="Arial" w:cs="Arial"/>
                <w:b/>
                <w:bCs/>
                <w:color w:val="FF0000"/>
                <w:sz w:val="18"/>
                <w:szCs w:val="18"/>
              </w:rPr>
            </w:pPr>
          </w:p>
        </w:tc>
        <w:tc>
          <w:tcPr>
            <w:tcW w:w="1260" w:type="dxa"/>
            <w:tcBorders>
              <w:left w:val="single" w:sz="18" w:space="0" w:color="000000"/>
              <w:bottom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color w:val="FF0000"/>
                <w:sz w:val="16"/>
                <w:szCs w:val="16"/>
              </w:rPr>
            </w:pPr>
            <w:r w:rsidRPr="00062C88">
              <w:rPr>
                <w:rFonts w:ascii="Arial" w:hAnsi="Arial" w:cs="Arial"/>
                <w:color w:val="FF0000"/>
                <w:sz w:val="16"/>
                <w:szCs w:val="16"/>
              </w:rPr>
              <w:t>C-95500</w:t>
            </w:r>
          </w:p>
        </w:tc>
        <w:tc>
          <w:tcPr>
            <w:tcW w:w="1440" w:type="dxa"/>
            <w:tcBorders>
              <w:bottom w:val="single" w:sz="18" w:space="0" w:color="000000"/>
            </w:tcBorders>
            <w:shd w:val="clear" w:color="auto" w:fill="F3F3F3"/>
            <w:vAlign w:val="center"/>
          </w:tcPr>
          <w:p w:rsidR="006849C7" w:rsidRPr="00062C88" w:rsidRDefault="006849C7" w:rsidP="00955F98">
            <w:pPr>
              <w:pStyle w:val="Encabezado"/>
              <w:keepNext/>
              <w:tabs>
                <w:tab w:val="clear" w:pos="4419"/>
                <w:tab w:val="clear" w:pos="8838"/>
              </w:tabs>
              <w:contextualSpacing/>
              <w:jc w:val="center"/>
              <w:rPr>
                <w:rFonts w:ascii="Arial" w:hAnsi="Arial" w:cs="Arial"/>
                <w:sz w:val="16"/>
                <w:szCs w:val="16"/>
              </w:rPr>
            </w:pPr>
            <w:r w:rsidRPr="00062C88">
              <w:rPr>
                <w:rFonts w:ascii="Arial" w:hAnsi="Arial" w:cs="Arial"/>
                <w:sz w:val="16"/>
                <w:szCs w:val="16"/>
              </w:rPr>
              <w:t>B-148-9D</w:t>
            </w:r>
          </w:p>
          <w:p w:rsidR="006849C7" w:rsidRPr="00062C88" w:rsidRDefault="006849C7" w:rsidP="00955F98">
            <w:pPr>
              <w:pStyle w:val="Encabezado"/>
              <w:keepNext/>
              <w:tabs>
                <w:tab w:val="clear" w:pos="4419"/>
                <w:tab w:val="clear" w:pos="8838"/>
              </w:tabs>
              <w:contextualSpacing/>
              <w:jc w:val="center"/>
              <w:rPr>
                <w:rFonts w:ascii="Arial" w:hAnsi="Arial" w:cs="Arial"/>
                <w:color w:val="FF0000"/>
                <w:sz w:val="16"/>
                <w:szCs w:val="16"/>
              </w:rPr>
            </w:pPr>
            <w:r w:rsidRPr="00062C88">
              <w:rPr>
                <w:rFonts w:ascii="Arial" w:hAnsi="Arial" w:cs="Arial"/>
                <w:color w:val="FF0000"/>
                <w:sz w:val="16"/>
                <w:szCs w:val="16"/>
              </w:rPr>
              <w:t>1714-GNiAlBz60</w:t>
            </w:r>
          </w:p>
        </w:tc>
        <w:tc>
          <w:tcPr>
            <w:tcW w:w="72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78min</w:t>
            </w:r>
          </w:p>
        </w:tc>
        <w:tc>
          <w:tcPr>
            <w:tcW w:w="72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10-11.5</w:t>
            </w:r>
          </w:p>
        </w:tc>
        <w:tc>
          <w:tcPr>
            <w:tcW w:w="72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w:t>
            </w:r>
          </w:p>
        </w:tc>
        <w:tc>
          <w:tcPr>
            <w:tcW w:w="54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3.5</w:t>
            </w:r>
          </w:p>
        </w:tc>
        <w:tc>
          <w:tcPr>
            <w:tcW w:w="54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3-5</w:t>
            </w:r>
          </w:p>
        </w:tc>
        <w:tc>
          <w:tcPr>
            <w:tcW w:w="54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3-5</w:t>
            </w:r>
          </w:p>
        </w:tc>
        <w:tc>
          <w:tcPr>
            <w:tcW w:w="540" w:type="dxa"/>
            <w:tcBorders>
              <w:bottom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contextualSpacing/>
              <w:jc w:val="center"/>
              <w:rPr>
                <w:rFonts w:ascii="Arial" w:hAnsi="Arial" w:cs="Arial"/>
                <w:sz w:val="16"/>
                <w:szCs w:val="16"/>
              </w:rPr>
            </w:pPr>
            <w:r w:rsidRPr="002554F2">
              <w:rPr>
                <w:rFonts w:ascii="Arial" w:hAnsi="Arial" w:cs="Arial"/>
                <w:sz w:val="16"/>
                <w:szCs w:val="16"/>
              </w:rPr>
              <w:t>-</w:t>
            </w:r>
          </w:p>
        </w:tc>
        <w:tc>
          <w:tcPr>
            <w:tcW w:w="540" w:type="dxa"/>
            <w:tcBorders>
              <w:bottom w:val="single" w:sz="18" w:space="0" w:color="000000"/>
              <w:right w:val="single" w:sz="18" w:space="0" w:color="000000"/>
            </w:tcBorders>
            <w:shd w:val="clear" w:color="auto" w:fill="F3F3F3"/>
            <w:vAlign w:val="center"/>
          </w:tcPr>
          <w:p w:rsidR="006849C7" w:rsidRPr="002554F2" w:rsidRDefault="006849C7" w:rsidP="00955F98">
            <w:pPr>
              <w:pStyle w:val="Encabezado"/>
              <w:keepNext/>
              <w:tabs>
                <w:tab w:val="clear" w:pos="4419"/>
                <w:tab w:val="clear" w:pos="8838"/>
              </w:tabs>
              <w:spacing w:line="480" w:lineRule="auto"/>
              <w:contextualSpacing/>
              <w:jc w:val="center"/>
              <w:rPr>
                <w:rFonts w:ascii="Arial" w:hAnsi="Arial" w:cs="Arial"/>
                <w:sz w:val="16"/>
                <w:szCs w:val="16"/>
              </w:rPr>
            </w:pPr>
            <w:r w:rsidRPr="002554F2">
              <w:rPr>
                <w:rFonts w:ascii="Arial" w:hAnsi="Arial" w:cs="Arial"/>
                <w:sz w:val="16"/>
                <w:szCs w:val="16"/>
              </w:rPr>
              <w:t>-</w:t>
            </w:r>
          </w:p>
        </w:tc>
      </w:tr>
    </w:tbl>
    <w:p w:rsidR="00884DDF" w:rsidRDefault="00884DDF" w:rsidP="00955F98">
      <w:pPr>
        <w:pStyle w:val="Encabezado"/>
        <w:keepNext/>
        <w:tabs>
          <w:tab w:val="clear" w:pos="4419"/>
          <w:tab w:val="clear" w:pos="8838"/>
        </w:tabs>
        <w:spacing w:line="720" w:lineRule="auto"/>
        <w:contextualSpacing/>
        <w:jc w:val="center"/>
        <w:rPr>
          <w:rFonts w:ascii="Arial" w:hAnsi="Arial" w:cs="Arial"/>
        </w:rPr>
      </w:pPr>
    </w:p>
    <w:p w:rsidR="006849C7" w:rsidRPr="006114F7" w:rsidRDefault="006114F7" w:rsidP="00955F98">
      <w:pPr>
        <w:pStyle w:val="Encabezado"/>
        <w:keepNext/>
        <w:tabs>
          <w:tab w:val="clear" w:pos="4419"/>
          <w:tab w:val="clear" w:pos="8838"/>
        </w:tabs>
        <w:spacing w:line="480" w:lineRule="auto"/>
        <w:contextualSpacing/>
        <w:jc w:val="center"/>
        <w:outlineLvl w:val="0"/>
        <w:rPr>
          <w:rFonts w:ascii="Arial" w:hAnsi="Arial" w:cs="Arial"/>
          <w:b/>
        </w:rPr>
      </w:pPr>
      <w:r>
        <w:rPr>
          <w:rFonts w:ascii="Arial" w:hAnsi="Arial" w:cs="Arial"/>
          <w:b/>
        </w:rPr>
        <w:t>TABLA 2</w:t>
      </w:r>
    </w:p>
    <w:p w:rsidR="006849C7" w:rsidRDefault="006114F7"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rPr>
        <w:t>CARACTERÍSTICAS MECÁNICAS Y FÍ</w:t>
      </w:r>
      <w:r w:rsidR="006849C7" w:rsidRPr="006849C7">
        <w:rPr>
          <w:rFonts w:ascii="Arial" w:hAnsi="Arial" w:cs="Arial"/>
        </w:rPr>
        <w:t>SICAS DE LOS BRONCES.</w:t>
      </w:r>
    </w:p>
    <w:p w:rsidR="007B0D8D" w:rsidRPr="006849C7" w:rsidRDefault="007B0D8D" w:rsidP="00955F98">
      <w:pPr>
        <w:pStyle w:val="Encabezado"/>
        <w:keepNext/>
        <w:tabs>
          <w:tab w:val="clear" w:pos="4419"/>
          <w:tab w:val="clear" w:pos="8838"/>
        </w:tabs>
        <w:spacing w:line="480" w:lineRule="auto"/>
        <w:contextualSpacing/>
        <w:jc w:val="center"/>
        <w:rPr>
          <w:rFonts w:ascii="Arial" w:hAnsi="Arial" w:cs="Arial"/>
        </w:rPr>
      </w:pPr>
    </w:p>
    <w:tbl>
      <w:tblPr>
        <w:tblW w:w="7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9"/>
        <w:gridCol w:w="1358"/>
        <w:gridCol w:w="1754"/>
        <w:gridCol w:w="567"/>
        <w:gridCol w:w="567"/>
        <w:gridCol w:w="506"/>
        <w:gridCol w:w="506"/>
        <w:gridCol w:w="547"/>
        <w:gridCol w:w="548"/>
      </w:tblGrid>
      <w:tr w:rsidR="006114F7" w:rsidRPr="007412A5">
        <w:trPr>
          <w:trHeight w:val="235"/>
          <w:jc w:val="center"/>
        </w:trPr>
        <w:tc>
          <w:tcPr>
            <w:tcW w:w="769" w:type="dxa"/>
            <w:vMerge w:val="restart"/>
            <w:tcBorders>
              <w:top w:val="single" w:sz="18" w:space="0" w:color="000000"/>
              <w:left w:val="single" w:sz="18" w:space="0" w:color="000000"/>
            </w:tcBorders>
            <w:shd w:val="clear" w:color="auto" w:fill="FFFFCC"/>
            <w:textDirection w:val="btLr"/>
            <w:vAlign w:val="center"/>
          </w:tcPr>
          <w:p w:rsidR="006114F7" w:rsidRPr="007412A5" w:rsidRDefault="006114F7" w:rsidP="00955F98">
            <w:pPr>
              <w:pStyle w:val="Encabezado"/>
              <w:keepNext/>
              <w:tabs>
                <w:tab w:val="clear" w:pos="4419"/>
                <w:tab w:val="clear" w:pos="8838"/>
              </w:tabs>
              <w:spacing w:line="360" w:lineRule="auto"/>
              <w:ind w:right="113"/>
              <w:contextualSpacing/>
              <w:jc w:val="center"/>
              <w:rPr>
                <w:rFonts w:ascii="Arial" w:hAnsi="Arial" w:cs="Arial"/>
                <w:b/>
                <w:bCs/>
                <w:sz w:val="16"/>
                <w:szCs w:val="16"/>
              </w:rPr>
            </w:pPr>
            <w:r w:rsidRPr="007412A5">
              <w:rPr>
                <w:rFonts w:ascii="Arial" w:hAnsi="Arial" w:cs="Arial"/>
                <w:b/>
                <w:bCs/>
                <w:sz w:val="16"/>
                <w:szCs w:val="16"/>
              </w:rPr>
              <w:t>ALEACIONES</w:t>
            </w:r>
          </w:p>
        </w:tc>
        <w:tc>
          <w:tcPr>
            <w:tcW w:w="6353" w:type="dxa"/>
            <w:gridSpan w:val="8"/>
            <w:tcBorders>
              <w:top w:val="single" w:sz="18" w:space="0" w:color="000000"/>
              <w:left w:val="single" w:sz="18" w:space="0" w:color="000000"/>
              <w:right w:val="single" w:sz="18"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b/>
                <w:bCs/>
              </w:rPr>
            </w:pPr>
            <w:r>
              <w:rPr>
                <w:rFonts w:ascii="Arial-BoldMT" w:hAnsi="Arial-BoldMT" w:cs="Arial-BoldMT"/>
                <w:b/>
                <w:bCs/>
              </w:rPr>
              <w:t>CARACTERÍS</w:t>
            </w:r>
            <w:r w:rsidRPr="007412A5">
              <w:rPr>
                <w:rFonts w:ascii="Arial-BoldMT" w:hAnsi="Arial-BoldMT" w:cs="Arial-BoldMT"/>
                <w:b/>
                <w:bCs/>
              </w:rPr>
              <w:t>TICAS M</w:t>
            </w:r>
            <w:r>
              <w:rPr>
                <w:rFonts w:ascii="Arial-BoldMT" w:hAnsi="Arial-BoldMT" w:cs="Arial-BoldMT"/>
                <w:b/>
                <w:bCs/>
              </w:rPr>
              <w:t>ECÁNICAS Y FÍ</w:t>
            </w:r>
            <w:r w:rsidRPr="007412A5">
              <w:rPr>
                <w:rFonts w:ascii="Arial-BoldMT" w:hAnsi="Arial-BoldMT" w:cs="Arial-BoldMT"/>
                <w:b/>
                <w:bCs/>
              </w:rPr>
              <w:t>SICAS</w:t>
            </w:r>
          </w:p>
        </w:tc>
      </w:tr>
      <w:tr w:rsidR="006114F7" w:rsidRPr="007412A5">
        <w:trPr>
          <w:cantSplit/>
          <w:trHeight w:val="1545"/>
          <w:jc w:val="center"/>
        </w:trPr>
        <w:tc>
          <w:tcPr>
            <w:tcW w:w="769" w:type="dxa"/>
            <w:vMerge/>
            <w:tcBorders>
              <w:left w:val="single" w:sz="18" w:space="0" w:color="000000"/>
              <w:bottom w:val="single" w:sz="18" w:space="0" w:color="000000"/>
            </w:tcBorders>
            <w:shd w:val="clear" w:color="auto" w:fill="FFFFCC"/>
            <w:textDirection w:val="btLr"/>
            <w:vAlign w:val="center"/>
          </w:tcPr>
          <w:p w:rsidR="006114F7" w:rsidRPr="007412A5" w:rsidRDefault="006114F7" w:rsidP="00955F98">
            <w:pPr>
              <w:pStyle w:val="Encabezado"/>
              <w:keepNext/>
              <w:tabs>
                <w:tab w:val="clear" w:pos="4419"/>
                <w:tab w:val="clear" w:pos="8838"/>
              </w:tabs>
              <w:spacing w:line="360" w:lineRule="auto"/>
              <w:ind w:right="113"/>
              <w:contextualSpacing/>
              <w:jc w:val="center"/>
              <w:rPr>
                <w:rFonts w:ascii="Arial" w:hAnsi="Arial" w:cs="Arial"/>
                <w:b/>
                <w:bCs/>
                <w:sz w:val="16"/>
                <w:szCs w:val="16"/>
              </w:rPr>
            </w:pPr>
          </w:p>
        </w:tc>
        <w:tc>
          <w:tcPr>
            <w:tcW w:w="3112" w:type="dxa"/>
            <w:gridSpan w:val="2"/>
            <w:tcBorders>
              <w:top w:val="single" w:sz="18" w:space="0" w:color="000000"/>
              <w:left w:val="single" w:sz="18" w:space="0" w:color="000000"/>
              <w:bottom w:val="single" w:sz="18" w:space="0" w:color="000000"/>
            </w:tcBorders>
            <w:shd w:val="clear" w:color="auto" w:fill="FFFFCC"/>
            <w:vAlign w:val="center"/>
          </w:tcPr>
          <w:p w:rsidR="006114F7" w:rsidRPr="004C7B47" w:rsidRDefault="006114F7" w:rsidP="00955F98">
            <w:pPr>
              <w:pStyle w:val="Encabezado"/>
              <w:keepNext/>
              <w:tabs>
                <w:tab w:val="clear" w:pos="4419"/>
                <w:tab w:val="clear" w:pos="8838"/>
              </w:tabs>
              <w:spacing w:line="276" w:lineRule="auto"/>
              <w:contextualSpacing/>
              <w:jc w:val="center"/>
              <w:rPr>
                <w:rFonts w:ascii="Arial" w:hAnsi="Arial" w:cs="Arial"/>
                <w:b/>
                <w:sz w:val="22"/>
                <w:szCs w:val="22"/>
                <w:lang w:val="es-EC"/>
              </w:rPr>
            </w:pPr>
            <w:r w:rsidRPr="004C7B47">
              <w:rPr>
                <w:rFonts w:ascii="Arial" w:hAnsi="Arial" w:cs="Arial"/>
                <w:b/>
                <w:sz w:val="22"/>
                <w:szCs w:val="22"/>
                <w:lang w:val="es-EC"/>
              </w:rPr>
              <w:t>NORMAS ACTUALES</w:t>
            </w:r>
          </w:p>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b/>
                <w:bCs/>
                <w:sz w:val="20"/>
                <w:szCs w:val="20"/>
              </w:rPr>
            </w:pPr>
            <w:r w:rsidRPr="004C7B47">
              <w:rPr>
                <w:rFonts w:ascii="Arial" w:hAnsi="Arial" w:cs="Arial"/>
                <w:b/>
                <w:sz w:val="22"/>
                <w:szCs w:val="22"/>
                <w:lang w:val="es-EC"/>
              </w:rPr>
              <w:t>Y EQUIVALENCIAS</w:t>
            </w:r>
          </w:p>
        </w:tc>
        <w:tc>
          <w:tcPr>
            <w:tcW w:w="567" w:type="dxa"/>
            <w:vMerge w:val="restart"/>
            <w:tcBorders>
              <w:top w:val="single" w:sz="18" w:space="0" w:color="000000"/>
            </w:tcBorders>
            <w:shd w:val="clear" w:color="auto" w:fill="FFFFCC"/>
            <w:textDirection w:val="btLr"/>
            <w:vAlign w:val="center"/>
          </w:tcPr>
          <w:p w:rsidR="006114F7" w:rsidRPr="007412A5" w:rsidRDefault="006114F7" w:rsidP="00955F98">
            <w:pPr>
              <w:keepNext/>
              <w:autoSpaceDE w:val="0"/>
              <w:autoSpaceDN w:val="0"/>
              <w:adjustRightInd w:val="0"/>
              <w:spacing w:after="0" w:line="360" w:lineRule="auto"/>
              <w:ind w:right="113"/>
              <w:contextualSpacing/>
              <w:jc w:val="center"/>
              <w:rPr>
                <w:rFonts w:ascii="Arial" w:hAnsi="Arial" w:cs="Arial"/>
                <w:b/>
                <w:bCs/>
                <w:sz w:val="16"/>
                <w:szCs w:val="16"/>
              </w:rPr>
            </w:pPr>
            <w:r w:rsidRPr="007412A5">
              <w:rPr>
                <w:rFonts w:ascii="Arial" w:hAnsi="Arial" w:cs="Arial"/>
                <w:b/>
                <w:bCs/>
                <w:sz w:val="16"/>
                <w:szCs w:val="16"/>
              </w:rPr>
              <w:t>Resistencia Tracción  (kg/mm²)</w:t>
            </w:r>
          </w:p>
        </w:tc>
        <w:tc>
          <w:tcPr>
            <w:tcW w:w="567" w:type="dxa"/>
            <w:vMerge w:val="restart"/>
            <w:tcBorders>
              <w:top w:val="single" w:sz="18" w:space="0" w:color="000000"/>
            </w:tcBorders>
            <w:shd w:val="clear" w:color="auto" w:fill="FFFFCC"/>
            <w:textDirection w:val="btLr"/>
            <w:vAlign w:val="center"/>
          </w:tcPr>
          <w:p w:rsidR="006114F7" w:rsidRPr="007412A5" w:rsidRDefault="006114F7" w:rsidP="00955F98">
            <w:pPr>
              <w:pStyle w:val="Encabezado"/>
              <w:keepNext/>
              <w:tabs>
                <w:tab w:val="clear" w:pos="4419"/>
                <w:tab w:val="clear" w:pos="8838"/>
              </w:tabs>
              <w:spacing w:line="360" w:lineRule="auto"/>
              <w:ind w:right="113"/>
              <w:contextualSpacing/>
              <w:jc w:val="center"/>
              <w:rPr>
                <w:rFonts w:ascii="Arial" w:hAnsi="Arial" w:cs="Arial"/>
                <w:b/>
                <w:bCs/>
                <w:sz w:val="16"/>
                <w:szCs w:val="16"/>
              </w:rPr>
            </w:pPr>
            <w:r w:rsidRPr="007412A5">
              <w:rPr>
                <w:rFonts w:ascii="Arial" w:hAnsi="Arial" w:cs="Arial"/>
                <w:b/>
                <w:bCs/>
                <w:sz w:val="16"/>
                <w:szCs w:val="16"/>
              </w:rPr>
              <w:t>Límite Elástico  (kg/mm²)</w:t>
            </w:r>
          </w:p>
        </w:tc>
        <w:tc>
          <w:tcPr>
            <w:tcW w:w="506" w:type="dxa"/>
            <w:vMerge w:val="restart"/>
            <w:tcBorders>
              <w:top w:val="single" w:sz="18" w:space="0" w:color="000000"/>
            </w:tcBorders>
            <w:shd w:val="clear" w:color="auto" w:fill="FFFFCC"/>
            <w:textDirection w:val="btLr"/>
            <w:vAlign w:val="center"/>
          </w:tcPr>
          <w:p w:rsidR="006114F7" w:rsidRPr="007412A5" w:rsidRDefault="006114F7" w:rsidP="00955F98">
            <w:pPr>
              <w:pStyle w:val="Encabezado"/>
              <w:keepNext/>
              <w:tabs>
                <w:tab w:val="clear" w:pos="4419"/>
                <w:tab w:val="clear" w:pos="8838"/>
              </w:tabs>
              <w:spacing w:line="360" w:lineRule="auto"/>
              <w:ind w:right="113"/>
              <w:contextualSpacing/>
              <w:jc w:val="center"/>
              <w:rPr>
                <w:rFonts w:ascii="Arial" w:hAnsi="Arial" w:cs="Arial"/>
                <w:b/>
                <w:bCs/>
                <w:sz w:val="16"/>
                <w:szCs w:val="16"/>
              </w:rPr>
            </w:pPr>
            <w:r w:rsidRPr="007412A5">
              <w:rPr>
                <w:rFonts w:ascii="Arial" w:hAnsi="Arial" w:cs="Arial"/>
                <w:b/>
                <w:bCs/>
                <w:sz w:val="16"/>
                <w:szCs w:val="16"/>
              </w:rPr>
              <w:t>Alargamiento %</w:t>
            </w:r>
          </w:p>
        </w:tc>
        <w:tc>
          <w:tcPr>
            <w:tcW w:w="506" w:type="dxa"/>
            <w:vMerge w:val="restart"/>
            <w:tcBorders>
              <w:top w:val="single" w:sz="18" w:space="0" w:color="000000"/>
            </w:tcBorders>
            <w:shd w:val="clear" w:color="auto" w:fill="FFFFCC"/>
            <w:textDirection w:val="btLr"/>
            <w:vAlign w:val="center"/>
          </w:tcPr>
          <w:p w:rsidR="006114F7" w:rsidRPr="007412A5" w:rsidRDefault="006114F7" w:rsidP="00955F98">
            <w:pPr>
              <w:pStyle w:val="Encabezado"/>
              <w:keepNext/>
              <w:tabs>
                <w:tab w:val="clear" w:pos="4419"/>
                <w:tab w:val="clear" w:pos="8838"/>
              </w:tabs>
              <w:spacing w:line="360" w:lineRule="auto"/>
              <w:ind w:right="113"/>
              <w:contextualSpacing/>
              <w:jc w:val="center"/>
              <w:rPr>
                <w:rFonts w:ascii="Arial" w:hAnsi="Arial" w:cs="Arial"/>
                <w:b/>
                <w:bCs/>
                <w:sz w:val="16"/>
                <w:szCs w:val="16"/>
              </w:rPr>
            </w:pPr>
            <w:r w:rsidRPr="007412A5">
              <w:rPr>
                <w:rFonts w:ascii="Arial" w:hAnsi="Arial" w:cs="Arial"/>
                <w:b/>
                <w:bCs/>
                <w:sz w:val="16"/>
                <w:szCs w:val="16"/>
              </w:rPr>
              <w:t>Dureza Brinell</w:t>
            </w:r>
          </w:p>
        </w:tc>
        <w:tc>
          <w:tcPr>
            <w:tcW w:w="547" w:type="dxa"/>
            <w:vMerge w:val="restart"/>
            <w:tcBorders>
              <w:top w:val="single" w:sz="18" w:space="0" w:color="000000"/>
            </w:tcBorders>
            <w:shd w:val="clear" w:color="auto" w:fill="FFFFCC"/>
            <w:textDirection w:val="btLr"/>
            <w:vAlign w:val="center"/>
          </w:tcPr>
          <w:p w:rsidR="006114F7" w:rsidRPr="007412A5" w:rsidRDefault="006114F7" w:rsidP="00955F98">
            <w:pPr>
              <w:keepNext/>
              <w:autoSpaceDE w:val="0"/>
              <w:autoSpaceDN w:val="0"/>
              <w:adjustRightInd w:val="0"/>
              <w:spacing w:after="0" w:line="360" w:lineRule="auto"/>
              <w:contextualSpacing/>
              <w:jc w:val="center"/>
              <w:rPr>
                <w:rFonts w:ascii="Arial" w:hAnsi="Arial" w:cs="Arial"/>
                <w:b/>
                <w:bCs/>
                <w:sz w:val="16"/>
                <w:szCs w:val="16"/>
              </w:rPr>
            </w:pPr>
            <w:r w:rsidRPr="007412A5">
              <w:rPr>
                <w:rFonts w:ascii="Arial" w:hAnsi="Arial" w:cs="Arial"/>
                <w:b/>
                <w:bCs/>
                <w:sz w:val="16"/>
                <w:szCs w:val="16"/>
              </w:rPr>
              <w:t>Densidad  (g/cm² a 20º)</w:t>
            </w:r>
          </w:p>
        </w:tc>
        <w:tc>
          <w:tcPr>
            <w:tcW w:w="548" w:type="dxa"/>
            <w:vMerge w:val="restart"/>
            <w:tcBorders>
              <w:top w:val="single" w:sz="18" w:space="0" w:color="000000"/>
              <w:right w:val="single" w:sz="18" w:space="0" w:color="000000"/>
            </w:tcBorders>
            <w:shd w:val="clear" w:color="auto" w:fill="FFFFCC"/>
            <w:textDirection w:val="btLr"/>
            <w:vAlign w:val="center"/>
          </w:tcPr>
          <w:p w:rsidR="006114F7" w:rsidRPr="007412A5" w:rsidRDefault="006114F7" w:rsidP="00955F98">
            <w:pPr>
              <w:pStyle w:val="Encabezado"/>
              <w:keepNext/>
              <w:tabs>
                <w:tab w:val="clear" w:pos="4419"/>
                <w:tab w:val="clear" w:pos="8838"/>
              </w:tabs>
              <w:spacing w:line="360" w:lineRule="auto"/>
              <w:ind w:right="113"/>
              <w:contextualSpacing/>
              <w:jc w:val="center"/>
              <w:rPr>
                <w:rFonts w:ascii="Arial" w:hAnsi="Arial" w:cs="Arial"/>
                <w:b/>
                <w:bCs/>
                <w:sz w:val="16"/>
                <w:szCs w:val="16"/>
              </w:rPr>
            </w:pPr>
            <w:r w:rsidRPr="007412A5">
              <w:rPr>
                <w:rFonts w:ascii="Arial" w:hAnsi="Arial" w:cs="Arial"/>
                <w:b/>
                <w:bCs/>
                <w:sz w:val="16"/>
                <w:szCs w:val="16"/>
              </w:rPr>
              <w:t>Módulo Elástico (GPa)</w:t>
            </w:r>
          </w:p>
        </w:tc>
      </w:tr>
      <w:tr w:rsidR="006114F7" w:rsidRPr="007412A5">
        <w:trPr>
          <w:trHeight w:val="242"/>
          <w:jc w:val="center"/>
        </w:trPr>
        <w:tc>
          <w:tcPr>
            <w:tcW w:w="769" w:type="dxa"/>
            <w:vMerge w:val="restart"/>
            <w:tcBorders>
              <w:top w:val="single" w:sz="18" w:space="0" w:color="000000"/>
              <w:left w:val="single" w:sz="18" w:space="0" w:color="000000"/>
            </w:tcBorders>
            <w:shd w:val="clear" w:color="auto" w:fill="FFFFCC"/>
            <w:textDirection w:val="btLr"/>
            <w:vAlign w:val="center"/>
          </w:tcPr>
          <w:p w:rsidR="006114F7" w:rsidRPr="007412A5" w:rsidRDefault="006114F7" w:rsidP="00955F98">
            <w:pPr>
              <w:pStyle w:val="Encabezado"/>
              <w:keepNext/>
              <w:tabs>
                <w:tab w:val="clear" w:pos="4419"/>
                <w:tab w:val="clear" w:pos="8838"/>
              </w:tabs>
              <w:spacing w:line="360" w:lineRule="auto"/>
              <w:ind w:right="113"/>
              <w:contextualSpacing/>
              <w:jc w:val="center"/>
              <w:rPr>
                <w:rFonts w:ascii="Arial" w:hAnsi="Arial" w:cs="Arial"/>
                <w:b/>
                <w:bCs/>
                <w:sz w:val="16"/>
                <w:szCs w:val="16"/>
              </w:rPr>
            </w:pPr>
            <w:r w:rsidRPr="007412A5">
              <w:rPr>
                <w:rFonts w:ascii="Arial" w:hAnsi="Arial" w:cs="Arial"/>
                <w:b/>
                <w:bCs/>
                <w:sz w:val="16"/>
                <w:szCs w:val="16"/>
              </w:rPr>
              <w:t>BRONCES AL ESTAÑO</w:t>
            </w:r>
          </w:p>
        </w:tc>
        <w:tc>
          <w:tcPr>
            <w:tcW w:w="1358" w:type="dxa"/>
            <w:tcBorders>
              <w:top w:val="single" w:sz="18" w:space="0" w:color="000000"/>
              <w:left w:val="single" w:sz="18" w:space="0" w:color="000000"/>
              <w:bottom w:val="single" w:sz="4"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b/>
                <w:bCs/>
                <w:sz w:val="20"/>
                <w:szCs w:val="20"/>
              </w:rPr>
            </w:pPr>
            <w:r w:rsidRPr="007412A5">
              <w:rPr>
                <w:rFonts w:ascii="Arial" w:hAnsi="Arial" w:cs="Arial"/>
                <w:b/>
                <w:bCs/>
                <w:sz w:val="20"/>
                <w:szCs w:val="20"/>
              </w:rPr>
              <w:t xml:space="preserve">SAE / </w:t>
            </w:r>
            <w:r w:rsidRPr="007412A5">
              <w:rPr>
                <w:rFonts w:ascii="Arial" w:hAnsi="Arial" w:cs="Arial"/>
                <w:b/>
                <w:bCs/>
                <w:color w:val="FF0000"/>
                <w:sz w:val="20"/>
                <w:szCs w:val="20"/>
              </w:rPr>
              <w:t>UNS</w:t>
            </w:r>
          </w:p>
        </w:tc>
        <w:tc>
          <w:tcPr>
            <w:tcW w:w="1754" w:type="dxa"/>
            <w:tcBorders>
              <w:top w:val="single" w:sz="18" w:space="0" w:color="000000"/>
              <w:bottom w:val="single" w:sz="4"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b/>
                <w:bCs/>
                <w:sz w:val="20"/>
                <w:szCs w:val="20"/>
              </w:rPr>
            </w:pPr>
            <w:r w:rsidRPr="007412A5">
              <w:rPr>
                <w:rFonts w:ascii="Arial" w:hAnsi="Arial" w:cs="Arial"/>
                <w:b/>
                <w:bCs/>
                <w:sz w:val="20"/>
                <w:szCs w:val="20"/>
              </w:rPr>
              <w:t>ASTM</w:t>
            </w:r>
          </w:p>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b/>
                <w:bCs/>
                <w:color w:val="FF0000"/>
                <w:sz w:val="20"/>
                <w:szCs w:val="20"/>
              </w:rPr>
            </w:pPr>
            <w:r w:rsidRPr="007412A5">
              <w:rPr>
                <w:rFonts w:ascii="Arial" w:hAnsi="Arial" w:cs="Arial"/>
                <w:b/>
                <w:bCs/>
                <w:color w:val="FF0000"/>
                <w:sz w:val="20"/>
                <w:szCs w:val="20"/>
              </w:rPr>
              <w:t>DIN</w:t>
            </w:r>
          </w:p>
        </w:tc>
        <w:tc>
          <w:tcPr>
            <w:tcW w:w="567" w:type="dxa"/>
            <w:vMerge/>
            <w:tcBorders>
              <w:bottom w:val="single" w:sz="4" w:space="0" w:color="000000"/>
            </w:tcBorders>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20"/>
                <w:szCs w:val="20"/>
              </w:rPr>
            </w:pPr>
          </w:p>
        </w:tc>
        <w:tc>
          <w:tcPr>
            <w:tcW w:w="567" w:type="dxa"/>
            <w:vMerge/>
            <w:tcBorders>
              <w:bottom w:val="single" w:sz="4" w:space="0" w:color="000000"/>
            </w:tcBorders>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20"/>
                <w:szCs w:val="20"/>
              </w:rPr>
            </w:pPr>
          </w:p>
        </w:tc>
        <w:tc>
          <w:tcPr>
            <w:tcW w:w="506" w:type="dxa"/>
            <w:vMerge/>
            <w:tcBorders>
              <w:bottom w:val="single" w:sz="4" w:space="0" w:color="000000"/>
            </w:tcBorders>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20"/>
                <w:szCs w:val="20"/>
              </w:rPr>
            </w:pPr>
          </w:p>
        </w:tc>
        <w:tc>
          <w:tcPr>
            <w:tcW w:w="506" w:type="dxa"/>
            <w:vMerge/>
            <w:tcBorders>
              <w:bottom w:val="single" w:sz="4" w:space="0" w:color="000000"/>
            </w:tcBorders>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20"/>
                <w:szCs w:val="20"/>
              </w:rPr>
            </w:pPr>
          </w:p>
        </w:tc>
        <w:tc>
          <w:tcPr>
            <w:tcW w:w="547" w:type="dxa"/>
            <w:vMerge/>
            <w:tcBorders>
              <w:bottom w:val="single" w:sz="4" w:space="0" w:color="000000"/>
            </w:tcBorders>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20"/>
                <w:szCs w:val="20"/>
              </w:rPr>
            </w:pPr>
          </w:p>
        </w:tc>
        <w:tc>
          <w:tcPr>
            <w:tcW w:w="548" w:type="dxa"/>
            <w:vMerge/>
            <w:tcBorders>
              <w:bottom w:val="single" w:sz="4" w:space="0" w:color="000000"/>
              <w:right w:val="single" w:sz="18" w:space="0" w:color="000000"/>
            </w:tcBorders>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20"/>
                <w:szCs w:val="20"/>
              </w:rPr>
            </w:pPr>
          </w:p>
        </w:tc>
      </w:tr>
      <w:tr w:rsidR="006114F7" w:rsidRPr="007412A5">
        <w:trPr>
          <w:trHeight w:val="144"/>
          <w:jc w:val="center"/>
        </w:trPr>
        <w:tc>
          <w:tcPr>
            <w:tcW w:w="769" w:type="dxa"/>
            <w:vMerge/>
            <w:tcBorders>
              <w:left w:val="single" w:sz="18"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16"/>
                <w:szCs w:val="16"/>
              </w:rPr>
            </w:pPr>
          </w:p>
        </w:tc>
        <w:tc>
          <w:tcPr>
            <w:tcW w:w="1358" w:type="dxa"/>
            <w:tcBorders>
              <w:lef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 xml:space="preserve">40 / </w:t>
            </w:r>
            <w:r w:rsidRPr="007412A5">
              <w:rPr>
                <w:rFonts w:ascii="Arial" w:hAnsi="Arial" w:cs="Arial"/>
                <w:color w:val="FF0000"/>
                <w:sz w:val="16"/>
                <w:szCs w:val="16"/>
              </w:rPr>
              <w:t>C-83600</w:t>
            </w:r>
          </w:p>
        </w:tc>
        <w:tc>
          <w:tcPr>
            <w:tcW w:w="1754" w:type="dxa"/>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B-145-4A</w:t>
            </w:r>
          </w:p>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color w:val="FF0000"/>
                <w:sz w:val="16"/>
                <w:szCs w:val="16"/>
              </w:rPr>
            </w:pPr>
            <w:r w:rsidRPr="007412A5">
              <w:rPr>
                <w:rFonts w:ascii="Arial" w:hAnsi="Arial" w:cs="Arial"/>
                <w:color w:val="FF0000"/>
                <w:sz w:val="16"/>
                <w:szCs w:val="16"/>
              </w:rPr>
              <w:t>1705-RGS</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20.5</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9.5</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20</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62</w:t>
            </w:r>
          </w:p>
        </w:tc>
        <w:tc>
          <w:tcPr>
            <w:tcW w:w="54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8.83</w:t>
            </w:r>
          </w:p>
        </w:tc>
        <w:tc>
          <w:tcPr>
            <w:tcW w:w="548" w:type="dxa"/>
            <w:tcBorders>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96</w:t>
            </w:r>
          </w:p>
        </w:tc>
      </w:tr>
      <w:tr w:rsidR="006114F7" w:rsidRPr="007412A5">
        <w:trPr>
          <w:trHeight w:val="144"/>
          <w:jc w:val="center"/>
        </w:trPr>
        <w:tc>
          <w:tcPr>
            <w:tcW w:w="769" w:type="dxa"/>
            <w:vMerge/>
            <w:tcBorders>
              <w:left w:val="single" w:sz="18"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16"/>
                <w:szCs w:val="16"/>
              </w:rPr>
            </w:pPr>
          </w:p>
        </w:tc>
        <w:tc>
          <w:tcPr>
            <w:tcW w:w="1358" w:type="dxa"/>
            <w:tcBorders>
              <w:lef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 xml:space="preserve">62 / </w:t>
            </w:r>
            <w:r w:rsidRPr="007412A5">
              <w:rPr>
                <w:rFonts w:ascii="Arial" w:hAnsi="Arial" w:cs="Arial"/>
                <w:color w:val="FF0000"/>
                <w:sz w:val="16"/>
                <w:szCs w:val="16"/>
              </w:rPr>
              <w:t>C-90500</w:t>
            </w:r>
          </w:p>
        </w:tc>
        <w:tc>
          <w:tcPr>
            <w:tcW w:w="1754" w:type="dxa"/>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B-143-1A</w:t>
            </w:r>
          </w:p>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color w:val="FF0000"/>
                <w:sz w:val="16"/>
                <w:szCs w:val="16"/>
              </w:rPr>
            </w:pPr>
            <w:r w:rsidRPr="007412A5">
              <w:rPr>
                <w:rFonts w:ascii="Arial" w:hAnsi="Arial" w:cs="Arial"/>
                <w:color w:val="FF0000"/>
                <w:sz w:val="16"/>
                <w:szCs w:val="16"/>
              </w:rPr>
              <w:t>1705-RG10</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27.5</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12.5</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20</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75</w:t>
            </w:r>
          </w:p>
        </w:tc>
        <w:tc>
          <w:tcPr>
            <w:tcW w:w="54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8.72</w:t>
            </w:r>
          </w:p>
        </w:tc>
        <w:tc>
          <w:tcPr>
            <w:tcW w:w="548" w:type="dxa"/>
            <w:tcBorders>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103</w:t>
            </w:r>
          </w:p>
        </w:tc>
      </w:tr>
      <w:tr w:rsidR="006114F7" w:rsidRPr="007412A5">
        <w:trPr>
          <w:trHeight w:val="144"/>
          <w:jc w:val="center"/>
        </w:trPr>
        <w:tc>
          <w:tcPr>
            <w:tcW w:w="769" w:type="dxa"/>
            <w:vMerge/>
            <w:tcBorders>
              <w:left w:val="single" w:sz="18"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16"/>
                <w:szCs w:val="16"/>
              </w:rPr>
            </w:pPr>
          </w:p>
        </w:tc>
        <w:tc>
          <w:tcPr>
            <w:tcW w:w="1358" w:type="dxa"/>
            <w:tcBorders>
              <w:lef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 xml:space="preserve">63 / </w:t>
            </w:r>
            <w:r w:rsidRPr="007412A5">
              <w:rPr>
                <w:rFonts w:ascii="Arial" w:hAnsi="Arial" w:cs="Arial"/>
                <w:color w:val="FF0000"/>
                <w:sz w:val="16"/>
                <w:szCs w:val="16"/>
              </w:rPr>
              <w:t>C-92700</w:t>
            </w:r>
          </w:p>
        </w:tc>
        <w:tc>
          <w:tcPr>
            <w:tcW w:w="1754" w:type="dxa"/>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24</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12.5</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10</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70</w:t>
            </w:r>
          </w:p>
        </w:tc>
        <w:tc>
          <w:tcPr>
            <w:tcW w:w="54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8.80</w:t>
            </w:r>
          </w:p>
        </w:tc>
        <w:tc>
          <w:tcPr>
            <w:tcW w:w="548" w:type="dxa"/>
            <w:tcBorders>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90</w:t>
            </w:r>
          </w:p>
        </w:tc>
      </w:tr>
      <w:tr w:rsidR="006114F7" w:rsidRPr="007412A5">
        <w:trPr>
          <w:trHeight w:val="144"/>
          <w:jc w:val="center"/>
        </w:trPr>
        <w:tc>
          <w:tcPr>
            <w:tcW w:w="769" w:type="dxa"/>
            <w:vMerge/>
            <w:tcBorders>
              <w:left w:val="single" w:sz="18"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16"/>
                <w:szCs w:val="16"/>
              </w:rPr>
            </w:pPr>
          </w:p>
        </w:tc>
        <w:tc>
          <w:tcPr>
            <w:tcW w:w="1358" w:type="dxa"/>
            <w:tcBorders>
              <w:lef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 xml:space="preserve">65 / </w:t>
            </w:r>
            <w:r w:rsidRPr="007412A5">
              <w:rPr>
                <w:rFonts w:ascii="Arial" w:hAnsi="Arial" w:cs="Arial"/>
                <w:color w:val="FF0000"/>
                <w:sz w:val="16"/>
                <w:szCs w:val="16"/>
              </w:rPr>
              <w:t>C-90700</w:t>
            </w:r>
          </w:p>
        </w:tc>
        <w:tc>
          <w:tcPr>
            <w:tcW w:w="1754" w:type="dxa"/>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B-427</w:t>
            </w:r>
          </w:p>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color w:val="FF0000"/>
                <w:sz w:val="16"/>
                <w:szCs w:val="16"/>
              </w:rPr>
            </w:pPr>
            <w:r w:rsidRPr="007412A5">
              <w:rPr>
                <w:rFonts w:ascii="Arial" w:hAnsi="Arial" w:cs="Arial"/>
                <w:color w:val="FF0000"/>
                <w:sz w:val="16"/>
                <w:szCs w:val="16"/>
              </w:rPr>
              <w:t>1705-GSnBz10</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24</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12.5</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10</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80</w:t>
            </w:r>
          </w:p>
        </w:tc>
        <w:tc>
          <w:tcPr>
            <w:tcW w:w="54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8.78</w:t>
            </w:r>
          </w:p>
        </w:tc>
        <w:tc>
          <w:tcPr>
            <w:tcW w:w="548" w:type="dxa"/>
            <w:tcBorders>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97</w:t>
            </w:r>
          </w:p>
        </w:tc>
      </w:tr>
      <w:tr w:rsidR="006114F7" w:rsidRPr="007412A5">
        <w:trPr>
          <w:trHeight w:val="144"/>
          <w:jc w:val="center"/>
        </w:trPr>
        <w:tc>
          <w:tcPr>
            <w:tcW w:w="769" w:type="dxa"/>
            <w:vMerge/>
            <w:tcBorders>
              <w:left w:val="single" w:sz="18"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16"/>
                <w:szCs w:val="16"/>
              </w:rPr>
            </w:pPr>
          </w:p>
        </w:tc>
        <w:tc>
          <w:tcPr>
            <w:tcW w:w="1358" w:type="dxa"/>
            <w:tcBorders>
              <w:lef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 xml:space="preserve">620 / </w:t>
            </w:r>
            <w:r w:rsidRPr="007412A5">
              <w:rPr>
                <w:rFonts w:ascii="Arial" w:hAnsi="Arial" w:cs="Arial"/>
                <w:color w:val="FF0000"/>
                <w:sz w:val="16"/>
                <w:szCs w:val="16"/>
              </w:rPr>
              <w:t>C-90300</w:t>
            </w:r>
          </w:p>
        </w:tc>
        <w:tc>
          <w:tcPr>
            <w:tcW w:w="1754" w:type="dxa"/>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B-143-1B</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27.5</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12.5</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20</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72</w:t>
            </w:r>
          </w:p>
        </w:tc>
        <w:tc>
          <w:tcPr>
            <w:tcW w:w="54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8.7</w:t>
            </w:r>
          </w:p>
        </w:tc>
        <w:tc>
          <w:tcPr>
            <w:tcW w:w="548" w:type="dxa"/>
            <w:tcBorders>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103</w:t>
            </w:r>
          </w:p>
        </w:tc>
      </w:tr>
      <w:tr w:rsidR="006114F7" w:rsidRPr="007412A5">
        <w:trPr>
          <w:trHeight w:val="144"/>
          <w:jc w:val="center"/>
        </w:trPr>
        <w:tc>
          <w:tcPr>
            <w:tcW w:w="769" w:type="dxa"/>
            <w:vMerge/>
            <w:tcBorders>
              <w:left w:val="single" w:sz="18"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16"/>
                <w:szCs w:val="16"/>
              </w:rPr>
            </w:pPr>
          </w:p>
        </w:tc>
        <w:tc>
          <w:tcPr>
            <w:tcW w:w="1358" w:type="dxa"/>
            <w:tcBorders>
              <w:lef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 xml:space="preserve">640 / </w:t>
            </w:r>
            <w:r w:rsidRPr="007412A5">
              <w:rPr>
                <w:rFonts w:ascii="Arial" w:hAnsi="Arial" w:cs="Arial"/>
                <w:color w:val="FF0000"/>
                <w:sz w:val="16"/>
                <w:szCs w:val="16"/>
              </w:rPr>
              <w:t>C-92500</w:t>
            </w:r>
          </w:p>
        </w:tc>
        <w:tc>
          <w:tcPr>
            <w:tcW w:w="1754" w:type="dxa"/>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color w:val="FF0000"/>
                <w:sz w:val="16"/>
                <w:szCs w:val="16"/>
              </w:rPr>
            </w:pPr>
            <w:r w:rsidRPr="007412A5">
              <w:rPr>
                <w:rFonts w:ascii="Arial" w:hAnsi="Arial" w:cs="Arial"/>
                <w:color w:val="FF0000"/>
                <w:sz w:val="16"/>
                <w:szCs w:val="16"/>
              </w:rPr>
              <w:t>1705-GSnBz12</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24</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12.5</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10</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95</w:t>
            </w:r>
          </w:p>
        </w:tc>
        <w:tc>
          <w:tcPr>
            <w:tcW w:w="54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8.85</w:t>
            </w:r>
          </w:p>
        </w:tc>
        <w:tc>
          <w:tcPr>
            <w:tcW w:w="548" w:type="dxa"/>
            <w:tcBorders>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90</w:t>
            </w:r>
          </w:p>
        </w:tc>
      </w:tr>
      <w:tr w:rsidR="006114F7" w:rsidRPr="007412A5">
        <w:trPr>
          <w:trHeight w:val="144"/>
          <w:jc w:val="center"/>
        </w:trPr>
        <w:tc>
          <w:tcPr>
            <w:tcW w:w="769" w:type="dxa"/>
            <w:vMerge/>
            <w:tcBorders>
              <w:left w:val="single" w:sz="18" w:space="0" w:color="000000"/>
              <w:bottom w:val="single" w:sz="4"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16"/>
                <w:szCs w:val="16"/>
              </w:rPr>
            </w:pPr>
          </w:p>
        </w:tc>
        <w:tc>
          <w:tcPr>
            <w:tcW w:w="1358" w:type="dxa"/>
            <w:tcBorders>
              <w:left w:val="single" w:sz="18" w:space="0" w:color="000000"/>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p>
        </w:tc>
        <w:tc>
          <w:tcPr>
            <w:tcW w:w="1754"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color w:val="FF0000"/>
                <w:sz w:val="16"/>
                <w:szCs w:val="16"/>
              </w:rPr>
            </w:pPr>
            <w:r w:rsidRPr="007412A5">
              <w:rPr>
                <w:rFonts w:ascii="Arial" w:hAnsi="Arial" w:cs="Arial"/>
                <w:color w:val="FF0000"/>
                <w:sz w:val="16"/>
                <w:szCs w:val="16"/>
              </w:rPr>
              <w:t>1705-GSnBz14</w:t>
            </w:r>
          </w:p>
        </w:tc>
        <w:tc>
          <w:tcPr>
            <w:tcW w:w="567"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25</w:t>
            </w:r>
          </w:p>
        </w:tc>
        <w:tc>
          <w:tcPr>
            <w:tcW w:w="567"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15</w:t>
            </w:r>
          </w:p>
        </w:tc>
        <w:tc>
          <w:tcPr>
            <w:tcW w:w="506"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5</w:t>
            </w:r>
          </w:p>
        </w:tc>
        <w:tc>
          <w:tcPr>
            <w:tcW w:w="506"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115</w:t>
            </w:r>
          </w:p>
        </w:tc>
        <w:tc>
          <w:tcPr>
            <w:tcW w:w="547"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8.90</w:t>
            </w:r>
          </w:p>
        </w:tc>
        <w:tc>
          <w:tcPr>
            <w:tcW w:w="548" w:type="dxa"/>
            <w:tcBorders>
              <w:bottom w:val="single" w:sz="18" w:space="0" w:color="000000"/>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90</w:t>
            </w:r>
          </w:p>
        </w:tc>
      </w:tr>
      <w:tr w:rsidR="006114F7" w:rsidRPr="007412A5">
        <w:trPr>
          <w:trHeight w:val="826"/>
          <w:jc w:val="center"/>
        </w:trPr>
        <w:tc>
          <w:tcPr>
            <w:tcW w:w="769" w:type="dxa"/>
            <w:vMerge w:val="restart"/>
            <w:tcBorders>
              <w:top w:val="single" w:sz="18" w:space="0" w:color="000000"/>
              <w:left w:val="single" w:sz="18" w:space="0" w:color="000000"/>
            </w:tcBorders>
            <w:shd w:val="clear" w:color="auto" w:fill="FFFFCC"/>
            <w:textDirection w:val="btLr"/>
            <w:vAlign w:val="center"/>
          </w:tcPr>
          <w:p w:rsidR="006114F7" w:rsidRPr="007412A5" w:rsidRDefault="006114F7" w:rsidP="00955F98">
            <w:pPr>
              <w:pStyle w:val="Encabezado"/>
              <w:keepNext/>
              <w:tabs>
                <w:tab w:val="clear" w:pos="4419"/>
                <w:tab w:val="clear" w:pos="8838"/>
              </w:tabs>
              <w:spacing w:line="360" w:lineRule="auto"/>
              <w:ind w:right="113"/>
              <w:contextualSpacing/>
              <w:jc w:val="center"/>
              <w:rPr>
                <w:rFonts w:ascii="Arial" w:hAnsi="Arial" w:cs="Arial"/>
                <w:b/>
                <w:bCs/>
                <w:sz w:val="16"/>
                <w:szCs w:val="16"/>
              </w:rPr>
            </w:pPr>
            <w:r w:rsidRPr="007412A5">
              <w:rPr>
                <w:rFonts w:ascii="Arial" w:hAnsi="Arial" w:cs="Arial"/>
                <w:b/>
                <w:bCs/>
                <w:sz w:val="16"/>
                <w:szCs w:val="16"/>
              </w:rPr>
              <w:t>BRONCES AL PLOMO</w:t>
            </w:r>
          </w:p>
        </w:tc>
        <w:tc>
          <w:tcPr>
            <w:tcW w:w="1358" w:type="dxa"/>
            <w:tcBorders>
              <w:top w:val="single" w:sz="18" w:space="0" w:color="000000"/>
              <w:lef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 xml:space="preserve">64 / </w:t>
            </w:r>
            <w:r w:rsidRPr="007412A5">
              <w:rPr>
                <w:rFonts w:ascii="Arial" w:hAnsi="Arial" w:cs="Arial"/>
                <w:color w:val="FF0000"/>
                <w:sz w:val="16"/>
                <w:szCs w:val="16"/>
              </w:rPr>
              <w:t>C-93700</w:t>
            </w:r>
          </w:p>
        </w:tc>
        <w:tc>
          <w:tcPr>
            <w:tcW w:w="1754" w:type="dxa"/>
            <w:tcBorders>
              <w:top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B-144-3A</w:t>
            </w:r>
          </w:p>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color w:val="FF0000"/>
                <w:sz w:val="16"/>
                <w:szCs w:val="16"/>
              </w:rPr>
            </w:pPr>
            <w:r w:rsidRPr="007412A5">
              <w:rPr>
                <w:rFonts w:ascii="Arial" w:hAnsi="Arial" w:cs="Arial"/>
                <w:color w:val="FF0000"/>
                <w:sz w:val="16"/>
                <w:szCs w:val="16"/>
              </w:rPr>
              <w:t>1716-GSnPbBz10</w:t>
            </w:r>
          </w:p>
        </w:tc>
        <w:tc>
          <w:tcPr>
            <w:tcW w:w="567" w:type="dxa"/>
            <w:tcBorders>
              <w:top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20.5</w:t>
            </w:r>
          </w:p>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p>
        </w:tc>
        <w:tc>
          <w:tcPr>
            <w:tcW w:w="567" w:type="dxa"/>
            <w:tcBorders>
              <w:top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8.5</w:t>
            </w:r>
          </w:p>
        </w:tc>
        <w:tc>
          <w:tcPr>
            <w:tcW w:w="506" w:type="dxa"/>
            <w:tcBorders>
              <w:top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15</w:t>
            </w:r>
          </w:p>
        </w:tc>
        <w:tc>
          <w:tcPr>
            <w:tcW w:w="506" w:type="dxa"/>
            <w:tcBorders>
              <w:top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60</w:t>
            </w:r>
          </w:p>
        </w:tc>
        <w:tc>
          <w:tcPr>
            <w:tcW w:w="547" w:type="dxa"/>
            <w:tcBorders>
              <w:top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8.95</w:t>
            </w:r>
          </w:p>
        </w:tc>
        <w:tc>
          <w:tcPr>
            <w:tcW w:w="548" w:type="dxa"/>
            <w:tcBorders>
              <w:top w:val="single" w:sz="18" w:space="0" w:color="000000"/>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76</w:t>
            </w:r>
          </w:p>
        </w:tc>
      </w:tr>
      <w:tr w:rsidR="006114F7" w:rsidRPr="007412A5">
        <w:trPr>
          <w:trHeight w:val="144"/>
          <w:jc w:val="center"/>
        </w:trPr>
        <w:tc>
          <w:tcPr>
            <w:tcW w:w="769" w:type="dxa"/>
            <w:vMerge/>
            <w:tcBorders>
              <w:left w:val="single" w:sz="18"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16"/>
                <w:szCs w:val="16"/>
              </w:rPr>
            </w:pPr>
          </w:p>
        </w:tc>
        <w:tc>
          <w:tcPr>
            <w:tcW w:w="1358" w:type="dxa"/>
            <w:tcBorders>
              <w:lef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 xml:space="preserve">66 / </w:t>
            </w:r>
            <w:r w:rsidRPr="007412A5">
              <w:rPr>
                <w:rFonts w:ascii="Arial" w:hAnsi="Arial" w:cs="Arial"/>
                <w:color w:val="FF0000"/>
                <w:sz w:val="16"/>
                <w:szCs w:val="16"/>
              </w:rPr>
              <w:t>C-93500</w:t>
            </w:r>
          </w:p>
        </w:tc>
        <w:tc>
          <w:tcPr>
            <w:tcW w:w="1754" w:type="dxa"/>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B-144-</w:t>
            </w:r>
            <w:smartTag w:uri="urn:schemas-microsoft-com:office:smarttags" w:element="metricconverter">
              <w:smartTagPr>
                <w:attr w:name="ProductID" w:val="3C"/>
              </w:smartTagPr>
              <w:r w:rsidRPr="007412A5">
                <w:rPr>
                  <w:rFonts w:ascii="Arial" w:hAnsi="Arial" w:cs="Arial"/>
                  <w:sz w:val="16"/>
                  <w:szCs w:val="16"/>
                </w:rPr>
                <w:t>3C</w:t>
              </w:r>
            </w:smartTag>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19.5</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8.5</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15</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52</w:t>
            </w:r>
          </w:p>
        </w:tc>
        <w:tc>
          <w:tcPr>
            <w:tcW w:w="54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8.87</w:t>
            </w:r>
          </w:p>
        </w:tc>
        <w:tc>
          <w:tcPr>
            <w:tcW w:w="548" w:type="dxa"/>
            <w:tcBorders>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100</w:t>
            </w:r>
          </w:p>
        </w:tc>
      </w:tr>
      <w:tr w:rsidR="006114F7" w:rsidRPr="007412A5">
        <w:trPr>
          <w:trHeight w:val="144"/>
          <w:jc w:val="center"/>
        </w:trPr>
        <w:tc>
          <w:tcPr>
            <w:tcW w:w="769" w:type="dxa"/>
            <w:vMerge/>
            <w:tcBorders>
              <w:left w:val="single" w:sz="18"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16"/>
                <w:szCs w:val="16"/>
              </w:rPr>
            </w:pPr>
          </w:p>
        </w:tc>
        <w:tc>
          <w:tcPr>
            <w:tcW w:w="1358" w:type="dxa"/>
            <w:tcBorders>
              <w:lef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 xml:space="preserve">67 / </w:t>
            </w:r>
            <w:r w:rsidRPr="007412A5">
              <w:rPr>
                <w:rFonts w:ascii="Arial" w:hAnsi="Arial" w:cs="Arial"/>
                <w:color w:val="FF0000"/>
                <w:sz w:val="16"/>
                <w:szCs w:val="16"/>
              </w:rPr>
              <w:t>C-93800</w:t>
            </w:r>
          </w:p>
        </w:tc>
        <w:tc>
          <w:tcPr>
            <w:tcW w:w="1754" w:type="dxa"/>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B-584-938</w:t>
            </w:r>
          </w:p>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color w:val="FF0000"/>
                <w:sz w:val="16"/>
                <w:szCs w:val="16"/>
              </w:rPr>
            </w:pPr>
            <w:r w:rsidRPr="007412A5">
              <w:rPr>
                <w:rFonts w:ascii="Arial" w:hAnsi="Arial" w:cs="Arial"/>
                <w:color w:val="FF0000"/>
                <w:sz w:val="16"/>
                <w:szCs w:val="16"/>
              </w:rPr>
              <w:t>1716-GSnPbBz15</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18</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9.5</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12</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50</w:t>
            </w:r>
          </w:p>
        </w:tc>
        <w:tc>
          <w:tcPr>
            <w:tcW w:w="54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9.25</w:t>
            </w:r>
          </w:p>
        </w:tc>
        <w:tc>
          <w:tcPr>
            <w:tcW w:w="548" w:type="dxa"/>
            <w:tcBorders>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69</w:t>
            </w:r>
          </w:p>
        </w:tc>
      </w:tr>
      <w:tr w:rsidR="006114F7" w:rsidRPr="007412A5">
        <w:trPr>
          <w:trHeight w:val="144"/>
          <w:jc w:val="center"/>
        </w:trPr>
        <w:tc>
          <w:tcPr>
            <w:tcW w:w="769" w:type="dxa"/>
            <w:vMerge/>
            <w:tcBorders>
              <w:left w:val="single" w:sz="18" w:space="0" w:color="000000"/>
              <w:bottom w:val="single" w:sz="4"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16"/>
                <w:szCs w:val="16"/>
              </w:rPr>
            </w:pPr>
          </w:p>
        </w:tc>
        <w:tc>
          <w:tcPr>
            <w:tcW w:w="1358" w:type="dxa"/>
            <w:tcBorders>
              <w:left w:val="single" w:sz="18" w:space="0" w:color="000000"/>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 xml:space="preserve">660 / </w:t>
            </w:r>
            <w:r w:rsidRPr="007412A5">
              <w:rPr>
                <w:rFonts w:ascii="Arial" w:hAnsi="Arial" w:cs="Arial"/>
                <w:color w:val="FF0000"/>
                <w:sz w:val="16"/>
                <w:szCs w:val="16"/>
              </w:rPr>
              <w:t>C-93200</w:t>
            </w:r>
          </w:p>
        </w:tc>
        <w:tc>
          <w:tcPr>
            <w:tcW w:w="1754"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B-584-932</w:t>
            </w:r>
          </w:p>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color w:val="FF0000"/>
                <w:sz w:val="16"/>
                <w:szCs w:val="16"/>
              </w:rPr>
            </w:pPr>
            <w:r w:rsidRPr="007412A5">
              <w:rPr>
                <w:rFonts w:ascii="Arial" w:hAnsi="Arial" w:cs="Arial"/>
                <w:color w:val="FF0000"/>
                <w:sz w:val="16"/>
                <w:szCs w:val="16"/>
              </w:rPr>
              <w:t>1705-RG7</w:t>
            </w:r>
          </w:p>
        </w:tc>
        <w:tc>
          <w:tcPr>
            <w:tcW w:w="567"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20.5</w:t>
            </w:r>
          </w:p>
        </w:tc>
        <w:tc>
          <w:tcPr>
            <w:tcW w:w="567"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905</w:t>
            </w:r>
          </w:p>
        </w:tc>
        <w:tc>
          <w:tcPr>
            <w:tcW w:w="506"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15</w:t>
            </w:r>
          </w:p>
        </w:tc>
        <w:tc>
          <w:tcPr>
            <w:tcW w:w="506"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58</w:t>
            </w:r>
          </w:p>
        </w:tc>
        <w:tc>
          <w:tcPr>
            <w:tcW w:w="547"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8.93</w:t>
            </w:r>
          </w:p>
        </w:tc>
        <w:tc>
          <w:tcPr>
            <w:tcW w:w="548" w:type="dxa"/>
            <w:tcBorders>
              <w:bottom w:val="single" w:sz="18" w:space="0" w:color="000000"/>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97</w:t>
            </w:r>
          </w:p>
        </w:tc>
      </w:tr>
      <w:tr w:rsidR="006114F7" w:rsidRPr="007412A5">
        <w:trPr>
          <w:trHeight w:val="338"/>
          <w:jc w:val="center"/>
        </w:trPr>
        <w:tc>
          <w:tcPr>
            <w:tcW w:w="769" w:type="dxa"/>
            <w:tcBorders>
              <w:top w:val="single" w:sz="18" w:space="0" w:color="000000"/>
              <w:left w:val="single" w:sz="18" w:space="0" w:color="000000"/>
              <w:bottom w:val="single" w:sz="4" w:space="0" w:color="000000"/>
            </w:tcBorders>
            <w:shd w:val="clear" w:color="auto" w:fill="FFFFCC"/>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16"/>
                <w:szCs w:val="16"/>
              </w:rPr>
            </w:pPr>
          </w:p>
        </w:tc>
        <w:tc>
          <w:tcPr>
            <w:tcW w:w="1358" w:type="dxa"/>
            <w:tcBorders>
              <w:top w:val="single" w:sz="18" w:space="0" w:color="000000"/>
              <w:left w:val="single" w:sz="18" w:space="0" w:color="000000"/>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p>
        </w:tc>
        <w:tc>
          <w:tcPr>
            <w:tcW w:w="1754" w:type="dxa"/>
            <w:tcBorders>
              <w:top w:val="single" w:sz="18" w:space="0" w:color="000000"/>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p>
        </w:tc>
        <w:tc>
          <w:tcPr>
            <w:tcW w:w="567" w:type="dxa"/>
            <w:tcBorders>
              <w:top w:val="single" w:sz="18" w:space="0" w:color="000000"/>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20"/>
                <w:szCs w:val="20"/>
              </w:rPr>
            </w:pPr>
          </w:p>
        </w:tc>
        <w:tc>
          <w:tcPr>
            <w:tcW w:w="567" w:type="dxa"/>
            <w:tcBorders>
              <w:top w:val="single" w:sz="18" w:space="0" w:color="000000"/>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20"/>
                <w:szCs w:val="20"/>
              </w:rPr>
            </w:pPr>
          </w:p>
        </w:tc>
        <w:tc>
          <w:tcPr>
            <w:tcW w:w="506" w:type="dxa"/>
            <w:tcBorders>
              <w:top w:val="single" w:sz="18" w:space="0" w:color="000000"/>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20"/>
                <w:szCs w:val="20"/>
              </w:rPr>
            </w:pPr>
          </w:p>
        </w:tc>
        <w:tc>
          <w:tcPr>
            <w:tcW w:w="506" w:type="dxa"/>
            <w:tcBorders>
              <w:top w:val="single" w:sz="18" w:space="0" w:color="000000"/>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20"/>
                <w:szCs w:val="20"/>
              </w:rPr>
            </w:pPr>
          </w:p>
        </w:tc>
        <w:tc>
          <w:tcPr>
            <w:tcW w:w="547" w:type="dxa"/>
            <w:tcBorders>
              <w:top w:val="single" w:sz="18" w:space="0" w:color="000000"/>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20"/>
                <w:szCs w:val="20"/>
              </w:rPr>
            </w:pPr>
          </w:p>
        </w:tc>
        <w:tc>
          <w:tcPr>
            <w:tcW w:w="548" w:type="dxa"/>
            <w:tcBorders>
              <w:top w:val="single" w:sz="18" w:space="0" w:color="000000"/>
              <w:bottom w:val="single" w:sz="18" w:space="0" w:color="000000"/>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sz w:val="20"/>
                <w:szCs w:val="20"/>
              </w:rPr>
            </w:pPr>
          </w:p>
        </w:tc>
      </w:tr>
      <w:tr w:rsidR="006114F7" w:rsidRPr="007412A5">
        <w:trPr>
          <w:trHeight w:val="551"/>
          <w:jc w:val="center"/>
        </w:trPr>
        <w:tc>
          <w:tcPr>
            <w:tcW w:w="769" w:type="dxa"/>
            <w:vMerge w:val="restart"/>
            <w:tcBorders>
              <w:top w:val="single" w:sz="18" w:space="0" w:color="000000"/>
              <w:left w:val="single" w:sz="18" w:space="0" w:color="000000"/>
            </w:tcBorders>
            <w:shd w:val="clear" w:color="auto" w:fill="FFFFCC"/>
            <w:textDirection w:val="btLr"/>
            <w:vAlign w:val="center"/>
          </w:tcPr>
          <w:p w:rsidR="006114F7" w:rsidRPr="007412A5" w:rsidRDefault="006114F7" w:rsidP="00955F98">
            <w:pPr>
              <w:pStyle w:val="Encabezado"/>
              <w:keepNext/>
              <w:tabs>
                <w:tab w:val="clear" w:pos="4419"/>
                <w:tab w:val="clear" w:pos="8838"/>
              </w:tabs>
              <w:spacing w:line="360" w:lineRule="auto"/>
              <w:ind w:right="113"/>
              <w:contextualSpacing/>
              <w:jc w:val="center"/>
              <w:rPr>
                <w:rFonts w:ascii="Arial" w:hAnsi="Arial" w:cs="Arial"/>
                <w:b/>
                <w:bCs/>
                <w:sz w:val="16"/>
                <w:szCs w:val="16"/>
              </w:rPr>
            </w:pPr>
            <w:r w:rsidRPr="007412A5">
              <w:rPr>
                <w:rFonts w:ascii="Arial" w:hAnsi="Arial" w:cs="Arial"/>
                <w:b/>
                <w:bCs/>
                <w:sz w:val="16"/>
                <w:szCs w:val="16"/>
              </w:rPr>
              <w:t>BRONCES AL ALUMINIO</w:t>
            </w:r>
          </w:p>
        </w:tc>
        <w:tc>
          <w:tcPr>
            <w:tcW w:w="1358" w:type="dxa"/>
            <w:tcBorders>
              <w:top w:val="single" w:sz="18" w:space="0" w:color="000000"/>
              <w:lef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 xml:space="preserve">68A / </w:t>
            </w:r>
            <w:r w:rsidRPr="007412A5">
              <w:rPr>
                <w:rFonts w:ascii="Arial" w:hAnsi="Arial" w:cs="Arial"/>
                <w:color w:val="FF0000"/>
                <w:sz w:val="16"/>
                <w:szCs w:val="16"/>
              </w:rPr>
              <w:t>C-95200</w:t>
            </w:r>
          </w:p>
        </w:tc>
        <w:tc>
          <w:tcPr>
            <w:tcW w:w="1754" w:type="dxa"/>
            <w:tcBorders>
              <w:top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B-148-9B</w:t>
            </w:r>
          </w:p>
        </w:tc>
        <w:tc>
          <w:tcPr>
            <w:tcW w:w="567" w:type="dxa"/>
            <w:tcBorders>
              <w:top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45</w:t>
            </w:r>
          </w:p>
        </w:tc>
        <w:tc>
          <w:tcPr>
            <w:tcW w:w="567" w:type="dxa"/>
            <w:tcBorders>
              <w:top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17</w:t>
            </w:r>
          </w:p>
        </w:tc>
        <w:tc>
          <w:tcPr>
            <w:tcW w:w="506" w:type="dxa"/>
            <w:tcBorders>
              <w:top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20</w:t>
            </w:r>
          </w:p>
        </w:tc>
        <w:tc>
          <w:tcPr>
            <w:tcW w:w="506" w:type="dxa"/>
            <w:tcBorders>
              <w:top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110</w:t>
            </w:r>
          </w:p>
        </w:tc>
        <w:tc>
          <w:tcPr>
            <w:tcW w:w="547" w:type="dxa"/>
            <w:tcBorders>
              <w:top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7.64</w:t>
            </w:r>
          </w:p>
        </w:tc>
        <w:tc>
          <w:tcPr>
            <w:tcW w:w="548" w:type="dxa"/>
            <w:tcBorders>
              <w:top w:val="single" w:sz="18" w:space="0" w:color="000000"/>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103</w:t>
            </w:r>
          </w:p>
        </w:tc>
      </w:tr>
      <w:tr w:rsidR="006114F7" w:rsidRPr="007412A5">
        <w:trPr>
          <w:trHeight w:val="144"/>
          <w:jc w:val="center"/>
        </w:trPr>
        <w:tc>
          <w:tcPr>
            <w:tcW w:w="769" w:type="dxa"/>
            <w:vMerge/>
            <w:tcBorders>
              <w:left w:val="single" w:sz="18" w:space="0" w:color="000000"/>
            </w:tcBorders>
            <w:shd w:val="clear" w:color="auto" w:fill="FFFFCC"/>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color w:val="FF0000"/>
                <w:sz w:val="16"/>
                <w:szCs w:val="16"/>
              </w:rPr>
            </w:pPr>
          </w:p>
        </w:tc>
        <w:tc>
          <w:tcPr>
            <w:tcW w:w="1358" w:type="dxa"/>
            <w:tcBorders>
              <w:lef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color w:val="FF0000"/>
                <w:sz w:val="16"/>
                <w:szCs w:val="16"/>
              </w:rPr>
            </w:pPr>
            <w:r w:rsidRPr="007412A5">
              <w:rPr>
                <w:rFonts w:ascii="Arial" w:hAnsi="Arial" w:cs="Arial"/>
                <w:color w:val="FF0000"/>
                <w:sz w:val="16"/>
                <w:szCs w:val="16"/>
              </w:rPr>
              <w:t>C-95400</w:t>
            </w:r>
          </w:p>
        </w:tc>
        <w:tc>
          <w:tcPr>
            <w:tcW w:w="1754" w:type="dxa"/>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B-148-</w:t>
            </w:r>
            <w:smartTag w:uri="urn:schemas-microsoft-com:office:smarttags" w:element="metricconverter">
              <w:smartTagPr>
                <w:attr w:name="ProductID" w:val="9C"/>
              </w:smartTagPr>
              <w:r w:rsidRPr="007412A5">
                <w:rPr>
                  <w:rFonts w:ascii="Arial" w:hAnsi="Arial" w:cs="Arial"/>
                  <w:sz w:val="16"/>
                  <w:szCs w:val="16"/>
                </w:rPr>
                <w:t>9C</w:t>
              </w:r>
            </w:smartTag>
          </w:p>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color w:val="FF0000"/>
                <w:sz w:val="16"/>
                <w:szCs w:val="16"/>
              </w:rPr>
            </w:pPr>
            <w:r w:rsidRPr="007412A5">
              <w:rPr>
                <w:rFonts w:ascii="Arial" w:hAnsi="Arial" w:cs="Arial"/>
                <w:color w:val="FF0000"/>
                <w:sz w:val="16"/>
                <w:szCs w:val="16"/>
              </w:rPr>
              <w:t>1714-GFeAlBz50</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51.5</w:t>
            </w:r>
          </w:p>
        </w:tc>
        <w:tc>
          <w:tcPr>
            <w:tcW w:w="56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20.5</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12</w:t>
            </w:r>
          </w:p>
        </w:tc>
        <w:tc>
          <w:tcPr>
            <w:tcW w:w="506"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150</w:t>
            </w:r>
          </w:p>
        </w:tc>
        <w:tc>
          <w:tcPr>
            <w:tcW w:w="547" w:type="dxa"/>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7.45</w:t>
            </w:r>
          </w:p>
        </w:tc>
        <w:tc>
          <w:tcPr>
            <w:tcW w:w="548" w:type="dxa"/>
            <w:tcBorders>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107</w:t>
            </w:r>
          </w:p>
        </w:tc>
      </w:tr>
      <w:tr w:rsidR="006114F7" w:rsidRPr="007412A5">
        <w:trPr>
          <w:trHeight w:val="144"/>
          <w:jc w:val="center"/>
        </w:trPr>
        <w:tc>
          <w:tcPr>
            <w:tcW w:w="769" w:type="dxa"/>
            <w:vMerge/>
            <w:tcBorders>
              <w:left w:val="single" w:sz="18" w:space="0" w:color="000000"/>
              <w:bottom w:val="single" w:sz="18" w:space="0" w:color="000000"/>
            </w:tcBorders>
            <w:shd w:val="clear" w:color="auto" w:fill="FFFFCC"/>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b/>
                <w:bCs/>
                <w:color w:val="FF0000"/>
                <w:sz w:val="16"/>
                <w:szCs w:val="16"/>
              </w:rPr>
            </w:pPr>
          </w:p>
        </w:tc>
        <w:tc>
          <w:tcPr>
            <w:tcW w:w="1358" w:type="dxa"/>
            <w:tcBorders>
              <w:left w:val="single" w:sz="18" w:space="0" w:color="000000"/>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color w:val="FF0000"/>
                <w:sz w:val="16"/>
                <w:szCs w:val="16"/>
              </w:rPr>
            </w:pPr>
            <w:r w:rsidRPr="007412A5">
              <w:rPr>
                <w:rFonts w:ascii="Arial" w:hAnsi="Arial" w:cs="Arial"/>
                <w:color w:val="FF0000"/>
                <w:sz w:val="16"/>
                <w:szCs w:val="16"/>
              </w:rPr>
              <w:t>C-95500</w:t>
            </w:r>
          </w:p>
        </w:tc>
        <w:tc>
          <w:tcPr>
            <w:tcW w:w="1754"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sz w:val="16"/>
                <w:szCs w:val="16"/>
              </w:rPr>
            </w:pPr>
            <w:r w:rsidRPr="007412A5">
              <w:rPr>
                <w:rFonts w:ascii="Arial" w:hAnsi="Arial" w:cs="Arial"/>
                <w:sz w:val="16"/>
                <w:szCs w:val="16"/>
              </w:rPr>
              <w:t>B-148-9D</w:t>
            </w:r>
          </w:p>
          <w:p w:rsidR="006114F7" w:rsidRPr="007412A5" w:rsidRDefault="006114F7" w:rsidP="00955F98">
            <w:pPr>
              <w:pStyle w:val="Encabezado"/>
              <w:keepNext/>
              <w:tabs>
                <w:tab w:val="clear" w:pos="4419"/>
                <w:tab w:val="clear" w:pos="8838"/>
              </w:tabs>
              <w:spacing w:line="276" w:lineRule="auto"/>
              <w:contextualSpacing/>
              <w:jc w:val="center"/>
              <w:rPr>
                <w:rFonts w:ascii="Arial" w:hAnsi="Arial" w:cs="Arial"/>
                <w:color w:val="FF0000"/>
                <w:sz w:val="16"/>
                <w:szCs w:val="16"/>
              </w:rPr>
            </w:pPr>
            <w:r w:rsidRPr="007412A5">
              <w:rPr>
                <w:rFonts w:ascii="Arial" w:hAnsi="Arial" w:cs="Arial"/>
                <w:color w:val="FF0000"/>
                <w:sz w:val="16"/>
                <w:szCs w:val="16"/>
              </w:rPr>
              <w:t>1714-GNiAlBz60</w:t>
            </w:r>
          </w:p>
        </w:tc>
        <w:tc>
          <w:tcPr>
            <w:tcW w:w="567"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62</w:t>
            </w:r>
          </w:p>
        </w:tc>
        <w:tc>
          <w:tcPr>
            <w:tcW w:w="567"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27.5</w:t>
            </w:r>
          </w:p>
        </w:tc>
        <w:tc>
          <w:tcPr>
            <w:tcW w:w="506"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6</w:t>
            </w:r>
          </w:p>
        </w:tc>
        <w:tc>
          <w:tcPr>
            <w:tcW w:w="506"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185</w:t>
            </w:r>
          </w:p>
        </w:tc>
        <w:tc>
          <w:tcPr>
            <w:tcW w:w="547" w:type="dxa"/>
            <w:tcBorders>
              <w:bottom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7.53</w:t>
            </w:r>
          </w:p>
        </w:tc>
        <w:tc>
          <w:tcPr>
            <w:tcW w:w="548" w:type="dxa"/>
            <w:tcBorders>
              <w:bottom w:val="single" w:sz="18" w:space="0" w:color="000000"/>
              <w:right w:val="single" w:sz="18" w:space="0" w:color="000000"/>
            </w:tcBorders>
            <w:shd w:val="clear" w:color="auto" w:fill="F3F3F3"/>
            <w:vAlign w:val="center"/>
          </w:tcPr>
          <w:p w:rsidR="006114F7" w:rsidRPr="007412A5" w:rsidRDefault="006114F7" w:rsidP="00955F98">
            <w:pPr>
              <w:pStyle w:val="Encabezado"/>
              <w:keepNext/>
              <w:tabs>
                <w:tab w:val="clear" w:pos="4419"/>
                <w:tab w:val="clear" w:pos="8838"/>
              </w:tabs>
              <w:spacing w:line="360" w:lineRule="auto"/>
              <w:contextualSpacing/>
              <w:jc w:val="center"/>
              <w:rPr>
                <w:rFonts w:ascii="Arial" w:hAnsi="Arial" w:cs="Arial"/>
                <w:sz w:val="16"/>
                <w:szCs w:val="16"/>
              </w:rPr>
            </w:pPr>
            <w:r w:rsidRPr="007412A5">
              <w:rPr>
                <w:rFonts w:ascii="Arial" w:hAnsi="Arial" w:cs="Arial"/>
                <w:sz w:val="16"/>
                <w:szCs w:val="16"/>
              </w:rPr>
              <w:t>110</w:t>
            </w:r>
          </w:p>
        </w:tc>
      </w:tr>
    </w:tbl>
    <w:p w:rsidR="006849C7" w:rsidRDefault="006849C7" w:rsidP="00955F98">
      <w:pPr>
        <w:pStyle w:val="Encabezado"/>
        <w:keepNext/>
        <w:tabs>
          <w:tab w:val="clear" w:pos="4419"/>
          <w:tab w:val="clear" w:pos="8838"/>
        </w:tabs>
        <w:spacing w:line="480" w:lineRule="auto"/>
        <w:contextualSpacing/>
        <w:jc w:val="center"/>
        <w:rPr>
          <w:rFonts w:ascii="Arial" w:hAnsi="Arial" w:cs="Arial"/>
          <w:b/>
          <w:bCs/>
        </w:rPr>
      </w:pPr>
    </w:p>
    <w:p w:rsidR="007B0D8D" w:rsidRDefault="007B0D8D" w:rsidP="00955F98">
      <w:pPr>
        <w:pStyle w:val="Encabezado"/>
        <w:keepNext/>
        <w:tabs>
          <w:tab w:val="clear" w:pos="4419"/>
          <w:tab w:val="clear" w:pos="8838"/>
        </w:tabs>
        <w:spacing w:line="480" w:lineRule="auto"/>
        <w:ind w:left="794"/>
        <w:contextualSpacing/>
        <w:jc w:val="center"/>
        <w:rPr>
          <w:rFonts w:ascii="Arial" w:hAnsi="Arial" w:cs="Arial"/>
          <w:b/>
          <w:bCs/>
        </w:rPr>
      </w:pPr>
    </w:p>
    <w:p w:rsidR="00870AFD" w:rsidRDefault="00870AFD" w:rsidP="00870AFD">
      <w:pPr>
        <w:pStyle w:val="Encabezado"/>
        <w:keepNext/>
        <w:tabs>
          <w:tab w:val="clear" w:pos="4419"/>
          <w:tab w:val="clear" w:pos="8838"/>
        </w:tabs>
        <w:ind w:left="794"/>
        <w:contextualSpacing/>
        <w:jc w:val="both"/>
        <w:outlineLvl w:val="0"/>
        <w:rPr>
          <w:rFonts w:ascii="Arial" w:hAnsi="Arial" w:cs="Arial"/>
          <w:b/>
          <w:bCs/>
        </w:rPr>
      </w:pPr>
    </w:p>
    <w:p w:rsidR="006849C7" w:rsidRPr="006849C7" w:rsidRDefault="006849C7" w:rsidP="00955F98">
      <w:pPr>
        <w:pStyle w:val="Encabezado"/>
        <w:keepNext/>
        <w:tabs>
          <w:tab w:val="clear" w:pos="4419"/>
          <w:tab w:val="clear" w:pos="8838"/>
        </w:tabs>
        <w:spacing w:line="480" w:lineRule="auto"/>
        <w:ind w:left="794"/>
        <w:contextualSpacing/>
        <w:jc w:val="both"/>
        <w:outlineLvl w:val="0"/>
        <w:rPr>
          <w:rFonts w:ascii="Arial" w:hAnsi="Arial" w:cs="Arial"/>
          <w:b/>
          <w:bCs/>
        </w:rPr>
      </w:pPr>
      <w:r w:rsidRPr="006849C7">
        <w:rPr>
          <w:rFonts w:ascii="Arial" w:hAnsi="Arial" w:cs="Arial"/>
          <w:b/>
          <w:bCs/>
        </w:rPr>
        <w:t>Aplicaciones de los bronces</w:t>
      </w:r>
      <w:r w:rsidR="007556A4">
        <w:rPr>
          <w:rFonts w:ascii="Arial" w:hAnsi="Arial" w:cs="Arial"/>
          <w:b/>
          <w:bCs/>
        </w:rPr>
        <w:t>.</w:t>
      </w:r>
    </w:p>
    <w:p w:rsidR="006849C7" w:rsidRPr="006849C7" w:rsidRDefault="006849C7" w:rsidP="00955F98">
      <w:pPr>
        <w:keepNext/>
        <w:spacing w:after="0" w:line="480" w:lineRule="auto"/>
        <w:ind w:left="794"/>
        <w:contextualSpacing/>
        <w:jc w:val="both"/>
        <w:rPr>
          <w:rFonts w:ascii="Arial" w:hAnsi="Arial" w:cs="Arial"/>
          <w:sz w:val="24"/>
          <w:szCs w:val="24"/>
        </w:rPr>
      </w:pPr>
      <w:r w:rsidRPr="006849C7">
        <w:rPr>
          <w:rFonts w:ascii="Arial" w:hAnsi="Arial" w:cs="Arial"/>
          <w:sz w:val="24"/>
          <w:szCs w:val="24"/>
        </w:rPr>
        <w:t>Los bronces se emplean, principalmente en la construcción y mantenimiento de todo tipo de maquinaria, siempre que se trate de obtener condiciones especiales de resistencia, precisión y capacidad para los rozamientos, las cuales  son indispensables para determinar la clase de bronce conveniente para los distint</w:t>
      </w:r>
      <w:r w:rsidR="004C352D">
        <w:rPr>
          <w:rFonts w:ascii="Arial" w:hAnsi="Arial" w:cs="Arial"/>
          <w:sz w:val="24"/>
          <w:szCs w:val="24"/>
        </w:rPr>
        <w:t>os componentes de las máquinas, s</w:t>
      </w:r>
      <w:r w:rsidRPr="006849C7">
        <w:rPr>
          <w:rFonts w:ascii="Arial" w:hAnsi="Arial" w:cs="Arial"/>
          <w:sz w:val="24"/>
          <w:szCs w:val="24"/>
        </w:rPr>
        <w:t>on de aplicación muy general pero donde se usan más intensivamente son en los siguie</w:t>
      </w:r>
      <w:r w:rsidR="007556A4">
        <w:rPr>
          <w:rFonts w:ascii="Arial" w:hAnsi="Arial" w:cs="Arial"/>
          <w:sz w:val="24"/>
          <w:szCs w:val="24"/>
        </w:rPr>
        <w:t>ntes sectores de la producción:</w:t>
      </w:r>
    </w:p>
    <w:p w:rsidR="006849C7" w:rsidRPr="006849C7" w:rsidRDefault="006849C7" w:rsidP="00955F98">
      <w:pPr>
        <w:keepNext/>
        <w:spacing w:after="0" w:line="720" w:lineRule="auto"/>
        <w:ind w:left="794" w:hanging="340"/>
        <w:contextualSpacing/>
        <w:jc w:val="both"/>
        <w:rPr>
          <w:rFonts w:ascii="Arial" w:hAnsi="Arial" w:cs="Arial"/>
          <w:sz w:val="24"/>
          <w:szCs w:val="24"/>
        </w:rPr>
      </w:pPr>
    </w:p>
    <w:p w:rsidR="006849C7" w:rsidRPr="006849C7" w:rsidRDefault="006849C7" w:rsidP="00955F98">
      <w:pPr>
        <w:pStyle w:val="Encabezado"/>
        <w:keepNext/>
        <w:numPr>
          <w:ilvl w:val="0"/>
          <w:numId w:val="26"/>
        </w:numPr>
        <w:tabs>
          <w:tab w:val="clear" w:pos="4419"/>
          <w:tab w:val="clear" w:pos="8838"/>
        </w:tabs>
        <w:spacing w:line="480" w:lineRule="auto"/>
        <w:ind w:hanging="340"/>
        <w:contextualSpacing/>
        <w:jc w:val="both"/>
        <w:rPr>
          <w:rFonts w:ascii="Arial" w:hAnsi="Arial" w:cs="Arial"/>
        </w:rPr>
      </w:pPr>
      <w:r w:rsidRPr="006849C7">
        <w:rPr>
          <w:rFonts w:ascii="Arial" w:hAnsi="Arial" w:cs="Arial"/>
        </w:rPr>
        <w:t>Fabricantes de maquinaria, para elementos de máquinas</w:t>
      </w:r>
      <w:r w:rsidR="007556A4">
        <w:rPr>
          <w:rFonts w:ascii="Arial" w:hAnsi="Arial" w:cs="Arial"/>
        </w:rPr>
        <w:t>.</w:t>
      </w:r>
    </w:p>
    <w:p w:rsidR="006849C7" w:rsidRPr="006849C7" w:rsidRDefault="006849C7" w:rsidP="00955F98">
      <w:pPr>
        <w:pStyle w:val="Encabezado"/>
        <w:keepNext/>
        <w:numPr>
          <w:ilvl w:val="0"/>
          <w:numId w:val="26"/>
        </w:numPr>
        <w:tabs>
          <w:tab w:val="clear" w:pos="4419"/>
          <w:tab w:val="clear" w:pos="8838"/>
        </w:tabs>
        <w:spacing w:line="480" w:lineRule="auto"/>
        <w:ind w:hanging="340"/>
        <w:contextualSpacing/>
        <w:jc w:val="both"/>
        <w:rPr>
          <w:rFonts w:ascii="Arial" w:hAnsi="Arial" w:cs="Arial"/>
        </w:rPr>
      </w:pPr>
      <w:r w:rsidRPr="006849C7">
        <w:rPr>
          <w:rFonts w:ascii="Arial" w:hAnsi="Arial" w:cs="Arial"/>
        </w:rPr>
        <w:t>Mantenimiento de ingenios azucareros y molinos de laminación</w:t>
      </w:r>
      <w:r w:rsidR="007556A4">
        <w:rPr>
          <w:rFonts w:ascii="Arial" w:hAnsi="Arial" w:cs="Arial"/>
        </w:rPr>
        <w:t>.</w:t>
      </w:r>
      <w:r w:rsidRPr="006849C7">
        <w:rPr>
          <w:rFonts w:ascii="Arial" w:hAnsi="Arial" w:cs="Arial"/>
        </w:rPr>
        <w:t xml:space="preserve"> </w:t>
      </w:r>
      <w:r w:rsidR="00884DDF">
        <w:rPr>
          <w:rFonts w:ascii="Arial" w:hAnsi="Arial" w:cs="Arial"/>
        </w:rPr>
        <w:t xml:space="preserve">              </w:t>
      </w:r>
      <w:r w:rsidRPr="006849C7">
        <w:rPr>
          <w:rFonts w:ascii="Arial" w:hAnsi="Arial" w:cs="Arial"/>
        </w:rPr>
        <w:t>de metales y en las explotaciones mineras.</w:t>
      </w:r>
    </w:p>
    <w:p w:rsidR="006849C7" w:rsidRPr="006849C7" w:rsidRDefault="006849C7" w:rsidP="00955F98">
      <w:pPr>
        <w:pStyle w:val="Encabezado"/>
        <w:keepNext/>
        <w:numPr>
          <w:ilvl w:val="0"/>
          <w:numId w:val="26"/>
        </w:numPr>
        <w:tabs>
          <w:tab w:val="clear" w:pos="4419"/>
          <w:tab w:val="clear" w:pos="8838"/>
        </w:tabs>
        <w:spacing w:line="480" w:lineRule="auto"/>
        <w:ind w:hanging="340"/>
        <w:contextualSpacing/>
        <w:jc w:val="both"/>
        <w:rPr>
          <w:rFonts w:ascii="Arial" w:hAnsi="Arial" w:cs="Arial"/>
        </w:rPr>
      </w:pPr>
      <w:r w:rsidRPr="006849C7">
        <w:rPr>
          <w:rFonts w:ascii="Arial" w:hAnsi="Arial" w:cs="Arial"/>
        </w:rPr>
        <w:t>Industria Petroquímica</w:t>
      </w:r>
      <w:r w:rsidR="007556A4">
        <w:rPr>
          <w:rFonts w:ascii="Arial" w:hAnsi="Arial" w:cs="Arial"/>
        </w:rPr>
        <w:t>.</w:t>
      </w:r>
    </w:p>
    <w:p w:rsidR="006849C7" w:rsidRDefault="006849C7" w:rsidP="00955F98">
      <w:pPr>
        <w:pStyle w:val="Encabezado"/>
        <w:keepNext/>
        <w:numPr>
          <w:ilvl w:val="0"/>
          <w:numId w:val="26"/>
        </w:numPr>
        <w:tabs>
          <w:tab w:val="clear" w:pos="4419"/>
          <w:tab w:val="clear" w:pos="8838"/>
        </w:tabs>
        <w:spacing w:line="480" w:lineRule="auto"/>
        <w:ind w:hanging="340"/>
        <w:contextualSpacing/>
        <w:jc w:val="both"/>
        <w:rPr>
          <w:rFonts w:ascii="Arial" w:hAnsi="Arial" w:cs="Arial"/>
        </w:rPr>
      </w:pPr>
      <w:r w:rsidRPr="006849C7">
        <w:rPr>
          <w:rFonts w:ascii="Arial" w:hAnsi="Arial" w:cs="Arial"/>
        </w:rPr>
        <w:t>Industria Naval</w:t>
      </w:r>
      <w:r w:rsidR="007556A4">
        <w:rPr>
          <w:rFonts w:ascii="Arial" w:hAnsi="Arial" w:cs="Arial"/>
        </w:rPr>
        <w:t>.</w:t>
      </w:r>
    </w:p>
    <w:p w:rsidR="00544229" w:rsidRPr="006849C7" w:rsidRDefault="00544229" w:rsidP="00544229">
      <w:pPr>
        <w:pStyle w:val="Encabezado"/>
        <w:keepNext/>
        <w:tabs>
          <w:tab w:val="clear" w:pos="4419"/>
          <w:tab w:val="clear" w:pos="8838"/>
        </w:tabs>
        <w:ind w:left="1154"/>
        <w:contextualSpacing/>
        <w:jc w:val="both"/>
        <w:rPr>
          <w:rFonts w:ascii="Arial" w:hAnsi="Arial" w:cs="Arial"/>
        </w:rPr>
      </w:pPr>
    </w:p>
    <w:p w:rsidR="006849C7" w:rsidRPr="006849C7" w:rsidRDefault="006849C7" w:rsidP="007556A4">
      <w:pPr>
        <w:pStyle w:val="Encabezado"/>
        <w:keepNext/>
        <w:tabs>
          <w:tab w:val="clear" w:pos="4419"/>
          <w:tab w:val="clear" w:pos="8838"/>
        </w:tabs>
        <w:spacing w:line="480" w:lineRule="auto"/>
        <w:ind w:left="814"/>
        <w:contextualSpacing/>
        <w:jc w:val="both"/>
        <w:rPr>
          <w:rFonts w:ascii="Arial" w:hAnsi="Arial" w:cs="Arial"/>
        </w:rPr>
      </w:pPr>
      <w:r w:rsidRPr="006849C7">
        <w:rPr>
          <w:rFonts w:ascii="Arial" w:hAnsi="Arial" w:cs="Arial"/>
        </w:rPr>
        <w:t>Las piezas de mayor fabricación en el sector industrial con bronce son las siguientes:</w:t>
      </w:r>
    </w:p>
    <w:p w:rsidR="006849C7" w:rsidRPr="006849C7" w:rsidRDefault="006849C7" w:rsidP="00955F98">
      <w:pPr>
        <w:pStyle w:val="Encabezado"/>
        <w:keepNext/>
        <w:numPr>
          <w:ilvl w:val="0"/>
          <w:numId w:val="26"/>
        </w:numPr>
        <w:tabs>
          <w:tab w:val="clear" w:pos="4419"/>
          <w:tab w:val="clear" w:pos="8838"/>
        </w:tabs>
        <w:spacing w:line="480" w:lineRule="auto"/>
        <w:ind w:hanging="340"/>
        <w:contextualSpacing/>
        <w:jc w:val="both"/>
        <w:rPr>
          <w:rFonts w:ascii="Arial" w:hAnsi="Arial" w:cs="Arial"/>
        </w:rPr>
      </w:pPr>
      <w:r w:rsidRPr="006849C7">
        <w:rPr>
          <w:rFonts w:ascii="Arial" w:hAnsi="Arial" w:cs="Arial"/>
        </w:rPr>
        <w:t>Bocines.</w:t>
      </w:r>
    </w:p>
    <w:p w:rsidR="006849C7" w:rsidRPr="006849C7" w:rsidRDefault="006849C7" w:rsidP="00955F98">
      <w:pPr>
        <w:pStyle w:val="Encabezado"/>
        <w:keepNext/>
        <w:numPr>
          <w:ilvl w:val="0"/>
          <w:numId w:val="26"/>
        </w:numPr>
        <w:tabs>
          <w:tab w:val="clear" w:pos="4419"/>
          <w:tab w:val="clear" w:pos="8838"/>
        </w:tabs>
        <w:spacing w:line="480" w:lineRule="auto"/>
        <w:ind w:hanging="340"/>
        <w:contextualSpacing/>
        <w:jc w:val="both"/>
        <w:rPr>
          <w:rFonts w:ascii="Arial" w:hAnsi="Arial" w:cs="Arial"/>
        </w:rPr>
      </w:pPr>
      <w:r w:rsidRPr="006849C7">
        <w:rPr>
          <w:rFonts w:ascii="Arial" w:hAnsi="Arial" w:cs="Arial"/>
        </w:rPr>
        <w:t>Cojinetes.</w:t>
      </w:r>
    </w:p>
    <w:p w:rsidR="006849C7" w:rsidRPr="006849C7" w:rsidRDefault="006849C7" w:rsidP="00955F98">
      <w:pPr>
        <w:pStyle w:val="Encabezado"/>
        <w:keepNext/>
        <w:numPr>
          <w:ilvl w:val="0"/>
          <w:numId w:val="26"/>
        </w:numPr>
        <w:tabs>
          <w:tab w:val="clear" w:pos="4419"/>
          <w:tab w:val="clear" w:pos="8838"/>
        </w:tabs>
        <w:spacing w:line="480" w:lineRule="auto"/>
        <w:ind w:hanging="340"/>
        <w:contextualSpacing/>
        <w:jc w:val="both"/>
        <w:rPr>
          <w:rFonts w:ascii="Arial" w:hAnsi="Arial" w:cs="Arial"/>
        </w:rPr>
      </w:pPr>
      <w:r w:rsidRPr="006849C7">
        <w:rPr>
          <w:rFonts w:ascii="Arial" w:hAnsi="Arial" w:cs="Arial"/>
        </w:rPr>
        <w:t>Engranajes</w:t>
      </w:r>
      <w:r w:rsidR="00544229">
        <w:rPr>
          <w:rFonts w:ascii="Arial" w:hAnsi="Arial" w:cs="Arial"/>
        </w:rPr>
        <w:t>.</w:t>
      </w:r>
    </w:p>
    <w:p w:rsidR="006849C7" w:rsidRPr="006849C7" w:rsidRDefault="006849C7" w:rsidP="00955F98">
      <w:pPr>
        <w:pStyle w:val="Encabezado"/>
        <w:keepNext/>
        <w:numPr>
          <w:ilvl w:val="0"/>
          <w:numId w:val="26"/>
        </w:numPr>
        <w:tabs>
          <w:tab w:val="clear" w:pos="4419"/>
          <w:tab w:val="clear" w:pos="8838"/>
        </w:tabs>
        <w:spacing w:line="480" w:lineRule="auto"/>
        <w:ind w:hanging="340"/>
        <w:contextualSpacing/>
        <w:jc w:val="both"/>
        <w:rPr>
          <w:rFonts w:ascii="Arial" w:hAnsi="Arial" w:cs="Arial"/>
        </w:rPr>
      </w:pPr>
      <w:r w:rsidRPr="006849C7">
        <w:rPr>
          <w:rFonts w:ascii="Arial" w:hAnsi="Arial" w:cs="Arial"/>
        </w:rPr>
        <w:t>Coronas dentadas</w:t>
      </w:r>
      <w:r w:rsidR="00544229">
        <w:rPr>
          <w:rFonts w:ascii="Arial" w:hAnsi="Arial" w:cs="Arial"/>
        </w:rPr>
        <w:t>.</w:t>
      </w:r>
    </w:p>
    <w:p w:rsidR="006849C7" w:rsidRDefault="006849C7" w:rsidP="00955F98">
      <w:pPr>
        <w:pStyle w:val="Encabezado"/>
        <w:keepNext/>
        <w:numPr>
          <w:ilvl w:val="0"/>
          <w:numId w:val="26"/>
        </w:numPr>
        <w:tabs>
          <w:tab w:val="clear" w:pos="4419"/>
          <w:tab w:val="clear" w:pos="8838"/>
          <w:tab w:val="left" w:pos="720"/>
        </w:tabs>
        <w:spacing w:line="480" w:lineRule="auto"/>
        <w:ind w:hanging="340"/>
        <w:contextualSpacing/>
        <w:jc w:val="both"/>
        <w:rPr>
          <w:rFonts w:ascii="Arial" w:hAnsi="Arial" w:cs="Arial"/>
        </w:rPr>
      </w:pPr>
      <w:r w:rsidRPr="006849C7">
        <w:rPr>
          <w:rFonts w:ascii="Arial" w:hAnsi="Arial" w:cs="Arial"/>
        </w:rPr>
        <w:t>Camisas de soportes de eje.</w:t>
      </w:r>
    </w:p>
    <w:p w:rsidR="006849C7" w:rsidRPr="006849C7" w:rsidRDefault="006849C7" w:rsidP="00955F98">
      <w:pPr>
        <w:pStyle w:val="Encabezado"/>
        <w:keepNext/>
        <w:tabs>
          <w:tab w:val="clear" w:pos="4419"/>
          <w:tab w:val="clear" w:pos="8838"/>
        </w:tabs>
        <w:spacing w:line="480" w:lineRule="auto"/>
        <w:ind w:left="794"/>
        <w:contextualSpacing/>
        <w:jc w:val="both"/>
        <w:outlineLvl w:val="0"/>
        <w:rPr>
          <w:rFonts w:ascii="Arial" w:hAnsi="Arial" w:cs="Arial"/>
          <w:b/>
          <w:bCs/>
        </w:rPr>
      </w:pPr>
      <w:r w:rsidRPr="006849C7">
        <w:rPr>
          <w:rFonts w:ascii="Arial" w:hAnsi="Arial" w:cs="Arial"/>
          <w:b/>
          <w:bCs/>
        </w:rPr>
        <w:lastRenderedPageBreak/>
        <w:t xml:space="preserve">BRONCES </w:t>
      </w:r>
      <w:r w:rsidR="000B0D85">
        <w:rPr>
          <w:rFonts w:ascii="Arial" w:hAnsi="Arial" w:cs="Arial"/>
          <w:b/>
          <w:bCs/>
        </w:rPr>
        <w:t>CENTRÍFUGA</w:t>
      </w:r>
      <w:r w:rsidRPr="006849C7">
        <w:rPr>
          <w:rFonts w:ascii="Arial" w:hAnsi="Arial" w:cs="Arial"/>
          <w:b/>
          <w:bCs/>
        </w:rPr>
        <w:t>DOS</w:t>
      </w:r>
      <w:r w:rsidR="00544229">
        <w:rPr>
          <w:rFonts w:ascii="Arial" w:hAnsi="Arial" w:cs="Arial"/>
          <w:b/>
          <w:bCs/>
        </w:rPr>
        <w:t>.</w:t>
      </w:r>
    </w:p>
    <w:p w:rsidR="006849C7" w:rsidRPr="006849C7" w:rsidRDefault="006849C7" w:rsidP="00955F98">
      <w:pPr>
        <w:pStyle w:val="Encabezado"/>
        <w:keepNext/>
        <w:tabs>
          <w:tab w:val="clear" w:pos="4419"/>
          <w:tab w:val="clear" w:pos="8838"/>
        </w:tabs>
        <w:spacing w:line="480" w:lineRule="auto"/>
        <w:ind w:left="794"/>
        <w:contextualSpacing/>
        <w:jc w:val="both"/>
        <w:rPr>
          <w:rStyle w:val="estilo1"/>
          <w:rFonts w:ascii="Arial" w:hAnsi="Arial" w:cs="Arial"/>
        </w:rPr>
      </w:pPr>
      <w:r w:rsidRPr="006849C7">
        <w:rPr>
          <w:rStyle w:val="estilo1"/>
          <w:rFonts w:ascii="Arial" w:hAnsi="Arial" w:cs="Arial"/>
        </w:rPr>
        <w:t>Por este sistema se fabrican bujes y piezas en matrices metálicas q</w:t>
      </w:r>
      <w:r w:rsidR="00544229">
        <w:rPr>
          <w:rStyle w:val="estilo1"/>
          <w:rFonts w:ascii="Arial" w:hAnsi="Arial" w:cs="Arial"/>
        </w:rPr>
        <w:t>ue se colocan en máquinas centr</w:t>
      </w:r>
      <w:r w:rsidR="00A70B49">
        <w:rPr>
          <w:rStyle w:val="estilo1"/>
          <w:rFonts w:ascii="Arial" w:hAnsi="Arial" w:cs="Arial"/>
        </w:rPr>
        <w:t>í</w:t>
      </w:r>
      <w:r w:rsidRPr="006849C7">
        <w:rPr>
          <w:rStyle w:val="estilo1"/>
          <w:rFonts w:ascii="Arial" w:hAnsi="Arial" w:cs="Arial"/>
        </w:rPr>
        <w:t>fugas; durante el proceso de colado, la matriz gira a determinadas RPM, de acuerdo con el tipo de aleación y medida a fabricar; la fuerza centrífuga aplicada, sumada al enfriamiento brusco producido por un sistema forzado, le confieren al material características especiales que mejoran su calidad</w:t>
      </w:r>
      <w:r w:rsidR="00A70B49">
        <w:rPr>
          <w:rStyle w:val="estilo1"/>
          <w:rFonts w:ascii="Arial" w:hAnsi="Arial" w:cs="Arial"/>
        </w:rPr>
        <w:t>,</w:t>
      </w:r>
      <w:r w:rsidRPr="006849C7">
        <w:rPr>
          <w:rStyle w:val="estilo1"/>
          <w:rFonts w:ascii="Arial" w:hAnsi="Arial" w:cs="Arial"/>
        </w:rPr>
        <w:t xml:space="preserve"> entre estas mejoras </w:t>
      </w:r>
      <w:r w:rsidR="000B0D85">
        <w:rPr>
          <w:rStyle w:val="estilo1"/>
          <w:rFonts w:ascii="Arial" w:hAnsi="Arial" w:cs="Arial"/>
        </w:rPr>
        <w:t>se tienen</w:t>
      </w:r>
      <w:r w:rsidRPr="006849C7">
        <w:rPr>
          <w:rStyle w:val="estilo1"/>
          <w:rFonts w:ascii="Arial" w:hAnsi="Arial" w:cs="Arial"/>
        </w:rPr>
        <w:t xml:space="preserve"> las siguientes:</w:t>
      </w:r>
    </w:p>
    <w:p w:rsidR="006849C7" w:rsidRPr="006849C7" w:rsidRDefault="006849C7" w:rsidP="00955F98">
      <w:pPr>
        <w:pStyle w:val="Encabezado"/>
        <w:keepNext/>
        <w:tabs>
          <w:tab w:val="clear" w:pos="4419"/>
          <w:tab w:val="clear" w:pos="8838"/>
        </w:tabs>
        <w:spacing w:line="600" w:lineRule="auto"/>
        <w:ind w:left="794"/>
        <w:contextualSpacing/>
        <w:jc w:val="both"/>
        <w:rPr>
          <w:rStyle w:val="estilo1"/>
          <w:rFonts w:ascii="Arial" w:hAnsi="Arial" w:cs="Arial"/>
        </w:rPr>
      </w:pPr>
    </w:p>
    <w:p w:rsidR="00E767A7" w:rsidRDefault="00E767A7" w:rsidP="00955F98">
      <w:pPr>
        <w:pStyle w:val="Encabezado"/>
        <w:keepNext/>
        <w:numPr>
          <w:ilvl w:val="0"/>
          <w:numId w:val="30"/>
        </w:numPr>
        <w:tabs>
          <w:tab w:val="left" w:pos="720"/>
        </w:tabs>
        <w:spacing w:line="480" w:lineRule="auto"/>
        <w:ind w:left="1134" w:hanging="340"/>
        <w:contextualSpacing/>
        <w:jc w:val="both"/>
        <w:rPr>
          <w:rFonts w:ascii="Arial" w:hAnsi="Arial" w:cs="Arial"/>
        </w:rPr>
      </w:pPr>
      <w:r>
        <w:rPr>
          <w:rFonts w:ascii="Arial" w:hAnsi="Arial" w:cs="Arial"/>
        </w:rPr>
        <w:t>Estructura compacta y homogénea.</w:t>
      </w:r>
    </w:p>
    <w:p w:rsidR="00E767A7" w:rsidRDefault="00E767A7" w:rsidP="00955F98">
      <w:pPr>
        <w:pStyle w:val="Encabezado"/>
        <w:keepNext/>
        <w:numPr>
          <w:ilvl w:val="0"/>
          <w:numId w:val="30"/>
        </w:numPr>
        <w:tabs>
          <w:tab w:val="left" w:pos="720"/>
        </w:tabs>
        <w:spacing w:line="480" w:lineRule="auto"/>
        <w:ind w:left="1134" w:hanging="340"/>
        <w:contextualSpacing/>
        <w:jc w:val="both"/>
        <w:rPr>
          <w:rFonts w:ascii="Arial" w:hAnsi="Arial" w:cs="Arial"/>
        </w:rPr>
      </w:pPr>
      <w:r>
        <w:rPr>
          <w:rFonts w:ascii="Arial" w:hAnsi="Arial" w:cs="Arial"/>
        </w:rPr>
        <w:t>Estructura libre de porosidades.</w:t>
      </w:r>
    </w:p>
    <w:p w:rsidR="006849C7" w:rsidRPr="006849C7" w:rsidRDefault="006849C7" w:rsidP="00955F98">
      <w:pPr>
        <w:pStyle w:val="Encabezado"/>
        <w:keepNext/>
        <w:numPr>
          <w:ilvl w:val="0"/>
          <w:numId w:val="30"/>
        </w:numPr>
        <w:tabs>
          <w:tab w:val="left" w:pos="720"/>
        </w:tabs>
        <w:spacing w:line="480" w:lineRule="auto"/>
        <w:ind w:left="1134" w:hanging="340"/>
        <w:contextualSpacing/>
        <w:jc w:val="both"/>
        <w:rPr>
          <w:rFonts w:ascii="Arial" w:hAnsi="Arial" w:cs="Arial"/>
        </w:rPr>
      </w:pPr>
      <w:r w:rsidRPr="006849C7">
        <w:rPr>
          <w:rFonts w:ascii="Arial" w:hAnsi="Arial" w:cs="Arial"/>
        </w:rPr>
        <w:t xml:space="preserve">Muy buenas propiedades mecánicas. </w:t>
      </w:r>
    </w:p>
    <w:p w:rsidR="006849C7" w:rsidRPr="006849C7" w:rsidRDefault="006849C7" w:rsidP="00955F98">
      <w:pPr>
        <w:pStyle w:val="Encabezado"/>
        <w:keepNext/>
        <w:numPr>
          <w:ilvl w:val="0"/>
          <w:numId w:val="30"/>
        </w:numPr>
        <w:tabs>
          <w:tab w:val="left" w:pos="720"/>
        </w:tabs>
        <w:spacing w:line="480" w:lineRule="auto"/>
        <w:ind w:left="1134" w:hanging="340"/>
        <w:contextualSpacing/>
        <w:jc w:val="both"/>
        <w:rPr>
          <w:rFonts w:ascii="Arial" w:hAnsi="Arial" w:cs="Arial"/>
        </w:rPr>
      </w:pPr>
      <w:r w:rsidRPr="006849C7">
        <w:rPr>
          <w:rFonts w:ascii="Arial" w:hAnsi="Arial" w:cs="Arial"/>
        </w:rPr>
        <w:t>Perfecta estanqueidad a elevadas presiones</w:t>
      </w:r>
      <w:r w:rsidR="00A70B49">
        <w:rPr>
          <w:rFonts w:ascii="Arial" w:hAnsi="Arial" w:cs="Arial"/>
        </w:rPr>
        <w:t>.</w:t>
      </w:r>
    </w:p>
    <w:p w:rsidR="006849C7" w:rsidRPr="006849C7" w:rsidRDefault="006849C7" w:rsidP="00870AFD">
      <w:pPr>
        <w:keepNext/>
        <w:spacing w:after="0" w:line="600" w:lineRule="auto"/>
        <w:ind w:left="794"/>
        <w:contextualSpacing/>
        <w:jc w:val="both"/>
        <w:rPr>
          <w:rFonts w:ascii="Arial" w:hAnsi="Arial" w:cs="Arial"/>
          <w:sz w:val="24"/>
          <w:szCs w:val="24"/>
        </w:rPr>
      </w:pPr>
    </w:p>
    <w:p w:rsidR="006849C7" w:rsidRPr="006849C7" w:rsidRDefault="006849C7" w:rsidP="00955F98">
      <w:pPr>
        <w:keepNext/>
        <w:spacing w:after="0" w:line="480" w:lineRule="auto"/>
        <w:ind w:left="794"/>
        <w:contextualSpacing/>
        <w:jc w:val="both"/>
        <w:outlineLvl w:val="0"/>
        <w:rPr>
          <w:rFonts w:ascii="Arial" w:hAnsi="Arial" w:cs="Arial"/>
          <w:b/>
          <w:bCs/>
          <w:sz w:val="24"/>
          <w:szCs w:val="24"/>
        </w:rPr>
      </w:pPr>
      <w:r w:rsidRPr="006849C7">
        <w:rPr>
          <w:rFonts w:ascii="Arial" w:hAnsi="Arial" w:cs="Arial"/>
          <w:b/>
          <w:bCs/>
          <w:sz w:val="24"/>
          <w:szCs w:val="24"/>
        </w:rPr>
        <w:t xml:space="preserve">Ventajas al Preferir los Bujes </w:t>
      </w:r>
      <w:r w:rsidR="000B0D85">
        <w:rPr>
          <w:rFonts w:ascii="Arial" w:hAnsi="Arial" w:cs="Arial"/>
          <w:b/>
          <w:bCs/>
          <w:sz w:val="24"/>
          <w:szCs w:val="24"/>
        </w:rPr>
        <w:t>Centrifuga</w:t>
      </w:r>
      <w:r w:rsidR="000B0D85" w:rsidRPr="006849C7">
        <w:rPr>
          <w:rFonts w:ascii="Arial" w:hAnsi="Arial" w:cs="Arial"/>
          <w:b/>
          <w:bCs/>
          <w:sz w:val="24"/>
          <w:szCs w:val="24"/>
        </w:rPr>
        <w:t>dos</w:t>
      </w:r>
      <w:r w:rsidR="00A70B49">
        <w:rPr>
          <w:rFonts w:ascii="Arial" w:hAnsi="Arial" w:cs="Arial"/>
          <w:b/>
          <w:bCs/>
          <w:sz w:val="24"/>
          <w:szCs w:val="24"/>
        </w:rPr>
        <w:t>.</w:t>
      </w:r>
    </w:p>
    <w:p w:rsidR="009D494B" w:rsidRDefault="00E767A7" w:rsidP="00955F98">
      <w:pPr>
        <w:keepNext/>
        <w:spacing w:after="0" w:line="480" w:lineRule="auto"/>
        <w:ind w:left="794"/>
        <w:contextualSpacing/>
        <w:jc w:val="both"/>
        <w:rPr>
          <w:rFonts w:ascii="Arial" w:hAnsi="Arial" w:cs="Arial"/>
          <w:sz w:val="24"/>
          <w:szCs w:val="24"/>
        </w:rPr>
      </w:pPr>
      <w:r>
        <w:rPr>
          <w:rFonts w:ascii="Arial" w:hAnsi="Arial" w:cs="Arial"/>
          <w:sz w:val="24"/>
          <w:szCs w:val="24"/>
        </w:rPr>
        <w:t xml:space="preserve">Los bocines de bronces fabricados por el método de </w:t>
      </w:r>
      <w:r w:rsidR="00680F28">
        <w:rPr>
          <w:rFonts w:ascii="Arial" w:hAnsi="Arial" w:cs="Arial"/>
          <w:sz w:val="24"/>
          <w:szCs w:val="24"/>
        </w:rPr>
        <w:t>fundición</w:t>
      </w:r>
      <w:r>
        <w:rPr>
          <w:rFonts w:ascii="Arial" w:hAnsi="Arial" w:cs="Arial"/>
          <w:sz w:val="24"/>
          <w:szCs w:val="24"/>
        </w:rPr>
        <w:t xml:space="preserve"> </w:t>
      </w:r>
      <w:r w:rsidR="002E1E05">
        <w:rPr>
          <w:rFonts w:ascii="Arial" w:hAnsi="Arial" w:cs="Arial"/>
          <w:sz w:val="24"/>
          <w:szCs w:val="24"/>
        </w:rPr>
        <w:t>centrifugada</w:t>
      </w:r>
      <w:r w:rsidR="00A70B49">
        <w:rPr>
          <w:rFonts w:ascii="Arial" w:hAnsi="Arial" w:cs="Arial"/>
          <w:sz w:val="24"/>
          <w:szCs w:val="24"/>
        </w:rPr>
        <w:t xml:space="preserve"> </w:t>
      </w:r>
      <w:r>
        <w:rPr>
          <w:rFonts w:ascii="Arial" w:hAnsi="Arial" w:cs="Arial"/>
          <w:sz w:val="24"/>
          <w:szCs w:val="24"/>
        </w:rPr>
        <w:t xml:space="preserve"> p</w:t>
      </w:r>
      <w:r w:rsidR="006849C7" w:rsidRPr="006849C7">
        <w:rPr>
          <w:rFonts w:ascii="Arial" w:hAnsi="Arial" w:cs="Arial"/>
          <w:sz w:val="24"/>
          <w:szCs w:val="24"/>
        </w:rPr>
        <w:t>oseen mejores propiedades mecánicas: alta resistencia al impacto, alta resistencia al desgaste a altas temperaturas y a</w:t>
      </w:r>
      <w:r w:rsidR="004C352D">
        <w:rPr>
          <w:rFonts w:ascii="Arial" w:hAnsi="Arial" w:cs="Arial"/>
          <w:sz w:val="24"/>
          <w:szCs w:val="24"/>
        </w:rPr>
        <w:t>lta resistencia a la oxidación, al</w:t>
      </w:r>
      <w:r w:rsidR="006849C7" w:rsidRPr="006849C7">
        <w:rPr>
          <w:rFonts w:ascii="Arial" w:hAnsi="Arial" w:cs="Arial"/>
          <w:sz w:val="24"/>
          <w:szCs w:val="24"/>
        </w:rPr>
        <w:t xml:space="preserve"> ser </w:t>
      </w:r>
      <w:r w:rsidR="000B0D85">
        <w:rPr>
          <w:rFonts w:ascii="Arial" w:hAnsi="Arial" w:cs="Arial"/>
          <w:sz w:val="24"/>
          <w:szCs w:val="24"/>
        </w:rPr>
        <w:t>centrifuga</w:t>
      </w:r>
      <w:r w:rsidR="000B0D85" w:rsidRPr="006849C7">
        <w:rPr>
          <w:rFonts w:ascii="Arial" w:hAnsi="Arial" w:cs="Arial"/>
          <w:sz w:val="24"/>
          <w:szCs w:val="24"/>
        </w:rPr>
        <w:t>dos</w:t>
      </w:r>
      <w:r w:rsidR="006849C7" w:rsidRPr="006849C7">
        <w:rPr>
          <w:rFonts w:ascii="Arial" w:hAnsi="Arial" w:cs="Arial"/>
          <w:sz w:val="24"/>
          <w:szCs w:val="24"/>
        </w:rPr>
        <w:t xml:space="preserve"> cuentan con una estructura uniforme y compacta libre de micro rechupes, propiedad fundamental que permite a los bujes poseer resistencia a altas presiones sin permitir filtraciones, asegurando </w:t>
      </w:r>
      <w:r w:rsidR="006849C7" w:rsidRPr="006849C7">
        <w:rPr>
          <w:rFonts w:ascii="Arial" w:hAnsi="Arial" w:cs="Arial"/>
          <w:sz w:val="24"/>
          <w:szCs w:val="24"/>
        </w:rPr>
        <w:lastRenderedPageBreak/>
        <w:t>mínimas deformaciones a altas temperaturas (</w:t>
      </w:r>
      <w:smartTag w:uri="urn:schemas-microsoft-com:office:smarttags" w:element="metricconverter">
        <w:smartTagPr>
          <w:attr w:name="ProductID" w:val="800 a"/>
        </w:smartTagPr>
        <w:r w:rsidR="006849C7" w:rsidRPr="006849C7">
          <w:rPr>
            <w:rFonts w:ascii="Arial" w:hAnsi="Arial" w:cs="Arial"/>
            <w:sz w:val="24"/>
            <w:szCs w:val="24"/>
          </w:rPr>
          <w:t>800 a</w:t>
        </w:r>
      </w:smartTag>
      <w:r w:rsidR="006849C7" w:rsidRPr="006849C7">
        <w:rPr>
          <w:rFonts w:ascii="Arial" w:hAnsi="Arial" w:cs="Arial"/>
          <w:sz w:val="24"/>
          <w:szCs w:val="24"/>
        </w:rPr>
        <w:t xml:space="preserve"> 900 grados centígrados), debido a su bajo coeficiente de dilatación térmica.</w:t>
      </w:r>
    </w:p>
    <w:p w:rsidR="009D494B" w:rsidRDefault="009D494B" w:rsidP="00870AFD">
      <w:pPr>
        <w:keepNext/>
        <w:spacing w:after="0" w:line="480" w:lineRule="auto"/>
        <w:ind w:left="794"/>
        <w:contextualSpacing/>
        <w:jc w:val="both"/>
        <w:rPr>
          <w:rFonts w:ascii="Arial" w:hAnsi="Arial" w:cs="Arial"/>
          <w:sz w:val="24"/>
          <w:szCs w:val="24"/>
        </w:rPr>
      </w:pPr>
    </w:p>
    <w:p w:rsidR="006849C7" w:rsidRPr="005830EF" w:rsidRDefault="006849C7" w:rsidP="00870AFD">
      <w:pPr>
        <w:keepNext/>
        <w:spacing w:after="0" w:line="500" w:lineRule="exact"/>
        <w:ind w:left="794"/>
        <w:contextualSpacing/>
        <w:jc w:val="both"/>
        <w:rPr>
          <w:rFonts w:ascii="Arial" w:hAnsi="Arial" w:cs="Arial"/>
          <w:sz w:val="24"/>
          <w:szCs w:val="24"/>
        </w:rPr>
      </w:pPr>
      <w:r w:rsidRPr="006849C7">
        <w:rPr>
          <w:rFonts w:ascii="Arial" w:hAnsi="Arial" w:cs="Arial"/>
          <w:sz w:val="24"/>
          <w:szCs w:val="24"/>
        </w:rPr>
        <w:t>Están fabricados a partir de un metal base con propiedades de auto-lubricación a altas temperaturas, que lo hacen ideal para aplicaciones en motores de combustión donde las cargas y las te</w:t>
      </w:r>
      <w:r w:rsidR="004C352D">
        <w:rPr>
          <w:rFonts w:ascii="Arial" w:hAnsi="Arial" w:cs="Arial"/>
          <w:sz w:val="24"/>
          <w:szCs w:val="24"/>
        </w:rPr>
        <w:t>mperaturas son de consideración, g</w:t>
      </w:r>
      <w:r w:rsidRPr="006849C7">
        <w:rPr>
          <w:rFonts w:ascii="Arial" w:hAnsi="Arial" w:cs="Arial"/>
          <w:sz w:val="24"/>
          <w:szCs w:val="24"/>
        </w:rPr>
        <w:t>racias a su composición química controlada son resistentes a la oxidación y corrosión que se originan en los ambientes agresivos, asegurando así un excelente desempeño</w:t>
      </w:r>
      <w:r w:rsidR="004C352D">
        <w:rPr>
          <w:rFonts w:ascii="Arial" w:hAnsi="Arial" w:cs="Arial"/>
          <w:sz w:val="24"/>
          <w:szCs w:val="24"/>
        </w:rPr>
        <w:t>, l</w:t>
      </w:r>
      <w:r w:rsidRPr="005830EF">
        <w:rPr>
          <w:rFonts w:ascii="Arial" w:hAnsi="Arial" w:cs="Arial"/>
          <w:sz w:val="24"/>
          <w:szCs w:val="24"/>
        </w:rPr>
        <w:t xml:space="preserve">a aleación de cobre elegida para la aplicación de </w:t>
      </w:r>
      <w:r w:rsidR="000B0D85" w:rsidRPr="005830EF">
        <w:rPr>
          <w:rFonts w:ascii="Arial" w:hAnsi="Arial" w:cs="Arial"/>
          <w:sz w:val="24"/>
          <w:szCs w:val="24"/>
        </w:rPr>
        <w:t>centrifugación</w:t>
      </w:r>
      <w:r w:rsidRPr="005830EF">
        <w:rPr>
          <w:rFonts w:ascii="Arial" w:hAnsi="Arial" w:cs="Arial"/>
          <w:sz w:val="24"/>
          <w:szCs w:val="24"/>
        </w:rPr>
        <w:t xml:space="preserve"> vertical en esta tesis es el Bronce SAE 40 por dos razones:</w:t>
      </w:r>
    </w:p>
    <w:p w:rsidR="006114F7" w:rsidRPr="006849C7" w:rsidRDefault="006114F7" w:rsidP="00870AFD">
      <w:pPr>
        <w:pStyle w:val="NormalWeb"/>
        <w:keepNext/>
        <w:spacing w:before="0" w:beforeAutospacing="0" w:after="0" w:afterAutospacing="0" w:line="480" w:lineRule="auto"/>
        <w:ind w:left="1134" w:hanging="340"/>
        <w:contextualSpacing/>
        <w:jc w:val="both"/>
        <w:rPr>
          <w:rFonts w:ascii="Arial" w:hAnsi="Arial" w:cs="Arial"/>
        </w:rPr>
      </w:pPr>
    </w:p>
    <w:p w:rsidR="006849C7" w:rsidRPr="006849C7" w:rsidRDefault="006849C7" w:rsidP="00955F98">
      <w:pPr>
        <w:pStyle w:val="Prrafodelista1"/>
        <w:keepNext/>
        <w:numPr>
          <w:ilvl w:val="0"/>
          <w:numId w:val="5"/>
        </w:numPr>
        <w:spacing w:after="0" w:line="480" w:lineRule="auto"/>
        <w:ind w:left="1248" w:hanging="340"/>
        <w:contextualSpacing/>
        <w:jc w:val="both"/>
        <w:rPr>
          <w:rFonts w:ascii="Arial" w:hAnsi="Arial" w:cs="Arial"/>
          <w:sz w:val="24"/>
          <w:szCs w:val="24"/>
        </w:rPr>
      </w:pPr>
      <w:r w:rsidRPr="006849C7">
        <w:rPr>
          <w:rFonts w:ascii="Arial" w:hAnsi="Arial" w:cs="Arial"/>
          <w:sz w:val="24"/>
          <w:szCs w:val="24"/>
        </w:rPr>
        <w:t>El Estaño tiene un alto porcentaje en peso dentro de la aleación, lo cual es adecuado puesto que incrementa la dureza, la resistencia mecánica y disminuye el coeficiente de fricción.</w:t>
      </w:r>
    </w:p>
    <w:p w:rsidR="006849C7" w:rsidRPr="006849C7" w:rsidRDefault="006849C7" w:rsidP="00870AFD">
      <w:pPr>
        <w:keepNext/>
        <w:tabs>
          <w:tab w:val="left" w:pos="1980"/>
        </w:tabs>
        <w:spacing w:after="0" w:line="480" w:lineRule="auto"/>
        <w:ind w:left="1248" w:hanging="340"/>
        <w:contextualSpacing/>
        <w:jc w:val="both"/>
        <w:rPr>
          <w:rFonts w:ascii="Arial" w:hAnsi="Arial" w:cs="Arial"/>
          <w:sz w:val="24"/>
          <w:szCs w:val="24"/>
        </w:rPr>
      </w:pPr>
    </w:p>
    <w:p w:rsidR="006849C7" w:rsidRPr="006849C7" w:rsidRDefault="006849C7" w:rsidP="00870AFD">
      <w:pPr>
        <w:pStyle w:val="Prrafodelista1"/>
        <w:keepNext/>
        <w:widowControl w:val="0"/>
        <w:numPr>
          <w:ilvl w:val="0"/>
          <w:numId w:val="5"/>
        </w:numPr>
        <w:spacing w:after="0" w:line="480" w:lineRule="auto"/>
        <w:ind w:left="1247" w:hanging="340"/>
        <w:contextualSpacing/>
        <w:jc w:val="both"/>
        <w:rPr>
          <w:rFonts w:ascii="Arial" w:hAnsi="Arial" w:cs="Arial"/>
          <w:sz w:val="24"/>
          <w:szCs w:val="24"/>
        </w:rPr>
      </w:pPr>
      <w:r w:rsidRPr="006849C7">
        <w:rPr>
          <w:rFonts w:ascii="Arial" w:hAnsi="Arial" w:cs="Arial"/>
          <w:sz w:val="24"/>
          <w:szCs w:val="24"/>
        </w:rPr>
        <w:t xml:space="preserve">El alto porcentaje de plomo dentro de la aleación es importante porque  reduce el coeficiente de fricción debido a su gran propiedad de auto lubricación, razón por la cual este bronce es usado para bocines antifricción y que son preferidos en muchas máquinas rotativas, por ejemplo: </w:t>
      </w:r>
      <w:r w:rsidR="004C352D">
        <w:rPr>
          <w:rFonts w:ascii="Arial" w:hAnsi="Arial" w:cs="Arial"/>
          <w:sz w:val="24"/>
          <w:szCs w:val="24"/>
        </w:rPr>
        <w:t>t</w:t>
      </w:r>
      <w:r w:rsidRPr="006849C7">
        <w:rPr>
          <w:rFonts w:ascii="Arial" w:hAnsi="Arial" w:cs="Arial"/>
          <w:sz w:val="24"/>
          <w:szCs w:val="24"/>
        </w:rPr>
        <w:t>urbinas Pelton, molinos de laminación de metales y molinos de caña donde todavía esta aleación se considera irremplazable.</w:t>
      </w:r>
    </w:p>
    <w:p w:rsidR="004D0B22" w:rsidRPr="007B0D8D" w:rsidRDefault="004D0B22" w:rsidP="00955F98">
      <w:pPr>
        <w:pStyle w:val="Encabezado"/>
        <w:keepNext/>
        <w:tabs>
          <w:tab w:val="clear" w:pos="4419"/>
          <w:tab w:val="clear" w:pos="8838"/>
        </w:tabs>
        <w:contextualSpacing/>
        <w:jc w:val="center"/>
        <w:rPr>
          <w:rFonts w:ascii="Arial" w:hAnsi="Arial" w:cs="Arial"/>
        </w:rPr>
      </w:pPr>
    </w:p>
    <w:p w:rsidR="004D0B22" w:rsidRPr="008365F5" w:rsidRDefault="004D0B22" w:rsidP="00955F98">
      <w:pPr>
        <w:pStyle w:val="Encabezado"/>
        <w:keepNext/>
        <w:tabs>
          <w:tab w:val="clear" w:pos="4419"/>
          <w:tab w:val="clear" w:pos="8838"/>
        </w:tabs>
        <w:contextualSpacing/>
        <w:jc w:val="center"/>
        <w:rPr>
          <w:rFonts w:ascii="Arial" w:hAnsi="Arial" w:cs="Arial"/>
        </w:rPr>
      </w:pPr>
    </w:p>
    <w:p w:rsidR="004D0B22" w:rsidRPr="008365F5" w:rsidRDefault="004D0B22" w:rsidP="00955F98">
      <w:pPr>
        <w:pStyle w:val="Encabezado"/>
        <w:keepNext/>
        <w:tabs>
          <w:tab w:val="clear" w:pos="4419"/>
          <w:tab w:val="clear" w:pos="8838"/>
        </w:tabs>
        <w:contextualSpacing/>
        <w:jc w:val="center"/>
        <w:rPr>
          <w:rFonts w:ascii="Arial" w:hAnsi="Arial" w:cs="Arial"/>
        </w:rPr>
      </w:pPr>
    </w:p>
    <w:p w:rsidR="004D0B22" w:rsidRPr="008365F5" w:rsidRDefault="004D0B22" w:rsidP="00955F98">
      <w:pPr>
        <w:pStyle w:val="Encabezado"/>
        <w:keepNext/>
        <w:tabs>
          <w:tab w:val="clear" w:pos="4419"/>
          <w:tab w:val="clear" w:pos="8838"/>
        </w:tabs>
        <w:contextualSpacing/>
        <w:jc w:val="center"/>
        <w:rPr>
          <w:rFonts w:ascii="Arial" w:hAnsi="Arial" w:cs="Arial"/>
        </w:rPr>
      </w:pPr>
    </w:p>
    <w:p w:rsidR="004D0B22" w:rsidRPr="008365F5" w:rsidRDefault="004D0B22" w:rsidP="00955F98">
      <w:pPr>
        <w:pStyle w:val="Encabezado"/>
        <w:keepNext/>
        <w:tabs>
          <w:tab w:val="clear" w:pos="4419"/>
          <w:tab w:val="clear" w:pos="8838"/>
        </w:tabs>
        <w:contextualSpacing/>
        <w:jc w:val="center"/>
        <w:rPr>
          <w:rFonts w:ascii="Arial" w:hAnsi="Arial" w:cs="Arial"/>
        </w:rPr>
      </w:pPr>
    </w:p>
    <w:p w:rsidR="004D0B22" w:rsidRPr="008365F5" w:rsidRDefault="004D0B22" w:rsidP="00955F98">
      <w:pPr>
        <w:pStyle w:val="Encabezado"/>
        <w:keepNext/>
        <w:tabs>
          <w:tab w:val="clear" w:pos="4419"/>
          <w:tab w:val="clear" w:pos="8838"/>
        </w:tabs>
        <w:contextualSpacing/>
        <w:jc w:val="center"/>
        <w:rPr>
          <w:rFonts w:ascii="Arial" w:hAnsi="Arial" w:cs="Arial"/>
        </w:rPr>
      </w:pPr>
    </w:p>
    <w:p w:rsidR="007B0D8D" w:rsidRPr="007B0D8D" w:rsidRDefault="007B0D8D" w:rsidP="00955F98">
      <w:pPr>
        <w:pStyle w:val="Encabezado"/>
        <w:keepNext/>
        <w:tabs>
          <w:tab w:val="clear" w:pos="4419"/>
          <w:tab w:val="clear" w:pos="8838"/>
        </w:tabs>
        <w:contextualSpacing/>
        <w:jc w:val="center"/>
        <w:outlineLvl w:val="0"/>
        <w:rPr>
          <w:rFonts w:ascii="Arial" w:hAnsi="Arial" w:cs="Arial"/>
          <w:b/>
        </w:rPr>
      </w:pPr>
    </w:p>
    <w:p w:rsidR="00DE1766" w:rsidRPr="008365F5" w:rsidRDefault="004D0B22" w:rsidP="00955F98">
      <w:pPr>
        <w:pStyle w:val="Encabezado"/>
        <w:keepNext/>
        <w:tabs>
          <w:tab w:val="clear" w:pos="4419"/>
          <w:tab w:val="clear" w:pos="8838"/>
        </w:tabs>
        <w:contextualSpacing/>
        <w:jc w:val="center"/>
        <w:outlineLvl w:val="0"/>
        <w:rPr>
          <w:rFonts w:ascii="Arial" w:hAnsi="Arial" w:cs="Arial"/>
          <w:b/>
          <w:sz w:val="48"/>
          <w:szCs w:val="48"/>
        </w:rPr>
      </w:pPr>
      <w:r w:rsidRPr="008365F5">
        <w:rPr>
          <w:rFonts w:ascii="Arial" w:hAnsi="Arial" w:cs="Arial"/>
          <w:b/>
          <w:sz w:val="48"/>
          <w:szCs w:val="48"/>
        </w:rPr>
        <w:t>CAPÍTULO 2</w:t>
      </w:r>
    </w:p>
    <w:p w:rsidR="004D0B22" w:rsidRPr="008365F5" w:rsidRDefault="004D0B22" w:rsidP="00955F98">
      <w:pPr>
        <w:pStyle w:val="Encabezado"/>
        <w:keepNext/>
        <w:tabs>
          <w:tab w:val="clear" w:pos="4419"/>
          <w:tab w:val="clear" w:pos="8838"/>
        </w:tabs>
        <w:contextualSpacing/>
        <w:jc w:val="center"/>
        <w:rPr>
          <w:rFonts w:ascii="Arial" w:hAnsi="Arial" w:cs="Arial"/>
          <w:b/>
        </w:rPr>
      </w:pPr>
    </w:p>
    <w:p w:rsidR="004D0B22" w:rsidRPr="008365F5" w:rsidRDefault="004D0B22" w:rsidP="00955F98">
      <w:pPr>
        <w:pStyle w:val="Encabezado"/>
        <w:keepNext/>
        <w:tabs>
          <w:tab w:val="clear" w:pos="4419"/>
          <w:tab w:val="clear" w:pos="8838"/>
        </w:tabs>
        <w:contextualSpacing/>
        <w:jc w:val="center"/>
        <w:rPr>
          <w:rFonts w:ascii="Arial" w:hAnsi="Arial" w:cs="Arial"/>
          <w:b/>
        </w:rPr>
      </w:pPr>
    </w:p>
    <w:p w:rsidR="004D0B22" w:rsidRPr="008365F5" w:rsidRDefault="004D0B22" w:rsidP="00955F98">
      <w:pPr>
        <w:pStyle w:val="Encabezado"/>
        <w:keepNext/>
        <w:tabs>
          <w:tab w:val="clear" w:pos="4419"/>
          <w:tab w:val="clear" w:pos="8838"/>
        </w:tabs>
        <w:contextualSpacing/>
        <w:jc w:val="center"/>
        <w:rPr>
          <w:rFonts w:ascii="Arial" w:hAnsi="Arial" w:cs="Arial"/>
          <w:b/>
        </w:rPr>
      </w:pPr>
    </w:p>
    <w:p w:rsidR="00DE1766" w:rsidRPr="008365F5" w:rsidRDefault="00F93585" w:rsidP="00955F98">
      <w:pPr>
        <w:pStyle w:val="Encabezado"/>
        <w:keepNext/>
        <w:tabs>
          <w:tab w:val="clear" w:pos="4419"/>
          <w:tab w:val="clear" w:pos="8838"/>
          <w:tab w:val="left" w:pos="180"/>
        </w:tabs>
        <w:contextualSpacing/>
        <w:jc w:val="both"/>
        <w:rPr>
          <w:rFonts w:ascii="Arial" w:hAnsi="Arial" w:cs="Arial"/>
          <w:b/>
          <w:sz w:val="32"/>
          <w:szCs w:val="32"/>
        </w:rPr>
      </w:pPr>
      <w:r w:rsidRPr="008365F5">
        <w:rPr>
          <w:rFonts w:ascii="Arial" w:hAnsi="Arial" w:cs="Arial"/>
          <w:b/>
          <w:sz w:val="32"/>
          <w:szCs w:val="32"/>
        </w:rPr>
        <w:t>2.</w:t>
      </w:r>
      <w:r w:rsidR="00935D72">
        <w:rPr>
          <w:rFonts w:ascii="Arial" w:hAnsi="Arial" w:cs="Arial"/>
          <w:b/>
          <w:sz w:val="32"/>
          <w:szCs w:val="32"/>
        </w:rPr>
        <w:t xml:space="preserve"> </w:t>
      </w:r>
      <w:r w:rsidR="004D0B22" w:rsidRPr="008365F5">
        <w:rPr>
          <w:rFonts w:ascii="Arial" w:hAnsi="Arial" w:cs="Arial"/>
          <w:b/>
          <w:sz w:val="32"/>
          <w:szCs w:val="32"/>
        </w:rPr>
        <w:t>SOLUCIÓN DEL PROBLEMA</w:t>
      </w:r>
    </w:p>
    <w:p w:rsidR="008365F5" w:rsidRDefault="008365F5" w:rsidP="00870AFD">
      <w:pPr>
        <w:pStyle w:val="Encabezado"/>
        <w:keepNext/>
        <w:tabs>
          <w:tab w:val="clear" w:pos="4419"/>
          <w:tab w:val="clear" w:pos="8838"/>
          <w:tab w:val="left" w:pos="180"/>
        </w:tabs>
        <w:contextualSpacing/>
        <w:jc w:val="both"/>
        <w:rPr>
          <w:rFonts w:ascii="Arial" w:hAnsi="Arial" w:cs="Arial"/>
          <w:b/>
        </w:rPr>
      </w:pPr>
    </w:p>
    <w:p w:rsidR="008365F5" w:rsidRDefault="008365F5" w:rsidP="00870AFD">
      <w:pPr>
        <w:pStyle w:val="Encabezado"/>
        <w:keepNext/>
        <w:tabs>
          <w:tab w:val="clear" w:pos="4419"/>
          <w:tab w:val="clear" w:pos="8838"/>
          <w:tab w:val="left" w:pos="180"/>
        </w:tabs>
        <w:contextualSpacing/>
        <w:jc w:val="both"/>
        <w:rPr>
          <w:rFonts w:ascii="Arial" w:hAnsi="Arial" w:cs="Arial"/>
          <w:b/>
        </w:rPr>
      </w:pPr>
    </w:p>
    <w:p w:rsidR="008365F5" w:rsidRDefault="008365F5" w:rsidP="00870AFD">
      <w:pPr>
        <w:pStyle w:val="Encabezado"/>
        <w:keepNext/>
        <w:tabs>
          <w:tab w:val="clear" w:pos="4419"/>
          <w:tab w:val="clear" w:pos="8838"/>
          <w:tab w:val="left" w:pos="180"/>
        </w:tabs>
        <w:contextualSpacing/>
        <w:jc w:val="both"/>
        <w:rPr>
          <w:rFonts w:ascii="Arial" w:hAnsi="Arial" w:cs="Arial"/>
          <w:b/>
        </w:rPr>
      </w:pPr>
    </w:p>
    <w:p w:rsidR="00DE1766" w:rsidRDefault="00A923EA" w:rsidP="00955F98">
      <w:pPr>
        <w:pStyle w:val="Encabezado"/>
        <w:keepNext/>
        <w:tabs>
          <w:tab w:val="clear" w:pos="4419"/>
          <w:tab w:val="clear" w:pos="8838"/>
        </w:tabs>
        <w:spacing w:line="520" w:lineRule="exact"/>
        <w:ind w:left="357"/>
        <w:contextualSpacing/>
        <w:jc w:val="both"/>
        <w:rPr>
          <w:rFonts w:ascii="Arial" w:hAnsi="Arial" w:cs="Arial"/>
        </w:rPr>
      </w:pPr>
      <w:r>
        <w:rPr>
          <w:rFonts w:ascii="Arial" w:hAnsi="Arial" w:cs="Arial"/>
        </w:rPr>
        <w:t xml:space="preserve">En este capítulo se </w:t>
      </w:r>
      <w:r w:rsidRPr="00A70B49">
        <w:rPr>
          <w:rFonts w:ascii="Arial" w:hAnsi="Arial" w:cs="Arial"/>
          <w:color w:val="auto"/>
        </w:rPr>
        <w:t>desarrollarán</w:t>
      </w:r>
      <w:r w:rsidR="00DE1766" w:rsidRPr="00A70B49">
        <w:rPr>
          <w:rFonts w:ascii="Arial" w:hAnsi="Arial" w:cs="Arial"/>
          <w:color w:val="auto"/>
        </w:rPr>
        <w:t xml:space="preserve"> </w:t>
      </w:r>
      <w:r w:rsidR="00DE1766">
        <w:rPr>
          <w:rFonts w:ascii="Arial" w:hAnsi="Arial" w:cs="Arial"/>
        </w:rPr>
        <w:t xml:space="preserve">los cálculos necesarios para la construcción de la máquina </w:t>
      </w:r>
      <w:r w:rsidR="000B0D85">
        <w:rPr>
          <w:rFonts w:ascii="Arial" w:hAnsi="Arial" w:cs="Arial"/>
        </w:rPr>
        <w:t>centrifugadora</w:t>
      </w:r>
      <w:r w:rsidR="00DE1766">
        <w:rPr>
          <w:rFonts w:ascii="Arial" w:hAnsi="Arial" w:cs="Arial"/>
        </w:rPr>
        <w:t xml:space="preserve"> vertical de metales, en p</w:t>
      </w:r>
      <w:r w:rsidR="00940450">
        <w:rPr>
          <w:rFonts w:ascii="Arial" w:hAnsi="Arial" w:cs="Arial"/>
        </w:rPr>
        <w:t xml:space="preserve">rimera instancia se </w:t>
      </w:r>
      <w:r w:rsidR="0032202C">
        <w:rPr>
          <w:rFonts w:ascii="Arial" w:hAnsi="Arial" w:cs="Arial"/>
        </w:rPr>
        <w:t>determinó la capacidad de carga de</w:t>
      </w:r>
      <w:r w:rsidR="00DE1766">
        <w:rPr>
          <w:rFonts w:ascii="Arial" w:hAnsi="Arial" w:cs="Arial"/>
        </w:rPr>
        <w:t xml:space="preserve"> la máquina según los requerimientos de la empresa, </w:t>
      </w:r>
      <w:r w:rsidR="0032202C">
        <w:rPr>
          <w:rFonts w:ascii="Arial" w:hAnsi="Arial" w:cs="Arial"/>
        </w:rPr>
        <w:t xml:space="preserve"> luego se determinó</w:t>
      </w:r>
      <w:r w:rsidR="00DE1766">
        <w:rPr>
          <w:rFonts w:ascii="Arial" w:hAnsi="Arial" w:cs="Arial"/>
        </w:rPr>
        <w:t xml:space="preserve"> el tamaño y la  forma q</w:t>
      </w:r>
      <w:r w:rsidR="002E1E05">
        <w:rPr>
          <w:rFonts w:ascii="Arial" w:hAnsi="Arial" w:cs="Arial"/>
        </w:rPr>
        <w:t>ue tendrá la máquina, el número</w:t>
      </w:r>
      <w:r w:rsidR="00DE1766">
        <w:rPr>
          <w:rFonts w:ascii="Arial" w:hAnsi="Arial" w:cs="Arial"/>
        </w:rPr>
        <w:t xml:space="preserve"> de partes que la conforman,  el tipo de materiales que se utilizarán, el sistema de transmisión de potencia, el sistema de variación de velocidades, el sistema de enfriamiento, la selección del motor, la</w:t>
      </w:r>
      <w:r w:rsidR="005830EF">
        <w:rPr>
          <w:rFonts w:ascii="Arial" w:hAnsi="Arial" w:cs="Arial"/>
        </w:rPr>
        <w:t xml:space="preserve">  selección de los rodamientos,</w:t>
      </w:r>
      <w:r w:rsidR="00DE1766">
        <w:rPr>
          <w:rFonts w:ascii="Arial" w:hAnsi="Arial" w:cs="Arial"/>
        </w:rPr>
        <w:t xml:space="preserve"> los tamaños y las formas de los moldes.</w:t>
      </w:r>
    </w:p>
    <w:p w:rsidR="00DE1766" w:rsidRDefault="00DE1766" w:rsidP="00955F98">
      <w:pPr>
        <w:pStyle w:val="Encabezado"/>
        <w:keepNext/>
        <w:tabs>
          <w:tab w:val="clear" w:pos="4419"/>
          <w:tab w:val="clear" w:pos="8838"/>
        </w:tabs>
        <w:spacing w:line="480" w:lineRule="auto"/>
        <w:ind w:left="357"/>
        <w:contextualSpacing/>
        <w:jc w:val="both"/>
        <w:rPr>
          <w:rFonts w:ascii="Arial" w:hAnsi="Arial" w:cs="Arial"/>
        </w:rPr>
      </w:pPr>
    </w:p>
    <w:p w:rsidR="00952ECB" w:rsidRDefault="00DE1766" w:rsidP="00870AFD">
      <w:pPr>
        <w:pStyle w:val="Encabezado"/>
        <w:keepNext/>
        <w:widowControl w:val="0"/>
        <w:tabs>
          <w:tab w:val="clear" w:pos="4419"/>
          <w:tab w:val="clear" w:pos="8838"/>
        </w:tabs>
        <w:spacing w:line="480" w:lineRule="auto"/>
        <w:ind w:left="357"/>
        <w:contextualSpacing/>
        <w:jc w:val="both"/>
        <w:rPr>
          <w:rFonts w:ascii="Arial" w:hAnsi="Arial" w:cs="Arial"/>
        </w:rPr>
      </w:pPr>
      <w:r>
        <w:rPr>
          <w:rFonts w:ascii="Arial" w:hAnsi="Arial" w:cs="Arial"/>
        </w:rPr>
        <w:t xml:space="preserve">También se presentará el cronograma </w:t>
      </w:r>
      <w:r w:rsidR="00F236A3">
        <w:rPr>
          <w:rFonts w:ascii="Arial" w:hAnsi="Arial" w:cs="Arial"/>
        </w:rPr>
        <w:t xml:space="preserve"> </w:t>
      </w:r>
      <w:r>
        <w:rPr>
          <w:rFonts w:ascii="Arial" w:hAnsi="Arial" w:cs="Arial"/>
        </w:rPr>
        <w:t>de</w:t>
      </w:r>
      <w:r w:rsidR="00F236A3">
        <w:rPr>
          <w:rFonts w:ascii="Arial" w:hAnsi="Arial" w:cs="Arial"/>
        </w:rPr>
        <w:t xml:space="preserve"> la</w:t>
      </w:r>
      <w:r>
        <w:rPr>
          <w:rFonts w:ascii="Arial" w:hAnsi="Arial" w:cs="Arial"/>
        </w:rPr>
        <w:t xml:space="preserve"> construcción de la máquina y los diferentes tiempos empleados en la construcción</w:t>
      </w:r>
      <w:r w:rsidR="000B0D85">
        <w:rPr>
          <w:rFonts w:ascii="Arial" w:hAnsi="Arial" w:cs="Arial"/>
        </w:rPr>
        <w:t>,</w:t>
      </w:r>
      <w:r w:rsidR="00F236A3">
        <w:rPr>
          <w:rFonts w:ascii="Arial" w:hAnsi="Arial" w:cs="Arial"/>
        </w:rPr>
        <w:t xml:space="preserve"> el mismo que </w:t>
      </w:r>
      <w:r w:rsidR="0032202C">
        <w:rPr>
          <w:rFonts w:ascii="Arial" w:hAnsi="Arial" w:cs="Arial"/>
        </w:rPr>
        <w:t>fue</w:t>
      </w:r>
      <w:r w:rsidR="00F236A3">
        <w:rPr>
          <w:rFonts w:ascii="Arial" w:hAnsi="Arial" w:cs="Arial"/>
        </w:rPr>
        <w:t xml:space="preserve"> realizado en el programa Microsoft Project</w:t>
      </w:r>
      <w:r w:rsidR="004C352D">
        <w:rPr>
          <w:rFonts w:ascii="Arial" w:hAnsi="Arial" w:cs="Arial"/>
        </w:rPr>
        <w:t>, e</w:t>
      </w:r>
      <w:r w:rsidR="00952ECB">
        <w:rPr>
          <w:rFonts w:ascii="Arial" w:hAnsi="Arial" w:cs="Arial"/>
        </w:rPr>
        <w:t>l análisi</w:t>
      </w:r>
      <w:r w:rsidR="00B07F45">
        <w:rPr>
          <w:rFonts w:ascii="Arial" w:hAnsi="Arial" w:cs="Arial"/>
        </w:rPr>
        <w:t xml:space="preserve">s de las partes se las </w:t>
      </w:r>
      <w:r w:rsidR="0032202C">
        <w:rPr>
          <w:rFonts w:ascii="Arial" w:hAnsi="Arial" w:cs="Arial"/>
        </w:rPr>
        <w:t>realizó</w:t>
      </w:r>
      <w:r w:rsidR="00952ECB">
        <w:rPr>
          <w:rFonts w:ascii="Arial" w:hAnsi="Arial" w:cs="Arial"/>
        </w:rPr>
        <w:t xml:space="preserve"> por métodos manuales de cálculo y la</w:t>
      </w:r>
      <w:r w:rsidR="00A923EA">
        <w:rPr>
          <w:rFonts w:ascii="Arial" w:hAnsi="Arial" w:cs="Arial"/>
        </w:rPr>
        <w:t xml:space="preserve">s partes más relevantes de la </w:t>
      </w:r>
      <w:r w:rsidR="00A923EA" w:rsidRPr="00A70B49">
        <w:rPr>
          <w:rFonts w:ascii="Arial" w:hAnsi="Arial" w:cs="Arial"/>
          <w:color w:val="auto"/>
        </w:rPr>
        <w:t>má</w:t>
      </w:r>
      <w:r w:rsidR="00952ECB" w:rsidRPr="00A70B49">
        <w:rPr>
          <w:rFonts w:ascii="Arial" w:hAnsi="Arial" w:cs="Arial"/>
          <w:color w:val="auto"/>
        </w:rPr>
        <w:t>quin</w:t>
      </w:r>
      <w:r w:rsidR="0032202C" w:rsidRPr="00A70B49">
        <w:rPr>
          <w:rFonts w:ascii="Arial" w:hAnsi="Arial" w:cs="Arial"/>
          <w:color w:val="auto"/>
        </w:rPr>
        <w:t>a s</w:t>
      </w:r>
      <w:r w:rsidR="0032202C">
        <w:rPr>
          <w:rFonts w:ascii="Arial" w:hAnsi="Arial" w:cs="Arial"/>
        </w:rPr>
        <w:t xml:space="preserve">e las analizó </w:t>
      </w:r>
      <w:r w:rsidR="00952ECB">
        <w:rPr>
          <w:rFonts w:ascii="Arial" w:hAnsi="Arial" w:cs="Arial"/>
        </w:rPr>
        <w:t xml:space="preserve"> en el programa INVENTOR 2008.</w:t>
      </w:r>
    </w:p>
    <w:p w:rsidR="00DE1766" w:rsidRPr="000E0B14" w:rsidRDefault="00DE1766" w:rsidP="00955F98">
      <w:pPr>
        <w:pStyle w:val="Encabezado"/>
        <w:keepNext/>
        <w:tabs>
          <w:tab w:val="clear" w:pos="4419"/>
          <w:tab w:val="clear" w:pos="8838"/>
        </w:tabs>
        <w:spacing w:line="480" w:lineRule="auto"/>
        <w:ind w:left="714" w:hanging="357"/>
        <w:contextualSpacing/>
        <w:jc w:val="both"/>
        <w:rPr>
          <w:rFonts w:ascii="Arial" w:hAnsi="Arial" w:cs="Arial"/>
          <w:b/>
          <w:bCs/>
        </w:rPr>
      </w:pPr>
      <w:r w:rsidRPr="000E0B14">
        <w:rPr>
          <w:rFonts w:ascii="Arial" w:hAnsi="Arial" w:cs="Arial"/>
          <w:b/>
          <w:bCs/>
        </w:rPr>
        <w:lastRenderedPageBreak/>
        <w:t>2.1Capacidad de producción d</w:t>
      </w:r>
      <w:r w:rsidR="004D0B22">
        <w:rPr>
          <w:rFonts w:ascii="Arial" w:hAnsi="Arial" w:cs="Arial"/>
          <w:b/>
          <w:bCs/>
        </w:rPr>
        <w:t>e partes en aleaciones de cobre</w:t>
      </w:r>
      <w:r w:rsidR="00A70B49">
        <w:rPr>
          <w:rFonts w:ascii="Arial" w:hAnsi="Arial" w:cs="Arial"/>
          <w:b/>
          <w:bCs/>
        </w:rPr>
        <w:t>.</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El objetivo de esta tesis es cambiar el proceso de producción con el que cuenta la empresa, el método artesanal será cambiado por el método de producción en serie por medio de la fundición </w:t>
      </w:r>
      <w:r w:rsidR="000B0D85">
        <w:rPr>
          <w:rFonts w:ascii="Arial" w:hAnsi="Arial" w:cs="Arial"/>
        </w:rPr>
        <w:t>centrífuga</w:t>
      </w:r>
      <w:r>
        <w:rPr>
          <w:rFonts w:ascii="Arial" w:hAnsi="Arial" w:cs="Arial"/>
        </w:rPr>
        <w:t xml:space="preserve"> y esto trae cons</w:t>
      </w:r>
      <w:r w:rsidR="004C352D">
        <w:rPr>
          <w:rFonts w:ascii="Arial" w:hAnsi="Arial" w:cs="Arial"/>
        </w:rPr>
        <w:t>igo el aumento de la producción, e</w:t>
      </w:r>
      <w:r>
        <w:rPr>
          <w:rFonts w:ascii="Arial" w:hAnsi="Arial" w:cs="Arial"/>
        </w:rPr>
        <w:t xml:space="preserve">n las siguientes líneas se va a realizar un análisis de la situación </w:t>
      </w:r>
      <w:r w:rsidR="005830EF">
        <w:rPr>
          <w:rFonts w:ascii="Arial" w:hAnsi="Arial" w:cs="Arial"/>
        </w:rPr>
        <w:t>actual,</w:t>
      </w:r>
      <w:r>
        <w:rPr>
          <w:rFonts w:ascii="Arial" w:hAnsi="Arial" w:cs="Arial"/>
        </w:rPr>
        <w:t xml:space="preserve"> se determinará cuál es la tasa de producción actual y luego se analizará la nueva alternativa para comparar en cuanto se mejorará la producción con la utilización del nuevo proceso de producción.</w:t>
      </w:r>
    </w:p>
    <w:p w:rsidR="00DE1766" w:rsidRDefault="00DE1766" w:rsidP="00955F98">
      <w:pPr>
        <w:pStyle w:val="Encabezado"/>
        <w:keepNext/>
        <w:tabs>
          <w:tab w:val="clear" w:pos="4419"/>
          <w:tab w:val="clear" w:pos="8838"/>
        </w:tabs>
        <w:spacing w:line="600" w:lineRule="auto"/>
        <w:ind w:left="794"/>
        <w:contextualSpacing/>
        <w:jc w:val="both"/>
        <w:rPr>
          <w:rFonts w:ascii="Arial" w:hAnsi="Arial" w:cs="Arial"/>
        </w:rPr>
      </w:pPr>
    </w:p>
    <w:p w:rsidR="00EC6B8D"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Actualmente para realizar una fundición se necesita en primer lugar </w:t>
      </w:r>
      <w:r w:rsidR="00EC6B8D">
        <w:rPr>
          <w:rFonts w:ascii="Arial" w:hAnsi="Arial" w:cs="Arial"/>
        </w:rPr>
        <w:t xml:space="preserve">de </w:t>
      </w:r>
      <w:r>
        <w:rPr>
          <w:rFonts w:ascii="Arial" w:hAnsi="Arial" w:cs="Arial"/>
        </w:rPr>
        <w:t xml:space="preserve">personal con amplia experiencia en lo que respecta a la fabricación de los modelos, los moldes, en la preparación de la aleación y en el proceso de fusión del metal, esto conlleva a una serie de tiempos que se deben aplicar al proceso para conseguir </w:t>
      </w:r>
      <w:r w:rsidR="00260174">
        <w:rPr>
          <w:rFonts w:ascii="Arial" w:hAnsi="Arial" w:cs="Arial"/>
        </w:rPr>
        <w:t>una</w:t>
      </w:r>
      <w:r>
        <w:rPr>
          <w:rFonts w:ascii="Arial" w:hAnsi="Arial" w:cs="Arial"/>
        </w:rPr>
        <w:t xml:space="preserve"> pieza fundida,</w:t>
      </w:r>
    </w:p>
    <w:p w:rsidR="00260174" w:rsidRDefault="00260174" w:rsidP="00955F98">
      <w:pPr>
        <w:pStyle w:val="Encabezado"/>
        <w:keepNext/>
        <w:tabs>
          <w:tab w:val="clear" w:pos="4419"/>
          <w:tab w:val="clear" w:pos="8838"/>
        </w:tabs>
        <w:spacing w:line="720" w:lineRule="auto"/>
        <w:ind w:left="794"/>
        <w:contextualSpacing/>
        <w:jc w:val="both"/>
        <w:rPr>
          <w:rFonts w:ascii="Arial" w:hAnsi="Arial" w:cs="Arial"/>
        </w:rPr>
      </w:pPr>
    </w:p>
    <w:p w:rsidR="00EC6B8D" w:rsidRDefault="00EC6B8D"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L</w:t>
      </w:r>
      <w:r w:rsidR="00DE1766">
        <w:rPr>
          <w:rFonts w:ascii="Arial" w:hAnsi="Arial" w:cs="Arial"/>
        </w:rPr>
        <w:t>uego de esto hay que esperar que la pieza</w:t>
      </w:r>
      <w:r w:rsidR="004C7635">
        <w:rPr>
          <w:rFonts w:ascii="Arial" w:hAnsi="Arial" w:cs="Arial"/>
        </w:rPr>
        <w:t xml:space="preserve"> se enfrié por su propia cuenta,</w:t>
      </w:r>
      <w:r w:rsidR="00DE1766">
        <w:rPr>
          <w:rFonts w:ascii="Arial" w:hAnsi="Arial" w:cs="Arial"/>
        </w:rPr>
        <w:t xml:space="preserve"> dependiendo del tamaño de la parte</w:t>
      </w:r>
      <w:r w:rsidR="00A70B49">
        <w:rPr>
          <w:rFonts w:ascii="Arial" w:hAnsi="Arial" w:cs="Arial"/>
        </w:rPr>
        <w:t>,</w:t>
      </w:r>
      <w:r w:rsidR="00DE1766">
        <w:rPr>
          <w:rFonts w:ascii="Arial" w:hAnsi="Arial" w:cs="Arial"/>
        </w:rPr>
        <w:t xml:space="preserve"> esto pued</w:t>
      </w:r>
      <w:r w:rsidR="0032202C">
        <w:rPr>
          <w:rFonts w:ascii="Arial" w:hAnsi="Arial" w:cs="Arial"/>
        </w:rPr>
        <w:t>e tardar horas,  si todo resultó</w:t>
      </w:r>
      <w:r w:rsidR="00DE1766">
        <w:rPr>
          <w:rFonts w:ascii="Arial" w:hAnsi="Arial" w:cs="Arial"/>
        </w:rPr>
        <w:t xml:space="preserve"> bien la pieza está lista par</w:t>
      </w:r>
      <w:r w:rsidR="00724504">
        <w:rPr>
          <w:rFonts w:ascii="Arial" w:hAnsi="Arial" w:cs="Arial"/>
        </w:rPr>
        <w:t>a ser entregada o</w:t>
      </w:r>
      <w:r w:rsidR="00B07F45">
        <w:rPr>
          <w:rFonts w:ascii="Arial" w:hAnsi="Arial" w:cs="Arial"/>
        </w:rPr>
        <w:t xml:space="preserve"> si se presentó</w:t>
      </w:r>
      <w:r w:rsidR="00DE1766">
        <w:rPr>
          <w:rFonts w:ascii="Arial" w:hAnsi="Arial" w:cs="Arial"/>
        </w:rPr>
        <w:t xml:space="preserve"> algún defecto en la fundición esta debe ser reparada o en el peor de los casos debe ser repetida, luego si el número de partes </w:t>
      </w:r>
      <w:r w:rsidR="00DE1766">
        <w:rPr>
          <w:rFonts w:ascii="Arial" w:hAnsi="Arial" w:cs="Arial"/>
        </w:rPr>
        <w:lastRenderedPageBreak/>
        <w:t>requeridas son más de una</w:t>
      </w:r>
      <w:r w:rsidR="002E1E05">
        <w:rPr>
          <w:rFonts w:ascii="Arial" w:hAnsi="Arial" w:cs="Arial"/>
        </w:rPr>
        <w:t>,</w:t>
      </w:r>
      <w:r w:rsidR="00DE1766">
        <w:rPr>
          <w:rFonts w:ascii="Arial" w:hAnsi="Arial" w:cs="Arial"/>
        </w:rPr>
        <w:t xml:space="preserve"> esto implica que se debe elaborar  un molde por cada</w:t>
      </w:r>
      <w:r w:rsidR="00F236A3">
        <w:rPr>
          <w:rFonts w:ascii="Arial" w:hAnsi="Arial" w:cs="Arial"/>
        </w:rPr>
        <w:t xml:space="preserve"> pieza</w:t>
      </w:r>
      <w:r w:rsidR="00724504">
        <w:rPr>
          <w:rFonts w:ascii="Arial" w:hAnsi="Arial" w:cs="Arial"/>
        </w:rPr>
        <w:t>,</w:t>
      </w:r>
      <w:r w:rsidR="00DE1766">
        <w:rPr>
          <w:rFonts w:ascii="Arial" w:hAnsi="Arial" w:cs="Arial"/>
        </w:rPr>
        <w:t xml:space="preserve"> si se suma todos estos tiempos al final del día se verá que se ha realizado un numero bajo de partes fundidas.</w:t>
      </w:r>
      <w:r w:rsidR="004D0B22">
        <w:rPr>
          <w:rFonts w:ascii="Arial" w:hAnsi="Arial" w:cs="Arial"/>
        </w:rPr>
        <w:t xml:space="preserve"> </w:t>
      </w:r>
    </w:p>
    <w:p w:rsidR="00952ECB" w:rsidRDefault="00952ECB" w:rsidP="00955F98">
      <w:pPr>
        <w:pStyle w:val="Encabezado"/>
        <w:keepNext/>
        <w:tabs>
          <w:tab w:val="clear" w:pos="4419"/>
          <w:tab w:val="clear" w:pos="8838"/>
        </w:tabs>
        <w:spacing w:line="600" w:lineRule="auto"/>
        <w:ind w:left="794"/>
        <w:contextualSpacing/>
        <w:jc w:val="both"/>
        <w:rPr>
          <w:rFonts w:ascii="Arial" w:hAnsi="Arial" w:cs="Arial"/>
        </w:rPr>
      </w:pPr>
    </w:p>
    <w:p w:rsidR="00997717"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Con el proceso de fundición </w:t>
      </w:r>
      <w:r w:rsidR="000B0D85">
        <w:rPr>
          <w:rFonts w:ascii="Arial" w:hAnsi="Arial" w:cs="Arial"/>
        </w:rPr>
        <w:t>centrífuga</w:t>
      </w:r>
      <w:r>
        <w:rPr>
          <w:rFonts w:ascii="Arial" w:hAnsi="Arial" w:cs="Arial"/>
        </w:rPr>
        <w:t xml:space="preserve"> el personal ya no debe tener  experiencia en la fabricación de modelos y moldes, aunque si debe estar entrenado para el proceso de fusión, los moldes que son fabricados mediante el proceso de mecanizado se los puede utilizar un sin número de veces y con el sistema de enfriamiento ya no hay que esperar que </w:t>
      </w:r>
      <w:r w:rsidR="00FB6528">
        <w:rPr>
          <w:rFonts w:ascii="Arial" w:hAnsi="Arial" w:cs="Arial"/>
        </w:rPr>
        <w:t>é</w:t>
      </w:r>
      <w:r>
        <w:rPr>
          <w:rFonts w:ascii="Arial" w:hAnsi="Arial" w:cs="Arial"/>
        </w:rPr>
        <w:t xml:space="preserve">sta </w:t>
      </w:r>
      <w:r w:rsidR="00FB6528">
        <w:rPr>
          <w:rFonts w:ascii="Arial" w:hAnsi="Arial" w:cs="Arial"/>
        </w:rPr>
        <w:t xml:space="preserve">se </w:t>
      </w:r>
      <w:r>
        <w:rPr>
          <w:rFonts w:ascii="Arial" w:hAnsi="Arial" w:cs="Arial"/>
        </w:rPr>
        <w:t>enfrié por su propia cuenta, esto tiene ventaja sobre el anterior método ya que no hay que esperar  horas para obtener la pieza fundida sino que en unos pocos minutos la pie</w:t>
      </w:r>
      <w:r w:rsidR="00997717">
        <w:rPr>
          <w:rFonts w:ascii="Arial" w:hAnsi="Arial" w:cs="Arial"/>
        </w:rPr>
        <w:t>za estará lista para la entrega.</w:t>
      </w:r>
    </w:p>
    <w:p w:rsidR="00997717" w:rsidRDefault="00997717" w:rsidP="00955F98">
      <w:pPr>
        <w:pStyle w:val="Encabezado"/>
        <w:keepNext/>
        <w:tabs>
          <w:tab w:val="clear" w:pos="4419"/>
          <w:tab w:val="clear" w:pos="8838"/>
        </w:tabs>
        <w:spacing w:line="600" w:lineRule="auto"/>
        <w:ind w:left="794"/>
        <w:contextualSpacing/>
        <w:jc w:val="both"/>
        <w:rPr>
          <w:rFonts w:ascii="Arial" w:hAnsi="Arial" w:cs="Arial"/>
        </w:rPr>
      </w:pPr>
    </w:p>
    <w:p w:rsidR="00DE1766" w:rsidRDefault="00997717"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C</w:t>
      </w:r>
      <w:r w:rsidR="00DE1766">
        <w:rPr>
          <w:rFonts w:ascii="Arial" w:hAnsi="Arial" w:cs="Arial"/>
        </w:rPr>
        <w:t>on este método los defectos comunes desaparecen</w:t>
      </w:r>
      <w:r w:rsidR="006F50CA">
        <w:rPr>
          <w:rFonts w:ascii="Arial" w:hAnsi="Arial" w:cs="Arial"/>
        </w:rPr>
        <w:t>,</w:t>
      </w:r>
      <w:r w:rsidR="005F67F3">
        <w:rPr>
          <w:rFonts w:ascii="Arial" w:hAnsi="Arial" w:cs="Arial"/>
        </w:rPr>
        <w:t xml:space="preserve"> las formas son má</w:t>
      </w:r>
      <w:r w:rsidR="00DE1766">
        <w:rPr>
          <w:rFonts w:ascii="Arial" w:hAnsi="Arial" w:cs="Arial"/>
        </w:rPr>
        <w:t>s simétricas y exactas</w:t>
      </w:r>
      <w:r w:rsidR="006F50CA">
        <w:rPr>
          <w:rFonts w:ascii="Arial" w:hAnsi="Arial" w:cs="Arial"/>
        </w:rPr>
        <w:t>,</w:t>
      </w:r>
      <w:r w:rsidR="00DE1766">
        <w:rPr>
          <w:rFonts w:ascii="Arial" w:hAnsi="Arial" w:cs="Arial"/>
        </w:rPr>
        <w:t xml:space="preserve">  muy raras veces toca repetir la parte y al final del día el número de partes fundidas es considerablemente más gra</w:t>
      </w:r>
      <w:r w:rsidR="00FB6528">
        <w:rPr>
          <w:rFonts w:ascii="Arial" w:hAnsi="Arial" w:cs="Arial"/>
        </w:rPr>
        <w:t>n</w:t>
      </w:r>
      <w:r w:rsidR="00DE1766">
        <w:rPr>
          <w:rFonts w:ascii="Arial" w:hAnsi="Arial" w:cs="Arial"/>
        </w:rPr>
        <w:t>de que con el método anterior.</w:t>
      </w:r>
    </w:p>
    <w:p w:rsidR="00DE1766" w:rsidRDefault="00DE1766" w:rsidP="00955F98">
      <w:pPr>
        <w:pStyle w:val="Encabezado"/>
        <w:keepNext/>
        <w:tabs>
          <w:tab w:val="clear" w:pos="4419"/>
          <w:tab w:val="clear" w:pos="8838"/>
        </w:tabs>
        <w:spacing w:line="600" w:lineRule="auto"/>
        <w:ind w:left="794"/>
        <w:contextualSpacing/>
        <w:rPr>
          <w:rFonts w:ascii="Arial" w:hAnsi="Arial" w:cs="Arial"/>
        </w:rPr>
      </w:pPr>
    </w:p>
    <w:p w:rsidR="00997717"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El propósito de la empresa es poder tener una producción de </w:t>
      </w:r>
      <w:smartTag w:uri="urn:schemas-microsoft-com:office:smarttags" w:element="metricconverter">
        <w:smartTagPr>
          <w:attr w:name="ProductID" w:val="1000 kg"/>
        </w:smartTagPr>
        <w:r>
          <w:rPr>
            <w:rFonts w:ascii="Arial" w:hAnsi="Arial" w:cs="Arial"/>
          </w:rPr>
          <w:t>1000 kg</w:t>
        </w:r>
      </w:smartTag>
      <w:r>
        <w:rPr>
          <w:rFonts w:ascii="Arial" w:hAnsi="Arial" w:cs="Arial"/>
        </w:rPr>
        <w:t xml:space="preserve"> por mes que es la capacidad máxima que tiene el horno de fundición</w:t>
      </w:r>
      <w:r w:rsidR="006F50CA">
        <w:rPr>
          <w:rFonts w:ascii="Arial" w:hAnsi="Arial" w:cs="Arial"/>
        </w:rPr>
        <w:t>.</w:t>
      </w:r>
      <w:r>
        <w:rPr>
          <w:rFonts w:ascii="Arial" w:hAnsi="Arial" w:cs="Arial"/>
        </w:rPr>
        <w:t xml:space="preserve"> </w:t>
      </w:r>
      <w:r w:rsidR="006F50CA">
        <w:rPr>
          <w:rFonts w:ascii="Arial" w:hAnsi="Arial" w:cs="Arial"/>
        </w:rPr>
        <w:t>P</w:t>
      </w:r>
      <w:r>
        <w:rPr>
          <w:rFonts w:ascii="Arial" w:hAnsi="Arial" w:cs="Arial"/>
        </w:rPr>
        <w:t>ara determinar</w:t>
      </w:r>
      <w:r w:rsidR="005F67F3">
        <w:rPr>
          <w:rFonts w:ascii="Arial" w:hAnsi="Arial" w:cs="Arial"/>
        </w:rPr>
        <w:t xml:space="preserve"> si esto es posible se compararon</w:t>
      </w:r>
      <w:r>
        <w:rPr>
          <w:rFonts w:ascii="Arial" w:hAnsi="Arial" w:cs="Arial"/>
        </w:rPr>
        <w:t xml:space="preserve"> los tie</w:t>
      </w:r>
      <w:r w:rsidR="005F67F3">
        <w:rPr>
          <w:rFonts w:ascii="Arial" w:hAnsi="Arial" w:cs="Arial"/>
        </w:rPr>
        <w:t xml:space="preserve">mpos de </w:t>
      </w:r>
      <w:r w:rsidR="005F67F3">
        <w:rPr>
          <w:rFonts w:ascii="Arial" w:hAnsi="Arial" w:cs="Arial"/>
        </w:rPr>
        <w:lastRenderedPageBreak/>
        <w:t>producción y se fabricó</w:t>
      </w:r>
      <w:r>
        <w:rPr>
          <w:rFonts w:ascii="Arial" w:hAnsi="Arial" w:cs="Arial"/>
        </w:rPr>
        <w:t xml:space="preserve">  la misma pieza por medio de los dos métodos</w:t>
      </w:r>
      <w:r w:rsidR="006F50CA">
        <w:rPr>
          <w:rFonts w:ascii="Arial" w:hAnsi="Arial" w:cs="Arial"/>
        </w:rPr>
        <w:t>,</w:t>
      </w:r>
      <w:r>
        <w:rPr>
          <w:rFonts w:ascii="Arial" w:hAnsi="Arial" w:cs="Arial"/>
        </w:rPr>
        <w:t xml:space="preserve">  </w:t>
      </w:r>
      <w:r w:rsidR="005F67F3">
        <w:rPr>
          <w:rFonts w:ascii="Arial" w:hAnsi="Arial" w:cs="Arial"/>
        </w:rPr>
        <w:t>se compararon</w:t>
      </w:r>
      <w:r>
        <w:rPr>
          <w:rFonts w:ascii="Arial" w:hAnsi="Arial" w:cs="Arial"/>
        </w:rPr>
        <w:t xml:space="preserve"> los tiempos</w:t>
      </w:r>
      <w:r w:rsidR="006F7A63">
        <w:rPr>
          <w:rFonts w:ascii="Arial" w:hAnsi="Arial" w:cs="Arial"/>
        </w:rPr>
        <w:t xml:space="preserve"> de proceso </w:t>
      </w:r>
      <w:r w:rsidR="005F67F3">
        <w:rPr>
          <w:rFonts w:ascii="Arial" w:hAnsi="Arial" w:cs="Arial"/>
        </w:rPr>
        <w:t xml:space="preserve"> y luego se realizó</w:t>
      </w:r>
      <w:r>
        <w:rPr>
          <w:rFonts w:ascii="Arial" w:hAnsi="Arial" w:cs="Arial"/>
        </w:rPr>
        <w:t xml:space="preserve"> una proyección para una producción mensual.</w:t>
      </w:r>
      <w:r w:rsidR="004D0B22">
        <w:rPr>
          <w:rFonts w:ascii="Arial" w:hAnsi="Arial" w:cs="Arial"/>
        </w:rPr>
        <w:t xml:space="preserve">  </w:t>
      </w:r>
    </w:p>
    <w:p w:rsidR="00997717" w:rsidRDefault="00997717" w:rsidP="00870AFD">
      <w:pPr>
        <w:pStyle w:val="Encabezado"/>
        <w:keepNext/>
        <w:tabs>
          <w:tab w:val="clear" w:pos="4419"/>
          <w:tab w:val="clear" w:pos="8838"/>
        </w:tabs>
        <w:spacing w:line="600" w:lineRule="auto"/>
        <w:ind w:left="794"/>
        <w:contextualSpacing/>
        <w:jc w:val="both"/>
        <w:rPr>
          <w:rFonts w:ascii="Arial" w:hAnsi="Arial" w:cs="Arial"/>
        </w:rPr>
      </w:pPr>
    </w:p>
    <w:p w:rsidR="00DE1766" w:rsidRDefault="005F67F3"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La pieza que se fabricó</w:t>
      </w:r>
      <w:r w:rsidR="00DE1766">
        <w:rPr>
          <w:rFonts w:ascii="Arial" w:hAnsi="Arial" w:cs="Arial"/>
        </w:rPr>
        <w:t xml:space="preserve"> </w:t>
      </w:r>
      <w:r w:rsidR="006F7A63">
        <w:rPr>
          <w:rFonts w:ascii="Arial" w:hAnsi="Arial" w:cs="Arial"/>
        </w:rPr>
        <w:t xml:space="preserve"> por los dos métodos </w:t>
      </w:r>
      <w:r>
        <w:rPr>
          <w:rFonts w:ascii="Arial" w:hAnsi="Arial" w:cs="Arial"/>
        </w:rPr>
        <w:t>fue</w:t>
      </w:r>
      <w:r w:rsidR="00DE1766">
        <w:rPr>
          <w:rFonts w:ascii="Arial" w:hAnsi="Arial" w:cs="Arial"/>
        </w:rPr>
        <w:t xml:space="preserve"> un bocín </w:t>
      </w:r>
      <w:r w:rsidR="006F7A63">
        <w:rPr>
          <w:rFonts w:ascii="Arial" w:hAnsi="Arial" w:cs="Arial"/>
        </w:rPr>
        <w:t xml:space="preserve"> de bronce SAE 64 que tiene </w:t>
      </w:r>
      <w:r w:rsidR="00DE1766">
        <w:rPr>
          <w:rFonts w:ascii="Arial" w:hAnsi="Arial" w:cs="Arial"/>
        </w:rPr>
        <w:t>de diámetro exterior De =</w:t>
      </w:r>
      <w:r w:rsidR="00D13CB6">
        <w:rPr>
          <w:rFonts w:ascii="Arial" w:hAnsi="Arial" w:cs="Arial"/>
        </w:rPr>
        <w:t xml:space="preserve"> </w:t>
      </w:r>
      <w:r w:rsidR="00DE1766">
        <w:rPr>
          <w:rFonts w:ascii="Arial" w:hAnsi="Arial" w:cs="Arial"/>
        </w:rPr>
        <w:t>200mm, diámetro interior</w:t>
      </w:r>
      <w:r w:rsidR="00D13CB6">
        <w:rPr>
          <w:rFonts w:ascii="Arial" w:hAnsi="Arial" w:cs="Arial"/>
        </w:rPr>
        <w:t xml:space="preserve"> </w:t>
      </w:r>
      <w:r w:rsidR="00DE1766">
        <w:rPr>
          <w:rFonts w:ascii="Arial" w:hAnsi="Arial" w:cs="Arial"/>
        </w:rPr>
        <w:t xml:space="preserve"> Di</w:t>
      </w:r>
      <w:r w:rsidR="00D13CB6">
        <w:rPr>
          <w:rFonts w:ascii="Arial" w:hAnsi="Arial" w:cs="Arial"/>
        </w:rPr>
        <w:t xml:space="preserve"> </w:t>
      </w:r>
      <w:r w:rsidR="00DE1766">
        <w:rPr>
          <w:rFonts w:ascii="Arial" w:hAnsi="Arial" w:cs="Arial"/>
        </w:rPr>
        <w:t>= 160mm, altura H</w:t>
      </w:r>
      <w:r w:rsidR="00D13CB6">
        <w:rPr>
          <w:rFonts w:ascii="Arial" w:hAnsi="Arial" w:cs="Arial"/>
        </w:rPr>
        <w:t xml:space="preserve"> </w:t>
      </w:r>
      <w:r w:rsidR="00DE1766">
        <w:rPr>
          <w:rFonts w:ascii="Arial" w:hAnsi="Arial" w:cs="Arial"/>
        </w:rPr>
        <w:t>=</w:t>
      </w:r>
      <w:r w:rsidR="00D13CB6">
        <w:rPr>
          <w:rFonts w:ascii="Arial" w:hAnsi="Arial" w:cs="Arial"/>
        </w:rPr>
        <w:t xml:space="preserve"> </w:t>
      </w:r>
      <w:r w:rsidR="00DE1766">
        <w:rPr>
          <w:rFonts w:ascii="Arial" w:hAnsi="Arial" w:cs="Arial"/>
        </w:rPr>
        <w:t xml:space="preserve">165mm </w:t>
      </w:r>
      <w:r w:rsidR="006F7A63">
        <w:rPr>
          <w:rFonts w:ascii="Arial" w:hAnsi="Arial" w:cs="Arial"/>
        </w:rPr>
        <w:t xml:space="preserve"> y </w:t>
      </w:r>
      <w:r w:rsidR="00DE1766">
        <w:rPr>
          <w:rFonts w:ascii="Arial" w:hAnsi="Arial" w:cs="Arial"/>
        </w:rPr>
        <w:t xml:space="preserve"> una masa de 17 Kg</w:t>
      </w:r>
      <w:r w:rsidR="006F7A63">
        <w:rPr>
          <w:rFonts w:ascii="Arial" w:hAnsi="Arial" w:cs="Arial"/>
        </w:rPr>
        <w:t xml:space="preserve">.  Para el proceso de fundición </w:t>
      </w:r>
      <w:r w:rsidR="000B0D85">
        <w:rPr>
          <w:rFonts w:ascii="Arial" w:hAnsi="Arial" w:cs="Arial"/>
        </w:rPr>
        <w:t>centrífuga</w:t>
      </w:r>
      <w:r>
        <w:rPr>
          <w:rFonts w:ascii="Arial" w:hAnsi="Arial" w:cs="Arial"/>
        </w:rPr>
        <w:t xml:space="preserve">  se tomó</w:t>
      </w:r>
      <w:r w:rsidR="006F7A63">
        <w:rPr>
          <w:rFonts w:ascii="Arial" w:hAnsi="Arial" w:cs="Arial"/>
        </w:rPr>
        <w:t xml:space="preserve"> en cuenta que el molde metálico ya </w:t>
      </w:r>
      <w:r w:rsidR="00D13CB6">
        <w:rPr>
          <w:rFonts w:ascii="Arial" w:hAnsi="Arial" w:cs="Arial"/>
        </w:rPr>
        <w:t>ha sido fabricado con todas las medidas de diseño</w:t>
      </w:r>
      <w:r w:rsidR="006F7A63">
        <w:rPr>
          <w:rFonts w:ascii="Arial" w:hAnsi="Arial" w:cs="Arial"/>
        </w:rPr>
        <w:t>, y de esta manera solamente se</w:t>
      </w:r>
      <w:r w:rsidR="00B07F45">
        <w:rPr>
          <w:rFonts w:ascii="Arial" w:hAnsi="Arial" w:cs="Arial"/>
        </w:rPr>
        <w:t xml:space="preserve"> comparar</w:t>
      </w:r>
      <w:r>
        <w:rPr>
          <w:rFonts w:ascii="Arial" w:hAnsi="Arial" w:cs="Arial"/>
        </w:rPr>
        <w:t>on</w:t>
      </w:r>
      <w:r w:rsidR="00B07F45">
        <w:rPr>
          <w:rFonts w:ascii="Arial" w:hAnsi="Arial" w:cs="Arial"/>
        </w:rPr>
        <w:t xml:space="preserve"> los procesos de metalurgia</w:t>
      </w:r>
      <w:r w:rsidR="006F7A63">
        <w:rPr>
          <w:rFonts w:ascii="Arial" w:hAnsi="Arial" w:cs="Arial"/>
        </w:rPr>
        <w:t>.</w:t>
      </w:r>
      <w:r w:rsidR="00A26FB0">
        <w:rPr>
          <w:rFonts w:ascii="Arial" w:hAnsi="Arial" w:cs="Arial"/>
        </w:rPr>
        <w:t xml:space="preserve"> </w:t>
      </w:r>
      <w:r w:rsidR="006F7A63">
        <w:rPr>
          <w:rFonts w:ascii="Arial" w:hAnsi="Arial" w:cs="Arial"/>
        </w:rPr>
        <w:t>L</w:t>
      </w:r>
      <w:r w:rsidR="00DE1766">
        <w:rPr>
          <w:rFonts w:ascii="Arial" w:hAnsi="Arial" w:cs="Arial"/>
        </w:rPr>
        <w:t xml:space="preserve">as etapas de fabricación por medio del método tradicional de fundición en arena por gravedad son: </w:t>
      </w:r>
    </w:p>
    <w:p w:rsidR="00DE1766" w:rsidRDefault="00DE1766" w:rsidP="00955F98">
      <w:pPr>
        <w:pStyle w:val="Encabezado"/>
        <w:keepNext/>
        <w:tabs>
          <w:tab w:val="clear" w:pos="4419"/>
          <w:tab w:val="clear" w:pos="8838"/>
        </w:tabs>
        <w:spacing w:line="720" w:lineRule="auto"/>
        <w:ind w:left="794"/>
        <w:contextualSpacing/>
        <w:jc w:val="both"/>
        <w:rPr>
          <w:rFonts w:ascii="Arial" w:hAnsi="Arial" w:cs="Arial"/>
        </w:rPr>
      </w:pPr>
    </w:p>
    <w:p w:rsidR="00D13CB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Preparación del modelo, preparación del molde, preparación de la aleación, fusión del metal, </w:t>
      </w:r>
      <w:r w:rsidR="00D13CB6">
        <w:rPr>
          <w:rFonts w:ascii="Arial" w:hAnsi="Arial" w:cs="Arial"/>
        </w:rPr>
        <w:t xml:space="preserve">colado, </w:t>
      </w:r>
      <w:r>
        <w:rPr>
          <w:rFonts w:ascii="Arial" w:hAnsi="Arial" w:cs="Arial"/>
        </w:rPr>
        <w:t>desmolde, limpieza y  mecanizado.</w:t>
      </w:r>
      <w:r w:rsidR="00A26FB0">
        <w:rPr>
          <w:rFonts w:ascii="Arial" w:hAnsi="Arial" w:cs="Arial"/>
        </w:rPr>
        <w:t xml:space="preserve"> </w:t>
      </w:r>
      <w:r w:rsidR="00D13CB6">
        <w:rPr>
          <w:rFonts w:ascii="Arial" w:hAnsi="Arial" w:cs="Arial"/>
        </w:rPr>
        <w:t>Teniendo en cue</w:t>
      </w:r>
      <w:r w:rsidR="005F67F3">
        <w:rPr>
          <w:rFonts w:ascii="Arial" w:hAnsi="Arial" w:cs="Arial"/>
        </w:rPr>
        <w:t>nta que todos los equipos estaban</w:t>
      </w:r>
      <w:r w:rsidR="00D13CB6">
        <w:rPr>
          <w:rFonts w:ascii="Arial" w:hAnsi="Arial" w:cs="Arial"/>
        </w:rPr>
        <w:t xml:space="preserve"> en pe</w:t>
      </w:r>
      <w:r w:rsidR="005F67F3">
        <w:rPr>
          <w:rFonts w:ascii="Arial" w:hAnsi="Arial" w:cs="Arial"/>
        </w:rPr>
        <w:t>rfecto funcionamiento se procedió</w:t>
      </w:r>
      <w:r w:rsidR="00D13CB6">
        <w:rPr>
          <w:rFonts w:ascii="Arial" w:hAnsi="Arial" w:cs="Arial"/>
        </w:rPr>
        <w:t xml:space="preserve"> a realizar los</w:t>
      </w:r>
      <w:r w:rsidR="005F67F3">
        <w:rPr>
          <w:rFonts w:ascii="Arial" w:hAnsi="Arial" w:cs="Arial"/>
        </w:rPr>
        <w:t xml:space="preserve"> diferentes procesos y se tomaron</w:t>
      </w:r>
      <w:r w:rsidR="00D13CB6">
        <w:rPr>
          <w:rFonts w:ascii="Arial" w:hAnsi="Arial" w:cs="Arial"/>
        </w:rPr>
        <w:t xml:space="preserve"> los diferentes tiempos para la comparación con el método de </w:t>
      </w:r>
      <w:r w:rsidR="00B07F45">
        <w:rPr>
          <w:rFonts w:ascii="Arial" w:hAnsi="Arial" w:cs="Arial"/>
        </w:rPr>
        <w:t>centrifugación</w:t>
      </w:r>
      <w:r w:rsidR="00D13CB6">
        <w:rPr>
          <w:rFonts w:ascii="Arial" w:hAnsi="Arial" w:cs="Arial"/>
        </w:rPr>
        <w:t>.</w:t>
      </w:r>
    </w:p>
    <w:p w:rsidR="00D13CB6" w:rsidRDefault="00D13CB6" w:rsidP="00955F98">
      <w:pPr>
        <w:pStyle w:val="Encabezado"/>
        <w:keepNext/>
        <w:tabs>
          <w:tab w:val="clear" w:pos="4419"/>
          <w:tab w:val="clear" w:pos="8838"/>
        </w:tabs>
        <w:spacing w:line="48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A continuación unas fotografías  que ilustran el proceso de fundición por el método de fundición  por gravedad.</w:t>
      </w:r>
    </w:p>
    <w:p w:rsidR="00DE1766" w:rsidRDefault="00DE1766" w:rsidP="00955F98">
      <w:pPr>
        <w:pStyle w:val="Encabezado"/>
        <w:keepNext/>
        <w:tabs>
          <w:tab w:val="clear" w:pos="4419"/>
          <w:tab w:val="clear" w:pos="8838"/>
        </w:tabs>
        <w:contextualSpacing/>
        <w:jc w:val="both"/>
        <w:rPr>
          <w:rFonts w:ascii="Arial" w:hAnsi="Arial" w:cs="Arial"/>
        </w:rPr>
      </w:pPr>
    </w:p>
    <w:p w:rsidR="001F7F4E" w:rsidRDefault="001F7F4E" w:rsidP="00955F98">
      <w:pPr>
        <w:pStyle w:val="Encabezado"/>
        <w:keepNext/>
        <w:tabs>
          <w:tab w:val="clear" w:pos="4419"/>
          <w:tab w:val="clear" w:pos="8838"/>
        </w:tabs>
        <w:contextualSpacing/>
        <w:jc w:val="both"/>
        <w:rPr>
          <w:rFonts w:ascii="Arial" w:hAnsi="Arial" w:cs="Arial"/>
        </w:rPr>
      </w:pPr>
    </w:p>
    <w:tbl>
      <w:tblPr>
        <w:tblW w:w="0" w:type="auto"/>
        <w:jc w:val="center"/>
        <w:tblInd w:w="3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A0"/>
      </w:tblPr>
      <w:tblGrid>
        <w:gridCol w:w="3058"/>
        <w:gridCol w:w="3035"/>
      </w:tblGrid>
      <w:tr w:rsidR="00DE1766" w:rsidRPr="007412A5" w:rsidTr="004601C3">
        <w:trPr>
          <w:trHeight w:val="2514"/>
          <w:jc w:val="center"/>
        </w:trPr>
        <w:tc>
          <w:tcPr>
            <w:tcW w:w="3058" w:type="dxa"/>
            <w:vAlign w:val="center"/>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779107" cy="1332000"/>
                  <wp:effectExtent l="19050" t="0" r="0" b="0"/>
                  <wp:docPr id="25" name="Imagen 5" descr="C:\Documents and Settings\USUARIO\Mis documentos\Mis imágenes\S370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S3700144.JPG"/>
                          <pic:cNvPicPr>
                            <a:picLocks noChangeAspect="1" noChangeArrowheads="1"/>
                          </pic:cNvPicPr>
                        </pic:nvPicPr>
                        <pic:blipFill>
                          <a:blip r:embed="rId24" cstate="print"/>
                          <a:srcRect/>
                          <a:stretch>
                            <a:fillRect/>
                          </a:stretch>
                        </pic:blipFill>
                        <pic:spPr bwMode="auto">
                          <a:xfrm>
                            <a:off x="0" y="0"/>
                            <a:ext cx="1779107" cy="1332000"/>
                          </a:xfrm>
                          <a:prstGeom prst="rect">
                            <a:avLst/>
                          </a:prstGeom>
                          <a:noFill/>
                          <a:ln w="9525">
                            <a:noFill/>
                            <a:miter lim="800000"/>
                            <a:headEnd/>
                            <a:tailEnd/>
                          </a:ln>
                        </pic:spPr>
                      </pic:pic>
                    </a:graphicData>
                  </a:graphic>
                </wp:inline>
              </w:drawing>
            </w:r>
          </w:p>
        </w:tc>
        <w:tc>
          <w:tcPr>
            <w:tcW w:w="3035" w:type="dxa"/>
            <w:vAlign w:val="center"/>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779108" cy="1332000"/>
                  <wp:effectExtent l="19050" t="0" r="0" b="0"/>
                  <wp:docPr id="26" name="Imagen 7" descr="C:\Documents and Settings\USUARIO\Mis documentos\Mis imágenes\S37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Documents and Settings\USUARIO\Mis documentos\Mis imágenes\S3700141.JPG"/>
                          <pic:cNvPicPr>
                            <a:picLocks noChangeAspect="1" noChangeArrowheads="1"/>
                          </pic:cNvPicPr>
                        </pic:nvPicPr>
                        <pic:blipFill>
                          <a:blip r:embed="rId25" cstate="print"/>
                          <a:srcRect/>
                          <a:stretch>
                            <a:fillRect/>
                          </a:stretch>
                        </pic:blipFill>
                        <pic:spPr bwMode="auto">
                          <a:xfrm>
                            <a:off x="0" y="0"/>
                            <a:ext cx="1779108" cy="1332000"/>
                          </a:xfrm>
                          <a:prstGeom prst="rect">
                            <a:avLst/>
                          </a:prstGeom>
                          <a:noFill/>
                          <a:ln w="9525">
                            <a:noFill/>
                            <a:miter lim="800000"/>
                            <a:headEnd/>
                            <a:tailEnd/>
                          </a:ln>
                        </pic:spPr>
                      </pic:pic>
                    </a:graphicData>
                  </a:graphic>
                </wp:inline>
              </w:drawing>
            </w:r>
          </w:p>
        </w:tc>
      </w:tr>
      <w:tr w:rsidR="00DE1766" w:rsidRPr="007412A5" w:rsidTr="004601C3">
        <w:trPr>
          <w:trHeight w:val="2514"/>
          <w:jc w:val="center"/>
        </w:trPr>
        <w:tc>
          <w:tcPr>
            <w:tcW w:w="3058" w:type="dxa"/>
            <w:vAlign w:val="center"/>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779108" cy="1332000"/>
                  <wp:effectExtent l="19050" t="0" r="0" b="0"/>
                  <wp:docPr id="1" name="Imagen 4" descr="C:\Documents and Settings\USUARIO\Mis documentos\Mis imágenes\S37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S3700142.JPG"/>
                          <pic:cNvPicPr>
                            <a:picLocks noChangeAspect="1" noChangeArrowheads="1"/>
                          </pic:cNvPicPr>
                        </pic:nvPicPr>
                        <pic:blipFill>
                          <a:blip r:embed="rId26" cstate="print"/>
                          <a:srcRect/>
                          <a:stretch>
                            <a:fillRect/>
                          </a:stretch>
                        </pic:blipFill>
                        <pic:spPr bwMode="auto">
                          <a:xfrm>
                            <a:off x="0" y="0"/>
                            <a:ext cx="1779108" cy="1332000"/>
                          </a:xfrm>
                          <a:prstGeom prst="rect">
                            <a:avLst/>
                          </a:prstGeom>
                          <a:noFill/>
                          <a:ln w="9525">
                            <a:noFill/>
                            <a:miter lim="800000"/>
                            <a:headEnd/>
                            <a:tailEnd/>
                          </a:ln>
                        </pic:spPr>
                      </pic:pic>
                    </a:graphicData>
                  </a:graphic>
                </wp:inline>
              </w:drawing>
            </w:r>
          </w:p>
        </w:tc>
        <w:tc>
          <w:tcPr>
            <w:tcW w:w="3035" w:type="dxa"/>
            <w:vAlign w:val="center"/>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678813" cy="1332000"/>
                  <wp:effectExtent l="19050" t="0" r="0" b="0"/>
                  <wp:docPr id="2" name="Imagen 10" descr="martrus centrifugadora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martrus centrifugadora 006"/>
                          <pic:cNvPicPr>
                            <a:picLocks noChangeAspect="1" noChangeArrowheads="1"/>
                          </pic:cNvPicPr>
                        </pic:nvPicPr>
                        <pic:blipFill>
                          <a:blip r:embed="rId27" cstate="print"/>
                          <a:srcRect/>
                          <a:stretch>
                            <a:fillRect/>
                          </a:stretch>
                        </pic:blipFill>
                        <pic:spPr bwMode="auto">
                          <a:xfrm>
                            <a:off x="0" y="0"/>
                            <a:ext cx="1678813" cy="1332000"/>
                          </a:xfrm>
                          <a:prstGeom prst="rect">
                            <a:avLst/>
                          </a:prstGeom>
                          <a:noFill/>
                          <a:ln w="9525">
                            <a:noFill/>
                            <a:miter lim="800000"/>
                            <a:headEnd/>
                            <a:tailEnd/>
                          </a:ln>
                        </pic:spPr>
                      </pic:pic>
                    </a:graphicData>
                  </a:graphic>
                </wp:inline>
              </w:drawing>
            </w:r>
          </w:p>
        </w:tc>
      </w:tr>
      <w:tr w:rsidR="00DE1766" w:rsidRPr="007412A5" w:rsidTr="004601C3">
        <w:trPr>
          <w:trHeight w:val="2514"/>
          <w:jc w:val="center"/>
        </w:trPr>
        <w:tc>
          <w:tcPr>
            <w:tcW w:w="3058" w:type="dxa"/>
            <w:vAlign w:val="center"/>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632070" cy="1332000"/>
                  <wp:effectExtent l="19050" t="0" r="6230" b="0"/>
                  <wp:docPr id="3" name="Imagen 13" descr="martrus centrifugador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martrus centrifugadora 136"/>
                          <pic:cNvPicPr>
                            <a:picLocks noChangeAspect="1" noChangeArrowheads="1"/>
                          </pic:cNvPicPr>
                        </pic:nvPicPr>
                        <pic:blipFill>
                          <a:blip r:embed="rId28" cstate="print"/>
                          <a:srcRect l="11388" r="11920"/>
                          <a:stretch>
                            <a:fillRect/>
                          </a:stretch>
                        </pic:blipFill>
                        <pic:spPr bwMode="auto">
                          <a:xfrm>
                            <a:off x="0" y="0"/>
                            <a:ext cx="1632070" cy="1332000"/>
                          </a:xfrm>
                          <a:prstGeom prst="rect">
                            <a:avLst/>
                          </a:prstGeom>
                          <a:noFill/>
                          <a:ln w="9525">
                            <a:noFill/>
                            <a:miter lim="800000"/>
                            <a:headEnd/>
                            <a:tailEnd/>
                          </a:ln>
                        </pic:spPr>
                      </pic:pic>
                    </a:graphicData>
                  </a:graphic>
                </wp:inline>
              </w:drawing>
            </w:r>
          </w:p>
        </w:tc>
        <w:tc>
          <w:tcPr>
            <w:tcW w:w="3035" w:type="dxa"/>
            <w:vAlign w:val="center"/>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779109" cy="1332000"/>
                  <wp:effectExtent l="19050" t="0" r="0" b="0"/>
                  <wp:docPr id="4" name="Imagen 8" descr="C:\Documents and Settings\USUARIO\Mis documentos\Mis imágenes\S37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USUARIO\Mis documentos\Mis imágenes\S3700148.JPG"/>
                          <pic:cNvPicPr>
                            <a:picLocks noChangeAspect="1" noChangeArrowheads="1"/>
                          </pic:cNvPicPr>
                        </pic:nvPicPr>
                        <pic:blipFill>
                          <a:blip r:embed="rId29" cstate="print"/>
                          <a:srcRect/>
                          <a:stretch>
                            <a:fillRect/>
                          </a:stretch>
                        </pic:blipFill>
                        <pic:spPr bwMode="auto">
                          <a:xfrm>
                            <a:off x="0" y="0"/>
                            <a:ext cx="1779109" cy="1332000"/>
                          </a:xfrm>
                          <a:prstGeom prst="rect">
                            <a:avLst/>
                          </a:prstGeom>
                          <a:noFill/>
                          <a:ln w="9525">
                            <a:noFill/>
                            <a:miter lim="800000"/>
                            <a:headEnd/>
                            <a:tailEnd/>
                          </a:ln>
                        </pic:spPr>
                      </pic:pic>
                    </a:graphicData>
                  </a:graphic>
                </wp:inline>
              </w:drawing>
            </w:r>
          </w:p>
        </w:tc>
      </w:tr>
      <w:tr w:rsidR="00DE1766" w:rsidRPr="007412A5" w:rsidTr="004601C3">
        <w:trPr>
          <w:trHeight w:val="2514"/>
          <w:jc w:val="center"/>
        </w:trPr>
        <w:tc>
          <w:tcPr>
            <w:tcW w:w="3058" w:type="dxa"/>
            <w:vAlign w:val="center"/>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779108" cy="1332000"/>
                  <wp:effectExtent l="19050" t="0" r="0" b="0"/>
                  <wp:docPr id="5" name="Imagen 9" descr="C:\Documents and Settings\USUARIO\Mis documentos\Mis imágenes\S370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Documents and Settings\USUARIO\Mis documentos\Mis imágenes\S3700169.JPG"/>
                          <pic:cNvPicPr>
                            <a:picLocks noChangeAspect="1" noChangeArrowheads="1"/>
                          </pic:cNvPicPr>
                        </pic:nvPicPr>
                        <pic:blipFill>
                          <a:blip r:embed="rId30" cstate="print"/>
                          <a:srcRect/>
                          <a:stretch>
                            <a:fillRect/>
                          </a:stretch>
                        </pic:blipFill>
                        <pic:spPr bwMode="auto">
                          <a:xfrm>
                            <a:off x="0" y="0"/>
                            <a:ext cx="1779108" cy="1332000"/>
                          </a:xfrm>
                          <a:prstGeom prst="rect">
                            <a:avLst/>
                          </a:prstGeom>
                          <a:noFill/>
                          <a:ln w="9525">
                            <a:noFill/>
                            <a:miter lim="800000"/>
                            <a:headEnd/>
                            <a:tailEnd/>
                          </a:ln>
                        </pic:spPr>
                      </pic:pic>
                    </a:graphicData>
                  </a:graphic>
                </wp:inline>
              </w:drawing>
            </w:r>
          </w:p>
        </w:tc>
        <w:tc>
          <w:tcPr>
            <w:tcW w:w="3035" w:type="dxa"/>
            <w:vAlign w:val="center"/>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779109" cy="1332000"/>
                  <wp:effectExtent l="19050" t="0" r="0" b="0"/>
                  <wp:docPr id="6" name="Imagen 16" descr="C:\Documents and Settings\USUARIO\Mis documentos\Mis imágenes\S37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Documents and Settings\USUARIO\Mis documentos\Mis imágenes\S3700255.JPG"/>
                          <pic:cNvPicPr>
                            <a:picLocks noChangeAspect="1" noChangeArrowheads="1"/>
                          </pic:cNvPicPr>
                        </pic:nvPicPr>
                        <pic:blipFill>
                          <a:blip r:embed="rId31" cstate="print"/>
                          <a:srcRect/>
                          <a:stretch>
                            <a:fillRect/>
                          </a:stretch>
                        </pic:blipFill>
                        <pic:spPr bwMode="auto">
                          <a:xfrm>
                            <a:off x="0" y="0"/>
                            <a:ext cx="1779109" cy="1332000"/>
                          </a:xfrm>
                          <a:prstGeom prst="rect">
                            <a:avLst/>
                          </a:prstGeom>
                          <a:noFill/>
                          <a:ln w="9525">
                            <a:noFill/>
                            <a:miter lim="800000"/>
                            <a:headEnd/>
                            <a:tailEnd/>
                          </a:ln>
                        </pic:spPr>
                      </pic:pic>
                    </a:graphicData>
                  </a:graphic>
                </wp:inline>
              </w:drawing>
            </w:r>
          </w:p>
        </w:tc>
      </w:tr>
    </w:tbl>
    <w:p w:rsidR="00DE1766" w:rsidRDefault="00DE1766" w:rsidP="00955F98">
      <w:pPr>
        <w:pStyle w:val="Encabezado"/>
        <w:keepNext/>
        <w:tabs>
          <w:tab w:val="clear" w:pos="4419"/>
          <w:tab w:val="clear" w:pos="8838"/>
        </w:tabs>
        <w:spacing w:line="480" w:lineRule="auto"/>
        <w:contextualSpacing/>
        <w:jc w:val="both"/>
        <w:rPr>
          <w:rFonts w:ascii="Arial" w:hAnsi="Arial" w:cs="Arial"/>
        </w:rPr>
      </w:pPr>
    </w:p>
    <w:p w:rsidR="00DE1766" w:rsidRDefault="004D0B22" w:rsidP="00955F98">
      <w:pPr>
        <w:pStyle w:val="Encabezado"/>
        <w:keepNext/>
        <w:tabs>
          <w:tab w:val="clear" w:pos="4419"/>
          <w:tab w:val="clear" w:pos="8838"/>
        </w:tabs>
        <w:spacing w:line="480" w:lineRule="auto"/>
        <w:ind w:left="794"/>
        <w:contextualSpacing/>
        <w:jc w:val="center"/>
        <w:outlineLvl w:val="0"/>
        <w:rPr>
          <w:rFonts w:ascii="Arial" w:hAnsi="Arial" w:cs="Arial"/>
        </w:rPr>
      </w:pPr>
      <w:r w:rsidRPr="004D0B22">
        <w:rPr>
          <w:rFonts w:ascii="Arial" w:hAnsi="Arial" w:cs="Arial"/>
          <w:b/>
        </w:rPr>
        <w:t>FIGURA 2.1</w:t>
      </w:r>
      <w:r>
        <w:rPr>
          <w:rFonts w:ascii="Arial" w:hAnsi="Arial" w:cs="Arial"/>
        </w:rPr>
        <w:t xml:space="preserve"> ETAPAS DEL PROCESO DE FUNDICIÓN EN ARENA</w:t>
      </w:r>
      <w:r w:rsidR="00DE1766">
        <w:rPr>
          <w:rFonts w:ascii="Arial" w:hAnsi="Arial" w:cs="Arial"/>
        </w:rPr>
        <w:t>.</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lastRenderedPageBreak/>
        <w:t xml:space="preserve">Cada una de estas etapas </w:t>
      </w:r>
      <w:r w:rsidR="001F7152">
        <w:rPr>
          <w:rFonts w:ascii="Arial" w:hAnsi="Arial" w:cs="Arial"/>
        </w:rPr>
        <w:t>tiene</w:t>
      </w:r>
      <w:r>
        <w:rPr>
          <w:rFonts w:ascii="Arial" w:hAnsi="Arial" w:cs="Arial"/>
        </w:rPr>
        <w:t xml:space="preserve"> sus tiempos que a continuación se </w:t>
      </w:r>
      <w:r w:rsidR="001F7F4E">
        <w:rPr>
          <w:rFonts w:ascii="Arial" w:hAnsi="Arial" w:cs="Arial"/>
        </w:rPr>
        <w:t xml:space="preserve">las </w:t>
      </w:r>
      <w:r>
        <w:rPr>
          <w:rFonts w:ascii="Arial" w:hAnsi="Arial" w:cs="Arial"/>
        </w:rPr>
        <w:t>presentan en la siguiente tabla.</w:t>
      </w:r>
    </w:p>
    <w:p w:rsidR="001F7F4E" w:rsidRDefault="001F7F4E" w:rsidP="00955F98">
      <w:pPr>
        <w:pStyle w:val="Encabezado"/>
        <w:keepNext/>
        <w:tabs>
          <w:tab w:val="clear" w:pos="4419"/>
          <w:tab w:val="clear" w:pos="8838"/>
        </w:tabs>
        <w:spacing w:line="360" w:lineRule="auto"/>
        <w:ind w:left="794"/>
        <w:contextualSpacing/>
        <w:jc w:val="center"/>
        <w:outlineLvl w:val="0"/>
        <w:rPr>
          <w:rFonts w:ascii="Arial" w:hAnsi="Arial" w:cs="Arial"/>
          <w:b/>
        </w:rPr>
      </w:pPr>
    </w:p>
    <w:p w:rsidR="00DE1766" w:rsidRPr="004D0B22" w:rsidRDefault="004D0B22" w:rsidP="00955F98">
      <w:pPr>
        <w:pStyle w:val="Encabezado"/>
        <w:keepNext/>
        <w:tabs>
          <w:tab w:val="clear" w:pos="4419"/>
          <w:tab w:val="clear" w:pos="8838"/>
        </w:tabs>
        <w:spacing w:line="480" w:lineRule="auto"/>
        <w:ind w:left="794"/>
        <w:contextualSpacing/>
        <w:jc w:val="center"/>
        <w:outlineLvl w:val="0"/>
        <w:rPr>
          <w:rFonts w:ascii="Arial" w:hAnsi="Arial" w:cs="Arial"/>
          <w:b/>
        </w:rPr>
      </w:pPr>
      <w:r w:rsidRPr="004D0B22">
        <w:rPr>
          <w:rFonts w:ascii="Arial" w:hAnsi="Arial" w:cs="Arial"/>
          <w:b/>
        </w:rPr>
        <w:t>TABLA 3</w:t>
      </w:r>
    </w:p>
    <w:p w:rsidR="00DE1766" w:rsidRDefault="004D0B22" w:rsidP="00955F98">
      <w:pPr>
        <w:pStyle w:val="Encabezado"/>
        <w:keepNext/>
        <w:tabs>
          <w:tab w:val="clear" w:pos="4419"/>
          <w:tab w:val="clear" w:pos="8838"/>
        </w:tabs>
        <w:spacing w:line="360" w:lineRule="auto"/>
        <w:ind w:left="794"/>
        <w:contextualSpacing/>
        <w:jc w:val="center"/>
        <w:rPr>
          <w:rFonts w:ascii="Arial" w:hAnsi="Arial" w:cs="Arial"/>
        </w:rPr>
      </w:pPr>
      <w:r>
        <w:rPr>
          <w:rFonts w:ascii="Arial" w:hAnsi="Arial" w:cs="Arial"/>
        </w:rPr>
        <w:t>ETAPAS  Y TIEMPOS DEL PROCESO DE FUNDICIÓN EN ARENA POR GRAVEDAD</w:t>
      </w:r>
      <w:r w:rsidR="00DE1766">
        <w:rPr>
          <w:rFonts w:ascii="Arial" w:hAnsi="Arial" w:cs="Arial"/>
        </w:rPr>
        <w:t>.</w:t>
      </w:r>
    </w:p>
    <w:p w:rsidR="00593228" w:rsidRDefault="00593228" w:rsidP="00955F98">
      <w:pPr>
        <w:pStyle w:val="Encabezado"/>
        <w:keepNext/>
        <w:tabs>
          <w:tab w:val="clear" w:pos="4419"/>
          <w:tab w:val="clear" w:pos="8838"/>
        </w:tabs>
        <w:spacing w:line="360" w:lineRule="auto"/>
        <w:ind w:left="540"/>
        <w:contextualSpacing/>
        <w:jc w:val="center"/>
        <w:rPr>
          <w:rFonts w:ascii="Arial" w:hAnsi="Arial" w:cs="Arial"/>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3122"/>
        <w:gridCol w:w="1440"/>
      </w:tblGrid>
      <w:tr w:rsidR="00DE1766" w:rsidRPr="007412A5" w:rsidTr="00F236A3">
        <w:trPr>
          <w:trHeight w:val="1488"/>
          <w:jc w:val="center"/>
        </w:trPr>
        <w:tc>
          <w:tcPr>
            <w:tcW w:w="3122" w:type="dxa"/>
            <w:tcBorders>
              <w:bottom w:val="single" w:sz="18" w:space="0" w:color="000000"/>
            </w:tcBorders>
            <w:shd w:val="clear" w:color="auto" w:fill="FFFFCC"/>
            <w:vAlign w:val="center"/>
          </w:tcPr>
          <w:p w:rsidR="00DE1766" w:rsidRPr="004D0B22" w:rsidRDefault="00DE1766" w:rsidP="00955F98">
            <w:pPr>
              <w:pStyle w:val="Encabezado"/>
              <w:keepNext/>
              <w:tabs>
                <w:tab w:val="clear" w:pos="4419"/>
                <w:tab w:val="clear" w:pos="8838"/>
              </w:tabs>
              <w:spacing w:line="360" w:lineRule="auto"/>
              <w:contextualSpacing/>
              <w:jc w:val="center"/>
              <w:rPr>
                <w:rFonts w:ascii="Arial" w:hAnsi="Arial" w:cs="Arial"/>
                <w:b/>
              </w:rPr>
            </w:pPr>
            <w:r w:rsidRPr="004D0B22">
              <w:rPr>
                <w:rFonts w:ascii="Arial" w:hAnsi="Arial" w:cs="Arial"/>
                <w:b/>
              </w:rPr>
              <w:t>Etapas del proceso</w:t>
            </w:r>
          </w:p>
        </w:tc>
        <w:tc>
          <w:tcPr>
            <w:tcW w:w="1440" w:type="dxa"/>
            <w:tcBorders>
              <w:bottom w:val="single" w:sz="18" w:space="0" w:color="000000"/>
            </w:tcBorders>
            <w:shd w:val="clear" w:color="auto" w:fill="FFFFCC"/>
            <w:vAlign w:val="center"/>
          </w:tcPr>
          <w:p w:rsidR="00DE1766" w:rsidRPr="004D0B22" w:rsidRDefault="00DE1766" w:rsidP="00955F98">
            <w:pPr>
              <w:pStyle w:val="Encabezado"/>
              <w:keepNext/>
              <w:tabs>
                <w:tab w:val="clear" w:pos="4419"/>
                <w:tab w:val="clear" w:pos="8838"/>
              </w:tabs>
              <w:spacing w:line="360" w:lineRule="auto"/>
              <w:contextualSpacing/>
              <w:jc w:val="center"/>
              <w:rPr>
                <w:rFonts w:ascii="Arial" w:hAnsi="Arial" w:cs="Arial"/>
                <w:b/>
              </w:rPr>
            </w:pPr>
            <w:r w:rsidRPr="004D0B22">
              <w:rPr>
                <w:rFonts w:ascii="Arial" w:hAnsi="Arial" w:cs="Arial"/>
                <w:b/>
              </w:rPr>
              <w:t>Tiempo. (minutos)</w:t>
            </w:r>
          </w:p>
        </w:tc>
      </w:tr>
      <w:tr w:rsidR="00DE1766" w:rsidRPr="007412A5" w:rsidTr="00F236A3">
        <w:trPr>
          <w:trHeight w:val="777"/>
          <w:jc w:val="center"/>
        </w:trPr>
        <w:tc>
          <w:tcPr>
            <w:tcW w:w="3122"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Fabricación del modelo</w:t>
            </w:r>
          </w:p>
        </w:tc>
        <w:tc>
          <w:tcPr>
            <w:tcW w:w="1440"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60</w:t>
            </w:r>
          </w:p>
        </w:tc>
      </w:tr>
      <w:tr w:rsidR="00DE1766" w:rsidRPr="007412A5" w:rsidTr="00F236A3">
        <w:trPr>
          <w:trHeight w:val="743"/>
          <w:jc w:val="center"/>
        </w:trPr>
        <w:tc>
          <w:tcPr>
            <w:tcW w:w="3122"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Moldeo</w:t>
            </w:r>
          </w:p>
        </w:tc>
        <w:tc>
          <w:tcPr>
            <w:tcW w:w="1440"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30</w:t>
            </w:r>
          </w:p>
        </w:tc>
      </w:tr>
      <w:tr w:rsidR="00DE1766" w:rsidRPr="007412A5" w:rsidTr="00F236A3">
        <w:trPr>
          <w:trHeight w:val="777"/>
          <w:jc w:val="center"/>
        </w:trPr>
        <w:tc>
          <w:tcPr>
            <w:tcW w:w="3122"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Preparación de la aleación</w:t>
            </w:r>
          </w:p>
        </w:tc>
        <w:tc>
          <w:tcPr>
            <w:tcW w:w="1440"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20</w:t>
            </w:r>
          </w:p>
        </w:tc>
      </w:tr>
      <w:tr w:rsidR="00DE1766" w:rsidRPr="007412A5" w:rsidTr="00F236A3">
        <w:trPr>
          <w:trHeight w:val="743"/>
          <w:jc w:val="center"/>
        </w:trPr>
        <w:tc>
          <w:tcPr>
            <w:tcW w:w="3122"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Fusión</w:t>
            </w:r>
          </w:p>
        </w:tc>
        <w:tc>
          <w:tcPr>
            <w:tcW w:w="1440"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45</w:t>
            </w:r>
          </w:p>
        </w:tc>
      </w:tr>
      <w:tr w:rsidR="00DE1766" w:rsidRPr="007412A5" w:rsidTr="00F236A3">
        <w:trPr>
          <w:trHeight w:val="777"/>
          <w:jc w:val="center"/>
        </w:trPr>
        <w:tc>
          <w:tcPr>
            <w:tcW w:w="3122"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Colado</w:t>
            </w:r>
          </w:p>
        </w:tc>
        <w:tc>
          <w:tcPr>
            <w:tcW w:w="1440"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2</w:t>
            </w:r>
          </w:p>
        </w:tc>
      </w:tr>
      <w:tr w:rsidR="00DE1766" w:rsidRPr="007412A5" w:rsidTr="00F236A3">
        <w:trPr>
          <w:trHeight w:val="777"/>
          <w:jc w:val="center"/>
        </w:trPr>
        <w:tc>
          <w:tcPr>
            <w:tcW w:w="3122"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Tiempo de enfriamiento</w:t>
            </w:r>
          </w:p>
        </w:tc>
        <w:tc>
          <w:tcPr>
            <w:tcW w:w="1440"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180</w:t>
            </w:r>
          </w:p>
        </w:tc>
      </w:tr>
      <w:tr w:rsidR="00DE1766" w:rsidRPr="007412A5" w:rsidTr="00F236A3">
        <w:trPr>
          <w:trHeight w:val="743"/>
          <w:jc w:val="center"/>
        </w:trPr>
        <w:tc>
          <w:tcPr>
            <w:tcW w:w="3122"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Desmolde</w:t>
            </w:r>
          </w:p>
        </w:tc>
        <w:tc>
          <w:tcPr>
            <w:tcW w:w="1440"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20</w:t>
            </w:r>
          </w:p>
        </w:tc>
      </w:tr>
      <w:tr w:rsidR="00DE1766" w:rsidRPr="007412A5" w:rsidTr="00F236A3">
        <w:trPr>
          <w:trHeight w:val="777"/>
          <w:jc w:val="center"/>
        </w:trPr>
        <w:tc>
          <w:tcPr>
            <w:tcW w:w="3122"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Limpieza</w:t>
            </w:r>
          </w:p>
        </w:tc>
        <w:tc>
          <w:tcPr>
            <w:tcW w:w="1440"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20</w:t>
            </w:r>
          </w:p>
        </w:tc>
      </w:tr>
      <w:tr w:rsidR="00DE1766" w:rsidRPr="007412A5" w:rsidTr="00F236A3">
        <w:trPr>
          <w:trHeight w:val="777"/>
          <w:jc w:val="center"/>
        </w:trPr>
        <w:tc>
          <w:tcPr>
            <w:tcW w:w="3122"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Total</w:t>
            </w:r>
          </w:p>
        </w:tc>
        <w:tc>
          <w:tcPr>
            <w:tcW w:w="1440"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377</w:t>
            </w:r>
          </w:p>
        </w:tc>
      </w:tr>
    </w:tbl>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lastRenderedPageBreak/>
        <w:t>El tiempo anterior es verdadero si se fabrica únicamente una pieza, para tener un mejor promedio  se fabricará más de una pieza, entonces durante el tiempo de enfriamiento se puede preparar otro molde, preparar la aleación y la fusión del metal, esto se podría realizar para dos veces más y en promedio se tendrá que se puede fundir 3 partes al día.</w:t>
      </w:r>
      <w:r w:rsidR="00557045">
        <w:rPr>
          <w:rFonts w:ascii="Arial" w:hAnsi="Arial" w:cs="Arial"/>
        </w:rPr>
        <w:t xml:space="preserve"> </w:t>
      </w:r>
      <w:r>
        <w:rPr>
          <w:rFonts w:ascii="Arial" w:hAnsi="Arial" w:cs="Arial"/>
        </w:rPr>
        <w:t xml:space="preserve">Lo anterior tampoco es cierto en grandes producciones, pero para comparación con el método de fundición </w:t>
      </w:r>
      <w:r w:rsidR="000B0D85">
        <w:rPr>
          <w:rFonts w:ascii="Arial" w:hAnsi="Arial" w:cs="Arial"/>
        </w:rPr>
        <w:t>centrífuga</w:t>
      </w:r>
      <w:r>
        <w:rPr>
          <w:rFonts w:ascii="Arial" w:hAnsi="Arial" w:cs="Arial"/>
        </w:rPr>
        <w:t xml:space="preserve"> es muy aceptable.</w:t>
      </w:r>
    </w:p>
    <w:p w:rsidR="00DE1766" w:rsidRDefault="00DE1766" w:rsidP="00955F98">
      <w:pPr>
        <w:pStyle w:val="Encabezado"/>
        <w:keepNext/>
        <w:tabs>
          <w:tab w:val="clear" w:pos="4419"/>
          <w:tab w:val="clear" w:pos="8838"/>
        </w:tabs>
        <w:spacing w:line="72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Para el método de fundición </w:t>
      </w:r>
      <w:r w:rsidR="00B07F45">
        <w:rPr>
          <w:rFonts w:ascii="Arial" w:hAnsi="Arial" w:cs="Arial"/>
        </w:rPr>
        <w:t>centrifugada</w:t>
      </w:r>
      <w:r>
        <w:rPr>
          <w:rFonts w:ascii="Arial" w:hAnsi="Arial" w:cs="Arial"/>
        </w:rPr>
        <w:t xml:space="preserve"> el molde ya debe estar listo con las medidas establecidas, entonces las etapas del proceso de fundición </w:t>
      </w:r>
      <w:r w:rsidR="000B0D85">
        <w:rPr>
          <w:rFonts w:ascii="Arial" w:hAnsi="Arial" w:cs="Arial"/>
        </w:rPr>
        <w:t>centrífuga</w:t>
      </w:r>
      <w:r>
        <w:rPr>
          <w:rFonts w:ascii="Arial" w:hAnsi="Arial" w:cs="Arial"/>
        </w:rPr>
        <w:t xml:space="preserve"> son las siguientes:</w:t>
      </w:r>
    </w:p>
    <w:p w:rsidR="00DE1766" w:rsidRDefault="00DE1766" w:rsidP="00955F98">
      <w:pPr>
        <w:pStyle w:val="Encabezado"/>
        <w:keepNext/>
        <w:tabs>
          <w:tab w:val="clear" w:pos="4419"/>
          <w:tab w:val="clear" w:pos="8838"/>
        </w:tabs>
        <w:spacing w:line="72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Ubicación del molde en la máquina, precalentamiento del molde y de la tobera de alimentación, preparación de la aleación, fusión del metal, colado del metal, </w:t>
      </w:r>
      <w:r w:rsidR="00B07F45">
        <w:rPr>
          <w:rFonts w:ascii="Arial" w:hAnsi="Arial" w:cs="Arial"/>
        </w:rPr>
        <w:t>centrifugado</w:t>
      </w:r>
      <w:r>
        <w:rPr>
          <w:rFonts w:ascii="Arial" w:hAnsi="Arial" w:cs="Arial"/>
        </w:rPr>
        <w:t xml:space="preserve"> y enfriamiento, desmontaje e inspección,</w:t>
      </w:r>
      <w:r w:rsidR="00B07F45">
        <w:rPr>
          <w:rFonts w:ascii="Arial" w:hAnsi="Arial" w:cs="Arial"/>
        </w:rPr>
        <w:t xml:space="preserve"> y</w:t>
      </w:r>
      <w:r>
        <w:rPr>
          <w:rFonts w:ascii="Arial" w:hAnsi="Arial" w:cs="Arial"/>
        </w:rPr>
        <w:t xml:space="preserve"> mecanizado.</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A continuación unas fotografías  que ilustran el proceso de fundición por el método de fundición  </w:t>
      </w:r>
      <w:r w:rsidR="00B07F45">
        <w:rPr>
          <w:rFonts w:ascii="Arial" w:hAnsi="Arial" w:cs="Arial"/>
        </w:rPr>
        <w:t>centrifugada</w:t>
      </w:r>
      <w:r>
        <w:rPr>
          <w:rFonts w:ascii="Arial" w:hAnsi="Arial" w:cs="Arial"/>
        </w:rPr>
        <w:t>.</w:t>
      </w:r>
    </w:p>
    <w:p w:rsidR="00DE1766" w:rsidRDefault="00DE1766" w:rsidP="00955F98">
      <w:pPr>
        <w:pStyle w:val="Encabezado"/>
        <w:keepNext/>
        <w:tabs>
          <w:tab w:val="clear" w:pos="4419"/>
          <w:tab w:val="clear" w:pos="8838"/>
        </w:tabs>
        <w:contextualSpacing/>
        <w:jc w:val="both"/>
        <w:rPr>
          <w:rFonts w:ascii="Arial" w:hAnsi="Arial" w:cs="Arial"/>
        </w:rPr>
      </w:pPr>
    </w:p>
    <w:p w:rsidR="00DE1766" w:rsidRDefault="00DE1766" w:rsidP="00955F98">
      <w:pPr>
        <w:pStyle w:val="Encabezado"/>
        <w:keepNext/>
        <w:tabs>
          <w:tab w:val="clear" w:pos="4419"/>
          <w:tab w:val="clear" w:pos="8838"/>
        </w:tabs>
        <w:spacing w:line="480" w:lineRule="auto"/>
        <w:contextualSpacing/>
        <w:jc w:val="both"/>
        <w:rPr>
          <w:rFonts w:ascii="Arial" w:hAnsi="Arial" w:cs="Arial"/>
        </w:rPr>
      </w:pPr>
    </w:p>
    <w:tbl>
      <w:tblPr>
        <w:tblW w:w="531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2706"/>
        <w:gridCol w:w="2648"/>
      </w:tblGrid>
      <w:tr w:rsidR="00DE1766" w:rsidRPr="007412A5" w:rsidTr="001F7F4E">
        <w:trPr>
          <w:trHeight w:val="2037"/>
          <w:jc w:val="center"/>
        </w:trPr>
        <w:tc>
          <w:tcPr>
            <w:tcW w:w="0" w:type="auto"/>
            <w:vAlign w:val="bottom"/>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lastRenderedPageBreak/>
              <w:drawing>
                <wp:inline distT="0" distB="0" distL="0" distR="0">
                  <wp:extent cx="1559679" cy="1044000"/>
                  <wp:effectExtent l="19050" t="0" r="2421" b="0"/>
                  <wp:docPr id="7" name="Imagen 17" descr="C:\Documents and Settings\USUARIO\Mis documentos\Mis imágenes\P108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Documents and Settings\USUARIO\Mis documentos\Mis imágenes\P1080905.JPG"/>
                          <pic:cNvPicPr>
                            <a:picLocks noChangeAspect="1" noChangeArrowheads="1"/>
                          </pic:cNvPicPr>
                        </pic:nvPicPr>
                        <pic:blipFill>
                          <a:blip r:embed="rId32" cstate="print"/>
                          <a:srcRect t="10930"/>
                          <a:stretch>
                            <a:fillRect/>
                          </a:stretch>
                        </pic:blipFill>
                        <pic:spPr bwMode="auto">
                          <a:xfrm>
                            <a:off x="0" y="0"/>
                            <a:ext cx="1559679" cy="1044000"/>
                          </a:xfrm>
                          <a:prstGeom prst="rect">
                            <a:avLst/>
                          </a:prstGeom>
                          <a:noFill/>
                          <a:ln w="9525">
                            <a:noFill/>
                            <a:miter lim="800000"/>
                            <a:headEnd/>
                            <a:tailEnd/>
                          </a:ln>
                        </pic:spPr>
                      </pic:pic>
                    </a:graphicData>
                  </a:graphic>
                </wp:inline>
              </w:drawing>
            </w:r>
          </w:p>
        </w:tc>
        <w:tc>
          <w:tcPr>
            <w:tcW w:w="0" w:type="auto"/>
            <w:vAlign w:val="bottom"/>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525219" cy="1008000"/>
                  <wp:effectExtent l="19050" t="0" r="0" b="0"/>
                  <wp:docPr id="8" name="Imagen 18" descr="C:\Documents and Settings\USUARIO\Mis documentos\Mis imágenes\P108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Documents and Settings\USUARIO\Mis documentos\Mis imágenes\P1080910.JPG"/>
                          <pic:cNvPicPr>
                            <a:picLocks noChangeAspect="1" noChangeArrowheads="1"/>
                          </pic:cNvPicPr>
                        </pic:nvPicPr>
                        <pic:blipFill>
                          <a:blip r:embed="rId33" cstate="print"/>
                          <a:srcRect l="587" t="11365"/>
                          <a:stretch>
                            <a:fillRect/>
                          </a:stretch>
                        </pic:blipFill>
                        <pic:spPr bwMode="auto">
                          <a:xfrm>
                            <a:off x="0" y="0"/>
                            <a:ext cx="1525219" cy="1008000"/>
                          </a:xfrm>
                          <a:prstGeom prst="rect">
                            <a:avLst/>
                          </a:prstGeom>
                          <a:noFill/>
                          <a:ln w="9525">
                            <a:noFill/>
                            <a:miter lim="800000"/>
                            <a:headEnd/>
                            <a:tailEnd/>
                          </a:ln>
                        </pic:spPr>
                      </pic:pic>
                    </a:graphicData>
                  </a:graphic>
                </wp:inline>
              </w:drawing>
            </w:r>
          </w:p>
        </w:tc>
      </w:tr>
      <w:tr w:rsidR="00DE1766" w:rsidRPr="007412A5" w:rsidTr="001F7F4E">
        <w:trPr>
          <w:trHeight w:val="2129"/>
          <w:jc w:val="center"/>
        </w:trPr>
        <w:tc>
          <w:tcPr>
            <w:tcW w:w="0" w:type="auto"/>
            <w:vAlign w:val="bottom"/>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511299" cy="1116000"/>
                  <wp:effectExtent l="19050" t="0" r="0" b="0"/>
                  <wp:docPr id="27" name="Imagen 20" descr="C:\Documents and Settings\USUARIO\Mis documentos\Mis imágenes\P108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Documents and Settings\USUARIO\Mis documentos\Mis imágenes\P1080913.JPG"/>
                          <pic:cNvPicPr>
                            <a:picLocks noChangeAspect="1" noChangeArrowheads="1"/>
                          </pic:cNvPicPr>
                        </pic:nvPicPr>
                        <pic:blipFill>
                          <a:blip r:embed="rId34" cstate="print"/>
                          <a:srcRect/>
                          <a:stretch>
                            <a:fillRect/>
                          </a:stretch>
                        </pic:blipFill>
                        <pic:spPr bwMode="auto">
                          <a:xfrm>
                            <a:off x="0" y="0"/>
                            <a:ext cx="1511299" cy="1116000"/>
                          </a:xfrm>
                          <a:prstGeom prst="rect">
                            <a:avLst/>
                          </a:prstGeom>
                          <a:noFill/>
                          <a:ln w="9525">
                            <a:noFill/>
                            <a:miter lim="800000"/>
                            <a:headEnd/>
                            <a:tailEnd/>
                          </a:ln>
                        </pic:spPr>
                      </pic:pic>
                    </a:graphicData>
                  </a:graphic>
                </wp:inline>
              </w:drawing>
            </w:r>
          </w:p>
        </w:tc>
        <w:tc>
          <w:tcPr>
            <w:tcW w:w="0" w:type="auto"/>
            <w:vAlign w:val="bottom"/>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395893" cy="1116000"/>
                  <wp:effectExtent l="19050" t="0" r="0" b="0"/>
                  <wp:docPr id="28" name="Imagen 10" descr="martrus centrifugadora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martrus centrifugadora 006"/>
                          <pic:cNvPicPr>
                            <a:picLocks noChangeAspect="1" noChangeArrowheads="1"/>
                          </pic:cNvPicPr>
                        </pic:nvPicPr>
                        <pic:blipFill>
                          <a:blip r:embed="rId35" cstate="print">
                            <a:lum bright="20000"/>
                          </a:blip>
                          <a:srcRect/>
                          <a:stretch>
                            <a:fillRect/>
                          </a:stretch>
                        </pic:blipFill>
                        <pic:spPr bwMode="auto">
                          <a:xfrm>
                            <a:off x="0" y="0"/>
                            <a:ext cx="1395893" cy="1116000"/>
                          </a:xfrm>
                          <a:prstGeom prst="rect">
                            <a:avLst/>
                          </a:prstGeom>
                          <a:noFill/>
                          <a:ln w="9525">
                            <a:noFill/>
                            <a:miter lim="800000"/>
                            <a:headEnd/>
                            <a:tailEnd/>
                          </a:ln>
                        </pic:spPr>
                      </pic:pic>
                    </a:graphicData>
                  </a:graphic>
                </wp:inline>
              </w:drawing>
            </w:r>
          </w:p>
        </w:tc>
      </w:tr>
      <w:tr w:rsidR="00DE1766" w:rsidRPr="007412A5" w:rsidTr="001F7F4E">
        <w:trPr>
          <w:trHeight w:val="2186"/>
          <w:jc w:val="center"/>
        </w:trPr>
        <w:tc>
          <w:tcPr>
            <w:tcW w:w="0" w:type="auto"/>
            <w:vAlign w:val="bottom"/>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554357" cy="1152000"/>
                  <wp:effectExtent l="19050" t="0" r="7743" b="0"/>
                  <wp:docPr id="29" name="Imagen 13" descr="martrus centrifugador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martrus centrifugadora 136"/>
                          <pic:cNvPicPr>
                            <a:picLocks noChangeAspect="1" noChangeArrowheads="1"/>
                          </pic:cNvPicPr>
                        </pic:nvPicPr>
                        <pic:blipFill>
                          <a:blip r:embed="rId36" cstate="print"/>
                          <a:srcRect l="11368" r="11902"/>
                          <a:stretch>
                            <a:fillRect/>
                          </a:stretch>
                        </pic:blipFill>
                        <pic:spPr bwMode="auto">
                          <a:xfrm>
                            <a:off x="0" y="0"/>
                            <a:ext cx="1554357" cy="1152000"/>
                          </a:xfrm>
                          <a:prstGeom prst="rect">
                            <a:avLst/>
                          </a:prstGeom>
                          <a:noFill/>
                          <a:ln w="9525">
                            <a:noFill/>
                            <a:miter lim="800000"/>
                            <a:headEnd/>
                            <a:tailEnd/>
                          </a:ln>
                        </pic:spPr>
                      </pic:pic>
                    </a:graphicData>
                  </a:graphic>
                </wp:inline>
              </w:drawing>
            </w:r>
          </w:p>
        </w:tc>
        <w:tc>
          <w:tcPr>
            <w:tcW w:w="0" w:type="auto"/>
            <w:vAlign w:val="bottom"/>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506972" cy="1116000"/>
                  <wp:effectExtent l="19050" t="0" r="0" b="0"/>
                  <wp:docPr id="30" name="Imagen 21" descr="C:\Documents and Settings\USUARIO\Mis documentos\Mis imágenes\P108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Documents and Settings\USUARIO\Mis documentos\Mis imágenes\P1080927.JPG"/>
                          <pic:cNvPicPr>
                            <a:picLocks noChangeAspect="1" noChangeArrowheads="1"/>
                          </pic:cNvPicPr>
                        </pic:nvPicPr>
                        <pic:blipFill>
                          <a:blip r:embed="rId37" cstate="print"/>
                          <a:srcRect/>
                          <a:stretch>
                            <a:fillRect/>
                          </a:stretch>
                        </pic:blipFill>
                        <pic:spPr bwMode="auto">
                          <a:xfrm>
                            <a:off x="0" y="0"/>
                            <a:ext cx="1506972" cy="1116000"/>
                          </a:xfrm>
                          <a:prstGeom prst="rect">
                            <a:avLst/>
                          </a:prstGeom>
                          <a:noFill/>
                          <a:ln w="9525">
                            <a:noFill/>
                            <a:miter lim="800000"/>
                            <a:headEnd/>
                            <a:tailEnd/>
                          </a:ln>
                        </pic:spPr>
                      </pic:pic>
                    </a:graphicData>
                  </a:graphic>
                </wp:inline>
              </w:drawing>
            </w:r>
          </w:p>
        </w:tc>
      </w:tr>
      <w:tr w:rsidR="00DE1766" w:rsidRPr="007412A5" w:rsidTr="001F7F4E">
        <w:trPr>
          <w:trHeight w:val="2186"/>
          <w:jc w:val="center"/>
        </w:trPr>
        <w:tc>
          <w:tcPr>
            <w:tcW w:w="0" w:type="auto"/>
            <w:vAlign w:val="bottom"/>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491472" cy="1116000"/>
                  <wp:effectExtent l="19050" t="0" r="0" b="0"/>
                  <wp:docPr id="31" name="Imagen 6" descr="C:\Documents and Settings\USUARIO\Mis documentos\Mis imágenes\S37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S3700249.JPG"/>
                          <pic:cNvPicPr>
                            <a:picLocks noChangeAspect="1" noChangeArrowheads="1"/>
                          </pic:cNvPicPr>
                        </pic:nvPicPr>
                        <pic:blipFill>
                          <a:blip r:embed="rId38" cstate="print">
                            <a:lum bright="30000" contrast="40000"/>
                          </a:blip>
                          <a:srcRect/>
                          <a:stretch>
                            <a:fillRect/>
                          </a:stretch>
                        </pic:blipFill>
                        <pic:spPr bwMode="auto">
                          <a:xfrm>
                            <a:off x="0" y="0"/>
                            <a:ext cx="1491472" cy="1116000"/>
                          </a:xfrm>
                          <a:prstGeom prst="rect">
                            <a:avLst/>
                          </a:prstGeom>
                          <a:noFill/>
                          <a:ln w="9525">
                            <a:noFill/>
                            <a:miter lim="800000"/>
                            <a:headEnd/>
                            <a:tailEnd/>
                          </a:ln>
                        </pic:spPr>
                      </pic:pic>
                    </a:graphicData>
                  </a:graphic>
                </wp:inline>
              </w:drawing>
            </w:r>
          </w:p>
        </w:tc>
        <w:tc>
          <w:tcPr>
            <w:tcW w:w="0" w:type="auto"/>
            <w:vAlign w:val="bottom"/>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491471" cy="1116000"/>
                  <wp:effectExtent l="19050" t="0" r="0" b="0"/>
                  <wp:docPr id="32" name="Imagen 27" descr="C:\Documents and Settings\USUARIO\Mis documentos\Mis imágenes\P108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Documents and Settings\USUARIO\Mis documentos\Mis imágenes\P1080933.JPG"/>
                          <pic:cNvPicPr>
                            <a:picLocks noChangeAspect="1" noChangeArrowheads="1"/>
                          </pic:cNvPicPr>
                        </pic:nvPicPr>
                        <pic:blipFill>
                          <a:blip r:embed="rId39" cstate="print"/>
                          <a:srcRect/>
                          <a:stretch>
                            <a:fillRect/>
                          </a:stretch>
                        </pic:blipFill>
                        <pic:spPr bwMode="auto">
                          <a:xfrm>
                            <a:off x="0" y="0"/>
                            <a:ext cx="1491471" cy="1116000"/>
                          </a:xfrm>
                          <a:prstGeom prst="rect">
                            <a:avLst/>
                          </a:prstGeom>
                          <a:noFill/>
                          <a:ln w="9525">
                            <a:noFill/>
                            <a:miter lim="800000"/>
                            <a:headEnd/>
                            <a:tailEnd/>
                          </a:ln>
                        </pic:spPr>
                      </pic:pic>
                    </a:graphicData>
                  </a:graphic>
                </wp:inline>
              </w:drawing>
            </w:r>
          </w:p>
        </w:tc>
      </w:tr>
      <w:tr w:rsidR="00DE1766" w:rsidRPr="007412A5" w:rsidTr="001F7F4E">
        <w:trPr>
          <w:trHeight w:val="2186"/>
          <w:jc w:val="center"/>
        </w:trPr>
        <w:tc>
          <w:tcPr>
            <w:tcW w:w="0" w:type="auto"/>
            <w:vAlign w:val="bottom"/>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543071" cy="1152000"/>
                  <wp:effectExtent l="19050" t="0" r="0" b="0"/>
                  <wp:docPr id="33" name="Imagen 28" descr="C:\Documents and Settings\USUARIO\Mis documentos\Mis imágenes\P108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Documents and Settings\USUARIO\Mis documentos\Mis imágenes\P1080936.JPG"/>
                          <pic:cNvPicPr>
                            <a:picLocks noChangeAspect="1" noChangeArrowheads="1"/>
                          </pic:cNvPicPr>
                        </pic:nvPicPr>
                        <pic:blipFill>
                          <a:blip r:embed="rId40" cstate="print"/>
                          <a:srcRect/>
                          <a:stretch>
                            <a:fillRect/>
                          </a:stretch>
                        </pic:blipFill>
                        <pic:spPr bwMode="auto">
                          <a:xfrm>
                            <a:off x="0" y="0"/>
                            <a:ext cx="1543071" cy="1152000"/>
                          </a:xfrm>
                          <a:prstGeom prst="rect">
                            <a:avLst/>
                          </a:prstGeom>
                          <a:noFill/>
                          <a:ln w="9525">
                            <a:noFill/>
                            <a:miter lim="800000"/>
                            <a:headEnd/>
                            <a:tailEnd/>
                          </a:ln>
                        </pic:spPr>
                      </pic:pic>
                    </a:graphicData>
                  </a:graphic>
                </wp:inline>
              </w:drawing>
            </w:r>
          </w:p>
        </w:tc>
        <w:tc>
          <w:tcPr>
            <w:tcW w:w="0" w:type="auto"/>
            <w:vAlign w:val="bottom"/>
          </w:tcPr>
          <w:p w:rsidR="00DE1766" w:rsidRPr="007412A5" w:rsidRDefault="00B2597B" w:rsidP="00955F98">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491471" cy="1116000"/>
                  <wp:effectExtent l="19050" t="0" r="0" b="0"/>
                  <wp:docPr id="34" name="Imagen 29" descr="C:\Documents and Settings\USUARIO\Mis documentos\Mis imágenes\P108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Documents and Settings\USUARIO\Mis documentos\Mis imágenes\P1080939.JPG"/>
                          <pic:cNvPicPr>
                            <a:picLocks noChangeAspect="1" noChangeArrowheads="1"/>
                          </pic:cNvPicPr>
                        </pic:nvPicPr>
                        <pic:blipFill>
                          <a:blip r:embed="rId41" cstate="print">
                            <a:lum bright="20000"/>
                          </a:blip>
                          <a:srcRect/>
                          <a:stretch>
                            <a:fillRect/>
                          </a:stretch>
                        </pic:blipFill>
                        <pic:spPr bwMode="auto">
                          <a:xfrm>
                            <a:off x="0" y="0"/>
                            <a:ext cx="1491471" cy="1116000"/>
                          </a:xfrm>
                          <a:prstGeom prst="rect">
                            <a:avLst/>
                          </a:prstGeom>
                          <a:noFill/>
                          <a:ln w="9525">
                            <a:noFill/>
                            <a:miter lim="800000"/>
                            <a:headEnd/>
                            <a:tailEnd/>
                          </a:ln>
                        </pic:spPr>
                      </pic:pic>
                    </a:graphicData>
                  </a:graphic>
                </wp:inline>
              </w:drawing>
            </w:r>
          </w:p>
        </w:tc>
      </w:tr>
    </w:tbl>
    <w:p w:rsidR="00870AFD" w:rsidRDefault="00870AFD" w:rsidP="00870AFD">
      <w:pPr>
        <w:pStyle w:val="Encabezado"/>
        <w:keepNext/>
        <w:tabs>
          <w:tab w:val="clear" w:pos="4419"/>
          <w:tab w:val="clear" w:pos="8838"/>
        </w:tabs>
        <w:spacing w:line="360" w:lineRule="auto"/>
        <w:ind w:left="794"/>
        <w:contextualSpacing/>
        <w:jc w:val="center"/>
        <w:outlineLvl w:val="0"/>
        <w:rPr>
          <w:rFonts w:ascii="Arial" w:hAnsi="Arial" w:cs="Arial"/>
          <w:b/>
        </w:rPr>
      </w:pPr>
    </w:p>
    <w:p w:rsidR="00DE1766" w:rsidRDefault="002F34E3" w:rsidP="00870AFD">
      <w:pPr>
        <w:pStyle w:val="Encabezado"/>
        <w:keepNext/>
        <w:tabs>
          <w:tab w:val="clear" w:pos="4419"/>
          <w:tab w:val="clear" w:pos="8838"/>
        </w:tabs>
        <w:spacing w:line="360" w:lineRule="auto"/>
        <w:ind w:left="794"/>
        <w:contextualSpacing/>
        <w:jc w:val="center"/>
        <w:outlineLvl w:val="0"/>
        <w:rPr>
          <w:rFonts w:ascii="Arial" w:hAnsi="Arial" w:cs="Arial"/>
        </w:rPr>
      </w:pPr>
      <w:r w:rsidRPr="002F34E3">
        <w:rPr>
          <w:rFonts w:ascii="Arial" w:hAnsi="Arial" w:cs="Arial"/>
          <w:b/>
        </w:rPr>
        <w:t>FIGURA 2.2</w:t>
      </w:r>
      <w:r>
        <w:rPr>
          <w:rFonts w:ascii="Arial" w:hAnsi="Arial" w:cs="Arial"/>
        </w:rPr>
        <w:t xml:space="preserve"> ETAPAS DEL </w:t>
      </w:r>
      <w:r w:rsidR="00D347B9">
        <w:rPr>
          <w:rFonts w:ascii="Arial" w:hAnsi="Arial" w:cs="Arial"/>
        </w:rPr>
        <w:t xml:space="preserve">PROCESO DE FUNDICIÓN </w:t>
      </w:r>
      <w:r w:rsidR="000B0D85">
        <w:rPr>
          <w:rFonts w:ascii="Arial" w:hAnsi="Arial" w:cs="Arial"/>
        </w:rPr>
        <w:t>CENTRÍFUGA</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lastRenderedPageBreak/>
        <w:t xml:space="preserve">Cada una de estas etapas </w:t>
      </w:r>
      <w:r w:rsidR="001F7152">
        <w:rPr>
          <w:rFonts w:ascii="Arial" w:hAnsi="Arial" w:cs="Arial"/>
        </w:rPr>
        <w:t>tiene</w:t>
      </w:r>
      <w:r>
        <w:rPr>
          <w:rFonts w:ascii="Arial" w:hAnsi="Arial" w:cs="Arial"/>
        </w:rPr>
        <w:t xml:space="preserve"> sus tiempos que a continuación </w:t>
      </w:r>
      <w:r w:rsidR="00B07F45">
        <w:rPr>
          <w:rFonts w:ascii="Arial" w:hAnsi="Arial" w:cs="Arial"/>
        </w:rPr>
        <w:t xml:space="preserve">se </w:t>
      </w:r>
      <w:r w:rsidR="001F7F4E">
        <w:rPr>
          <w:rFonts w:ascii="Arial" w:hAnsi="Arial" w:cs="Arial"/>
        </w:rPr>
        <w:t xml:space="preserve">las </w:t>
      </w:r>
      <w:r w:rsidR="00B07F45">
        <w:rPr>
          <w:rFonts w:ascii="Arial" w:hAnsi="Arial" w:cs="Arial"/>
        </w:rPr>
        <w:t>presentan</w:t>
      </w:r>
      <w:r>
        <w:rPr>
          <w:rFonts w:ascii="Arial" w:hAnsi="Arial" w:cs="Arial"/>
        </w:rPr>
        <w:t xml:space="preserve"> en la siguiente tabla.</w:t>
      </w:r>
    </w:p>
    <w:p w:rsidR="00557045" w:rsidRDefault="00557045" w:rsidP="00955F98">
      <w:pPr>
        <w:pStyle w:val="Encabezado"/>
        <w:keepNext/>
        <w:tabs>
          <w:tab w:val="clear" w:pos="4419"/>
          <w:tab w:val="clear" w:pos="8838"/>
          <w:tab w:val="left" w:pos="540"/>
        </w:tabs>
        <w:spacing w:line="480" w:lineRule="auto"/>
        <w:ind w:left="540"/>
        <w:contextualSpacing/>
        <w:jc w:val="center"/>
        <w:outlineLvl w:val="0"/>
        <w:rPr>
          <w:rFonts w:ascii="Arial" w:hAnsi="Arial" w:cs="Arial"/>
          <w:b/>
        </w:rPr>
      </w:pPr>
    </w:p>
    <w:p w:rsidR="00DE1766" w:rsidRPr="002F34E3" w:rsidRDefault="002F34E3" w:rsidP="00955F98">
      <w:pPr>
        <w:pStyle w:val="Encabezado"/>
        <w:keepNext/>
        <w:tabs>
          <w:tab w:val="clear" w:pos="4419"/>
          <w:tab w:val="clear" w:pos="8838"/>
          <w:tab w:val="left" w:pos="540"/>
        </w:tabs>
        <w:spacing w:line="480" w:lineRule="auto"/>
        <w:ind w:left="540"/>
        <w:contextualSpacing/>
        <w:jc w:val="center"/>
        <w:outlineLvl w:val="0"/>
        <w:rPr>
          <w:rFonts w:ascii="Arial" w:hAnsi="Arial" w:cs="Arial"/>
          <w:b/>
        </w:rPr>
      </w:pPr>
      <w:r w:rsidRPr="002F34E3">
        <w:rPr>
          <w:rFonts w:ascii="Arial" w:hAnsi="Arial" w:cs="Arial"/>
          <w:b/>
        </w:rPr>
        <w:t>TABLA 4</w:t>
      </w:r>
    </w:p>
    <w:p w:rsidR="00DE1766" w:rsidRDefault="002F34E3" w:rsidP="00955F98">
      <w:pPr>
        <w:pStyle w:val="Encabezado"/>
        <w:keepNext/>
        <w:tabs>
          <w:tab w:val="clear" w:pos="4419"/>
          <w:tab w:val="clear" w:pos="8838"/>
          <w:tab w:val="left" w:pos="540"/>
        </w:tabs>
        <w:spacing w:line="360" w:lineRule="auto"/>
        <w:ind w:left="540"/>
        <w:contextualSpacing/>
        <w:jc w:val="center"/>
        <w:rPr>
          <w:rFonts w:ascii="Arial" w:hAnsi="Arial" w:cs="Arial"/>
        </w:rPr>
      </w:pPr>
      <w:r>
        <w:rPr>
          <w:rFonts w:ascii="Arial" w:hAnsi="Arial" w:cs="Arial"/>
        </w:rPr>
        <w:t xml:space="preserve">ETAPAS  Y TIEMPOS DEL PROCESO DE FUNDICIÓN </w:t>
      </w:r>
      <w:r w:rsidR="000B0D85">
        <w:rPr>
          <w:rFonts w:ascii="Arial" w:hAnsi="Arial" w:cs="Arial"/>
        </w:rPr>
        <w:t>CENTRÍFUGA</w:t>
      </w:r>
      <w:r>
        <w:rPr>
          <w:rFonts w:ascii="Arial" w:hAnsi="Arial" w:cs="Arial"/>
        </w:rPr>
        <w:t>DA</w:t>
      </w:r>
      <w:r w:rsidR="00DE1766">
        <w:rPr>
          <w:rFonts w:ascii="Arial" w:hAnsi="Arial" w:cs="Arial"/>
        </w:rPr>
        <w:t>.</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3968"/>
        <w:gridCol w:w="1323"/>
      </w:tblGrid>
      <w:tr w:rsidR="00DE1766" w:rsidRPr="007412A5">
        <w:trPr>
          <w:trHeight w:val="1039"/>
          <w:jc w:val="center"/>
        </w:trPr>
        <w:tc>
          <w:tcPr>
            <w:tcW w:w="3968" w:type="dxa"/>
            <w:tcBorders>
              <w:bottom w:val="single" w:sz="18" w:space="0" w:color="000000"/>
            </w:tcBorders>
            <w:shd w:val="clear" w:color="auto" w:fill="FFFFCC"/>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Etapas del proceso</w:t>
            </w:r>
          </w:p>
        </w:tc>
        <w:tc>
          <w:tcPr>
            <w:tcW w:w="1323" w:type="dxa"/>
            <w:tcBorders>
              <w:bottom w:val="single" w:sz="18" w:space="0" w:color="000000"/>
            </w:tcBorders>
            <w:shd w:val="clear" w:color="auto" w:fill="FFFFCC"/>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Tiempo. (minutos)</w:t>
            </w:r>
          </w:p>
        </w:tc>
      </w:tr>
      <w:tr w:rsidR="00DE1766" w:rsidRPr="007412A5">
        <w:trPr>
          <w:trHeight w:val="1060"/>
          <w:jc w:val="center"/>
        </w:trPr>
        <w:tc>
          <w:tcPr>
            <w:tcW w:w="3968"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Ubicación del molde en la máquina</w:t>
            </w:r>
          </w:p>
        </w:tc>
        <w:tc>
          <w:tcPr>
            <w:tcW w:w="1323"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5</w:t>
            </w:r>
          </w:p>
        </w:tc>
      </w:tr>
      <w:tr w:rsidR="00DE1766" w:rsidRPr="007412A5">
        <w:trPr>
          <w:trHeight w:val="509"/>
          <w:jc w:val="center"/>
        </w:trPr>
        <w:tc>
          <w:tcPr>
            <w:tcW w:w="3968"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lang w:val="es-EC"/>
              </w:rPr>
            </w:pPr>
            <w:r w:rsidRPr="007412A5">
              <w:rPr>
                <w:rFonts w:ascii="Arial" w:hAnsi="Arial" w:cs="Arial"/>
                <w:lang w:val="es-EC"/>
              </w:rPr>
              <w:t xml:space="preserve">Precalentamiento del molde </w:t>
            </w:r>
          </w:p>
        </w:tc>
        <w:tc>
          <w:tcPr>
            <w:tcW w:w="1323"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5</w:t>
            </w:r>
          </w:p>
        </w:tc>
      </w:tr>
      <w:tr w:rsidR="00DE1766" w:rsidRPr="007412A5">
        <w:trPr>
          <w:trHeight w:val="509"/>
          <w:jc w:val="center"/>
        </w:trPr>
        <w:tc>
          <w:tcPr>
            <w:tcW w:w="3968"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Precalentamiento de la tobera</w:t>
            </w:r>
          </w:p>
        </w:tc>
        <w:tc>
          <w:tcPr>
            <w:tcW w:w="1323"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2</w:t>
            </w:r>
          </w:p>
        </w:tc>
      </w:tr>
      <w:tr w:rsidR="00DE1766" w:rsidRPr="007412A5">
        <w:trPr>
          <w:trHeight w:val="531"/>
          <w:jc w:val="center"/>
        </w:trPr>
        <w:tc>
          <w:tcPr>
            <w:tcW w:w="3968"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Preparación de la aleación</w:t>
            </w:r>
          </w:p>
        </w:tc>
        <w:tc>
          <w:tcPr>
            <w:tcW w:w="1323"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20</w:t>
            </w:r>
          </w:p>
        </w:tc>
      </w:tr>
      <w:tr w:rsidR="00DE1766" w:rsidRPr="007412A5">
        <w:trPr>
          <w:trHeight w:val="509"/>
          <w:jc w:val="center"/>
        </w:trPr>
        <w:tc>
          <w:tcPr>
            <w:tcW w:w="3968"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Fusión del metal</w:t>
            </w:r>
          </w:p>
        </w:tc>
        <w:tc>
          <w:tcPr>
            <w:tcW w:w="1323"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45</w:t>
            </w:r>
          </w:p>
        </w:tc>
      </w:tr>
      <w:tr w:rsidR="00DE1766" w:rsidRPr="007412A5">
        <w:trPr>
          <w:trHeight w:val="531"/>
          <w:jc w:val="center"/>
        </w:trPr>
        <w:tc>
          <w:tcPr>
            <w:tcW w:w="3968"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Colado</w:t>
            </w:r>
          </w:p>
        </w:tc>
        <w:tc>
          <w:tcPr>
            <w:tcW w:w="1323"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2</w:t>
            </w:r>
          </w:p>
        </w:tc>
      </w:tr>
      <w:tr w:rsidR="00DE1766" w:rsidRPr="007412A5">
        <w:trPr>
          <w:trHeight w:val="509"/>
          <w:jc w:val="center"/>
        </w:trPr>
        <w:tc>
          <w:tcPr>
            <w:tcW w:w="3968"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Enfriamiento</w:t>
            </w:r>
          </w:p>
        </w:tc>
        <w:tc>
          <w:tcPr>
            <w:tcW w:w="1323"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3</w:t>
            </w:r>
          </w:p>
        </w:tc>
      </w:tr>
      <w:tr w:rsidR="00DE1766" w:rsidRPr="007412A5">
        <w:trPr>
          <w:trHeight w:val="509"/>
          <w:jc w:val="center"/>
        </w:trPr>
        <w:tc>
          <w:tcPr>
            <w:tcW w:w="3968"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Desmontaje</w:t>
            </w:r>
          </w:p>
        </w:tc>
        <w:tc>
          <w:tcPr>
            <w:tcW w:w="1323"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5</w:t>
            </w:r>
          </w:p>
        </w:tc>
      </w:tr>
      <w:tr w:rsidR="00DE1766" w:rsidRPr="007412A5">
        <w:trPr>
          <w:trHeight w:val="551"/>
          <w:jc w:val="center"/>
        </w:trPr>
        <w:tc>
          <w:tcPr>
            <w:tcW w:w="3968"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rPr>
                <w:rFonts w:ascii="Arial" w:hAnsi="Arial" w:cs="Arial"/>
              </w:rPr>
            </w:pPr>
            <w:r w:rsidRPr="007412A5">
              <w:rPr>
                <w:rFonts w:ascii="Arial" w:hAnsi="Arial" w:cs="Arial"/>
              </w:rPr>
              <w:t>Total</w:t>
            </w:r>
          </w:p>
        </w:tc>
        <w:tc>
          <w:tcPr>
            <w:tcW w:w="1323" w:type="dxa"/>
            <w:shd w:val="clear" w:color="auto" w:fill="F3F3F3"/>
            <w:vAlign w:val="center"/>
          </w:tcPr>
          <w:p w:rsidR="00DE1766" w:rsidRPr="007412A5" w:rsidRDefault="00DE1766" w:rsidP="00955F98">
            <w:pPr>
              <w:pStyle w:val="Encabezado"/>
              <w:keepNext/>
              <w:tabs>
                <w:tab w:val="clear" w:pos="4419"/>
                <w:tab w:val="clear" w:pos="8838"/>
              </w:tabs>
              <w:spacing w:line="360" w:lineRule="auto"/>
              <w:contextualSpacing/>
              <w:jc w:val="center"/>
              <w:rPr>
                <w:rFonts w:ascii="Arial" w:hAnsi="Arial" w:cs="Arial"/>
              </w:rPr>
            </w:pPr>
            <w:r w:rsidRPr="007412A5">
              <w:rPr>
                <w:rFonts w:ascii="Arial" w:hAnsi="Arial" w:cs="Arial"/>
              </w:rPr>
              <w:t>95</w:t>
            </w:r>
          </w:p>
        </w:tc>
      </w:tr>
    </w:tbl>
    <w:p w:rsidR="00DE1766" w:rsidRDefault="00DE1766" w:rsidP="00955F98">
      <w:pPr>
        <w:pStyle w:val="Encabezado"/>
        <w:keepNext/>
        <w:tabs>
          <w:tab w:val="clear" w:pos="4419"/>
          <w:tab w:val="clear" w:pos="8838"/>
        </w:tabs>
        <w:contextualSpacing/>
        <w:jc w:val="both"/>
        <w:rPr>
          <w:rFonts w:ascii="Arial" w:hAnsi="Arial" w:cs="Arial"/>
        </w:rPr>
      </w:pPr>
    </w:p>
    <w:p w:rsidR="001F7F4E" w:rsidRDefault="001F7F4E" w:rsidP="00955F98">
      <w:pPr>
        <w:pStyle w:val="Encabezado"/>
        <w:keepNext/>
        <w:tabs>
          <w:tab w:val="clear" w:pos="4419"/>
          <w:tab w:val="clear" w:pos="8838"/>
        </w:tabs>
        <w:contextualSpacing/>
        <w:jc w:val="both"/>
        <w:rPr>
          <w:rFonts w:ascii="Arial" w:hAnsi="Arial" w:cs="Arial"/>
        </w:rPr>
      </w:pPr>
    </w:p>
    <w:p w:rsidR="001F7F4E" w:rsidRDefault="001F7F4E" w:rsidP="00955F98">
      <w:pPr>
        <w:pStyle w:val="Encabezado"/>
        <w:keepNext/>
        <w:tabs>
          <w:tab w:val="clear" w:pos="4419"/>
          <w:tab w:val="clear" w:pos="8838"/>
        </w:tabs>
        <w:contextualSpacing/>
        <w:jc w:val="both"/>
        <w:rPr>
          <w:rFonts w:ascii="Arial" w:hAnsi="Arial" w:cs="Arial"/>
        </w:rPr>
      </w:pPr>
    </w:p>
    <w:p w:rsidR="001F7F4E" w:rsidRDefault="001F7F4E" w:rsidP="00955F98">
      <w:pPr>
        <w:pStyle w:val="Encabezado"/>
        <w:keepNext/>
        <w:tabs>
          <w:tab w:val="clear" w:pos="4419"/>
          <w:tab w:val="clear" w:pos="8838"/>
        </w:tabs>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Este tiempo es verdadero si se produce solamente una fundición, pero para una alta producción se considera otros pasos que </w:t>
      </w:r>
      <w:r w:rsidR="00FD0284" w:rsidRPr="00FB6528">
        <w:rPr>
          <w:rFonts w:ascii="Arial" w:hAnsi="Arial" w:cs="Arial"/>
          <w:color w:val="auto"/>
        </w:rPr>
        <w:t>optimizará</w:t>
      </w:r>
      <w:r w:rsidR="005122B6" w:rsidRPr="00FB6528">
        <w:rPr>
          <w:rFonts w:ascii="Arial" w:hAnsi="Arial" w:cs="Arial"/>
          <w:color w:val="auto"/>
        </w:rPr>
        <w:t>n</w:t>
      </w:r>
      <w:r>
        <w:rPr>
          <w:rFonts w:ascii="Arial" w:hAnsi="Arial" w:cs="Arial"/>
        </w:rPr>
        <w:t xml:space="preserve"> más la producción, al comparar este tiempo con el </w:t>
      </w:r>
      <w:r>
        <w:rPr>
          <w:rFonts w:ascii="Arial" w:hAnsi="Arial" w:cs="Arial"/>
        </w:rPr>
        <w:lastRenderedPageBreak/>
        <w:t xml:space="preserve">anterior se observa que el método de fundición </w:t>
      </w:r>
      <w:r w:rsidR="000B0D85">
        <w:rPr>
          <w:rFonts w:ascii="Arial" w:hAnsi="Arial" w:cs="Arial"/>
        </w:rPr>
        <w:t>centrífuga</w:t>
      </w:r>
      <w:r>
        <w:rPr>
          <w:rFonts w:ascii="Arial" w:hAnsi="Arial" w:cs="Arial"/>
        </w:rPr>
        <w:t xml:space="preserve"> le supera en un factor de </w:t>
      </w:r>
      <w:smartTag w:uri="urn:schemas-microsoft-com:office:smarttags" w:element="metricconverter">
        <w:smartTagPr>
          <w:attr w:name="ProductID" w:val="4 a"/>
        </w:smartTagPr>
        <w:r>
          <w:rPr>
            <w:rFonts w:ascii="Arial" w:hAnsi="Arial" w:cs="Arial"/>
          </w:rPr>
          <w:t>4 a</w:t>
        </w:r>
      </w:smartTag>
      <w:r>
        <w:rPr>
          <w:rFonts w:ascii="Arial" w:hAnsi="Arial" w:cs="Arial"/>
        </w:rPr>
        <w:t xml:space="preserve"> la producción artesanal en arena.</w:t>
      </w:r>
    </w:p>
    <w:p w:rsidR="00557045" w:rsidRDefault="00557045" w:rsidP="00870AFD">
      <w:pPr>
        <w:pStyle w:val="Encabezado"/>
        <w:keepNext/>
        <w:tabs>
          <w:tab w:val="clear" w:pos="4419"/>
          <w:tab w:val="clear" w:pos="8838"/>
        </w:tabs>
        <w:spacing w:line="60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Si se requi</w:t>
      </w:r>
      <w:r w:rsidR="00FD0284">
        <w:rPr>
          <w:rFonts w:ascii="Arial" w:hAnsi="Arial" w:cs="Arial"/>
        </w:rPr>
        <w:t>ere producir en serie se realizan</w:t>
      </w:r>
      <w:r>
        <w:rPr>
          <w:rFonts w:ascii="Arial" w:hAnsi="Arial" w:cs="Arial"/>
        </w:rPr>
        <w:t xml:space="preserve"> unas mejoras a los procesos como los que se mencionan a continuación: la  aleación se la preparará para la cantidad de partes que se desean, la fusión del metal se la realiza en la totalidad de capacidad del crisol, las siguientes fundiciones son más rápidas ya que el horno está caliente.</w:t>
      </w:r>
    </w:p>
    <w:p w:rsidR="00DE1766" w:rsidRDefault="00DE1766" w:rsidP="00870AFD">
      <w:pPr>
        <w:pStyle w:val="Encabezado"/>
        <w:keepNext/>
        <w:tabs>
          <w:tab w:val="clear" w:pos="4419"/>
          <w:tab w:val="clear" w:pos="8838"/>
        </w:tabs>
        <w:spacing w:line="60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Tomando en cuenta que la capacidad del crisol del horno basculante es de </w:t>
      </w:r>
      <w:smartTag w:uri="urn:schemas-microsoft-com:office:smarttags" w:element="metricconverter">
        <w:smartTagPr>
          <w:attr w:name="ProductID" w:val="250 Kg"/>
        </w:smartTagPr>
        <w:r>
          <w:rPr>
            <w:rFonts w:ascii="Arial" w:hAnsi="Arial" w:cs="Arial"/>
          </w:rPr>
          <w:t>250 Kg</w:t>
        </w:r>
      </w:smartTag>
      <w:r>
        <w:rPr>
          <w:rFonts w:ascii="Arial" w:hAnsi="Arial" w:cs="Arial"/>
        </w:rPr>
        <w:t xml:space="preserve">, entonces la preparación de la fundición se la realizaría para unos 200kg, el tiempo estimado de la preparación de la aleación es de 60 minutos, luego la fusión de esta cantidad de material tardaría alrededor de 180 minutos, y tomando en  cuenta el análisis anterior el tiempo que tomaría poner nuevamente la máquina </w:t>
      </w:r>
      <w:r w:rsidR="00FB6528">
        <w:rPr>
          <w:rFonts w:ascii="Arial" w:hAnsi="Arial" w:cs="Arial"/>
        </w:rPr>
        <w:t>a</w:t>
      </w:r>
      <w:r>
        <w:rPr>
          <w:rFonts w:ascii="Arial" w:hAnsi="Arial" w:cs="Arial"/>
        </w:rPr>
        <w:t xml:space="preserve"> punto para realizar otra fundición </w:t>
      </w:r>
      <w:r w:rsidR="00B07F45">
        <w:rPr>
          <w:rFonts w:ascii="Arial" w:hAnsi="Arial" w:cs="Arial"/>
        </w:rPr>
        <w:t>centrifugada</w:t>
      </w:r>
      <w:r>
        <w:rPr>
          <w:rFonts w:ascii="Arial" w:hAnsi="Arial" w:cs="Arial"/>
        </w:rPr>
        <w:t xml:space="preserve"> es de 25 minutos, </w:t>
      </w:r>
      <w:r w:rsidR="00FD0284" w:rsidRPr="00FB6528">
        <w:rPr>
          <w:rFonts w:ascii="Arial" w:hAnsi="Arial" w:cs="Arial"/>
          <w:color w:val="auto"/>
        </w:rPr>
        <w:t xml:space="preserve">entonces </w:t>
      </w:r>
      <w:r>
        <w:rPr>
          <w:rFonts w:ascii="Arial" w:hAnsi="Arial" w:cs="Arial"/>
        </w:rPr>
        <w:t xml:space="preserve">se tendrá que se pueden realizar 9 partes fundidas de </w:t>
      </w:r>
      <w:smartTag w:uri="urn:schemas-microsoft-com:office:smarttags" w:element="metricconverter">
        <w:smartTagPr>
          <w:attr w:name="ProductID" w:val="22 kg"/>
        </w:smartTagPr>
        <w:r>
          <w:rPr>
            <w:rFonts w:ascii="Arial" w:hAnsi="Arial" w:cs="Arial"/>
          </w:rPr>
          <w:t>22 kg</w:t>
        </w:r>
      </w:smartTag>
      <w:r>
        <w:rPr>
          <w:rFonts w:ascii="Arial" w:hAnsi="Arial" w:cs="Arial"/>
        </w:rPr>
        <w:t xml:space="preserve"> de peso en promedio.</w:t>
      </w:r>
    </w:p>
    <w:p w:rsidR="00F236A3" w:rsidRDefault="00F236A3" w:rsidP="00870AFD">
      <w:pPr>
        <w:pStyle w:val="Encabezado"/>
        <w:keepNext/>
        <w:tabs>
          <w:tab w:val="clear" w:pos="4419"/>
          <w:tab w:val="clear" w:pos="8838"/>
        </w:tabs>
        <w:spacing w:line="60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Para la realización de esta operación se necesitará la participación de 3 </w:t>
      </w:r>
      <w:r w:rsidR="00B07F45">
        <w:rPr>
          <w:rFonts w:ascii="Arial" w:hAnsi="Arial" w:cs="Arial"/>
        </w:rPr>
        <w:t>Personas</w:t>
      </w:r>
      <w:r>
        <w:rPr>
          <w:rFonts w:ascii="Arial" w:hAnsi="Arial" w:cs="Arial"/>
        </w:rPr>
        <w:t xml:space="preserve"> debidamente capacitadas, en resumen se tiene que la capacidad de producción de la máquina para elementos que tengan </w:t>
      </w:r>
      <w:r w:rsidR="00FB6528">
        <w:rPr>
          <w:rFonts w:ascii="Arial" w:hAnsi="Arial" w:cs="Arial"/>
        </w:rPr>
        <w:lastRenderedPageBreak/>
        <w:t>una masa promedio de</w:t>
      </w:r>
      <w:r>
        <w:rPr>
          <w:rFonts w:ascii="Arial" w:hAnsi="Arial" w:cs="Arial"/>
        </w:rPr>
        <w:t xml:space="preserve"> </w:t>
      </w:r>
      <w:smartTag w:uri="urn:schemas-microsoft-com:office:smarttags" w:element="metricconverter">
        <w:smartTagPr>
          <w:attr w:name="ProductID" w:val="22 kg"/>
        </w:smartTagPr>
        <w:r>
          <w:rPr>
            <w:rFonts w:ascii="Arial" w:hAnsi="Arial" w:cs="Arial"/>
          </w:rPr>
          <w:t>22 Kg</w:t>
        </w:r>
      </w:smartTag>
      <w:r>
        <w:rPr>
          <w:rFonts w:ascii="Arial" w:hAnsi="Arial" w:cs="Arial"/>
        </w:rPr>
        <w:t xml:space="preserve"> es de 9 partes por día es decir alrededor de </w:t>
      </w:r>
      <w:smartTag w:uri="urn:schemas-microsoft-com:office:smarttags" w:element="metricconverter">
        <w:smartTagPr>
          <w:attr w:name="ProductID" w:val="198 Kg"/>
        </w:smartTagPr>
        <w:r>
          <w:rPr>
            <w:rFonts w:ascii="Arial" w:hAnsi="Arial" w:cs="Arial"/>
          </w:rPr>
          <w:t>198 Kg</w:t>
        </w:r>
      </w:smartTag>
      <w:r>
        <w:rPr>
          <w:rFonts w:ascii="Arial" w:hAnsi="Arial" w:cs="Arial"/>
        </w:rPr>
        <w:t xml:space="preserve"> día, tomando en cuenta que la producción es solamente durante 20 días, esto daría una producción mensual de </w:t>
      </w:r>
      <w:smartTag w:uri="urn:schemas-microsoft-com:office:smarttags" w:element="metricconverter">
        <w:smartTagPr>
          <w:attr w:name="ProductID" w:val="3960 Kg"/>
        </w:smartTagPr>
        <w:r>
          <w:rPr>
            <w:rFonts w:ascii="Arial" w:hAnsi="Arial" w:cs="Arial"/>
          </w:rPr>
          <w:t>3960 Kg</w:t>
        </w:r>
      </w:smartTag>
      <w:r>
        <w:rPr>
          <w:rFonts w:ascii="Arial" w:hAnsi="Arial" w:cs="Arial"/>
        </w:rPr>
        <w:t>, lo que sobrepasa la cantidad requerida por la empresa.</w:t>
      </w:r>
    </w:p>
    <w:p w:rsidR="00557045" w:rsidRDefault="00557045" w:rsidP="00870AFD">
      <w:pPr>
        <w:pStyle w:val="Encabezado"/>
        <w:keepNext/>
        <w:tabs>
          <w:tab w:val="clear" w:pos="4419"/>
          <w:tab w:val="clear" w:pos="8838"/>
        </w:tabs>
        <w:spacing w:line="600" w:lineRule="auto"/>
        <w:ind w:left="794"/>
        <w:contextualSpacing/>
        <w:jc w:val="both"/>
        <w:rPr>
          <w:rFonts w:ascii="Arial" w:hAnsi="Arial" w:cs="Arial"/>
        </w:rPr>
      </w:pPr>
    </w:p>
    <w:p w:rsidR="00DE1766" w:rsidRPr="0002314D" w:rsidRDefault="00F93585" w:rsidP="00955F98">
      <w:pPr>
        <w:pStyle w:val="Encabezado"/>
        <w:keepNext/>
        <w:tabs>
          <w:tab w:val="clear" w:pos="4419"/>
          <w:tab w:val="clear" w:pos="8838"/>
          <w:tab w:val="left" w:pos="540"/>
        </w:tabs>
        <w:spacing w:line="480" w:lineRule="auto"/>
        <w:ind w:left="357"/>
        <w:contextualSpacing/>
        <w:jc w:val="both"/>
        <w:rPr>
          <w:rFonts w:ascii="Arial" w:hAnsi="Arial" w:cs="Arial"/>
          <w:b/>
          <w:bCs/>
        </w:rPr>
      </w:pPr>
      <w:r>
        <w:rPr>
          <w:rFonts w:ascii="Arial" w:hAnsi="Arial" w:cs="Arial"/>
          <w:b/>
          <w:bCs/>
        </w:rPr>
        <w:t xml:space="preserve">2.2 </w:t>
      </w:r>
      <w:r w:rsidR="00DE1766" w:rsidRPr="0002314D">
        <w:rPr>
          <w:rFonts w:ascii="Arial" w:hAnsi="Arial" w:cs="Arial"/>
          <w:b/>
          <w:bCs/>
        </w:rPr>
        <w:t>Dimensionamiento de la máquina.</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Para el dimension</w:t>
      </w:r>
      <w:r w:rsidR="00FD0284">
        <w:rPr>
          <w:rFonts w:ascii="Arial" w:hAnsi="Arial" w:cs="Arial"/>
        </w:rPr>
        <w:t xml:space="preserve">amiento de la máquina se </w:t>
      </w:r>
      <w:r w:rsidR="00B51412">
        <w:rPr>
          <w:rFonts w:ascii="Arial" w:hAnsi="Arial" w:cs="Arial"/>
          <w:color w:val="auto"/>
        </w:rPr>
        <w:t>tomaro</w:t>
      </w:r>
      <w:r w:rsidR="00B51412" w:rsidRPr="00FB6528">
        <w:rPr>
          <w:rFonts w:ascii="Arial" w:hAnsi="Arial" w:cs="Arial"/>
          <w:color w:val="auto"/>
        </w:rPr>
        <w:t>n</w:t>
      </w:r>
      <w:r w:rsidRPr="00FD0284">
        <w:rPr>
          <w:rFonts w:ascii="Arial" w:hAnsi="Arial" w:cs="Arial"/>
          <w:color w:val="FF0000"/>
        </w:rPr>
        <w:t xml:space="preserve"> </w:t>
      </w:r>
      <w:r>
        <w:rPr>
          <w:rFonts w:ascii="Arial" w:hAnsi="Arial" w:cs="Arial"/>
        </w:rPr>
        <w:t xml:space="preserve"> en cuenta los siguientes factores: la máquina será utilizada para la fabricación de bocines y partes que tengan cierta simetría cilíndrica, el material que </w:t>
      </w:r>
      <w:r w:rsidR="007B3ECE">
        <w:rPr>
          <w:rFonts w:ascii="Arial" w:hAnsi="Arial" w:cs="Arial"/>
        </w:rPr>
        <w:t xml:space="preserve">se </w:t>
      </w:r>
      <w:r>
        <w:rPr>
          <w:rFonts w:ascii="Arial" w:hAnsi="Arial" w:cs="Arial"/>
        </w:rPr>
        <w:t xml:space="preserve">utilizará en el proceso de </w:t>
      </w:r>
      <w:r w:rsidR="00B07F45">
        <w:rPr>
          <w:rFonts w:ascii="Arial" w:hAnsi="Arial" w:cs="Arial"/>
        </w:rPr>
        <w:t>centrifugado</w:t>
      </w:r>
      <w:r>
        <w:rPr>
          <w:rFonts w:ascii="Arial" w:hAnsi="Arial" w:cs="Arial"/>
        </w:rPr>
        <w:t xml:space="preserve">  será el bronce por</w:t>
      </w:r>
      <w:r w:rsidR="00FB6528">
        <w:rPr>
          <w:rFonts w:ascii="Arial" w:hAnsi="Arial" w:cs="Arial"/>
        </w:rPr>
        <w:t xml:space="preserve">que </w:t>
      </w:r>
      <w:r>
        <w:rPr>
          <w:rFonts w:ascii="Arial" w:hAnsi="Arial" w:cs="Arial"/>
        </w:rPr>
        <w:t xml:space="preserve">su densidad </w:t>
      </w:r>
      <w:r w:rsidR="00FB6528">
        <w:rPr>
          <w:rFonts w:ascii="Arial" w:hAnsi="Arial" w:cs="Arial"/>
        </w:rPr>
        <w:t xml:space="preserve">es </w:t>
      </w:r>
      <w:r>
        <w:rPr>
          <w:rFonts w:ascii="Arial" w:hAnsi="Arial" w:cs="Arial"/>
        </w:rPr>
        <w:t xml:space="preserve">más alta que la del acero, la capacidad máxima de carga  será de </w:t>
      </w:r>
      <w:smartTag w:uri="urn:schemas-microsoft-com:office:smarttags" w:element="metricconverter">
        <w:smartTagPr>
          <w:attr w:name="ProductID" w:val="22 kg"/>
        </w:smartTagPr>
        <w:r>
          <w:rPr>
            <w:rFonts w:ascii="Arial" w:hAnsi="Arial" w:cs="Arial"/>
          </w:rPr>
          <w:t>100 Kg</w:t>
        </w:r>
      </w:smartTag>
      <w:r>
        <w:rPr>
          <w:rFonts w:ascii="Arial" w:hAnsi="Arial" w:cs="Arial"/>
        </w:rPr>
        <w:t xml:space="preserve"> de fundición, la forma será cilíndrica, con el motor p</w:t>
      </w:r>
      <w:r w:rsidR="007B3ECE">
        <w:rPr>
          <w:rFonts w:ascii="Arial" w:hAnsi="Arial" w:cs="Arial"/>
        </w:rPr>
        <w:t>e</w:t>
      </w:r>
      <w:r>
        <w:rPr>
          <w:rFonts w:ascii="Arial" w:hAnsi="Arial" w:cs="Arial"/>
        </w:rPr>
        <w:t xml:space="preserve">gado a un </w:t>
      </w:r>
      <w:r w:rsidR="007B3ECE">
        <w:rPr>
          <w:rFonts w:ascii="Arial" w:hAnsi="Arial" w:cs="Arial"/>
        </w:rPr>
        <w:t>costado, con</w:t>
      </w:r>
      <w:r>
        <w:rPr>
          <w:rFonts w:ascii="Arial" w:hAnsi="Arial" w:cs="Arial"/>
        </w:rPr>
        <w:t xml:space="preserve"> una tapa pivoteada en un extremo la misma que tendrá un contrapeso para que facilite la operación de abrir y cerrar, internamente estará compuesta de una mesa giratoria, eje, sistema de acoplamiento  de la mesa </w:t>
      </w:r>
      <w:r w:rsidR="007B3ECE">
        <w:rPr>
          <w:rFonts w:ascii="Arial" w:hAnsi="Arial" w:cs="Arial"/>
        </w:rPr>
        <w:t>con el</w:t>
      </w:r>
      <w:r>
        <w:rPr>
          <w:rFonts w:ascii="Arial" w:hAnsi="Arial" w:cs="Arial"/>
        </w:rPr>
        <w:t xml:space="preserve"> eje, chumacera, polea, sistema de enfriamiento y un sistema de recolección de agua de enfriamiento.</w:t>
      </w:r>
    </w:p>
    <w:p w:rsidR="00DE1766" w:rsidRDefault="00DE1766" w:rsidP="00870AFD">
      <w:pPr>
        <w:pStyle w:val="Encabezado"/>
        <w:keepNext/>
        <w:tabs>
          <w:tab w:val="clear" w:pos="4419"/>
          <w:tab w:val="clear" w:pos="8838"/>
        </w:tabs>
        <w:spacing w:line="60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Para obtener las dime</w:t>
      </w:r>
      <w:r w:rsidR="007B3ECE">
        <w:rPr>
          <w:rFonts w:ascii="Arial" w:hAnsi="Arial" w:cs="Arial"/>
        </w:rPr>
        <w:t>nsiones de la máquina se empezó</w:t>
      </w:r>
      <w:r>
        <w:rPr>
          <w:rFonts w:ascii="Arial" w:hAnsi="Arial" w:cs="Arial"/>
        </w:rPr>
        <w:t xml:space="preserve"> dimensionando el bocín,  el</w:t>
      </w:r>
      <w:r w:rsidR="007B3ECE">
        <w:rPr>
          <w:rFonts w:ascii="Arial" w:hAnsi="Arial" w:cs="Arial"/>
        </w:rPr>
        <w:t xml:space="preserve"> molde</w:t>
      </w:r>
      <w:r w:rsidR="006B2127">
        <w:rPr>
          <w:rFonts w:ascii="Arial" w:hAnsi="Arial" w:cs="Arial"/>
        </w:rPr>
        <w:t xml:space="preserve"> y</w:t>
      </w:r>
      <w:r w:rsidR="007B3ECE">
        <w:rPr>
          <w:rFonts w:ascii="Arial" w:hAnsi="Arial" w:cs="Arial"/>
        </w:rPr>
        <w:t xml:space="preserve"> </w:t>
      </w:r>
      <w:r>
        <w:rPr>
          <w:rFonts w:ascii="Arial" w:hAnsi="Arial" w:cs="Arial"/>
        </w:rPr>
        <w:t>la mesa giratoria</w:t>
      </w:r>
      <w:r w:rsidR="006B2127">
        <w:rPr>
          <w:rFonts w:ascii="Arial" w:hAnsi="Arial" w:cs="Arial"/>
        </w:rPr>
        <w:t>,</w:t>
      </w:r>
      <w:r>
        <w:rPr>
          <w:rFonts w:ascii="Arial" w:hAnsi="Arial" w:cs="Arial"/>
        </w:rPr>
        <w:t xml:space="preserve"> </w:t>
      </w:r>
      <w:r w:rsidR="007B3ECE">
        <w:rPr>
          <w:rFonts w:ascii="Arial" w:hAnsi="Arial" w:cs="Arial"/>
        </w:rPr>
        <w:t xml:space="preserve"> </w:t>
      </w:r>
      <w:r>
        <w:rPr>
          <w:rFonts w:ascii="Arial" w:hAnsi="Arial" w:cs="Arial"/>
        </w:rPr>
        <w:t xml:space="preserve">con </w:t>
      </w:r>
      <w:r w:rsidR="006B2127">
        <w:rPr>
          <w:rFonts w:ascii="Arial" w:hAnsi="Arial" w:cs="Arial"/>
        </w:rPr>
        <w:t>esto</w:t>
      </w:r>
      <w:r>
        <w:rPr>
          <w:rFonts w:ascii="Arial" w:hAnsi="Arial" w:cs="Arial"/>
        </w:rPr>
        <w:t xml:space="preserve">  </w:t>
      </w:r>
      <w:r w:rsidR="00B07F45">
        <w:rPr>
          <w:rFonts w:ascii="Arial" w:hAnsi="Arial" w:cs="Arial"/>
        </w:rPr>
        <w:t>s</w:t>
      </w:r>
      <w:r w:rsidR="007B3ECE">
        <w:rPr>
          <w:rFonts w:ascii="Arial" w:hAnsi="Arial" w:cs="Arial"/>
        </w:rPr>
        <w:t xml:space="preserve">e dimensionó la estructura que alojaría </w:t>
      </w:r>
      <w:r>
        <w:rPr>
          <w:rFonts w:ascii="Arial" w:hAnsi="Arial" w:cs="Arial"/>
        </w:rPr>
        <w:t xml:space="preserve"> todos estos elementos, </w:t>
      </w:r>
      <w:r>
        <w:rPr>
          <w:rFonts w:ascii="Arial" w:hAnsi="Arial" w:cs="Arial"/>
        </w:rPr>
        <w:lastRenderedPageBreak/>
        <w:t>tomando en cuenta que la altura de la máquina debe ser tal que una persona promedia pueda  trabajar sin problemas en el momento de vaciar el metal fundido dentro del molde.</w:t>
      </w:r>
    </w:p>
    <w:p w:rsidR="00C64705" w:rsidRDefault="00C64705" w:rsidP="004601C3">
      <w:pPr>
        <w:pStyle w:val="Encabezado"/>
        <w:keepNext/>
        <w:tabs>
          <w:tab w:val="clear" w:pos="4419"/>
          <w:tab w:val="clear" w:pos="8838"/>
        </w:tabs>
        <w:spacing w:line="480" w:lineRule="auto"/>
        <w:ind w:left="794"/>
        <w:contextualSpacing/>
        <w:jc w:val="both"/>
        <w:rPr>
          <w:rFonts w:ascii="Arial" w:hAnsi="Arial" w:cs="Arial"/>
        </w:rPr>
      </w:pPr>
    </w:p>
    <w:p w:rsidR="00DE1766" w:rsidRDefault="00DE1766" w:rsidP="00870AFD">
      <w:pPr>
        <w:pStyle w:val="Encabezado"/>
        <w:keepNext/>
        <w:tabs>
          <w:tab w:val="clear" w:pos="4419"/>
          <w:tab w:val="clear" w:pos="8838"/>
        </w:tabs>
        <w:spacing w:line="520" w:lineRule="exact"/>
        <w:ind w:left="794"/>
        <w:jc w:val="both"/>
        <w:rPr>
          <w:rFonts w:ascii="Arial" w:hAnsi="Arial" w:cs="Arial"/>
        </w:rPr>
      </w:pPr>
      <w:r>
        <w:rPr>
          <w:rFonts w:ascii="Arial" w:hAnsi="Arial" w:cs="Arial"/>
        </w:rPr>
        <w:t>Como dato adicional se tiene que el diámetro del bocín debe ser de</w:t>
      </w:r>
      <w:r w:rsidR="006B2127">
        <w:rPr>
          <w:rFonts w:ascii="Arial" w:hAnsi="Arial" w:cs="Arial"/>
        </w:rPr>
        <w:t xml:space="preserve"> </w:t>
      </w:r>
      <w:r>
        <w:rPr>
          <w:rFonts w:ascii="Arial" w:hAnsi="Arial" w:cs="Arial"/>
        </w:rPr>
        <w:t>350mm como máximo, con esto y con ayuda de una tabla del libro de</w:t>
      </w:r>
      <w:r w:rsidR="006B2127">
        <w:rPr>
          <w:rFonts w:ascii="Arial" w:hAnsi="Arial" w:cs="Arial"/>
        </w:rPr>
        <w:t xml:space="preserve"> </w:t>
      </w:r>
      <w:r w:rsidR="00ED448C">
        <w:rPr>
          <w:rFonts w:ascii="Arial" w:hAnsi="Arial" w:cs="Arial"/>
        </w:rPr>
        <w:t>Centrifugal</w:t>
      </w:r>
      <w:r>
        <w:rPr>
          <w:rFonts w:ascii="Arial" w:hAnsi="Arial" w:cs="Arial"/>
        </w:rPr>
        <w:t xml:space="preserve"> Casting de</w:t>
      </w:r>
      <w:r w:rsidR="00ED448C">
        <w:rPr>
          <w:rFonts w:ascii="Arial" w:hAnsi="Arial" w:cs="Arial"/>
        </w:rPr>
        <w:t xml:space="preserve"> Nathan Janco 1988. Se determinó</w:t>
      </w:r>
      <w:r>
        <w:rPr>
          <w:rFonts w:ascii="Arial" w:hAnsi="Arial" w:cs="Arial"/>
        </w:rPr>
        <w:t xml:space="preserve"> el espesor que debe tener el molde, el mismo que es 40mm</w:t>
      </w:r>
      <w:r w:rsidR="00ED448C">
        <w:rPr>
          <w:rFonts w:ascii="Arial" w:hAnsi="Arial" w:cs="Arial"/>
        </w:rPr>
        <w:t>;</w:t>
      </w:r>
      <w:r>
        <w:rPr>
          <w:rFonts w:ascii="Arial" w:hAnsi="Arial" w:cs="Arial"/>
        </w:rPr>
        <w:t xml:space="preserve"> sumando todo</w:t>
      </w:r>
      <w:r w:rsidR="00ED448C">
        <w:rPr>
          <w:rFonts w:ascii="Arial" w:hAnsi="Arial" w:cs="Arial"/>
        </w:rPr>
        <w:t>s</w:t>
      </w:r>
      <w:r>
        <w:rPr>
          <w:rFonts w:ascii="Arial" w:hAnsi="Arial" w:cs="Arial"/>
        </w:rPr>
        <w:t xml:space="preserve"> esto</w:t>
      </w:r>
      <w:r w:rsidR="00ED448C">
        <w:rPr>
          <w:rFonts w:ascii="Arial" w:hAnsi="Arial" w:cs="Arial"/>
        </w:rPr>
        <w:t>s</w:t>
      </w:r>
      <w:r>
        <w:rPr>
          <w:rFonts w:ascii="Arial" w:hAnsi="Arial" w:cs="Arial"/>
        </w:rPr>
        <w:t xml:space="preserve"> </w:t>
      </w:r>
      <w:r w:rsidR="006B2127">
        <w:rPr>
          <w:rFonts w:ascii="Arial" w:hAnsi="Arial" w:cs="Arial"/>
        </w:rPr>
        <w:t xml:space="preserve"> valores </w:t>
      </w:r>
      <w:r>
        <w:rPr>
          <w:rFonts w:ascii="Arial" w:hAnsi="Arial" w:cs="Arial"/>
        </w:rPr>
        <w:t xml:space="preserve">se obtiene que el </w:t>
      </w:r>
      <w:r w:rsidR="006B2127">
        <w:rPr>
          <w:rFonts w:ascii="Arial" w:hAnsi="Arial" w:cs="Arial"/>
        </w:rPr>
        <w:t xml:space="preserve"> diámetro del </w:t>
      </w:r>
      <w:r>
        <w:rPr>
          <w:rFonts w:ascii="Arial" w:hAnsi="Arial" w:cs="Arial"/>
        </w:rPr>
        <w:t>molde</w:t>
      </w:r>
      <w:r w:rsidR="006B2127">
        <w:rPr>
          <w:rFonts w:ascii="Arial" w:hAnsi="Arial" w:cs="Arial"/>
        </w:rPr>
        <w:t xml:space="preserve"> es </w:t>
      </w:r>
      <w:r>
        <w:rPr>
          <w:rFonts w:ascii="Arial" w:hAnsi="Arial" w:cs="Arial"/>
        </w:rPr>
        <w:t xml:space="preserve"> de 430mm, adicional a este diámetro se necesita  unas bridas en los extremos del molde con la finalidad de poder sujetar el molde a la mesa y po</w:t>
      </w:r>
      <w:r w:rsidR="004C352D">
        <w:rPr>
          <w:rFonts w:ascii="Arial" w:hAnsi="Arial" w:cs="Arial"/>
        </w:rPr>
        <w:t>der asegurar la tapa del molde, c</w:t>
      </w:r>
      <w:r w:rsidR="00ED448C">
        <w:rPr>
          <w:rFonts w:ascii="Arial" w:hAnsi="Arial" w:cs="Arial"/>
        </w:rPr>
        <w:t>on e</w:t>
      </w:r>
      <w:r>
        <w:rPr>
          <w:rFonts w:ascii="Arial" w:hAnsi="Arial" w:cs="Arial"/>
        </w:rPr>
        <w:t xml:space="preserve">sto </w:t>
      </w:r>
      <w:r w:rsidR="00ED448C">
        <w:rPr>
          <w:rFonts w:ascii="Arial" w:hAnsi="Arial" w:cs="Arial"/>
        </w:rPr>
        <w:t xml:space="preserve">resulta </w:t>
      </w:r>
      <w:r>
        <w:rPr>
          <w:rFonts w:ascii="Arial" w:hAnsi="Arial" w:cs="Arial"/>
        </w:rPr>
        <w:t xml:space="preserve"> </w:t>
      </w:r>
      <w:r w:rsidR="006B2127">
        <w:rPr>
          <w:rFonts w:ascii="Arial" w:hAnsi="Arial" w:cs="Arial"/>
        </w:rPr>
        <w:t>que el</w:t>
      </w:r>
      <w:r>
        <w:rPr>
          <w:rFonts w:ascii="Arial" w:hAnsi="Arial" w:cs="Arial"/>
        </w:rPr>
        <w:t xml:space="preserve"> diámetro final del molde </w:t>
      </w:r>
      <w:r w:rsidR="006B2127">
        <w:rPr>
          <w:rFonts w:ascii="Arial" w:hAnsi="Arial" w:cs="Arial"/>
        </w:rPr>
        <w:t xml:space="preserve"> es </w:t>
      </w:r>
      <w:r>
        <w:rPr>
          <w:rFonts w:ascii="Arial" w:hAnsi="Arial" w:cs="Arial"/>
        </w:rPr>
        <w:t>de 470mm.</w:t>
      </w:r>
    </w:p>
    <w:p w:rsidR="00DE1766" w:rsidRDefault="00DE1766" w:rsidP="00870AFD">
      <w:pPr>
        <w:pStyle w:val="Encabezado"/>
        <w:keepNext/>
        <w:tabs>
          <w:tab w:val="clear" w:pos="4419"/>
          <w:tab w:val="clear" w:pos="8838"/>
        </w:tabs>
        <w:spacing w:line="36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500" w:lineRule="exact"/>
        <w:ind w:left="794"/>
        <w:contextualSpacing/>
        <w:jc w:val="both"/>
        <w:rPr>
          <w:rFonts w:ascii="Arial" w:hAnsi="Arial" w:cs="Arial"/>
        </w:rPr>
      </w:pPr>
      <w:r>
        <w:rPr>
          <w:rFonts w:ascii="Arial" w:hAnsi="Arial" w:cs="Arial"/>
        </w:rPr>
        <w:t>Ah</w:t>
      </w:r>
      <w:r w:rsidR="00ED448C">
        <w:rPr>
          <w:rFonts w:ascii="Arial" w:hAnsi="Arial" w:cs="Arial"/>
        </w:rPr>
        <w:t>ora con el diámetro del molde má</w:t>
      </w:r>
      <w:r>
        <w:rPr>
          <w:rFonts w:ascii="Arial" w:hAnsi="Arial" w:cs="Arial"/>
        </w:rPr>
        <w:t>s unos espacios para pode</w:t>
      </w:r>
      <w:r w:rsidR="006B2127">
        <w:rPr>
          <w:rFonts w:ascii="Arial" w:hAnsi="Arial" w:cs="Arial"/>
        </w:rPr>
        <w:t>r</w:t>
      </w:r>
      <w:r>
        <w:rPr>
          <w:rFonts w:ascii="Arial" w:hAnsi="Arial" w:cs="Arial"/>
        </w:rPr>
        <w:t xml:space="preserve"> sujetar</w:t>
      </w:r>
      <w:r w:rsidR="006B2127">
        <w:rPr>
          <w:rFonts w:ascii="Arial" w:hAnsi="Arial" w:cs="Arial"/>
        </w:rPr>
        <w:t xml:space="preserve"> el molde a la mesa se determinó </w:t>
      </w:r>
      <w:r>
        <w:rPr>
          <w:rFonts w:ascii="Arial" w:hAnsi="Arial" w:cs="Arial"/>
        </w:rPr>
        <w:t xml:space="preserve"> que la mesa debe tener un diámetro de 660mm, con esto se procede  a dimensionar el diámetro que debe tener el </w:t>
      </w:r>
      <w:r w:rsidR="00ED448C">
        <w:rPr>
          <w:rFonts w:ascii="Arial" w:hAnsi="Arial" w:cs="Arial"/>
        </w:rPr>
        <w:t>cuerpo cilíndrico de la máquina.</w:t>
      </w:r>
      <w:r>
        <w:rPr>
          <w:rFonts w:ascii="Arial" w:hAnsi="Arial" w:cs="Arial"/>
        </w:rPr>
        <w:t xml:space="preserve"> </w:t>
      </w:r>
      <w:r w:rsidR="00ED448C">
        <w:rPr>
          <w:rFonts w:ascii="Arial" w:hAnsi="Arial" w:cs="Arial"/>
        </w:rPr>
        <w:t>A</w:t>
      </w:r>
      <w:r>
        <w:rPr>
          <w:rFonts w:ascii="Arial" w:hAnsi="Arial" w:cs="Arial"/>
        </w:rPr>
        <w:t>l diámetro de la mesa se le adiciona un espacio concéntrico para poder acoplar el sistema de enfriamiento, tomando en cuenta</w:t>
      </w:r>
      <w:r w:rsidR="00024E89">
        <w:rPr>
          <w:rFonts w:ascii="Arial" w:hAnsi="Arial" w:cs="Arial"/>
        </w:rPr>
        <w:t xml:space="preserve"> todos los detalles se determinó</w:t>
      </w:r>
      <w:r>
        <w:rPr>
          <w:rFonts w:ascii="Arial" w:hAnsi="Arial" w:cs="Arial"/>
        </w:rPr>
        <w:t xml:space="preserve"> que el diámetro de cilindro debe ser de </w:t>
      </w:r>
      <w:smartTag w:uri="urn:schemas-microsoft-com:office:smarttags" w:element="metricconverter">
        <w:smartTagPr>
          <w:attr w:name="ProductID" w:val="815 mm"/>
        </w:smartTagPr>
        <w:r>
          <w:rPr>
            <w:rFonts w:ascii="Arial" w:hAnsi="Arial" w:cs="Arial"/>
          </w:rPr>
          <w:t>815 mm</w:t>
        </w:r>
      </w:smartTag>
      <w:r>
        <w:rPr>
          <w:rFonts w:ascii="Arial" w:hAnsi="Arial" w:cs="Arial"/>
        </w:rPr>
        <w:t>.</w:t>
      </w:r>
    </w:p>
    <w:p w:rsidR="00870AFD" w:rsidRDefault="00870AFD" w:rsidP="00870AFD">
      <w:pPr>
        <w:pStyle w:val="Encabezado"/>
        <w:keepNext/>
        <w:widowControl w:val="0"/>
        <w:tabs>
          <w:tab w:val="clear" w:pos="4419"/>
          <w:tab w:val="clear" w:pos="8838"/>
        </w:tabs>
        <w:spacing w:line="480" w:lineRule="auto"/>
        <w:ind w:left="794"/>
        <w:contextualSpacing/>
        <w:jc w:val="both"/>
        <w:rPr>
          <w:rFonts w:ascii="Arial" w:hAnsi="Arial" w:cs="Arial"/>
        </w:rPr>
      </w:pPr>
    </w:p>
    <w:p w:rsidR="00DE1766" w:rsidRDefault="005122B6" w:rsidP="00870AFD">
      <w:pPr>
        <w:pStyle w:val="Encabezado"/>
        <w:keepNext/>
        <w:widowControl w:val="0"/>
        <w:tabs>
          <w:tab w:val="clear" w:pos="4419"/>
          <w:tab w:val="clear" w:pos="8838"/>
        </w:tabs>
        <w:spacing w:line="480" w:lineRule="auto"/>
        <w:ind w:left="794"/>
        <w:contextualSpacing/>
        <w:jc w:val="both"/>
        <w:rPr>
          <w:rFonts w:ascii="Arial" w:hAnsi="Arial" w:cs="Arial"/>
        </w:rPr>
      </w:pPr>
      <w:r>
        <w:rPr>
          <w:rFonts w:ascii="Arial" w:hAnsi="Arial" w:cs="Arial"/>
        </w:rPr>
        <w:t>A continuación  se procedió</w:t>
      </w:r>
      <w:r w:rsidR="00DE1766">
        <w:rPr>
          <w:rFonts w:ascii="Arial" w:hAnsi="Arial" w:cs="Arial"/>
        </w:rPr>
        <w:t xml:space="preserve">  a dimensionar la altura que debe tener la máquina en función de la estatura promedia de una persona y de la </w:t>
      </w:r>
      <w:r w:rsidR="00DE1766">
        <w:rPr>
          <w:rFonts w:ascii="Arial" w:hAnsi="Arial" w:cs="Arial"/>
        </w:rPr>
        <w:lastRenderedPageBreak/>
        <w:t>facilidad  de operación principalmente en el  momento de vaciar el metal fundido dentro del molde, con todo</w:t>
      </w:r>
      <w:r w:rsidR="00ED448C">
        <w:rPr>
          <w:rFonts w:ascii="Arial" w:hAnsi="Arial" w:cs="Arial"/>
        </w:rPr>
        <w:t>s</w:t>
      </w:r>
      <w:r w:rsidR="00DE1766">
        <w:rPr>
          <w:rFonts w:ascii="Arial" w:hAnsi="Arial" w:cs="Arial"/>
        </w:rPr>
        <w:t xml:space="preserve"> esto</w:t>
      </w:r>
      <w:r w:rsidR="00ED448C">
        <w:rPr>
          <w:rFonts w:ascii="Arial" w:hAnsi="Arial" w:cs="Arial"/>
        </w:rPr>
        <w:t xml:space="preserve">s datos </w:t>
      </w:r>
      <w:r w:rsidR="00024E89">
        <w:rPr>
          <w:rFonts w:ascii="Arial" w:hAnsi="Arial" w:cs="Arial"/>
        </w:rPr>
        <w:t xml:space="preserve"> se determinó</w:t>
      </w:r>
      <w:r w:rsidR="00DE1766">
        <w:rPr>
          <w:rFonts w:ascii="Arial" w:hAnsi="Arial" w:cs="Arial"/>
        </w:rPr>
        <w:t xml:space="preserve"> que la atura de la máquina debe ser de 870mm, a continuación se muestra un</w:t>
      </w:r>
      <w:r w:rsidR="007C47B9">
        <w:rPr>
          <w:rFonts w:ascii="Arial" w:hAnsi="Arial" w:cs="Arial"/>
        </w:rPr>
        <w:t xml:space="preserve"> esquema de la</w:t>
      </w:r>
      <w:r w:rsidR="00ED448C">
        <w:rPr>
          <w:rFonts w:ascii="Arial" w:hAnsi="Arial" w:cs="Arial"/>
        </w:rPr>
        <w:t>s dimensiones de la</w:t>
      </w:r>
      <w:r w:rsidR="007C47B9">
        <w:rPr>
          <w:rFonts w:ascii="Arial" w:hAnsi="Arial" w:cs="Arial"/>
        </w:rPr>
        <w:t xml:space="preserve"> máquina.</w:t>
      </w:r>
    </w:p>
    <w:p w:rsidR="002607E1" w:rsidRDefault="002607E1" w:rsidP="002607E1">
      <w:pPr>
        <w:pStyle w:val="Encabezado"/>
        <w:keepNext/>
        <w:widowControl w:val="0"/>
        <w:tabs>
          <w:tab w:val="clear" w:pos="4419"/>
          <w:tab w:val="clear" w:pos="8838"/>
        </w:tabs>
        <w:ind w:left="794"/>
        <w:contextualSpacing/>
        <w:jc w:val="both"/>
        <w:rPr>
          <w:rFonts w:ascii="Arial" w:hAnsi="Arial" w:cs="Arial"/>
        </w:rPr>
      </w:pPr>
    </w:p>
    <w:p w:rsidR="00DE1766" w:rsidRDefault="00B2597B" w:rsidP="00955F98">
      <w:pPr>
        <w:pStyle w:val="Encabezado"/>
        <w:keepNext/>
        <w:tabs>
          <w:tab w:val="clear" w:pos="4419"/>
          <w:tab w:val="clear" w:pos="8838"/>
        </w:tabs>
        <w:spacing w:line="480" w:lineRule="auto"/>
        <w:ind w:left="540"/>
        <w:contextualSpacing/>
        <w:jc w:val="center"/>
        <w:rPr>
          <w:rFonts w:ascii="Arial" w:hAnsi="Arial" w:cs="Arial"/>
        </w:rPr>
      </w:pPr>
      <w:r>
        <w:rPr>
          <w:rFonts w:ascii="Arial" w:hAnsi="Arial" w:cs="Arial"/>
          <w:noProof/>
          <w:lang w:val="es-EC" w:eastAsia="es-EC"/>
        </w:rPr>
        <w:drawing>
          <wp:inline distT="0" distB="0" distL="0" distR="0">
            <wp:extent cx="3584204" cy="2625450"/>
            <wp:effectExtent l="19050" t="0" r="0" b="0"/>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2" cstate="print">
                      <a:lum bright="-6000"/>
                    </a:blip>
                    <a:srcRect l="20592" t="16493" r="23601" b="29141"/>
                    <a:stretch>
                      <a:fillRect/>
                    </a:stretch>
                  </pic:blipFill>
                  <pic:spPr bwMode="auto">
                    <a:xfrm>
                      <a:off x="0" y="0"/>
                      <a:ext cx="3601685" cy="2638255"/>
                    </a:xfrm>
                    <a:prstGeom prst="rect">
                      <a:avLst/>
                    </a:prstGeom>
                    <a:noFill/>
                    <a:ln w="9525">
                      <a:noFill/>
                      <a:miter lim="800000"/>
                      <a:headEnd/>
                      <a:tailEnd/>
                    </a:ln>
                  </pic:spPr>
                </pic:pic>
              </a:graphicData>
            </a:graphic>
          </wp:inline>
        </w:drawing>
      </w:r>
    </w:p>
    <w:p w:rsidR="00DE1766" w:rsidRDefault="002F34E3" w:rsidP="00955F98">
      <w:pPr>
        <w:pStyle w:val="Encabezado"/>
        <w:keepNext/>
        <w:tabs>
          <w:tab w:val="clear" w:pos="4419"/>
          <w:tab w:val="clear" w:pos="8838"/>
          <w:tab w:val="left" w:pos="540"/>
        </w:tabs>
        <w:spacing w:line="480" w:lineRule="auto"/>
        <w:ind w:left="794"/>
        <w:contextualSpacing/>
        <w:jc w:val="center"/>
        <w:outlineLvl w:val="0"/>
        <w:rPr>
          <w:rFonts w:ascii="Arial" w:hAnsi="Arial" w:cs="Arial"/>
        </w:rPr>
      </w:pPr>
      <w:r w:rsidRPr="002F34E3">
        <w:rPr>
          <w:rFonts w:ascii="Arial" w:hAnsi="Arial" w:cs="Arial"/>
          <w:b/>
        </w:rPr>
        <w:t>FIGURA 2.3</w:t>
      </w:r>
      <w:r>
        <w:rPr>
          <w:rFonts w:ascii="Arial" w:hAnsi="Arial" w:cs="Arial"/>
        </w:rPr>
        <w:t xml:space="preserve"> ESQUEMA D</w:t>
      </w:r>
      <w:r w:rsidR="00D347B9">
        <w:rPr>
          <w:rFonts w:ascii="Arial" w:hAnsi="Arial" w:cs="Arial"/>
        </w:rPr>
        <w:t xml:space="preserve">E LAS DIMENSIONES DE </w:t>
      </w:r>
      <w:smartTag w:uri="urn:schemas-microsoft-com:office:smarttags" w:element="PersonName">
        <w:smartTagPr>
          <w:attr w:name="ProductID" w:val="LA M￁QUINA"/>
        </w:smartTagPr>
        <w:r w:rsidR="00D347B9">
          <w:rPr>
            <w:rFonts w:ascii="Arial" w:hAnsi="Arial" w:cs="Arial"/>
          </w:rPr>
          <w:t>LA MÁQUINA</w:t>
        </w:r>
      </w:smartTag>
    </w:p>
    <w:p w:rsidR="002F34E3" w:rsidRDefault="002F34E3" w:rsidP="00955F98">
      <w:pPr>
        <w:pStyle w:val="Encabezado"/>
        <w:keepNext/>
        <w:tabs>
          <w:tab w:val="clear" w:pos="4419"/>
          <w:tab w:val="clear" w:pos="8838"/>
          <w:tab w:val="left" w:pos="540"/>
        </w:tabs>
        <w:spacing w:line="480" w:lineRule="auto"/>
        <w:ind w:left="540"/>
        <w:contextualSpacing/>
        <w:jc w:val="center"/>
        <w:rPr>
          <w:rFonts w:ascii="Arial" w:hAnsi="Arial" w:cs="Arial"/>
        </w:rPr>
      </w:pPr>
    </w:p>
    <w:p w:rsidR="00DE1766" w:rsidRPr="00E95D13" w:rsidRDefault="00DE1766" w:rsidP="00955F98">
      <w:pPr>
        <w:pStyle w:val="Encabezado"/>
        <w:keepNext/>
        <w:tabs>
          <w:tab w:val="clear" w:pos="4419"/>
          <w:tab w:val="clear" w:pos="8838"/>
        </w:tabs>
        <w:spacing w:line="480" w:lineRule="auto"/>
        <w:ind w:left="714" w:hanging="357"/>
        <w:contextualSpacing/>
        <w:jc w:val="both"/>
        <w:rPr>
          <w:rFonts w:ascii="Arial" w:hAnsi="Arial" w:cs="Arial"/>
          <w:b/>
          <w:bCs/>
        </w:rPr>
      </w:pPr>
      <w:r w:rsidRPr="00E95D13">
        <w:rPr>
          <w:rFonts w:ascii="Arial" w:hAnsi="Arial" w:cs="Arial"/>
          <w:b/>
          <w:bCs/>
        </w:rPr>
        <w:t>2.3 Cronograma de construcción del equipo.</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La etapa de selección y dimensionamiento de la máquina ha finalizado. Ahora para poder implementar la solución</w:t>
      </w:r>
      <w:r w:rsidR="00ED448C">
        <w:rPr>
          <w:rFonts w:ascii="Arial" w:hAnsi="Arial" w:cs="Arial"/>
        </w:rPr>
        <w:t xml:space="preserve"> encontrada se requiere empezar</w:t>
      </w:r>
      <w:r>
        <w:rPr>
          <w:rFonts w:ascii="Arial" w:hAnsi="Arial" w:cs="Arial"/>
        </w:rPr>
        <w:t xml:space="preserve"> el proceso de construcción. Para ello </w:t>
      </w:r>
      <w:r w:rsidR="005122B6">
        <w:rPr>
          <w:rFonts w:ascii="Arial" w:hAnsi="Arial" w:cs="Arial"/>
        </w:rPr>
        <w:t>se elaboró</w:t>
      </w:r>
      <w:r>
        <w:rPr>
          <w:rFonts w:ascii="Arial" w:hAnsi="Arial" w:cs="Arial"/>
        </w:rPr>
        <w:t xml:space="preserve"> un cronograma de las actividades que hay que realizar para la ejecución del proyecto. Además hay que hacer un estimativo de los tiempos y de los recursos que se necesitará</w:t>
      </w:r>
      <w:r w:rsidR="00ED448C">
        <w:rPr>
          <w:rFonts w:ascii="Arial" w:hAnsi="Arial" w:cs="Arial"/>
        </w:rPr>
        <w:t>n</w:t>
      </w:r>
      <w:r>
        <w:rPr>
          <w:rFonts w:ascii="Arial" w:hAnsi="Arial" w:cs="Arial"/>
        </w:rPr>
        <w:t xml:space="preserve"> tanto en mano de obra como en materiales.</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lastRenderedPageBreak/>
        <w:t xml:space="preserve">Entre las principales actividades o tareas que </w:t>
      </w:r>
      <w:r w:rsidRPr="00FB6528">
        <w:rPr>
          <w:rFonts w:ascii="Arial" w:hAnsi="Arial" w:cs="Arial"/>
          <w:color w:val="auto"/>
        </w:rPr>
        <w:t>se desarrollaron</w:t>
      </w:r>
      <w:r>
        <w:rPr>
          <w:rFonts w:ascii="Arial" w:hAnsi="Arial" w:cs="Arial"/>
        </w:rPr>
        <w:t xml:space="preserve"> para la construcción de la máquina se tienen las siguientes:</w:t>
      </w:r>
    </w:p>
    <w:p w:rsidR="00ED448C" w:rsidRDefault="007D3301" w:rsidP="00955F98">
      <w:pPr>
        <w:pStyle w:val="Encabezado"/>
        <w:keepNext/>
        <w:tabs>
          <w:tab w:val="clear" w:pos="4419"/>
          <w:tab w:val="clear" w:pos="8838"/>
        </w:tabs>
        <w:spacing w:line="480" w:lineRule="auto"/>
        <w:ind w:left="794"/>
        <w:contextualSpacing/>
        <w:jc w:val="center"/>
        <w:outlineLvl w:val="0"/>
        <w:rPr>
          <w:rFonts w:ascii="Arial" w:hAnsi="Arial" w:cs="Arial"/>
          <w:b/>
        </w:rPr>
      </w:pPr>
      <w:r>
        <w:rPr>
          <w:rFonts w:ascii="Arial" w:hAnsi="Arial" w:cs="Arial"/>
          <w:b/>
        </w:rPr>
        <w:t xml:space="preserve">        </w:t>
      </w:r>
    </w:p>
    <w:p w:rsidR="00DE1766" w:rsidRPr="002F34E3" w:rsidRDefault="002F34E3" w:rsidP="00955F98">
      <w:pPr>
        <w:pStyle w:val="Encabezado"/>
        <w:keepNext/>
        <w:tabs>
          <w:tab w:val="clear" w:pos="4419"/>
          <w:tab w:val="clear" w:pos="8838"/>
        </w:tabs>
        <w:spacing w:line="480" w:lineRule="auto"/>
        <w:ind w:left="794"/>
        <w:contextualSpacing/>
        <w:jc w:val="center"/>
        <w:outlineLvl w:val="0"/>
        <w:rPr>
          <w:rFonts w:ascii="Arial" w:hAnsi="Arial" w:cs="Arial"/>
          <w:b/>
        </w:rPr>
      </w:pPr>
      <w:r w:rsidRPr="002F34E3">
        <w:rPr>
          <w:rFonts w:ascii="Arial" w:hAnsi="Arial" w:cs="Arial"/>
          <w:b/>
        </w:rPr>
        <w:t>TABLA 5</w:t>
      </w:r>
    </w:p>
    <w:p w:rsidR="00DE1766" w:rsidRPr="002F34E3" w:rsidRDefault="002F34E3" w:rsidP="00955F98">
      <w:pPr>
        <w:pStyle w:val="Encabezado"/>
        <w:keepNext/>
        <w:tabs>
          <w:tab w:val="clear" w:pos="4419"/>
          <w:tab w:val="clear" w:pos="8838"/>
        </w:tabs>
        <w:spacing w:line="360" w:lineRule="auto"/>
        <w:ind w:left="794"/>
        <w:contextualSpacing/>
        <w:jc w:val="center"/>
        <w:rPr>
          <w:rFonts w:ascii="Arial" w:hAnsi="Arial" w:cs="Arial"/>
        </w:rPr>
      </w:pPr>
      <w:r w:rsidRPr="002F34E3">
        <w:rPr>
          <w:rFonts w:ascii="Arial" w:hAnsi="Arial" w:cs="Arial"/>
        </w:rPr>
        <w:t>TAREAS QUE S</w:t>
      </w:r>
      <w:r>
        <w:rPr>
          <w:rFonts w:ascii="Arial" w:hAnsi="Arial" w:cs="Arial"/>
        </w:rPr>
        <w:t xml:space="preserve">E EJECUTARON PARA </w:t>
      </w:r>
      <w:smartTag w:uri="urn:schemas-microsoft-com:office:smarttags" w:element="PersonName">
        <w:smartTagPr>
          <w:attr w:name="ProductID" w:val="LA CONSTRUCCIￓN DE"/>
        </w:smartTagPr>
        <w:r>
          <w:rPr>
            <w:rFonts w:ascii="Arial" w:hAnsi="Arial" w:cs="Arial"/>
          </w:rPr>
          <w:t>LA CONSTRUCCIÓ</w:t>
        </w:r>
        <w:r w:rsidRPr="002F34E3">
          <w:rPr>
            <w:rFonts w:ascii="Arial" w:hAnsi="Arial" w:cs="Arial"/>
          </w:rPr>
          <w:t>N DE</w:t>
        </w:r>
      </w:smartTag>
      <w:r w:rsidRPr="002F34E3">
        <w:rPr>
          <w:rFonts w:ascii="Arial" w:hAnsi="Arial" w:cs="Arial"/>
        </w:rPr>
        <w:t xml:space="preserve"> </w:t>
      </w:r>
      <w:smartTag w:uri="urn:schemas-microsoft-com:office:smarttags" w:element="PersonName">
        <w:smartTagPr>
          <w:attr w:name="ProductID" w:val="LA M￁QUINA"/>
        </w:smartTagPr>
        <w:r w:rsidRPr="002F34E3">
          <w:rPr>
            <w:rFonts w:ascii="Arial" w:hAnsi="Arial" w:cs="Arial"/>
          </w:rPr>
          <w:t>LA MÁQUINA</w:t>
        </w:r>
      </w:smartTag>
    </w:p>
    <w:p w:rsidR="00DE1766" w:rsidRPr="00A555E1" w:rsidRDefault="00DE1766" w:rsidP="00955F98">
      <w:pPr>
        <w:pStyle w:val="Encabezado"/>
        <w:keepNext/>
        <w:tabs>
          <w:tab w:val="clear" w:pos="4419"/>
          <w:tab w:val="clear" w:pos="8838"/>
        </w:tabs>
        <w:contextualSpacing/>
        <w:jc w:val="center"/>
      </w:pPr>
    </w:p>
    <w:tbl>
      <w:tblPr>
        <w:tblpPr w:leftFromText="141" w:rightFromText="141" w:vertAnchor="text" w:horzAnchor="margin" w:tblpXSpec="center" w:tblpY="126"/>
        <w:tblOverlap w:val="never"/>
        <w:tblW w:w="44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3"/>
        <w:gridCol w:w="2881"/>
        <w:gridCol w:w="898"/>
        <w:gridCol w:w="901"/>
        <w:gridCol w:w="1080"/>
        <w:gridCol w:w="904"/>
      </w:tblGrid>
      <w:tr w:rsidR="00DE1766" w:rsidRPr="002F34E3" w:rsidTr="00C64705">
        <w:trPr>
          <w:trHeight w:val="307"/>
        </w:trPr>
        <w:tc>
          <w:tcPr>
            <w:tcW w:w="5000" w:type="pct"/>
            <w:gridSpan w:val="6"/>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TABLA DE DATOS USADOS EN EL DIAGRAMA DE GANTT</w:t>
            </w:r>
          </w:p>
        </w:tc>
      </w:tr>
      <w:tr w:rsidR="00C64705" w:rsidRPr="002F34E3" w:rsidTr="00C64705">
        <w:trPr>
          <w:trHeight w:val="636"/>
        </w:trPr>
        <w:tc>
          <w:tcPr>
            <w:tcW w:w="549" w:type="pct"/>
            <w:tcBorders>
              <w:bottom w:val="single" w:sz="4" w:space="0" w:color="000000"/>
            </w:tcBorders>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Tarea</w:t>
            </w:r>
          </w:p>
        </w:tc>
        <w:tc>
          <w:tcPr>
            <w:tcW w:w="1924" w:type="pct"/>
            <w:tcBorders>
              <w:bottom w:val="single" w:sz="4" w:space="0" w:color="000000"/>
            </w:tcBorders>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Nombre de tarea</w:t>
            </w:r>
          </w:p>
        </w:tc>
        <w:tc>
          <w:tcPr>
            <w:tcW w:w="600" w:type="pct"/>
            <w:tcBorders>
              <w:bottom w:val="single" w:sz="4" w:space="0" w:color="000000"/>
            </w:tcBorders>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Duración</w:t>
            </w:r>
          </w:p>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En días</w:t>
            </w:r>
          </w:p>
        </w:tc>
        <w:tc>
          <w:tcPr>
            <w:tcW w:w="602" w:type="pct"/>
            <w:tcBorders>
              <w:bottom w:val="single" w:sz="4" w:space="0" w:color="000000"/>
            </w:tcBorders>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Inicio</w:t>
            </w:r>
          </w:p>
        </w:tc>
        <w:tc>
          <w:tcPr>
            <w:tcW w:w="721" w:type="pct"/>
            <w:tcBorders>
              <w:bottom w:val="single" w:sz="4" w:space="0" w:color="000000"/>
            </w:tcBorders>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Fin</w:t>
            </w:r>
          </w:p>
        </w:tc>
        <w:tc>
          <w:tcPr>
            <w:tcW w:w="604" w:type="pct"/>
            <w:tcBorders>
              <w:bottom w:val="single" w:sz="4" w:space="0" w:color="000000"/>
            </w:tcBorders>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Tarea</w:t>
            </w:r>
          </w:p>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predecesora</w:t>
            </w:r>
          </w:p>
        </w:tc>
      </w:tr>
      <w:tr w:rsidR="00C64705" w:rsidRPr="002F34E3" w:rsidTr="00C64705">
        <w:trPr>
          <w:trHeight w:val="24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1</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Selección de la máquina</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01/06/09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01/06/09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p>
        </w:tc>
      </w:tr>
      <w:tr w:rsidR="00C64705" w:rsidRPr="002F34E3" w:rsidTr="00C64705">
        <w:trPr>
          <w:trHeight w:val="48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2</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Dimensionamiento de la máquina.</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02/06/09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03/06/09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w:t>
            </w:r>
          </w:p>
        </w:tc>
      </w:tr>
      <w:tr w:rsidR="00C64705" w:rsidRPr="002F34E3" w:rsidTr="00C64705">
        <w:trPr>
          <w:trHeight w:val="46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3</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Cálculo y dimensionamiento de elementos</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5d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04/06/09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10/06/09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w:t>
            </w:r>
          </w:p>
        </w:tc>
      </w:tr>
      <w:tr w:rsidR="00C64705" w:rsidRPr="002F34E3" w:rsidTr="00C64705">
        <w:trPr>
          <w:trHeight w:val="48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4</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Levantamiento de planos de construcción</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3d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11/06/09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15/06/09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3</w:t>
            </w:r>
          </w:p>
        </w:tc>
      </w:tr>
      <w:tr w:rsidR="00C64705" w:rsidRPr="002F34E3" w:rsidTr="00C64705">
        <w:trPr>
          <w:trHeight w:val="220"/>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5</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Selección de materiales</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16/06/09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16/06/09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4</w:t>
            </w:r>
          </w:p>
        </w:tc>
      </w:tr>
      <w:tr w:rsidR="00C64705" w:rsidRPr="002F34E3" w:rsidTr="00C64705">
        <w:trPr>
          <w:trHeight w:val="24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6</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Selección de accesorios</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17/06/09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17/06/09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5</w:t>
            </w:r>
          </w:p>
        </w:tc>
      </w:tr>
      <w:tr w:rsidR="00C64705" w:rsidRPr="002F34E3" w:rsidTr="00C64705">
        <w:trPr>
          <w:trHeight w:val="24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7</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Adquisición de materiales</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18/06/09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19/06/09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6</w:t>
            </w:r>
          </w:p>
        </w:tc>
      </w:tr>
      <w:tr w:rsidR="00C64705" w:rsidRPr="002F34E3" w:rsidTr="00C64705">
        <w:trPr>
          <w:trHeight w:val="220"/>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8</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Adquisición de accesorios</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18/06/09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18/06/09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6</w:t>
            </w:r>
          </w:p>
        </w:tc>
      </w:tr>
      <w:tr w:rsidR="00C64705" w:rsidRPr="002F34E3" w:rsidTr="00C64705">
        <w:trPr>
          <w:trHeight w:val="48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9</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Construcción de bastidor de máquina</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4d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19/06/09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24/06/09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8</w:t>
            </w:r>
          </w:p>
        </w:tc>
      </w:tr>
      <w:tr w:rsidR="00C64705" w:rsidRPr="002F34E3" w:rsidTr="00C64705">
        <w:trPr>
          <w:trHeight w:val="24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10</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Construcción de partes móviles</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7d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25/06/09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03/0</w:t>
            </w:r>
            <w:r w:rsidR="00F7596E">
              <w:rPr>
                <w:rFonts w:ascii="Arial" w:hAnsi="Arial" w:cs="Arial"/>
                <w:sz w:val="16"/>
                <w:szCs w:val="16"/>
              </w:rPr>
              <w:t>7</w:t>
            </w:r>
            <w:r w:rsidRPr="002F34E3">
              <w:rPr>
                <w:rFonts w:ascii="Arial" w:hAnsi="Arial" w:cs="Arial"/>
                <w:sz w:val="16"/>
                <w:szCs w:val="16"/>
              </w:rPr>
              <w:t>/09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9</w:t>
            </w:r>
          </w:p>
        </w:tc>
      </w:tr>
      <w:tr w:rsidR="00C64705" w:rsidRPr="002F34E3" w:rsidTr="00C64705">
        <w:trPr>
          <w:trHeight w:val="46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11</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Construcción de la mesa giratoria por medio de fundición</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3d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19/06/09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23/06/09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8</w:t>
            </w:r>
          </w:p>
        </w:tc>
      </w:tr>
      <w:tr w:rsidR="00C64705" w:rsidRPr="002F34E3" w:rsidTr="00C64705">
        <w:trPr>
          <w:trHeight w:val="48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12</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Construcción de acople mesa eje por medio de fundición</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24/06/09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25/06/09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11</w:t>
            </w:r>
          </w:p>
        </w:tc>
      </w:tr>
      <w:tr w:rsidR="00C64705" w:rsidRPr="002F34E3" w:rsidTr="00C64705">
        <w:trPr>
          <w:trHeight w:val="220"/>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13</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Construcción del molde</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3d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26/06/09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30/06/09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12</w:t>
            </w:r>
          </w:p>
        </w:tc>
      </w:tr>
      <w:tr w:rsidR="00C64705" w:rsidRPr="002F34E3" w:rsidTr="00C64705">
        <w:trPr>
          <w:trHeight w:val="48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14</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Construcción sistema de enfriamiento</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25/06/09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26/06/09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9</w:t>
            </w:r>
          </w:p>
        </w:tc>
      </w:tr>
      <w:tr w:rsidR="00C64705" w:rsidRPr="002F34E3" w:rsidTr="00C64705">
        <w:trPr>
          <w:trHeight w:val="48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15</w:t>
            </w:r>
          </w:p>
          <w:p w:rsidR="00DE1766" w:rsidRPr="002F34E3" w:rsidRDefault="00DE1766" w:rsidP="00955F98">
            <w:pPr>
              <w:keepNext/>
              <w:spacing w:after="0" w:line="240" w:lineRule="auto"/>
              <w:contextualSpacing/>
              <w:jc w:val="center"/>
              <w:rPr>
                <w:rFonts w:ascii="Arial" w:hAnsi="Arial" w:cs="Arial"/>
                <w:sz w:val="16"/>
                <w:szCs w:val="16"/>
              </w:rPr>
            </w:pP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Selección de bomba de enfriamiento</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13/07/09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13/07/09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10</w:t>
            </w:r>
          </w:p>
        </w:tc>
      </w:tr>
      <w:tr w:rsidR="00C64705" w:rsidRPr="002F34E3" w:rsidTr="00C64705">
        <w:trPr>
          <w:trHeight w:val="220"/>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16</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Selección de motor</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13/07/09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13/07/09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10</w:t>
            </w:r>
          </w:p>
        </w:tc>
      </w:tr>
      <w:tr w:rsidR="00C64705" w:rsidRPr="002F34E3" w:rsidTr="00C64705">
        <w:trPr>
          <w:trHeight w:val="48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17</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Selección de variador de velocidad</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14/07/09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15/07/09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15</w:t>
            </w:r>
          </w:p>
        </w:tc>
      </w:tr>
      <w:tr w:rsidR="00C64705" w:rsidRPr="002F34E3" w:rsidTr="00C64705">
        <w:trPr>
          <w:trHeight w:val="24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18</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Ensamble total de la máquina</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3d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16/07/09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20/07/09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16</w:t>
            </w:r>
          </w:p>
        </w:tc>
      </w:tr>
      <w:tr w:rsidR="00C64705" w:rsidRPr="002F34E3" w:rsidTr="00C64705">
        <w:trPr>
          <w:trHeight w:val="220"/>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19</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Instalación eléctrica</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14/07/09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15/07/09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15</w:t>
            </w:r>
          </w:p>
        </w:tc>
      </w:tr>
      <w:tr w:rsidR="00C64705" w:rsidRPr="002F34E3" w:rsidTr="00C64705">
        <w:trPr>
          <w:trHeight w:val="24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20</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Pruebas en vacio</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21/07/09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22/07/09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17</w:t>
            </w:r>
          </w:p>
        </w:tc>
      </w:tr>
      <w:tr w:rsidR="00C64705" w:rsidRPr="002F34E3" w:rsidTr="00C64705">
        <w:trPr>
          <w:trHeight w:val="24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21</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Correctivos</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24/07/09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24/07/09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19</w:t>
            </w:r>
          </w:p>
        </w:tc>
      </w:tr>
      <w:tr w:rsidR="00C64705" w:rsidRPr="002F34E3" w:rsidTr="00C64705">
        <w:trPr>
          <w:trHeight w:val="220"/>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22</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Pruebas con carga</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3d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28/07/09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30/07/09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20</w:t>
            </w:r>
          </w:p>
        </w:tc>
      </w:tr>
      <w:tr w:rsidR="00C64705" w:rsidRPr="002F34E3" w:rsidTr="00C64705">
        <w:trPr>
          <w:trHeight w:val="242"/>
        </w:trPr>
        <w:tc>
          <w:tcPr>
            <w:tcW w:w="549" w:type="pct"/>
            <w:shd w:val="clear" w:color="auto" w:fill="FFFFCC"/>
            <w:vAlign w:val="center"/>
          </w:tcPr>
          <w:p w:rsidR="00DE1766" w:rsidRPr="002F34E3" w:rsidRDefault="00DE1766" w:rsidP="00955F98">
            <w:pPr>
              <w:keepNext/>
              <w:spacing w:after="0" w:line="240" w:lineRule="auto"/>
              <w:contextualSpacing/>
              <w:jc w:val="center"/>
              <w:rPr>
                <w:rFonts w:ascii="Arial" w:hAnsi="Arial" w:cs="Arial"/>
                <w:sz w:val="16"/>
                <w:szCs w:val="16"/>
              </w:rPr>
            </w:pPr>
            <w:r w:rsidRPr="002F34E3">
              <w:rPr>
                <w:rFonts w:ascii="Arial" w:hAnsi="Arial" w:cs="Arial"/>
                <w:sz w:val="16"/>
                <w:szCs w:val="16"/>
              </w:rPr>
              <w:t>23</w:t>
            </w:r>
          </w:p>
        </w:tc>
        <w:tc>
          <w:tcPr>
            <w:tcW w:w="1924" w:type="pct"/>
            <w:shd w:val="clear" w:color="auto" w:fill="F3F3F3"/>
            <w:vAlign w:val="center"/>
          </w:tcPr>
          <w:p w:rsidR="00DE1766" w:rsidRPr="002F34E3" w:rsidRDefault="00DE1766" w:rsidP="00955F98">
            <w:pPr>
              <w:keepNext/>
              <w:spacing w:after="0" w:line="240" w:lineRule="auto"/>
              <w:contextualSpacing/>
              <w:rPr>
                <w:rFonts w:ascii="Arial" w:hAnsi="Arial" w:cs="Arial"/>
                <w:sz w:val="16"/>
                <w:szCs w:val="16"/>
              </w:rPr>
            </w:pPr>
            <w:r w:rsidRPr="002F34E3">
              <w:rPr>
                <w:rFonts w:ascii="Arial" w:hAnsi="Arial" w:cs="Arial"/>
                <w:sz w:val="16"/>
                <w:szCs w:val="16"/>
              </w:rPr>
              <w:t>Correctivos</w:t>
            </w:r>
          </w:p>
        </w:tc>
        <w:tc>
          <w:tcPr>
            <w:tcW w:w="600"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1d</w:t>
            </w:r>
          </w:p>
        </w:tc>
        <w:tc>
          <w:tcPr>
            <w:tcW w:w="602"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31/07/09</w:t>
            </w:r>
          </w:p>
        </w:tc>
        <w:tc>
          <w:tcPr>
            <w:tcW w:w="721"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31/07/09</w:t>
            </w:r>
          </w:p>
        </w:tc>
        <w:tc>
          <w:tcPr>
            <w:tcW w:w="604" w:type="pct"/>
            <w:shd w:val="clear" w:color="auto" w:fill="F3F3F3"/>
          </w:tcPr>
          <w:p w:rsidR="00DE1766" w:rsidRPr="002F34E3" w:rsidRDefault="00DE1766" w:rsidP="00955F98">
            <w:pPr>
              <w:keepNext/>
              <w:autoSpaceDE w:val="0"/>
              <w:autoSpaceDN w:val="0"/>
              <w:adjustRightInd w:val="0"/>
              <w:spacing w:after="0" w:line="240" w:lineRule="auto"/>
              <w:contextualSpacing/>
              <w:jc w:val="center"/>
              <w:rPr>
                <w:rFonts w:ascii="Arial" w:hAnsi="Arial" w:cs="Arial"/>
                <w:sz w:val="16"/>
                <w:szCs w:val="16"/>
              </w:rPr>
            </w:pPr>
            <w:r w:rsidRPr="002F34E3">
              <w:rPr>
                <w:rFonts w:ascii="Arial" w:hAnsi="Arial" w:cs="Arial"/>
                <w:sz w:val="16"/>
                <w:szCs w:val="16"/>
              </w:rPr>
              <w:t>21</w:t>
            </w:r>
          </w:p>
        </w:tc>
      </w:tr>
    </w:tbl>
    <w:p w:rsidR="007D3301" w:rsidRDefault="007D3301" w:rsidP="00955F98">
      <w:pPr>
        <w:pStyle w:val="Encabezado"/>
        <w:keepNext/>
        <w:tabs>
          <w:tab w:val="clear" w:pos="4419"/>
          <w:tab w:val="clear" w:pos="8838"/>
        </w:tabs>
        <w:spacing w:line="480" w:lineRule="auto"/>
        <w:contextualSpacing/>
        <w:jc w:val="both"/>
        <w:rPr>
          <w:rFonts w:ascii="Arial" w:hAnsi="Arial" w:cs="Arial"/>
        </w:rPr>
        <w:sectPr w:rsidR="007D3301" w:rsidSect="00487B0D">
          <w:headerReference w:type="even" r:id="rId43"/>
          <w:headerReference w:type="default" r:id="rId44"/>
          <w:footerReference w:type="even" r:id="rId45"/>
          <w:footerReference w:type="default" r:id="rId46"/>
          <w:headerReference w:type="first" r:id="rId47"/>
          <w:footerReference w:type="first" r:id="rId48"/>
          <w:pgSz w:w="11906" w:h="16838"/>
          <w:pgMar w:top="2268" w:right="1361" w:bottom="2268" w:left="2268" w:header="709" w:footer="709" w:gutter="0"/>
          <w:cols w:space="708"/>
          <w:docGrid w:linePitch="360"/>
        </w:sectPr>
      </w:pPr>
    </w:p>
    <w:p w:rsidR="00DE1766" w:rsidRDefault="00DE1766" w:rsidP="00955F98">
      <w:pPr>
        <w:pStyle w:val="Encabezado"/>
        <w:keepNext/>
        <w:tabs>
          <w:tab w:val="clear" w:pos="4419"/>
          <w:tab w:val="clear" w:pos="8838"/>
        </w:tabs>
        <w:spacing w:line="480" w:lineRule="auto"/>
        <w:contextualSpacing/>
        <w:jc w:val="both"/>
        <w:rPr>
          <w:rFonts w:ascii="Arial" w:hAnsi="Arial" w:cs="Arial"/>
        </w:rPr>
      </w:pPr>
    </w:p>
    <w:p w:rsidR="00DE1766" w:rsidRDefault="00DE1766" w:rsidP="00955F98">
      <w:pPr>
        <w:pStyle w:val="Encabezado"/>
        <w:keepNext/>
        <w:tabs>
          <w:tab w:val="clear" w:pos="4419"/>
          <w:tab w:val="clear" w:pos="8838"/>
        </w:tabs>
        <w:spacing w:line="480" w:lineRule="auto"/>
        <w:contextualSpacing/>
        <w:rPr>
          <w:rFonts w:ascii="Arial" w:hAnsi="Arial" w:cs="Arial"/>
        </w:rPr>
      </w:pPr>
    </w:p>
    <w:p w:rsidR="007D3301" w:rsidRDefault="00B2597B" w:rsidP="00955F98">
      <w:pPr>
        <w:pStyle w:val="Encabezado"/>
        <w:keepNext/>
        <w:tabs>
          <w:tab w:val="clear" w:pos="4419"/>
          <w:tab w:val="clear" w:pos="8838"/>
        </w:tabs>
        <w:spacing w:line="480" w:lineRule="auto"/>
        <w:contextualSpacing/>
        <w:jc w:val="center"/>
        <w:rPr>
          <w:rFonts w:ascii="Arial" w:hAnsi="Arial" w:cs="Arial"/>
        </w:rPr>
      </w:pPr>
      <w:r>
        <w:rPr>
          <w:noProof/>
          <w:lang w:val="es-EC" w:eastAsia="es-EC"/>
        </w:rPr>
        <w:drawing>
          <wp:anchor distT="0" distB="0" distL="114300" distR="114300" simplePos="0" relativeHeight="251658240" behindDoc="1" locked="0" layoutInCell="1" allowOverlap="1">
            <wp:simplePos x="0" y="0"/>
            <wp:positionH relativeFrom="column">
              <wp:posOffset>1270</wp:posOffset>
            </wp:positionH>
            <wp:positionV relativeFrom="paragraph">
              <wp:posOffset>328295</wp:posOffset>
            </wp:positionV>
            <wp:extent cx="7771130" cy="3770630"/>
            <wp:effectExtent l="19050" t="19050" r="20320" b="20320"/>
            <wp:wrapNone/>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9" cstate="print"/>
                    <a:srcRect l="1550" t="15698" b="20424"/>
                    <a:stretch>
                      <a:fillRect/>
                    </a:stretch>
                  </pic:blipFill>
                  <pic:spPr bwMode="auto">
                    <a:xfrm>
                      <a:off x="0" y="0"/>
                      <a:ext cx="7771130" cy="3770630"/>
                    </a:xfrm>
                    <a:prstGeom prst="rect">
                      <a:avLst/>
                    </a:prstGeom>
                    <a:noFill/>
                    <a:ln w="9525">
                      <a:solidFill>
                        <a:srgbClr val="3366FF"/>
                      </a:solidFill>
                      <a:miter lim="800000"/>
                      <a:headEnd/>
                      <a:tailEnd/>
                    </a:ln>
                  </pic:spPr>
                </pic:pic>
              </a:graphicData>
            </a:graphic>
          </wp:anchor>
        </w:drawing>
      </w:r>
    </w:p>
    <w:p w:rsidR="007D3301" w:rsidRDefault="007D3301" w:rsidP="00955F98">
      <w:pPr>
        <w:pStyle w:val="Encabezado"/>
        <w:keepNext/>
        <w:tabs>
          <w:tab w:val="clear" w:pos="4419"/>
          <w:tab w:val="clear" w:pos="8838"/>
        </w:tabs>
        <w:spacing w:line="480" w:lineRule="auto"/>
        <w:contextualSpacing/>
        <w:jc w:val="center"/>
        <w:rPr>
          <w:rFonts w:ascii="Arial" w:hAnsi="Arial" w:cs="Arial"/>
        </w:rPr>
      </w:pPr>
    </w:p>
    <w:p w:rsidR="007D3301" w:rsidRDefault="007D3301" w:rsidP="00955F98">
      <w:pPr>
        <w:pStyle w:val="Encabezado"/>
        <w:keepNext/>
        <w:tabs>
          <w:tab w:val="clear" w:pos="4419"/>
          <w:tab w:val="clear" w:pos="8838"/>
        </w:tabs>
        <w:spacing w:line="480" w:lineRule="auto"/>
        <w:contextualSpacing/>
        <w:jc w:val="center"/>
        <w:rPr>
          <w:rFonts w:ascii="Arial" w:hAnsi="Arial" w:cs="Arial"/>
        </w:rPr>
      </w:pPr>
    </w:p>
    <w:p w:rsidR="007D3301" w:rsidRDefault="007D3301" w:rsidP="00955F98">
      <w:pPr>
        <w:pStyle w:val="Encabezado"/>
        <w:keepNext/>
        <w:tabs>
          <w:tab w:val="clear" w:pos="4419"/>
          <w:tab w:val="clear" w:pos="8838"/>
        </w:tabs>
        <w:spacing w:line="480" w:lineRule="auto"/>
        <w:contextualSpacing/>
        <w:jc w:val="center"/>
        <w:rPr>
          <w:rFonts w:ascii="Arial" w:hAnsi="Arial" w:cs="Arial"/>
        </w:rPr>
      </w:pPr>
    </w:p>
    <w:p w:rsidR="007D3301" w:rsidRDefault="007D3301" w:rsidP="00955F98">
      <w:pPr>
        <w:pStyle w:val="Encabezado"/>
        <w:keepNext/>
        <w:tabs>
          <w:tab w:val="clear" w:pos="4419"/>
          <w:tab w:val="clear" w:pos="8838"/>
        </w:tabs>
        <w:spacing w:line="480" w:lineRule="auto"/>
        <w:contextualSpacing/>
        <w:jc w:val="center"/>
        <w:rPr>
          <w:rFonts w:ascii="Arial" w:hAnsi="Arial" w:cs="Arial"/>
        </w:rPr>
      </w:pPr>
    </w:p>
    <w:p w:rsidR="007D3301" w:rsidRDefault="007D3301" w:rsidP="00955F98">
      <w:pPr>
        <w:pStyle w:val="Encabezado"/>
        <w:keepNext/>
        <w:tabs>
          <w:tab w:val="clear" w:pos="4419"/>
          <w:tab w:val="clear" w:pos="8838"/>
        </w:tabs>
        <w:spacing w:line="480" w:lineRule="auto"/>
        <w:contextualSpacing/>
        <w:jc w:val="center"/>
        <w:rPr>
          <w:rFonts w:ascii="Arial" w:hAnsi="Arial" w:cs="Arial"/>
        </w:rPr>
      </w:pPr>
    </w:p>
    <w:p w:rsidR="007D3301" w:rsidRDefault="007D3301" w:rsidP="00955F98">
      <w:pPr>
        <w:pStyle w:val="Encabezado"/>
        <w:keepNext/>
        <w:tabs>
          <w:tab w:val="clear" w:pos="4419"/>
          <w:tab w:val="clear" w:pos="8838"/>
        </w:tabs>
        <w:spacing w:line="480" w:lineRule="auto"/>
        <w:contextualSpacing/>
        <w:jc w:val="center"/>
        <w:rPr>
          <w:rFonts w:ascii="Arial" w:hAnsi="Arial" w:cs="Arial"/>
        </w:rPr>
      </w:pPr>
    </w:p>
    <w:p w:rsidR="007D3301" w:rsidRDefault="007D3301" w:rsidP="00955F98">
      <w:pPr>
        <w:pStyle w:val="Encabezado"/>
        <w:keepNext/>
        <w:tabs>
          <w:tab w:val="clear" w:pos="4419"/>
          <w:tab w:val="clear" w:pos="8838"/>
        </w:tabs>
        <w:spacing w:line="480" w:lineRule="auto"/>
        <w:contextualSpacing/>
        <w:jc w:val="center"/>
        <w:rPr>
          <w:rFonts w:ascii="Arial" w:hAnsi="Arial" w:cs="Arial"/>
        </w:rPr>
      </w:pPr>
    </w:p>
    <w:p w:rsidR="007D3301" w:rsidRDefault="007D3301" w:rsidP="00955F98">
      <w:pPr>
        <w:pStyle w:val="Encabezado"/>
        <w:keepNext/>
        <w:tabs>
          <w:tab w:val="clear" w:pos="4419"/>
          <w:tab w:val="clear" w:pos="8838"/>
        </w:tabs>
        <w:spacing w:line="480" w:lineRule="auto"/>
        <w:contextualSpacing/>
        <w:jc w:val="center"/>
        <w:rPr>
          <w:rFonts w:ascii="Arial" w:hAnsi="Arial" w:cs="Arial"/>
        </w:rPr>
      </w:pPr>
    </w:p>
    <w:p w:rsidR="007D3301" w:rsidRDefault="007D3301" w:rsidP="00955F98">
      <w:pPr>
        <w:pStyle w:val="Encabezado"/>
        <w:keepNext/>
        <w:tabs>
          <w:tab w:val="clear" w:pos="4419"/>
          <w:tab w:val="clear" w:pos="8838"/>
        </w:tabs>
        <w:spacing w:line="480" w:lineRule="auto"/>
        <w:contextualSpacing/>
        <w:jc w:val="center"/>
        <w:rPr>
          <w:rFonts w:ascii="Arial" w:hAnsi="Arial" w:cs="Arial"/>
        </w:rPr>
      </w:pPr>
    </w:p>
    <w:p w:rsidR="007D3301" w:rsidRDefault="007D3301" w:rsidP="00955F98">
      <w:pPr>
        <w:pStyle w:val="Encabezado"/>
        <w:keepNext/>
        <w:tabs>
          <w:tab w:val="clear" w:pos="4419"/>
          <w:tab w:val="clear" w:pos="8838"/>
        </w:tabs>
        <w:spacing w:line="480" w:lineRule="auto"/>
        <w:contextualSpacing/>
        <w:jc w:val="center"/>
        <w:rPr>
          <w:rFonts w:ascii="Arial" w:hAnsi="Arial" w:cs="Arial"/>
        </w:rPr>
      </w:pPr>
    </w:p>
    <w:p w:rsidR="007D3301" w:rsidRDefault="007D3301" w:rsidP="00955F98">
      <w:pPr>
        <w:pStyle w:val="Encabezado"/>
        <w:keepNext/>
        <w:tabs>
          <w:tab w:val="clear" w:pos="4419"/>
          <w:tab w:val="clear" w:pos="8838"/>
        </w:tabs>
        <w:spacing w:line="480" w:lineRule="auto"/>
        <w:contextualSpacing/>
        <w:jc w:val="center"/>
        <w:rPr>
          <w:rFonts w:ascii="Arial" w:hAnsi="Arial" w:cs="Arial"/>
        </w:rPr>
      </w:pPr>
    </w:p>
    <w:p w:rsidR="007D3301" w:rsidRDefault="00A64907" w:rsidP="00955F98">
      <w:pPr>
        <w:pStyle w:val="Encabezado"/>
        <w:keepNext/>
        <w:tabs>
          <w:tab w:val="clear" w:pos="4419"/>
          <w:tab w:val="clear" w:pos="8838"/>
        </w:tabs>
        <w:spacing w:line="480" w:lineRule="auto"/>
        <w:contextualSpacing/>
        <w:jc w:val="center"/>
        <w:rPr>
          <w:rFonts w:ascii="Arial" w:hAnsi="Arial" w:cs="Arial"/>
        </w:rPr>
        <w:sectPr w:rsidR="007D3301" w:rsidSect="007D3301">
          <w:pgSz w:w="16838" w:h="11906" w:orient="landscape"/>
          <w:pgMar w:top="1361" w:right="2268" w:bottom="2268" w:left="2268" w:header="709" w:footer="709" w:gutter="0"/>
          <w:cols w:space="708"/>
          <w:docGrid w:linePitch="360"/>
        </w:sectPr>
      </w:pPr>
      <w:r w:rsidRPr="00A64907">
        <w:rPr>
          <w:rFonts w:ascii="Arial" w:hAnsi="Arial" w:cs="Arial"/>
          <w:b/>
          <w:noProof/>
        </w:rPr>
        <w:pict>
          <v:shapetype id="_x0000_t202" coordsize="21600,21600" o:spt="202" path="m,l,21600r21600,l21600,xe">
            <v:stroke joinstyle="miter"/>
            <v:path gradientshapeok="t" o:connecttype="rect"/>
          </v:shapetype>
          <v:shape id="_x0000_s1046" type="#_x0000_t202" style="position:absolute;left:0;text-align:left;margin-left:657pt;margin-top:76.55pt;width:35.95pt;height:26.4pt;z-index:251665408" filled="f" stroked="f">
            <v:textbox style="layout-flow:vertical;mso-next-textbox:#_x0000_s1046;mso-direction-alt:auto">
              <w:txbxContent>
                <w:p w:rsidR="00A95390" w:rsidRPr="00C449E3" w:rsidRDefault="00A95390" w:rsidP="00C449E3">
                  <w:pPr>
                    <w:rPr>
                      <w:rFonts w:ascii="Arial" w:hAnsi="Arial" w:cs="Arial"/>
                      <w:sz w:val="24"/>
                      <w:szCs w:val="24"/>
                      <w:lang w:val="es-ES"/>
                    </w:rPr>
                  </w:pPr>
                  <w:r>
                    <w:rPr>
                      <w:rFonts w:ascii="Arial" w:hAnsi="Arial" w:cs="Arial"/>
                      <w:sz w:val="24"/>
                      <w:szCs w:val="24"/>
                      <w:lang w:val="es-ES"/>
                    </w:rPr>
                    <w:t>55</w:t>
                  </w:r>
                </w:p>
              </w:txbxContent>
            </v:textbox>
          </v:shape>
        </w:pict>
      </w:r>
      <w:r w:rsidR="007D3301" w:rsidRPr="007D3301">
        <w:rPr>
          <w:rFonts w:ascii="Arial" w:hAnsi="Arial" w:cs="Arial"/>
          <w:b/>
        </w:rPr>
        <w:t>FIGURA 2.4</w:t>
      </w:r>
      <w:r w:rsidR="007D3301">
        <w:rPr>
          <w:rFonts w:ascii="Arial" w:hAnsi="Arial" w:cs="Arial"/>
        </w:rPr>
        <w:t xml:space="preserve">  DIAGRAMA GANTT DE </w:t>
      </w:r>
      <w:smartTag w:uri="urn:schemas-microsoft-com:office:smarttags" w:element="PersonName">
        <w:smartTagPr>
          <w:attr w:name="ProductID" w:val="LA CONSTRUCCIￓN DE"/>
        </w:smartTagPr>
        <w:r w:rsidR="007D3301">
          <w:rPr>
            <w:rFonts w:ascii="Arial" w:hAnsi="Arial" w:cs="Arial"/>
          </w:rPr>
          <w:t>LA CONSTRUCCIÓN DE</w:t>
        </w:r>
      </w:smartTag>
      <w:r w:rsidR="00D347B9">
        <w:rPr>
          <w:rFonts w:ascii="Arial" w:hAnsi="Arial" w:cs="Arial"/>
        </w:rPr>
        <w:t xml:space="preserve"> LA MÁQUINA</w:t>
      </w:r>
    </w:p>
    <w:p w:rsidR="00DE1766" w:rsidRDefault="00DE1766" w:rsidP="00870AFD">
      <w:pPr>
        <w:pStyle w:val="Encabezado"/>
        <w:keepNext/>
        <w:tabs>
          <w:tab w:val="clear" w:pos="4419"/>
          <w:tab w:val="clear" w:pos="8838"/>
        </w:tabs>
        <w:spacing w:line="520" w:lineRule="exact"/>
        <w:ind w:left="794"/>
        <w:contextualSpacing/>
        <w:jc w:val="both"/>
        <w:rPr>
          <w:rFonts w:ascii="Arial" w:hAnsi="Arial" w:cs="Arial"/>
        </w:rPr>
      </w:pPr>
      <w:r w:rsidRPr="00FB17C2">
        <w:rPr>
          <w:rFonts w:ascii="Arial" w:hAnsi="Arial" w:cs="Arial"/>
        </w:rPr>
        <w:lastRenderedPageBreak/>
        <w:t xml:space="preserve">En el proceso de construcción se </w:t>
      </w:r>
      <w:r w:rsidR="00D65A3F" w:rsidRPr="00FB17C2">
        <w:rPr>
          <w:rFonts w:ascii="Arial" w:hAnsi="Arial" w:cs="Arial"/>
        </w:rPr>
        <w:t>realiz</w:t>
      </w:r>
      <w:r w:rsidR="00D65A3F">
        <w:rPr>
          <w:rFonts w:ascii="Arial" w:hAnsi="Arial" w:cs="Arial"/>
        </w:rPr>
        <w:t>aron</w:t>
      </w:r>
      <w:r w:rsidRPr="00FB17C2">
        <w:rPr>
          <w:rFonts w:ascii="Arial" w:hAnsi="Arial" w:cs="Arial"/>
        </w:rPr>
        <w:t xml:space="preserve"> las labores de organización</w:t>
      </w:r>
      <w:r w:rsidR="00840CE6">
        <w:rPr>
          <w:rFonts w:ascii="Arial" w:hAnsi="Arial" w:cs="Arial"/>
        </w:rPr>
        <w:t>,</w:t>
      </w:r>
      <w:r w:rsidRPr="00FB17C2">
        <w:rPr>
          <w:rFonts w:ascii="Arial" w:hAnsi="Arial" w:cs="Arial"/>
        </w:rPr>
        <w:t xml:space="preserve"> planificación, dirección y control de la obra. Dentro de estas labores se efectúan o verifican tópicos tales como: disposición de recursos materiales a utilizar en la construcción, tiempo de ejecución, requerimientos de mano de obra, evaluación de avances, retroalimentación de procesos y manejo de improvistos.</w:t>
      </w:r>
    </w:p>
    <w:p w:rsidR="00DE1766" w:rsidRPr="00FB17C2" w:rsidRDefault="00DE1766" w:rsidP="00870AFD">
      <w:pPr>
        <w:pStyle w:val="Encabezado"/>
        <w:keepNext/>
        <w:tabs>
          <w:tab w:val="clear" w:pos="4419"/>
          <w:tab w:val="clear" w:pos="8838"/>
        </w:tabs>
        <w:spacing w:line="600" w:lineRule="auto"/>
        <w:ind w:left="794"/>
        <w:contextualSpacing/>
        <w:jc w:val="both"/>
        <w:rPr>
          <w:rFonts w:ascii="Arial" w:hAnsi="Arial" w:cs="Arial"/>
        </w:rPr>
      </w:pPr>
    </w:p>
    <w:p w:rsidR="00DE1766" w:rsidRDefault="00DE1766" w:rsidP="00870AFD">
      <w:pPr>
        <w:pStyle w:val="Encabezado"/>
        <w:keepNext/>
        <w:tabs>
          <w:tab w:val="clear" w:pos="4419"/>
          <w:tab w:val="clear" w:pos="8838"/>
        </w:tabs>
        <w:spacing w:line="520" w:lineRule="exact"/>
        <w:ind w:left="794"/>
        <w:contextualSpacing/>
        <w:jc w:val="both"/>
        <w:rPr>
          <w:rFonts w:ascii="Arial" w:hAnsi="Arial" w:cs="Arial"/>
        </w:rPr>
      </w:pPr>
      <w:r w:rsidRPr="00FB17C2">
        <w:rPr>
          <w:rFonts w:ascii="Arial" w:hAnsi="Arial" w:cs="Arial"/>
        </w:rPr>
        <w:t xml:space="preserve">La construcción de la </w:t>
      </w:r>
      <w:r>
        <w:rPr>
          <w:rFonts w:ascii="Arial" w:hAnsi="Arial" w:cs="Arial"/>
        </w:rPr>
        <w:t>máquina</w:t>
      </w:r>
      <w:r w:rsidR="00F7596E">
        <w:rPr>
          <w:rFonts w:ascii="Arial" w:hAnsi="Arial" w:cs="Arial"/>
        </w:rPr>
        <w:t>, se desarrolló</w:t>
      </w:r>
      <w:r w:rsidRPr="00FB17C2">
        <w:rPr>
          <w:rFonts w:ascii="Arial" w:hAnsi="Arial" w:cs="Arial"/>
        </w:rPr>
        <w:t xml:space="preserve"> en la misma empresa, con el personal propio, y bajo la dirección de la persona encargada de </w:t>
      </w:r>
      <w:r w:rsidR="004C352D">
        <w:rPr>
          <w:rFonts w:ascii="Arial" w:hAnsi="Arial" w:cs="Arial"/>
        </w:rPr>
        <w:t>la realización del diseño, m</w:t>
      </w:r>
      <w:r w:rsidRPr="00FB17C2">
        <w:rPr>
          <w:rFonts w:ascii="Arial" w:hAnsi="Arial" w:cs="Arial"/>
        </w:rPr>
        <w:t>ientras se desarrol</w:t>
      </w:r>
      <w:r w:rsidR="000C0E54">
        <w:rPr>
          <w:rFonts w:ascii="Arial" w:hAnsi="Arial" w:cs="Arial"/>
        </w:rPr>
        <w:t>le este capítulo, se justificará</w:t>
      </w:r>
      <w:r w:rsidRPr="00FB17C2">
        <w:rPr>
          <w:rFonts w:ascii="Arial" w:hAnsi="Arial" w:cs="Arial"/>
        </w:rPr>
        <w:t xml:space="preserve"> la importancia de cada uno de los puntos arriba nombrados</w:t>
      </w:r>
      <w:r w:rsidR="00F7596E">
        <w:rPr>
          <w:rFonts w:ascii="Arial" w:hAnsi="Arial" w:cs="Arial"/>
        </w:rPr>
        <w:t xml:space="preserve"> y su exposición se la realizará</w:t>
      </w:r>
      <w:r w:rsidRPr="00FB17C2">
        <w:rPr>
          <w:rFonts w:ascii="Arial" w:hAnsi="Arial" w:cs="Arial"/>
        </w:rPr>
        <w:t xml:space="preserve"> en forma detallada en las siguientes </w:t>
      </w:r>
      <w:r w:rsidR="00CC700A" w:rsidRPr="00FB17C2">
        <w:rPr>
          <w:rFonts w:ascii="Arial" w:hAnsi="Arial" w:cs="Arial"/>
        </w:rPr>
        <w:t>páginas</w:t>
      </w:r>
      <w:r w:rsidRPr="00FB17C2">
        <w:rPr>
          <w:rFonts w:ascii="Arial" w:hAnsi="Arial" w:cs="Arial"/>
        </w:rPr>
        <w:t>.</w:t>
      </w:r>
    </w:p>
    <w:p w:rsidR="00DE1766" w:rsidRDefault="00DE1766" w:rsidP="00870AFD">
      <w:pPr>
        <w:pStyle w:val="Encabezado"/>
        <w:keepNext/>
        <w:tabs>
          <w:tab w:val="clear" w:pos="4419"/>
          <w:tab w:val="clear" w:pos="8838"/>
        </w:tabs>
        <w:spacing w:line="600" w:lineRule="auto"/>
        <w:ind w:left="794"/>
        <w:contextualSpacing/>
        <w:jc w:val="both"/>
        <w:rPr>
          <w:rFonts w:ascii="Arial" w:hAnsi="Arial" w:cs="Arial"/>
        </w:rPr>
      </w:pPr>
    </w:p>
    <w:p w:rsidR="00DE1766" w:rsidRPr="008C08AD" w:rsidRDefault="00DE1766" w:rsidP="00870AFD">
      <w:pPr>
        <w:pStyle w:val="Encabezado"/>
        <w:keepNext/>
        <w:tabs>
          <w:tab w:val="clear" w:pos="4419"/>
          <w:tab w:val="clear" w:pos="8838"/>
        </w:tabs>
        <w:spacing w:line="520" w:lineRule="exact"/>
        <w:ind w:left="794"/>
        <w:contextualSpacing/>
        <w:jc w:val="both"/>
        <w:rPr>
          <w:rFonts w:ascii="Arial" w:hAnsi="Arial" w:cs="Arial"/>
        </w:rPr>
      </w:pPr>
      <w:r w:rsidRPr="008C08AD">
        <w:rPr>
          <w:rFonts w:ascii="Arial" w:hAnsi="Arial" w:cs="Arial"/>
          <w:b/>
          <w:bCs/>
          <w:i/>
          <w:iCs/>
        </w:rPr>
        <w:t xml:space="preserve">Selección de la </w:t>
      </w:r>
      <w:r>
        <w:rPr>
          <w:rFonts w:ascii="Arial" w:hAnsi="Arial" w:cs="Arial"/>
          <w:b/>
          <w:bCs/>
          <w:i/>
          <w:iCs/>
        </w:rPr>
        <w:t>máquina</w:t>
      </w:r>
      <w:r w:rsidRPr="008C08AD">
        <w:rPr>
          <w:rFonts w:ascii="Arial" w:hAnsi="Arial" w:cs="Arial"/>
          <w:b/>
          <w:bCs/>
          <w:i/>
          <w:iCs/>
        </w:rPr>
        <w:t xml:space="preserve">.- </w:t>
      </w:r>
      <w:r w:rsidRPr="00433FB4">
        <w:rPr>
          <w:rFonts w:ascii="Arial" w:hAnsi="Arial" w:cs="Arial"/>
        </w:rPr>
        <w:t>En este paso s</w:t>
      </w:r>
      <w:r>
        <w:rPr>
          <w:rFonts w:ascii="Arial" w:hAnsi="Arial" w:cs="Arial"/>
        </w:rPr>
        <w:t>e determinó</w:t>
      </w:r>
      <w:r w:rsidRPr="00433FB4">
        <w:rPr>
          <w:rFonts w:ascii="Arial" w:hAnsi="Arial" w:cs="Arial"/>
        </w:rPr>
        <w:t xml:space="preserve"> que la</w:t>
      </w:r>
      <w:r>
        <w:rPr>
          <w:rFonts w:ascii="Arial" w:hAnsi="Arial" w:cs="Arial"/>
        </w:rPr>
        <w:t xml:space="preserve"> empresa necesitaba una máquina para fundición </w:t>
      </w:r>
      <w:r w:rsidR="000B0D85">
        <w:rPr>
          <w:rFonts w:ascii="Arial" w:hAnsi="Arial" w:cs="Arial"/>
        </w:rPr>
        <w:t>centrífuga</w:t>
      </w:r>
      <w:r>
        <w:rPr>
          <w:rFonts w:ascii="Arial" w:hAnsi="Arial" w:cs="Arial"/>
        </w:rPr>
        <w:t xml:space="preserve"> y se escogió entre dos posibilidades, siendo una de ellas  una máquina </w:t>
      </w:r>
      <w:r w:rsidR="00B07F45">
        <w:rPr>
          <w:rFonts w:ascii="Arial" w:hAnsi="Arial" w:cs="Arial"/>
        </w:rPr>
        <w:t>centrifugadora</w:t>
      </w:r>
      <w:r>
        <w:rPr>
          <w:rFonts w:ascii="Arial" w:hAnsi="Arial" w:cs="Arial"/>
        </w:rPr>
        <w:t xml:space="preserve">  horizontal y la otra una máquina  </w:t>
      </w:r>
      <w:r w:rsidR="00B07F45">
        <w:rPr>
          <w:rFonts w:ascii="Arial" w:hAnsi="Arial" w:cs="Arial"/>
        </w:rPr>
        <w:t>centrifugadora</w:t>
      </w:r>
      <w:r>
        <w:rPr>
          <w:rFonts w:ascii="Arial" w:hAnsi="Arial" w:cs="Arial"/>
        </w:rPr>
        <w:t xml:space="preserve"> vertical, por el tipo de trabajo que se quería realizar se det</w:t>
      </w:r>
      <w:r w:rsidR="000C0E54">
        <w:rPr>
          <w:rFonts w:ascii="Arial" w:hAnsi="Arial" w:cs="Arial"/>
        </w:rPr>
        <w:t>erminó que la más eficiente serí</w:t>
      </w:r>
      <w:r>
        <w:rPr>
          <w:rFonts w:ascii="Arial" w:hAnsi="Arial" w:cs="Arial"/>
        </w:rPr>
        <w:t xml:space="preserve">a la máquina de fundición </w:t>
      </w:r>
      <w:r w:rsidR="000B0D85">
        <w:rPr>
          <w:rFonts w:ascii="Arial" w:hAnsi="Arial" w:cs="Arial"/>
        </w:rPr>
        <w:t>centrífuga</w:t>
      </w:r>
      <w:r>
        <w:rPr>
          <w:rFonts w:ascii="Arial" w:hAnsi="Arial" w:cs="Arial"/>
        </w:rPr>
        <w:t xml:space="preserve"> vertical.</w:t>
      </w:r>
    </w:p>
    <w:p w:rsidR="00DE1766" w:rsidRDefault="00DE1766" w:rsidP="00870AFD">
      <w:pPr>
        <w:pStyle w:val="Encabezado"/>
        <w:keepNext/>
        <w:spacing w:line="600" w:lineRule="auto"/>
        <w:ind w:left="794"/>
        <w:contextualSpacing/>
        <w:jc w:val="both"/>
        <w:rPr>
          <w:rFonts w:ascii="Arial" w:hAnsi="Arial" w:cs="Arial"/>
          <w:b/>
          <w:bCs/>
          <w:i/>
          <w:iCs/>
        </w:rPr>
      </w:pPr>
    </w:p>
    <w:p w:rsidR="00DE1766" w:rsidRPr="008C08AD" w:rsidRDefault="00DE1766" w:rsidP="00955F98">
      <w:pPr>
        <w:pStyle w:val="Encabezado"/>
        <w:keepNext/>
        <w:spacing w:line="480" w:lineRule="auto"/>
        <w:ind w:left="794"/>
        <w:contextualSpacing/>
        <w:jc w:val="both"/>
        <w:rPr>
          <w:rFonts w:ascii="Arial" w:hAnsi="Arial" w:cs="Arial"/>
        </w:rPr>
      </w:pPr>
      <w:r w:rsidRPr="008C08AD">
        <w:rPr>
          <w:rFonts w:ascii="Arial" w:hAnsi="Arial" w:cs="Arial"/>
          <w:b/>
          <w:bCs/>
          <w:i/>
          <w:iCs/>
        </w:rPr>
        <w:t xml:space="preserve">Dimensionamiento de la </w:t>
      </w:r>
      <w:r>
        <w:rPr>
          <w:rFonts w:ascii="Arial" w:hAnsi="Arial" w:cs="Arial"/>
          <w:b/>
          <w:bCs/>
          <w:i/>
          <w:iCs/>
        </w:rPr>
        <w:t>máquina</w:t>
      </w:r>
      <w:r w:rsidRPr="008C08AD">
        <w:rPr>
          <w:rFonts w:ascii="Arial" w:hAnsi="Arial" w:cs="Arial"/>
          <w:b/>
          <w:bCs/>
          <w:i/>
          <w:iCs/>
        </w:rPr>
        <w:t>.</w:t>
      </w:r>
      <w:r>
        <w:rPr>
          <w:rFonts w:ascii="Arial" w:hAnsi="Arial" w:cs="Arial"/>
          <w:b/>
          <w:bCs/>
          <w:i/>
          <w:iCs/>
        </w:rPr>
        <w:t xml:space="preserve">- </w:t>
      </w:r>
      <w:r>
        <w:rPr>
          <w:rFonts w:ascii="Arial" w:hAnsi="Arial" w:cs="Arial"/>
        </w:rPr>
        <w:t xml:space="preserve">El dimensionamiento de la máquina se realizó en base de la capacidad de carga que debería </w:t>
      </w:r>
      <w:r>
        <w:rPr>
          <w:rFonts w:ascii="Arial" w:hAnsi="Arial" w:cs="Arial"/>
        </w:rPr>
        <w:lastRenderedPageBreak/>
        <w:t>tener la máquina en función de los trabajos más frecuentes que realiza la empresa, además tomando en cuenta el promedio de estatura de una persona y las condiciones más favorab</w:t>
      </w:r>
      <w:r w:rsidR="00F03030">
        <w:rPr>
          <w:rFonts w:ascii="Arial" w:hAnsi="Arial" w:cs="Arial"/>
        </w:rPr>
        <w:t>les para el trabajo se determinó</w:t>
      </w:r>
      <w:r>
        <w:rPr>
          <w:rFonts w:ascii="Arial" w:hAnsi="Arial" w:cs="Arial"/>
        </w:rPr>
        <w:t xml:space="preserve"> las dimensiones globales de la máquina.</w:t>
      </w:r>
    </w:p>
    <w:p w:rsidR="00DE1766" w:rsidRDefault="00DE1766" w:rsidP="00870AFD">
      <w:pPr>
        <w:pStyle w:val="Encabezado"/>
        <w:keepNext/>
        <w:spacing w:line="480" w:lineRule="auto"/>
        <w:ind w:left="794"/>
        <w:contextualSpacing/>
        <w:jc w:val="both"/>
        <w:rPr>
          <w:rFonts w:ascii="Arial" w:hAnsi="Arial" w:cs="Arial"/>
          <w:b/>
          <w:bCs/>
          <w:i/>
          <w:iCs/>
        </w:rPr>
      </w:pPr>
    </w:p>
    <w:p w:rsidR="00DE1766" w:rsidRDefault="00DE1766" w:rsidP="00CF59E5">
      <w:pPr>
        <w:pStyle w:val="Encabezado"/>
        <w:keepNext/>
        <w:spacing w:line="500" w:lineRule="exact"/>
        <w:ind w:left="794"/>
        <w:contextualSpacing/>
        <w:jc w:val="both"/>
        <w:rPr>
          <w:rFonts w:ascii="Arial" w:hAnsi="Arial" w:cs="Arial"/>
        </w:rPr>
      </w:pPr>
      <w:r w:rsidRPr="006C698F">
        <w:rPr>
          <w:rFonts w:ascii="Arial" w:hAnsi="Arial" w:cs="Arial"/>
          <w:b/>
          <w:bCs/>
          <w:i/>
          <w:iCs/>
        </w:rPr>
        <w:t>Cálculo y dimensionamiento de elementos</w:t>
      </w:r>
      <w:r>
        <w:rPr>
          <w:rFonts w:ascii="Arial" w:hAnsi="Arial" w:cs="Arial"/>
          <w:b/>
          <w:bCs/>
          <w:i/>
          <w:iCs/>
        </w:rPr>
        <w:t xml:space="preserve">.- </w:t>
      </w:r>
      <w:r>
        <w:rPr>
          <w:rFonts w:ascii="Arial" w:hAnsi="Arial" w:cs="Arial"/>
        </w:rPr>
        <w:t xml:space="preserve">En esta etapa se </w:t>
      </w:r>
      <w:r w:rsidR="00527F78">
        <w:rPr>
          <w:rFonts w:ascii="Arial" w:hAnsi="Arial" w:cs="Arial"/>
        </w:rPr>
        <w:t>consideraron</w:t>
      </w:r>
      <w:r w:rsidR="00F7596E">
        <w:rPr>
          <w:rFonts w:ascii="Arial" w:hAnsi="Arial" w:cs="Arial"/>
        </w:rPr>
        <w:t xml:space="preserve"> </w:t>
      </w:r>
      <w:r>
        <w:rPr>
          <w:rFonts w:ascii="Arial" w:hAnsi="Arial" w:cs="Arial"/>
        </w:rPr>
        <w:t xml:space="preserve"> todos los componentes que </w:t>
      </w:r>
      <w:r w:rsidR="00F7596E">
        <w:rPr>
          <w:rFonts w:ascii="Arial" w:hAnsi="Arial" w:cs="Arial"/>
        </w:rPr>
        <w:t xml:space="preserve"> conformarían</w:t>
      </w:r>
      <w:r>
        <w:rPr>
          <w:rFonts w:ascii="Arial" w:hAnsi="Arial" w:cs="Arial"/>
        </w:rPr>
        <w:t xml:space="preserve"> la máquina</w:t>
      </w:r>
      <w:r w:rsidR="00F7596E">
        <w:rPr>
          <w:rFonts w:ascii="Arial" w:hAnsi="Arial" w:cs="Arial"/>
        </w:rPr>
        <w:t xml:space="preserve"> tales como</w:t>
      </w:r>
      <w:r>
        <w:rPr>
          <w:rFonts w:ascii="Arial" w:hAnsi="Arial" w:cs="Arial"/>
        </w:rPr>
        <w:t>:</w:t>
      </w:r>
      <w:r w:rsidR="00F7596E">
        <w:rPr>
          <w:rFonts w:ascii="Arial" w:hAnsi="Arial" w:cs="Arial"/>
        </w:rPr>
        <w:t xml:space="preserve"> la </w:t>
      </w:r>
      <w:r>
        <w:rPr>
          <w:rFonts w:ascii="Arial" w:hAnsi="Arial" w:cs="Arial"/>
        </w:rPr>
        <w:t xml:space="preserve"> forma,</w:t>
      </w:r>
      <w:r w:rsidR="00F7596E">
        <w:rPr>
          <w:rFonts w:ascii="Arial" w:hAnsi="Arial" w:cs="Arial"/>
        </w:rPr>
        <w:t xml:space="preserve"> las </w:t>
      </w:r>
      <w:r>
        <w:rPr>
          <w:rFonts w:ascii="Arial" w:hAnsi="Arial" w:cs="Arial"/>
        </w:rPr>
        <w:t xml:space="preserve"> dimensiones y</w:t>
      </w:r>
      <w:r w:rsidR="00F7596E">
        <w:rPr>
          <w:rFonts w:ascii="Arial" w:hAnsi="Arial" w:cs="Arial"/>
        </w:rPr>
        <w:t xml:space="preserve"> los</w:t>
      </w:r>
      <w:r>
        <w:rPr>
          <w:rFonts w:ascii="Arial" w:hAnsi="Arial" w:cs="Arial"/>
        </w:rPr>
        <w:t xml:space="preserve"> materiales, para e</w:t>
      </w:r>
      <w:r w:rsidR="00940450">
        <w:rPr>
          <w:rFonts w:ascii="Arial" w:hAnsi="Arial" w:cs="Arial"/>
        </w:rPr>
        <w:t>sto los cálculos que se realizaron</w:t>
      </w:r>
      <w:r>
        <w:rPr>
          <w:rFonts w:ascii="Arial" w:hAnsi="Arial" w:cs="Arial"/>
        </w:rPr>
        <w:t xml:space="preserve"> tienen que ver con las asignaturas de: mecánica de materiales, diseño mecánico, transferencia de </w:t>
      </w:r>
      <w:r w:rsidR="00F03030">
        <w:rPr>
          <w:rFonts w:ascii="Arial" w:hAnsi="Arial" w:cs="Arial"/>
        </w:rPr>
        <w:t xml:space="preserve">calor, procesos de manufactura y </w:t>
      </w:r>
      <w:r>
        <w:rPr>
          <w:rFonts w:ascii="Arial" w:hAnsi="Arial" w:cs="Arial"/>
        </w:rPr>
        <w:t>fundición</w:t>
      </w:r>
      <w:r w:rsidR="00B53F42">
        <w:rPr>
          <w:rFonts w:ascii="Arial" w:hAnsi="Arial" w:cs="Arial"/>
        </w:rPr>
        <w:t>.</w:t>
      </w:r>
    </w:p>
    <w:p w:rsidR="00DE1766" w:rsidRDefault="00DE1766" w:rsidP="00870AFD">
      <w:pPr>
        <w:pStyle w:val="Encabezado"/>
        <w:keepNext/>
        <w:spacing w:line="600" w:lineRule="auto"/>
        <w:ind w:left="794"/>
        <w:contextualSpacing/>
        <w:jc w:val="both"/>
        <w:rPr>
          <w:rFonts w:ascii="Arial" w:hAnsi="Arial" w:cs="Arial"/>
          <w:b/>
          <w:bCs/>
          <w:i/>
          <w:iCs/>
        </w:rPr>
      </w:pPr>
    </w:p>
    <w:p w:rsidR="00DE1766" w:rsidRDefault="00DE1766" w:rsidP="00955F98">
      <w:pPr>
        <w:pStyle w:val="Encabezado"/>
        <w:keepNext/>
        <w:spacing w:line="480" w:lineRule="auto"/>
        <w:ind w:left="794"/>
        <w:contextualSpacing/>
        <w:jc w:val="both"/>
        <w:rPr>
          <w:rFonts w:ascii="Arial" w:hAnsi="Arial" w:cs="Arial"/>
        </w:rPr>
      </w:pPr>
      <w:r w:rsidRPr="00BA1B6D">
        <w:rPr>
          <w:rFonts w:ascii="Arial" w:hAnsi="Arial" w:cs="Arial"/>
          <w:b/>
          <w:bCs/>
          <w:i/>
          <w:iCs/>
        </w:rPr>
        <w:t>Levantamiento de planos de construcción</w:t>
      </w:r>
      <w:r>
        <w:rPr>
          <w:rFonts w:ascii="Arial" w:hAnsi="Arial" w:cs="Arial"/>
          <w:b/>
          <w:bCs/>
          <w:i/>
          <w:iCs/>
        </w:rPr>
        <w:t xml:space="preserve">.- </w:t>
      </w:r>
      <w:r>
        <w:rPr>
          <w:rFonts w:ascii="Arial" w:hAnsi="Arial" w:cs="Arial"/>
        </w:rPr>
        <w:t xml:space="preserve">Después de haber identificado cada uno de los componentes de la máquina y sus respectivas dimensiones y tipo de material se </w:t>
      </w:r>
      <w:r w:rsidR="00E154C5">
        <w:rPr>
          <w:rFonts w:ascii="Arial" w:hAnsi="Arial" w:cs="Arial"/>
        </w:rPr>
        <w:t>procedió</w:t>
      </w:r>
      <w:r>
        <w:rPr>
          <w:rFonts w:ascii="Arial" w:hAnsi="Arial" w:cs="Arial"/>
        </w:rPr>
        <w:t xml:space="preserve"> a levantar los planos utilizando Autocad e Inventor programas de la empresa Autodesk.</w:t>
      </w:r>
    </w:p>
    <w:p w:rsidR="00B53F42" w:rsidRPr="00B53F42" w:rsidRDefault="00B53F42" w:rsidP="00CF59E5">
      <w:pPr>
        <w:pStyle w:val="Encabezado"/>
        <w:keepNext/>
        <w:spacing w:line="480" w:lineRule="auto"/>
        <w:ind w:left="794"/>
        <w:contextualSpacing/>
        <w:jc w:val="both"/>
        <w:rPr>
          <w:rFonts w:ascii="Arial" w:hAnsi="Arial" w:cs="Arial"/>
          <w:b/>
          <w:bCs/>
          <w:i/>
          <w:iCs/>
        </w:rPr>
      </w:pPr>
    </w:p>
    <w:p w:rsidR="00B53F42" w:rsidRDefault="00B53F42" w:rsidP="00870AFD">
      <w:pPr>
        <w:pStyle w:val="Encabezado"/>
        <w:keepNext/>
        <w:widowControl w:val="0"/>
        <w:spacing w:line="480" w:lineRule="auto"/>
        <w:ind w:left="794"/>
        <w:contextualSpacing/>
        <w:jc w:val="both"/>
        <w:rPr>
          <w:rFonts w:ascii="Arial" w:hAnsi="Arial" w:cs="Arial"/>
          <w:bCs/>
          <w:iCs/>
        </w:rPr>
      </w:pPr>
      <w:r w:rsidRPr="00B53F42">
        <w:rPr>
          <w:rFonts w:ascii="Arial" w:hAnsi="Arial" w:cs="Arial"/>
          <w:b/>
          <w:bCs/>
          <w:i/>
          <w:iCs/>
        </w:rPr>
        <w:t xml:space="preserve">Selección de materiales, selección de accesorios, adquisición de materiales y accesorios.- </w:t>
      </w:r>
      <w:r w:rsidR="00F7596E">
        <w:rPr>
          <w:rFonts w:ascii="Arial" w:hAnsi="Arial" w:cs="Arial"/>
          <w:bCs/>
          <w:iCs/>
        </w:rPr>
        <w:t>En estas etapas se elaboró</w:t>
      </w:r>
      <w:r w:rsidRPr="00B53F42">
        <w:rPr>
          <w:rFonts w:ascii="Arial" w:hAnsi="Arial" w:cs="Arial"/>
          <w:bCs/>
          <w:iCs/>
        </w:rPr>
        <w:t xml:space="preserve"> una lista de todos los materiales y accesorios </w:t>
      </w:r>
      <w:r w:rsidR="00840CE6">
        <w:rPr>
          <w:rFonts w:ascii="Arial" w:hAnsi="Arial" w:cs="Arial"/>
          <w:bCs/>
          <w:iCs/>
        </w:rPr>
        <w:t>necesarios para la construcción.</w:t>
      </w:r>
      <w:r w:rsidRPr="00B53F42">
        <w:rPr>
          <w:rFonts w:ascii="Arial" w:hAnsi="Arial" w:cs="Arial"/>
          <w:bCs/>
          <w:iCs/>
        </w:rPr>
        <w:t xml:space="preserve"> </w:t>
      </w:r>
      <w:r w:rsidR="00840CE6">
        <w:rPr>
          <w:rFonts w:ascii="Arial" w:hAnsi="Arial" w:cs="Arial"/>
          <w:bCs/>
          <w:iCs/>
        </w:rPr>
        <w:t>S</w:t>
      </w:r>
      <w:r w:rsidRPr="00B53F42">
        <w:rPr>
          <w:rFonts w:ascii="Arial" w:hAnsi="Arial" w:cs="Arial"/>
          <w:bCs/>
          <w:iCs/>
        </w:rPr>
        <w:t xml:space="preserve">e </w:t>
      </w:r>
      <w:r w:rsidR="00F7596E">
        <w:rPr>
          <w:rFonts w:ascii="Arial" w:hAnsi="Arial" w:cs="Arial"/>
          <w:bCs/>
          <w:iCs/>
        </w:rPr>
        <w:t>realizó</w:t>
      </w:r>
      <w:r w:rsidR="004B4BBA">
        <w:rPr>
          <w:rFonts w:ascii="Arial" w:hAnsi="Arial" w:cs="Arial"/>
          <w:bCs/>
          <w:iCs/>
        </w:rPr>
        <w:t xml:space="preserve"> un inventario de lo que existía </w:t>
      </w:r>
      <w:r w:rsidRPr="00B53F42">
        <w:rPr>
          <w:rFonts w:ascii="Arial" w:hAnsi="Arial" w:cs="Arial"/>
          <w:bCs/>
          <w:iCs/>
        </w:rPr>
        <w:t xml:space="preserve"> dentro de la empresa para ser</w:t>
      </w:r>
      <w:r>
        <w:rPr>
          <w:rFonts w:ascii="Arial" w:hAnsi="Arial" w:cs="Arial"/>
          <w:bCs/>
          <w:iCs/>
        </w:rPr>
        <w:t xml:space="preserve"> </w:t>
      </w:r>
      <w:r w:rsidRPr="00B53F42">
        <w:rPr>
          <w:rFonts w:ascii="Arial" w:hAnsi="Arial" w:cs="Arial"/>
          <w:bCs/>
          <w:iCs/>
        </w:rPr>
        <w:t>util</w:t>
      </w:r>
      <w:r w:rsidR="00F7596E">
        <w:rPr>
          <w:rFonts w:ascii="Arial" w:hAnsi="Arial" w:cs="Arial"/>
          <w:bCs/>
          <w:iCs/>
        </w:rPr>
        <w:t>izado y lo que faltó se compró</w:t>
      </w:r>
      <w:r w:rsidRPr="00B53F42">
        <w:rPr>
          <w:rFonts w:ascii="Arial" w:hAnsi="Arial" w:cs="Arial"/>
          <w:bCs/>
          <w:iCs/>
        </w:rPr>
        <w:t xml:space="preserve"> en el mercado local.</w:t>
      </w:r>
    </w:p>
    <w:p w:rsidR="00DE1766" w:rsidRPr="00B67C60" w:rsidRDefault="00DE1766" w:rsidP="00CF59E5">
      <w:pPr>
        <w:pStyle w:val="Encabezado"/>
        <w:keepNext/>
        <w:spacing w:line="500" w:lineRule="exact"/>
        <w:ind w:left="794"/>
        <w:contextualSpacing/>
        <w:jc w:val="both"/>
        <w:rPr>
          <w:rFonts w:ascii="Arial" w:hAnsi="Arial" w:cs="Arial"/>
        </w:rPr>
      </w:pPr>
      <w:r w:rsidRPr="00B67C60">
        <w:rPr>
          <w:rFonts w:ascii="Arial" w:hAnsi="Arial" w:cs="Arial"/>
          <w:b/>
          <w:bCs/>
          <w:i/>
          <w:iCs/>
        </w:rPr>
        <w:lastRenderedPageBreak/>
        <w:t xml:space="preserve">Construcción de bastidor de </w:t>
      </w:r>
      <w:r>
        <w:rPr>
          <w:rFonts w:ascii="Arial" w:hAnsi="Arial" w:cs="Arial"/>
          <w:b/>
          <w:bCs/>
          <w:i/>
          <w:iCs/>
        </w:rPr>
        <w:t xml:space="preserve">máquina.- </w:t>
      </w:r>
      <w:r>
        <w:rPr>
          <w:rFonts w:ascii="Arial" w:hAnsi="Arial" w:cs="Arial"/>
        </w:rPr>
        <w:t xml:space="preserve">El bastidor de la máquina está formado de un cilindro de plancha de acero  ASTM A36, la misma que </w:t>
      </w:r>
      <w:r w:rsidR="004B4BBA">
        <w:rPr>
          <w:rFonts w:ascii="Arial" w:hAnsi="Arial" w:cs="Arial"/>
        </w:rPr>
        <w:t>fue</w:t>
      </w:r>
      <w:r>
        <w:rPr>
          <w:rFonts w:ascii="Arial" w:hAnsi="Arial" w:cs="Arial"/>
        </w:rPr>
        <w:t xml:space="preserve"> cortada, rolada y soldada a las dimensiones especificadas, d</w:t>
      </w:r>
      <w:r w:rsidR="004B4BBA">
        <w:rPr>
          <w:rFonts w:ascii="Arial" w:hAnsi="Arial" w:cs="Arial"/>
        </w:rPr>
        <w:t>entro de este cilindro se acopló:</w:t>
      </w:r>
      <w:r>
        <w:rPr>
          <w:rFonts w:ascii="Arial" w:hAnsi="Arial" w:cs="Arial"/>
        </w:rPr>
        <w:t xml:space="preserve"> la base para la chumacera,</w:t>
      </w:r>
      <w:r w:rsidR="004B4BBA">
        <w:rPr>
          <w:rFonts w:ascii="Arial" w:hAnsi="Arial" w:cs="Arial"/>
        </w:rPr>
        <w:t xml:space="preserve"> la</w:t>
      </w:r>
      <w:r>
        <w:rPr>
          <w:rFonts w:ascii="Arial" w:hAnsi="Arial" w:cs="Arial"/>
        </w:rPr>
        <w:t xml:space="preserve"> base para el recolector de agua de enfriamiento,</w:t>
      </w:r>
      <w:r w:rsidR="00606CF5">
        <w:rPr>
          <w:rFonts w:ascii="Arial" w:hAnsi="Arial" w:cs="Arial"/>
        </w:rPr>
        <w:t xml:space="preserve"> por la parte exterior se </w:t>
      </w:r>
      <w:r w:rsidR="00606CF5" w:rsidRPr="00FB6528">
        <w:rPr>
          <w:rFonts w:ascii="Arial" w:hAnsi="Arial" w:cs="Arial"/>
          <w:color w:val="auto"/>
        </w:rPr>
        <w:t>acopl</w:t>
      </w:r>
      <w:r w:rsidR="00FB6528">
        <w:rPr>
          <w:rFonts w:ascii="Arial" w:hAnsi="Arial" w:cs="Arial"/>
          <w:color w:val="auto"/>
        </w:rPr>
        <w:t>a</w:t>
      </w:r>
      <w:r>
        <w:rPr>
          <w:rFonts w:ascii="Arial" w:hAnsi="Arial" w:cs="Arial"/>
        </w:rPr>
        <w:t xml:space="preserve"> la base para el motor, el sistema de bisagra para la tapa y el sistema de drenaje del agua de enfriamiento.  </w:t>
      </w:r>
    </w:p>
    <w:p w:rsidR="00DE1766" w:rsidRDefault="00DE1766" w:rsidP="00CF59E5">
      <w:pPr>
        <w:pStyle w:val="Encabezado"/>
        <w:keepNext/>
        <w:spacing w:line="600" w:lineRule="auto"/>
        <w:ind w:left="794"/>
        <w:contextualSpacing/>
        <w:jc w:val="both"/>
        <w:rPr>
          <w:rFonts w:ascii="Arial" w:hAnsi="Arial" w:cs="Arial"/>
          <w:b/>
          <w:bCs/>
          <w:i/>
          <w:iCs/>
        </w:rPr>
      </w:pPr>
    </w:p>
    <w:p w:rsidR="00DE1766" w:rsidRDefault="00DE1766" w:rsidP="00CF59E5">
      <w:pPr>
        <w:pStyle w:val="Encabezado"/>
        <w:keepNext/>
        <w:spacing w:line="500" w:lineRule="exact"/>
        <w:ind w:left="794"/>
        <w:contextualSpacing/>
        <w:jc w:val="both"/>
        <w:rPr>
          <w:rFonts w:ascii="Arial" w:hAnsi="Arial" w:cs="Arial"/>
        </w:rPr>
      </w:pPr>
      <w:r w:rsidRPr="00B67C60">
        <w:rPr>
          <w:rFonts w:ascii="Arial" w:hAnsi="Arial" w:cs="Arial"/>
          <w:b/>
          <w:bCs/>
          <w:i/>
          <w:iCs/>
        </w:rPr>
        <w:t>Construcción de partes móviles</w:t>
      </w:r>
      <w:r>
        <w:rPr>
          <w:rFonts w:ascii="Arial" w:hAnsi="Arial" w:cs="Arial"/>
          <w:b/>
          <w:bCs/>
          <w:i/>
          <w:iCs/>
        </w:rPr>
        <w:t xml:space="preserve">.- </w:t>
      </w:r>
      <w:r>
        <w:rPr>
          <w:rFonts w:ascii="Arial" w:hAnsi="Arial" w:cs="Arial"/>
        </w:rPr>
        <w:t xml:space="preserve">Dentro de </w:t>
      </w:r>
      <w:r w:rsidR="00840CE6">
        <w:rPr>
          <w:rFonts w:ascii="Arial" w:hAnsi="Arial" w:cs="Arial"/>
        </w:rPr>
        <w:t>estas partes</w:t>
      </w:r>
      <w:r>
        <w:rPr>
          <w:rFonts w:ascii="Arial" w:hAnsi="Arial" w:cs="Arial"/>
        </w:rPr>
        <w:t xml:space="preserve"> </w:t>
      </w:r>
      <w:r w:rsidR="00B07F45">
        <w:rPr>
          <w:rFonts w:ascii="Arial" w:hAnsi="Arial" w:cs="Arial"/>
        </w:rPr>
        <w:t>se tiene:</w:t>
      </w:r>
      <w:r w:rsidR="00840CE6">
        <w:rPr>
          <w:rFonts w:ascii="Arial" w:hAnsi="Arial" w:cs="Arial"/>
        </w:rPr>
        <w:t xml:space="preserve"> la mesa, </w:t>
      </w:r>
      <w:r w:rsidR="00E154C5">
        <w:rPr>
          <w:rFonts w:ascii="Arial" w:hAnsi="Arial" w:cs="Arial"/>
        </w:rPr>
        <w:t xml:space="preserve">el </w:t>
      </w:r>
      <w:r w:rsidR="00840CE6">
        <w:rPr>
          <w:rFonts w:ascii="Arial" w:hAnsi="Arial" w:cs="Arial"/>
        </w:rPr>
        <w:t>acople,</w:t>
      </w:r>
      <w:r w:rsidR="00E154C5">
        <w:rPr>
          <w:rFonts w:ascii="Arial" w:hAnsi="Arial" w:cs="Arial"/>
        </w:rPr>
        <w:t xml:space="preserve"> el </w:t>
      </w:r>
      <w:r w:rsidR="00840CE6">
        <w:rPr>
          <w:rFonts w:ascii="Arial" w:hAnsi="Arial" w:cs="Arial"/>
        </w:rPr>
        <w:t xml:space="preserve"> eje y</w:t>
      </w:r>
      <w:r w:rsidR="00E154C5">
        <w:rPr>
          <w:rFonts w:ascii="Arial" w:hAnsi="Arial" w:cs="Arial"/>
        </w:rPr>
        <w:t xml:space="preserve"> la </w:t>
      </w:r>
      <w:r w:rsidR="00840CE6">
        <w:rPr>
          <w:rFonts w:ascii="Arial" w:hAnsi="Arial" w:cs="Arial"/>
        </w:rPr>
        <w:t xml:space="preserve"> polea.</w:t>
      </w:r>
      <w:r>
        <w:rPr>
          <w:rFonts w:ascii="Arial" w:hAnsi="Arial" w:cs="Arial"/>
        </w:rPr>
        <w:t xml:space="preserve"> </w:t>
      </w:r>
      <w:r w:rsidR="00840CE6">
        <w:rPr>
          <w:rFonts w:ascii="Arial" w:hAnsi="Arial" w:cs="Arial"/>
        </w:rPr>
        <w:t>E</w:t>
      </w:r>
      <w:r>
        <w:rPr>
          <w:rFonts w:ascii="Arial" w:hAnsi="Arial" w:cs="Arial"/>
        </w:rPr>
        <w:t xml:space="preserve">stas partes excepto la mesa y el acople </w:t>
      </w:r>
      <w:r w:rsidR="00E154C5">
        <w:rPr>
          <w:rFonts w:ascii="Arial" w:hAnsi="Arial" w:cs="Arial"/>
        </w:rPr>
        <w:t>fueron</w:t>
      </w:r>
      <w:r>
        <w:rPr>
          <w:rFonts w:ascii="Arial" w:hAnsi="Arial" w:cs="Arial"/>
        </w:rPr>
        <w:t xml:space="preserve"> fabricados de materiales existentes en la empresa y a través del proceso de torneado</w:t>
      </w:r>
      <w:r w:rsidR="004C352D">
        <w:rPr>
          <w:rFonts w:ascii="Arial" w:hAnsi="Arial" w:cs="Arial"/>
        </w:rPr>
        <w:t>, l</w:t>
      </w:r>
      <w:r>
        <w:rPr>
          <w:rFonts w:ascii="Arial" w:hAnsi="Arial" w:cs="Arial"/>
        </w:rPr>
        <w:t>a mesa y el acople se</w:t>
      </w:r>
      <w:r w:rsidR="00840CE6">
        <w:rPr>
          <w:rFonts w:ascii="Arial" w:hAnsi="Arial" w:cs="Arial"/>
        </w:rPr>
        <w:t xml:space="preserve"> las fabrica</w:t>
      </w:r>
      <w:r w:rsidR="00E154C5">
        <w:rPr>
          <w:rFonts w:ascii="Arial" w:hAnsi="Arial" w:cs="Arial"/>
        </w:rPr>
        <w:t>ro</w:t>
      </w:r>
      <w:r w:rsidR="00840CE6">
        <w:rPr>
          <w:rFonts w:ascii="Arial" w:hAnsi="Arial" w:cs="Arial"/>
        </w:rPr>
        <w:t>n</w:t>
      </w:r>
      <w:r>
        <w:rPr>
          <w:rFonts w:ascii="Arial" w:hAnsi="Arial" w:cs="Arial"/>
        </w:rPr>
        <w:t xml:space="preserve"> por el proceso de fundición y luego se las </w:t>
      </w:r>
      <w:r w:rsidR="00606CF5">
        <w:rPr>
          <w:rFonts w:ascii="Arial" w:hAnsi="Arial" w:cs="Arial"/>
        </w:rPr>
        <w:t>mecanizaron</w:t>
      </w:r>
      <w:r>
        <w:rPr>
          <w:rFonts w:ascii="Arial" w:hAnsi="Arial" w:cs="Arial"/>
        </w:rPr>
        <w:t xml:space="preserve"> a las medidas establecidas.</w:t>
      </w:r>
    </w:p>
    <w:p w:rsidR="00DE1766" w:rsidRPr="00780DA1" w:rsidRDefault="00DE1766" w:rsidP="00CF59E5">
      <w:pPr>
        <w:pStyle w:val="Encabezado"/>
        <w:keepNext/>
        <w:spacing w:line="480" w:lineRule="auto"/>
        <w:ind w:left="794"/>
        <w:contextualSpacing/>
        <w:jc w:val="both"/>
        <w:rPr>
          <w:rFonts w:ascii="Arial" w:hAnsi="Arial" w:cs="Arial"/>
        </w:rPr>
      </w:pPr>
      <w:r>
        <w:rPr>
          <w:rFonts w:ascii="Arial" w:hAnsi="Arial" w:cs="Arial"/>
        </w:rPr>
        <w:t xml:space="preserve"> </w:t>
      </w:r>
    </w:p>
    <w:p w:rsidR="00DE1766" w:rsidRDefault="00DE1766" w:rsidP="00CF59E5">
      <w:pPr>
        <w:pStyle w:val="Encabezado"/>
        <w:keepNext/>
        <w:spacing w:line="500" w:lineRule="exact"/>
        <w:ind w:left="794"/>
        <w:contextualSpacing/>
        <w:jc w:val="both"/>
        <w:rPr>
          <w:rFonts w:ascii="Arial" w:hAnsi="Arial" w:cs="Arial"/>
        </w:rPr>
      </w:pPr>
      <w:r w:rsidRPr="00780DA1">
        <w:rPr>
          <w:rFonts w:ascii="Arial" w:hAnsi="Arial" w:cs="Arial"/>
          <w:b/>
          <w:bCs/>
          <w:i/>
          <w:iCs/>
        </w:rPr>
        <w:t>Construcción de la mesa giratoria</w:t>
      </w:r>
      <w:r>
        <w:rPr>
          <w:rFonts w:ascii="Arial" w:hAnsi="Arial" w:cs="Arial"/>
          <w:b/>
          <w:bCs/>
          <w:i/>
          <w:iCs/>
        </w:rPr>
        <w:t xml:space="preserve"> y acople</w:t>
      </w:r>
      <w:r w:rsidRPr="00780DA1">
        <w:rPr>
          <w:rFonts w:ascii="Arial" w:hAnsi="Arial" w:cs="Arial"/>
          <w:b/>
          <w:bCs/>
          <w:i/>
          <w:iCs/>
        </w:rPr>
        <w:t xml:space="preserve"> por medio de</w:t>
      </w:r>
      <w:r>
        <w:rPr>
          <w:rFonts w:ascii="Arial" w:hAnsi="Arial" w:cs="Arial"/>
          <w:b/>
          <w:bCs/>
          <w:i/>
          <w:iCs/>
        </w:rPr>
        <w:t xml:space="preserve">l proceso </w:t>
      </w:r>
      <w:r w:rsidRPr="00780DA1">
        <w:rPr>
          <w:rFonts w:ascii="Arial" w:hAnsi="Arial" w:cs="Arial"/>
          <w:b/>
          <w:bCs/>
          <w:i/>
          <w:iCs/>
        </w:rPr>
        <w:t xml:space="preserve"> fundición</w:t>
      </w:r>
      <w:r>
        <w:rPr>
          <w:rFonts w:ascii="Arial" w:hAnsi="Arial" w:cs="Arial"/>
          <w:b/>
          <w:bCs/>
          <w:i/>
          <w:iCs/>
        </w:rPr>
        <w:t xml:space="preserve">.- </w:t>
      </w:r>
      <w:r>
        <w:rPr>
          <w:rFonts w:ascii="Arial" w:hAnsi="Arial" w:cs="Arial"/>
        </w:rPr>
        <w:t>La mesa giratoria y el acople se las fabricó en la empresa por el proceso de fundición</w:t>
      </w:r>
      <w:r w:rsidR="00840CE6">
        <w:rPr>
          <w:rFonts w:ascii="Arial" w:hAnsi="Arial" w:cs="Arial"/>
        </w:rPr>
        <w:t>;</w:t>
      </w:r>
      <w:r>
        <w:rPr>
          <w:rFonts w:ascii="Arial" w:hAnsi="Arial" w:cs="Arial"/>
        </w:rPr>
        <w:t xml:space="preserve">  estos dos elementos fueron fabricad</w:t>
      </w:r>
      <w:r w:rsidR="00840CE6">
        <w:rPr>
          <w:rFonts w:ascii="Arial" w:hAnsi="Arial" w:cs="Arial"/>
        </w:rPr>
        <w:t>os en acero, para ello se utilizó</w:t>
      </w:r>
      <w:r>
        <w:rPr>
          <w:rFonts w:ascii="Arial" w:hAnsi="Arial" w:cs="Arial"/>
        </w:rPr>
        <w:t xml:space="preserve"> el horno de inducción, luego la mesa se la </w:t>
      </w:r>
      <w:r w:rsidR="00B53F42">
        <w:rPr>
          <w:rFonts w:ascii="Arial" w:hAnsi="Arial" w:cs="Arial"/>
        </w:rPr>
        <w:t>e</w:t>
      </w:r>
      <w:r>
        <w:rPr>
          <w:rFonts w:ascii="Arial" w:hAnsi="Arial" w:cs="Arial"/>
        </w:rPr>
        <w:t>nvi</w:t>
      </w:r>
      <w:r w:rsidR="00840CE6">
        <w:rPr>
          <w:rFonts w:ascii="Arial" w:hAnsi="Arial" w:cs="Arial"/>
        </w:rPr>
        <w:t>ó a mecanizar a un taller local y</w:t>
      </w:r>
      <w:r>
        <w:rPr>
          <w:rFonts w:ascii="Arial" w:hAnsi="Arial" w:cs="Arial"/>
        </w:rPr>
        <w:t xml:space="preserve"> el acople se lo m</w:t>
      </w:r>
      <w:r w:rsidR="00E154C5">
        <w:rPr>
          <w:rFonts w:ascii="Arial" w:hAnsi="Arial" w:cs="Arial"/>
        </w:rPr>
        <w:t>ecaniz</w:t>
      </w:r>
      <w:r>
        <w:rPr>
          <w:rFonts w:ascii="Arial" w:hAnsi="Arial" w:cs="Arial"/>
        </w:rPr>
        <w:t>ó en la empresa.</w:t>
      </w:r>
    </w:p>
    <w:p w:rsidR="001F7F4E" w:rsidRDefault="001F7F4E" w:rsidP="00CF59E5">
      <w:pPr>
        <w:pStyle w:val="Encabezado"/>
        <w:keepNext/>
        <w:spacing w:line="600" w:lineRule="auto"/>
        <w:ind w:left="794"/>
        <w:contextualSpacing/>
        <w:jc w:val="both"/>
        <w:rPr>
          <w:rFonts w:ascii="Arial" w:hAnsi="Arial" w:cs="Arial"/>
        </w:rPr>
      </w:pPr>
    </w:p>
    <w:p w:rsidR="00DE1766" w:rsidRDefault="00DE1766" w:rsidP="00955F98">
      <w:pPr>
        <w:pStyle w:val="Encabezado"/>
        <w:keepNext/>
        <w:spacing w:line="480" w:lineRule="auto"/>
        <w:ind w:left="794"/>
        <w:contextualSpacing/>
        <w:jc w:val="both"/>
        <w:rPr>
          <w:rFonts w:ascii="Arial" w:hAnsi="Arial" w:cs="Arial"/>
        </w:rPr>
      </w:pPr>
      <w:r w:rsidRPr="00E23771">
        <w:rPr>
          <w:rFonts w:ascii="Arial" w:hAnsi="Arial" w:cs="Arial"/>
          <w:b/>
          <w:bCs/>
          <w:i/>
          <w:iCs/>
        </w:rPr>
        <w:t>Construcción del molde</w:t>
      </w:r>
      <w:r>
        <w:rPr>
          <w:rFonts w:ascii="Arial" w:hAnsi="Arial" w:cs="Arial"/>
          <w:b/>
          <w:bCs/>
          <w:i/>
          <w:iCs/>
        </w:rPr>
        <w:t xml:space="preserve">.- </w:t>
      </w:r>
      <w:r>
        <w:rPr>
          <w:rFonts w:ascii="Arial" w:hAnsi="Arial" w:cs="Arial"/>
        </w:rPr>
        <w:t>E</w:t>
      </w:r>
      <w:r w:rsidRPr="000B0070">
        <w:rPr>
          <w:rFonts w:ascii="Arial" w:hAnsi="Arial" w:cs="Arial"/>
        </w:rPr>
        <w:t>l</w:t>
      </w:r>
      <w:r>
        <w:rPr>
          <w:rFonts w:ascii="Arial" w:hAnsi="Arial" w:cs="Arial"/>
        </w:rPr>
        <w:t xml:space="preserve"> molde está formado de tres partes las mismas que son: cuerpo del mo</w:t>
      </w:r>
      <w:r w:rsidR="00840CE6">
        <w:rPr>
          <w:rFonts w:ascii="Arial" w:hAnsi="Arial" w:cs="Arial"/>
        </w:rPr>
        <w:t>lde, placa base y tapa superior</w:t>
      </w:r>
      <w:r w:rsidR="004C352D">
        <w:rPr>
          <w:rFonts w:ascii="Arial" w:hAnsi="Arial" w:cs="Arial"/>
        </w:rPr>
        <w:t>, l</w:t>
      </w:r>
      <w:r>
        <w:rPr>
          <w:rFonts w:ascii="Arial" w:hAnsi="Arial" w:cs="Arial"/>
        </w:rPr>
        <w:t xml:space="preserve">a </w:t>
      </w:r>
      <w:r>
        <w:rPr>
          <w:rFonts w:ascii="Arial" w:hAnsi="Arial" w:cs="Arial"/>
        </w:rPr>
        <w:lastRenderedPageBreak/>
        <w:t>cons</w:t>
      </w:r>
      <w:r w:rsidR="00840CE6">
        <w:rPr>
          <w:rFonts w:ascii="Arial" w:hAnsi="Arial" w:cs="Arial"/>
        </w:rPr>
        <w:t>trucción del molde se lo realizó</w:t>
      </w:r>
      <w:r>
        <w:rPr>
          <w:rFonts w:ascii="Arial" w:hAnsi="Arial" w:cs="Arial"/>
        </w:rPr>
        <w:t xml:space="preserve"> a partir de una barra perforada de acero AISI 1020 que cumplía con las dimensiones, luego s</w:t>
      </w:r>
      <w:r w:rsidR="00E154C5">
        <w:rPr>
          <w:rFonts w:ascii="Arial" w:hAnsi="Arial" w:cs="Arial"/>
        </w:rPr>
        <w:t>e le adicionó</w:t>
      </w:r>
      <w:r>
        <w:rPr>
          <w:rFonts w:ascii="Arial" w:hAnsi="Arial" w:cs="Arial"/>
        </w:rPr>
        <w:t xml:space="preserve"> dos bridas</w:t>
      </w:r>
      <w:r w:rsidR="00840CE6">
        <w:rPr>
          <w:rFonts w:ascii="Arial" w:hAnsi="Arial" w:cs="Arial"/>
        </w:rPr>
        <w:t>,</w:t>
      </w:r>
      <w:r>
        <w:rPr>
          <w:rFonts w:ascii="Arial" w:hAnsi="Arial" w:cs="Arial"/>
        </w:rPr>
        <w:t xml:space="preserve"> uno en cada extremo por medio de soldadura con el fin de poder sujeta</w:t>
      </w:r>
      <w:r w:rsidR="00FB6528">
        <w:rPr>
          <w:rFonts w:ascii="Arial" w:hAnsi="Arial" w:cs="Arial"/>
        </w:rPr>
        <w:t>r</w:t>
      </w:r>
      <w:r>
        <w:rPr>
          <w:rFonts w:ascii="Arial" w:hAnsi="Arial" w:cs="Arial"/>
        </w:rPr>
        <w:t xml:space="preserve"> el molde a la mesa por  un lado y p</w:t>
      </w:r>
      <w:r w:rsidR="00FB6528">
        <w:rPr>
          <w:rFonts w:ascii="Arial" w:hAnsi="Arial" w:cs="Arial"/>
        </w:rPr>
        <w:t>or el otro para sujetar la tapa.</w:t>
      </w:r>
      <w:r>
        <w:rPr>
          <w:rFonts w:ascii="Arial" w:hAnsi="Arial" w:cs="Arial"/>
        </w:rPr>
        <w:t xml:space="preserve"> </w:t>
      </w:r>
      <w:r w:rsidR="00FB6528">
        <w:rPr>
          <w:rFonts w:ascii="Arial" w:hAnsi="Arial" w:cs="Arial"/>
        </w:rPr>
        <w:t>L</w:t>
      </w:r>
      <w:r>
        <w:rPr>
          <w:rFonts w:ascii="Arial" w:hAnsi="Arial" w:cs="Arial"/>
        </w:rPr>
        <w:t>a pla</w:t>
      </w:r>
      <w:r w:rsidR="00E154C5">
        <w:rPr>
          <w:rFonts w:ascii="Arial" w:hAnsi="Arial" w:cs="Arial"/>
        </w:rPr>
        <w:t>ca base y la tapa se la</w:t>
      </w:r>
      <w:r w:rsidR="00840CE6">
        <w:rPr>
          <w:rFonts w:ascii="Arial" w:hAnsi="Arial" w:cs="Arial"/>
        </w:rPr>
        <w:t>s fabricó en</w:t>
      </w:r>
      <w:r>
        <w:rPr>
          <w:rFonts w:ascii="Arial" w:hAnsi="Arial" w:cs="Arial"/>
        </w:rPr>
        <w:t xml:space="preserve"> acero  ASTM A36, los procesos utilizados son: corte, soldadura y torneado.</w:t>
      </w:r>
    </w:p>
    <w:p w:rsidR="00DE1766" w:rsidRDefault="00DE1766" w:rsidP="00ED174A">
      <w:pPr>
        <w:pStyle w:val="Encabezado"/>
        <w:keepNext/>
        <w:spacing w:line="360" w:lineRule="auto"/>
        <w:ind w:left="794"/>
        <w:contextualSpacing/>
        <w:jc w:val="both"/>
        <w:rPr>
          <w:rFonts w:ascii="Arial" w:hAnsi="Arial" w:cs="Arial"/>
        </w:rPr>
      </w:pPr>
    </w:p>
    <w:p w:rsidR="00DE1766" w:rsidRDefault="00DE1766" w:rsidP="00ED174A">
      <w:pPr>
        <w:pStyle w:val="Encabezado"/>
        <w:keepNext/>
        <w:spacing w:line="500" w:lineRule="exact"/>
        <w:ind w:left="794"/>
        <w:contextualSpacing/>
        <w:jc w:val="both"/>
        <w:rPr>
          <w:rFonts w:ascii="Arial" w:hAnsi="Arial" w:cs="Arial"/>
        </w:rPr>
      </w:pPr>
      <w:r w:rsidRPr="000B0070">
        <w:rPr>
          <w:rFonts w:ascii="Arial" w:hAnsi="Arial" w:cs="Arial"/>
          <w:b/>
          <w:bCs/>
          <w:i/>
          <w:iCs/>
        </w:rPr>
        <w:t>Construcción sistema de enfriamiento</w:t>
      </w:r>
      <w:r>
        <w:rPr>
          <w:rFonts w:ascii="Arial" w:hAnsi="Arial" w:cs="Arial"/>
          <w:b/>
          <w:bCs/>
          <w:i/>
          <w:iCs/>
        </w:rPr>
        <w:t xml:space="preserve">.- </w:t>
      </w:r>
      <w:r>
        <w:rPr>
          <w:rFonts w:ascii="Arial" w:hAnsi="Arial" w:cs="Arial"/>
        </w:rPr>
        <w:t>El sistema de enfriamiento consta de un anillo de tubo  alrededor de la mesa el mismo que tiene 3 columnas de tubo</w:t>
      </w:r>
      <w:r w:rsidR="00ED174A">
        <w:rPr>
          <w:rFonts w:ascii="Arial" w:hAnsi="Arial" w:cs="Arial"/>
        </w:rPr>
        <w:t>s</w:t>
      </w:r>
      <w:r>
        <w:rPr>
          <w:rFonts w:ascii="Arial" w:hAnsi="Arial" w:cs="Arial"/>
        </w:rPr>
        <w:t xml:space="preserve"> separados 120° y en cada columna están colocados 6 boquillas por las cuales sale el agua, además el sistema cuenta con una bandeja de recolección de agua, </w:t>
      </w:r>
      <w:r w:rsidR="00E53EC9">
        <w:rPr>
          <w:rFonts w:ascii="Arial" w:hAnsi="Arial" w:cs="Arial"/>
        </w:rPr>
        <w:t>la misma</w:t>
      </w:r>
      <w:r w:rsidR="00E154C5">
        <w:rPr>
          <w:rFonts w:ascii="Arial" w:hAnsi="Arial" w:cs="Arial"/>
        </w:rPr>
        <w:t xml:space="preserve"> que </w:t>
      </w:r>
      <w:r>
        <w:rPr>
          <w:rFonts w:ascii="Arial" w:hAnsi="Arial" w:cs="Arial"/>
        </w:rPr>
        <w:t xml:space="preserve">será </w:t>
      </w:r>
      <w:r w:rsidR="00ED174A">
        <w:rPr>
          <w:rFonts w:ascii="Arial" w:hAnsi="Arial" w:cs="Arial"/>
        </w:rPr>
        <w:t>reciclada</w:t>
      </w:r>
      <w:r>
        <w:rPr>
          <w:rFonts w:ascii="Arial" w:hAnsi="Arial" w:cs="Arial"/>
        </w:rPr>
        <w:t xml:space="preserve"> durante el proceso.</w:t>
      </w:r>
    </w:p>
    <w:p w:rsidR="00DE1766" w:rsidRPr="000B0070" w:rsidRDefault="00DE1766" w:rsidP="00ED174A">
      <w:pPr>
        <w:pStyle w:val="Encabezado"/>
        <w:keepNext/>
        <w:spacing w:line="360" w:lineRule="auto"/>
        <w:ind w:left="794"/>
        <w:contextualSpacing/>
        <w:jc w:val="both"/>
        <w:rPr>
          <w:rFonts w:ascii="Arial" w:hAnsi="Arial" w:cs="Arial"/>
        </w:rPr>
      </w:pPr>
      <w:r>
        <w:rPr>
          <w:rFonts w:ascii="Arial" w:hAnsi="Arial" w:cs="Arial"/>
        </w:rPr>
        <w:t xml:space="preserve"> </w:t>
      </w:r>
    </w:p>
    <w:p w:rsidR="00DE1766" w:rsidRDefault="00DE1766" w:rsidP="00955F98">
      <w:pPr>
        <w:pStyle w:val="Encabezado"/>
        <w:keepNext/>
        <w:spacing w:line="480" w:lineRule="auto"/>
        <w:ind w:left="794"/>
        <w:contextualSpacing/>
        <w:jc w:val="both"/>
        <w:rPr>
          <w:rFonts w:ascii="Arial" w:hAnsi="Arial" w:cs="Arial"/>
        </w:rPr>
      </w:pPr>
      <w:r w:rsidRPr="0080512E">
        <w:rPr>
          <w:rFonts w:ascii="Arial" w:hAnsi="Arial" w:cs="Arial"/>
          <w:b/>
          <w:bCs/>
          <w:i/>
          <w:iCs/>
        </w:rPr>
        <w:t>Selección de bomba</w:t>
      </w:r>
      <w:r>
        <w:rPr>
          <w:rFonts w:ascii="Arial" w:hAnsi="Arial" w:cs="Arial"/>
          <w:b/>
          <w:bCs/>
          <w:i/>
          <w:iCs/>
        </w:rPr>
        <w:t>s de agua para</w:t>
      </w:r>
      <w:r w:rsidRPr="0080512E">
        <w:rPr>
          <w:rFonts w:ascii="Arial" w:hAnsi="Arial" w:cs="Arial"/>
          <w:b/>
          <w:bCs/>
          <w:i/>
          <w:iCs/>
        </w:rPr>
        <w:t xml:space="preserve"> enfriamiento</w:t>
      </w:r>
      <w:r>
        <w:rPr>
          <w:rFonts w:ascii="Arial" w:hAnsi="Arial" w:cs="Arial"/>
          <w:b/>
          <w:bCs/>
          <w:i/>
          <w:iCs/>
        </w:rPr>
        <w:t xml:space="preserve">.- </w:t>
      </w:r>
      <w:r>
        <w:rPr>
          <w:rFonts w:ascii="Arial" w:hAnsi="Arial" w:cs="Arial"/>
        </w:rPr>
        <w:t xml:space="preserve">Para facilitar el proceso de enfriamiento el sistema cuenta con dos bombas, una bomba sirve para el enfriamiento </w:t>
      </w:r>
      <w:r w:rsidR="00E53EC9">
        <w:rPr>
          <w:rFonts w:ascii="Arial" w:hAnsi="Arial" w:cs="Arial"/>
        </w:rPr>
        <w:t>y la otra para la recirculación;</w:t>
      </w:r>
      <w:r>
        <w:rPr>
          <w:rFonts w:ascii="Arial" w:hAnsi="Arial" w:cs="Arial"/>
        </w:rPr>
        <w:t xml:space="preserve"> en este punto hay que tomar en cuenta que la empresa ya </w:t>
      </w:r>
      <w:r w:rsidR="00E53EC9">
        <w:rPr>
          <w:rFonts w:ascii="Arial" w:hAnsi="Arial" w:cs="Arial"/>
        </w:rPr>
        <w:t>posee un</w:t>
      </w:r>
      <w:r>
        <w:rPr>
          <w:rFonts w:ascii="Arial" w:hAnsi="Arial" w:cs="Arial"/>
        </w:rPr>
        <w:t xml:space="preserve"> sistema de bombas las mismas que son utilizadas para la máquina de fundición </w:t>
      </w:r>
      <w:r w:rsidR="000B0D85">
        <w:rPr>
          <w:rFonts w:ascii="Arial" w:hAnsi="Arial" w:cs="Arial"/>
        </w:rPr>
        <w:t>centrífuga</w:t>
      </w:r>
      <w:r>
        <w:rPr>
          <w:rFonts w:ascii="Arial" w:hAnsi="Arial" w:cs="Arial"/>
        </w:rPr>
        <w:t xml:space="preserve"> horizontal. </w:t>
      </w:r>
    </w:p>
    <w:p w:rsidR="001F7F4E" w:rsidRDefault="001F7F4E" w:rsidP="00955F98">
      <w:pPr>
        <w:pStyle w:val="Encabezado"/>
        <w:keepNext/>
        <w:spacing w:line="360" w:lineRule="auto"/>
        <w:ind w:left="794"/>
        <w:contextualSpacing/>
        <w:jc w:val="both"/>
        <w:rPr>
          <w:rFonts w:ascii="Arial" w:hAnsi="Arial" w:cs="Arial"/>
        </w:rPr>
      </w:pPr>
    </w:p>
    <w:p w:rsidR="00DE1766" w:rsidRDefault="00DE1766" w:rsidP="00955F98">
      <w:pPr>
        <w:pStyle w:val="Encabezado"/>
        <w:keepNext/>
        <w:spacing w:line="480" w:lineRule="auto"/>
        <w:ind w:left="794"/>
        <w:contextualSpacing/>
        <w:jc w:val="both"/>
        <w:rPr>
          <w:rFonts w:ascii="Arial" w:hAnsi="Arial" w:cs="Arial"/>
        </w:rPr>
      </w:pPr>
      <w:r w:rsidRPr="0080512E">
        <w:rPr>
          <w:rFonts w:ascii="Arial" w:hAnsi="Arial" w:cs="Arial"/>
          <w:b/>
          <w:bCs/>
          <w:i/>
          <w:iCs/>
        </w:rPr>
        <w:t>Selección de motor</w:t>
      </w:r>
      <w:r>
        <w:rPr>
          <w:rFonts w:ascii="Arial" w:hAnsi="Arial" w:cs="Arial"/>
          <w:b/>
          <w:bCs/>
          <w:i/>
          <w:iCs/>
        </w:rPr>
        <w:t xml:space="preserve">.- </w:t>
      </w:r>
      <w:r>
        <w:rPr>
          <w:rFonts w:ascii="Arial" w:hAnsi="Arial" w:cs="Arial"/>
        </w:rPr>
        <w:t xml:space="preserve">La selección del motor se </w:t>
      </w:r>
      <w:r w:rsidR="00E53EC9">
        <w:rPr>
          <w:rFonts w:ascii="Arial" w:hAnsi="Arial" w:cs="Arial"/>
        </w:rPr>
        <w:t xml:space="preserve">la </w:t>
      </w:r>
      <w:r>
        <w:rPr>
          <w:rFonts w:ascii="Arial" w:hAnsi="Arial" w:cs="Arial"/>
        </w:rPr>
        <w:t xml:space="preserve">realizó en función de la potencia requerida para </w:t>
      </w:r>
      <w:r w:rsidR="00E53EC9">
        <w:rPr>
          <w:rFonts w:ascii="Arial" w:hAnsi="Arial" w:cs="Arial"/>
        </w:rPr>
        <w:t>la operación con la máxima carga,</w:t>
      </w:r>
      <w:r>
        <w:rPr>
          <w:rFonts w:ascii="Arial" w:hAnsi="Arial" w:cs="Arial"/>
        </w:rPr>
        <w:t xml:space="preserve"> </w:t>
      </w:r>
      <w:r w:rsidR="00E53EC9">
        <w:rPr>
          <w:rFonts w:ascii="Arial" w:hAnsi="Arial" w:cs="Arial"/>
        </w:rPr>
        <w:t xml:space="preserve">la </w:t>
      </w:r>
      <w:r w:rsidR="00E154C5">
        <w:rPr>
          <w:rFonts w:ascii="Arial" w:hAnsi="Arial" w:cs="Arial"/>
        </w:rPr>
        <w:lastRenderedPageBreak/>
        <w:t xml:space="preserve">misma que fue </w:t>
      </w:r>
      <w:r w:rsidR="00E53EC9">
        <w:rPr>
          <w:rFonts w:ascii="Arial" w:hAnsi="Arial" w:cs="Arial"/>
        </w:rPr>
        <w:t xml:space="preserve"> calculada</w:t>
      </w:r>
      <w:r>
        <w:rPr>
          <w:rFonts w:ascii="Arial" w:hAnsi="Arial" w:cs="Arial"/>
        </w:rPr>
        <w:t xml:space="preserve"> en función de</w:t>
      </w:r>
      <w:r w:rsidR="00E53EC9">
        <w:rPr>
          <w:rFonts w:ascii="Arial" w:hAnsi="Arial" w:cs="Arial"/>
        </w:rPr>
        <w:t xml:space="preserve"> la</w:t>
      </w:r>
      <w:r>
        <w:rPr>
          <w:rFonts w:ascii="Arial" w:hAnsi="Arial" w:cs="Arial"/>
        </w:rPr>
        <w:t xml:space="preserve"> carga total que involucra el molde</w:t>
      </w:r>
      <w:r w:rsidR="00ED174A">
        <w:rPr>
          <w:rFonts w:ascii="Arial" w:hAnsi="Arial" w:cs="Arial"/>
        </w:rPr>
        <w:t>,</w:t>
      </w:r>
      <w:r>
        <w:rPr>
          <w:rFonts w:ascii="Arial" w:hAnsi="Arial" w:cs="Arial"/>
        </w:rPr>
        <w:t xml:space="preserve"> la fundición</w:t>
      </w:r>
      <w:r w:rsidR="00E53EC9">
        <w:rPr>
          <w:rFonts w:ascii="Arial" w:hAnsi="Arial" w:cs="Arial"/>
        </w:rPr>
        <w:t>,</w:t>
      </w:r>
      <w:r>
        <w:rPr>
          <w:rFonts w:ascii="Arial" w:hAnsi="Arial" w:cs="Arial"/>
        </w:rPr>
        <w:t xml:space="preserve"> la</w:t>
      </w:r>
      <w:r w:rsidR="00E53EC9">
        <w:rPr>
          <w:rFonts w:ascii="Arial" w:hAnsi="Arial" w:cs="Arial"/>
        </w:rPr>
        <w:t>s</w:t>
      </w:r>
      <w:r>
        <w:rPr>
          <w:rFonts w:ascii="Arial" w:hAnsi="Arial" w:cs="Arial"/>
        </w:rPr>
        <w:t xml:space="preserve"> partes móviles de la máquina y de la aceleración que</w:t>
      </w:r>
      <w:r w:rsidR="00ED174A">
        <w:rPr>
          <w:rFonts w:ascii="Arial" w:hAnsi="Arial" w:cs="Arial"/>
        </w:rPr>
        <w:t xml:space="preserve"> se necesita;</w:t>
      </w:r>
      <w:r w:rsidR="00E154C5">
        <w:rPr>
          <w:rFonts w:ascii="Arial" w:hAnsi="Arial" w:cs="Arial"/>
        </w:rPr>
        <w:t xml:space="preserve"> también se tomó </w:t>
      </w:r>
      <w:r>
        <w:rPr>
          <w:rFonts w:ascii="Arial" w:hAnsi="Arial" w:cs="Arial"/>
        </w:rPr>
        <w:t xml:space="preserve"> en cuenta que debe ser un motor de fácil control de </w:t>
      </w:r>
      <w:r w:rsidR="00E154C5">
        <w:rPr>
          <w:rFonts w:ascii="Arial" w:hAnsi="Arial" w:cs="Arial"/>
        </w:rPr>
        <w:t>velocidad por lo que se prefirió</w:t>
      </w:r>
      <w:r w:rsidR="00F752DC">
        <w:rPr>
          <w:rFonts w:ascii="Arial" w:hAnsi="Arial" w:cs="Arial"/>
        </w:rPr>
        <w:t xml:space="preserve"> que el éste</w:t>
      </w:r>
      <w:r>
        <w:rPr>
          <w:rFonts w:ascii="Arial" w:hAnsi="Arial" w:cs="Arial"/>
        </w:rPr>
        <w:t xml:space="preserve"> funcione con corriente continua.</w:t>
      </w:r>
    </w:p>
    <w:p w:rsidR="00557045" w:rsidRDefault="00557045" w:rsidP="00955F98">
      <w:pPr>
        <w:pStyle w:val="Encabezado"/>
        <w:keepNext/>
        <w:spacing w:line="720" w:lineRule="auto"/>
        <w:ind w:left="794"/>
        <w:contextualSpacing/>
        <w:jc w:val="both"/>
        <w:rPr>
          <w:rFonts w:ascii="Arial" w:hAnsi="Arial" w:cs="Arial"/>
        </w:rPr>
      </w:pPr>
    </w:p>
    <w:p w:rsidR="00DE1766" w:rsidRDefault="00DE1766" w:rsidP="00955F98">
      <w:pPr>
        <w:pStyle w:val="Encabezado"/>
        <w:keepNext/>
        <w:spacing w:line="480" w:lineRule="auto"/>
        <w:ind w:left="794"/>
        <w:contextualSpacing/>
        <w:jc w:val="both"/>
        <w:rPr>
          <w:rFonts w:ascii="Arial" w:hAnsi="Arial" w:cs="Arial"/>
        </w:rPr>
      </w:pPr>
      <w:r w:rsidRPr="0080512E">
        <w:rPr>
          <w:rFonts w:ascii="Arial" w:hAnsi="Arial" w:cs="Arial"/>
          <w:b/>
          <w:bCs/>
          <w:i/>
          <w:iCs/>
        </w:rPr>
        <w:t>Selección de</w:t>
      </w:r>
      <w:r w:rsidR="00F752DC">
        <w:rPr>
          <w:rFonts w:ascii="Arial" w:hAnsi="Arial" w:cs="Arial"/>
          <w:b/>
          <w:bCs/>
          <w:i/>
          <w:iCs/>
        </w:rPr>
        <w:t>l</w:t>
      </w:r>
      <w:r w:rsidRPr="0080512E">
        <w:rPr>
          <w:rFonts w:ascii="Arial" w:hAnsi="Arial" w:cs="Arial"/>
          <w:b/>
          <w:bCs/>
          <w:i/>
          <w:iCs/>
        </w:rPr>
        <w:t xml:space="preserve"> variador de velocidad</w:t>
      </w:r>
      <w:r>
        <w:rPr>
          <w:rFonts w:ascii="Arial" w:hAnsi="Arial" w:cs="Arial"/>
          <w:b/>
          <w:bCs/>
          <w:i/>
          <w:iCs/>
        </w:rPr>
        <w:t xml:space="preserve">.- </w:t>
      </w:r>
      <w:r w:rsidR="00E154C5">
        <w:rPr>
          <w:rFonts w:ascii="Arial" w:hAnsi="Arial" w:cs="Arial"/>
        </w:rPr>
        <w:t>En esta etapa se seleccionó</w:t>
      </w:r>
      <w:r>
        <w:rPr>
          <w:rFonts w:ascii="Arial" w:hAnsi="Arial" w:cs="Arial"/>
        </w:rPr>
        <w:t xml:space="preserve"> el sistema de variación de velocidad, el mismo que está formado por una placa de diodos para rectificar la corriente de alterna a continua  y un reóstato que sirve para variar el voltaje que será sum</w:t>
      </w:r>
      <w:r w:rsidR="00F0302A">
        <w:rPr>
          <w:rFonts w:ascii="Arial" w:hAnsi="Arial" w:cs="Arial"/>
        </w:rPr>
        <w:t xml:space="preserve">inistrado al motor para </w:t>
      </w:r>
      <w:r w:rsidR="00F0302A" w:rsidRPr="00ED174A">
        <w:rPr>
          <w:rFonts w:ascii="Arial" w:hAnsi="Arial" w:cs="Arial"/>
          <w:color w:val="auto"/>
        </w:rPr>
        <w:t xml:space="preserve">que </w:t>
      </w:r>
      <w:r w:rsidRPr="00ED174A">
        <w:rPr>
          <w:rFonts w:ascii="Arial" w:hAnsi="Arial" w:cs="Arial"/>
          <w:color w:val="auto"/>
        </w:rPr>
        <w:t>pueda</w:t>
      </w:r>
      <w:r>
        <w:rPr>
          <w:rFonts w:ascii="Arial" w:hAnsi="Arial" w:cs="Arial"/>
        </w:rPr>
        <w:t xml:space="preserve"> variar su velocidad.</w:t>
      </w:r>
    </w:p>
    <w:p w:rsidR="00DE1766" w:rsidRPr="0080512E" w:rsidRDefault="00DE1766" w:rsidP="00955F98">
      <w:pPr>
        <w:pStyle w:val="Encabezado"/>
        <w:keepNext/>
        <w:spacing w:line="720" w:lineRule="auto"/>
        <w:ind w:left="794"/>
        <w:contextualSpacing/>
        <w:jc w:val="both"/>
        <w:rPr>
          <w:rFonts w:ascii="Arial" w:hAnsi="Arial" w:cs="Arial"/>
        </w:rPr>
      </w:pPr>
    </w:p>
    <w:p w:rsidR="00B53F42" w:rsidRDefault="00DE1766" w:rsidP="00955F98">
      <w:pPr>
        <w:pStyle w:val="Encabezado"/>
        <w:keepNext/>
        <w:spacing w:line="480" w:lineRule="auto"/>
        <w:ind w:left="794"/>
        <w:contextualSpacing/>
        <w:jc w:val="both"/>
        <w:rPr>
          <w:rFonts w:ascii="Arial" w:hAnsi="Arial" w:cs="Arial"/>
        </w:rPr>
      </w:pPr>
      <w:r w:rsidRPr="006B1995">
        <w:rPr>
          <w:rFonts w:ascii="Arial" w:hAnsi="Arial" w:cs="Arial"/>
          <w:b/>
          <w:bCs/>
          <w:i/>
          <w:iCs/>
        </w:rPr>
        <w:t xml:space="preserve">Ensamble total de la </w:t>
      </w:r>
      <w:r>
        <w:rPr>
          <w:rFonts w:ascii="Arial" w:hAnsi="Arial" w:cs="Arial"/>
          <w:b/>
          <w:bCs/>
          <w:i/>
          <w:iCs/>
        </w:rPr>
        <w:t xml:space="preserve">máquina.- </w:t>
      </w:r>
      <w:r>
        <w:rPr>
          <w:rFonts w:ascii="Arial" w:hAnsi="Arial" w:cs="Arial"/>
        </w:rPr>
        <w:t>Una vez realizados los pasos anteriores se procedió a ensamblar todos los componentes</w:t>
      </w:r>
      <w:r w:rsidR="00A21C41">
        <w:rPr>
          <w:rFonts w:ascii="Arial" w:hAnsi="Arial" w:cs="Arial"/>
        </w:rPr>
        <w:t>,</w:t>
      </w:r>
      <w:r>
        <w:rPr>
          <w:rFonts w:ascii="Arial" w:hAnsi="Arial" w:cs="Arial"/>
        </w:rPr>
        <w:t xml:space="preserve"> en este paso también se ancló la máquina en el lugar donde esta va a oper</w:t>
      </w:r>
      <w:r w:rsidR="00F752DC">
        <w:rPr>
          <w:rFonts w:ascii="Arial" w:hAnsi="Arial" w:cs="Arial"/>
        </w:rPr>
        <w:t>ar, luego se le aplicó un recubrimiento</w:t>
      </w:r>
      <w:r>
        <w:rPr>
          <w:rFonts w:ascii="Arial" w:hAnsi="Arial" w:cs="Arial"/>
        </w:rPr>
        <w:t xml:space="preserve"> de pintura anticorrosiva para protegerla de la corrosión.</w:t>
      </w:r>
    </w:p>
    <w:p w:rsidR="00907DF7" w:rsidRDefault="00907DF7" w:rsidP="00955F98">
      <w:pPr>
        <w:pStyle w:val="Encabezado"/>
        <w:keepNext/>
        <w:spacing w:line="720" w:lineRule="auto"/>
        <w:ind w:left="794"/>
        <w:contextualSpacing/>
        <w:jc w:val="both"/>
        <w:rPr>
          <w:rFonts w:ascii="Arial" w:hAnsi="Arial" w:cs="Arial"/>
        </w:rPr>
      </w:pPr>
    </w:p>
    <w:p w:rsidR="00557045" w:rsidRDefault="00907DF7" w:rsidP="00955F98">
      <w:pPr>
        <w:pStyle w:val="Encabezado"/>
        <w:keepNext/>
        <w:spacing w:line="480" w:lineRule="auto"/>
        <w:ind w:left="794"/>
        <w:contextualSpacing/>
        <w:jc w:val="both"/>
        <w:rPr>
          <w:rFonts w:ascii="Arial" w:hAnsi="Arial" w:cs="Arial"/>
        </w:rPr>
      </w:pPr>
      <w:r w:rsidRPr="00907DF7">
        <w:rPr>
          <w:rFonts w:ascii="Arial" w:hAnsi="Arial" w:cs="Arial"/>
          <w:b/>
          <w:i/>
        </w:rPr>
        <w:t>Instalación eléctrica.-</w:t>
      </w:r>
      <w:r w:rsidRPr="00907DF7">
        <w:rPr>
          <w:rFonts w:ascii="Arial" w:hAnsi="Arial" w:cs="Arial"/>
        </w:rPr>
        <w:t xml:space="preserve"> En esta etapa se alimen</w:t>
      </w:r>
      <w:r w:rsidR="00E154C5">
        <w:rPr>
          <w:rFonts w:ascii="Arial" w:hAnsi="Arial" w:cs="Arial"/>
        </w:rPr>
        <w:t xml:space="preserve">tó la energía eléctrica, se </w:t>
      </w:r>
      <w:r w:rsidR="00ED174A">
        <w:rPr>
          <w:rFonts w:ascii="Arial" w:hAnsi="Arial" w:cs="Arial"/>
        </w:rPr>
        <w:t>realizó la acometida</w:t>
      </w:r>
      <w:r w:rsidRPr="00907DF7">
        <w:rPr>
          <w:rFonts w:ascii="Arial" w:hAnsi="Arial" w:cs="Arial"/>
        </w:rPr>
        <w:t xml:space="preserve"> de</w:t>
      </w:r>
      <w:r w:rsidR="00ED174A">
        <w:rPr>
          <w:rFonts w:ascii="Arial" w:hAnsi="Arial" w:cs="Arial"/>
        </w:rPr>
        <w:t xml:space="preserve"> una  caja cercana.</w:t>
      </w:r>
      <w:r w:rsidR="00641178">
        <w:rPr>
          <w:rFonts w:ascii="Arial" w:hAnsi="Arial" w:cs="Arial"/>
        </w:rPr>
        <w:t xml:space="preserve"> </w:t>
      </w:r>
      <w:r w:rsidR="00ED174A">
        <w:rPr>
          <w:rFonts w:ascii="Arial" w:hAnsi="Arial" w:cs="Arial"/>
        </w:rPr>
        <w:t>E</w:t>
      </w:r>
      <w:r w:rsidR="00641178">
        <w:rPr>
          <w:rFonts w:ascii="Arial" w:hAnsi="Arial" w:cs="Arial"/>
        </w:rPr>
        <w:t xml:space="preserve">l voltaje </w:t>
      </w:r>
      <w:r w:rsidRPr="00907DF7">
        <w:rPr>
          <w:rFonts w:ascii="Arial" w:hAnsi="Arial" w:cs="Arial"/>
        </w:rPr>
        <w:t>q</w:t>
      </w:r>
      <w:r w:rsidR="00641178">
        <w:rPr>
          <w:rFonts w:ascii="Arial" w:hAnsi="Arial" w:cs="Arial"/>
        </w:rPr>
        <w:t>ue se utiliza es de 220V,</w:t>
      </w:r>
      <w:r w:rsidRPr="00907DF7">
        <w:rPr>
          <w:rFonts w:ascii="Arial" w:hAnsi="Arial" w:cs="Arial"/>
        </w:rPr>
        <w:t xml:space="preserve"> de aquí pasa a la placa de diodos</w:t>
      </w:r>
      <w:r w:rsidR="00641178">
        <w:rPr>
          <w:rFonts w:ascii="Arial" w:hAnsi="Arial" w:cs="Arial"/>
        </w:rPr>
        <w:t>,</w:t>
      </w:r>
      <w:r w:rsidRPr="00907DF7">
        <w:rPr>
          <w:rFonts w:ascii="Arial" w:hAnsi="Arial" w:cs="Arial"/>
        </w:rPr>
        <w:t xml:space="preserve"> luego al reóstato y </w:t>
      </w:r>
      <w:r w:rsidRPr="00907DF7">
        <w:rPr>
          <w:rFonts w:ascii="Arial" w:hAnsi="Arial" w:cs="Arial"/>
        </w:rPr>
        <w:lastRenderedPageBreak/>
        <w:t>fina</w:t>
      </w:r>
      <w:r w:rsidR="004C352D">
        <w:rPr>
          <w:rFonts w:ascii="Arial" w:hAnsi="Arial" w:cs="Arial"/>
        </w:rPr>
        <w:t>lmente al motor, e</w:t>
      </w:r>
      <w:r w:rsidRPr="00907DF7">
        <w:rPr>
          <w:rFonts w:ascii="Arial" w:hAnsi="Arial" w:cs="Arial"/>
        </w:rPr>
        <w:t xml:space="preserve">n la instalación se utilizó </w:t>
      </w:r>
      <w:r w:rsidR="004C352D">
        <w:rPr>
          <w:rFonts w:ascii="Arial" w:hAnsi="Arial" w:cs="Arial"/>
        </w:rPr>
        <w:t>los cables adecuados y un interruptor</w:t>
      </w:r>
      <w:r w:rsidRPr="00907DF7">
        <w:rPr>
          <w:rFonts w:ascii="Arial" w:hAnsi="Arial" w:cs="Arial"/>
        </w:rPr>
        <w:t xml:space="preserve"> de seguridad.</w:t>
      </w:r>
    </w:p>
    <w:p w:rsidR="00907DF7" w:rsidRDefault="00907DF7" w:rsidP="00C6223D">
      <w:pPr>
        <w:pStyle w:val="Encabezado"/>
        <w:keepNext/>
        <w:spacing w:line="60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sidRPr="00107B82">
        <w:rPr>
          <w:rFonts w:ascii="Arial" w:hAnsi="Arial" w:cs="Arial"/>
          <w:b/>
          <w:bCs/>
          <w:i/>
          <w:iCs/>
        </w:rPr>
        <w:t>Pruebas en vacio</w:t>
      </w:r>
      <w:r>
        <w:rPr>
          <w:rFonts w:ascii="Arial" w:hAnsi="Arial" w:cs="Arial"/>
          <w:b/>
          <w:bCs/>
          <w:i/>
          <w:iCs/>
        </w:rPr>
        <w:t xml:space="preserve">.- </w:t>
      </w:r>
      <w:r>
        <w:rPr>
          <w:rFonts w:ascii="Arial" w:hAnsi="Arial" w:cs="Arial"/>
        </w:rPr>
        <w:t>Una vez ensamblado todo el sistema y las ins</w:t>
      </w:r>
      <w:r w:rsidR="00E154C5">
        <w:rPr>
          <w:rFonts w:ascii="Arial" w:hAnsi="Arial" w:cs="Arial"/>
        </w:rPr>
        <w:t>talaciones eléctricas se procedió</w:t>
      </w:r>
      <w:r>
        <w:rPr>
          <w:rFonts w:ascii="Arial" w:hAnsi="Arial" w:cs="Arial"/>
        </w:rPr>
        <w:t xml:space="preserve"> a la</w:t>
      </w:r>
      <w:r w:rsidR="00ED1336">
        <w:rPr>
          <w:rFonts w:ascii="Arial" w:hAnsi="Arial" w:cs="Arial"/>
        </w:rPr>
        <w:t>s</w:t>
      </w:r>
      <w:r>
        <w:rPr>
          <w:rFonts w:ascii="Arial" w:hAnsi="Arial" w:cs="Arial"/>
        </w:rPr>
        <w:t xml:space="preserve"> prueba</w:t>
      </w:r>
      <w:r w:rsidR="00ED1336">
        <w:rPr>
          <w:rFonts w:ascii="Arial" w:hAnsi="Arial" w:cs="Arial"/>
        </w:rPr>
        <w:t>s</w:t>
      </w:r>
      <w:r w:rsidR="00E154C5">
        <w:rPr>
          <w:rFonts w:ascii="Arial" w:hAnsi="Arial" w:cs="Arial"/>
        </w:rPr>
        <w:t xml:space="preserve"> sin carga</w:t>
      </w:r>
      <w:r w:rsidR="00C6223D">
        <w:rPr>
          <w:rFonts w:ascii="Arial" w:hAnsi="Arial" w:cs="Arial"/>
        </w:rPr>
        <w:t>;</w:t>
      </w:r>
      <w:r w:rsidR="00E154C5">
        <w:rPr>
          <w:rFonts w:ascii="Arial" w:hAnsi="Arial" w:cs="Arial"/>
        </w:rPr>
        <w:t xml:space="preserve"> se prendió </w:t>
      </w:r>
      <w:r>
        <w:rPr>
          <w:rFonts w:ascii="Arial" w:hAnsi="Arial" w:cs="Arial"/>
        </w:rPr>
        <w:t xml:space="preserve"> el motor</w:t>
      </w:r>
      <w:r w:rsidR="00ED1336">
        <w:rPr>
          <w:rFonts w:ascii="Arial" w:hAnsi="Arial" w:cs="Arial"/>
        </w:rPr>
        <w:t>,</w:t>
      </w:r>
      <w:r w:rsidR="00E154C5">
        <w:rPr>
          <w:rFonts w:ascii="Arial" w:hAnsi="Arial" w:cs="Arial"/>
        </w:rPr>
        <w:t xml:space="preserve"> se hizo</w:t>
      </w:r>
      <w:r>
        <w:rPr>
          <w:rFonts w:ascii="Arial" w:hAnsi="Arial" w:cs="Arial"/>
        </w:rPr>
        <w:t xml:space="preserve"> variar la velocidad</w:t>
      </w:r>
      <w:r w:rsidR="00ED1336">
        <w:rPr>
          <w:rFonts w:ascii="Arial" w:hAnsi="Arial" w:cs="Arial"/>
        </w:rPr>
        <w:t>,</w:t>
      </w:r>
      <w:r w:rsidR="00E154C5">
        <w:rPr>
          <w:rFonts w:ascii="Arial" w:hAnsi="Arial" w:cs="Arial"/>
        </w:rPr>
        <w:t xml:space="preserve"> se tomaron</w:t>
      </w:r>
      <w:r>
        <w:rPr>
          <w:rFonts w:ascii="Arial" w:hAnsi="Arial" w:cs="Arial"/>
        </w:rPr>
        <w:t xml:space="preserve"> los valo</w:t>
      </w:r>
      <w:r w:rsidR="00641178">
        <w:rPr>
          <w:rFonts w:ascii="Arial" w:hAnsi="Arial" w:cs="Arial"/>
        </w:rPr>
        <w:t>res de mínima y máxima RPM</w:t>
      </w:r>
      <w:r>
        <w:rPr>
          <w:rFonts w:ascii="Arial" w:hAnsi="Arial" w:cs="Arial"/>
        </w:rPr>
        <w:t xml:space="preserve"> a la que llega la mesa giratoria</w:t>
      </w:r>
      <w:r w:rsidR="00ED1336">
        <w:rPr>
          <w:rFonts w:ascii="Arial" w:hAnsi="Arial" w:cs="Arial"/>
        </w:rPr>
        <w:t xml:space="preserve"> y</w:t>
      </w:r>
      <w:r w:rsidR="00C6223D">
        <w:rPr>
          <w:rFonts w:ascii="Arial" w:hAnsi="Arial" w:cs="Arial"/>
        </w:rPr>
        <w:t xml:space="preserve"> se verificó</w:t>
      </w:r>
      <w:r>
        <w:rPr>
          <w:rFonts w:ascii="Arial" w:hAnsi="Arial" w:cs="Arial"/>
        </w:rPr>
        <w:t xml:space="preserve"> el sentido de</w:t>
      </w:r>
      <w:r w:rsidR="00641178">
        <w:rPr>
          <w:rFonts w:ascii="Arial" w:hAnsi="Arial" w:cs="Arial"/>
        </w:rPr>
        <w:t xml:space="preserve"> rotación en función a la orientación establecida de giro  de la mesa</w:t>
      </w:r>
      <w:r>
        <w:rPr>
          <w:rFonts w:ascii="Arial" w:hAnsi="Arial" w:cs="Arial"/>
        </w:rPr>
        <w:t>.</w:t>
      </w:r>
    </w:p>
    <w:p w:rsidR="00DE1766" w:rsidRPr="00107B82" w:rsidRDefault="00DE1766" w:rsidP="00C6223D">
      <w:pPr>
        <w:pStyle w:val="Encabezado"/>
        <w:keepNext/>
        <w:tabs>
          <w:tab w:val="clear" w:pos="4419"/>
          <w:tab w:val="clear" w:pos="8838"/>
        </w:tabs>
        <w:spacing w:line="600" w:lineRule="auto"/>
        <w:ind w:left="794"/>
        <w:contextualSpacing/>
        <w:jc w:val="both"/>
        <w:rPr>
          <w:rFonts w:ascii="Arial" w:hAnsi="Arial" w:cs="Arial"/>
        </w:rPr>
      </w:pPr>
    </w:p>
    <w:p w:rsidR="00DE1766" w:rsidRDefault="00DE1766" w:rsidP="00955F98">
      <w:pPr>
        <w:pStyle w:val="Encabezado"/>
        <w:keepNext/>
        <w:spacing w:line="480" w:lineRule="auto"/>
        <w:ind w:left="794"/>
        <w:contextualSpacing/>
        <w:jc w:val="both"/>
        <w:rPr>
          <w:rFonts w:ascii="Arial" w:hAnsi="Arial" w:cs="Arial"/>
        </w:rPr>
      </w:pPr>
      <w:r w:rsidRPr="00107B82">
        <w:rPr>
          <w:rFonts w:ascii="Arial" w:hAnsi="Arial" w:cs="Arial"/>
          <w:b/>
          <w:bCs/>
          <w:i/>
          <w:iCs/>
        </w:rPr>
        <w:t>Pruebas con carga</w:t>
      </w:r>
      <w:r>
        <w:rPr>
          <w:rFonts w:ascii="Arial" w:hAnsi="Arial" w:cs="Arial"/>
          <w:b/>
          <w:bCs/>
          <w:i/>
          <w:iCs/>
        </w:rPr>
        <w:t xml:space="preserve">.- </w:t>
      </w:r>
      <w:r>
        <w:rPr>
          <w:rFonts w:ascii="Arial" w:hAnsi="Arial" w:cs="Arial"/>
        </w:rPr>
        <w:t xml:space="preserve">Se realizó lo mismo que en el paso anterior pero esta vez con carga que incluye el molde </w:t>
      </w:r>
      <w:r w:rsidR="00ED1336">
        <w:rPr>
          <w:rFonts w:ascii="Arial" w:hAnsi="Arial" w:cs="Arial"/>
        </w:rPr>
        <w:t>más</w:t>
      </w:r>
      <w:r>
        <w:rPr>
          <w:rFonts w:ascii="Arial" w:hAnsi="Arial" w:cs="Arial"/>
        </w:rPr>
        <w:t xml:space="preserve"> una masa equivalente  </w:t>
      </w:r>
      <w:r w:rsidR="00ED1336">
        <w:rPr>
          <w:rFonts w:ascii="Arial" w:hAnsi="Arial" w:cs="Arial"/>
        </w:rPr>
        <w:t xml:space="preserve">a </w:t>
      </w:r>
      <w:r>
        <w:rPr>
          <w:rFonts w:ascii="Arial" w:hAnsi="Arial" w:cs="Arial"/>
        </w:rPr>
        <w:t>la fund</w:t>
      </w:r>
      <w:r w:rsidR="00013D66">
        <w:rPr>
          <w:rFonts w:ascii="Arial" w:hAnsi="Arial" w:cs="Arial"/>
        </w:rPr>
        <w:t>ición</w:t>
      </w:r>
      <w:r w:rsidR="00ED1336">
        <w:rPr>
          <w:rFonts w:ascii="Arial" w:hAnsi="Arial" w:cs="Arial"/>
        </w:rPr>
        <w:t xml:space="preserve"> que se realizará</w:t>
      </w:r>
      <w:r w:rsidR="00013D66">
        <w:rPr>
          <w:rFonts w:ascii="Arial" w:hAnsi="Arial" w:cs="Arial"/>
        </w:rPr>
        <w:t xml:space="preserve"> </w:t>
      </w:r>
      <w:r w:rsidR="00ED1336">
        <w:rPr>
          <w:rFonts w:ascii="Arial" w:hAnsi="Arial" w:cs="Arial"/>
        </w:rPr>
        <w:t>para luego medir</w:t>
      </w:r>
      <w:r w:rsidR="00641178">
        <w:rPr>
          <w:rFonts w:ascii="Arial" w:hAnsi="Arial" w:cs="Arial"/>
        </w:rPr>
        <w:t xml:space="preserve"> las velocidades.</w:t>
      </w:r>
      <w:r w:rsidR="00013D66">
        <w:rPr>
          <w:rFonts w:ascii="Arial" w:hAnsi="Arial" w:cs="Arial"/>
        </w:rPr>
        <w:t xml:space="preserve"> </w:t>
      </w:r>
      <w:r w:rsidR="00641178">
        <w:rPr>
          <w:rFonts w:ascii="Arial" w:hAnsi="Arial" w:cs="Arial"/>
        </w:rPr>
        <w:t>L</w:t>
      </w:r>
      <w:r w:rsidR="00013D66">
        <w:rPr>
          <w:rFonts w:ascii="Arial" w:hAnsi="Arial" w:cs="Arial"/>
        </w:rPr>
        <w:t>as</w:t>
      </w:r>
      <w:r w:rsidR="00C6223D">
        <w:rPr>
          <w:rFonts w:ascii="Arial" w:hAnsi="Arial" w:cs="Arial"/>
        </w:rPr>
        <w:t xml:space="preserve"> primeras pruebas se las realizó</w:t>
      </w:r>
      <w:r w:rsidR="00013D66">
        <w:rPr>
          <w:rFonts w:ascii="Arial" w:hAnsi="Arial" w:cs="Arial"/>
        </w:rPr>
        <w:t xml:space="preserve"> con aluminio y finalmente  se las hizo en bronce SAE 64.</w:t>
      </w:r>
    </w:p>
    <w:p w:rsidR="00DE1766" w:rsidRPr="00107B82" w:rsidRDefault="00DE1766" w:rsidP="002607E1">
      <w:pPr>
        <w:pStyle w:val="Encabezado"/>
        <w:keepNext/>
        <w:spacing w:line="600" w:lineRule="auto"/>
        <w:ind w:left="794"/>
        <w:contextualSpacing/>
        <w:jc w:val="both"/>
        <w:rPr>
          <w:rFonts w:ascii="Arial" w:hAnsi="Arial" w:cs="Arial"/>
        </w:rPr>
      </w:pPr>
      <w:r>
        <w:rPr>
          <w:rFonts w:ascii="Arial" w:hAnsi="Arial" w:cs="Arial"/>
        </w:rPr>
        <w:t xml:space="preserve"> </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sidRPr="00107B82">
        <w:rPr>
          <w:rFonts w:ascii="Arial" w:hAnsi="Arial" w:cs="Arial"/>
          <w:b/>
          <w:bCs/>
          <w:i/>
          <w:iCs/>
        </w:rPr>
        <w:t>Correctivos</w:t>
      </w:r>
      <w:r>
        <w:rPr>
          <w:rFonts w:ascii="Arial" w:hAnsi="Arial" w:cs="Arial"/>
          <w:b/>
          <w:bCs/>
          <w:i/>
          <w:iCs/>
        </w:rPr>
        <w:t xml:space="preserve">.- </w:t>
      </w:r>
      <w:r>
        <w:rPr>
          <w:rFonts w:ascii="Arial" w:hAnsi="Arial" w:cs="Arial"/>
        </w:rPr>
        <w:t xml:space="preserve">En este último paso se procedió a corregir ciertos problemas que aparecieron </w:t>
      </w:r>
      <w:r w:rsidR="00C6223D">
        <w:rPr>
          <w:rFonts w:ascii="Arial" w:hAnsi="Arial" w:cs="Arial"/>
        </w:rPr>
        <w:t>durante las</w:t>
      </w:r>
      <w:r w:rsidR="00641178">
        <w:rPr>
          <w:rFonts w:ascii="Arial" w:hAnsi="Arial" w:cs="Arial"/>
        </w:rPr>
        <w:t xml:space="preserve"> pruebas en</w:t>
      </w:r>
      <w:r>
        <w:rPr>
          <w:rFonts w:ascii="Arial" w:hAnsi="Arial" w:cs="Arial"/>
        </w:rPr>
        <w:t xml:space="preserve"> vacio y con carga.</w:t>
      </w:r>
    </w:p>
    <w:p w:rsidR="00DE1766" w:rsidRDefault="00DE1766" w:rsidP="000A1AA5">
      <w:pPr>
        <w:pStyle w:val="Encabezado"/>
        <w:keepNext/>
        <w:tabs>
          <w:tab w:val="clear" w:pos="4419"/>
          <w:tab w:val="clear" w:pos="8838"/>
        </w:tabs>
        <w:spacing w:line="480" w:lineRule="auto"/>
        <w:ind w:left="794"/>
        <w:contextualSpacing/>
        <w:jc w:val="both"/>
        <w:rPr>
          <w:rFonts w:ascii="Arial" w:hAnsi="Arial" w:cs="Arial"/>
        </w:rPr>
      </w:pPr>
    </w:p>
    <w:p w:rsidR="00DE1766" w:rsidRDefault="00F93585" w:rsidP="00C6223D">
      <w:pPr>
        <w:pStyle w:val="Encabezado"/>
        <w:keepNext/>
        <w:widowControl w:val="0"/>
        <w:tabs>
          <w:tab w:val="clear" w:pos="4419"/>
          <w:tab w:val="clear" w:pos="8838"/>
          <w:tab w:val="left" w:pos="540"/>
        </w:tabs>
        <w:spacing w:line="480" w:lineRule="auto"/>
        <w:ind w:left="357"/>
        <w:contextualSpacing/>
        <w:jc w:val="both"/>
        <w:rPr>
          <w:rFonts w:ascii="Arial" w:hAnsi="Arial" w:cs="Arial"/>
          <w:b/>
          <w:bCs/>
        </w:rPr>
      </w:pPr>
      <w:r>
        <w:rPr>
          <w:rFonts w:ascii="Arial" w:hAnsi="Arial" w:cs="Arial"/>
          <w:b/>
          <w:bCs/>
        </w:rPr>
        <w:t xml:space="preserve"> 2.4</w:t>
      </w:r>
      <w:r w:rsidR="00593852">
        <w:rPr>
          <w:rFonts w:ascii="Arial" w:hAnsi="Arial" w:cs="Arial"/>
          <w:b/>
          <w:bCs/>
        </w:rPr>
        <w:t xml:space="preserve"> </w:t>
      </w:r>
      <w:r w:rsidR="00DE1766" w:rsidRPr="001C721F">
        <w:rPr>
          <w:rFonts w:ascii="Arial" w:hAnsi="Arial" w:cs="Arial"/>
          <w:b/>
          <w:bCs/>
        </w:rPr>
        <w:t xml:space="preserve">Cálculo y construcción de </w:t>
      </w:r>
      <w:r w:rsidR="00B940D6">
        <w:rPr>
          <w:rFonts w:ascii="Arial" w:hAnsi="Arial" w:cs="Arial"/>
          <w:b/>
          <w:bCs/>
        </w:rPr>
        <w:t xml:space="preserve">las </w:t>
      </w:r>
      <w:r w:rsidR="00DE1766" w:rsidRPr="001C721F">
        <w:rPr>
          <w:rFonts w:ascii="Arial" w:hAnsi="Arial" w:cs="Arial"/>
          <w:b/>
          <w:bCs/>
        </w:rPr>
        <w:t>partes estructurales.</w:t>
      </w:r>
    </w:p>
    <w:p w:rsidR="00DE1766" w:rsidRDefault="00DE1766" w:rsidP="00F60714">
      <w:pPr>
        <w:pStyle w:val="Encabezado"/>
        <w:keepNext/>
        <w:widowControl w:val="0"/>
        <w:tabs>
          <w:tab w:val="clear" w:pos="4419"/>
          <w:tab w:val="clear" w:pos="8838"/>
        </w:tabs>
        <w:spacing w:line="480" w:lineRule="auto"/>
        <w:ind w:left="794"/>
        <w:contextualSpacing/>
        <w:jc w:val="both"/>
        <w:rPr>
          <w:rFonts w:ascii="Arial" w:hAnsi="Arial" w:cs="Arial"/>
        </w:rPr>
      </w:pPr>
      <w:r>
        <w:rPr>
          <w:rFonts w:ascii="Arial" w:hAnsi="Arial" w:cs="Arial"/>
        </w:rPr>
        <w:t>En el párrafo 2.2 se definió que la máquina tiene una forma cilíndrica en la misma que va</w:t>
      </w:r>
      <w:r w:rsidR="00C6223D">
        <w:rPr>
          <w:rFonts w:ascii="Arial" w:hAnsi="Arial" w:cs="Arial"/>
        </w:rPr>
        <w:t>n</w:t>
      </w:r>
      <w:r>
        <w:rPr>
          <w:rFonts w:ascii="Arial" w:hAnsi="Arial" w:cs="Arial"/>
        </w:rPr>
        <w:t xml:space="preserve"> acoplado</w:t>
      </w:r>
      <w:r w:rsidR="00C6223D">
        <w:rPr>
          <w:rFonts w:ascii="Arial" w:hAnsi="Arial" w:cs="Arial"/>
        </w:rPr>
        <w:t xml:space="preserve">s </w:t>
      </w:r>
      <w:r>
        <w:rPr>
          <w:rFonts w:ascii="Arial" w:hAnsi="Arial" w:cs="Arial"/>
        </w:rPr>
        <w:t xml:space="preserve"> la base para el motor,  la base para </w:t>
      </w:r>
      <w:r>
        <w:rPr>
          <w:rFonts w:ascii="Arial" w:hAnsi="Arial" w:cs="Arial"/>
        </w:rPr>
        <w:lastRenderedPageBreak/>
        <w:t>la chumacera y la base para la bisagra de la tapa</w:t>
      </w:r>
      <w:r w:rsidR="004C352D">
        <w:rPr>
          <w:rFonts w:ascii="Arial" w:hAnsi="Arial" w:cs="Arial"/>
        </w:rPr>
        <w:t>, p</w:t>
      </w:r>
      <w:r>
        <w:rPr>
          <w:rFonts w:ascii="Arial" w:hAnsi="Arial" w:cs="Arial"/>
        </w:rPr>
        <w:t xml:space="preserve">ara empezar a realizar los cálculos se </w:t>
      </w:r>
      <w:r w:rsidR="00CD7B68">
        <w:rPr>
          <w:rFonts w:ascii="Arial" w:hAnsi="Arial" w:cs="Arial"/>
        </w:rPr>
        <w:t>debe</w:t>
      </w:r>
      <w:r>
        <w:rPr>
          <w:rFonts w:ascii="Arial" w:hAnsi="Arial" w:cs="Arial"/>
        </w:rPr>
        <w:t xml:space="preserve"> tener la masa total del sistema rotatorio el mismo</w:t>
      </w:r>
      <w:r w:rsidR="00F14FCF">
        <w:rPr>
          <w:rFonts w:ascii="Arial" w:hAnsi="Arial" w:cs="Arial"/>
        </w:rPr>
        <w:t xml:space="preserve"> </w:t>
      </w:r>
      <w:r>
        <w:rPr>
          <w:rFonts w:ascii="Arial" w:hAnsi="Arial" w:cs="Arial"/>
        </w:rPr>
        <w:t>que está formado por los siguientes componentes:</w:t>
      </w:r>
      <w:r w:rsidR="00F60714">
        <w:rPr>
          <w:rFonts w:ascii="Arial" w:hAnsi="Arial" w:cs="Arial"/>
        </w:rPr>
        <w:t xml:space="preserve"> e</w:t>
      </w:r>
      <w:r>
        <w:rPr>
          <w:rFonts w:ascii="Arial" w:hAnsi="Arial" w:cs="Arial"/>
        </w:rPr>
        <w:t>l molde, la fundición, la mesa giratoria, el acople, el eje, la chumacera, los rodamientos y la polea</w:t>
      </w:r>
      <w:r w:rsidR="004C352D">
        <w:rPr>
          <w:rFonts w:ascii="Arial" w:hAnsi="Arial" w:cs="Arial"/>
        </w:rPr>
        <w:t>, l</w:t>
      </w:r>
      <w:r w:rsidR="00F60714">
        <w:rPr>
          <w:rFonts w:ascii="Arial" w:hAnsi="Arial" w:cs="Arial"/>
        </w:rPr>
        <w:t>a</w:t>
      </w:r>
      <w:r>
        <w:rPr>
          <w:rFonts w:ascii="Arial" w:hAnsi="Arial" w:cs="Arial"/>
        </w:rPr>
        <w:t xml:space="preserve"> masa</w:t>
      </w:r>
      <w:r w:rsidR="00F60714">
        <w:rPr>
          <w:rFonts w:ascii="Arial" w:hAnsi="Arial" w:cs="Arial"/>
        </w:rPr>
        <w:t xml:space="preserve"> total ya fue calculada</w:t>
      </w:r>
      <w:r>
        <w:rPr>
          <w:rFonts w:ascii="Arial" w:hAnsi="Arial" w:cs="Arial"/>
        </w:rPr>
        <w:t xml:space="preserve"> pero se la explica detalla</w:t>
      </w:r>
      <w:r w:rsidR="00F60714">
        <w:rPr>
          <w:rFonts w:ascii="Arial" w:hAnsi="Arial" w:cs="Arial"/>
        </w:rPr>
        <w:t>damente  en el siguiente ítem 2.5</w:t>
      </w:r>
      <w:r>
        <w:rPr>
          <w:rFonts w:ascii="Arial" w:hAnsi="Arial" w:cs="Arial"/>
        </w:rPr>
        <w:t xml:space="preserve">. Esta masa llega a </w:t>
      </w:r>
      <w:smartTag w:uri="urn:schemas-microsoft-com:office:smarttags" w:element="metricconverter">
        <w:smartTagPr>
          <w:attr w:name="ProductID" w:val="373.47 kg"/>
        </w:smartTagPr>
        <w:r>
          <w:rPr>
            <w:rFonts w:ascii="Arial" w:hAnsi="Arial" w:cs="Arial"/>
          </w:rPr>
          <w:t>373.47 kg</w:t>
        </w:r>
        <w:r w:rsidR="00B07F45">
          <w:rPr>
            <w:rFonts w:ascii="Arial" w:hAnsi="Arial" w:cs="Arial"/>
          </w:rPr>
          <w:t>, pero</w:t>
        </w:r>
      </w:smartTag>
      <w:r>
        <w:rPr>
          <w:rFonts w:ascii="Arial" w:hAnsi="Arial" w:cs="Arial"/>
        </w:rPr>
        <w:t xml:space="preserve"> para propósitos de cálculo</w:t>
      </w:r>
      <w:r w:rsidR="00B07F45">
        <w:rPr>
          <w:rFonts w:ascii="Arial" w:hAnsi="Arial" w:cs="Arial"/>
        </w:rPr>
        <w:t>s</w:t>
      </w:r>
      <w:r>
        <w:rPr>
          <w:rFonts w:ascii="Arial" w:hAnsi="Arial" w:cs="Arial"/>
        </w:rPr>
        <w:t xml:space="preserve"> </w:t>
      </w:r>
      <w:r w:rsidR="00C6223D">
        <w:rPr>
          <w:rFonts w:ascii="Arial" w:hAnsi="Arial" w:cs="Arial"/>
        </w:rPr>
        <w:t>se utilizó</w:t>
      </w:r>
      <w:r>
        <w:rPr>
          <w:rFonts w:ascii="Arial" w:hAnsi="Arial" w:cs="Arial"/>
        </w:rPr>
        <w:t xml:space="preserve"> </w:t>
      </w:r>
      <w:smartTag w:uri="urn:schemas-microsoft-com:office:smarttags" w:element="metricconverter">
        <w:smartTagPr>
          <w:attr w:name="ProductID" w:val="400 kg"/>
        </w:smartTagPr>
        <w:r>
          <w:rPr>
            <w:rFonts w:ascii="Arial" w:hAnsi="Arial" w:cs="Arial"/>
          </w:rPr>
          <w:t>400 kg</w:t>
        </w:r>
      </w:smartTag>
      <w:r>
        <w:rPr>
          <w:rFonts w:ascii="Arial" w:hAnsi="Arial" w:cs="Arial"/>
        </w:rPr>
        <w:t xml:space="preserve"> de carga neta.</w:t>
      </w:r>
    </w:p>
    <w:p w:rsidR="00DE1766" w:rsidRDefault="00DE1766" w:rsidP="00C6223D">
      <w:pPr>
        <w:pStyle w:val="Encabezado"/>
        <w:keepNext/>
        <w:tabs>
          <w:tab w:val="clear" w:pos="4419"/>
          <w:tab w:val="clear" w:pos="8838"/>
        </w:tabs>
        <w:spacing w:line="480" w:lineRule="auto"/>
        <w:ind w:left="794"/>
        <w:contextualSpacing/>
        <w:jc w:val="both"/>
        <w:rPr>
          <w:rFonts w:ascii="Arial" w:hAnsi="Arial" w:cs="Arial"/>
        </w:rPr>
      </w:pPr>
    </w:p>
    <w:p w:rsidR="00DE1766" w:rsidRDefault="00DE1766" w:rsidP="00CF59E5">
      <w:pPr>
        <w:pStyle w:val="Encabezado"/>
        <w:keepNext/>
        <w:tabs>
          <w:tab w:val="clear" w:pos="4419"/>
          <w:tab w:val="clear" w:pos="8838"/>
        </w:tabs>
        <w:spacing w:line="500" w:lineRule="exact"/>
        <w:ind w:left="794"/>
        <w:contextualSpacing/>
        <w:jc w:val="both"/>
        <w:outlineLvl w:val="0"/>
        <w:rPr>
          <w:rFonts w:ascii="Arial" w:hAnsi="Arial" w:cs="Arial"/>
          <w:b/>
          <w:bCs/>
        </w:rPr>
      </w:pPr>
      <w:r w:rsidRPr="00435EF1">
        <w:rPr>
          <w:rFonts w:ascii="Arial" w:hAnsi="Arial" w:cs="Arial"/>
          <w:b/>
          <w:bCs/>
        </w:rPr>
        <w:t>Construcción del bas</w:t>
      </w:r>
      <w:r w:rsidR="00C6223D">
        <w:rPr>
          <w:rFonts w:ascii="Arial" w:hAnsi="Arial" w:cs="Arial"/>
          <w:b/>
          <w:bCs/>
        </w:rPr>
        <w:t>tidor de la má</w:t>
      </w:r>
      <w:r w:rsidRPr="00435EF1">
        <w:rPr>
          <w:rFonts w:ascii="Arial" w:hAnsi="Arial" w:cs="Arial"/>
          <w:b/>
          <w:bCs/>
        </w:rPr>
        <w:t>quina.</w:t>
      </w:r>
    </w:p>
    <w:p w:rsidR="00013D66" w:rsidRDefault="00DE1766" w:rsidP="00CF59E5">
      <w:pPr>
        <w:pStyle w:val="Encabezado"/>
        <w:keepNext/>
        <w:tabs>
          <w:tab w:val="clear" w:pos="4419"/>
          <w:tab w:val="clear" w:pos="8838"/>
        </w:tabs>
        <w:spacing w:line="500" w:lineRule="exact"/>
        <w:ind w:left="794"/>
        <w:contextualSpacing/>
        <w:jc w:val="both"/>
        <w:rPr>
          <w:rFonts w:ascii="Arial" w:hAnsi="Arial" w:cs="Arial"/>
        </w:rPr>
      </w:pPr>
      <w:r>
        <w:rPr>
          <w:rFonts w:ascii="Arial" w:hAnsi="Arial" w:cs="Arial"/>
        </w:rPr>
        <w:t>Para la construcción de esta parte se utilizó restos de un cilindro existentes en los patios de chatarra de la empresa, ya que todavía el material se encontraba en buen estado</w:t>
      </w:r>
      <w:r w:rsidR="00F60714">
        <w:rPr>
          <w:rFonts w:ascii="Arial" w:hAnsi="Arial" w:cs="Arial"/>
        </w:rPr>
        <w:t xml:space="preserve"> y</w:t>
      </w:r>
      <w:r>
        <w:rPr>
          <w:rFonts w:ascii="Arial" w:hAnsi="Arial" w:cs="Arial"/>
        </w:rPr>
        <w:t xml:space="preserve"> el espesor de la pl</w:t>
      </w:r>
      <w:r w:rsidR="00F60714">
        <w:rPr>
          <w:rFonts w:ascii="Arial" w:hAnsi="Arial" w:cs="Arial"/>
        </w:rPr>
        <w:t>ancha era de 6mm;</w:t>
      </w:r>
      <w:r>
        <w:rPr>
          <w:rFonts w:ascii="Arial" w:hAnsi="Arial" w:cs="Arial"/>
        </w:rPr>
        <w:t xml:space="preserve"> las dimensiones en d</w:t>
      </w:r>
      <w:r w:rsidR="00F60714">
        <w:rPr>
          <w:rFonts w:ascii="Arial" w:hAnsi="Arial" w:cs="Arial"/>
        </w:rPr>
        <w:t>iámetro estaban un poco grande por lo que se quitó</w:t>
      </w:r>
      <w:r>
        <w:rPr>
          <w:rFonts w:ascii="Arial" w:hAnsi="Arial" w:cs="Arial"/>
        </w:rPr>
        <w:t xml:space="preserve"> el excedente, pero en la altura le faltaba </w:t>
      </w:r>
      <w:r w:rsidR="00F14FCF">
        <w:rPr>
          <w:rFonts w:ascii="Arial" w:hAnsi="Arial" w:cs="Arial"/>
        </w:rPr>
        <w:t>y</w:t>
      </w:r>
      <w:r>
        <w:rPr>
          <w:rFonts w:ascii="Arial" w:hAnsi="Arial" w:cs="Arial"/>
        </w:rPr>
        <w:t xml:space="preserve"> se tuvo que aumentar con otro tramo de cilindro.</w:t>
      </w:r>
      <w:r w:rsidR="007D3301">
        <w:rPr>
          <w:rFonts w:ascii="Arial" w:hAnsi="Arial" w:cs="Arial"/>
        </w:rPr>
        <w:t xml:space="preserve"> </w:t>
      </w:r>
    </w:p>
    <w:p w:rsidR="00013D66" w:rsidRDefault="00013D66" w:rsidP="00CF59E5">
      <w:pPr>
        <w:pStyle w:val="Encabezado"/>
        <w:keepNext/>
        <w:tabs>
          <w:tab w:val="clear" w:pos="4419"/>
          <w:tab w:val="clear" w:pos="8838"/>
        </w:tabs>
        <w:spacing w:line="600" w:lineRule="auto"/>
        <w:ind w:left="794"/>
        <w:contextualSpacing/>
        <w:jc w:val="both"/>
        <w:rPr>
          <w:rFonts w:ascii="Arial" w:hAnsi="Arial" w:cs="Arial"/>
        </w:rPr>
      </w:pPr>
    </w:p>
    <w:p w:rsidR="00DE1766" w:rsidRDefault="00DE1766" w:rsidP="00CF59E5">
      <w:pPr>
        <w:pStyle w:val="Encabezado"/>
        <w:keepNext/>
        <w:widowControl w:val="0"/>
        <w:tabs>
          <w:tab w:val="clear" w:pos="4419"/>
          <w:tab w:val="clear" w:pos="8838"/>
        </w:tabs>
        <w:spacing w:line="500" w:lineRule="exact"/>
        <w:ind w:left="794"/>
        <w:contextualSpacing/>
        <w:jc w:val="both"/>
        <w:rPr>
          <w:rFonts w:ascii="Arial" w:hAnsi="Arial" w:cs="Arial"/>
        </w:rPr>
      </w:pPr>
      <w:r>
        <w:rPr>
          <w:rFonts w:ascii="Arial" w:hAnsi="Arial" w:cs="Arial"/>
        </w:rPr>
        <w:t xml:space="preserve">La parte cilíndrica de </w:t>
      </w:r>
      <w:r w:rsidR="00F60714">
        <w:rPr>
          <w:rFonts w:ascii="Arial" w:hAnsi="Arial" w:cs="Arial"/>
        </w:rPr>
        <w:t xml:space="preserve">la </w:t>
      </w:r>
      <w:r>
        <w:rPr>
          <w:rFonts w:ascii="Arial" w:hAnsi="Arial" w:cs="Arial"/>
        </w:rPr>
        <w:t>tapa fue fabricad</w:t>
      </w:r>
      <w:r w:rsidR="00F14FCF">
        <w:rPr>
          <w:rFonts w:ascii="Arial" w:hAnsi="Arial" w:cs="Arial"/>
        </w:rPr>
        <w:t>a</w:t>
      </w:r>
      <w:r>
        <w:rPr>
          <w:rFonts w:ascii="Arial" w:hAnsi="Arial" w:cs="Arial"/>
        </w:rPr>
        <w:t xml:space="preserve"> con plancha de </w:t>
      </w:r>
      <w:smartTag w:uri="urn:schemas-microsoft-com:office:smarttags" w:element="metricconverter">
        <w:smartTagPr>
          <w:attr w:name="ProductID" w:val="6 mm"/>
        </w:smartTagPr>
        <w:r>
          <w:rPr>
            <w:rFonts w:ascii="Arial" w:hAnsi="Arial" w:cs="Arial"/>
          </w:rPr>
          <w:t>6 mm</w:t>
        </w:r>
      </w:smartTag>
      <w:r>
        <w:rPr>
          <w:rFonts w:ascii="Arial" w:hAnsi="Arial" w:cs="Arial"/>
        </w:rPr>
        <w:t xml:space="preserve"> y la pa</w:t>
      </w:r>
      <w:r w:rsidR="00F60714">
        <w:rPr>
          <w:rFonts w:ascii="Arial" w:hAnsi="Arial" w:cs="Arial"/>
        </w:rPr>
        <w:t>rte superior con una</w:t>
      </w:r>
      <w:r>
        <w:rPr>
          <w:rFonts w:ascii="Arial" w:hAnsi="Arial" w:cs="Arial"/>
        </w:rPr>
        <w:t xml:space="preserve"> de 3mm</w:t>
      </w:r>
      <w:r w:rsidR="004C352D">
        <w:rPr>
          <w:rFonts w:ascii="Arial" w:hAnsi="Arial" w:cs="Arial"/>
        </w:rPr>
        <w:t>, t</w:t>
      </w:r>
      <w:r>
        <w:rPr>
          <w:rFonts w:ascii="Arial" w:hAnsi="Arial" w:cs="Arial"/>
        </w:rPr>
        <w:t xml:space="preserve">odos estos materiales </w:t>
      </w:r>
      <w:r w:rsidR="00C6223D">
        <w:rPr>
          <w:rFonts w:ascii="Arial" w:hAnsi="Arial" w:cs="Arial"/>
        </w:rPr>
        <w:t>se encontraban en el</w:t>
      </w:r>
      <w:r>
        <w:rPr>
          <w:rFonts w:ascii="Arial" w:hAnsi="Arial" w:cs="Arial"/>
        </w:rPr>
        <w:t xml:space="preserve"> patio de chatarra de la empresa, finalmente tanto el cilindro base como el cilindro de la tapa se las reforzó con un anillo fabricado </w:t>
      </w:r>
      <w:r w:rsidR="00F14FCF">
        <w:rPr>
          <w:rFonts w:ascii="Arial" w:hAnsi="Arial" w:cs="Arial"/>
        </w:rPr>
        <w:t>en</w:t>
      </w:r>
      <w:r>
        <w:rPr>
          <w:rFonts w:ascii="Arial" w:hAnsi="Arial" w:cs="Arial"/>
        </w:rPr>
        <w:t xml:space="preserve"> platina de 40 x </w:t>
      </w:r>
      <w:smartTag w:uri="urn:schemas-microsoft-com:office:smarttags" w:element="metricconverter">
        <w:smartTagPr>
          <w:attr w:name="ProductID" w:val="6 mm"/>
        </w:smartTagPr>
        <w:r>
          <w:rPr>
            <w:rFonts w:ascii="Arial" w:hAnsi="Arial" w:cs="Arial"/>
          </w:rPr>
          <w:t>6 mm</w:t>
        </w:r>
        <w:r w:rsidR="00F60714">
          <w:rPr>
            <w:rFonts w:ascii="Arial" w:hAnsi="Arial" w:cs="Arial"/>
          </w:rPr>
          <w:t>,</w:t>
        </w:r>
      </w:smartTag>
      <w:r>
        <w:rPr>
          <w:rFonts w:ascii="Arial" w:hAnsi="Arial" w:cs="Arial"/>
        </w:rPr>
        <w:t xml:space="preserve"> material se </w:t>
      </w:r>
      <w:r w:rsidR="00F14FCF">
        <w:rPr>
          <w:rFonts w:ascii="Arial" w:hAnsi="Arial" w:cs="Arial"/>
        </w:rPr>
        <w:t xml:space="preserve"> compró</w:t>
      </w:r>
      <w:r>
        <w:rPr>
          <w:rFonts w:ascii="Arial" w:hAnsi="Arial" w:cs="Arial"/>
        </w:rPr>
        <w:t xml:space="preserve"> en el mercado local.   </w:t>
      </w:r>
    </w:p>
    <w:p w:rsidR="00DE1766" w:rsidRDefault="00B2597B" w:rsidP="00955F98">
      <w:pPr>
        <w:pStyle w:val="Encabezado"/>
        <w:keepNext/>
        <w:tabs>
          <w:tab w:val="clear" w:pos="4419"/>
          <w:tab w:val="clear" w:pos="8838"/>
        </w:tabs>
        <w:spacing w:line="480" w:lineRule="auto"/>
        <w:ind w:left="794"/>
        <w:contextualSpacing/>
        <w:jc w:val="center"/>
        <w:rPr>
          <w:rFonts w:ascii="Arial" w:hAnsi="Arial" w:cs="Arial"/>
        </w:rPr>
      </w:pPr>
      <w:r>
        <w:rPr>
          <w:rFonts w:ascii="Arial" w:hAnsi="Arial" w:cs="Arial"/>
          <w:noProof/>
          <w:lang w:val="es-EC" w:eastAsia="es-EC"/>
        </w:rPr>
        <w:lastRenderedPageBreak/>
        <w:drawing>
          <wp:inline distT="0" distB="0" distL="0" distR="0">
            <wp:extent cx="2856011" cy="2287344"/>
            <wp:effectExtent l="0" t="304800" r="0" b="303456"/>
            <wp:docPr id="35" name="Imagen 7" descr="C:\Documents and Settings\USUARIO\Mis documentos\Mis imágenes\Adobe\Digital Camera Photos\Tesis\S37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Documents and Settings\USUARIO\Mis documentos\Mis imágenes\Adobe\Digital Camera Photos\Tesis\S3700158.JPG"/>
                    <pic:cNvPicPr>
                      <a:picLocks noChangeAspect="1" noChangeArrowheads="1"/>
                    </pic:cNvPicPr>
                  </pic:nvPicPr>
                  <pic:blipFill>
                    <a:blip r:embed="rId50" cstate="print"/>
                    <a:srcRect/>
                    <a:stretch>
                      <a:fillRect/>
                    </a:stretch>
                  </pic:blipFill>
                  <pic:spPr bwMode="auto">
                    <a:xfrm rot="5400000">
                      <a:off x="0" y="0"/>
                      <a:ext cx="2859299" cy="2289977"/>
                    </a:xfrm>
                    <a:prstGeom prst="rect">
                      <a:avLst/>
                    </a:prstGeom>
                    <a:noFill/>
                    <a:ln w="25400" cmpd="sng">
                      <a:solidFill>
                        <a:srgbClr val="000000"/>
                      </a:solidFill>
                      <a:miter lim="800000"/>
                      <a:headEnd/>
                      <a:tailEnd/>
                    </a:ln>
                    <a:effectLst/>
                  </pic:spPr>
                </pic:pic>
              </a:graphicData>
            </a:graphic>
          </wp:inline>
        </w:drawing>
      </w:r>
    </w:p>
    <w:p w:rsidR="00CD7B68" w:rsidRDefault="00CD7B68" w:rsidP="00955F98">
      <w:pPr>
        <w:pStyle w:val="Encabezado"/>
        <w:keepNext/>
        <w:tabs>
          <w:tab w:val="clear" w:pos="4419"/>
          <w:tab w:val="clear" w:pos="8838"/>
        </w:tabs>
        <w:spacing w:line="360" w:lineRule="auto"/>
        <w:ind w:left="794"/>
        <w:contextualSpacing/>
        <w:jc w:val="center"/>
        <w:rPr>
          <w:rFonts w:ascii="Arial" w:hAnsi="Arial" w:cs="Arial"/>
          <w:b/>
        </w:rPr>
      </w:pPr>
    </w:p>
    <w:p w:rsidR="00DE1766" w:rsidRDefault="007D3301" w:rsidP="00955F98">
      <w:pPr>
        <w:pStyle w:val="Encabezado"/>
        <w:keepNext/>
        <w:tabs>
          <w:tab w:val="clear" w:pos="4419"/>
          <w:tab w:val="clear" w:pos="8838"/>
        </w:tabs>
        <w:spacing w:line="360" w:lineRule="auto"/>
        <w:ind w:left="794"/>
        <w:contextualSpacing/>
        <w:jc w:val="center"/>
        <w:rPr>
          <w:rFonts w:ascii="Arial" w:hAnsi="Arial" w:cs="Arial"/>
        </w:rPr>
      </w:pPr>
      <w:r w:rsidRPr="007D3301">
        <w:rPr>
          <w:rFonts w:ascii="Arial" w:hAnsi="Arial" w:cs="Arial"/>
          <w:b/>
        </w:rPr>
        <w:t>FIGURA 2.5</w:t>
      </w:r>
      <w:r w:rsidRPr="007D3301">
        <w:rPr>
          <w:rFonts w:ascii="Arial" w:hAnsi="Arial" w:cs="Arial"/>
        </w:rPr>
        <w:t xml:space="preserve"> CONSTRUCCIÓN DEL BASTIDOR DE LA MÁQUINA</w:t>
      </w:r>
      <w:r w:rsidR="00593228">
        <w:rPr>
          <w:rFonts w:ascii="Arial" w:hAnsi="Arial" w:cs="Arial"/>
        </w:rPr>
        <w:t xml:space="preserve"> CON</w:t>
      </w:r>
      <w:r w:rsidR="00D347B9">
        <w:rPr>
          <w:rFonts w:ascii="Arial" w:hAnsi="Arial" w:cs="Arial"/>
        </w:rPr>
        <w:t xml:space="preserve"> ANILLOS DE REFUERZO</w:t>
      </w:r>
    </w:p>
    <w:p w:rsidR="007D3301" w:rsidRDefault="007D3301" w:rsidP="00C6223D">
      <w:pPr>
        <w:pStyle w:val="Encabezado"/>
        <w:keepNext/>
        <w:tabs>
          <w:tab w:val="clear" w:pos="4419"/>
          <w:tab w:val="clear" w:pos="8838"/>
        </w:tabs>
        <w:spacing w:line="480" w:lineRule="auto"/>
        <w:ind w:left="794"/>
        <w:contextualSpacing/>
        <w:jc w:val="center"/>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outlineLvl w:val="0"/>
        <w:rPr>
          <w:rFonts w:ascii="Arial" w:hAnsi="Arial" w:cs="Arial"/>
          <w:b/>
          <w:bCs/>
        </w:rPr>
      </w:pPr>
      <w:r>
        <w:rPr>
          <w:rFonts w:ascii="Arial" w:hAnsi="Arial" w:cs="Arial"/>
          <w:b/>
          <w:bCs/>
        </w:rPr>
        <w:t>Instalación</w:t>
      </w:r>
      <w:r w:rsidRPr="00293186">
        <w:rPr>
          <w:rFonts w:ascii="Arial" w:hAnsi="Arial" w:cs="Arial"/>
          <w:b/>
          <w:bCs/>
        </w:rPr>
        <w:t xml:space="preserve"> del sistema </w:t>
      </w:r>
      <w:r>
        <w:rPr>
          <w:rFonts w:ascii="Arial" w:hAnsi="Arial" w:cs="Arial"/>
          <w:b/>
          <w:bCs/>
        </w:rPr>
        <w:t>de bisagra para la tapa de la má</w:t>
      </w:r>
      <w:r w:rsidRPr="00293186">
        <w:rPr>
          <w:rFonts w:ascii="Arial" w:hAnsi="Arial" w:cs="Arial"/>
          <w:b/>
          <w:bCs/>
        </w:rPr>
        <w:t>quina.</w:t>
      </w:r>
    </w:p>
    <w:p w:rsidR="00A7702C" w:rsidRDefault="00DE1766" w:rsidP="00C6223D">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El sistema de bisagra fue diseñado de manera que pueda facilitar la operación </w:t>
      </w:r>
      <w:r w:rsidR="00A7702C">
        <w:rPr>
          <w:rFonts w:ascii="Arial" w:hAnsi="Arial" w:cs="Arial"/>
        </w:rPr>
        <w:t xml:space="preserve"> </w:t>
      </w:r>
      <w:r>
        <w:rPr>
          <w:rFonts w:ascii="Arial" w:hAnsi="Arial" w:cs="Arial"/>
        </w:rPr>
        <w:t>de</w:t>
      </w:r>
      <w:r w:rsidR="00A7702C">
        <w:rPr>
          <w:rFonts w:ascii="Arial" w:hAnsi="Arial" w:cs="Arial"/>
        </w:rPr>
        <w:t xml:space="preserve"> </w:t>
      </w:r>
      <w:r>
        <w:rPr>
          <w:rFonts w:ascii="Arial" w:hAnsi="Arial" w:cs="Arial"/>
        </w:rPr>
        <w:t xml:space="preserve"> cerrar </w:t>
      </w:r>
      <w:r w:rsidR="00A7702C">
        <w:rPr>
          <w:rFonts w:ascii="Arial" w:hAnsi="Arial" w:cs="Arial"/>
        </w:rPr>
        <w:t xml:space="preserve"> </w:t>
      </w:r>
      <w:r>
        <w:rPr>
          <w:rFonts w:ascii="Arial" w:hAnsi="Arial" w:cs="Arial"/>
        </w:rPr>
        <w:t xml:space="preserve">y </w:t>
      </w:r>
      <w:r w:rsidR="00A7702C">
        <w:rPr>
          <w:rFonts w:ascii="Arial" w:hAnsi="Arial" w:cs="Arial"/>
        </w:rPr>
        <w:t xml:space="preserve">  </w:t>
      </w:r>
      <w:r>
        <w:rPr>
          <w:rFonts w:ascii="Arial" w:hAnsi="Arial" w:cs="Arial"/>
        </w:rPr>
        <w:t>abrir</w:t>
      </w:r>
      <w:r w:rsidR="009444DA">
        <w:rPr>
          <w:rFonts w:ascii="Arial" w:hAnsi="Arial" w:cs="Arial"/>
        </w:rPr>
        <w:t>,</w:t>
      </w:r>
      <w:r w:rsidR="00C6223D">
        <w:rPr>
          <w:rFonts w:ascii="Arial" w:hAnsi="Arial" w:cs="Arial"/>
        </w:rPr>
        <w:t xml:space="preserve"> para ello fue necesario</w:t>
      </w:r>
      <w:r>
        <w:rPr>
          <w:rFonts w:ascii="Arial" w:hAnsi="Arial" w:cs="Arial"/>
        </w:rPr>
        <w:t xml:space="preserve"> colocar </w:t>
      </w:r>
      <w:r w:rsidR="009444DA">
        <w:rPr>
          <w:rFonts w:ascii="Arial" w:hAnsi="Arial" w:cs="Arial"/>
        </w:rPr>
        <w:t xml:space="preserve">un </w:t>
      </w:r>
      <w:r w:rsidR="00A7702C">
        <w:rPr>
          <w:rFonts w:ascii="Arial" w:hAnsi="Arial" w:cs="Arial"/>
        </w:rPr>
        <w:t>contrapeso</w:t>
      </w:r>
      <w:r w:rsidR="009444DA">
        <w:rPr>
          <w:rFonts w:ascii="Arial" w:hAnsi="Arial" w:cs="Arial"/>
        </w:rPr>
        <w:t xml:space="preserve"> en la</w:t>
      </w:r>
      <w:r w:rsidR="00D05F3E">
        <w:rPr>
          <w:rFonts w:ascii="Arial" w:hAnsi="Arial" w:cs="Arial"/>
        </w:rPr>
        <w:t xml:space="preserve"> parte posterior de la tapa.</w:t>
      </w:r>
      <w:r w:rsidR="00A7702C">
        <w:rPr>
          <w:rFonts w:ascii="Arial" w:hAnsi="Arial" w:cs="Arial"/>
        </w:rPr>
        <w:t xml:space="preserve"> </w:t>
      </w:r>
      <w:r w:rsidR="00D05F3E">
        <w:rPr>
          <w:rFonts w:ascii="Arial" w:hAnsi="Arial" w:cs="Arial"/>
        </w:rPr>
        <w:t>S</w:t>
      </w:r>
      <w:r w:rsidR="00A7702C">
        <w:rPr>
          <w:rFonts w:ascii="Arial" w:hAnsi="Arial" w:cs="Arial"/>
        </w:rPr>
        <w:t xml:space="preserve">e </w:t>
      </w:r>
      <w:r w:rsidR="009444DA">
        <w:rPr>
          <w:rFonts w:ascii="Arial" w:hAnsi="Arial" w:cs="Arial"/>
        </w:rPr>
        <w:t>realizó</w:t>
      </w:r>
      <w:r w:rsidR="00A7702C">
        <w:rPr>
          <w:rFonts w:ascii="Arial" w:hAnsi="Arial" w:cs="Arial"/>
        </w:rPr>
        <w:t xml:space="preserve"> un diagrama de fuerzas y con las ecuaciones de la estática se determinó </w:t>
      </w:r>
      <w:r w:rsidR="009444DA">
        <w:rPr>
          <w:rFonts w:ascii="Arial" w:hAnsi="Arial" w:cs="Arial"/>
        </w:rPr>
        <w:t>la masa para este contrapeso</w:t>
      </w:r>
      <w:r w:rsidR="004C352D">
        <w:rPr>
          <w:rFonts w:ascii="Arial" w:hAnsi="Arial" w:cs="Arial"/>
        </w:rPr>
        <w:t>, e</w:t>
      </w:r>
      <w:r w:rsidR="005807D1">
        <w:rPr>
          <w:rFonts w:ascii="Arial" w:hAnsi="Arial" w:cs="Arial"/>
        </w:rPr>
        <w:t>l</w:t>
      </w:r>
      <w:r w:rsidR="00A7702C">
        <w:rPr>
          <w:rFonts w:ascii="Arial" w:hAnsi="Arial" w:cs="Arial"/>
        </w:rPr>
        <w:t xml:space="preserve"> calculó la masa de la tapa </w:t>
      </w:r>
      <w:r w:rsidR="003045E6">
        <w:rPr>
          <w:rFonts w:ascii="Arial" w:hAnsi="Arial" w:cs="Arial"/>
        </w:rPr>
        <w:t xml:space="preserve">se </w:t>
      </w:r>
      <w:r w:rsidR="00B97612">
        <w:rPr>
          <w:rFonts w:ascii="Arial" w:hAnsi="Arial" w:cs="Arial"/>
          <w:color w:val="auto"/>
        </w:rPr>
        <w:t>la</w:t>
      </w:r>
      <w:r w:rsidR="000C0E54" w:rsidRPr="00B97612">
        <w:rPr>
          <w:rFonts w:ascii="Arial" w:hAnsi="Arial" w:cs="Arial"/>
          <w:color w:val="auto"/>
        </w:rPr>
        <w:t xml:space="preserve"> </w:t>
      </w:r>
      <w:r w:rsidR="000C0E54">
        <w:rPr>
          <w:rFonts w:ascii="Arial" w:hAnsi="Arial" w:cs="Arial"/>
        </w:rPr>
        <w:t>realizó</w:t>
      </w:r>
      <w:r w:rsidR="005807D1">
        <w:rPr>
          <w:rFonts w:ascii="Arial" w:hAnsi="Arial" w:cs="Arial"/>
        </w:rPr>
        <w:t xml:space="preserve"> </w:t>
      </w:r>
      <w:r w:rsidR="009444DA">
        <w:rPr>
          <w:rFonts w:ascii="Arial" w:hAnsi="Arial" w:cs="Arial"/>
        </w:rPr>
        <w:t>de la siguiente manera</w:t>
      </w:r>
      <w:r w:rsidR="00A7702C">
        <w:rPr>
          <w:rFonts w:ascii="Arial" w:hAnsi="Arial" w:cs="Arial"/>
        </w:rPr>
        <w:t>:</w:t>
      </w:r>
    </w:p>
    <w:p w:rsidR="00A7702C" w:rsidRDefault="00A7702C" w:rsidP="005807D1">
      <w:pPr>
        <w:pStyle w:val="Encabezado"/>
        <w:keepNext/>
        <w:tabs>
          <w:tab w:val="clear" w:pos="4419"/>
          <w:tab w:val="clear" w:pos="8838"/>
        </w:tabs>
        <w:spacing w:line="360" w:lineRule="auto"/>
        <w:ind w:left="794"/>
        <w:contextualSpacing/>
        <w:jc w:val="both"/>
        <w:rPr>
          <w:rFonts w:ascii="Arial" w:hAnsi="Arial" w:cs="Arial"/>
        </w:rPr>
      </w:pPr>
    </w:p>
    <w:p w:rsidR="00A7702C" w:rsidRPr="00DD3B71" w:rsidRDefault="009444DA" w:rsidP="00955F98">
      <w:pPr>
        <w:pStyle w:val="Encabezado"/>
        <w:keepNext/>
        <w:tabs>
          <w:tab w:val="clear" w:pos="4419"/>
          <w:tab w:val="clear" w:pos="8838"/>
        </w:tabs>
        <w:spacing w:line="480" w:lineRule="auto"/>
        <w:ind w:left="794"/>
        <w:contextualSpacing/>
        <w:jc w:val="both"/>
        <w:outlineLvl w:val="0"/>
        <w:rPr>
          <w:rFonts w:ascii="Arial" w:hAnsi="Arial" w:cs="Arial"/>
          <w:b/>
        </w:rPr>
      </w:pPr>
      <w:r>
        <w:rPr>
          <w:rFonts w:ascii="Arial" w:hAnsi="Arial" w:cs="Arial"/>
          <w:b/>
        </w:rPr>
        <w:t>Cálculo de la m</w:t>
      </w:r>
      <w:r w:rsidR="00A7702C" w:rsidRPr="00DD3B71">
        <w:rPr>
          <w:rFonts w:ascii="Arial" w:hAnsi="Arial" w:cs="Arial"/>
          <w:b/>
        </w:rPr>
        <w:t>asa de la tapa</w:t>
      </w:r>
      <w:r w:rsidR="004C352D">
        <w:rPr>
          <w:rFonts w:ascii="Arial" w:hAnsi="Arial" w:cs="Arial"/>
          <w:b/>
        </w:rPr>
        <w:t>.</w:t>
      </w:r>
      <w:r w:rsidR="00A7702C" w:rsidRPr="00DD3B71">
        <w:rPr>
          <w:rFonts w:ascii="Arial" w:hAnsi="Arial" w:cs="Arial"/>
          <w:b/>
        </w:rPr>
        <w:t xml:space="preserve"> </w:t>
      </w:r>
    </w:p>
    <w:p w:rsidR="00CD7B68" w:rsidRDefault="00A7702C"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Dimensiones del cilindro: Diámetro exterior D</w:t>
      </w:r>
      <w:r w:rsidRPr="00B0099F">
        <w:rPr>
          <w:rFonts w:ascii="Arial" w:hAnsi="Arial" w:cs="Arial"/>
          <w:vertAlign w:val="subscript"/>
        </w:rPr>
        <w:t>e1</w:t>
      </w:r>
      <w:r>
        <w:rPr>
          <w:rFonts w:ascii="Arial" w:hAnsi="Arial" w:cs="Arial"/>
          <w:vertAlign w:val="subscript"/>
        </w:rPr>
        <w:t xml:space="preserve"> </w:t>
      </w:r>
      <w:r>
        <w:rPr>
          <w:rFonts w:ascii="Arial" w:hAnsi="Arial" w:cs="Arial"/>
        </w:rPr>
        <w:t>= 815mm, altura H</w:t>
      </w:r>
      <w:r>
        <w:rPr>
          <w:rFonts w:ascii="Arial" w:hAnsi="Arial" w:cs="Arial"/>
          <w:vertAlign w:val="subscript"/>
        </w:rPr>
        <w:t xml:space="preserve"> </w:t>
      </w:r>
      <w:r>
        <w:rPr>
          <w:rFonts w:ascii="Arial" w:hAnsi="Arial" w:cs="Arial"/>
        </w:rPr>
        <w:t>= 150mm, espesor de plancha e</w:t>
      </w:r>
      <w:r w:rsidRPr="00B0099F">
        <w:rPr>
          <w:rFonts w:ascii="Arial" w:hAnsi="Arial" w:cs="Arial"/>
          <w:vertAlign w:val="subscript"/>
        </w:rPr>
        <w:t xml:space="preserve">1 </w:t>
      </w:r>
      <w:r>
        <w:rPr>
          <w:rFonts w:ascii="Arial" w:hAnsi="Arial" w:cs="Arial"/>
        </w:rPr>
        <w:t>= 6mm.</w:t>
      </w:r>
      <w:r w:rsidR="00CD7B68">
        <w:rPr>
          <w:rFonts w:ascii="Arial" w:hAnsi="Arial" w:cs="Arial"/>
        </w:rPr>
        <w:t xml:space="preserve"> </w:t>
      </w:r>
    </w:p>
    <w:p w:rsidR="007D7EE7" w:rsidRDefault="007D7EE7" w:rsidP="007D7EE7">
      <w:pPr>
        <w:pStyle w:val="Encabezado"/>
        <w:keepNext/>
        <w:tabs>
          <w:tab w:val="clear" w:pos="4419"/>
          <w:tab w:val="clear" w:pos="8838"/>
        </w:tabs>
        <w:ind w:left="794"/>
        <w:contextualSpacing/>
        <w:jc w:val="both"/>
        <w:rPr>
          <w:rFonts w:ascii="Arial" w:hAnsi="Arial" w:cs="Arial"/>
        </w:rPr>
      </w:pPr>
    </w:p>
    <w:p w:rsidR="00A7702C" w:rsidRDefault="00A7702C"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Dimensiones de la placa superior: Diámetro exterior D</w:t>
      </w:r>
      <w:r w:rsidRPr="00B0099F">
        <w:rPr>
          <w:rFonts w:ascii="Arial" w:hAnsi="Arial" w:cs="Arial"/>
          <w:vertAlign w:val="subscript"/>
        </w:rPr>
        <w:t>e2</w:t>
      </w:r>
      <w:r>
        <w:rPr>
          <w:rFonts w:ascii="Arial" w:hAnsi="Arial" w:cs="Arial"/>
        </w:rPr>
        <w:t xml:space="preserve"> = 815mm, e</w:t>
      </w:r>
      <w:r>
        <w:rPr>
          <w:rFonts w:ascii="Arial" w:hAnsi="Arial" w:cs="Arial"/>
          <w:vertAlign w:val="subscript"/>
        </w:rPr>
        <w:t xml:space="preserve">2 </w:t>
      </w:r>
      <w:r>
        <w:rPr>
          <w:rFonts w:ascii="Arial" w:hAnsi="Arial" w:cs="Arial"/>
        </w:rPr>
        <w:t>= 3mm</w:t>
      </w:r>
      <w:r w:rsidR="009444DA">
        <w:rPr>
          <w:rFonts w:ascii="Arial" w:hAnsi="Arial" w:cs="Arial"/>
        </w:rPr>
        <w:t>.</w:t>
      </w:r>
    </w:p>
    <w:p w:rsidR="00A7702C" w:rsidRDefault="00A7702C"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Dimensiones del anillo de refuerzo: Diámetro exterior D</w:t>
      </w:r>
      <w:r w:rsidRPr="00B0099F">
        <w:rPr>
          <w:rFonts w:ascii="Arial" w:hAnsi="Arial" w:cs="Arial"/>
          <w:vertAlign w:val="subscript"/>
        </w:rPr>
        <w:t>e3</w:t>
      </w:r>
      <w:r>
        <w:rPr>
          <w:rFonts w:ascii="Arial" w:hAnsi="Arial" w:cs="Arial"/>
        </w:rPr>
        <w:t xml:space="preserve"> = 895mm, diámetro interior D</w:t>
      </w:r>
      <w:r w:rsidRPr="00266A84">
        <w:rPr>
          <w:rFonts w:ascii="Arial" w:hAnsi="Arial" w:cs="Arial"/>
          <w:vertAlign w:val="subscript"/>
        </w:rPr>
        <w:t>i</w:t>
      </w:r>
      <w:r>
        <w:rPr>
          <w:rFonts w:ascii="Arial" w:hAnsi="Arial" w:cs="Arial"/>
        </w:rPr>
        <w:t xml:space="preserve"> 815mm, e</w:t>
      </w:r>
      <w:r>
        <w:rPr>
          <w:rFonts w:ascii="Arial" w:hAnsi="Arial" w:cs="Arial"/>
          <w:vertAlign w:val="subscript"/>
        </w:rPr>
        <w:t xml:space="preserve">3 </w:t>
      </w:r>
      <w:r>
        <w:rPr>
          <w:rFonts w:ascii="Arial" w:hAnsi="Arial" w:cs="Arial"/>
        </w:rPr>
        <w:t>= 6mm</w:t>
      </w:r>
      <w:r w:rsidR="009444DA">
        <w:rPr>
          <w:rFonts w:ascii="Arial" w:hAnsi="Arial" w:cs="Arial"/>
        </w:rPr>
        <w:t>.</w:t>
      </w:r>
    </w:p>
    <w:p w:rsidR="009444DA" w:rsidRDefault="009444DA" w:rsidP="00955F98">
      <w:pPr>
        <w:pStyle w:val="Encabezado"/>
        <w:keepNext/>
        <w:tabs>
          <w:tab w:val="clear" w:pos="4419"/>
          <w:tab w:val="clear" w:pos="8838"/>
        </w:tabs>
        <w:spacing w:line="360" w:lineRule="auto"/>
        <w:ind w:left="794"/>
        <w:contextualSpacing/>
        <w:jc w:val="both"/>
        <w:rPr>
          <w:rFonts w:ascii="Arial" w:hAnsi="Arial" w:cs="Arial"/>
        </w:rPr>
      </w:pPr>
    </w:p>
    <w:p w:rsidR="00A7702C" w:rsidRPr="009444DA" w:rsidRDefault="00A7702C"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Densidad del acero </w:t>
      </w:r>
      <w:r>
        <w:rPr>
          <w:rFonts w:ascii="Arial" w:hAnsi="Arial" w:cs="Arial"/>
        </w:rPr>
        <w:sym w:font="Symbol" w:char="F072"/>
      </w:r>
      <w:r>
        <w:rPr>
          <w:rFonts w:ascii="Arial" w:hAnsi="Arial" w:cs="Arial"/>
        </w:rPr>
        <w:t>= 7850 Kg / m</w:t>
      </w:r>
      <w:r>
        <w:rPr>
          <w:rFonts w:ascii="Arial" w:hAnsi="Arial" w:cs="Arial"/>
          <w:vertAlign w:val="superscript"/>
        </w:rPr>
        <w:t>3</w:t>
      </w:r>
      <w:r w:rsidR="009444DA">
        <w:rPr>
          <w:rFonts w:ascii="Arial" w:hAnsi="Arial" w:cs="Arial"/>
        </w:rPr>
        <w:t>.</w:t>
      </w:r>
    </w:p>
    <w:p w:rsidR="009444DA" w:rsidRDefault="009444DA" w:rsidP="00955F98">
      <w:pPr>
        <w:pStyle w:val="Encabezado"/>
        <w:keepNext/>
        <w:tabs>
          <w:tab w:val="clear" w:pos="4419"/>
          <w:tab w:val="clear" w:pos="8838"/>
        </w:tabs>
        <w:spacing w:line="360" w:lineRule="auto"/>
        <w:ind w:left="794"/>
        <w:contextualSpacing/>
        <w:jc w:val="both"/>
        <w:rPr>
          <w:rFonts w:ascii="Arial" w:hAnsi="Arial" w:cs="Arial"/>
        </w:rPr>
      </w:pPr>
    </w:p>
    <w:p w:rsidR="00A7702C" w:rsidRDefault="00B97612"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Aplicando las fó</w:t>
      </w:r>
      <w:r w:rsidR="00A7702C">
        <w:rPr>
          <w:rFonts w:ascii="Arial" w:hAnsi="Arial" w:cs="Arial"/>
        </w:rPr>
        <w:t>rmulas de volumen y densidad se calculó  las masas respectivas.</w:t>
      </w:r>
    </w:p>
    <w:p w:rsidR="00D33E25" w:rsidRDefault="00D33E25" w:rsidP="00C6223D">
      <w:pPr>
        <w:pStyle w:val="Encabezado"/>
        <w:keepNext/>
        <w:tabs>
          <w:tab w:val="clear" w:pos="4419"/>
          <w:tab w:val="clear" w:pos="8838"/>
        </w:tabs>
        <w:ind w:left="794"/>
        <w:contextualSpacing/>
        <w:jc w:val="both"/>
        <w:rPr>
          <w:rFonts w:ascii="Arial" w:hAnsi="Arial" w:cs="Arial"/>
        </w:rPr>
      </w:pPr>
    </w:p>
    <w:p w:rsidR="00A7702C" w:rsidRPr="00377FCD"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cilindro</m:t>
              </m:r>
            </m:sub>
          </m:sSub>
          <m:r>
            <w:rPr>
              <w:rFonts w:ascii="Cambria Math" w:hAnsi="Cambria Math" w:cs="Arial"/>
            </w:rPr>
            <m:t>=π*</m:t>
          </m:r>
          <m:sSub>
            <m:sSubPr>
              <m:ctrlPr>
                <w:rPr>
                  <w:rFonts w:ascii="Cambria Math" w:hAnsi="Cambria Math" w:cs="Arial"/>
                  <w:i/>
                </w:rPr>
              </m:ctrlPr>
            </m:sSubPr>
            <m:e>
              <m:r>
                <w:rPr>
                  <w:rFonts w:ascii="Cambria Math" w:hAnsi="Cambria Math" w:cs="Arial"/>
                </w:rPr>
                <m:t>D</m:t>
              </m:r>
            </m:e>
            <m:sub>
              <m:r>
                <w:rPr>
                  <w:rFonts w:ascii="Cambria Math" w:hAnsi="Cambria Math" w:cs="Arial"/>
                </w:rPr>
                <m:t>e1</m:t>
              </m:r>
            </m:sub>
          </m:sSub>
          <m:r>
            <w:rPr>
              <w:rFonts w:ascii="Cambria Math" w:hAnsi="Cambria Math" w:cs="Arial"/>
            </w:rPr>
            <m:t>*H*e*ρ                 Ec.7</m:t>
          </m:r>
        </m:oMath>
      </m:oMathPara>
    </w:p>
    <w:p w:rsidR="00A7702C"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cilindro</m:t>
              </m:r>
            </m:sub>
          </m:sSub>
          <m:r>
            <w:rPr>
              <w:rFonts w:ascii="Cambria Math" w:hAnsi="Cambria Math" w:cs="Arial"/>
            </w:rPr>
            <m:t>=π*0.815*0.15*0.006*7850=18 Kg</m:t>
          </m:r>
        </m:oMath>
      </m:oMathPara>
    </w:p>
    <w:p w:rsidR="00A7702C" w:rsidRDefault="00A7702C" w:rsidP="00955F98">
      <w:pPr>
        <w:pStyle w:val="Encabezado"/>
        <w:keepNext/>
        <w:tabs>
          <w:tab w:val="clear" w:pos="4419"/>
          <w:tab w:val="clear" w:pos="8838"/>
        </w:tabs>
        <w:spacing w:line="360" w:lineRule="auto"/>
        <w:ind w:left="794"/>
        <w:contextualSpacing/>
        <w:jc w:val="both"/>
        <w:rPr>
          <w:rFonts w:ascii="Arial" w:hAnsi="Arial" w:cs="Arial"/>
        </w:rPr>
      </w:pPr>
    </w:p>
    <w:p w:rsidR="00A7702C"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placa</m:t>
              </m:r>
            </m:sub>
          </m:sSub>
          <m:r>
            <w:rPr>
              <w:rFonts w:ascii="Cambria Math" w:hAnsi="Cambria Math" w:cs="Arial"/>
            </w:rPr>
            <m:t>=</m:t>
          </m:r>
          <m:f>
            <m:fPr>
              <m:ctrlPr>
                <w:rPr>
                  <w:rFonts w:ascii="Cambria Math" w:hAnsi="Cambria Math" w:cs="Arial"/>
                  <w:i/>
                </w:rPr>
              </m:ctrlPr>
            </m:fPr>
            <m:num>
              <m:r>
                <w:rPr>
                  <w:rFonts w:ascii="Cambria Math" w:hAnsi="Cambria Math" w:cs="Arial"/>
                </w:rPr>
                <m:t>π</m:t>
              </m:r>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e2</m:t>
                      </m:r>
                    </m:sub>
                  </m:sSub>
                </m:e>
                <m:sup>
                  <m:r>
                    <w:rPr>
                      <w:rFonts w:ascii="Cambria Math" w:hAnsi="Cambria Math" w:cs="Arial"/>
                    </w:rPr>
                    <m:t>2</m:t>
                  </m:r>
                </m:sup>
              </m:sSup>
            </m:num>
            <m:den>
              <m:r>
                <w:rPr>
                  <w:rFonts w:ascii="Cambria Math" w:hAnsi="Cambria Math" w:cs="Arial"/>
                </w:rPr>
                <m:t>4</m:t>
              </m:r>
            </m:den>
          </m:f>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2</m:t>
              </m:r>
            </m:sub>
          </m:sSub>
          <m:r>
            <w:rPr>
              <w:rFonts w:ascii="Cambria Math" w:hAnsi="Cambria Math" w:cs="Arial"/>
            </w:rPr>
            <m:t>*ρ               Ec.8</m:t>
          </m:r>
        </m:oMath>
      </m:oMathPara>
    </w:p>
    <w:p w:rsidR="00A7702C" w:rsidRDefault="00A7702C" w:rsidP="00955F98">
      <w:pPr>
        <w:pStyle w:val="Encabezado"/>
        <w:keepNext/>
        <w:tabs>
          <w:tab w:val="clear" w:pos="4419"/>
          <w:tab w:val="clear" w:pos="8838"/>
        </w:tabs>
        <w:spacing w:line="360" w:lineRule="auto"/>
        <w:ind w:left="794"/>
        <w:contextualSpacing/>
        <w:jc w:val="both"/>
        <w:rPr>
          <w:rFonts w:ascii="Arial" w:hAnsi="Arial" w:cs="Arial"/>
        </w:rPr>
      </w:pPr>
    </w:p>
    <w:p w:rsidR="00A7702C"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placa</m:t>
              </m:r>
            </m:sub>
          </m:sSub>
          <m:r>
            <w:rPr>
              <w:rFonts w:ascii="Cambria Math" w:hAnsi="Cambria Math" w:cs="Arial"/>
            </w:rPr>
            <m:t>=</m:t>
          </m:r>
          <m:f>
            <m:fPr>
              <m:ctrlPr>
                <w:rPr>
                  <w:rFonts w:ascii="Cambria Math" w:hAnsi="Cambria Math" w:cs="Arial"/>
                  <w:i/>
                </w:rPr>
              </m:ctrlPr>
            </m:fPr>
            <m:num>
              <m:r>
                <w:rPr>
                  <w:rFonts w:ascii="Cambria Math" w:hAnsi="Cambria Math" w:cs="Arial"/>
                </w:rPr>
                <m:t>π</m:t>
              </m:r>
              <m:sSup>
                <m:sSupPr>
                  <m:ctrlPr>
                    <w:rPr>
                      <w:rFonts w:ascii="Cambria Math" w:hAnsi="Cambria Math" w:cs="Arial"/>
                      <w:i/>
                    </w:rPr>
                  </m:ctrlPr>
                </m:sSupPr>
                <m:e>
                  <m:r>
                    <w:rPr>
                      <w:rFonts w:ascii="Cambria Math" w:hAnsi="Cambria Math" w:cs="Arial"/>
                    </w:rPr>
                    <m:t>*0.815</m:t>
                  </m:r>
                </m:e>
                <m:sup>
                  <m:r>
                    <w:rPr>
                      <w:rFonts w:ascii="Cambria Math" w:hAnsi="Cambria Math" w:cs="Arial"/>
                    </w:rPr>
                    <m:t>2</m:t>
                  </m:r>
                </m:sup>
              </m:sSup>
            </m:num>
            <m:den>
              <m:r>
                <w:rPr>
                  <w:rFonts w:ascii="Cambria Math" w:hAnsi="Cambria Math" w:cs="Arial"/>
                </w:rPr>
                <m:t>4</m:t>
              </m:r>
            </m:den>
          </m:f>
          <m:r>
            <w:rPr>
              <w:rFonts w:ascii="Cambria Math" w:hAnsi="Cambria Math" w:cs="Arial"/>
            </w:rPr>
            <m:t>*0.003*7850=12.3 Kg</m:t>
          </m:r>
        </m:oMath>
      </m:oMathPara>
    </w:p>
    <w:p w:rsidR="00A7702C"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anillo</m:t>
              </m:r>
            </m:sub>
          </m:sSub>
          <m:r>
            <w:rPr>
              <w:rFonts w:ascii="Cambria Math" w:hAnsi="Cambria Math" w:cs="Arial"/>
            </w:rPr>
            <m:t>=</m:t>
          </m:r>
          <m:f>
            <m:fPr>
              <m:ctrlPr>
                <w:rPr>
                  <w:rFonts w:ascii="Cambria Math" w:hAnsi="Cambria Math" w:cs="Arial"/>
                  <w:i/>
                </w:rPr>
              </m:ctrlPr>
            </m:fPr>
            <m:num>
              <m:r>
                <w:rPr>
                  <w:rFonts w:ascii="Cambria Math" w:hAnsi="Cambria Math" w:cs="Arial"/>
                </w:rPr>
                <m:t>π*</m:t>
              </m:r>
              <m:d>
                <m:dPr>
                  <m:ctrlPr>
                    <w:rPr>
                      <w:rFonts w:ascii="Cambria Math" w:hAnsi="Cambria Math" w:cs="Arial"/>
                      <w:i/>
                    </w:rPr>
                  </m:ctrlPr>
                </m:dPr>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e3</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D</m:t>
                          </m:r>
                        </m:e>
                        <m:sub>
                          <m:r>
                            <w:rPr>
                              <w:rFonts w:ascii="Cambria Math" w:hAnsi="Cambria Math" w:cs="Arial"/>
                            </w:rPr>
                            <m:t>i</m:t>
                          </m:r>
                        </m:sub>
                      </m:sSub>
                    </m:e>
                    <m:sup>
                      <m:r>
                        <w:rPr>
                          <w:rFonts w:ascii="Cambria Math" w:hAnsi="Cambria Math" w:cs="Arial"/>
                        </w:rPr>
                        <m:t>2</m:t>
                      </m:r>
                    </m:sup>
                  </m:sSup>
                </m:e>
              </m:d>
            </m:num>
            <m:den>
              <m:r>
                <w:rPr>
                  <w:rFonts w:ascii="Cambria Math" w:hAnsi="Cambria Math" w:cs="Arial"/>
                </w:rPr>
                <m:t>4</m:t>
              </m:r>
            </m:den>
          </m:f>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3</m:t>
              </m:r>
            </m:sub>
          </m:sSub>
          <m:r>
            <w:rPr>
              <w:rFonts w:ascii="Cambria Math" w:hAnsi="Cambria Math" w:cs="Arial"/>
            </w:rPr>
            <m:t>*ρ              Ec.9</m:t>
          </m:r>
        </m:oMath>
      </m:oMathPara>
    </w:p>
    <w:p w:rsidR="00A7702C"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anillo</m:t>
              </m:r>
            </m:sub>
          </m:sSub>
          <m:r>
            <w:rPr>
              <w:rFonts w:ascii="Cambria Math" w:hAnsi="Cambria Math" w:cs="Arial"/>
            </w:rPr>
            <m:t>=</m:t>
          </m:r>
          <m:f>
            <m:fPr>
              <m:ctrlPr>
                <w:rPr>
                  <w:rFonts w:ascii="Cambria Math" w:hAnsi="Cambria Math" w:cs="Arial"/>
                  <w:i/>
                </w:rPr>
              </m:ctrlPr>
            </m:fPr>
            <m:num>
              <m:r>
                <w:rPr>
                  <w:rFonts w:ascii="Cambria Math" w:hAnsi="Cambria Math" w:cs="Arial"/>
                </w:rPr>
                <m:t>π*</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0.895</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0.815</m:t>
                      </m:r>
                    </m:e>
                    <m:sup>
                      <m:r>
                        <w:rPr>
                          <w:rFonts w:ascii="Cambria Math" w:hAnsi="Cambria Math" w:cs="Arial"/>
                        </w:rPr>
                        <m:t>2</m:t>
                      </m:r>
                    </m:sup>
                  </m:sSup>
                </m:e>
              </m:d>
            </m:num>
            <m:den>
              <m:r>
                <w:rPr>
                  <w:rFonts w:ascii="Cambria Math" w:hAnsi="Cambria Math" w:cs="Arial"/>
                </w:rPr>
                <m:t>4</m:t>
              </m:r>
            </m:den>
          </m:f>
          <m:r>
            <w:rPr>
              <w:rFonts w:ascii="Cambria Math" w:hAnsi="Cambria Math" w:cs="Arial"/>
            </w:rPr>
            <m:t>*0.006*7850=5.06 Kg</m:t>
          </m:r>
        </m:oMath>
      </m:oMathPara>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Entonces la masa total de la tapa es la suma de lo anterior y esto es </w:t>
      </w:r>
      <w:smartTag w:uri="urn:schemas-microsoft-com:office:smarttags" w:element="metricconverter">
        <w:smartTagPr>
          <w:attr w:name="ProductID" w:val="35.36 Kg"/>
        </w:smartTagPr>
        <w:r>
          <w:rPr>
            <w:rFonts w:ascii="Arial" w:hAnsi="Arial" w:cs="Arial"/>
          </w:rPr>
          <w:t>35.36 Kg</w:t>
        </w:r>
      </w:smartTag>
      <w:r>
        <w:rPr>
          <w:rFonts w:ascii="Arial" w:hAnsi="Arial" w:cs="Arial"/>
        </w:rPr>
        <w:t>.</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lastRenderedPageBreak/>
        <w:t>A continuación se muestra un esquema de las dimensiones de la máquina que incluye</w:t>
      </w:r>
      <w:r w:rsidR="00E87314">
        <w:rPr>
          <w:rFonts w:ascii="Arial" w:hAnsi="Arial" w:cs="Arial"/>
        </w:rPr>
        <w:t>:</w:t>
      </w:r>
      <w:r>
        <w:rPr>
          <w:rFonts w:ascii="Arial" w:hAnsi="Arial" w:cs="Arial"/>
        </w:rPr>
        <w:t xml:space="preserve"> el bastidor, la tapa, el sistema de bisagra y el contrapeso que ayudará a abrir y cerrar la tapa.</w:t>
      </w:r>
    </w:p>
    <w:p w:rsidR="00DE1766" w:rsidRDefault="00B2597B" w:rsidP="00955F98">
      <w:pPr>
        <w:pStyle w:val="Encabezado"/>
        <w:keepNext/>
        <w:tabs>
          <w:tab w:val="clear" w:pos="4419"/>
          <w:tab w:val="clear" w:pos="8838"/>
        </w:tabs>
        <w:spacing w:line="480" w:lineRule="auto"/>
        <w:ind w:left="794"/>
        <w:contextualSpacing/>
        <w:jc w:val="center"/>
        <w:rPr>
          <w:rFonts w:ascii="Arial" w:hAnsi="Arial" w:cs="Arial"/>
        </w:rPr>
      </w:pPr>
      <w:r>
        <w:rPr>
          <w:rFonts w:ascii="Arial" w:hAnsi="Arial" w:cs="Arial"/>
          <w:noProof/>
          <w:lang w:val="es-EC" w:eastAsia="es-EC"/>
        </w:rPr>
        <w:drawing>
          <wp:inline distT="0" distB="0" distL="0" distR="0">
            <wp:extent cx="2231669" cy="3181261"/>
            <wp:effectExtent l="19050" t="0" r="0" b="0"/>
            <wp:docPr id="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1" cstate="print"/>
                    <a:srcRect l="7675" t="2464" r="11264" b="2570"/>
                    <a:stretch>
                      <a:fillRect/>
                    </a:stretch>
                  </pic:blipFill>
                  <pic:spPr bwMode="auto">
                    <a:xfrm>
                      <a:off x="0" y="0"/>
                      <a:ext cx="2230658" cy="3179819"/>
                    </a:xfrm>
                    <a:prstGeom prst="rect">
                      <a:avLst/>
                    </a:prstGeom>
                    <a:noFill/>
                    <a:ln w="9525">
                      <a:noFill/>
                      <a:miter lim="800000"/>
                      <a:headEnd/>
                      <a:tailEnd/>
                    </a:ln>
                  </pic:spPr>
                </pic:pic>
              </a:graphicData>
            </a:graphic>
          </wp:inline>
        </w:drawing>
      </w:r>
    </w:p>
    <w:p w:rsidR="00907DF7" w:rsidRDefault="00907DF7" w:rsidP="00C6223D">
      <w:pPr>
        <w:pStyle w:val="Encabezado"/>
        <w:keepNext/>
        <w:tabs>
          <w:tab w:val="clear" w:pos="4419"/>
          <w:tab w:val="clear" w:pos="8838"/>
        </w:tabs>
        <w:ind w:left="794"/>
        <w:contextualSpacing/>
        <w:jc w:val="center"/>
        <w:rPr>
          <w:rFonts w:ascii="Arial" w:hAnsi="Arial" w:cs="Arial"/>
        </w:rPr>
      </w:pPr>
    </w:p>
    <w:p w:rsidR="00DE1766" w:rsidRDefault="00B2597B" w:rsidP="00955F98">
      <w:pPr>
        <w:pStyle w:val="Encabezado"/>
        <w:keepNext/>
        <w:tabs>
          <w:tab w:val="clear" w:pos="4419"/>
          <w:tab w:val="clear" w:pos="8838"/>
        </w:tabs>
        <w:spacing w:line="480" w:lineRule="auto"/>
        <w:ind w:left="794"/>
        <w:contextualSpacing/>
        <w:jc w:val="center"/>
        <w:rPr>
          <w:rFonts w:ascii="Arial" w:hAnsi="Arial" w:cs="Arial"/>
        </w:rPr>
      </w:pPr>
      <w:r>
        <w:rPr>
          <w:rFonts w:ascii="Arial" w:hAnsi="Arial" w:cs="Arial"/>
          <w:noProof/>
          <w:lang w:val="es-EC" w:eastAsia="es-EC"/>
        </w:rPr>
        <w:drawing>
          <wp:inline distT="0" distB="0" distL="0" distR="0">
            <wp:extent cx="3068952" cy="2498120"/>
            <wp:effectExtent l="19050" t="0" r="0" b="0"/>
            <wp:docPr id="4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2" cstate="print"/>
                    <a:srcRect/>
                    <a:stretch>
                      <a:fillRect/>
                    </a:stretch>
                  </pic:blipFill>
                  <pic:spPr bwMode="auto">
                    <a:xfrm>
                      <a:off x="0" y="0"/>
                      <a:ext cx="3070053" cy="2499016"/>
                    </a:xfrm>
                    <a:prstGeom prst="rect">
                      <a:avLst/>
                    </a:prstGeom>
                    <a:noFill/>
                    <a:ln w="9525">
                      <a:noFill/>
                      <a:miter lim="800000"/>
                      <a:headEnd/>
                      <a:tailEnd/>
                    </a:ln>
                  </pic:spPr>
                </pic:pic>
              </a:graphicData>
            </a:graphic>
          </wp:inline>
        </w:drawing>
      </w:r>
    </w:p>
    <w:p w:rsidR="00DE1766" w:rsidRDefault="007D3301" w:rsidP="00955F98">
      <w:pPr>
        <w:pStyle w:val="Encabezado"/>
        <w:keepNext/>
        <w:tabs>
          <w:tab w:val="clear" w:pos="4419"/>
          <w:tab w:val="clear" w:pos="8838"/>
        </w:tabs>
        <w:spacing w:line="480" w:lineRule="auto"/>
        <w:ind w:left="794"/>
        <w:contextualSpacing/>
        <w:jc w:val="center"/>
        <w:rPr>
          <w:rFonts w:ascii="Arial" w:hAnsi="Arial" w:cs="Arial"/>
        </w:rPr>
      </w:pPr>
      <w:r w:rsidRPr="007D3301">
        <w:rPr>
          <w:rFonts w:ascii="Arial" w:hAnsi="Arial" w:cs="Arial"/>
          <w:b/>
        </w:rPr>
        <w:t>FIGURA 2.6</w:t>
      </w:r>
      <w:r>
        <w:rPr>
          <w:rFonts w:ascii="Arial" w:hAnsi="Arial" w:cs="Arial"/>
        </w:rPr>
        <w:t xml:space="preserve"> ESQUEMA DEL SISTEMA DE CONTRAPESA DE </w:t>
      </w:r>
      <w:smartTag w:uri="urn:schemas-microsoft-com:office:smarttags" w:element="PersonName">
        <w:smartTagPr>
          <w:attr w:name="ProductID" w:val="LA TAPA."/>
        </w:smartTagPr>
        <w:r>
          <w:rPr>
            <w:rFonts w:ascii="Arial" w:hAnsi="Arial" w:cs="Arial"/>
          </w:rPr>
          <w:t>LA TAPA.</w:t>
        </w:r>
      </w:smartTag>
    </w:p>
    <w:p w:rsidR="00A7702C" w:rsidRDefault="00A7702C"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lastRenderedPageBreak/>
        <w:t xml:space="preserve">Realizando sumatoria de momentos con respecto al eje de rotación </w:t>
      </w:r>
      <w:r w:rsidR="00E87314">
        <w:rPr>
          <w:rFonts w:ascii="Arial" w:hAnsi="Arial" w:cs="Arial"/>
        </w:rPr>
        <w:t>se encontró</w:t>
      </w:r>
      <w:r>
        <w:rPr>
          <w:rFonts w:ascii="Arial" w:hAnsi="Arial" w:cs="Arial"/>
        </w:rPr>
        <w:t xml:space="preserve"> la masa del </w:t>
      </w:r>
      <w:r w:rsidR="005807D1">
        <w:rPr>
          <w:rFonts w:ascii="Arial" w:hAnsi="Arial" w:cs="Arial"/>
        </w:rPr>
        <w:t>contrapeso y</w:t>
      </w:r>
      <w:r w:rsidR="00E87314">
        <w:rPr>
          <w:rFonts w:ascii="Arial" w:hAnsi="Arial" w:cs="Arial"/>
        </w:rPr>
        <w:t xml:space="preserve"> también se consideró</w:t>
      </w:r>
      <w:r>
        <w:rPr>
          <w:rFonts w:ascii="Arial" w:hAnsi="Arial" w:cs="Arial"/>
        </w:rPr>
        <w:t xml:space="preserve"> que hay que aplicar un</w:t>
      </w:r>
      <w:r w:rsidR="005807D1">
        <w:rPr>
          <w:rFonts w:ascii="Arial" w:hAnsi="Arial" w:cs="Arial"/>
        </w:rPr>
        <w:t>a</w:t>
      </w:r>
      <w:r>
        <w:rPr>
          <w:rFonts w:ascii="Arial" w:hAnsi="Arial" w:cs="Arial"/>
        </w:rPr>
        <w:t xml:space="preserve"> fuerza de 98N para poder levantar la tapa.</w:t>
      </w:r>
    </w:p>
    <w:p w:rsidR="00A7702C" w:rsidRDefault="00A7702C" w:rsidP="002607E1">
      <w:pPr>
        <w:pStyle w:val="Encabezado"/>
        <w:keepNext/>
        <w:tabs>
          <w:tab w:val="clear" w:pos="4419"/>
          <w:tab w:val="clear" w:pos="8838"/>
        </w:tabs>
        <w:spacing w:line="600" w:lineRule="auto"/>
        <w:ind w:left="794"/>
        <w:contextualSpacing/>
        <w:jc w:val="both"/>
        <w:rPr>
          <w:rFonts w:ascii="Arial" w:hAnsi="Arial" w:cs="Arial"/>
        </w:rPr>
      </w:pPr>
    </w:p>
    <w:p w:rsidR="00A7702C"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nary>
            <m:naryPr>
              <m:chr m:val="∑"/>
              <m:limLoc m:val="undOvr"/>
              <m:subHide m:val="on"/>
              <m:supHide m:val="on"/>
              <m:ctrlPr>
                <w:rPr>
                  <w:rFonts w:ascii="Cambria Math" w:hAnsi="Cambria Math" w:cs="Arial"/>
                  <w:i/>
                </w:rPr>
              </m:ctrlPr>
            </m:naryPr>
            <m:sub/>
            <m:sup/>
            <m:e>
              <m:sSub>
                <m:sSubPr>
                  <m:ctrlPr>
                    <w:rPr>
                      <w:rFonts w:ascii="Cambria Math" w:hAnsi="Cambria Math" w:cs="Arial"/>
                      <w:i/>
                    </w:rPr>
                  </m:ctrlPr>
                </m:sSubPr>
                <m:e>
                  <m:r>
                    <w:rPr>
                      <w:rFonts w:ascii="Cambria Math" w:hAnsi="Cambria Math" w:cs="Arial"/>
                    </w:rPr>
                    <m:t>m</m:t>
                  </m:r>
                </m:e>
                <m:sub>
                  <m:r>
                    <w:rPr>
                      <w:rFonts w:ascii="Cambria Math" w:hAnsi="Cambria Math" w:cs="Arial"/>
                    </w:rPr>
                    <m:t>o</m:t>
                  </m:r>
                </m:sub>
              </m:sSub>
              <m:r>
                <w:rPr>
                  <w:rFonts w:ascii="Cambria Math" w:hAnsi="Cambria Math" w:cs="Arial"/>
                </w:rPr>
                <m:t>=W*271-346.5*535+98*1066.8=0</m:t>
              </m:r>
            </m:e>
          </m:nary>
          <m:r>
            <w:rPr>
              <w:rFonts w:ascii="Cambria Math" w:hAnsi="Cambria Math" w:cs="Arial"/>
            </w:rPr>
            <m:t xml:space="preserve">          Ec.10</m:t>
          </m:r>
        </m:oMath>
      </m:oMathPara>
    </w:p>
    <w:p w:rsidR="00A7702C" w:rsidRDefault="00B2597B" w:rsidP="00955F98">
      <w:pPr>
        <w:pStyle w:val="Encabezado"/>
        <w:keepNext/>
        <w:tabs>
          <w:tab w:val="clear" w:pos="4419"/>
          <w:tab w:val="clear" w:pos="8838"/>
        </w:tabs>
        <w:spacing w:line="480" w:lineRule="auto"/>
        <w:ind w:left="794"/>
        <w:contextualSpacing/>
        <w:jc w:val="both"/>
        <w:rPr>
          <w:rFonts w:ascii="Arial" w:hAnsi="Arial" w:cs="Arial"/>
        </w:rPr>
      </w:pPr>
      <m:oMathPara>
        <m:oMath>
          <m:r>
            <w:rPr>
              <w:rFonts w:ascii="Cambria Math" w:hAnsi="Cambria Math" w:cs="Arial"/>
            </w:rPr>
            <m:t>W=298.27 N</m:t>
          </m:r>
        </m:oMath>
      </m:oMathPara>
    </w:p>
    <w:p w:rsidR="00DE1766" w:rsidRDefault="00DE1766" w:rsidP="002607E1">
      <w:pPr>
        <w:pStyle w:val="Encabezado"/>
        <w:keepNext/>
        <w:tabs>
          <w:tab w:val="clear" w:pos="4419"/>
          <w:tab w:val="clear" w:pos="8838"/>
        </w:tabs>
        <w:spacing w:line="600" w:lineRule="auto"/>
        <w:ind w:left="794"/>
        <w:contextualSpacing/>
        <w:jc w:val="both"/>
        <w:rPr>
          <w:rFonts w:ascii="Arial" w:hAnsi="Arial" w:cs="Arial"/>
        </w:rPr>
      </w:pPr>
    </w:p>
    <w:p w:rsidR="00DE1766" w:rsidRDefault="00D33E25" w:rsidP="00955F98">
      <w:pPr>
        <w:pStyle w:val="Encabezado"/>
        <w:keepNext/>
        <w:tabs>
          <w:tab w:val="clear" w:pos="4419"/>
          <w:tab w:val="clear" w:pos="8838"/>
        </w:tabs>
        <w:spacing w:line="480" w:lineRule="auto"/>
        <w:ind w:left="794"/>
        <w:contextualSpacing/>
        <w:jc w:val="both"/>
        <w:outlineLvl w:val="0"/>
        <w:rPr>
          <w:rFonts w:ascii="Arial" w:hAnsi="Arial" w:cs="Arial"/>
        </w:rPr>
      </w:pPr>
      <w:r>
        <w:rPr>
          <w:rFonts w:ascii="Arial" w:hAnsi="Arial" w:cs="Arial"/>
        </w:rPr>
        <w:t xml:space="preserve"> Este</w:t>
      </w:r>
      <w:r w:rsidR="005807D1">
        <w:rPr>
          <w:rFonts w:ascii="Arial" w:hAnsi="Arial" w:cs="Arial"/>
        </w:rPr>
        <w:t xml:space="preserve"> peso de 298.27 N</w:t>
      </w:r>
      <w:r w:rsidR="00DE1766">
        <w:rPr>
          <w:rFonts w:ascii="Arial" w:hAnsi="Arial" w:cs="Arial"/>
        </w:rPr>
        <w:t xml:space="preserve"> equivale a una masa de </w:t>
      </w:r>
      <w:smartTag w:uri="urn:schemas-microsoft-com:office:smarttags" w:element="metricconverter">
        <w:smartTagPr>
          <w:attr w:name="ProductID" w:val="30.44 Kg"/>
        </w:smartTagPr>
        <w:r w:rsidR="00DE1766">
          <w:rPr>
            <w:rFonts w:ascii="Arial" w:hAnsi="Arial" w:cs="Arial"/>
          </w:rPr>
          <w:t>30.44 Kg</w:t>
        </w:r>
      </w:smartTag>
      <w:r w:rsidR="00DE1766">
        <w:rPr>
          <w:rFonts w:ascii="Arial" w:hAnsi="Arial" w:cs="Arial"/>
        </w:rPr>
        <w:t>.</w:t>
      </w:r>
    </w:p>
    <w:p w:rsidR="00D33E25" w:rsidRDefault="00D33E25" w:rsidP="00955F98">
      <w:pPr>
        <w:pStyle w:val="Encabezado"/>
        <w:keepNext/>
        <w:tabs>
          <w:tab w:val="clear" w:pos="4419"/>
          <w:tab w:val="clear" w:pos="8838"/>
        </w:tabs>
        <w:spacing w:line="480" w:lineRule="auto"/>
        <w:ind w:left="794"/>
        <w:contextualSpacing/>
        <w:jc w:val="both"/>
        <w:rPr>
          <w:rFonts w:ascii="Arial" w:hAnsi="Arial" w:cs="Arial"/>
        </w:rPr>
      </w:pPr>
    </w:p>
    <w:p w:rsidR="00DE1766" w:rsidRDefault="00B2597B" w:rsidP="00955F98">
      <w:pPr>
        <w:pStyle w:val="Encabezado"/>
        <w:keepNext/>
        <w:tabs>
          <w:tab w:val="clear" w:pos="4419"/>
          <w:tab w:val="clear" w:pos="8838"/>
        </w:tabs>
        <w:spacing w:line="480" w:lineRule="auto"/>
        <w:ind w:left="794"/>
        <w:contextualSpacing/>
        <w:jc w:val="center"/>
        <w:rPr>
          <w:rFonts w:ascii="Arial" w:hAnsi="Arial" w:cs="Arial"/>
          <w:b/>
          <w:bCs/>
        </w:rPr>
      </w:pPr>
      <w:r>
        <w:rPr>
          <w:rFonts w:ascii="Arial" w:hAnsi="Arial" w:cs="Arial"/>
          <w:b/>
          <w:bCs/>
          <w:noProof/>
          <w:lang w:val="es-EC" w:eastAsia="es-EC"/>
        </w:rPr>
        <w:drawing>
          <wp:inline distT="0" distB="0" distL="0" distR="0">
            <wp:extent cx="3835273" cy="3486150"/>
            <wp:effectExtent l="19050" t="0" r="0" b="0"/>
            <wp:docPr id="46" name="Imagen 8" descr="C:\Documents and Settings\USUARIO\Mis documentos\Mis imágenes\Adobe\Digital Camera Photos\Tesis\S370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USUARIO\Mis documentos\Mis imágenes\Adobe\Digital Camera Photos\Tesis\S3700159.JPG"/>
                    <pic:cNvPicPr>
                      <a:picLocks noChangeAspect="1" noChangeArrowheads="1"/>
                    </pic:cNvPicPr>
                  </pic:nvPicPr>
                  <pic:blipFill>
                    <a:blip r:embed="rId53" cstate="print">
                      <a:lum bright="6000" contrast="12000"/>
                    </a:blip>
                    <a:srcRect l="10738" t="13589" r="21681" b="4994"/>
                    <a:stretch>
                      <a:fillRect/>
                    </a:stretch>
                  </pic:blipFill>
                  <pic:spPr bwMode="auto">
                    <a:xfrm>
                      <a:off x="0" y="0"/>
                      <a:ext cx="3839276" cy="3489789"/>
                    </a:xfrm>
                    <a:prstGeom prst="rect">
                      <a:avLst/>
                    </a:prstGeom>
                    <a:noFill/>
                    <a:ln w="9525">
                      <a:noFill/>
                      <a:miter lim="800000"/>
                      <a:headEnd/>
                      <a:tailEnd/>
                    </a:ln>
                  </pic:spPr>
                </pic:pic>
              </a:graphicData>
            </a:graphic>
          </wp:inline>
        </w:drawing>
      </w:r>
    </w:p>
    <w:p w:rsidR="00D33E25" w:rsidRDefault="00D33E25" w:rsidP="00955F98">
      <w:pPr>
        <w:pStyle w:val="Encabezado"/>
        <w:keepNext/>
        <w:tabs>
          <w:tab w:val="clear" w:pos="4419"/>
          <w:tab w:val="clear" w:pos="8838"/>
        </w:tabs>
        <w:spacing w:line="480" w:lineRule="auto"/>
        <w:ind w:left="794"/>
        <w:contextualSpacing/>
        <w:jc w:val="center"/>
        <w:rPr>
          <w:rFonts w:ascii="Arial" w:hAnsi="Arial" w:cs="Arial"/>
          <w:b/>
          <w:bCs/>
        </w:rPr>
      </w:pPr>
    </w:p>
    <w:p w:rsidR="00DE1766" w:rsidRDefault="00BF0727" w:rsidP="00955F98">
      <w:pPr>
        <w:pStyle w:val="Encabezado"/>
        <w:keepNext/>
        <w:tabs>
          <w:tab w:val="clear" w:pos="4419"/>
          <w:tab w:val="clear" w:pos="8838"/>
          <w:tab w:val="left" w:pos="3178"/>
        </w:tabs>
        <w:spacing w:line="360" w:lineRule="auto"/>
        <w:ind w:left="794"/>
        <w:contextualSpacing/>
        <w:jc w:val="center"/>
        <w:outlineLvl w:val="0"/>
        <w:rPr>
          <w:rFonts w:ascii="Arial" w:hAnsi="Arial" w:cs="Arial"/>
        </w:rPr>
      </w:pPr>
      <w:r w:rsidRPr="00BF0727">
        <w:rPr>
          <w:rFonts w:ascii="Arial" w:hAnsi="Arial" w:cs="Arial"/>
          <w:b/>
        </w:rPr>
        <w:t>FIGURA 2.7</w:t>
      </w:r>
      <w:r>
        <w:rPr>
          <w:rFonts w:ascii="Arial" w:hAnsi="Arial" w:cs="Arial"/>
        </w:rPr>
        <w:t xml:space="preserve"> SISTEMA DE BISAGRA DE LA MÁQUINA.</w:t>
      </w:r>
    </w:p>
    <w:p w:rsidR="0058368F" w:rsidRDefault="0058368F" w:rsidP="002607E1">
      <w:pPr>
        <w:pStyle w:val="Encabezado"/>
        <w:keepNext/>
        <w:tabs>
          <w:tab w:val="clear" w:pos="4419"/>
          <w:tab w:val="clear" w:pos="8838"/>
          <w:tab w:val="left" w:pos="3178"/>
        </w:tabs>
        <w:ind w:left="794"/>
        <w:contextualSpacing/>
        <w:jc w:val="center"/>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P</w:t>
      </w:r>
      <w:r w:rsidR="00BE7D17">
        <w:rPr>
          <w:rFonts w:ascii="Arial" w:hAnsi="Arial" w:cs="Arial"/>
        </w:rPr>
        <w:t>ara el sistema de bisagra se usó</w:t>
      </w:r>
      <w:r>
        <w:rPr>
          <w:rFonts w:ascii="Arial" w:hAnsi="Arial" w:cs="Arial"/>
        </w:rPr>
        <w:t xml:space="preserve"> un par de chumaceras de pared de </w:t>
      </w:r>
      <w:r w:rsidR="005807D1">
        <w:rPr>
          <w:rFonts w:ascii="Arial" w:hAnsi="Arial" w:cs="Arial"/>
        </w:rPr>
        <w:t>¾”</w:t>
      </w:r>
      <w:r>
        <w:rPr>
          <w:rFonts w:ascii="Arial" w:hAnsi="Arial" w:cs="Arial"/>
        </w:rPr>
        <w:t xml:space="preserve">  por ser las más pequeñas que existen en el mercado y por consiguiente el eje también es de </w:t>
      </w:r>
      <w:r w:rsidR="004C352D">
        <w:rPr>
          <w:rFonts w:ascii="Arial" w:hAnsi="Arial" w:cs="Arial"/>
        </w:rPr>
        <w:t>¾” de diámetro, el</w:t>
      </w:r>
      <w:r>
        <w:rPr>
          <w:rFonts w:ascii="Arial" w:hAnsi="Arial" w:cs="Arial"/>
        </w:rPr>
        <w:t xml:space="preserve"> eje está sometido a cortante pero la carga de </w:t>
      </w:r>
      <w:smartTag w:uri="urn:schemas-microsoft-com:office:smarttags" w:element="metricconverter">
        <w:smartTagPr>
          <w:attr w:name="ProductID" w:val="30,44 kg"/>
        </w:smartTagPr>
        <w:r>
          <w:rPr>
            <w:rFonts w:ascii="Arial" w:hAnsi="Arial" w:cs="Arial"/>
          </w:rPr>
          <w:t>30,44 kg</w:t>
        </w:r>
      </w:smartTag>
      <w:r w:rsidR="00BE7D17">
        <w:rPr>
          <w:rFonts w:ascii="Arial" w:hAnsi="Arial" w:cs="Arial"/>
        </w:rPr>
        <w:t xml:space="preserve"> es muy pequeña como</w:t>
      </w:r>
      <w:r>
        <w:rPr>
          <w:rFonts w:ascii="Arial" w:hAnsi="Arial" w:cs="Arial"/>
        </w:rPr>
        <w:t xml:space="preserve"> para que falle</w:t>
      </w:r>
      <w:r w:rsidR="005807D1">
        <w:rPr>
          <w:rFonts w:ascii="Arial" w:hAnsi="Arial" w:cs="Arial"/>
        </w:rPr>
        <w:t>,</w:t>
      </w:r>
      <w:r>
        <w:rPr>
          <w:rFonts w:ascii="Arial" w:hAnsi="Arial" w:cs="Arial"/>
        </w:rPr>
        <w:t xml:space="preserve"> por lo tanto no se tendrá problema con este elemento.</w:t>
      </w:r>
    </w:p>
    <w:p w:rsidR="00D33E25" w:rsidRDefault="00D33E25" w:rsidP="00955F98">
      <w:pPr>
        <w:pStyle w:val="Encabezado"/>
        <w:keepNext/>
        <w:tabs>
          <w:tab w:val="clear" w:pos="4419"/>
          <w:tab w:val="clear" w:pos="8838"/>
        </w:tabs>
        <w:spacing w:line="720" w:lineRule="auto"/>
        <w:ind w:left="794"/>
        <w:contextualSpacing/>
        <w:jc w:val="both"/>
        <w:rPr>
          <w:rFonts w:ascii="Arial" w:hAnsi="Arial" w:cs="Arial"/>
        </w:rPr>
      </w:pPr>
    </w:p>
    <w:p w:rsidR="00DE1766" w:rsidRDefault="00BF0727" w:rsidP="00955F98">
      <w:pPr>
        <w:pStyle w:val="Encabezado"/>
        <w:keepNext/>
        <w:tabs>
          <w:tab w:val="clear" w:pos="4419"/>
          <w:tab w:val="clear" w:pos="8838"/>
        </w:tabs>
        <w:spacing w:line="480" w:lineRule="auto"/>
        <w:ind w:left="794"/>
        <w:contextualSpacing/>
        <w:jc w:val="both"/>
        <w:outlineLvl w:val="0"/>
        <w:rPr>
          <w:rFonts w:ascii="Arial" w:hAnsi="Arial" w:cs="Arial"/>
          <w:b/>
          <w:bCs/>
        </w:rPr>
      </w:pPr>
      <w:r>
        <w:rPr>
          <w:rFonts w:ascii="Arial" w:hAnsi="Arial" w:cs="Arial"/>
          <w:b/>
          <w:bCs/>
        </w:rPr>
        <w:t>Cá</w:t>
      </w:r>
      <w:r w:rsidR="00DE1766" w:rsidRPr="00514ECB">
        <w:rPr>
          <w:rFonts w:ascii="Arial" w:hAnsi="Arial" w:cs="Arial"/>
          <w:b/>
          <w:bCs/>
        </w:rPr>
        <w:t xml:space="preserve">lculo de la base de la chumacera </w:t>
      </w:r>
      <w:r w:rsidR="00DE1766">
        <w:rPr>
          <w:rFonts w:ascii="Arial" w:hAnsi="Arial" w:cs="Arial"/>
          <w:b/>
          <w:bCs/>
        </w:rPr>
        <w:t>principal.</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Esta parte fue construida con perfiles de ángulos de 50 x </w:t>
      </w:r>
      <w:smartTag w:uri="urn:schemas-microsoft-com:office:smarttags" w:element="metricconverter">
        <w:smartTagPr>
          <w:attr w:name="ProductID" w:val="6 mm"/>
        </w:smartTagPr>
        <w:r>
          <w:rPr>
            <w:rFonts w:ascii="Arial" w:hAnsi="Arial" w:cs="Arial"/>
          </w:rPr>
          <w:t>6 mm</w:t>
        </w:r>
      </w:smartTag>
      <w:r>
        <w:rPr>
          <w:rFonts w:ascii="Arial" w:hAnsi="Arial" w:cs="Arial"/>
        </w:rPr>
        <w:t xml:space="preserve"> los mismos que se encontraban en la bodega de materiales de la empresa</w:t>
      </w:r>
      <w:r w:rsidR="004C352D">
        <w:rPr>
          <w:rFonts w:ascii="Arial" w:hAnsi="Arial" w:cs="Arial"/>
        </w:rPr>
        <w:t>, e</w:t>
      </w:r>
      <w:r>
        <w:rPr>
          <w:rFonts w:ascii="Arial" w:hAnsi="Arial" w:cs="Arial"/>
        </w:rPr>
        <w:t>stos ángulos van fuertemente sol</w:t>
      </w:r>
      <w:r w:rsidR="00B83130">
        <w:rPr>
          <w:rFonts w:ascii="Arial" w:hAnsi="Arial" w:cs="Arial"/>
        </w:rPr>
        <w:t>dados al bastidor de la máquina.</w:t>
      </w:r>
      <w:r>
        <w:rPr>
          <w:rFonts w:ascii="Arial" w:hAnsi="Arial" w:cs="Arial"/>
        </w:rPr>
        <w:t xml:space="preserve"> </w:t>
      </w:r>
      <w:r w:rsidR="00B83130">
        <w:rPr>
          <w:rFonts w:ascii="Arial" w:hAnsi="Arial" w:cs="Arial"/>
        </w:rPr>
        <w:t>S</w:t>
      </w:r>
      <w:r>
        <w:rPr>
          <w:rFonts w:ascii="Arial" w:hAnsi="Arial" w:cs="Arial"/>
        </w:rPr>
        <w:t>e utilizó electr</w:t>
      </w:r>
      <w:r w:rsidR="00B83130">
        <w:rPr>
          <w:rFonts w:ascii="Arial" w:hAnsi="Arial" w:cs="Arial"/>
        </w:rPr>
        <w:t>odos 7018</w:t>
      </w:r>
      <w:r>
        <w:rPr>
          <w:rFonts w:ascii="Arial" w:hAnsi="Arial" w:cs="Arial"/>
        </w:rPr>
        <w:t xml:space="preserve"> para tener </w:t>
      </w:r>
      <w:r w:rsidRPr="00B97612">
        <w:rPr>
          <w:rFonts w:ascii="Arial" w:hAnsi="Arial" w:cs="Arial"/>
          <w:color w:val="auto"/>
        </w:rPr>
        <w:t>un</w:t>
      </w:r>
      <w:r w:rsidR="003045E6" w:rsidRPr="00B97612">
        <w:rPr>
          <w:rFonts w:ascii="Arial" w:hAnsi="Arial" w:cs="Arial"/>
          <w:color w:val="auto"/>
        </w:rPr>
        <w:t>a</w:t>
      </w:r>
      <w:r>
        <w:rPr>
          <w:rFonts w:ascii="Arial" w:hAnsi="Arial" w:cs="Arial"/>
        </w:rPr>
        <w:t xml:space="preserve"> mayor confianza en la s</w:t>
      </w:r>
      <w:r w:rsidR="00BE7D17">
        <w:rPr>
          <w:rFonts w:ascii="Arial" w:hAnsi="Arial" w:cs="Arial"/>
        </w:rPr>
        <w:t>oldadura, sin embargo se realizó</w:t>
      </w:r>
      <w:r>
        <w:rPr>
          <w:rFonts w:ascii="Arial" w:hAnsi="Arial" w:cs="Arial"/>
        </w:rPr>
        <w:t xml:space="preserve"> un análisis a la estructura con el programa </w:t>
      </w:r>
      <w:r w:rsidR="00EC2C43">
        <w:rPr>
          <w:rFonts w:ascii="Arial" w:hAnsi="Arial" w:cs="Arial"/>
        </w:rPr>
        <w:t>Inventor 2008</w:t>
      </w:r>
      <w:r>
        <w:rPr>
          <w:rFonts w:ascii="Arial" w:hAnsi="Arial" w:cs="Arial"/>
        </w:rPr>
        <w:t xml:space="preserve"> para verificar que todo</w:t>
      </w:r>
      <w:r w:rsidR="003045E6" w:rsidRPr="00B97612">
        <w:rPr>
          <w:rFonts w:ascii="Arial" w:hAnsi="Arial" w:cs="Arial"/>
          <w:color w:val="auto"/>
        </w:rPr>
        <w:t xml:space="preserve"> esté</w:t>
      </w:r>
      <w:r>
        <w:rPr>
          <w:rFonts w:ascii="Arial" w:hAnsi="Arial" w:cs="Arial"/>
        </w:rPr>
        <w:t xml:space="preserve"> bien.</w:t>
      </w:r>
    </w:p>
    <w:p w:rsidR="00DE1766" w:rsidRDefault="00DE1766" w:rsidP="00955F98">
      <w:pPr>
        <w:pStyle w:val="Encabezado"/>
        <w:keepNext/>
        <w:tabs>
          <w:tab w:val="clear" w:pos="4419"/>
          <w:tab w:val="clear" w:pos="8838"/>
        </w:tabs>
        <w:spacing w:line="720" w:lineRule="auto"/>
        <w:ind w:left="794"/>
        <w:contextualSpacing/>
        <w:jc w:val="both"/>
        <w:rPr>
          <w:rFonts w:ascii="Arial" w:hAnsi="Arial" w:cs="Arial"/>
        </w:rPr>
      </w:pPr>
    </w:p>
    <w:p w:rsidR="00EC2C43"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La carga aplicada es el peso de todo el sistema de rotación</w:t>
      </w:r>
      <w:r w:rsidR="00B83130">
        <w:rPr>
          <w:rFonts w:ascii="Arial" w:hAnsi="Arial" w:cs="Arial"/>
        </w:rPr>
        <w:t>,</w:t>
      </w:r>
      <w:r>
        <w:rPr>
          <w:rFonts w:ascii="Arial" w:hAnsi="Arial" w:cs="Arial"/>
        </w:rPr>
        <w:t xml:space="preserve"> este peso ya está calculado pero se lo explicará detalladamente en el siguiente ítem 2.5, la misma qu</w:t>
      </w:r>
      <w:r w:rsidR="00E87314">
        <w:rPr>
          <w:rFonts w:ascii="Arial" w:hAnsi="Arial" w:cs="Arial"/>
        </w:rPr>
        <w:t>e es 3920 N, con esto se utilizó</w:t>
      </w:r>
      <w:r>
        <w:rPr>
          <w:rFonts w:ascii="Arial" w:hAnsi="Arial" w:cs="Arial"/>
        </w:rPr>
        <w:t xml:space="preserve"> el programa </w:t>
      </w:r>
      <w:r w:rsidR="00EC2C43">
        <w:rPr>
          <w:rFonts w:ascii="Arial" w:hAnsi="Arial" w:cs="Arial"/>
        </w:rPr>
        <w:t>INVENTOR 2008 de la empresa AUTODESK</w:t>
      </w:r>
      <w:r>
        <w:rPr>
          <w:rFonts w:ascii="Arial" w:hAnsi="Arial" w:cs="Arial"/>
        </w:rPr>
        <w:t xml:space="preserve"> para v</w:t>
      </w:r>
      <w:r w:rsidR="00B83130">
        <w:rPr>
          <w:rFonts w:ascii="Arial" w:hAnsi="Arial" w:cs="Arial"/>
        </w:rPr>
        <w:t>erificar que todo este correcto;</w:t>
      </w:r>
      <w:r>
        <w:rPr>
          <w:rFonts w:ascii="Arial" w:hAnsi="Arial" w:cs="Arial"/>
        </w:rPr>
        <w:t xml:space="preserve"> los apoyos se considera</w:t>
      </w:r>
      <w:r w:rsidR="00E87314">
        <w:rPr>
          <w:rFonts w:ascii="Arial" w:hAnsi="Arial" w:cs="Arial"/>
        </w:rPr>
        <w:t>ro</w:t>
      </w:r>
      <w:r>
        <w:rPr>
          <w:rFonts w:ascii="Arial" w:hAnsi="Arial" w:cs="Arial"/>
        </w:rPr>
        <w:t>n totalmente empotrados.</w:t>
      </w:r>
    </w:p>
    <w:p w:rsidR="00EC2C43" w:rsidRDefault="00EC2C43" w:rsidP="00955F98">
      <w:pPr>
        <w:pStyle w:val="Encabezado"/>
        <w:keepNext/>
        <w:tabs>
          <w:tab w:val="clear" w:pos="4419"/>
          <w:tab w:val="clear" w:pos="8838"/>
        </w:tabs>
        <w:spacing w:line="480" w:lineRule="auto"/>
        <w:ind w:left="794"/>
        <w:contextualSpacing/>
        <w:jc w:val="center"/>
        <w:rPr>
          <w:rFonts w:ascii="Arial" w:hAnsi="Arial" w:cs="Arial"/>
        </w:rPr>
      </w:pPr>
      <w:r>
        <w:rPr>
          <w:rFonts w:ascii="Arial" w:hAnsi="Arial" w:cs="Arial"/>
          <w:noProof/>
          <w:lang w:val="es-EC" w:eastAsia="es-EC"/>
        </w:rPr>
        <w:lastRenderedPageBreak/>
        <w:drawing>
          <wp:inline distT="0" distB="0" distL="0" distR="0">
            <wp:extent cx="4586986" cy="3138221"/>
            <wp:effectExtent l="19050" t="0" r="4064" b="0"/>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4586986" cy="3138221"/>
                    </a:xfrm>
                    <a:prstGeom prst="rect">
                      <a:avLst/>
                    </a:prstGeom>
                    <a:noFill/>
                    <a:ln w="9525">
                      <a:noFill/>
                      <a:miter lim="800000"/>
                      <a:headEnd/>
                      <a:tailEnd/>
                    </a:ln>
                  </pic:spPr>
                </pic:pic>
              </a:graphicData>
            </a:graphic>
          </wp:inline>
        </w:drawing>
      </w:r>
    </w:p>
    <w:p w:rsidR="00DE1766" w:rsidRDefault="00BF0727" w:rsidP="00955F98">
      <w:pPr>
        <w:pStyle w:val="Encabezado"/>
        <w:keepNext/>
        <w:tabs>
          <w:tab w:val="clear" w:pos="4419"/>
          <w:tab w:val="clear" w:pos="8838"/>
        </w:tabs>
        <w:spacing w:line="360" w:lineRule="auto"/>
        <w:ind w:left="794"/>
        <w:contextualSpacing/>
        <w:jc w:val="center"/>
        <w:rPr>
          <w:rFonts w:ascii="Arial" w:hAnsi="Arial" w:cs="Arial"/>
        </w:rPr>
      </w:pPr>
      <w:r w:rsidRPr="00BF0727">
        <w:rPr>
          <w:rFonts w:ascii="Arial" w:hAnsi="Arial" w:cs="Arial"/>
          <w:b/>
        </w:rPr>
        <w:t>FIGURA 2.8</w:t>
      </w:r>
      <w:r>
        <w:rPr>
          <w:rFonts w:ascii="Arial" w:hAnsi="Arial" w:cs="Arial"/>
        </w:rPr>
        <w:t xml:space="preserve"> BASE DE</w:t>
      </w:r>
      <w:r w:rsidR="00D347B9">
        <w:rPr>
          <w:rFonts w:ascii="Arial" w:hAnsi="Arial" w:cs="Arial"/>
        </w:rPr>
        <w:t xml:space="preserve"> CHUMACERA MODELADA EN </w:t>
      </w:r>
      <w:r w:rsidR="00EC2C43">
        <w:rPr>
          <w:rFonts w:ascii="Arial" w:hAnsi="Arial" w:cs="Arial"/>
        </w:rPr>
        <w:t>INVENTOR 2008.</w:t>
      </w:r>
    </w:p>
    <w:p w:rsidR="00C64705" w:rsidRDefault="00C64705" w:rsidP="00646C91">
      <w:pPr>
        <w:pStyle w:val="Encabezado"/>
        <w:keepNext/>
        <w:tabs>
          <w:tab w:val="clear" w:pos="4419"/>
          <w:tab w:val="clear" w:pos="8838"/>
        </w:tabs>
        <w:spacing w:line="600" w:lineRule="auto"/>
        <w:ind w:left="794"/>
        <w:contextualSpacing/>
        <w:jc w:val="center"/>
        <w:rPr>
          <w:rFonts w:ascii="Arial" w:hAnsi="Arial" w:cs="Arial"/>
        </w:rPr>
      </w:pPr>
    </w:p>
    <w:p w:rsidR="0058368F" w:rsidRDefault="0058368F" w:rsidP="00955F98">
      <w:pPr>
        <w:pStyle w:val="Encabezado"/>
        <w:keepNext/>
        <w:tabs>
          <w:tab w:val="clear" w:pos="4419"/>
          <w:tab w:val="clear" w:pos="8838"/>
        </w:tabs>
        <w:spacing w:line="480" w:lineRule="auto"/>
        <w:ind w:left="794"/>
        <w:contextualSpacing/>
        <w:jc w:val="center"/>
        <w:rPr>
          <w:rFonts w:ascii="Arial" w:hAnsi="Arial" w:cs="Arial"/>
        </w:rPr>
      </w:pPr>
      <w:r>
        <w:rPr>
          <w:rFonts w:ascii="Arial" w:hAnsi="Arial" w:cs="Arial"/>
          <w:noProof/>
          <w:lang w:val="es-EC" w:eastAsia="es-EC"/>
        </w:rPr>
        <w:drawing>
          <wp:inline distT="0" distB="0" distL="0" distR="0">
            <wp:extent cx="4494429" cy="2797947"/>
            <wp:effectExtent l="19050" t="0" r="1371"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4498662" cy="2800582"/>
                    </a:xfrm>
                    <a:prstGeom prst="rect">
                      <a:avLst/>
                    </a:prstGeom>
                    <a:noFill/>
                    <a:ln w="9525">
                      <a:noFill/>
                      <a:miter lim="800000"/>
                      <a:headEnd/>
                      <a:tailEnd/>
                    </a:ln>
                  </pic:spPr>
                </pic:pic>
              </a:graphicData>
            </a:graphic>
          </wp:inline>
        </w:drawing>
      </w:r>
    </w:p>
    <w:p w:rsidR="00DE1766" w:rsidRDefault="00BF0727" w:rsidP="00955F98">
      <w:pPr>
        <w:pStyle w:val="Encabezado"/>
        <w:keepNext/>
        <w:tabs>
          <w:tab w:val="clear" w:pos="4419"/>
          <w:tab w:val="clear" w:pos="8838"/>
        </w:tabs>
        <w:spacing w:line="360" w:lineRule="auto"/>
        <w:ind w:left="794"/>
        <w:contextualSpacing/>
        <w:jc w:val="center"/>
        <w:rPr>
          <w:rFonts w:ascii="Arial" w:hAnsi="Arial" w:cs="Arial"/>
        </w:rPr>
      </w:pPr>
      <w:r w:rsidRPr="00BF0727">
        <w:rPr>
          <w:rFonts w:ascii="Arial" w:hAnsi="Arial" w:cs="Arial"/>
          <w:b/>
        </w:rPr>
        <w:t>FIGURA 2.9</w:t>
      </w:r>
      <w:r>
        <w:rPr>
          <w:rFonts w:ascii="Arial" w:hAnsi="Arial" w:cs="Arial"/>
        </w:rPr>
        <w:t xml:space="preserve"> </w:t>
      </w:r>
      <w:r w:rsidR="00BE1823">
        <w:rPr>
          <w:rFonts w:ascii="Arial" w:hAnsi="Arial" w:cs="Arial"/>
        </w:rPr>
        <w:t>ANÁLISIS DE ESFUERZOS REALIZAD</w:t>
      </w:r>
      <w:r w:rsidR="00777E71">
        <w:rPr>
          <w:rFonts w:ascii="Arial" w:hAnsi="Arial" w:cs="Arial"/>
        </w:rPr>
        <w:t>O</w:t>
      </w:r>
      <w:r w:rsidR="00BE1823">
        <w:rPr>
          <w:rFonts w:ascii="Arial" w:hAnsi="Arial" w:cs="Arial"/>
        </w:rPr>
        <w:t>S EN INVENTOR 2008</w:t>
      </w:r>
    </w:p>
    <w:p w:rsidR="00BE1823" w:rsidRDefault="00BE1823" w:rsidP="00955F98">
      <w:pPr>
        <w:pStyle w:val="Encabezado"/>
        <w:keepNext/>
        <w:tabs>
          <w:tab w:val="clear" w:pos="4419"/>
          <w:tab w:val="clear" w:pos="8838"/>
        </w:tabs>
        <w:spacing w:line="360" w:lineRule="auto"/>
        <w:ind w:left="794"/>
        <w:contextualSpacing/>
        <w:jc w:val="center"/>
        <w:rPr>
          <w:rFonts w:ascii="Arial" w:hAnsi="Arial" w:cs="Arial"/>
        </w:rPr>
      </w:pPr>
      <w:r>
        <w:rPr>
          <w:rFonts w:ascii="Arial" w:hAnsi="Arial" w:cs="Arial"/>
          <w:noProof/>
          <w:lang w:val="es-EC" w:eastAsia="es-EC"/>
        </w:rPr>
        <w:lastRenderedPageBreak/>
        <w:drawing>
          <wp:inline distT="0" distB="0" distL="0" distR="0">
            <wp:extent cx="4770526" cy="2969827"/>
            <wp:effectExtent l="19050" t="0" r="0" b="0"/>
            <wp:docPr id="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4772881" cy="2971293"/>
                    </a:xfrm>
                    <a:prstGeom prst="rect">
                      <a:avLst/>
                    </a:prstGeom>
                    <a:noFill/>
                    <a:ln w="9525">
                      <a:noFill/>
                      <a:miter lim="800000"/>
                      <a:headEnd/>
                      <a:tailEnd/>
                    </a:ln>
                  </pic:spPr>
                </pic:pic>
              </a:graphicData>
            </a:graphic>
          </wp:inline>
        </w:drawing>
      </w:r>
    </w:p>
    <w:p w:rsidR="0084050F" w:rsidRDefault="0084050F" w:rsidP="00955F98">
      <w:pPr>
        <w:pStyle w:val="Encabezado"/>
        <w:keepNext/>
        <w:tabs>
          <w:tab w:val="clear" w:pos="4419"/>
          <w:tab w:val="clear" w:pos="8838"/>
        </w:tabs>
        <w:spacing w:line="360" w:lineRule="auto"/>
        <w:ind w:left="794"/>
        <w:contextualSpacing/>
        <w:jc w:val="center"/>
        <w:rPr>
          <w:rFonts w:ascii="Arial" w:hAnsi="Arial" w:cs="Arial"/>
        </w:rPr>
      </w:pPr>
      <w:r w:rsidRPr="00BF0727">
        <w:rPr>
          <w:rFonts w:ascii="Arial" w:hAnsi="Arial" w:cs="Arial"/>
          <w:b/>
        </w:rPr>
        <w:t>FIGURA 2.</w:t>
      </w:r>
      <w:r>
        <w:rPr>
          <w:rFonts w:ascii="Arial" w:hAnsi="Arial" w:cs="Arial"/>
          <w:b/>
        </w:rPr>
        <w:t>10</w:t>
      </w:r>
      <w:r>
        <w:rPr>
          <w:rFonts w:ascii="Arial" w:hAnsi="Arial" w:cs="Arial"/>
        </w:rPr>
        <w:t xml:space="preserve"> ESTRUCTURA DEFORMADA REALIZADA EN INVENTOR 2008</w:t>
      </w:r>
    </w:p>
    <w:p w:rsidR="00907DF7" w:rsidRDefault="00907DF7" w:rsidP="00955F98">
      <w:pPr>
        <w:pStyle w:val="Encabezado"/>
        <w:keepNext/>
        <w:tabs>
          <w:tab w:val="clear" w:pos="4419"/>
          <w:tab w:val="clear" w:pos="8838"/>
        </w:tabs>
        <w:spacing w:line="360" w:lineRule="auto"/>
        <w:ind w:left="794"/>
        <w:contextualSpacing/>
        <w:jc w:val="center"/>
        <w:rPr>
          <w:rFonts w:ascii="Arial" w:hAnsi="Arial" w:cs="Arial"/>
        </w:rPr>
      </w:pPr>
    </w:p>
    <w:p w:rsidR="0084050F" w:rsidRDefault="0084050F" w:rsidP="00955F98">
      <w:pPr>
        <w:pStyle w:val="Encabezado"/>
        <w:keepNext/>
        <w:tabs>
          <w:tab w:val="clear" w:pos="4419"/>
          <w:tab w:val="clear" w:pos="8838"/>
        </w:tabs>
        <w:spacing w:line="360" w:lineRule="auto"/>
        <w:ind w:left="794"/>
        <w:contextualSpacing/>
        <w:jc w:val="center"/>
        <w:rPr>
          <w:rFonts w:ascii="Arial" w:hAnsi="Arial" w:cs="Arial"/>
        </w:rPr>
      </w:pPr>
      <w:r>
        <w:rPr>
          <w:rFonts w:ascii="Arial" w:hAnsi="Arial" w:cs="Arial"/>
          <w:noProof/>
          <w:lang w:val="es-EC" w:eastAsia="es-EC"/>
        </w:rPr>
        <w:drawing>
          <wp:inline distT="0" distB="0" distL="0" distR="0">
            <wp:extent cx="4725478" cy="3289628"/>
            <wp:effectExtent l="19050" t="0" r="0" b="0"/>
            <wp:docPr id="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4730688" cy="3293255"/>
                    </a:xfrm>
                    <a:prstGeom prst="rect">
                      <a:avLst/>
                    </a:prstGeom>
                    <a:noFill/>
                    <a:ln w="9525">
                      <a:noFill/>
                      <a:miter lim="800000"/>
                      <a:headEnd/>
                      <a:tailEnd/>
                    </a:ln>
                  </pic:spPr>
                </pic:pic>
              </a:graphicData>
            </a:graphic>
          </wp:inline>
        </w:drawing>
      </w:r>
    </w:p>
    <w:p w:rsidR="00DE1766" w:rsidRDefault="0084050F" w:rsidP="00955F98">
      <w:pPr>
        <w:pStyle w:val="Encabezado"/>
        <w:keepNext/>
        <w:tabs>
          <w:tab w:val="clear" w:pos="4419"/>
          <w:tab w:val="clear" w:pos="8838"/>
        </w:tabs>
        <w:ind w:left="794"/>
        <w:contextualSpacing/>
        <w:jc w:val="center"/>
        <w:rPr>
          <w:rFonts w:ascii="Arial" w:hAnsi="Arial" w:cs="Arial"/>
        </w:rPr>
      </w:pPr>
      <w:r>
        <w:rPr>
          <w:rFonts w:ascii="Arial" w:hAnsi="Arial" w:cs="Arial"/>
        </w:rPr>
        <w:br/>
      </w:r>
      <w:r w:rsidR="00BF0727" w:rsidRPr="00BF0727">
        <w:rPr>
          <w:rFonts w:ascii="Arial" w:hAnsi="Arial" w:cs="Arial"/>
          <w:b/>
        </w:rPr>
        <w:t>FIGURA 2.1</w:t>
      </w:r>
      <w:r w:rsidR="00487C2D">
        <w:rPr>
          <w:rFonts w:ascii="Arial" w:hAnsi="Arial" w:cs="Arial"/>
          <w:b/>
        </w:rPr>
        <w:t>1</w:t>
      </w:r>
      <w:r w:rsidR="00BF0727">
        <w:rPr>
          <w:rFonts w:ascii="Arial" w:hAnsi="Arial" w:cs="Arial"/>
        </w:rPr>
        <w:t xml:space="preserve"> FACTORES DE SE</w:t>
      </w:r>
      <w:r w:rsidR="00D347B9">
        <w:rPr>
          <w:rFonts w:ascii="Arial" w:hAnsi="Arial" w:cs="Arial"/>
        </w:rPr>
        <w:t xml:space="preserve">GURIDAD CALCULADOS </w:t>
      </w:r>
      <w:r w:rsidR="00777E71">
        <w:rPr>
          <w:rFonts w:ascii="Arial" w:hAnsi="Arial" w:cs="Arial"/>
        </w:rPr>
        <w:t>EN</w:t>
      </w:r>
      <w:r w:rsidR="00D347B9">
        <w:rPr>
          <w:rFonts w:ascii="Arial" w:hAnsi="Arial" w:cs="Arial"/>
        </w:rPr>
        <w:t xml:space="preserve"> </w:t>
      </w:r>
      <w:r w:rsidR="00487C2D">
        <w:rPr>
          <w:rFonts w:ascii="Arial" w:hAnsi="Arial" w:cs="Arial"/>
        </w:rPr>
        <w:t>INVENTOR 2008.</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lastRenderedPageBreak/>
        <w:t xml:space="preserve">Como se puede observar el </w:t>
      </w:r>
      <w:r w:rsidR="00487C2D">
        <w:rPr>
          <w:rFonts w:ascii="Arial" w:hAnsi="Arial" w:cs="Arial"/>
        </w:rPr>
        <w:t xml:space="preserve">máximo </w:t>
      </w:r>
      <w:r>
        <w:rPr>
          <w:rFonts w:ascii="Arial" w:hAnsi="Arial" w:cs="Arial"/>
        </w:rPr>
        <w:t xml:space="preserve">factor de seguridad para la estructura está en la franja </w:t>
      </w:r>
      <w:r w:rsidR="00487C2D">
        <w:rPr>
          <w:rFonts w:ascii="Arial" w:hAnsi="Arial" w:cs="Arial"/>
        </w:rPr>
        <w:t>azul</w:t>
      </w:r>
      <w:r w:rsidR="00B83130">
        <w:rPr>
          <w:rFonts w:ascii="Arial" w:hAnsi="Arial" w:cs="Arial"/>
        </w:rPr>
        <w:t>,</w:t>
      </w:r>
      <w:r w:rsidR="00C64705">
        <w:rPr>
          <w:rFonts w:ascii="Arial" w:hAnsi="Arial" w:cs="Arial"/>
        </w:rPr>
        <w:t xml:space="preserve"> se observa un factor máximo de 15 y un factor mínimo de 9.3, l</w:t>
      </w:r>
      <w:r>
        <w:rPr>
          <w:rFonts w:ascii="Arial" w:hAnsi="Arial" w:cs="Arial"/>
        </w:rPr>
        <w:t>o que ind</w:t>
      </w:r>
      <w:r w:rsidR="00BE7D17">
        <w:rPr>
          <w:rFonts w:ascii="Arial" w:hAnsi="Arial" w:cs="Arial"/>
        </w:rPr>
        <w:t>ica que la estructura trabajará aliviadamente y el</w:t>
      </w:r>
      <w:r>
        <w:rPr>
          <w:rFonts w:ascii="Arial" w:hAnsi="Arial" w:cs="Arial"/>
        </w:rPr>
        <w:t xml:space="preserve"> ángulo escogido </w:t>
      </w:r>
      <w:r w:rsidR="00BE7D17">
        <w:rPr>
          <w:rFonts w:ascii="Arial" w:hAnsi="Arial" w:cs="Arial"/>
        </w:rPr>
        <w:t>es el apropiado.</w:t>
      </w:r>
    </w:p>
    <w:p w:rsidR="00557045" w:rsidRDefault="00557045" w:rsidP="00955F98">
      <w:pPr>
        <w:pStyle w:val="Encabezado"/>
        <w:keepNext/>
        <w:tabs>
          <w:tab w:val="clear" w:pos="4419"/>
          <w:tab w:val="clear" w:pos="8838"/>
        </w:tabs>
        <w:spacing w:line="480" w:lineRule="auto"/>
        <w:ind w:left="794"/>
        <w:contextualSpacing/>
        <w:jc w:val="both"/>
        <w:rPr>
          <w:rFonts w:ascii="Arial" w:hAnsi="Arial" w:cs="Arial"/>
        </w:rPr>
      </w:pPr>
    </w:p>
    <w:p w:rsidR="00DE1766" w:rsidRDefault="00B2597B" w:rsidP="002607E1">
      <w:pPr>
        <w:pStyle w:val="Encabezado"/>
        <w:keepNext/>
        <w:tabs>
          <w:tab w:val="clear" w:pos="4419"/>
          <w:tab w:val="clear" w:pos="8838"/>
        </w:tabs>
        <w:spacing w:line="600" w:lineRule="auto"/>
        <w:ind w:left="794"/>
        <w:contextualSpacing/>
        <w:jc w:val="center"/>
        <w:rPr>
          <w:rFonts w:ascii="Arial" w:hAnsi="Arial" w:cs="Arial"/>
        </w:rPr>
      </w:pPr>
      <w:r>
        <w:rPr>
          <w:rFonts w:ascii="Arial" w:hAnsi="Arial" w:cs="Arial"/>
          <w:noProof/>
          <w:lang w:val="es-EC" w:eastAsia="es-EC"/>
        </w:rPr>
        <w:drawing>
          <wp:inline distT="0" distB="0" distL="0" distR="0">
            <wp:extent cx="3823368" cy="2876478"/>
            <wp:effectExtent l="19050" t="0" r="5682" b="0"/>
            <wp:docPr id="50" name="Imagen 36" descr="C:\Documents and Settings\USUARIO\Mis documentos\Mis imágenes\S370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Documents and Settings\USUARIO\Mis documentos\Mis imágenes\S3700364.JPG"/>
                    <pic:cNvPicPr>
                      <a:picLocks noChangeAspect="1" noChangeArrowheads="1"/>
                    </pic:cNvPicPr>
                  </pic:nvPicPr>
                  <pic:blipFill>
                    <a:blip r:embed="rId58" cstate="print"/>
                    <a:srcRect/>
                    <a:stretch>
                      <a:fillRect/>
                    </a:stretch>
                  </pic:blipFill>
                  <pic:spPr bwMode="auto">
                    <a:xfrm>
                      <a:off x="0" y="0"/>
                      <a:ext cx="3832767" cy="2883549"/>
                    </a:xfrm>
                    <a:prstGeom prst="rect">
                      <a:avLst/>
                    </a:prstGeom>
                    <a:noFill/>
                    <a:ln w="9525">
                      <a:noFill/>
                      <a:miter lim="800000"/>
                      <a:headEnd/>
                      <a:tailEnd/>
                    </a:ln>
                  </pic:spPr>
                </pic:pic>
              </a:graphicData>
            </a:graphic>
          </wp:inline>
        </w:drawing>
      </w:r>
    </w:p>
    <w:p w:rsidR="00DE1766" w:rsidRDefault="00BF0727"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BF0727">
        <w:rPr>
          <w:rFonts w:ascii="Arial" w:hAnsi="Arial" w:cs="Arial"/>
          <w:b/>
        </w:rPr>
        <w:t>FIGURA 2.1</w:t>
      </w:r>
      <w:r w:rsidR="00487C2D">
        <w:rPr>
          <w:rFonts w:ascii="Arial" w:hAnsi="Arial" w:cs="Arial"/>
          <w:b/>
        </w:rPr>
        <w:t>2</w:t>
      </w:r>
      <w:r>
        <w:rPr>
          <w:rFonts w:ascii="Arial" w:hAnsi="Arial" w:cs="Arial"/>
        </w:rPr>
        <w:t xml:space="preserve"> ESTRUCTURA PARA BASE DE LA CHUMACERA</w:t>
      </w:r>
    </w:p>
    <w:p w:rsidR="00DE1766" w:rsidRDefault="00DE1766" w:rsidP="00955F98">
      <w:pPr>
        <w:pStyle w:val="Encabezado"/>
        <w:keepNext/>
        <w:tabs>
          <w:tab w:val="clear" w:pos="4419"/>
          <w:tab w:val="clear" w:pos="8838"/>
        </w:tabs>
        <w:spacing w:line="360" w:lineRule="auto"/>
        <w:ind w:left="794"/>
        <w:contextualSpacing/>
        <w:rPr>
          <w:rFonts w:ascii="Arial" w:hAnsi="Arial" w:cs="Arial"/>
        </w:rPr>
      </w:pPr>
    </w:p>
    <w:p w:rsidR="00DE1766" w:rsidRDefault="00DE1766" w:rsidP="00955F98">
      <w:pPr>
        <w:pStyle w:val="Encabezado"/>
        <w:keepNext/>
        <w:tabs>
          <w:tab w:val="clear" w:pos="4419"/>
          <w:tab w:val="clear" w:pos="8838"/>
        </w:tabs>
        <w:spacing w:line="480" w:lineRule="auto"/>
        <w:ind w:left="794"/>
        <w:contextualSpacing/>
        <w:rPr>
          <w:rFonts w:ascii="Arial" w:hAnsi="Arial" w:cs="Arial"/>
          <w:b/>
          <w:bCs/>
        </w:rPr>
      </w:pPr>
      <w:r w:rsidRPr="00E70DC3">
        <w:rPr>
          <w:rFonts w:ascii="Arial" w:hAnsi="Arial" w:cs="Arial"/>
          <w:b/>
          <w:bCs/>
        </w:rPr>
        <w:t>Cálculos de los pernos para sujetar la chumacera</w:t>
      </w:r>
      <w:r>
        <w:rPr>
          <w:rFonts w:ascii="Arial" w:hAnsi="Arial" w:cs="Arial"/>
          <w:b/>
          <w:bCs/>
        </w:rPr>
        <w:t xml:space="preserve"> principal</w:t>
      </w:r>
      <w:r w:rsidRPr="00E70DC3">
        <w:rPr>
          <w:rFonts w:ascii="Arial" w:hAnsi="Arial" w:cs="Arial"/>
          <w:b/>
          <w:bCs/>
        </w:rPr>
        <w:t xml:space="preserve"> a la base.</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La chumacera principal es otro de los elementos con que disponía la empresa en sus bodegas</w:t>
      </w:r>
      <w:r w:rsidR="00380F11">
        <w:rPr>
          <w:rFonts w:ascii="Arial" w:hAnsi="Arial" w:cs="Arial"/>
        </w:rPr>
        <w:t>,</w:t>
      </w:r>
      <w:r>
        <w:rPr>
          <w:rFonts w:ascii="Arial" w:hAnsi="Arial" w:cs="Arial"/>
        </w:rPr>
        <w:t xml:space="preserve"> </w:t>
      </w:r>
      <w:r w:rsidR="00380F11">
        <w:rPr>
          <w:rFonts w:ascii="Arial" w:hAnsi="Arial" w:cs="Arial"/>
        </w:rPr>
        <w:t>é</w:t>
      </w:r>
      <w:r>
        <w:rPr>
          <w:rFonts w:ascii="Arial" w:hAnsi="Arial" w:cs="Arial"/>
        </w:rPr>
        <w:t>sta chumacera era parte de los componentes de un pu</w:t>
      </w:r>
      <w:r w:rsidR="00380F11">
        <w:rPr>
          <w:rFonts w:ascii="Arial" w:hAnsi="Arial" w:cs="Arial"/>
        </w:rPr>
        <w:t>ente grúa. L</w:t>
      </w:r>
      <w:r>
        <w:rPr>
          <w:rFonts w:ascii="Arial" w:hAnsi="Arial" w:cs="Arial"/>
        </w:rPr>
        <w:t>a chumacera va sujetada por medio de cuatro pernos</w:t>
      </w:r>
      <w:r w:rsidR="00380F11">
        <w:rPr>
          <w:rFonts w:ascii="Arial" w:hAnsi="Arial" w:cs="Arial"/>
        </w:rPr>
        <w:t>.</w:t>
      </w:r>
      <w:r>
        <w:rPr>
          <w:rFonts w:ascii="Arial" w:hAnsi="Arial" w:cs="Arial"/>
        </w:rPr>
        <w:t xml:space="preserve"> </w:t>
      </w:r>
      <w:r w:rsidR="00380F11">
        <w:rPr>
          <w:rFonts w:ascii="Arial" w:hAnsi="Arial" w:cs="Arial"/>
        </w:rPr>
        <w:t>L</w:t>
      </w:r>
      <w:r>
        <w:rPr>
          <w:rFonts w:ascii="Arial" w:hAnsi="Arial" w:cs="Arial"/>
        </w:rPr>
        <w:t xml:space="preserve">a carga total </w:t>
      </w:r>
      <w:r w:rsidR="000C0E54">
        <w:rPr>
          <w:rFonts w:ascii="Arial" w:hAnsi="Arial" w:cs="Arial"/>
        </w:rPr>
        <w:t>que soportará</w:t>
      </w:r>
      <w:r>
        <w:rPr>
          <w:rFonts w:ascii="Arial" w:hAnsi="Arial" w:cs="Arial"/>
        </w:rPr>
        <w:t>n estos pernos es de 3920 N</w:t>
      </w:r>
      <w:r w:rsidR="00E87314">
        <w:rPr>
          <w:rFonts w:ascii="Arial" w:hAnsi="Arial" w:cs="Arial"/>
        </w:rPr>
        <w:t>,</w:t>
      </w:r>
      <w:r w:rsidR="00380F11">
        <w:rPr>
          <w:rFonts w:ascii="Arial" w:hAnsi="Arial" w:cs="Arial"/>
        </w:rPr>
        <w:t xml:space="preserve"> la medida de los pernos se</w:t>
      </w:r>
      <w:r>
        <w:rPr>
          <w:rFonts w:ascii="Arial" w:hAnsi="Arial" w:cs="Arial"/>
        </w:rPr>
        <w:t xml:space="preserve"> determinará a continuación.</w:t>
      </w:r>
    </w:p>
    <w:p w:rsidR="00A7702C" w:rsidRDefault="00A7702C"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lastRenderedPageBreak/>
        <w:t>La fuerza aplicada en cada perno es  la carga total (P) dividida para el número de pernos existentes.</w:t>
      </w:r>
    </w:p>
    <w:p w:rsidR="00557045" w:rsidRDefault="00557045" w:rsidP="00955F98">
      <w:pPr>
        <w:pStyle w:val="Encabezado"/>
        <w:keepNext/>
        <w:tabs>
          <w:tab w:val="clear" w:pos="4419"/>
          <w:tab w:val="clear" w:pos="8838"/>
        </w:tabs>
        <w:spacing w:line="360" w:lineRule="auto"/>
        <w:ind w:left="794"/>
        <w:contextualSpacing/>
        <w:rPr>
          <w:rFonts w:ascii="Arial" w:hAnsi="Arial" w:cs="Arial"/>
        </w:rPr>
      </w:pPr>
    </w:p>
    <w:p w:rsidR="00A7702C" w:rsidRDefault="00A64907" w:rsidP="00955F98">
      <w:pPr>
        <w:pStyle w:val="Encabezado"/>
        <w:keepNext/>
        <w:tabs>
          <w:tab w:val="clear" w:pos="4419"/>
          <w:tab w:val="clear" w:pos="8838"/>
        </w:tabs>
        <w:spacing w:line="480" w:lineRule="auto"/>
        <w:ind w:left="794"/>
        <w:contextualSpacing/>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p</m:t>
              </m:r>
            </m:sub>
          </m:sSub>
          <m:r>
            <w:rPr>
              <w:rFonts w:ascii="Cambria Math" w:hAnsi="Cambria Math" w:cs="Arial"/>
            </w:rPr>
            <m:t>=</m:t>
          </m:r>
          <m:f>
            <m:fPr>
              <m:ctrlPr>
                <w:rPr>
                  <w:rFonts w:ascii="Cambria Math" w:hAnsi="Cambria Math" w:cs="Arial"/>
                  <w:i/>
                </w:rPr>
              </m:ctrlPr>
            </m:fPr>
            <m:num>
              <m:r>
                <w:rPr>
                  <w:rFonts w:ascii="Cambria Math" w:hAnsi="Cambria Math" w:cs="Arial"/>
                </w:rPr>
                <m:t>P</m:t>
              </m:r>
            </m:num>
            <m:den>
              <m:r>
                <w:rPr>
                  <w:rFonts w:ascii="Cambria Math" w:hAnsi="Cambria Math" w:cs="Arial"/>
                </w:rPr>
                <m:t>n</m:t>
              </m:r>
            </m:den>
          </m:f>
          <m:r>
            <w:rPr>
              <w:rFonts w:ascii="Cambria Math" w:hAnsi="Cambria Math" w:cs="Arial"/>
            </w:rPr>
            <m:t>=</m:t>
          </m:r>
          <m:f>
            <m:fPr>
              <m:ctrlPr>
                <w:rPr>
                  <w:rFonts w:ascii="Cambria Math" w:hAnsi="Cambria Math" w:cs="Arial"/>
                  <w:i/>
                </w:rPr>
              </m:ctrlPr>
            </m:fPr>
            <m:num>
              <m:r>
                <w:rPr>
                  <w:rFonts w:ascii="Cambria Math" w:hAnsi="Cambria Math" w:cs="Arial"/>
                </w:rPr>
                <m:t>3920</m:t>
              </m:r>
            </m:num>
            <m:den>
              <m:r>
                <w:rPr>
                  <w:rFonts w:ascii="Cambria Math" w:hAnsi="Cambria Math" w:cs="Arial"/>
                </w:rPr>
                <m:t>4</m:t>
              </m:r>
            </m:den>
          </m:f>
          <m:r>
            <w:rPr>
              <w:rFonts w:ascii="Cambria Math" w:hAnsi="Cambria Math" w:cs="Arial"/>
            </w:rPr>
            <m:t>=980N        Ec.11</m:t>
          </m:r>
        </m:oMath>
      </m:oMathPara>
    </w:p>
    <w:p w:rsidR="00557045" w:rsidRDefault="00557045" w:rsidP="00955F98">
      <w:pPr>
        <w:pStyle w:val="Encabezado"/>
        <w:keepNext/>
        <w:tabs>
          <w:tab w:val="clear" w:pos="4419"/>
          <w:tab w:val="clear" w:pos="8838"/>
        </w:tabs>
        <w:spacing w:line="480" w:lineRule="auto"/>
        <w:ind w:left="794"/>
        <w:contextualSpacing/>
        <w:rPr>
          <w:rFonts w:ascii="Arial" w:hAnsi="Arial" w:cs="Arial"/>
        </w:rPr>
      </w:pPr>
    </w:p>
    <w:p w:rsidR="00A7702C" w:rsidRDefault="00A7702C" w:rsidP="00955F98">
      <w:pPr>
        <w:pStyle w:val="Encabezado"/>
        <w:keepNext/>
        <w:tabs>
          <w:tab w:val="clear" w:pos="4419"/>
          <w:tab w:val="clear" w:pos="8838"/>
        </w:tabs>
        <w:spacing w:line="480" w:lineRule="auto"/>
        <w:ind w:left="794"/>
        <w:contextualSpacing/>
        <w:rPr>
          <w:rFonts w:ascii="Arial" w:hAnsi="Arial" w:cs="Arial"/>
        </w:rPr>
      </w:pPr>
      <w:r>
        <w:rPr>
          <w:rFonts w:ascii="Arial" w:hAnsi="Arial" w:cs="Arial"/>
        </w:rPr>
        <w:t>El esfuerzo cortante en un perno es:</w:t>
      </w:r>
    </w:p>
    <w:p w:rsidR="00557045" w:rsidRDefault="00557045" w:rsidP="00955F98">
      <w:pPr>
        <w:pStyle w:val="Encabezado"/>
        <w:keepNext/>
        <w:tabs>
          <w:tab w:val="clear" w:pos="4419"/>
          <w:tab w:val="clear" w:pos="8838"/>
        </w:tabs>
        <w:spacing w:line="360" w:lineRule="auto"/>
        <w:ind w:left="794"/>
        <w:contextualSpacing/>
        <w:rPr>
          <w:rFonts w:ascii="Arial" w:hAnsi="Arial" w:cs="Arial"/>
        </w:rPr>
      </w:pPr>
    </w:p>
    <w:p w:rsidR="00A7702C" w:rsidRDefault="00B2597B" w:rsidP="00955F98">
      <w:pPr>
        <w:pStyle w:val="Encabezado"/>
        <w:keepNext/>
        <w:tabs>
          <w:tab w:val="clear" w:pos="4419"/>
          <w:tab w:val="clear" w:pos="8838"/>
        </w:tabs>
        <w:spacing w:line="480" w:lineRule="auto"/>
        <w:ind w:left="794"/>
        <w:contextualSpacing/>
        <w:rPr>
          <w:rFonts w:ascii="Arial" w:hAnsi="Arial" w:cs="Arial"/>
        </w:rPr>
      </w:pPr>
      <m:oMathPara>
        <m:oMath>
          <m:r>
            <w:rPr>
              <w:rFonts w:ascii="Cambria Math" w:hAnsi="Cambria Math" w:cs="Arial"/>
            </w:rPr>
            <m:t>τ=</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F</m:t>
                  </m:r>
                </m:e>
                <m:sub>
                  <m:r>
                    <w:rPr>
                      <w:rFonts w:ascii="Cambria Math" w:hAnsi="Cambria Math" w:cs="Arial"/>
                    </w:rPr>
                    <m:t>p</m:t>
                  </m:r>
                </m:sub>
              </m:sSub>
            </m:num>
            <m:den>
              <m:sSub>
                <m:sSubPr>
                  <m:ctrlPr>
                    <w:rPr>
                      <w:rFonts w:ascii="Cambria Math" w:hAnsi="Cambria Math" w:cs="Arial"/>
                      <w:i/>
                    </w:rPr>
                  </m:ctrlPr>
                </m:sSubPr>
                <m:e>
                  <m:r>
                    <w:rPr>
                      <w:rFonts w:ascii="Cambria Math" w:hAnsi="Cambria Math" w:cs="Arial"/>
                    </w:rPr>
                    <m:t>A</m:t>
                  </m:r>
                </m:e>
                <m:sub>
                  <m:r>
                    <w:rPr>
                      <w:rFonts w:ascii="Cambria Math" w:hAnsi="Cambria Math" w:cs="Arial"/>
                    </w:rPr>
                    <m:t>p</m:t>
                  </m:r>
                </m:sub>
              </m:sSub>
            </m:den>
          </m:f>
          <m:r>
            <w:rPr>
              <w:rFonts w:ascii="Cambria Math" w:hAnsi="Cambria Math" w:cs="Arial"/>
            </w:rPr>
            <m:t xml:space="preserve">           Ec.12</m:t>
          </m:r>
        </m:oMath>
      </m:oMathPara>
    </w:p>
    <w:p w:rsidR="00557045" w:rsidRDefault="00557045" w:rsidP="00CF59E5">
      <w:pPr>
        <w:pStyle w:val="Encabezado"/>
        <w:keepNext/>
        <w:tabs>
          <w:tab w:val="clear" w:pos="4419"/>
          <w:tab w:val="clear" w:pos="8838"/>
        </w:tabs>
        <w:spacing w:line="276" w:lineRule="auto"/>
        <w:ind w:left="794"/>
        <w:contextualSpacing/>
        <w:rPr>
          <w:rFonts w:ascii="Arial" w:hAnsi="Arial" w:cs="Arial"/>
        </w:rPr>
      </w:pPr>
    </w:p>
    <w:p w:rsidR="00A7702C" w:rsidRDefault="00A7702C" w:rsidP="00955F98">
      <w:pPr>
        <w:pStyle w:val="Encabezado"/>
        <w:keepNext/>
        <w:tabs>
          <w:tab w:val="clear" w:pos="4419"/>
          <w:tab w:val="clear" w:pos="8838"/>
        </w:tabs>
        <w:spacing w:line="480" w:lineRule="auto"/>
        <w:ind w:left="794"/>
        <w:contextualSpacing/>
        <w:rPr>
          <w:rFonts w:ascii="Arial" w:hAnsi="Arial" w:cs="Arial"/>
        </w:rPr>
      </w:pPr>
      <w:r>
        <w:rPr>
          <w:rFonts w:ascii="Arial" w:hAnsi="Arial" w:cs="Arial"/>
        </w:rPr>
        <w:t>Dónde.</w:t>
      </w:r>
    </w:p>
    <w:p w:rsidR="00A7702C" w:rsidRDefault="00A7702C" w:rsidP="00955F98">
      <w:pPr>
        <w:pStyle w:val="Encabezado"/>
        <w:keepNext/>
        <w:tabs>
          <w:tab w:val="clear" w:pos="4419"/>
          <w:tab w:val="clear" w:pos="8838"/>
        </w:tabs>
        <w:spacing w:line="480" w:lineRule="auto"/>
        <w:ind w:left="794"/>
        <w:contextualSpacing/>
        <w:rPr>
          <w:rFonts w:ascii="Arial" w:hAnsi="Arial" w:cs="Arial"/>
        </w:rPr>
      </w:pPr>
      <w:r w:rsidRPr="00BD0F0C">
        <w:rPr>
          <w:rFonts w:ascii="Arial" w:hAnsi="Arial" w:cs="Arial"/>
          <w:i/>
        </w:rPr>
        <w:t>F</w:t>
      </w:r>
      <w:r w:rsidRPr="00BD0F0C">
        <w:rPr>
          <w:rFonts w:ascii="Arial" w:hAnsi="Arial" w:cs="Arial"/>
          <w:i/>
          <w:vertAlign w:val="subscript"/>
        </w:rPr>
        <w:t>p</w:t>
      </w:r>
      <w:r>
        <w:rPr>
          <w:rFonts w:ascii="Arial" w:hAnsi="Arial" w:cs="Arial"/>
        </w:rPr>
        <w:t>= fuerza aplicada al perno.</w:t>
      </w:r>
    </w:p>
    <w:p w:rsidR="00A7702C" w:rsidRDefault="00A7702C" w:rsidP="00955F98">
      <w:pPr>
        <w:pStyle w:val="Encabezado"/>
        <w:keepNext/>
        <w:tabs>
          <w:tab w:val="clear" w:pos="4419"/>
          <w:tab w:val="clear" w:pos="8838"/>
        </w:tabs>
        <w:spacing w:line="480" w:lineRule="auto"/>
        <w:ind w:left="794"/>
        <w:contextualSpacing/>
        <w:rPr>
          <w:rFonts w:ascii="Arial" w:hAnsi="Arial" w:cs="Arial"/>
        </w:rPr>
      </w:pPr>
      <w:r w:rsidRPr="00BD0F0C">
        <w:rPr>
          <w:rFonts w:ascii="Arial" w:hAnsi="Arial" w:cs="Arial"/>
          <w:i/>
        </w:rPr>
        <w:t>A</w:t>
      </w:r>
      <w:r>
        <w:rPr>
          <w:rFonts w:ascii="Arial" w:hAnsi="Arial" w:cs="Arial"/>
          <w:i/>
          <w:vertAlign w:val="subscript"/>
        </w:rPr>
        <w:t>p</w:t>
      </w:r>
      <w:r>
        <w:rPr>
          <w:rFonts w:ascii="Arial" w:hAnsi="Arial" w:cs="Arial"/>
        </w:rPr>
        <w:t xml:space="preserve"> =  área en el fondo de la rosca del perno.</w:t>
      </w:r>
    </w:p>
    <w:p w:rsidR="00A7702C" w:rsidRDefault="00A7702C" w:rsidP="00955F98">
      <w:pPr>
        <w:pStyle w:val="Encabezado"/>
        <w:keepNext/>
        <w:tabs>
          <w:tab w:val="clear" w:pos="4419"/>
          <w:tab w:val="clear" w:pos="8838"/>
        </w:tabs>
        <w:spacing w:line="276" w:lineRule="auto"/>
        <w:ind w:left="794"/>
        <w:contextualSpacing/>
        <w:rPr>
          <w:rFonts w:ascii="Arial" w:hAnsi="Arial" w:cs="Arial"/>
        </w:rPr>
      </w:pPr>
    </w:p>
    <w:p w:rsidR="00A7702C" w:rsidRDefault="00A7702C" w:rsidP="00380F11">
      <w:pPr>
        <w:pStyle w:val="Encabezado"/>
        <w:keepNext/>
        <w:tabs>
          <w:tab w:val="clear" w:pos="4419"/>
          <w:tab w:val="clear" w:pos="8838"/>
        </w:tabs>
        <w:spacing w:line="480" w:lineRule="auto"/>
        <w:ind w:left="794"/>
        <w:contextualSpacing/>
        <w:jc w:val="both"/>
        <w:outlineLvl w:val="0"/>
        <w:rPr>
          <w:rFonts w:ascii="Arial" w:hAnsi="Arial" w:cs="Arial"/>
        </w:rPr>
      </w:pPr>
      <w:r>
        <w:rPr>
          <w:rFonts w:ascii="Arial" w:hAnsi="Arial" w:cs="Arial"/>
        </w:rPr>
        <w:t>El factor de segurid</w:t>
      </w:r>
      <w:r w:rsidR="007666F8">
        <w:rPr>
          <w:rFonts w:ascii="Arial" w:hAnsi="Arial" w:cs="Arial"/>
        </w:rPr>
        <w:t>ad pa</w:t>
      </w:r>
      <w:r w:rsidR="00E87314">
        <w:rPr>
          <w:rFonts w:ascii="Arial" w:hAnsi="Arial" w:cs="Arial"/>
        </w:rPr>
        <w:t>ra este caso se calculó</w:t>
      </w:r>
      <w:r>
        <w:rPr>
          <w:rFonts w:ascii="Arial" w:hAnsi="Arial" w:cs="Arial"/>
        </w:rPr>
        <w:t xml:space="preserve"> de la siguiente manera.</w:t>
      </w:r>
    </w:p>
    <w:p w:rsidR="00A7702C" w:rsidRDefault="00A7702C" w:rsidP="00CF59E5">
      <w:pPr>
        <w:pStyle w:val="Encabezado"/>
        <w:keepNext/>
        <w:tabs>
          <w:tab w:val="clear" w:pos="4419"/>
          <w:tab w:val="clear" w:pos="8838"/>
        </w:tabs>
        <w:spacing w:line="276" w:lineRule="auto"/>
        <w:ind w:left="794"/>
        <w:contextualSpacing/>
        <w:rPr>
          <w:rFonts w:ascii="Arial" w:hAnsi="Arial" w:cs="Arial"/>
        </w:rPr>
      </w:pPr>
    </w:p>
    <w:p w:rsidR="00A7702C" w:rsidRDefault="00A64907" w:rsidP="00955F98">
      <w:pPr>
        <w:pStyle w:val="Encabezado"/>
        <w:keepNext/>
        <w:tabs>
          <w:tab w:val="clear" w:pos="4419"/>
          <w:tab w:val="clear" w:pos="8838"/>
        </w:tabs>
        <w:spacing w:line="480" w:lineRule="auto"/>
        <w:ind w:left="794"/>
        <w:contextualSpacing/>
        <w:rPr>
          <w:rFonts w:ascii="Arial"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0.5*S</m:t>
                  </m:r>
                </m:e>
                <m:sub>
                  <m:r>
                    <w:rPr>
                      <w:rFonts w:ascii="Cambria Math" w:hAnsi="Cambria Math" w:cs="Arial"/>
                    </w:rPr>
                    <m:t>y</m:t>
                  </m:r>
                </m:sub>
              </m:sSub>
            </m:num>
            <m:den>
              <m:r>
                <w:rPr>
                  <w:rFonts w:ascii="Cambria Math" w:hAnsi="Cambria Math" w:cs="Arial"/>
                </w:rPr>
                <m:t>τ</m:t>
              </m:r>
            </m:den>
          </m:f>
          <m:r>
            <w:rPr>
              <w:rFonts w:ascii="Cambria Math" w:hAnsi="Cambria Math" w:cs="Arial"/>
            </w:rPr>
            <m:t xml:space="preserve">         Ec.13</m:t>
          </m:r>
        </m:oMath>
      </m:oMathPara>
    </w:p>
    <w:p w:rsidR="00557045" w:rsidRDefault="00557045" w:rsidP="00955F98">
      <w:pPr>
        <w:pStyle w:val="Encabezado"/>
        <w:keepNext/>
        <w:tabs>
          <w:tab w:val="clear" w:pos="4419"/>
          <w:tab w:val="clear" w:pos="8838"/>
        </w:tabs>
        <w:spacing w:line="360" w:lineRule="auto"/>
        <w:ind w:left="794"/>
        <w:contextualSpacing/>
        <w:rPr>
          <w:rFonts w:ascii="Arial" w:hAnsi="Arial" w:cs="Arial"/>
        </w:rPr>
      </w:pPr>
    </w:p>
    <w:p w:rsidR="00A7702C" w:rsidRDefault="00E87314" w:rsidP="00CF59E5">
      <w:pPr>
        <w:pStyle w:val="Encabezado"/>
        <w:keepNext/>
        <w:widowControl w:val="0"/>
        <w:tabs>
          <w:tab w:val="clear" w:pos="4419"/>
          <w:tab w:val="clear" w:pos="8838"/>
        </w:tabs>
        <w:spacing w:line="480" w:lineRule="auto"/>
        <w:ind w:left="794"/>
        <w:contextualSpacing/>
        <w:jc w:val="both"/>
        <w:rPr>
          <w:rFonts w:ascii="Arial" w:hAnsi="Arial" w:cs="Arial"/>
        </w:rPr>
      </w:pPr>
      <w:r>
        <w:rPr>
          <w:rFonts w:ascii="Arial" w:hAnsi="Arial" w:cs="Arial"/>
        </w:rPr>
        <w:t>Para este caso se utilizó</w:t>
      </w:r>
      <w:r w:rsidR="00A7702C">
        <w:rPr>
          <w:rFonts w:ascii="Arial" w:hAnsi="Arial" w:cs="Arial"/>
        </w:rPr>
        <w:t xml:space="preserve"> un factor de seguridad de 10 y los pernos serán de grado SAE 2 los mismos que tienen un l</w:t>
      </w:r>
      <w:r w:rsidR="00BC0014">
        <w:rPr>
          <w:rFonts w:ascii="Arial" w:hAnsi="Arial" w:cs="Arial"/>
        </w:rPr>
        <w:t xml:space="preserve">ímite de fluencia elástico </w:t>
      </w:r>
      <w:r w:rsidR="00BC0014" w:rsidRPr="00B97612">
        <w:rPr>
          <w:rFonts w:ascii="Arial" w:hAnsi="Arial" w:cs="Arial"/>
          <w:color w:val="auto"/>
        </w:rPr>
        <w:t>mínimo</w:t>
      </w:r>
      <w:r w:rsidR="00A7702C" w:rsidRPr="00B97612">
        <w:rPr>
          <w:rFonts w:ascii="Arial" w:hAnsi="Arial" w:cs="Arial"/>
          <w:color w:val="auto"/>
        </w:rPr>
        <w:t xml:space="preserve"> </w:t>
      </w:r>
      <w:r w:rsidR="00A7702C" w:rsidRPr="00B97612">
        <w:rPr>
          <w:rFonts w:ascii="Cambria Math" w:hAnsi="Cambria Math" w:cs="Arial"/>
          <w:color w:val="auto"/>
        </w:rPr>
        <w:t>(</w:t>
      </w:r>
      <w:r w:rsidR="00A7702C">
        <w:rPr>
          <w:rFonts w:ascii="Cambria Math" w:hAnsi="Cambria Math" w:cs="Arial"/>
        </w:rPr>
        <w:t>Sy</w:t>
      </w:r>
      <w:r w:rsidR="00A7702C" w:rsidRPr="00ED1FFB">
        <w:rPr>
          <w:rFonts w:ascii="Cambria Math" w:hAnsi="Cambria Math" w:cs="Arial"/>
        </w:rPr>
        <w:t>)</w:t>
      </w:r>
      <w:r w:rsidR="00A7702C">
        <w:rPr>
          <w:rFonts w:ascii="Arial" w:hAnsi="Arial" w:cs="Arial"/>
        </w:rPr>
        <w:t xml:space="preserve"> de</w:t>
      </w:r>
      <w:r w:rsidR="007666F8">
        <w:rPr>
          <w:rFonts w:ascii="Arial" w:hAnsi="Arial" w:cs="Arial"/>
        </w:rPr>
        <w:t xml:space="preserve"> 393</w:t>
      </w:r>
      <w:r w:rsidR="00380F11">
        <w:rPr>
          <w:rFonts w:ascii="Arial" w:hAnsi="Arial" w:cs="Arial"/>
        </w:rPr>
        <w:t xml:space="preserve"> </w:t>
      </w:r>
      <w:r w:rsidR="007666F8">
        <w:rPr>
          <w:rFonts w:ascii="Arial" w:hAnsi="Arial" w:cs="Arial"/>
        </w:rPr>
        <w:t>Mpa</w:t>
      </w:r>
      <w:r w:rsidR="00380F11">
        <w:rPr>
          <w:rFonts w:ascii="Arial" w:hAnsi="Arial" w:cs="Arial"/>
        </w:rPr>
        <w:t xml:space="preserve"> (57 kpsi)</w:t>
      </w:r>
      <w:r w:rsidR="007666F8">
        <w:rPr>
          <w:rFonts w:ascii="Arial" w:hAnsi="Arial" w:cs="Arial"/>
        </w:rPr>
        <w:t>, valores tomados d</w:t>
      </w:r>
      <w:r w:rsidR="00A7702C">
        <w:rPr>
          <w:rFonts w:ascii="Arial" w:hAnsi="Arial" w:cs="Arial"/>
        </w:rPr>
        <w:t xml:space="preserve">e la taba 14-6 del libro </w:t>
      </w:r>
      <w:r w:rsidR="00A5328A">
        <w:rPr>
          <w:rFonts w:ascii="Arial" w:hAnsi="Arial" w:cs="Arial"/>
        </w:rPr>
        <w:t>D</w:t>
      </w:r>
      <w:r w:rsidR="00A7702C">
        <w:rPr>
          <w:rFonts w:ascii="Arial" w:hAnsi="Arial" w:cs="Arial"/>
        </w:rPr>
        <w:t>iseño d</w:t>
      </w:r>
      <w:r w:rsidR="007666F8">
        <w:rPr>
          <w:rFonts w:ascii="Arial" w:hAnsi="Arial" w:cs="Arial"/>
        </w:rPr>
        <w:t xml:space="preserve">e máquinas de Robert L. Norton y </w:t>
      </w:r>
      <w:r w:rsidR="00A7702C">
        <w:rPr>
          <w:rFonts w:ascii="Arial" w:hAnsi="Arial" w:cs="Arial"/>
        </w:rPr>
        <w:t xml:space="preserve">con las </w:t>
      </w:r>
      <w:r w:rsidR="00A5328A">
        <w:rPr>
          <w:rFonts w:ascii="Arial" w:hAnsi="Arial" w:cs="Arial"/>
        </w:rPr>
        <w:t>e</w:t>
      </w:r>
      <w:r w:rsidR="00A7702C">
        <w:rPr>
          <w:rFonts w:ascii="Arial" w:hAnsi="Arial" w:cs="Arial"/>
        </w:rPr>
        <w:t>c</w:t>
      </w:r>
      <w:r w:rsidR="00B97612">
        <w:rPr>
          <w:rFonts w:ascii="Arial" w:hAnsi="Arial" w:cs="Arial"/>
        </w:rPr>
        <w:t>uaciones 11, 12 y 13 reordenadas</w:t>
      </w:r>
      <w:r w:rsidR="00A7702C">
        <w:rPr>
          <w:rFonts w:ascii="Arial" w:hAnsi="Arial" w:cs="Arial"/>
        </w:rPr>
        <w:t xml:space="preserve"> se obtiene:</w:t>
      </w:r>
    </w:p>
    <w:p w:rsidR="00A7702C" w:rsidRDefault="00A64907" w:rsidP="00955F98">
      <w:pPr>
        <w:pStyle w:val="Encabezado"/>
        <w:keepNext/>
        <w:tabs>
          <w:tab w:val="clear" w:pos="4419"/>
          <w:tab w:val="clear" w:pos="8838"/>
        </w:tabs>
        <w:spacing w:line="480" w:lineRule="auto"/>
        <w:ind w:left="794"/>
        <w:contextualSpacing/>
        <w:rPr>
          <w:rFonts w:ascii="Arial" w:hAnsi="Arial" w:cs="Arial"/>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p</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p</m:t>
                  </m:r>
                </m:sub>
              </m:sSub>
            </m:num>
            <m:den>
              <m:sSub>
                <m:sSubPr>
                  <m:ctrlPr>
                    <w:rPr>
                      <w:rFonts w:ascii="Cambria Math" w:hAnsi="Cambria Math" w:cs="Arial"/>
                      <w:i/>
                    </w:rPr>
                  </m:ctrlPr>
                </m:sSubPr>
                <m:e>
                  <m:r>
                    <w:rPr>
                      <w:rFonts w:ascii="Cambria Math" w:hAnsi="Cambria Math" w:cs="Arial"/>
                    </w:rPr>
                    <m:t>0.5*S</m:t>
                  </m:r>
                </m:e>
                <m:sub>
                  <m:r>
                    <w:rPr>
                      <w:rFonts w:ascii="Cambria Math" w:hAnsi="Cambria Math" w:cs="Arial"/>
                    </w:rPr>
                    <m:t>y</m:t>
                  </m:r>
                </m:sub>
              </m:sSub>
            </m:den>
          </m:f>
          <m:r>
            <w:rPr>
              <w:rFonts w:ascii="Cambria Math" w:hAnsi="Cambria Math" w:cs="Arial"/>
            </w:rPr>
            <m:t>=</m:t>
          </m:r>
          <m:f>
            <m:fPr>
              <m:ctrlPr>
                <w:rPr>
                  <w:rFonts w:ascii="Cambria Math" w:hAnsi="Cambria Math" w:cs="Arial"/>
                  <w:i/>
                </w:rPr>
              </m:ctrlPr>
            </m:fPr>
            <m:num>
              <m:r>
                <w:rPr>
                  <w:rFonts w:ascii="Cambria Math" w:hAnsi="Cambria Math" w:cs="Arial"/>
                </w:rPr>
                <m:t>10*980</m:t>
              </m:r>
            </m:num>
            <m:den>
              <m:r>
                <w:rPr>
                  <w:rFonts w:ascii="Cambria Math" w:hAnsi="Cambria Math" w:cs="Arial"/>
                </w:rPr>
                <m:t>0.5*393</m:t>
              </m:r>
            </m:den>
          </m:f>
          <m:r>
            <w:rPr>
              <w:rFonts w:ascii="Cambria Math" w:hAnsi="Cambria Math" w:cs="Arial"/>
            </w:rPr>
            <m:t>=50</m:t>
          </m:r>
          <m:sSup>
            <m:sSupPr>
              <m:ctrlPr>
                <w:rPr>
                  <w:rFonts w:ascii="Cambria Math" w:hAnsi="Cambria Math" w:cs="Arial"/>
                  <w:i/>
                </w:rPr>
              </m:ctrlPr>
            </m:sSupPr>
            <m:e>
              <m:r>
                <w:rPr>
                  <w:rFonts w:ascii="Cambria Math" w:hAnsi="Cambria Math" w:cs="Arial"/>
                </w:rPr>
                <m:t>mm</m:t>
              </m:r>
            </m:e>
            <m:sup>
              <m:r>
                <w:rPr>
                  <w:rFonts w:ascii="Cambria Math" w:hAnsi="Cambria Math" w:cs="Arial"/>
                </w:rPr>
                <m:t>2</m:t>
              </m:r>
            </m:sup>
          </m:sSup>
        </m:oMath>
      </m:oMathPara>
    </w:p>
    <w:p w:rsidR="00557045" w:rsidRDefault="00557045" w:rsidP="00955F98">
      <w:pPr>
        <w:pStyle w:val="Encabezado"/>
        <w:keepNext/>
        <w:tabs>
          <w:tab w:val="clear" w:pos="4419"/>
          <w:tab w:val="clear" w:pos="8838"/>
        </w:tabs>
        <w:spacing w:line="360" w:lineRule="auto"/>
        <w:ind w:left="794"/>
        <w:contextualSpacing/>
        <w:rPr>
          <w:rFonts w:ascii="Arial" w:hAnsi="Arial" w:cs="Arial"/>
        </w:rPr>
      </w:pPr>
    </w:p>
    <w:p w:rsidR="00A7702C" w:rsidRDefault="00380F11" w:rsidP="00955F98">
      <w:pPr>
        <w:pStyle w:val="Encabezado"/>
        <w:keepNext/>
        <w:tabs>
          <w:tab w:val="clear" w:pos="4419"/>
          <w:tab w:val="clear" w:pos="8838"/>
        </w:tabs>
        <w:spacing w:line="480" w:lineRule="auto"/>
        <w:ind w:left="794"/>
        <w:contextualSpacing/>
        <w:rPr>
          <w:rFonts w:ascii="Arial" w:hAnsi="Arial" w:cs="Arial"/>
        </w:rPr>
      </w:pPr>
      <w:r>
        <w:rPr>
          <w:rFonts w:ascii="Arial" w:hAnsi="Arial" w:cs="Arial"/>
        </w:rPr>
        <w:t>Utilizando</w:t>
      </w:r>
      <w:r w:rsidR="00A7702C">
        <w:rPr>
          <w:rFonts w:ascii="Arial" w:hAnsi="Arial" w:cs="Arial"/>
        </w:rPr>
        <w:t xml:space="preserve"> la fórmula del área de un círculo se despeja el diámetro requerido:</w:t>
      </w:r>
    </w:p>
    <w:p w:rsidR="00B8741D" w:rsidRDefault="00B8741D" w:rsidP="00955F98">
      <w:pPr>
        <w:pStyle w:val="Encabezado"/>
        <w:keepNext/>
        <w:tabs>
          <w:tab w:val="clear" w:pos="4419"/>
          <w:tab w:val="clear" w:pos="8838"/>
        </w:tabs>
        <w:spacing w:line="360" w:lineRule="auto"/>
        <w:ind w:left="794"/>
        <w:contextualSpacing/>
        <w:rPr>
          <w:rFonts w:ascii="Arial" w:hAnsi="Arial" w:cs="Arial"/>
        </w:rPr>
      </w:pPr>
    </w:p>
    <w:p w:rsidR="00A7702C" w:rsidRDefault="00B2597B" w:rsidP="00955F98">
      <w:pPr>
        <w:pStyle w:val="Encabezado"/>
        <w:keepNext/>
        <w:tabs>
          <w:tab w:val="clear" w:pos="4419"/>
          <w:tab w:val="clear" w:pos="8838"/>
        </w:tabs>
        <w:spacing w:line="480" w:lineRule="auto"/>
        <w:ind w:left="794"/>
        <w:contextualSpacing/>
        <w:rPr>
          <w:rFonts w:ascii="Arial" w:hAnsi="Arial" w:cs="Arial"/>
        </w:rPr>
      </w:pPr>
      <m:oMathPara>
        <m:oMath>
          <m:r>
            <w:rPr>
              <w:rFonts w:ascii="Cambria Math" w:hAnsi="Cambria Math" w:cs="Arial"/>
            </w:rPr>
            <m:t>D=</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50*4</m:t>
                  </m:r>
                </m:num>
                <m:den>
                  <m:r>
                    <w:rPr>
                      <w:rFonts w:ascii="Cambria Math" w:hAnsi="Cambria Math" w:cs="Arial"/>
                    </w:rPr>
                    <m:t>π</m:t>
                  </m:r>
                </m:den>
              </m:f>
            </m:e>
          </m:rad>
          <m:r>
            <w:rPr>
              <w:rFonts w:ascii="Cambria Math" w:hAnsi="Cambria Math" w:cs="Arial"/>
            </w:rPr>
            <m:t>=8mm=0.31 in</m:t>
          </m:r>
        </m:oMath>
      </m:oMathPara>
    </w:p>
    <w:p w:rsidR="00F81D6D" w:rsidRDefault="00F81D6D" w:rsidP="00955F98">
      <w:pPr>
        <w:pStyle w:val="Encabezado"/>
        <w:keepNext/>
        <w:tabs>
          <w:tab w:val="clear" w:pos="4419"/>
          <w:tab w:val="clear" w:pos="8838"/>
        </w:tabs>
        <w:spacing w:line="360" w:lineRule="auto"/>
        <w:ind w:left="794"/>
        <w:contextualSpacing/>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Este diámetro es del fondo de la rosca y corr</w:t>
      </w:r>
      <w:r w:rsidR="00007DA6">
        <w:rPr>
          <w:rFonts w:ascii="Arial" w:hAnsi="Arial" w:cs="Arial"/>
        </w:rPr>
        <w:t>esponde a  un perno de 7/16 in.</w:t>
      </w:r>
      <w:r w:rsidR="00F81D6D">
        <w:rPr>
          <w:rFonts w:ascii="Arial" w:hAnsi="Arial" w:cs="Arial"/>
        </w:rPr>
        <w:t xml:space="preserve"> </w:t>
      </w:r>
      <w:r>
        <w:rPr>
          <w:rFonts w:ascii="Arial" w:hAnsi="Arial" w:cs="Arial"/>
        </w:rPr>
        <w:t>Pero considerando  las perfor</w:t>
      </w:r>
      <w:r w:rsidR="00380F11">
        <w:rPr>
          <w:rFonts w:ascii="Arial" w:hAnsi="Arial" w:cs="Arial"/>
        </w:rPr>
        <w:t>aciones hechas en la chumacera,</w:t>
      </w:r>
      <w:r>
        <w:rPr>
          <w:rFonts w:ascii="Arial" w:hAnsi="Arial" w:cs="Arial"/>
        </w:rPr>
        <w:t xml:space="preserve"> el torque con el que se ajusta los pernos y l</w:t>
      </w:r>
      <w:r w:rsidR="00E87314">
        <w:rPr>
          <w:rFonts w:ascii="Arial" w:hAnsi="Arial" w:cs="Arial"/>
        </w:rPr>
        <w:t>as car</w:t>
      </w:r>
      <w:r w:rsidR="00BC0014">
        <w:rPr>
          <w:rFonts w:ascii="Arial" w:hAnsi="Arial" w:cs="Arial"/>
        </w:rPr>
        <w:t>gas dinámicas se utilizaron</w:t>
      </w:r>
      <w:r>
        <w:rPr>
          <w:rFonts w:ascii="Arial" w:hAnsi="Arial" w:cs="Arial"/>
        </w:rPr>
        <w:t xml:space="preserve"> pernos de 9/16 in grado SAE 2. </w:t>
      </w:r>
    </w:p>
    <w:p w:rsidR="006252EE" w:rsidRDefault="006252EE" w:rsidP="00955F98">
      <w:pPr>
        <w:pStyle w:val="Encabezado"/>
        <w:keepNext/>
        <w:tabs>
          <w:tab w:val="clear" w:pos="4419"/>
          <w:tab w:val="clear" w:pos="8838"/>
        </w:tabs>
        <w:ind w:left="794"/>
        <w:contextualSpacing/>
        <w:jc w:val="center"/>
        <w:rPr>
          <w:rFonts w:ascii="Arial" w:hAnsi="Arial" w:cs="Arial"/>
          <w:noProof/>
        </w:rPr>
      </w:pPr>
    </w:p>
    <w:p w:rsidR="00DE1766" w:rsidRDefault="00B2597B" w:rsidP="00955F98">
      <w:pPr>
        <w:pStyle w:val="Encabezado"/>
        <w:keepNext/>
        <w:tabs>
          <w:tab w:val="clear" w:pos="4419"/>
          <w:tab w:val="clear" w:pos="8838"/>
        </w:tabs>
        <w:ind w:left="794"/>
        <w:contextualSpacing/>
        <w:jc w:val="center"/>
        <w:rPr>
          <w:rFonts w:ascii="Arial" w:hAnsi="Arial" w:cs="Arial"/>
        </w:rPr>
      </w:pPr>
      <w:r>
        <w:rPr>
          <w:rFonts w:ascii="Arial" w:hAnsi="Arial" w:cs="Arial"/>
          <w:noProof/>
          <w:lang w:val="es-EC" w:eastAsia="es-EC"/>
        </w:rPr>
        <w:drawing>
          <wp:inline distT="0" distB="0" distL="0" distR="0">
            <wp:extent cx="3385796" cy="3050413"/>
            <wp:effectExtent l="19050" t="0" r="5104" b="0"/>
            <wp:docPr id="56" name="Imagen 17" descr="C:\Documents and Settings\USUARIO\Mis documentos\Mis imágenes\S370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Documents and Settings\USUARIO\Mis documentos\Mis imágenes\S3700362.JPG"/>
                    <pic:cNvPicPr>
                      <a:picLocks noChangeAspect="1" noChangeArrowheads="1"/>
                    </pic:cNvPicPr>
                  </pic:nvPicPr>
                  <pic:blipFill>
                    <a:blip r:embed="rId59" cstate="print">
                      <a:lum bright="6000" contrast="12000"/>
                    </a:blip>
                    <a:srcRect l="9148" r="8182"/>
                    <a:stretch>
                      <a:fillRect/>
                    </a:stretch>
                  </pic:blipFill>
                  <pic:spPr bwMode="auto">
                    <a:xfrm>
                      <a:off x="0" y="0"/>
                      <a:ext cx="3411926" cy="3073955"/>
                    </a:xfrm>
                    <a:prstGeom prst="rect">
                      <a:avLst/>
                    </a:prstGeom>
                    <a:noFill/>
                    <a:ln w="9525">
                      <a:noFill/>
                      <a:miter lim="800000"/>
                      <a:headEnd/>
                      <a:tailEnd/>
                    </a:ln>
                  </pic:spPr>
                </pic:pic>
              </a:graphicData>
            </a:graphic>
          </wp:inline>
        </w:drawing>
      </w:r>
    </w:p>
    <w:p w:rsidR="006252EE" w:rsidRDefault="006252EE" w:rsidP="00955F98">
      <w:pPr>
        <w:pStyle w:val="Encabezado"/>
        <w:keepNext/>
        <w:tabs>
          <w:tab w:val="clear" w:pos="4419"/>
          <w:tab w:val="clear" w:pos="8838"/>
        </w:tabs>
        <w:ind w:left="794"/>
        <w:contextualSpacing/>
        <w:jc w:val="center"/>
        <w:rPr>
          <w:rFonts w:ascii="Arial" w:hAnsi="Arial" w:cs="Arial"/>
          <w:b/>
        </w:rPr>
      </w:pPr>
    </w:p>
    <w:p w:rsidR="00DE1766" w:rsidRPr="00E70DC3" w:rsidRDefault="00BF0727"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BF0727">
        <w:rPr>
          <w:rFonts w:ascii="Arial" w:hAnsi="Arial" w:cs="Arial"/>
          <w:b/>
        </w:rPr>
        <w:t>FIGURA 2.1</w:t>
      </w:r>
      <w:r w:rsidR="00F81D6D">
        <w:rPr>
          <w:rFonts w:ascii="Arial" w:hAnsi="Arial" w:cs="Arial"/>
          <w:b/>
        </w:rPr>
        <w:t>3</w:t>
      </w:r>
      <w:r>
        <w:rPr>
          <w:rFonts w:ascii="Arial" w:hAnsi="Arial" w:cs="Arial"/>
        </w:rPr>
        <w:t xml:space="preserve">  CHUMACERA </w:t>
      </w:r>
      <w:r w:rsidR="00007DA6">
        <w:rPr>
          <w:rFonts w:ascii="Arial" w:hAnsi="Arial" w:cs="Arial"/>
        </w:rPr>
        <w:t>UTILIZADA</w:t>
      </w:r>
      <w:r>
        <w:rPr>
          <w:rFonts w:ascii="Arial" w:hAnsi="Arial" w:cs="Arial"/>
        </w:rPr>
        <w:t xml:space="preserve"> PARA LA MÁQUINA.</w:t>
      </w:r>
    </w:p>
    <w:p w:rsidR="00DE1766" w:rsidRDefault="00DE1766" w:rsidP="00955F98">
      <w:pPr>
        <w:pStyle w:val="Encabezado"/>
        <w:keepNext/>
        <w:tabs>
          <w:tab w:val="clear" w:pos="4419"/>
          <w:tab w:val="clear" w:pos="8838"/>
        </w:tabs>
        <w:spacing w:line="480" w:lineRule="auto"/>
        <w:ind w:left="794"/>
        <w:contextualSpacing/>
        <w:outlineLvl w:val="0"/>
        <w:rPr>
          <w:rFonts w:ascii="Arial" w:hAnsi="Arial" w:cs="Arial"/>
          <w:b/>
          <w:bCs/>
        </w:rPr>
      </w:pPr>
      <w:r w:rsidRPr="00E70DC3">
        <w:rPr>
          <w:rFonts w:ascii="Arial" w:hAnsi="Arial" w:cs="Arial"/>
          <w:b/>
          <w:bCs/>
        </w:rPr>
        <w:lastRenderedPageBreak/>
        <w:t xml:space="preserve">Cálculos de los pernos para sujetar </w:t>
      </w:r>
      <w:r>
        <w:rPr>
          <w:rFonts w:ascii="Arial" w:hAnsi="Arial" w:cs="Arial"/>
          <w:b/>
          <w:bCs/>
        </w:rPr>
        <w:t>el motor al bastidor</w:t>
      </w:r>
      <w:r w:rsidRPr="00E70DC3">
        <w:rPr>
          <w:rFonts w:ascii="Arial" w:hAnsi="Arial" w:cs="Arial"/>
          <w:b/>
          <w:bCs/>
        </w:rPr>
        <w:t>.</w:t>
      </w:r>
    </w:p>
    <w:p w:rsidR="00CD7B68" w:rsidRDefault="00DE1766" w:rsidP="002607E1">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La masa del motor es de 55  Kg y  va sujetado al bastidor de la máquina por medio de cuatro pernos</w:t>
      </w:r>
      <w:r w:rsidR="00380F11">
        <w:rPr>
          <w:rFonts w:ascii="Arial" w:hAnsi="Arial" w:cs="Arial"/>
        </w:rPr>
        <w:t>, é</w:t>
      </w:r>
      <w:r>
        <w:rPr>
          <w:rFonts w:ascii="Arial" w:hAnsi="Arial" w:cs="Arial"/>
        </w:rPr>
        <w:t>ste cálculo es exactamente igual que el caso anterior por lo tanto se obviará los detalles y se da</w:t>
      </w:r>
      <w:r w:rsidR="007666F8">
        <w:rPr>
          <w:rFonts w:ascii="Arial" w:hAnsi="Arial" w:cs="Arial"/>
        </w:rPr>
        <w:t>n</w:t>
      </w:r>
      <w:r w:rsidR="00380F11">
        <w:rPr>
          <w:rFonts w:ascii="Arial" w:hAnsi="Arial" w:cs="Arial"/>
        </w:rPr>
        <w:t xml:space="preserve"> los resultados directamente</w:t>
      </w:r>
      <w:r w:rsidR="00CD7B68">
        <w:rPr>
          <w:rFonts w:ascii="Arial" w:hAnsi="Arial" w:cs="Arial"/>
        </w:rPr>
        <w:t>.</w:t>
      </w:r>
      <w:r w:rsidR="00380F11">
        <w:rPr>
          <w:rFonts w:ascii="Arial" w:hAnsi="Arial" w:cs="Arial"/>
        </w:rPr>
        <w:t xml:space="preserve"> </w:t>
      </w:r>
      <w:r>
        <w:rPr>
          <w:rFonts w:ascii="Arial" w:hAnsi="Arial" w:cs="Arial"/>
        </w:rPr>
        <w:t>Pa</w:t>
      </w:r>
      <w:r w:rsidR="00B27359">
        <w:rPr>
          <w:rFonts w:ascii="Arial" w:hAnsi="Arial" w:cs="Arial"/>
        </w:rPr>
        <w:t>ra sujetar el motor se utilizaron</w:t>
      </w:r>
      <w:r>
        <w:rPr>
          <w:rFonts w:ascii="Arial" w:hAnsi="Arial" w:cs="Arial"/>
        </w:rPr>
        <w:t xml:space="preserve"> </w:t>
      </w:r>
      <w:r w:rsidR="00F81D6D">
        <w:rPr>
          <w:rFonts w:ascii="Arial" w:hAnsi="Arial" w:cs="Arial"/>
        </w:rPr>
        <w:t xml:space="preserve"> cuatro </w:t>
      </w:r>
      <w:r>
        <w:rPr>
          <w:rFonts w:ascii="Arial" w:hAnsi="Arial" w:cs="Arial"/>
        </w:rPr>
        <w:t xml:space="preserve">pernos de 1/2 in grado SAE 2. </w:t>
      </w:r>
    </w:p>
    <w:p w:rsidR="00CD7B68" w:rsidRDefault="00CD7B68" w:rsidP="00955F98">
      <w:pPr>
        <w:pStyle w:val="Encabezado"/>
        <w:keepNext/>
        <w:tabs>
          <w:tab w:val="clear" w:pos="4419"/>
          <w:tab w:val="clear" w:pos="8838"/>
        </w:tabs>
        <w:spacing w:line="720" w:lineRule="auto"/>
        <w:ind w:left="794"/>
        <w:contextualSpacing/>
        <w:rPr>
          <w:rFonts w:ascii="Arial" w:hAnsi="Arial" w:cs="Arial"/>
        </w:rPr>
      </w:pPr>
    </w:p>
    <w:p w:rsidR="00DE1766" w:rsidRDefault="00CD7B68"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Adicional a esto el motor va empernado a una placa</w:t>
      </w:r>
      <w:r w:rsidR="00B8741D">
        <w:rPr>
          <w:rFonts w:ascii="Arial" w:hAnsi="Arial" w:cs="Arial"/>
        </w:rPr>
        <w:t xml:space="preserve"> de 12mm de espesor  </w:t>
      </w:r>
      <w:r w:rsidR="0085105E">
        <w:rPr>
          <w:rFonts w:ascii="Arial" w:hAnsi="Arial" w:cs="Arial"/>
        </w:rPr>
        <w:t>e</w:t>
      </w:r>
      <w:r w:rsidR="00B8741D">
        <w:rPr>
          <w:rFonts w:ascii="Arial" w:hAnsi="Arial" w:cs="Arial"/>
        </w:rPr>
        <w:t xml:space="preserve">n acero A36 </w:t>
      </w:r>
      <w:r>
        <w:rPr>
          <w:rFonts w:ascii="Arial" w:hAnsi="Arial" w:cs="Arial"/>
        </w:rPr>
        <w:t xml:space="preserve"> con bisagras  que sirve para poder tensionar las bandas. </w:t>
      </w:r>
      <w:r w:rsidR="00DE1766">
        <w:rPr>
          <w:rFonts w:ascii="Arial" w:hAnsi="Arial" w:cs="Arial"/>
        </w:rPr>
        <w:t xml:space="preserve"> </w:t>
      </w:r>
    </w:p>
    <w:p w:rsidR="00DE1766" w:rsidRDefault="00B2597B" w:rsidP="002607E1">
      <w:pPr>
        <w:pStyle w:val="Encabezado"/>
        <w:keepNext/>
        <w:tabs>
          <w:tab w:val="clear" w:pos="4419"/>
          <w:tab w:val="clear" w:pos="8838"/>
        </w:tabs>
        <w:spacing w:line="720" w:lineRule="auto"/>
        <w:ind w:left="794"/>
        <w:contextualSpacing/>
        <w:jc w:val="center"/>
        <w:rPr>
          <w:rFonts w:ascii="Arial" w:hAnsi="Arial" w:cs="Arial"/>
        </w:rPr>
      </w:pPr>
      <w:r>
        <w:rPr>
          <w:rFonts w:ascii="Arial" w:hAnsi="Arial" w:cs="Arial"/>
          <w:noProof/>
          <w:lang w:val="es-EC" w:eastAsia="es-EC"/>
        </w:rPr>
        <w:drawing>
          <wp:inline distT="0" distB="0" distL="0" distR="0">
            <wp:extent cx="4012776" cy="3399630"/>
            <wp:effectExtent l="19050" t="0" r="6774" b="0"/>
            <wp:docPr id="57" name="Imagen 18" descr="C:\Documents and Settings\USUARIO\Mis documentos\Mis imágenes\Adobe\Digital Camera Photos\Tesis\S370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Documents and Settings\USUARIO\Mis documentos\Mis imágenes\Adobe\Digital Camera Photos\Tesis\S3700172.JPG"/>
                    <pic:cNvPicPr>
                      <a:picLocks noChangeAspect="1" noChangeArrowheads="1"/>
                    </pic:cNvPicPr>
                  </pic:nvPicPr>
                  <pic:blipFill>
                    <a:blip r:embed="rId60" cstate="print"/>
                    <a:srcRect l="11482"/>
                    <a:stretch>
                      <a:fillRect/>
                    </a:stretch>
                  </pic:blipFill>
                  <pic:spPr bwMode="auto">
                    <a:xfrm>
                      <a:off x="0" y="0"/>
                      <a:ext cx="4040554" cy="3423164"/>
                    </a:xfrm>
                    <a:prstGeom prst="rect">
                      <a:avLst/>
                    </a:prstGeom>
                    <a:noFill/>
                    <a:ln w="9525">
                      <a:noFill/>
                      <a:miter lim="800000"/>
                      <a:headEnd/>
                      <a:tailEnd/>
                    </a:ln>
                  </pic:spPr>
                </pic:pic>
              </a:graphicData>
            </a:graphic>
          </wp:inline>
        </w:drawing>
      </w:r>
    </w:p>
    <w:p w:rsidR="00DE1766" w:rsidRDefault="00BF0727" w:rsidP="00955F98">
      <w:pPr>
        <w:pStyle w:val="Encabezado"/>
        <w:keepNext/>
        <w:tabs>
          <w:tab w:val="clear" w:pos="4419"/>
          <w:tab w:val="clear" w:pos="8838"/>
        </w:tabs>
        <w:spacing w:line="480" w:lineRule="auto"/>
        <w:ind w:left="794"/>
        <w:contextualSpacing/>
        <w:jc w:val="center"/>
        <w:outlineLvl w:val="0"/>
        <w:rPr>
          <w:rFonts w:ascii="Arial" w:hAnsi="Arial" w:cs="Arial"/>
        </w:rPr>
      </w:pPr>
      <w:r w:rsidRPr="00BF0727">
        <w:rPr>
          <w:rFonts w:ascii="Arial" w:hAnsi="Arial" w:cs="Arial"/>
          <w:b/>
        </w:rPr>
        <w:t>FIGURA 2.1</w:t>
      </w:r>
      <w:r w:rsidR="00F81D6D">
        <w:rPr>
          <w:rFonts w:ascii="Arial" w:hAnsi="Arial" w:cs="Arial"/>
          <w:b/>
        </w:rPr>
        <w:t>4|</w:t>
      </w:r>
      <w:r w:rsidR="00007DA6">
        <w:rPr>
          <w:rFonts w:ascii="Arial" w:hAnsi="Arial" w:cs="Arial"/>
        </w:rPr>
        <w:t xml:space="preserve"> </w:t>
      </w:r>
      <w:r>
        <w:rPr>
          <w:rFonts w:ascii="Arial" w:hAnsi="Arial" w:cs="Arial"/>
        </w:rPr>
        <w:t xml:space="preserve"> MOTOR SUJETADO AL BASTIDOR</w:t>
      </w:r>
    </w:p>
    <w:p w:rsidR="00DE1766" w:rsidRDefault="00F93585" w:rsidP="00955F98">
      <w:pPr>
        <w:pStyle w:val="Encabezado"/>
        <w:keepNext/>
        <w:tabs>
          <w:tab w:val="clear" w:pos="4419"/>
          <w:tab w:val="clear" w:pos="8838"/>
        </w:tabs>
        <w:spacing w:line="480" w:lineRule="auto"/>
        <w:ind w:left="794" w:hanging="357"/>
        <w:contextualSpacing/>
        <w:jc w:val="both"/>
        <w:rPr>
          <w:rFonts w:ascii="Arial" w:hAnsi="Arial" w:cs="Arial"/>
        </w:rPr>
      </w:pPr>
      <w:r>
        <w:rPr>
          <w:rFonts w:ascii="Arial" w:hAnsi="Arial" w:cs="Arial"/>
          <w:b/>
          <w:bCs/>
        </w:rPr>
        <w:lastRenderedPageBreak/>
        <w:t>2.5</w:t>
      </w:r>
      <w:r w:rsidR="00380F11">
        <w:rPr>
          <w:rFonts w:ascii="Arial" w:hAnsi="Arial" w:cs="Arial"/>
          <w:b/>
          <w:bCs/>
        </w:rPr>
        <w:t xml:space="preserve"> </w:t>
      </w:r>
      <w:r w:rsidR="00DE1766">
        <w:rPr>
          <w:rFonts w:ascii="Arial" w:hAnsi="Arial" w:cs="Arial"/>
          <w:b/>
          <w:bCs/>
        </w:rPr>
        <w:t>C</w:t>
      </w:r>
      <w:r w:rsidR="00BF0727">
        <w:rPr>
          <w:rFonts w:ascii="Arial" w:hAnsi="Arial" w:cs="Arial"/>
          <w:b/>
          <w:bCs/>
        </w:rPr>
        <w:t>á</w:t>
      </w:r>
      <w:r w:rsidR="00DE1766">
        <w:rPr>
          <w:rFonts w:ascii="Arial" w:hAnsi="Arial" w:cs="Arial"/>
          <w:b/>
          <w:bCs/>
        </w:rPr>
        <w:t>lculo</w:t>
      </w:r>
      <w:r w:rsidR="00B940D6">
        <w:rPr>
          <w:rFonts w:ascii="Arial" w:hAnsi="Arial" w:cs="Arial"/>
          <w:b/>
          <w:bCs/>
        </w:rPr>
        <w:t xml:space="preserve"> y construcción </w:t>
      </w:r>
      <w:r w:rsidR="00DE1766" w:rsidRPr="001C721F">
        <w:rPr>
          <w:rFonts w:ascii="Arial" w:hAnsi="Arial" w:cs="Arial"/>
          <w:b/>
          <w:bCs/>
        </w:rPr>
        <w:t>partes móviles: eje</w:t>
      </w:r>
      <w:r w:rsidR="00B940D6">
        <w:rPr>
          <w:rFonts w:ascii="Arial" w:hAnsi="Arial" w:cs="Arial"/>
          <w:b/>
          <w:bCs/>
        </w:rPr>
        <w:t>,</w:t>
      </w:r>
      <w:r w:rsidR="00DE1766" w:rsidRPr="001C721F">
        <w:rPr>
          <w:rFonts w:ascii="Arial" w:hAnsi="Arial" w:cs="Arial"/>
          <w:b/>
          <w:bCs/>
        </w:rPr>
        <w:t xml:space="preserve"> mesa giratoria y selección de rodamientos.</w:t>
      </w:r>
    </w:p>
    <w:p w:rsidR="00402D0F"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Para empezar con los cálculos hay que establecer la masa total del sistema que va a rotar durante la operación de </w:t>
      </w:r>
      <w:r w:rsidR="0085105E">
        <w:rPr>
          <w:rFonts w:ascii="Arial" w:hAnsi="Arial" w:cs="Arial"/>
        </w:rPr>
        <w:t>centrifugación</w:t>
      </w:r>
      <w:r w:rsidR="004C352D">
        <w:rPr>
          <w:rFonts w:ascii="Arial" w:hAnsi="Arial" w:cs="Arial"/>
        </w:rPr>
        <w:t>, e</w:t>
      </w:r>
      <w:r>
        <w:rPr>
          <w:rFonts w:ascii="Arial" w:hAnsi="Arial" w:cs="Arial"/>
        </w:rPr>
        <w:t xml:space="preserve">ntre los </w:t>
      </w:r>
      <w:r w:rsidR="00A7702C">
        <w:rPr>
          <w:rFonts w:ascii="Arial" w:hAnsi="Arial" w:cs="Arial"/>
        </w:rPr>
        <w:t>elementos que rotan se tiene los siguientes: el bocín, el molde, la mesa giratoria, el acople de la mesa al eje, el eje y la polea.</w:t>
      </w:r>
    </w:p>
    <w:p w:rsidR="00A7702C" w:rsidRDefault="00A7702C" w:rsidP="00955F98">
      <w:pPr>
        <w:pStyle w:val="Encabezado"/>
        <w:keepNext/>
        <w:tabs>
          <w:tab w:val="clear" w:pos="4419"/>
          <w:tab w:val="clear" w:pos="8838"/>
        </w:tabs>
        <w:spacing w:line="720" w:lineRule="auto"/>
        <w:ind w:left="794"/>
        <w:contextualSpacing/>
        <w:jc w:val="both"/>
        <w:rPr>
          <w:rFonts w:ascii="Arial" w:hAnsi="Arial" w:cs="Arial"/>
        </w:rPr>
      </w:pPr>
      <w:r>
        <w:rPr>
          <w:rFonts w:ascii="Arial" w:hAnsi="Arial" w:cs="Arial"/>
        </w:rPr>
        <w:t xml:space="preserve"> </w:t>
      </w:r>
    </w:p>
    <w:p w:rsidR="00A7702C" w:rsidRPr="001C721F" w:rsidRDefault="0085105E" w:rsidP="00955F98">
      <w:pPr>
        <w:pStyle w:val="Encabezado"/>
        <w:keepNext/>
        <w:tabs>
          <w:tab w:val="clear" w:pos="4419"/>
          <w:tab w:val="clear" w:pos="8838"/>
        </w:tabs>
        <w:spacing w:line="480" w:lineRule="auto"/>
        <w:ind w:left="794"/>
        <w:contextualSpacing/>
        <w:jc w:val="both"/>
        <w:outlineLvl w:val="0"/>
        <w:rPr>
          <w:rFonts w:ascii="Arial" w:hAnsi="Arial" w:cs="Arial"/>
          <w:b/>
        </w:rPr>
      </w:pPr>
      <w:r>
        <w:rPr>
          <w:rFonts w:ascii="Arial" w:hAnsi="Arial" w:cs="Arial"/>
          <w:b/>
        </w:rPr>
        <w:t>Cá</w:t>
      </w:r>
      <w:r w:rsidR="00A7702C" w:rsidRPr="001C721F">
        <w:rPr>
          <w:rFonts w:ascii="Arial" w:hAnsi="Arial" w:cs="Arial"/>
          <w:b/>
        </w:rPr>
        <w:t>lculo de las dimensiones del bocín.</w:t>
      </w:r>
    </w:p>
    <w:p w:rsidR="00A7702C" w:rsidRDefault="00A7702C"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Con la información de la masa requerida</w:t>
      </w:r>
      <w:r w:rsidR="00E757E4">
        <w:rPr>
          <w:rFonts w:ascii="Arial" w:hAnsi="Arial" w:cs="Arial"/>
        </w:rPr>
        <w:t xml:space="preserve"> de</w:t>
      </w:r>
      <w:r>
        <w:rPr>
          <w:rFonts w:ascii="Arial" w:hAnsi="Arial" w:cs="Arial"/>
        </w:rPr>
        <w:t xml:space="preserve"> 100 Kg, la forma cilíndrica de un</w:t>
      </w:r>
      <w:r w:rsidR="00E87314">
        <w:rPr>
          <w:rFonts w:ascii="Arial" w:hAnsi="Arial" w:cs="Arial"/>
        </w:rPr>
        <w:t xml:space="preserve"> bocín y del material se procedió</w:t>
      </w:r>
      <w:r>
        <w:rPr>
          <w:rFonts w:ascii="Arial" w:hAnsi="Arial" w:cs="Arial"/>
        </w:rPr>
        <w:t xml:space="preserve"> a calcular las dimensio</w:t>
      </w:r>
      <w:r w:rsidR="004C352D">
        <w:rPr>
          <w:rFonts w:ascii="Arial" w:hAnsi="Arial" w:cs="Arial"/>
        </w:rPr>
        <w:t>nes que debe tener este bocín, l</w:t>
      </w:r>
      <w:r>
        <w:rPr>
          <w:rFonts w:ascii="Arial" w:hAnsi="Arial" w:cs="Arial"/>
        </w:rPr>
        <w:t>a densidad y el volumen de un cilindro hueco se calculan con las siguientes ecuaciones:</w:t>
      </w:r>
    </w:p>
    <w:p w:rsidR="00A7702C" w:rsidRDefault="00B2597B" w:rsidP="00955F98">
      <w:pPr>
        <w:pStyle w:val="Encabezado"/>
        <w:keepNext/>
        <w:tabs>
          <w:tab w:val="clear" w:pos="4419"/>
          <w:tab w:val="clear" w:pos="8838"/>
        </w:tabs>
        <w:ind w:left="794"/>
        <w:contextualSpacing/>
        <w:jc w:val="both"/>
        <w:rPr>
          <w:rFonts w:ascii="Arial" w:hAnsi="Arial" w:cs="Arial"/>
        </w:rPr>
      </w:pPr>
      <m:oMathPara>
        <m:oMath>
          <m:r>
            <w:rPr>
              <w:rFonts w:ascii="Cambria Math" w:hAnsi="Cambria Math" w:cs="Arial"/>
            </w:rPr>
            <m:t>ρ</m:t>
          </m:r>
          <m:r>
            <w:rPr>
              <w:rFonts w:ascii="Cambria Math" w:hAnsi="Arial" w:cs="Arial"/>
            </w:rPr>
            <m:t>=</m:t>
          </m:r>
          <m:f>
            <m:fPr>
              <m:ctrlPr>
                <w:rPr>
                  <w:rFonts w:ascii="Cambria Math" w:hAnsi="Arial" w:cs="Arial"/>
                  <w:i/>
                </w:rPr>
              </m:ctrlPr>
            </m:fPr>
            <m:num>
              <m:r>
                <w:rPr>
                  <w:rFonts w:ascii="Cambria Math" w:hAnsi="Cambria Math" w:cs="Arial"/>
                </w:rPr>
                <m:t>m</m:t>
              </m:r>
            </m:num>
            <m:den>
              <m:r>
                <w:rPr>
                  <w:rFonts w:ascii="Cambria Math" w:hAnsi="Cambria Math" w:cs="Arial"/>
                </w:rPr>
                <m:t>V</m:t>
              </m:r>
            </m:den>
          </m:f>
          <m:r>
            <w:rPr>
              <w:rFonts w:ascii="Cambria Math" w:hAnsi="Arial" w:cs="Arial"/>
            </w:rPr>
            <m:t xml:space="preserve">                              Ec.14   </m:t>
          </m:r>
        </m:oMath>
      </m:oMathPara>
      <w:r w:rsidR="00A7702C">
        <w:rPr>
          <w:rFonts w:ascii="Arial" w:hAnsi="Arial" w:cs="Arial"/>
        </w:rPr>
        <w:br/>
      </w:r>
    </w:p>
    <w:p w:rsidR="00A7702C" w:rsidRDefault="00B2597B" w:rsidP="00955F98">
      <w:pPr>
        <w:pStyle w:val="Encabezado"/>
        <w:keepNext/>
        <w:tabs>
          <w:tab w:val="clear" w:pos="4419"/>
          <w:tab w:val="clear" w:pos="8838"/>
        </w:tabs>
        <w:ind w:left="794"/>
        <w:contextualSpacing/>
        <w:jc w:val="both"/>
        <w:rPr>
          <w:rFonts w:ascii="Arial" w:hAnsi="Arial" w:cs="Arial"/>
        </w:rPr>
      </w:pPr>
      <m:oMathPara>
        <m:oMath>
          <m:r>
            <w:rPr>
              <w:rFonts w:ascii="Cambria Math" w:hAnsi="Arial" w:cs="Arial"/>
            </w:rPr>
            <m:t>V=</m:t>
          </m:r>
          <m:f>
            <m:fPr>
              <m:ctrlPr>
                <w:rPr>
                  <w:rFonts w:ascii="Cambria Math" w:hAnsi="Arial" w:cs="Arial"/>
                  <w:i/>
                </w:rPr>
              </m:ctrlPr>
            </m:fPr>
            <m:num>
              <m:r>
                <w:rPr>
                  <w:rFonts w:ascii="Cambria Math" w:hAnsi="Cambria Math" w:cs="Arial"/>
                </w:rPr>
                <m:t>π</m:t>
              </m:r>
              <m:d>
                <m:dPr>
                  <m:ctrlPr>
                    <w:rPr>
                      <w:rFonts w:ascii="Cambria Math" w:hAnsi="Arial" w:cs="Arial"/>
                      <w:i/>
                    </w:rPr>
                  </m:ctrlPr>
                </m:dPr>
                <m:e>
                  <m:sSubSup>
                    <m:sSubSupPr>
                      <m:ctrlPr>
                        <w:rPr>
                          <w:rFonts w:ascii="Cambria Math" w:hAnsi="Arial" w:cs="Arial"/>
                          <w:i/>
                        </w:rPr>
                      </m:ctrlPr>
                    </m:sSubSupPr>
                    <m:e>
                      <m:r>
                        <w:rPr>
                          <w:rFonts w:ascii="Cambria Math" w:hAnsi="Arial" w:cs="Arial"/>
                        </w:rPr>
                        <m:t>D</m:t>
                      </m:r>
                    </m:e>
                    <m:sub>
                      <m:r>
                        <w:rPr>
                          <w:rFonts w:ascii="Cambria Math" w:hAnsi="Arial" w:cs="Arial"/>
                        </w:rPr>
                        <m:t>e</m:t>
                      </m:r>
                    </m:sub>
                    <m:sup>
                      <m:r>
                        <w:rPr>
                          <w:rFonts w:ascii="Cambria Math" w:hAnsi="Arial" w:cs="Arial"/>
                        </w:rPr>
                        <m:t>2</m:t>
                      </m:r>
                    </m:sup>
                  </m:sSubSup>
                  <m:r>
                    <w:rPr>
                      <w:rFonts w:ascii="Cambria Math" w:hAnsi="Arial" w:cs="Arial"/>
                    </w:rPr>
                    <m:t>-</m:t>
                  </m:r>
                  <m:sSubSup>
                    <m:sSubSupPr>
                      <m:ctrlPr>
                        <w:rPr>
                          <w:rFonts w:ascii="Cambria Math" w:hAnsi="Cambria Math" w:cs="Arial"/>
                          <w:i/>
                        </w:rPr>
                      </m:ctrlPr>
                    </m:sSubSupPr>
                    <m:e>
                      <m:r>
                        <w:rPr>
                          <w:rFonts w:ascii="Cambria Math" w:hAnsi="Cambria Math" w:cs="Arial"/>
                        </w:rPr>
                        <m:t>D</m:t>
                      </m:r>
                    </m:e>
                    <m:sub>
                      <m:r>
                        <w:rPr>
                          <w:rFonts w:ascii="Cambria Math" w:hAnsi="Cambria Math" w:cs="Arial"/>
                        </w:rPr>
                        <m:t>i</m:t>
                      </m:r>
                    </m:sub>
                    <m:sup>
                      <m:r>
                        <w:rPr>
                          <w:rFonts w:ascii="Cambria Math" w:hAnsi="Cambria Math" w:cs="Arial"/>
                        </w:rPr>
                        <m:t>2</m:t>
                      </m:r>
                    </m:sup>
                  </m:sSubSup>
                  <m:ctrlPr>
                    <w:rPr>
                      <w:rFonts w:ascii="Cambria Math" w:hAnsi="Cambria Math" w:cs="Arial"/>
                      <w:i/>
                    </w:rPr>
                  </m:ctrlPr>
                </m:e>
              </m:d>
              <m:r>
                <w:rPr>
                  <w:rFonts w:ascii="Cambria Math" w:hAnsi="Cambria Math" w:cs="Arial"/>
                </w:rPr>
                <m:t>h</m:t>
              </m:r>
            </m:num>
            <m:den>
              <m:r>
                <w:rPr>
                  <w:rFonts w:ascii="Cambria Math" w:hAnsi="Arial" w:cs="Arial"/>
                </w:rPr>
                <m:t>4</m:t>
              </m:r>
            </m:den>
          </m:f>
          <m:r>
            <w:rPr>
              <w:rFonts w:ascii="Cambria Math" w:hAnsi="Arial" w:cs="Arial"/>
            </w:rPr>
            <m:t xml:space="preserve">         Ec.15</m:t>
          </m:r>
        </m:oMath>
      </m:oMathPara>
    </w:p>
    <w:p w:rsidR="00557045" w:rsidRDefault="00557045" w:rsidP="00955F98">
      <w:pPr>
        <w:pStyle w:val="Encabezado"/>
        <w:keepNext/>
        <w:tabs>
          <w:tab w:val="clear" w:pos="4419"/>
          <w:tab w:val="clear" w:pos="8838"/>
        </w:tabs>
        <w:ind w:left="794"/>
        <w:contextualSpacing/>
        <w:jc w:val="both"/>
        <w:rPr>
          <w:rFonts w:ascii="Arial" w:hAnsi="Arial" w:cs="Arial"/>
        </w:rPr>
      </w:pPr>
    </w:p>
    <w:p w:rsidR="00A7702C" w:rsidRDefault="00A7702C"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Donde:</w:t>
      </w:r>
    </w:p>
    <w:p w:rsidR="00A7702C" w:rsidRDefault="00A7702C"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sym w:font="Symbol" w:char="F072"/>
      </w:r>
      <w:r>
        <w:rPr>
          <w:rFonts w:ascii="Arial" w:hAnsi="Arial" w:cs="Arial"/>
        </w:rPr>
        <w:t xml:space="preserve"> = densidad.</w:t>
      </w:r>
    </w:p>
    <w:p w:rsidR="00A7702C" w:rsidRDefault="00A7702C"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V = volumen.</w:t>
      </w:r>
    </w:p>
    <w:p w:rsidR="00A7702C" w:rsidRPr="00D20D27" w:rsidRDefault="00A7702C"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i/>
        </w:rPr>
        <w:t xml:space="preserve">m = </w:t>
      </w:r>
      <w:r w:rsidRPr="00D20D27">
        <w:rPr>
          <w:rFonts w:ascii="Arial" w:hAnsi="Arial" w:cs="Arial"/>
        </w:rPr>
        <w:t>masa.</w:t>
      </w:r>
    </w:p>
    <w:p w:rsidR="00A7702C" w:rsidRDefault="00A7702C" w:rsidP="00955F98">
      <w:pPr>
        <w:pStyle w:val="Encabezado"/>
        <w:keepNext/>
        <w:tabs>
          <w:tab w:val="clear" w:pos="4419"/>
          <w:tab w:val="clear" w:pos="8838"/>
        </w:tabs>
        <w:spacing w:line="480" w:lineRule="auto"/>
        <w:ind w:left="794"/>
        <w:contextualSpacing/>
        <w:jc w:val="both"/>
        <w:rPr>
          <w:rFonts w:ascii="Arial" w:hAnsi="Arial" w:cs="Arial"/>
          <w:i/>
        </w:rPr>
      </w:pPr>
      <w:r>
        <w:rPr>
          <w:rFonts w:ascii="Arial" w:hAnsi="Arial" w:cs="Arial"/>
          <w:i/>
        </w:rPr>
        <w:t>D</w:t>
      </w:r>
      <w:r>
        <w:rPr>
          <w:rFonts w:ascii="Arial" w:hAnsi="Arial" w:cs="Arial"/>
          <w:i/>
          <w:vertAlign w:val="subscript"/>
        </w:rPr>
        <w:t xml:space="preserve">e </w:t>
      </w:r>
      <w:r>
        <w:rPr>
          <w:rFonts w:ascii="Arial" w:hAnsi="Arial" w:cs="Arial"/>
          <w:i/>
        </w:rPr>
        <w:t xml:space="preserve">= </w:t>
      </w:r>
      <w:r w:rsidRPr="00D20D27">
        <w:rPr>
          <w:rFonts w:ascii="Arial" w:hAnsi="Arial" w:cs="Arial"/>
        </w:rPr>
        <w:t>diámetro exterior.</w:t>
      </w:r>
    </w:p>
    <w:p w:rsidR="00A7702C" w:rsidRDefault="00A7702C" w:rsidP="00955F98">
      <w:pPr>
        <w:pStyle w:val="Encabezado"/>
        <w:keepNext/>
        <w:tabs>
          <w:tab w:val="clear" w:pos="4419"/>
          <w:tab w:val="clear" w:pos="8838"/>
        </w:tabs>
        <w:spacing w:line="480" w:lineRule="auto"/>
        <w:ind w:left="794"/>
        <w:contextualSpacing/>
        <w:jc w:val="both"/>
        <w:rPr>
          <w:rFonts w:ascii="Arial" w:hAnsi="Arial" w:cs="Arial"/>
          <w:i/>
        </w:rPr>
      </w:pPr>
      <w:r>
        <w:rPr>
          <w:rFonts w:ascii="Arial" w:hAnsi="Arial" w:cs="Arial"/>
          <w:i/>
        </w:rPr>
        <w:t>D</w:t>
      </w:r>
      <w:r>
        <w:rPr>
          <w:rFonts w:ascii="Arial" w:hAnsi="Arial" w:cs="Arial"/>
          <w:i/>
          <w:vertAlign w:val="subscript"/>
        </w:rPr>
        <w:t>i</w:t>
      </w:r>
      <w:r>
        <w:rPr>
          <w:rFonts w:ascii="Arial" w:hAnsi="Arial" w:cs="Arial"/>
          <w:i/>
        </w:rPr>
        <w:t xml:space="preserve"> = </w:t>
      </w:r>
      <w:r w:rsidRPr="00D20D27">
        <w:rPr>
          <w:rFonts w:ascii="Arial" w:hAnsi="Arial" w:cs="Arial"/>
        </w:rPr>
        <w:t>diámetro interior.</w:t>
      </w:r>
    </w:p>
    <w:p w:rsidR="00A7702C" w:rsidRDefault="00A7702C"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i/>
        </w:rPr>
        <w:t xml:space="preserve">h = </w:t>
      </w:r>
      <w:r>
        <w:rPr>
          <w:rFonts w:ascii="Arial" w:hAnsi="Arial" w:cs="Arial"/>
        </w:rPr>
        <w:t>atura.</w:t>
      </w:r>
    </w:p>
    <w:p w:rsidR="00DE1766" w:rsidRDefault="00A7702C"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lastRenderedPageBreak/>
        <w:t>Para realizar el cálculo de las dimensiones se tiene</w:t>
      </w:r>
      <w:r w:rsidR="00E757E4">
        <w:rPr>
          <w:rFonts w:ascii="Arial" w:hAnsi="Arial" w:cs="Arial"/>
        </w:rPr>
        <w:t xml:space="preserve"> como referencia </w:t>
      </w:r>
      <w:r>
        <w:rPr>
          <w:rFonts w:ascii="Arial" w:hAnsi="Arial" w:cs="Arial"/>
        </w:rPr>
        <w:t>que el diámetro exterior tiene que ser a lo máximo de 350 mm</w:t>
      </w:r>
      <w:r w:rsidR="00E757E4">
        <w:rPr>
          <w:rFonts w:ascii="Arial" w:hAnsi="Arial" w:cs="Arial"/>
        </w:rPr>
        <w:t xml:space="preserve"> y</w:t>
      </w:r>
      <w:r>
        <w:rPr>
          <w:rFonts w:ascii="Arial" w:hAnsi="Arial" w:cs="Arial"/>
        </w:rPr>
        <w:t xml:space="preserve">  el espesor de pared debe ser a lo máximo de 40mm con esto se tiene  que el diámetro interior es de 270mm y considerando que la masa del bocín es de 100kg</w:t>
      </w:r>
      <w:r w:rsidR="00891523">
        <w:rPr>
          <w:rFonts w:ascii="Arial" w:hAnsi="Arial" w:cs="Arial"/>
        </w:rPr>
        <w:t>,</w:t>
      </w:r>
      <w:r w:rsidR="00E757E4" w:rsidRPr="00E757E4">
        <w:rPr>
          <w:rFonts w:ascii="Arial" w:hAnsi="Arial" w:cs="Arial"/>
        </w:rPr>
        <w:t xml:space="preserve"> </w:t>
      </w:r>
      <w:r w:rsidR="00E757E4">
        <w:rPr>
          <w:rFonts w:ascii="Arial" w:hAnsi="Arial" w:cs="Arial"/>
        </w:rPr>
        <w:t>una densidad de 8874 Kg/m</w:t>
      </w:r>
      <w:r w:rsidR="00E757E4">
        <w:rPr>
          <w:rFonts w:ascii="Arial" w:hAnsi="Arial" w:cs="Arial"/>
          <w:vertAlign w:val="superscript"/>
        </w:rPr>
        <w:t>3</w:t>
      </w:r>
      <w:r w:rsidR="00E757E4">
        <w:rPr>
          <w:rFonts w:ascii="Arial" w:hAnsi="Arial" w:cs="Arial"/>
        </w:rPr>
        <w:t xml:space="preserve">, </w:t>
      </w:r>
      <w:r>
        <w:rPr>
          <w:rFonts w:ascii="Arial" w:hAnsi="Arial" w:cs="Arial"/>
        </w:rPr>
        <w:t xml:space="preserve">las ecuaciones </w:t>
      </w:r>
      <w:r w:rsidR="00E757E4">
        <w:rPr>
          <w:rFonts w:ascii="Arial" w:hAnsi="Arial" w:cs="Arial"/>
        </w:rPr>
        <w:t>14 y</w:t>
      </w:r>
      <w:r w:rsidR="00320069">
        <w:rPr>
          <w:rFonts w:ascii="Arial" w:hAnsi="Arial" w:cs="Arial"/>
        </w:rPr>
        <w:t xml:space="preserve"> 15, se</w:t>
      </w:r>
      <w:r w:rsidR="00E757E4">
        <w:rPr>
          <w:rFonts w:ascii="Arial" w:hAnsi="Arial" w:cs="Arial"/>
        </w:rPr>
        <w:t xml:space="preserve"> procedió al</w:t>
      </w:r>
      <w:r w:rsidR="00B97612">
        <w:rPr>
          <w:rFonts w:ascii="Arial" w:hAnsi="Arial" w:cs="Arial"/>
        </w:rPr>
        <w:t xml:space="preserve"> cálculo</w:t>
      </w:r>
      <w:r w:rsidR="00DE1766">
        <w:rPr>
          <w:rFonts w:ascii="Arial" w:hAnsi="Arial" w:cs="Arial"/>
        </w:rPr>
        <w:t xml:space="preserve"> </w:t>
      </w:r>
      <w:r w:rsidR="00E757E4">
        <w:rPr>
          <w:rFonts w:ascii="Arial" w:hAnsi="Arial" w:cs="Arial"/>
        </w:rPr>
        <w:t xml:space="preserve">de </w:t>
      </w:r>
      <w:r w:rsidR="00DE1766">
        <w:rPr>
          <w:rFonts w:ascii="Arial" w:hAnsi="Arial" w:cs="Arial"/>
        </w:rPr>
        <w:t xml:space="preserve">la altura que ha de tener el bocín. </w:t>
      </w:r>
    </w:p>
    <w:p w:rsidR="00557045" w:rsidRDefault="00557045" w:rsidP="00955F98">
      <w:pPr>
        <w:pStyle w:val="Encabezado"/>
        <w:keepNext/>
        <w:tabs>
          <w:tab w:val="clear" w:pos="4419"/>
          <w:tab w:val="clear" w:pos="8838"/>
        </w:tabs>
        <w:spacing w:line="480" w:lineRule="auto"/>
        <w:ind w:left="794"/>
        <w:contextualSpacing/>
        <w:jc w:val="both"/>
        <w:rPr>
          <w:rFonts w:ascii="Arial" w:hAnsi="Arial" w:cs="Arial"/>
        </w:rPr>
      </w:pPr>
    </w:p>
    <w:p w:rsidR="00B2597B" w:rsidRPr="00A60AE2" w:rsidRDefault="00B2597B" w:rsidP="00955F98">
      <w:pPr>
        <w:pStyle w:val="Encabezado"/>
        <w:keepNext/>
        <w:tabs>
          <w:tab w:val="clear" w:pos="4419"/>
          <w:tab w:val="clear" w:pos="8838"/>
        </w:tabs>
        <w:spacing w:line="480" w:lineRule="auto"/>
        <w:ind w:left="794"/>
        <w:contextualSpacing/>
        <w:jc w:val="center"/>
        <w:rPr>
          <w:rFonts w:ascii="Arial" w:hAnsi="Arial" w:cs="Arial"/>
          <w:color w:val="auto"/>
        </w:rPr>
      </w:pPr>
      <m:oMathPara>
        <m:oMath>
          <m:r>
            <w:rPr>
              <w:rFonts w:ascii="Cambria Math" w:hAnsi="Cambria Math" w:cs="Arial"/>
              <w:color w:val="auto"/>
            </w:rPr>
            <m:t>m=ρ*V</m:t>
          </m:r>
        </m:oMath>
      </m:oMathPara>
    </w:p>
    <w:p w:rsidR="00B2597B" w:rsidRPr="00A60AE2" w:rsidRDefault="00B2597B" w:rsidP="00955F98">
      <w:pPr>
        <w:pStyle w:val="Encabezado"/>
        <w:keepNext/>
        <w:tabs>
          <w:tab w:val="clear" w:pos="4419"/>
          <w:tab w:val="clear" w:pos="8838"/>
        </w:tabs>
        <w:ind w:left="794"/>
        <w:contextualSpacing/>
        <w:jc w:val="center"/>
        <w:rPr>
          <w:rFonts w:ascii="Arial" w:hAnsi="Arial" w:cs="Arial"/>
          <w:color w:val="auto"/>
        </w:rPr>
      </w:pPr>
      <m:oMathPara>
        <m:oMath>
          <m:r>
            <w:rPr>
              <w:rFonts w:ascii="Cambria Math" w:hAnsi="Cambria Math" w:cs="Arial"/>
              <w:color w:val="auto"/>
            </w:rPr>
            <m:t>100=8874*</m:t>
          </m:r>
          <m:f>
            <m:fPr>
              <m:ctrlPr>
                <w:rPr>
                  <w:rFonts w:ascii="Cambria Math" w:hAnsi="Cambria Math" w:cs="Arial"/>
                  <w:i/>
                  <w:color w:val="auto"/>
                </w:rPr>
              </m:ctrlPr>
            </m:fPr>
            <m:num>
              <m:r>
                <w:rPr>
                  <w:rFonts w:ascii="Cambria Math" w:hAnsi="Cambria Math" w:cs="Arial"/>
                  <w:color w:val="auto"/>
                </w:rPr>
                <m:t>π</m:t>
              </m:r>
              <m:d>
                <m:dPr>
                  <m:ctrlPr>
                    <w:rPr>
                      <w:rFonts w:ascii="Cambria Math" w:hAnsi="Cambria Math" w:cs="Arial"/>
                      <w:i/>
                      <w:color w:val="auto"/>
                    </w:rPr>
                  </m:ctrlPr>
                </m:dPr>
                <m:e>
                  <m:sSup>
                    <m:sSupPr>
                      <m:ctrlPr>
                        <w:rPr>
                          <w:rFonts w:ascii="Cambria Math" w:hAnsi="Cambria Math" w:cs="Arial"/>
                          <w:i/>
                          <w:color w:val="auto"/>
                        </w:rPr>
                      </m:ctrlPr>
                    </m:sSupPr>
                    <m:e>
                      <m:r>
                        <w:rPr>
                          <w:rFonts w:ascii="Cambria Math" w:hAnsi="Cambria Math" w:cs="Arial"/>
                          <w:color w:val="auto"/>
                        </w:rPr>
                        <m:t>0.35</m:t>
                      </m:r>
                    </m:e>
                    <m:sup>
                      <m:r>
                        <w:rPr>
                          <w:rFonts w:ascii="Cambria Math" w:hAnsi="Cambria Math" w:cs="Arial"/>
                          <w:color w:val="auto"/>
                        </w:rPr>
                        <m:t>2</m:t>
                      </m:r>
                    </m:sup>
                  </m:sSup>
                  <m:r>
                    <w:rPr>
                      <w:rFonts w:ascii="Cambria Math" w:hAnsi="Cambria Math" w:cs="Arial"/>
                      <w:color w:val="auto"/>
                    </w:rPr>
                    <m:t>-</m:t>
                  </m:r>
                  <m:sSup>
                    <m:sSupPr>
                      <m:ctrlPr>
                        <w:rPr>
                          <w:rFonts w:ascii="Cambria Math" w:hAnsi="Cambria Math" w:cs="Arial"/>
                          <w:i/>
                          <w:color w:val="auto"/>
                        </w:rPr>
                      </m:ctrlPr>
                    </m:sSupPr>
                    <m:e>
                      <m:r>
                        <w:rPr>
                          <w:rFonts w:ascii="Cambria Math" w:hAnsi="Cambria Math" w:cs="Arial"/>
                          <w:color w:val="auto"/>
                        </w:rPr>
                        <m:t>0.27</m:t>
                      </m:r>
                    </m:e>
                    <m:sup>
                      <m:r>
                        <w:rPr>
                          <w:rFonts w:ascii="Cambria Math" w:hAnsi="Cambria Math" w:cs="Arial"/>
                          <w:color w:val="auto"/>
                        </w:rPr>
                        <m:t>2</m:t>
                      </m:r>
                    </m:sup>
                  </m:sSup>
                </m:e>
              </m:d>
              <m:r>
                <w:rPr>
                  <w:rFonts w:ascii="Cambria Math" w:hAnsi="Cambria Math" w:cs="Arial"/>
                  <w:color w:val="auto"/>
                </w:rPr>
                <m:t>*h</m:t>
              </m:r>
            </m:num>
            <m:den>
              <m:r>
                <w:rPr>
                  <w:rFonts w:ascii="Cambria Math" w:hAnsi="Cambria Math" w:cs="Arial"/>
                  <w:color w:val="auto"/>
                </w:rPr>
                <m:t>4</m:t>
              </m:r>
            </m:den>
          </m:f>
        </m:oMath>
      </m:oMathPara>
    </w:p>
    <w:p w:rsidR="00B2597B" w:rsidRPr="00A60AE2" w:rsidRDefault="00B2597B" w:rsidP="00955F98">
      <w:pPr>
        <w:pStyle w:val="Encabezado"/>
        <w:keepNext/>
        <w:tabs>
          <w:tab w:val="clear" w:pos="4419"/>
          <w:tab w:val="clear" w:pos="8838"/>
        </w:tabs>
        <w:spacing w:line="480" w:lineRule="auto"/>
        <w:ind w:left="794"/>
        <w:contextualSpacing/>
        <w:jc w:val="center"/>
        <w:rPr>
          <w:rFonts w:ascii="Arial" w:hAnsi="Arial" w:cs="Arial"/>
          <w:color w:val="auto"/>
        </w:rPr>
      </w:pPr>
      <m:oMathPara>
        <m:oMath>
          <m:r>
            <w:rPr>
              <w:rFonts w:ascii="Cambria Math" w:hAnsi="Cambria Math" w:cs="Arial"/>
              <w:color w:val="auto"/>
            </w:rPr>
            <m:t>h=0.289≅0.29  m</m:t>
          </m:r>
        </m:oMath>
      </m:oMathPara>
    </w:p>
    <w:p w:rsidR="00BF0727" w:rsidRDefault="00BF0727" w:rsidP="00955F98">
      <w:pPr>
        <w:pStyle w:val="Encabezado"/>
        <w:keepNext/>
        <w:tabs>
          <w:tab w:val="clear" w:pos="4419"/>
          <w:tab w:val="clear" w:pos="8838"/>
        </w:tabs>
        <w:ind w:left="794"/>
        <w:contextualSpacing/>
        <w:jc w:val="both"/>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En resumen se tiene que las dimensiones del bocín son: D</w:t>
      </w:r>
      <w:r>
        <w:rPr>
          <w:rFonts w:ascii="Arial" w:hAnsi="Arial" w:cs="Arial"/>
          <w:vertAlign w:val="subscript"/>
        </w:rPr>
        <w:t>e</w:t>
      </w:r>
      <w:r>
        <w:rPr>
          <w:rFonts w:ascii="Arial" w:hAnsi="Arial" w:cs="Arial"/>
        </w:rPr>
        <w:t>=350mm, D</w:t>
      </w:r>
      <w:r>
        <w:rPr>
          <w:rFonts w:ascii="Arial" w:hAnsi="Arial" w:cs="Arial"/>
          <w:vertAlign w:val="subscript"/>
        </w:rPr>
        <w:t>i</w:t>
      </w:r>
      <w:r>
        <w:rPr>
          <w:rFonts w:ascii="Arial" w:hAnsi="Arial" w:cs="Arial"/>
        </w:rPr>
        <w:t xml:space="preserve">=270mm, h=290mm y su masa es de </w:t>
      </w:r>
      <w:smartTag w:uri="urn:schemas-microsoft-com:office:smarttags" w:element="metricconverter">
        <w:smartTagPr>
          <w:attr w:name="ProductID" w:val="ā৺ĕА&#10;MOL"/>
        </w:smartTagPr>
        <w:r>
          <w:rPr>
            <w:rFonts w:ascii="Arial" w:hAnsi="Arial" w:cs="Arial"/>
          </w:rPr>
          <w:t>100 Kg</w:t>
        </w:r>
      </w:smartTag>
      <w:r>
        <w:rPr>
          <w:rFonts w:ascii="Arial" w:hAnsi="Arial" w:cs="Arial"/>
        </w:rPr>
        <w:t xml:space="preserve">. </w:t>
      </w:r>
    </w:p>
    <w:p w:rsidR="00557045" w:rsidRDefault="00557045" w:rsidP="00955F98">
      <w:pPr>
        <w:pStyle w:val="Encabezado"/>
        <w:keepNext/>
        <w:tabs>
          <w:tab w:val="clear" w:pos="4419"/>
          <w:tab w:val="clear" w:pos="8838"/>
        </w:tabs>
        <w:spacing w:line="480" w:lineRule="auto"/>
        <w:ind w:left="794"/>
        <w:contextualSpacing/>
        <w:jc w:val="both"/>
        <w:rPr>
          <w:rFonts w:ascii="Arial" w:hAnsi="Arial" w:cs="Arial"/>
        </w:rPr>
      </w:pPr>
    </w:p>
    <w:p w:rsidR="00DE1766" w:rsidRDefault="00DE1766" w:rsidP="00955F98">
      <w:pPr>
        <w:pStyle w:val="Encabezado"/>
        <w:keepNext/>
        <w:tabs>
          <w:tab w:val="clear" w:pos="4419"/>
          <w:tab w:val="clear" w:pos="8838"/>
        </w:tabs>
        <w:ind w:left="794"/>
        <w:contextualSpacing/>
        <w:jc w:val="both"/>
        <w:rPr>
          <w:rFonts w:ascii="Arial" w:hAnsi="Arial" w:cs="Arial"/>
        </w:rPr>
      </w:pPr>
    </w:p>
    <w:p w:rsidR="00DE1766" w:rsidRDefault="00B2597B" w:rsidP="00955F98">
      <w:pPr>
        <w:pStyle w:val="Encabezado"/>
        <w:keepNext/>
        <w:tabs>
          <w:tab w:val="clear" w:pos="4419"/>
          <w:tab w:val="clear" w:pos="8838"/>
        </w:tabs>
        <w:spacing w:line="480" w:lineRule="auto"/>
        <w:ind w:left="794"/>
        <w:contextualSpacing/>
        <w:jc w:val="center"/>
        <w:rPr>
          <w:rFonts w:ascii="Arial" w:hAnsi="Arial" w:cs="Arial"/>
        </w:rPr>
      </w:pPr>
      <w:r>
        <w:rPr>
          <w:rFonts w:ascii="Arial" w:hAnsi="Arial" w:cs="Arial"/>
          <w:noProof/>
          <w:lang w:val="es-EC" w:eastAsia="es-EC"/>
        </w:rPr>
        <w:drawing>
          <wp:inline distT="0" distB="0" distL="0" distR="0">
            <wp:extent cx="2694333" cy="2074417"/>
            <wp:effectExtent l="19050" t="0" r="0" b="0"/>
            <wp:docPr id="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1" cstate="print">
                      <a:lum bright="-6000"/>
                    </a:blip>
                    <a:srcRect/>
                    <a:stretch>
                      <a:fillRect/>
                    </a:stretch>
                  </pic:blipFill>
                  <pic:spPr bwMode="auto">
                    <a:xfrm>
                      <a:off x="0" y="0"/>
                      <a:ext cx="2706044" cy="2083434"/>
                    </a:xfrm>
                    <a:prstGeom prst="rect">
                      <a:avLst/>
                    </a:prstGeom>
                    <a:noFill/>
                    <a:ln w="9525">
                      <a:noFill/>
                      <a:miter lim="800000"/>
                      <a:headEnd/>
                      <a:tailEnd/>
                    </a:ln>
                  </pic:spPr>
                </pic:pic>
              </a:graphicData>
            </a:graphic>
          </wp:inline>
        </w:drawing>
      </w:r>
    </w:p>
    <w:p w:rsidR="00DE1766" w:rsidRDefault="00BF0727" w:rsidP="00955F98">
      <w:pPr>
        <w:pStyle w:val="Encabezado"/>
        <w:keepNext/>
        <w:tabs>
          <w:tab w:val="clear" w:pos="4419"/>
          <w:tab w:val="clear" w:pos="8838"/>
        </w:tabs>
        <w:spacing w:line="480" w:lineRule="auto"/>
        <w:ind w:left="794"/>
        <w:contextualSpacing/>
        <w:jc w:val="center"/>
        <w:outlineLvl w:val="0"/>
        <w:rPr>
          <w:rFonts w:ascii="Arial" w:hAnsi="Arial" w:cs="Arial"/>
        </w:rPr>
      </w:pPr>
      <w:r w:rsidRPr="00BF0727">
        <w:rPr>
          <w:rFonts w:ascii="Arial" w:hAnsi="Arial" w:cs="Arial"/>
          <w:b/>
        </w:rPr>
        <w:t>FIGURA 2.1</w:t>
      </w:r>
      <w:r w:rsidR="00CD7B68">
        <w:rPr>
          <w:rFonts w:ascii="Arial" w:hAnsi="Arial" w:cs="Arial"/>
          <w:b/>
        </w:rPr>
        <w:t>5</w:t>
      </w:r>
      <w:r>
        <w:rPr>
          <w:rFonts w:ascii="Arial" w:hAnsi="Arial" w:cs="Arial"/>
        </w:rPr>
        <w:t xml:space="preserve"> ESQUEMA DE LAS DIMENSIONES DEL BOCÍN</w:t>
      </w:r>
      <w:r w:rsidR="00DE1766">
        <w:rPr>
          <w:rFonts w:ascii="Arial" w:hAnsi="Arial" w:cs="Arial"/>
        </w:rPr>
        <w:t>.</w:t>
      </w:r>
    </w:p>
    <w:p w:rsidR="007D7EE7" w:rsidRDefault="007D7EE7" w:rsidP="00955F98">
      <w:pPr>
        <w:pStyle w:val="Encabezado"/>
        <w:keepNext/>
        <w:tabs>
          <w:tab w:val="clear" w:pos="4419"/>
          <w:tab w:val="clear" w:pos="8838"/>
        </w:tabs>
        <w:spacing w:line="480" w:lineRule="auto"/>
        <w:ind w:left="794"/>
        <w:contextualSpacing/>
        <w:jc w:val="both"/>
        <w:outlineLvl w:val="0"/>
        <w:rPr>
          <w:rFonts w:ascii="Arial" w:hAnsi="Arial" w:cs="Arial"/>
          <w:b/>
          <w:bCs/>
        </w:rPr>
      </w:pPr>
    </w:p>
    <w:p w:rsidR="00DE1766" w:rsidRPr="001C721F" w:rsidRDefault="00DE1766" w:rsidP="00955F98">
      <w:pPr>
        <w:pStyle w:val="Encabezado"/>
        <w:keepNext/>
        <w:tabs>
          <w:tab w:val="clear" w:pos="4419"/>
          <w:tab w:val="clear" w:pos="8838"/>
        </w:tabs>
        <w:spacing w:line="480" w:lineRule="auto"/>
        <w:ind w:left="794"/>
        <w:contextualSpacing/>
        <w:jc w:val="both"/>
        <w:outlineLvl w:val="0"/>
        <w:rPr>
          <w:rFonts w:ascii="Arial" w:hAnsi="Arial" w:cs="Arial"/>
          <w:b/>
          <w:bCs/>
        </w:rPr>
      </w:pPr>
      <w:r w:rsidRPr="001C721F">
        <w:rPr>
          <w:rFonts w:ascii="Arial" w:hAnsi="Arial" w:cs="Arial"/>
          <w:b/>
          <w:bCs/>
        </w:rPr>
        <w:lastRenderedPageBreak/>
        <w:t>Determinación  de las dimensiones del molde.</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Con los datos anteriores  </w:t>
      </w:r>
      <w:r w:rsidR="00B97612">
        <w:rPr>
          <w:rFonts w:ascii="Arial" w:hAnsi="Arial" w:cs="Arial"/>
        </w:rPr>
        <w:t>se enco</w:t>
      </w:r>
      <w:r w:rsidR="00E757E4">
        <w:rPr>
          <w:rFonts w:ascii="Arial" w:hAnsi="Arial" w:cs="Arial"/>
        </w:rPr>
        <w:t>ntraron</w:t>
      </w:r>
      <w:r>
        <w:rPr>
          <w:rFonts w:ascii="Arial" w:hAnsi="Arial" w:cs="Arial"/>
        </w:rPr>
        <w:t xml:space="preserve"> las dimensiones que debe tener el </w:t>
      </w:r>
      <w:r w:rsidR="00E17630">
        <w:rPr>
          <w:rFonts w:ascii="Arial" w:hAnsi="Arial" w:cs="Arial"/>
        </w:rPr>
        <w:t>bocín</w:t>
      </w:r>
      <w:r w:rsidR="004C352D">
        <w:rPr>
          <w:rFonts w:ascii="Arial" w:hAnsi="Arial" w:cs="Arial"/>
        </w:rPr>
        <w:t>, e</w:t>
      </w:r>
      <w:r>
        <w:rPr>
          <w:rFonts w:ascii="Arial" w:hAnsi="Arial" w:cs="Arial"/>
        </w:rPr>
        <w:t xml:space="preserve">l espesor de pared que debe tener el molde </w:t>
      </w:r>
      <w:r w:rsidR="00320069">
        <w:rPr>
          <w:rFonts w:ascii="Arial" w:hAnsi="Arial" w:cs="Arial"/>
        </w:rPr>
        <w:t>se determinó tomando</w:t>
      </w:r>
      <w:r>
        <w:rPr>
          <w:rFonts w:ascii="Arial" w:hAnsi="Arial" w:cs="Arial"/>
        </w:rPr>
        <w:t xml:space="preserve"> como partida el diámetro interior del molde que es el mismo</w:t>
      </w:r>
      <w:r w:rsidR="00D752DB">
        <w:rPr>
          <w:rFonts w:ascii="Arial" w:hAnsi="Arial" w:cs="Arial"/>
        </w:rPr>
        <w:t xml:space="preserve"> que </w:t>
      </w:r>
      <w:r>
        <w:rPr>
          <w:rFonts w:ascii="Arial" w:hAnsi="Arial" w:cs="Arial"/>
        </w:rPr>
        <w:t>el diámetro exterior del bocín</w:t>
      </w:r>
      <w:r w:rsidR="00E757E4">
        <w:rPr>
          <w:rFonts w:ascii="Arial" w:hAnsi="Arial" w:cs="Arial"/>
        </w:rPr>
        <w:t>,</w:t>
      </w:r>
      <w:r>
        <w:rPr>
          <w:rFonts w:ascii="Arial" w:hAnsi="Arial" w:cs="Arial"/>
        </w:rPr>
        <w:t xml:space="preserve"> </w:t>
      </w:r>
      <w:r w:rsidR="00320069">
        <w:rPr>
          <w:rFonts w:ascii="Arial" w:hAnsi="Arial" w:cs="Arial"/>
        </w:rPr>
        <w:t>esto es</w:t>
      </w:r>
      <w:r>
        <w:rPr>
          <w:rFonts w:ascii="Arial" w:hAnsi="Arial" w:cs="Arial"/>
        </w:rPr>
        <w:t xml:space="preserve"> 350mm, para </w:t>
      </w:r>
      <w:r w:rsidR="00320069">
        <w:rPr>
          <w:rFonts w:ascii="Arial" w:hAnsi="Arial" w:cs="Arial"/>
        </w:rPr>
        <w:t>esto</w:t>
      </w:r>
      <w:r>
        <w:rPr>
          <w:rFonts w:ascii="Arial" w:hAnsi="Arial" w:cs="Arial"/>
        </w:rPr>
        <w:t xml:space="preserve"> </w:t>
      </w:r>
      <w:r w:rsidR="00320069">
        <w:rPr>
          <w:rFonts w:ascii="Arial" w:hAnsi="Arial" w:cs="Arial"/>
        </w:rPr>
        <w:t>se utilizó</w:t>
      </w:r>
      <w:r>
        <w:rPr>
          <w:rFonts w:ascii="Arial" w:hAnsi="Arial" w:cs="Arial"/>
        </w:rPr>
        <w:t xml:space="preserve"> la tabla que se encuentra</w:t>
      </w:r>
      <w:r w:rsidR="0085105E">
        <w:rPr>
          <w:rFonts w:ascii="Arial" w:hAnsi="Arial" w:cs="Arial"/>
        </w:rPr>
        <w:t xml:space="preserve"> </w:t>
      </w:r>
      <w:r>
        <w:rPr>
          <w:rFonts w:ascii="Arial" w:hAnsi="Arial" w:cs="Arial"/>
        </w:rPr>
        <w:t xml:space="preserve">en el libro de </w:t>
      </w:r>
      <w:r w:rsidR="0085105E">
        <w:rPr>
          <w:rFonts w:ascii="Arial" w:hAnsi="Arial" w:cs="Arial"/>
        </w:rPr>
        <w:t>Centri</w:t>
      </w:r>
      <w:r w:rsidR="000B0D85">
        <w:rPr>
          <w:rFonts w:ascii="Arial" w:hAnsi="Arial" w:cs="Arial"/>
        </w:rPr>
        <w:t>fuga</w:t>
      </w:r>
      <w:r>
        <w:rPr>
          <w:rFonts w:ascii="Arial" w:hAnsi="Arial" w:cs="Arial"/>
        </w:rPr>
        <w:t>l Casting de Nathan Janco 1988.</w:t>
      </w:r>
    </w:p>
    <w:p w:rsidR="00DE1766" w:rsidRDefault="00B2597B" w:rsidP="007D7EE7">
      <w:pPr>
        <w:pStyle w:val="Encabezado"/>
        <w:keepNext/>
        <w:tabs>
          <w:tab w:val="clear" w:pos="4419"/>
          <w:tab w:val="clear" w:pos="8838"/>
        </w:tabs>
        <w:spacing w:line="480" w:lineRule="auto"/>
        <w:ind w:left="180"/>
        <w:contextualSpacing/>
        <w:jc w:val="both"/>
        <w:rPr>
          <w:rFonts w:ascii="Arial" w:hAnsi="Arial" w:cs="Arial"/>
        </w:rPr>
      </w:pPr>
      <w:r>
        <w:rPr>
          <w:rFonts w:ascii="Arial" w:hAnsi="Arial" w:cs="Arial"/>
          <w:noProof/>
          <w:lang w:val="es-EC" w:eastAsia="es-EC"/>
        </w:rPr>
        <w:drawing>
          <wp:inline distT="0" distB="0" distL="0" distR="0">
            <wp:extent cx="5008880" cy="2693167"/>
            <wp:effectExtent l="19050" t="0" r="1270" b="0"/>
            <wp:docPr id="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2" cstate="print">
                      <a:lum bright="-6000"/>
                    </a:blip>
                    <a:srcRect/>
                    <a:stretch>
                      <a:fillRect/>
                    </a:stretch>
                  </pic:blipFill>
                  <pic:spPr bwMode="auto">
                    <a:xfrm>
                      <a:off x="0" y="0"/>
                      <a:ext cx="5023604" cy="2701084"/>
                    </a:xfrm>
                    <a:prstGeom prst="rect">
                      <a:avLst/>
                    </a:prstGeom>
                    <a:noFill/>
                    <a:ln w="9525">
                      <a:noFill/>
                      <a:miter lim="800000"/>
                      <a:headEnd/>
                      <a:tailEnd/>
                    </a:ln>
                  </pic:spPr>
                </pic:pic>
              </a:graphicData>
            </a:graphic>
          </wp:inline>
        </w:drawing>
      </w:r>
    </w:p>
    <w:p w:rsidR="00DE1766" w:rsidRDefault="00D06C56" w:rsidP="00955F98">
      <w:pPr>
        <w:pStyle w:val="Encabezado"/>
        <w:keepNext/>
        <w:tabs>
          <w:tab w:val="clear" w:pos="4419"/>
          <w:tab w:val="clear" w:pos="8838"/>
        </w:tabs>
        <w:spacing w:line="360" w:lineRule="auto"/>
        <w:ind w:left="794"/>
        <w:contextualSpacing/>
        <w:jc w:val="center"/>
        <w:rPr>
          <w:rFonts w:ascii="Arial" w:hAnsi="Arial" w:cs="Arial"/>
        </w:rPr>
      </w:pPr>
      <w:r w:rsidRPr="00D06C56">
        <w:rPr>
          <w:rFonts w:ascii="Arial" w:hAnsi="Arial" w:cs="Arial"/>
          <w:b/>
        </w:rPr>
        <w:t>FIGURA 2.1</w:t>
      </w:r>
      <w:r w:rsidR="00CD7B68">
        <w:rPr>
          <w:rFonts w:ascii="Arial" w:hAnsi="Arial" w:cs="Arial"/>
          <w:b/>
        </w:rPr>
        <w:t>6</w:t>
      </w:r>
      <w:r>
        <w:rPr>
          <w:rFonts w:ascii="Arial" w:hAnsi="Arial" w:cs="Arial"/>
        </w:rPr>
        <w:t xml:space="preserve"> REPRODUCCIÓN DE LOS DIAGRAMAS DE CÁLCULO DE ESPESOR DE PARE</w:t>
      </w:r>
      <w:r w:rsidR="006252EE">
        <w:rPr>
          <w:rFonts w:ascii="Arial" w:hAnsi="Arial" w:cs="Arial"/>
        </w:rPr>
        <w:t>D DE MOLDE DE NATHAN JANCO 1988</w:t>
      </w:r>
    </w:p>
    <w:p w:rsidR="00D06C56" w:rsidRDefault="00D06C56" w:rsidP="00955F98">
      <w:pPr>
        <w:pStyle w:val="Encabezado"/>
        <w:keepNext/>
        <w:tabs>
          <w:tab w:val="clear" w:pos="4419"/>
          <w:tab w:val="clear" w:pos="8838"/>
        </w:tabs>
        <w:spacing w:line="480" w:lineRule="auto"/>
        <w:ind w:left="794"/>
        <w:contextualSpacing/>
        <w:jc w:val="center"/>
        <w:rPr>
          <w:rFonts w:ascii="Arial" w:hAnsi="Arial" w:cs="Arial"/>
        </w:rPr>
      </w:pPr>
    </w:p>
    <w:p w:rsidR="00DE1766" w:rsidRDefault="00DE1766" w:rsidP="00955F98">
      <w:pPr>
        <w:pStyle w:val="Encabezado"/>
        <w:keepNext/>
        <w:tabs>
          <w:tab w:val="clear" w:pos="4419"/>
          <w:tab w:val="clear" w:pos="8838"/>
        </w:tabs>
        <w:spacing w:line="500" w:lineRule="exact"/>
        <w:ind w:left="794"/>
        <w:contextualSpacing/>
        <w:jc w:val="both"/>
        <w:rPr>
          <w:rFonts w:ascii="Arial" w:hAnsi="Arial" w:cs="Arial"/>
        </w:rPr>
      </w:pPr>
      <w:r>
        <w:rPr>
          <w:rFonts w:ascii="Arial" w:hAnsi="Arial" w:cs="Arial"/>
        </w:rPr>
        <w:t xml:space="preserve">Con la utilización </w:t>
      </w:r>
      <w:r w:rsidR="00320069">
        <w:rPr>
          <w:rFonts w:ascii="Arial" w:hAnsi="Arial" w:cs="Arial"/>
        </w:rPr>
        <w:t>de esta tabla se encontró</w:t>
      </w:r>
      <w:r>
        <w:rPr>
          <w:rFonts w:ascii="Arial" w:hAnsi="Arial" w:cs="Arial"/>
        </w:rPr>
        <w:t xml:space="preserve"> que el espesor de pared de molde debe</w:t>
      </w:r>
      <w:r w:rsidR="004C352D">
        <w:rPr>
          <w:rFonts w:ascii="Arial" w:hAnsi="Arial" w:cs="Arial"/>
        </w:rPr>
        <w:t xml:space="preserve"> ser de 40mm, a</w:t>
      </w:r>
      <w:r w:rsidR="00E17630">
        <w:rPr>
          <w:rFonts w:ascii="Arial" w:hAnsi="Arial" w:cs="Arial"/>
        </w:rPr>
        <w:t>hora</w:t>
      </w:r>
      <w:r w:rsidR="005C0A90">
        <w:rPr>
          <w:rFonts w:ascii="Arial" w:hAnsi="Arial" w:cs="Arial"/>
        </w:rPr>
        <w:t xml:space="preserve"> se calculará</w:t>
      </w:r>
      <w:r>
        <w:rPr>
          <w:rFonts w:ascii="Arial" w:hAnsi="Arial" w:cs="Arial"/>
        </w:rPr>
        <w:t xml:space="preserve"> la masa del molde, pero antes se detallará los componentes del molde</w:t>
      </w:r>
      <w:r w:rsidR="00E17630">
        <w:rPr>
          <w:rFonts w:ascii="Arial" w:hAnsi="Arial" w:cs="Arial"/>
        </w:rPr>
        <w:t>, el mismo que está compuesto por</w:t>
      </w:r>
      <w:r>
        <w:rPr>
          <w:rFonts w:ascii="Arial" w:hAnsi="Arial" w:cs="Arial"/>
        </w:rPr>
        <w:t xml:space="preserve"> un cuerpo de molde</w:t>
      </w:r>
      <w:r w:rsidR="00E757E4">
        <w:rPr>
          <w:rFonts w:ascii="Arial" w:hAnsi="Arial" w:cs="Arial"/>
        </w:rPr>
        <w:t>,</w:t>
      </w:r>
      <w:r>
        <w:rPr>
          <w:rFonts w:ascii="Arial" w:hAnsi="Arial" w:cs="Arial"/>
        </w:rPr>
        <w:t xml:space="preserve"> una placa base y </w:t>
      </w:r>
      <w:r w:rsidR="00E17630">
        <w:rPr>
          <w:rFonts w:ascii="Arial" w:hAnsi="Arial" w:cs="Arial"/>
        </w:rPr>
        <w:t>una</w:t>
      </w:r>
      <w:r>
        <w:rPr>
          <w:rFonts w:ascii="Arial" w:hAnsi="Arial" w:cs="Arial"/>
        </w:rPr>
        <w:t xml:space="preserve"> tapa </w:t>
      </w:r>
      <w:r w:rsidR="00E757E4">
        <w:rPr>
          <w:rFonts w:ascii="Arial" w:hAnsi="Arial" w:cs="Arial"/>
        </w:rPr>
        <w:lastRenderedPageBreak/>
        <w:t>superior.</w:t>
      </w:r>
      <w:r>
        <w:rPr>
          <w:rFonts w:ascii="Arial" w:hAnsi="Arial" w:cs="Arial"/>
        </w:rPr>
        <w:t xml:space="preserve"> </w:t>
      </w:r>
      <w:r w:rsidR="00E757E4">
        <w:rPr>
          <w:rFonts w:ascii="Arial" w:hAnsi="Arial" w:cs="Arial"/>
        </w:rPr>
        <w:t>A</w:t>
      </w:r>
      <w:r>
        <w:rPr>
          <w:rFonts w:ascii="Arial" w:hAnsi="Arial" w:cs="Arial"/>
        </w:rPr>
        <w:t xml:space="preserve"> continuación se muestra un esquema de la forma del molde.</w:t>
      </w:r>
    </w:p>
    <w:p w:rsidR="00DE1766" w:rsidRDefault="00402D0F"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noProof/>
          <w:lang w:val="es-EC" w:eastAsia="es-EC"/>
        </w:rPr>
        <w:drawing>
          <wp:anchor distT="0" distB="0" distL="114300" distR="114300" simplePos="0" relativeHeight="251659264" behindDoc="1" locked="0" layoutInCell="1" allowOverlap="1">
            <wp:simplePos x="0" y="0"/>
            <wp:positionH relativeFrom="column">
              <wp:posOffset>1373828</wp:posOffset>
            </wp:positionH>
            <wp:positionV relativeFrom="paragraph">
              <wp:posOffset>3786</wp:posOffset>
            </wp:positionV>
            <wp:extent cx="2398072" cy="2076389"/>
            <wp:effectExtent l="19050" t="0" r="2228" b="0"/>
            <wp:wrapNone/>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3" cstate="print">
                      <a:lum bright="-12000"/>
                    </a:blip>
                    <a:srcRect/>
                    <a:stretch>
                      <a:fillRect/>
                    </a:stretch>
                  </pic:blipFill>
                  <pic:spPr bwMode="auto">
                    <a:xfrm>
                      <a:off x="0" y="0"/>
                      <a:ext cx="2403817" cy="2081363"/>
                    </a:xfrm>
                    <a:prstGeom prst="rect">
                      <a:avLst/>
                    </a:prstGeom>
                    <a:noFill/>
                    <a:ln w="9525">
                      <a:noFill/>
                      <a:miter lim="800000"/>
                      <a:headEnd/>
                      <a:tailEnd/>
                    </a:ln>
                  </pic:spPr>
                </pic:pic>
              </a:graphicData>
            </a:graphic>
          </wp:anchor>
        </w:drawing>
      </w:r>
    </w:p>
    <w:p w:rsidR="00DE1766" w:rsidRDefault="00DE1766" w:rsidP="00955F98">
      <w:pPr>
        <w:pStyle w:val="Encabezado"/>
        <w:keepNext/>
        <w:tabs>
          <w:tab w:val="clear" w:pos="4419"/>
          <w:tab w:val="clear" w:pos="8838"/>
        </w:tabs>
        <w:spacing w:line="480" w:lineRule="auto"/>
        <w:ind w:left="794"/>
        <w:contextualSpacing/>
        <w:jc w:val="center"/>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p>
    <w:p w:rsidR="00D06C56" w:rsidRDefault="00D06C56" w:rsidP="00955F98">
      <w:pPr>
        <w:pStyle w:val="Encabezado"/>
        <w:keepNext/>
        <w:tabs>
          <w:tab w:val="clear" w:pos="4419"/>
          <w:tab w:val="clear" w:pos="8838"/>
        </w:tabs>
        <w:spacing w:line="480" w:lineRule="auto"/>
        <w:ind w:left="794"/>
        <w:contextualSpacing/>
        <w:jc w:val="both"/>
        <w:rPr>
          <w:rFonts w:ascii="Arial" w:hAnsi="Arial" w:cs="Arial"/>
        </w:rPr>
      </w:pPr>
    </w:p>
    <w:p w:rsidR="00D06C56" w:rsidRDefault="00D06C56" w:rsidP="00955F98">
      <w:pPr>
        <w:pStyle w:val="Encabezado"/>
        <w:keepNext/>
        <w:tabs>
          <w:tab w:val="clear" w:pos="4419"/>
          <w:tab w:val="clear" w:pos="8838"/>
        </w:tabs>
        <w:spacing w:line="480" w:lineRule="auto"/>
        <w:ind w:left="794"/>
        <w:contextualSpacing/>
        <w:jc w:val="both"/>
        <w:rPr>
          <w:rFonts w:ascii="Arial" w:hAnsi="Arial" w:cs="Arial"/>
        </w:rPr>
      </w:pPr>
    </w:p>
    <w:p w:rsidR="00D06C56" w:rsidRDefault="00D06C56" w:rsidP="00955F98">
      <w:pPr>
        <w:pStyle w:val="Encabezado"/>
        <w:keepNext/>
        <w:tabs>
          <w:tab w:val="clear" w:pos="4419"/>
          <w:tab w:val="clear" w:pos="8838"/>
        </w:tabs>
        <w:spacing w:line="480" w:lineRule="auto"/>
        <w:ind w:left="794"/>
        <w:contextualSpacing/>
        <w:jc w:val="both"/>
        <w:rPr>
          <w:rFonts w:ascii="Arial" w:hAnsi="Arial" w:cs="Arial"/>
          <w:b/>
        </w:rPr>
      </w:pPr>
    </w:p>
    <w:p w:rsidR="00CF59E5" w:rsidRDefault="00CF59E5" w:rsidP="00CF59E5">
      <w:pPr>
        <w:pStyle w:val="Encabezado"/>
        <w:keepNext/>
        <w:tabs>
          <w:tab w:val="clear" w:pos="4419"/>
          <w:tab w:val="clear" w:pos="8838"/>
        </w:tabs>
        <w:ind w:left="794"/>
        <w:contextualSpacing/>
        <w:jc w:val="center"/>
        <w:rPr>
          <w:rFonts w:ascii="Arial" w:hAnsi="Arial" w:cs="Arial"/>
          <w:b/>
        </w:rPr>
      </w:pPr>
    </w:p>
    <w:p w:rsidR="00DE1766" w:rsidRDefault="00D06C56" w:rsidP="00955F98">
      <w:pPr>
        <w:pStyle w:val="Encabezado"/>
        <w:keepNext/>
        <w:tabs>
          <w:tab w:val="clear" w:pos="4419"/>
          <w:tab w:val="clear" w:pos="8838"/>
        </w:tabs>
        <w:spacing w:line="480" w:lineRule="auto"/>
        <w:ind w:left="794"/>
        <w:contextualSpacing/>
        <w:jc w:val="center"/>
        <w:rPr>
          <w:rFonts w:ascii="Arial" w:hAnsi="Arial" w:cs="Arial"/>
        </w:rPr>
      </w:pPr>
      <w:r w:rsidRPr="00D06C56">
        <w:rPr>
          <w:rFonts w:ascii="Arial" w:hAnsi="Arial" w:cs="Arial"/>
          <w:b/>
        </w:rPr>
        <w:t>FIGURA 2.1</w:t>
      </w:r>
      <w:r w:rsidR="00CD7B68">
        <w:rPr>
          <w:rFonts w:ascii="Arial" w:hAnsi="Arial" w:cs="Arial"/>
          <w:b/>
        </w:rPr>
        <w:t>7</w:t>
      </w:r>
      <w:r>
        <w:rPr>
          <w:rFonts w:ascii="Arial" w:hAnsi="Arial" w:cs="Arial"/>
        </w:rPr>
        <w:t xml:space="preserve"> ESQUEMA DE LOS COMPONENTES DE UN MOLDE METÁLICO PARA FUNDICIÓN </w:t>
      </w:r>
      <w:r w:rsidR="000B0D85">
        <w:rPr>
          <w:rFonts w:ascii="Arial" w:hAnsi="Arial" w:cs="Arial"/>
        </w:rPr>
        <w:t>CENTRÍFUGA</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Con lo</w:t>
      </w:r>
      <w:r w:rsidR="00320069">
        <w:rPr>
          <w:rFonts w:ascii="Arial" w:hAnsi="Arial" w:cs="Arial"/>
        </w:rPr>
        <w:t>s datos anteriores se dimensionó</w:t>
      </w:r>
      <w:r>
        <w:rPr>
          <w:rFonts w:ascii="Arial" w:hAnsi="Arial" w:cs="Arial"/>
        </w:rPr>
        <w:t xml:space="preserve">  el molde de la siguiente manera.</w:t>
      </w:r>
    </w:p>
    <w:p w:rsidR="00DE1766" w:rsidRDefault="00B2597B" w:rsidP="00955F98">
      <w:pPr>
        <w:pStyle w:val="Encabezado"/>
        <w:keepNext/>
        <w:tabs>
          <w:tab w:val="clear" w:pos="4419"/>
          <w:tab w:val="clear" w:pos="8838"/>
        </w:tabs>
        <w:spacing w:line="480" w:lineRule="auto"/>
        <w:ind w:left="794"/>
        <w:contextualSpacing/>
        <w:jc w:val="center"/>
        <w:rPr>
          <w:rFonts w:ascii="Arial" w:hAnsi="Arial" w:cs="Arial"/>
        </w:rPr>
      </w:pPr>
      <w:r>
        <w:rPr>
          <w:rFonts w:ascii="Arial" w:hAnsi="Arial" w:cs="Arial"/>
          <w:noProof/>
          <w:lang w:val="es-EC" w:eastAsia="es-EC"/>
        </w:rPr>
        <w:drawing>
          <wp:inline distT="0" distB="0" distL="0" distR="0">
            <wp:extent cx="2611575" cy="3023045"/>
            <wp:effectExtent l="19050" t="0" r="0" b="0"/>
            <wp:docPr id="6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4" cstate="print">
                      <a:lum bright="-6000"/>
                    </a:blip>
                    <a:srcRect r="3044" b="3006"/>
                    <a:stretch>
                      <a:fillRect/>
                    </a:stretch>
                  </pic:blipFill>
                  <pic:spPr bwMode="auto">
                    <a:xfrm>
                      <a:off x="0" y="0"/>
                      <a:ext cx="2611575" cy="3023045"/>
                    </a:xfrm>
                    <a:prstGeom prst="rect">
                      <a:avLst/>
                    </a:prstGeom>
                    <a:noFill/>
                    <a:ln w="9525">
                      <a:noFill/>
                      <a:miter lim="800000"/>
                      <a:headEnd/>
                      <a:tailEnd/>
                    </a:ln>
                  </pic:spPr>
                </pic:pic>
              </a:graphicData>
            </a:graphic>
          </wp:inline>
        </w:drawing>
      </w:r>
    </w:p>
    <w:p w:rsidR="00DE1766" w:rsidRDefault="00D06C56" w:rsidP="00955F98">
      <w:pPr>
        <w:pStyle w:val="Encabezado"/>
        <w:keepNext/>
        <w:tabs>
          <w:tab w:val="clear" w:pos="4419"/>
          <w:tab w:val="clear" w:pos="8838"/>
        </w:tabs>
        <w:spacing w:line="480" w:lineRule="auto"/>
        <w:ind w:left="794"/>
        <w:contextualSpacing/>
        <w:jc w:val="center"/>
        <w:outlineLvl w:val="0"/>
        <w:rPr>
          <w:rFonts w:ascii="Arial" w:hAnsi="Arial" w:cs="Arial"/>
        </w:rPr>
      </w:pPr>
      <w:r w:rsidRPr="00D06C56">
        <w:rPr>
          <w:rFonts w:ascii="Arial" w:hAnsi="Arial" w:cs="Arial"/>
          <w:b/>
        </w:rPr>
        <w:t>FIGURA 2.1</w:t>
      </w:r>
      <w:r w:rsidR="00CD7B68">
        <w:rPr>
          <w:rFonts w:ascii="Arial" w:hAnsi="Arial" w:cs="Arial"/>
          <w:b/>
        </w:rPr>
        <w:t>8</w:t>
      </w:r>
      <w:r>
        <w:rPr>
          <w:rFonts w:ascii="Arial" w:hAnsi="Arial" w:cs="Arial"/>
        </w:rPr>
        <w:t xml:space="preserve">  ESQUEMA DE LAS DIMENSIONES DEL MOLDE.</w:t>
      </w:r>
    </w:p>
    <w:p w:rsidR="00E17630"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lastRenderedPageBreak/>
        <w:t>El es</w:t>
      </w:r>
      <w:r w:rsidR="00E17630">
        <w:rPr>
          <w:rFonts w:ascii="Arial" w:hAnsi="Arial" w:cs="Arial"/>
        </w:rPr>
        <w:t>pesor de la placa base se estimó</w:t>
      </w:r>
      <w:r>
        <w:rPr>
          <w:rFonts w:ascii="Arial" w:hAnsi="Arial" w:cs="Arial"/>
        </w:rPr>
        <w:t xml:space="preserve"> en 25mm, en base a u</w:t>
      </w:r>
      <w:r w:rsidR="005C0A90">
        <w:rPr>
          <w:rFonts w:ascii="Arial" w:hAnsi="Arial" w:cs="Arial"/>
        </w:rPr>
        <w:t>na prueba inicial que se realizó</w:t>
      </w:r>
      <w:r>
        <w:rPr>
          <w:rFonts w:ascii="Arial" w:hAnsi="Arial" w:cs="Arial"/>
        </w:rPr>
        <w:t>, ya que par</w:t>
      </w:r>
      <w:r w:rsidR="00D752DB">
        <w:rPr>
          <w:rFonts w:ascii="Arial" w:hAnsi="Arial" w:cs="Arial"/>
        </w:rPr>
        <w:t>a la determinación del espesor ó</w:t>
      </w:r>
      <w:r>
        <w:rPr>
          <w:rFonts w:ascii="Arial" w:hAnsi="Arial" w:cs="Arial"/>
        </w:rPr>
        <w:t>ptimo se tiene que realizar cálculos de esfuerzos térmicos combinado con la teoría de deformación de placas y choques térmicos</w:t>
      </w:r>
      <w:r w:rsidR="00B44510">
        <w:rPr>
          <w:rFonts w:ascii="Arial" w:hAnsi="Arial" w:cs="Arial"/>
        </w:rPr>
        <w:t>,</w:t>
      </w:r>
      <w:r>
        <w:rPr>
          <w:rFonts w:ascii="Arial" w:hAnsi="Arial" w:cs="Arial"/>
        </w:rPr>
        <w:t xml:space="preserve"> los mismos que son muy complejos y algunos autores recomiendan el uso del método de elementos finitos para resolver este problema.</w:t>
      </w:r>
      <w:r w:rsidR="005C0A90">
        <w:rPr>
          <w:rFonts w:ascii="Arial" w:hAnsi="Arial" w:cs="Arial"/>
        </w:rPr>
        <w:t xml:space="preserve"> </w:t>
      </w:r>
    </w:p>
    <w:p w:rsidR="00E17630" w:rsidRDefault="00E17630" w:rsidP="00955F98">
      <w:pPr>
        <w:pStyle w:val="Encabezado"/>
        <w:keepNext/>
        <w:tabs>
          <w:tab w:val="clear" w:pos="4419"/>
          <w:tab w:val="clear" w:pos="8838"/>
        </w:tabs>
        <w:spacing w:line="600" w:lineRule="auto"/>
        <w:ind w:left="794"/>
        <w:contextualSpacing/>
        <w:jc w:val="both"/>
        <w:rPr>
          <w:rFonts w:ascii="Arial" w:hAnsi="Arial" w:cs="Arial"/>
        </w:rPr>
      </w:pPr>
    </w:p>
    <w:p w:rsidR="00DE1766" w:rsidRDefault="005C0A90"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Con el mismo</w:t>
      </w:r>
      <w:r w:rsidR="00B44510">
        <w:rPr>
          <w:rFonts w:ascii="Arial" w:hAnsi="Arial" w:cs="Arial"/>
        </w:rPr>
        <w:t xml:space="preserve"> anterior</w:t>
      </w:r>
      <w:r>
        <w:rPr>
          <w:rFonts w:ascii="Arial" w:hAnsi="Arial" w:cs="Arial"/>
        </w:rPr>
        <w:t xml:space="preserve"> criterio se estimó</w:t>
      </w:r>
      <w:r w:rsidR="00DE1766">
        <w:rPr>
          <w:rFonts w:ascii="Arial" w:hAnsi="Arial" w:cs="Arial"/>
        </w:rPr>
        <w:t xml:space="preserve"> el espesor de la tapa superior en 15mm por el motivo de que </w:t>
      </w:r>
      <w:r w:rsidR="00B44510">
        <w:rPr>
          <w:rFonts w:ascii="Arial" w:hAnsi="Arial" w:cs="Arial"/>
        </w:rPr>
        <w:t>é</w:t>
      </w:r>
      <w:r w:rsidR="00DE1766">
        <w:rPr>
          <w:rFonts w:ascii="Arial" w:hAnsi="Arial" w:cs="Arial"/>
        </w:rPr>
        <w:t>sta está sometida a menos esfuerzos que la base, con t</w:t>
      </w:r>
      <w:r w:rsidR="005A2CBF">
        <w:rPr>
          <w:rFonts w:ascii="Arial" w:hAnsi="Arial" w:cs="Arial"/>
        </w:rPr>
        <w:t>odas esta</w:t>
      </w:r>
      <w:r w:rsidR="00B44510">
        <w:rPr>
          <w:rFonts w:ascii="Arial" w:hAnsi="Arial" w:cs="Arial"/>
        </w:rPr>
        <w:t>s</w:t>
      </w:r>
      <w:r w:rsidR="005A2CBF">
        <w:rPr>
          <w:rFonts w:ascii="Arial" w:hAnsi="Arial" w:cs="Arial"/>
        </w:rPr>
        <w:t xml:space="preserve"> dimensiones se calculó</w:t>
      </w:r>
      <w:r w:rsidR="00DE1766">
        <w:rPr>
          <w:rFonts w:ascii="Arial" w:hAnsi="Arial" w:cs="Arial"/>
        </w:rPr>
        <w:t xml:space="preserve"> la masa del molde.</w:t>
      </w:r>
    </w:p>
    <w:p w:rsidR="00402D0F" w:rsidRDefault="00402D0F" w:rsidP="00955F98">
      <w:pPr>
        <w:pStyle w:val="Encabezado"/>
        <w:keepNext/>
        <w:tabs>
          <w:tab w:val="clear" w:pos="4419"/>
          <w:tab w:val="clear" w:pos="8838"/>
        </w:tabs>
        <w:spacing w:line="600" w:lineRule="auto"/>
        <w:ind w:left="794"/>
        <w:contextualSpacing/>
        <w:jc w:val="both"/>
        <w:rPr>
          <w:rFonts w:ascii="Arial" w:hAnsi="Arial" w:cs="Arial"/>
        </w:rPr>
      </w:pPr>
    </w:p>
    <w:p w:rsidR="00DE1766" w:rsidRPr="001C721F" w:rsidRDefault="00D06C56" w:rsidP="00955F98">
      <w:pPr>
        <w:pStyle w:val="Encabezado"/>
        <w:keepNext/>
        <w:tabs>
          <w:tab w:val="clear" w:pos="4419"/>
          <w:tab w:val="clear" w:pos="8838"/>
        </w:tabs>
        <w:spacing w:line="480" w:lineRule="auto"/>
        <w:ind w:left="794"/>
        <w:contextualSpacing/>
        <w:jc w:val="both"/>
        <w:outlineLvl w:val="0"/>
        <w:rPr>
          <w:rFonts w:ascii="Arial" w:hAnsi="Arial" w:cs="Arial"/>
          <w:b/>
          <w:bCs/>
        </w:rPr>
      </w:pPr>
      <w:r>
        <w:rPr>
          <w:rFonts w:ascii="Arial" w:hAnsi="Arial" w:cs="Arial"/>
          <w:b/>
          <w:bCs/>
        </w:rPr>
        <w:t>Cá</w:t>
      </w:r>
      <w:r w:rsidR="00DE1766">
        <w:rPr>
          <w:rFonts w:ascii="Arial" w:hAnsi="Arial" w:cs="Arial"/>
          <w:b/>
          <w:bCs/>
        </w:rPr>
        <w:t>lculo de la m</w:t>
      </w:r>
      <w:r w:rsidR="00DE1766" w:rsidRPr="001C721F">
        <w:rPr>
          <w:rFonts w:ascii="Arial" w:hAnsi="Arial" w:cs="Arial"/>
          <w:b/>
          <w:bCs/>
        </w:rPr>
        <w:t>asa del molde.</w:t>
      </w:r>
    </w:p>
    <w:p w:rsidR="00DE1766" w:rsidRDefault="00D06C56" w:rsidP="00955F98">
      <w:pPr>
        <w:pStyle w:val="Encabezado"/>
        <w:keepNext/>
        <w:tabs>
          <w:tab w:val="clear" w:pos="4419"/>
          <w:tab w:val="clear" w:pos="8838"/>
        </w:tabs>
        <w:spacing w:line="480" w:lineRule="auto"/>
        <w:ind w:left="794"/>
        <w:contextualSpacing/>
        <w:jc w:val="both"/>
        <w:outlineLvl w:val="0"/>
        <w:rPr>
          <w:rFonts w:ascii="Arial" w:hAnsi="Arial" w:cs="Arial"/>
        </w:rPr>
      </w:pPr>
      <w:r>
        <w:rPr>
          <w:rFonts w:ascii="Arial" w:hAnsi="Arial" w:cs="Arial"/>
          <w:b/>
          <w:bCs/>
        </w:rPr>
        <w:t>Cál</w:t>
      </w:r>
      <w:r w:rsidR="00DE1766" w:rsidRPr="00DE5BC5">
        <w:rPr>
          <w:rFonts w:ascii="Arial" w:hAnsi="Arial" w:cs="Arial"/>
          <w:b/>
          <w:bCs/>
        </w:rPr>
        <w:t>culo de la masa del cuerpo del molde</w:t>
      </w:r>
      <w:r w:rsidR="00DE1766">
        <w:rPr>
          <w:rFonts w:ascii="Arial" w:hAnsi="Arial" w:cs="Arial"/>
        </w:rPr>
        <w:t>.</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El cuerpo del molde está compuesto de tres partes,</w:t>
      </w:r>
      <w:r w:rsidR="00B44510">
        <w:rPr>
          <w:rFonts w:ascii="Arial" w:hAnsi="Arial" w:cs="Arial"/>
        </w:rPr>
        <w:t xml:space="preserve"> un bocín y dos bridas en los extremos que se </w:t>
      </w:r>
      <w:r>
        <w:rPr>
          <w:rFonts w:ascii="Arial" w:hAnsi="Arial" w:cs="Arial"/>
        </w:rPr>
        <w:t>calcula</w:t>
      </w:r>
      <w:r w:rsidR="00B44510">
        <w:rPr>
          <w:rFonts w:ascii="Arial" w:hAnsi="Arial" w:cs="Arial"/>
        </w:rPr>
        <w:t>n</w:t>
      </w:r>
      <w:r>
        <w:rPr>
          <w:rFonts w:ascii="Arial" w:hAnsi="Arial" w:cs="Arial"/>
        </w:rPr>
        <w:t xml:space="preserve"> </w:t>
      </w:r>
      <w:r w:rsidR="00B44510">
        <w:rPr>
          <w:rFonts w:ascii="Arial" w:hAnsi="Arial" w:cs="Arial"/>
        </w:rPr>
        <w:t>a continuación.</w:t>
      </w:r>
    </w:p>
    <w:p w:rsidR="00DE1766" w:rsidRDefault="00DE1766" w:rsidP="00955F98">
      <w:pPr>
        <w:pStyle w:val="Encabezado"/>
        <w:keepNext/>
        <w:tabs>
          <w:tab w:val="clear" w:pos="4419"/>
          <w:tab w:val="clear" w:pos="8838"/>
        </w:tabs>
        <w:spacing w:line="600" w:lineRule="auto"/>
        <w:ind w:left="794"/>
        <w:contextualSpacing/>
        <w:jc w:val="both"/>
        <w:rPr>
          <w:rFonts w:ascii="Arial" w:hAnsi="Arial" w:cs="Arial"/>
        </w:rPr>
      </w:pPr>
    </w:p>
    <w:p w:rsidR="00B2597B" w:rsidRPr="001C721F" w:rsidRDefault="00B2597B" w:rsidP="00955F98">
      <w:pPr>
        <w:pStyle w:val="Encabezado"/>
        <w:keepNext/>
        <w:tabs>
          <w:tab w:val="clear" w:pos="4419"/>
          <w:tab w:val="clear" w:pos="8838"/>
        </w:tabs>
        <w:spacing w:line="480" w:lineRule="auto"/>
        <w:ind w:left="794"/>
        <w:contextualSpacing/>
        <w:jc w:val="both"/>
        <w:outlineLvl w:val="0"/>
        <w:rPr>
          <w:rFonts w:ascii="Arial" w:hAnsi="Arial" w:cs="Arial"/>
          <w:b/>
        </w:rPr>
      </w:pPr>
      <w:r w:rsidRPr="001C721F">
        <w:rPr>
          <w:rFonts w:ascii="Arial" w:hAnsi="Arial" w:cs="Arial"/>
          <w:b/>
        </w:rPr>
        <w:t>Masa del bocín del molde.</w:t>
      </w:r>
    </w:p>
    <w:p w:rsidR="00B2597B" w:rsidRDefault="00B2597B" w:rsidP="00955F98">
      <w:pPr>
        <w:pStyle w:val="Encabezado"/>
        <w:keepNext/>
        <w:tabs>
          <w:tab w:val="clear" w:pos="4419"/>
          <w:tab w:val="clear" w:pos="8838"/>
        </w:tabs>
        <w:ind w:left="794"/>
        <w:contextualSpacing/>
        <w:jc w:val="both"/>
        <w:rPr>
          <w:rFonts w:ascii="Arial" w:hAnsi="Arial" w:cs="Arial"/>
        </w:rPr>
      </w:pPr>
    </w:p>
    <w:p w:rsidR="00B2597B" w:rsidRDefault="00B2597B"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Se tiene que D</w:t>
      </w:r>
      <w:r>
        <w:rPr>
          <w:rFonts w:ascii="Arial" w:hAnsi="Arial" w:cs="Arial"/>
          <w:vertAlign w:val="subscript"/>
        </w:rPr>
        <w:t>e</w:t>
      </w:r>
      <w:r>
        <w:rPr>
          <w:rFonts w:ascii="Arial" w:hAnsi="Arial" w:cs="Arial"/>
        </w:rPr>
        <w:t>=430mm, D</w:t>
      </w:r>
      <w:r>
        <w:rPr>
          <w:rFonts w:ascii="Arial" w:hAnsi="Arial" w:cs="Arial"/>
          <w:vertAlign w:val="subscript"/>
        </w:rPr>
        <w:t>i</w:t>
      </w:r>
      <w:r>
        <w:rPr>
          <w:rFonts w:ascii="Arial" w:hAnsi="Arial" w:cs="Arial"/>
        </w:rPr>
        <w:t>=350mm y H=290mm con la densidad de 7850 Kg/m</w:t>
      </w:r>
      <w:r>
        <w:rPr>
          <w:rFonts w:ascii="Arial" w:hAnsi="Arial" w:cs="Arial"/>
          <w:vertAlign w:val="superscript"/>
        </w:rPr>
        <w:t>3</w:t>
      </w:r>
      <w:r w:rsidR="004C352D">
        <w:rPr>
          <w:rFonts w:ascii="Arial" w:hAnsi="Arial" w:cs="Arial"/>
        </w:rPr>
        <w:t>, de</w:t>
      </w:r>
      <w:r>
        <w:rPr>
          <w:rFonts w:ascii="Arial" w:hAnsi="Arial" w:cs="Arial"/>
        </w:rPr>
        <w:t xml:space="preserve"> las ecuaciones 14 y 15 se obtiene:</w:t>
      </w:r>
    </w:p>
    <w:p w:rsidR="003E17C8" w:rsidRPr="00C64557" w:rsidRDefault="003E17C8" w:rsidP="002607E1">
      <w:pPr>
        <w:pStyle w:val="Encabezado"/>
        <w:keepNext/>
        <w:tabs>
          <w:tab w:val="clear" w:pos="4419"/>
          <w:tab w:val="clear" w:pos="8838"/>
        </w:tabs>
        <w:ind w:left="794"/>
        <w:contextualSpacing/>
        <w:jc w:val="both"/>
        <w:rPr>
          <w:rFonts w:ascii="Arial" w:hAnsi="Arial" w:cs="Arial"/>
        </w:rPr>
      </w:pPr>
    </w:p>
    <w:p w:rsidR="00B2597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 xml:space="preserve">bocin </m:t>
              </m:r>
            </m:sub>
          </m:sSub>
          <m:r>
            <w:rPr>
              <w:rFonts w:ascii="Cambria Math" w:hAnsi="Cambria Math" w:cs="Arial"/>
            </w:rPr>
            <m:t>=7850*</m:t>
          </m:r>
          <m:f>
            <m:fPr>
              <m:ctrlPr>
                <w:rPr>
                  <w:rFonts w:ascii="Cambria Math" w:hAnsi="Cambria Math" w:cs="Arial"/>
                  <w:i/>
                </w:rPr>
              </m:ctrlPr>
            </m:fPr>
            <m:num>
              <m:r>
                <w:rPr>
                  <w:rFonts w:ascii="Cambria Math" w:hAnsi="Cambria Math" w:cs="Arial"/>
                </w:rPr>
                <m:t>π</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0.43</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0.35</m:t>
                      </m:r>
                    </m:e>
                    <m:sup>
                      <m:r>
                        <w:rPr>
                          <w:rFonts w:ascii="Cambria Math" w:hAnsi="Cambria Math" w:cs="Arial"/>
                        </w:rPr>
                        <m:t>2</m:t>
                      </m:r>
                    </m:sup>
                  </m:sSup>
                </m:e>
              </m:d>
              <m:r>
                <w:rPr>
                  <w:rFonts w:ascii="Cambria Math" w:hAnsi="Cambria Math" w:cs="Arial"/>
                </w:rPr>
                <m:t>*0.29</m:t>
              </m:r>
            </m:num>
            <m:den>
              <m:r>
                <w:rPr>
                  <w:rFonts w:ascii="Cambria Math" w:hAnsi="Cambria Math" w:cs="Arial"/>
                </w:rPr>
                <m:t>4</m:t>
              </m:r>
            </m:den>
          </m:f>
          <m:r>
            <w:rPr>
              <w:rFonts w:ascii="Cambria Math" w:hAnsi="Cambria Math" w:cs="Arial"/>
            </w:rPr>
            <m:t>=111.5 Kg</m:t>
          </m:r>
        </m:oMath>
      </m:oMathPara>
    </w:p>
    <w:p w:rsidR="00B2597B" w:rsidRDefault="00B2597B"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Las dimensiones de las bridas son: D</w:t>
      </w:r>
      <w:r>
        <w:rPr>
          <w:rFonts w:ascii="Arial" w:hAnsi="Arial" w:cs="Arial"/>
          <w:vertAlign w:val="subscript"/>
        </w:rPr>
        <w:t>e</w:t>
      </w:r>
      <w:r>
        <w:rPr>
          <w:rFonts w:ascii="Arial" w:hAnsi="Arial" w:cs="Arial"/>
        </w:rPr>
        <w:t>=470mm, D</w:t>
      </w:r>
      <w:r>
        <w:rPr>
          <w:rFonts w:ascii="Arial" w:hAnsi="Arial" w:cs="Arial"/>
          <w:vertAlign w:val="subscript"/>
        </w:rPr>
        <w:t>i</w:t>
      </w:r>
      <w:r>
        <w:rPr>
          <w:rFonts w:ascii="Arial" w:hAnsi="Arial" w:cs="Arial"/>
        </w:rPr>
        <w:t>=430mm y H=20mm,</w:t>
      </w:r>
      <w:r w:rsidR="00B44510">
        <w:rPr>
          <w:rFonts w:ascii="Arial" w:hAnsi="Arial" w:cs="Arial"/>
        </w:rPr>
        <w:t xml:space="preserve"> y</w:t>
      </w:r>
      <w:r>
        <w:rPr>
          <w:rFonts w:ascii="Arial" w:hAnsi="Arial" w:cs="Arial"/>
        </w:rPr>
        <w:t xml:space="preserve"> con esto se obtiene la masa de los dos anillos.</w:t>
      </w:r>
    </w:p>
    <w:p w:rsidR="00557045" w:rsidRDefault="00557045" w:rsidP="00955F98">
      <w:pPr>
        <w:pStyle w:val="Encabezado"/>
        <w:keepNext/>
        <w:tabs>
          <w:tab w:val="clear" w:pos="4419"/>
          <w:tab w:val="clear" w:pos="8838"/>
        </w:tabs>
        <w:spacing w:line="360" w:lineRule="auto"/>
        <w:ind w:left="794"/>
        <w:contextualSpacing/>
        <w:jc w:val="both"/>
        <w:rPr>
          <w:rFonts w:ascii="Arial" w:hAnsi="Arial" w:cs="Arial"/>
        </w:rPr>
      </w:pPr>
    </w:p>
    <w:p w:rsidR="00B2597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anillos</m:t>
              </m:r>
            </m:sub>
          </m:sSub>
          <m:r>
            <w:rPr>
              <w:rFonts w:ascii="Cambria Math" w:hAnsi="Cambria Math" w:cs="Arial"/>
            </w:rPr>
            <m:t>=7850*</m:t>
          </m:r>
          <m:f>
            <m:fPr>
              <m:ctrlPr>
                <w:rPr>
                  <w:rFonts w:ascii="Cambria Math" w:hAnsi="Cambria Math" w:cs="Arial"/>
                  <w:i/>
                </w:rPr>
              </m:ctrlPr>
            </m:fPr>
            <m:num>
              <m:r>
                <w:rPr>
                  <w:rFonts w:ascii="Cambria Math" w:hAnsi="Cambria Math" w:cs="Arial"/>
                </w:rPr>
                <m:t>π</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0.47</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0.43</m:t>
                      </m:r>
                    </m:e>
                    <m:sup>
                      <m:r>
                        <w:rPr>
                          <w:rFonts w:ascii="Cambria Math" w:hAnsi="Cambria Math" w:cs="Arial"/>
                        </w:rPr>
                        <m:t>2</m:t>
                      </m:r>
                    </m:sup>
                  </m:sSup>
                </m:e>
              </m:d>
              <m:r>
                <w:rPr>
                  <w:rFonts w:ascii="Cambria Math" w:hAnsi="Cambria Math" w:cs="Arial"/>
                </w:rPr>
                <m:t>*0.02</m:t>
              </m:r>
            </m:num>
            <m:den>
              <m:r>
                <w:rPr>
                  <w:rFonts w:ascii="Cambria Math" w:hAnsi="Cambria Math" w:cs="Arial"/>
                </w:rPr>
                <m:t>4</m:t>
              </m:r>
            </m:den>
          </m:f>
          <m:r>
            <w:rPr>
              <w:rFonts w:ascii="Cambria Math" w:hAnsi="Cambria Math" w:cs="Arial"/>
            </w:rPr>
            <m:t>*2=8.9 Kg</m:t>
          </m:r>
        </m:oMath>
      </m:oMathPara>
    </w:p>
    <w:p w:rsidR="00B2597B" w:rsidRDefault="00B2597B" w:rsidP="00955F98">
      <w:pPr>
        <w:pStyle w:val="Encabezado"/>
        <w:keepNext/>
        <w:tabs>
          <w:tab w:val="clear" w:pos="4419"/>
          <w:tab w:val="clear" w:pos="8838"/>
        </w:tabs>
        <w:spacing w:line="360" w:lineRule="auto"/>
        <w:ind w:left="794"/>
        <w:contextualSpacing/>
        <w:jc w:val="both"/>
        <w:rPr>
          <w:rFonts w:ascii="Arial" w:hAnsi="Arial" w:cs="Arial"/>
        </w:rPr>
      </w:pPr>
    </w:p>
    <w:p w:rsidR="00B2597B" w:rsidRDefault="00B2597B"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Entonces:</w:t>
      </w:r>
    </w:p>
    <w:p w:rsidR="00B2597B" w:rsidRPr="00A05EBB" w:rsidRDefault="00A64907" w:rsidP="00955F98">
      <w:pPr>
        <w:pStyle w:val="Encabezado"/>
        <w:keepNext/>
        <w:tabs>
          <w:tab w:val="clear" w:pos="4419"/>
          <w:tab w:val="clear" w:pos="8838"/>
        </w:tabs>
        <w:spacing w:line="480" w:lineRule="auto"/>
        <w:ind w:left="794"/>
        <w:contextualSpacing/>
        <w:jc w:val="center"/>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cuerpo del molde</m:t>
              </m:r>
            </m:sub>
          </m:sSub>
          <m:r>
            <w:rPr>
              <w:rFonts w:ascii="Cambria Math" w:hAnsi="Cambria Math" w:cs="Arial"/>
            </w:rPr>
            <m:t>=111.5+8.9=120.4 Kg</m:t>
          </m:r>
        </m:oMath>
      </m:oMathPara>
    </w:p>
    <w:p w:rsidR="00B2597B" w:rsidRPr="005C5BE9" w:rsidRDefault="00B2597B" w:rsidP="00955F98">
      <w:pPr>
        <w:pStyle w:val="Encabezado"/>
        <w:keepNext/>
        <w:tabs>
          <w:tab w:val="clear" w:pos="4419"/>
          <w:tab w:val="clear" w:pos="8838"/>
        </w:tabs>
        <w:spacing w:line="480" w:lineRule="auto"/>
        <w:ind w:left="794"/>
        <w:contextualSpacing/>
        <w:jc w:val="both"/>
        <w:rPr>
          <w:rFonts w:ascii="Arial" w:hAnsi="Arial" w:cs="Arial"/>
        </w:rPr>
      </w:pPr>
    </w:p>
    <w:p w:rsidR="00B2597B" w:rsidRDefault="00B2597B" w:rsidP="00955F98">
      <w:pPr>
        <w:pStyle w:val="Encabezado"/>
        <w:keepNext/>
        <w:tabs>
          <w:tab w:val="clear" w:pos="4419"/>
          <w:tab w:val="clear" w:pos="8838"/>
        </w:tabs>
        <w:spacing w:line="480" w:lineRule="auto"/>
        <w:ind w:left="794"/>
        <w:contextualSpacing/>
        <w:jc w:val="both"/>
        <w:outlineLvl w:val="0"/>
        <w:rPr>
          <w:rFonts w:ascii="Arial" w:hAnsi="Arial" w:cs="Arial"/>
          <w:b/>
        </w:rPr>
      </w:pPr>
      <w:r w:rsidRPr="00DE5BC5">
        <w:rPr>
          <w:rFonts w:ascii="Arial" w:hAnsi="Arial" w:cs="Arial"/>
          <w:b/>
        </w:rPr>
        <w:t>Masa de la placa base.</w:t>
      </w:r>
    </w:p>
    <w:p w:rsidR="00B2597B" w:rsidRDefault="00B2597B"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Las dimensiones son: D</w:t>
      </w:r>
      <w:r>
        <w:rPr>
          <w:rFonts w:ascii="Arial" w:hAnsi="Arial" w:cs="Arial"/>
          <w:vertAlign w:val="subscript"/>
        </w:rPr>
        <w:t>e</w:t>
      </w:r>
      <w:r>
        <w:rPr>
          <w:rFonts w:ascii="Arial" w:hAnsi="Arial" w:cs="Arial"/>
        </w:rPr>
        <w:t>=470mm, H=25mm</w:t>
      </w:r>
      <w:r w:rsidR="00B44510">
        <w:rPr>
          <w:rFonts w:ascii="Arial" w:hAnsi="Arial" w:cs="Arial"/>
        </w:rPr>
        <w:t>.</w:t>
      </w:r>
      <w:r>
        <w:rPr>
          <w:rFonts w:ascii="Arial" w:hAnsi="Arial" w:cs="Arial"/>
        </w:rPr>
        <w:t xml:space="preserve"> </w:t>
      </w:r>
      <w:r w:rsidR="00B44510">
        <w:rPr>
          <w:rFonts w:ascii="Arial" w:hAnsi="Arial" w:cs="Arial"/>
        </w:rPr>
        <w:t>C</w:t>
      </w:r>
      <w:r>
        <w:rPr>
          <w:rFonts w:ascii="Arial" w:hAnsi="Arial" w:cs="Arial"/>
        </w:rPr>
        <w:t>on las ecuaciones 14, 15 y con la densidad de 7850 Kg/m</w:t>
      </w:r>
      <w:r>
        <w:rPr>
          <w:rFonts w:ascii="Arial" w:hAnsi="Arial" w:cs="Arial"/>
          <w:vertAlign w:val="superscript"/>
        </w:rPr>
        <w:t>3</w:t>
      </w:r>
      <w:r>
        <w:rPr>
          <w:rFonts w:ascii="Arial" w:hAnsi="Arial" w:cs="Arial"/>
        </w:rPr>
        <w:t xml:space="preserve"> se obtiene:</w:t>
      </w:r>
    </w:p>
    <w:p w:rsidR="00557045" w:rsidRDefault="00557045" w:rsidP="00955F98">
      <w:pPr>
        <w:pStyle w:val="Encabezado"/>
        <w:keepNext/>
        <w:tabs>
          <w:tab w:val="clear" w:pos="4419"/>
          <w:tab w:val="clear" w:pos="8838"/>
        </w:tabs>
        <w:spacing w:line="480" w:lineRule="auto"/>
        <w:ind w:left="794"/>
        <w:contextualSpacing/>
        <w:jc w:val="both"/>
        <w:rPr>
          <w:rFonts w:ascii="Arial" w:hAnsi="Arial" w:cs="Arial"/>
        </w:rPr>
      </w:pPr>
    </w:p>
    <w:p w:rsidR="00B2597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placa base</m:t>
              </m:r>
            </m:sub>
          </m:sSub>
          <m:r>
            <w:rPr>
              <w:rFonts w:ascii="Cambria Math" w:hAnsi="Cambria Math" w:cs="Arial"/>
            </w:rPr>
            <m:t>=7850*</m:t>
          </m:r>
          <m:f>
            <m:fPr>
              <m:ctrlPr>
                <w:rPr>
                  <w:rFonts w:ascii="Cambria Math" w:hAnsi="Cambria Math" w:cs="Arial"/>
                  <w:i/>
                </w:rPr>
              </m:ctrlPr>
            </m:fPr>
            <m:num>
              <m:r>
                <w:rPr>
                  <w:rFonts w:ascii="Cambria Math" w:hAnsi="Cambria Math" w:cs="Arial"/>
                </w:rPr>
                <m:t>π*</m:t>
              </m:r>
              <m:sSup>
                <m:sSupPr>
                  <m:ctrlPr>
                    <w:rPr>
                      <w:rFonts w:ascii="Cambria Math" w:hAnsi="Cambria Math" w:cs="Arial"/>
                      <w:i/>
                    </w:rPr>
                  </m:ctrlPr>
                </m:sSupPr>
                <m:e>
                  <m:r>
                    <w:rPr>
                      <w:rFonts w:ascii="Cambria Math" w:hAnsi="Cambria Math" w:cs="Arial"/>
                    </w:rPr>
                    <m:t>0.47</m:t>
                  </m:r>
                </m:e>
                <m:sup>
                  <m:r>
                    <w:rPr>
                      <w:rFonts w:ascii="Cambria Math" w:hAnsi="Cambria Math" w:cs="Arial"/>
                    </w:rPr>
                    <m:t>2</m:t>
                  </m:r>
                </m:sup>
              </m:sSup>
              <m:r>
                <w:rPr>
                  <w:rFonts w:ascii="Cambria Math" w:hAnsi="Cambria Math" w:cs="Arial"/>
                </w:rPr>
                <m:t>*0.025</m:t>
              </m:r>
            </m:num>
            <m:den>
              <m:r>
                <w:rPr>
                  <w:rFonts w:ascii="Cambria Math" w:hAnsi="Cambria Math" w:cs="Arial"/>
                </w:rPr>
                <m:t>4</m:t>
              </m:r>
            </m:den>
          </m:f>
          <m:r>
            <w:rPr>
              <w:rFonts w:ascii="Cambria Math" w:hAnsi="Cambria Math" w:cs="Arial"/>
            </w:rPr>
            <m:t>=34 Kg.</m:t>
          </m:r>
        </m:oMath>
      </m:oMathPara>
    </w:p>
    <w:p w:rsidR="00557045" w:rsidRDefault="00557045" w:rsidP="00955F98">
      <w:pPr>
        <w:pStyle w:val="Encabezado"/>
        <w:keepNext/>
        <w:tabs>
          <w:tab w:val="clear" w:pos="4419"/>
          <w:tab w:val="clear" w:pos="8838"/>
        </w:tabs>
        <w:spacing w:line="480" w:lineRule="auto"/>
        <w:ind w:left="794"/>
        <w:contextualSpacing/>
        <w:jc w:val="both"/>
        <w:rPr>
          <w:rFonts w:ascii="Arial" w:hAnsi="Arial" w:cs="Arial"/>
        </w:rPr>
      </w:pPr>
    </w:p>
    <w:p w:rsidR="00DB2EFF" w:rsidRPr="00DE5BC5" w:rsidRDefault="00DB2EFF" w:rsidP="00955F98">
      <w:pPr>
        <w:pStyle w:val="Encabezado"/>
        <w:keepNext/>
        <w:tabs>
          <w:tab w:val="clear" w:pos="4419"/>
          <w:tab w:val="clear" w:pos="8838"/>
        </w:tabs>
        <w:spacing w:line="480" w:lineRule="auto"/>
        <w:ind w:left="794"/>
        <w:contextualSpacing/>
        <w:jc w:val="both"/>
        <w:outlineLvl w:val="0"/>
        <w:rPr>
          <w:rFonts w:ascii="Arial" w:hAnsi="Arial" w:cs="Arial"/>
          <w:b/>
        </w:rPr>
      </w:pPr>
      <w:r w:rsidRPr="00DE5BC5">
        <w:rPr>
          <w:rFonts w:ascii="Arial" w:hAnsi="Arial" w:cs="Arial"/>
          <w:b/>
        </w:rPr>
        <w:t>Masa de la tapa superior.</w:t>
      </w:r>
    </w:p>
    <w:p w:rsidR="00DB2EFF" w:rsidRDefault="00DB2EFF"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Las dimensiones son: D</w:t>
      </w:r>
      <w:r>
        <w:rPr>
          <w:rFonts w:ascii="Arial" w:hAnsi="Arial" w:cs="Arial"/>
          <w:vertAlign w:val="subscript"/>
        </w:rPr>
        <w:t>e</w:t>
      </w:r>
      <w:r>
        <w:rPr>
          <w:rFonts w:ascii="Arial" w:hAnsi="Arial" w:cs="Arial"/>
        </w:rPr>
        <w:t>=470mm, D</w:t>
      </w:r>
      <w:r>
        <w:rPr>
          <w:rFonts w:ascii="Arial" w:hAnsi="Arial" w:cs="Arial"/>
          <w:vertAlign w:val="subscript"/>
        </w:rPr>
        <w:t>i</w:t>
      </w:r>
      <w:r>
        <w:rPr>
          <w:rFonts w:ascii="Arial" w:hAnsi="Arial" w:cs="Arial"/>
        </w:rPr>
        <w:t>=200mm, H=15mm</w:t>
      </w:r>
      <w:r w:rsidR="00B44510">
        <w:rPr>
          <w:rFonts w:ascii="Arial" w:hAnsi="Arial" w:cs="Arial"/>
        </w:rPr>
        <w:t>.</w:t>
      </w:r>
      <w:r>
        <w:rPr>
          <w:rFonts w:ascii="Arial" w:hAnsi="Arial" w:cs="Arial"/>
        </w:rPr>
        <w:t xml:space="preserve"> </w:t>
      </w:r>
      <w:r w:rsidR="00B44510">
        <w:rPr>
          <w:rFonts w:ascii="Arial" w:hAnsi="Arial" w:cs="Arial"/>
        </w:rPr>
        <w:t>C</w:t>
      </w:r>
      <w:r>
        <w:rPr>
          <w:rFonts w:ascii="Arial" w:hAnsi="Arial" w:cs="Arial"/>
        </w:rPr>
        <w:t>on las ecuaciones 14, 15 y con la densidad de 7850 Kg/m</w:t>
      </w:r>
      <w:r>
        <w:rPr>
          <w:rFonts w:ascii="Arial" w:hAnsi="Arial" w:cs="Arial"/>
          <w:vertAlign w:val="superscript"/>
        </w:rPr>
        <w:t>3</w:t>
      </w:r>
      <w:r>
        <w:rPr>
          <w:rFonts w:ascii="Arial" w:hAnsi="Arial" w:cs="Arial"/>
        </w:rPr>
        <w:t xml:space="preserve"> se obtiene:</w:t>
      </w:r>
    </w:p>
    <w:p w:rsidR="00557045" w:rsidRDefault="00557045" w:rsidP="00955F98">
      <w:pPr>
        <w:pStyle w:val="Encabezado"/>
        <w:keepNext/>
        <w:tabs>
          <w:tab w:val="clear" w:pos="4419"/>
          <w:tab w:val="clear" w:pos="8838"/>
        </w:tabs>
        <w:spacing w:line="480" w:lineRule="auto"/>
        <w:ind w:left="794"/>
        <w:contextualSpacing/>
        <w:jc w:val="both"/>
        <w:rPr>
          <w:rFonts w:ascii="Arial" w:hAnsi="Arial" w:cs="Arial"/>
        </w:rPr>
      </w:pPr>
    </w:p>
    <w:p w:rsidR="00DB2EFF" w:rsidRDefault="00A64907" w:rsidP="00955F98">
      <w:pPr>
        <w:pStyle w:val="Encabezado"/>
        <w:keepNext/>
        <w:tabs>
          <w:tab w:val="clear" w:pos="4419"/>
          <w:tab w:val="clear" w:pos="8838"/>
        </w:tabs>
        <w:spacing w:line="60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 xml:space="preserve">tapa </m:t>
              </m:r>
            </m:sub>
          </m:sSub>
          <m:r>
            <w:rPr>
              <w:rFonts w:ascii="Cambria Math" w:hAnsi="Cambria Math" w:cs="Arial"/>
            </w:rPr>
            <m:t>=7850*</m:t>
          </m:r>
          <m:f>
            <m:fPr>
              <m:ctrlPr>
                <w:rPr>
                  <w:rFonts w:ascii="Cambria Math" w:hAnsi="Cambria Math" w:cs="Arial"/>
                  <w:i/>
                </w:rPr>
              </m:ctrlPr>
            </m:fPr>
            <m:num>
              <m:r>
                <w:rPr>
                  <w:rFonts w:ascii="Cambria Math" w:hAnsi="Cambria Math" w:cs="Arial"/>
                </w:rPr>
                <m:t>π</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0.47</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0.2</m:t>
                      </m:r>
                    </m:e>
                    <m:sup>
                      <m:r>
                        <w:rPr>
                          <w:rFonts w:ascii="Cambria Math" w:hAnsi="Cambria Math" w:cs="Arial"/>
                        </w:rPr>
                        <m:t>2</m:t>
                      </m:r>
                    </m:sup>
                  </m:sSup>
                </m:e>
              </m:d>
              <m:r>
                <w:rPr>
                  <w:rFonts w:ascii="Cambria Math" w:hAnsi="Cambria Math" w:cs="Arial"/>
                </w:rPr>
                <m:t>*0.015</m:t>
              </m:r>
            </m:num>
            <m:den>
              <m:r>
                <w:rPr>
                  <w:rFonts w:ascii="Cambria Math" w:hAnsi="Cambria Math" w:cs="Arial"/>
                </w:rPr>
                <m:t>4</m:t>
              </m:r>
            </m:den>
          </m:f>
          <m:r>
            <w:rPr>
              <w:rFonts w:ascii="Cambria Math" w:hAnsi="Cambria Math" w:cs="Arial"/>
            </w:rPr>
            <m:t>=16.7 Kg.</m:t>
          </m:r>
        </m:oMath>
      </m:oMathPara>
    </w:p>
    <w:p w:rsidR="00DB2EFF" w:rsidRDefault="00DB2EFF" w:rsidP="00CF59E5">
      <w:pPr>
        <w:pStyle w:val="Encabezado"/>
        <w:keepNext/>
        <w:tabs>
          <w:tab w:val="clear" w:pos="4419"/>
          <w:tab w:val="clear" w:pos="8838"/>
        </w:tabs>
        <w:spacing w:line="600" w:lineRule="auto"/>
        <w:ind w:left="794"/>
        <w:contextualSpacing/>
        <w:jc w:val="both"/>
        <w:rPr>
          <w:rFonts w:ascii="Arial" w:hAnsi="Arial" w:cs="Arial"/>
        </w:rPr>
      </w:pPr>
      <w:r>
        <w:rPr>
          <w:rFonts w:ascii="Arial" w:hAnsi="Arial" w:cs="Arial"/>
        </w:rPr>
        <w:lastRenderedPageBreak/>
        <w:t>Entonces la masa del molde es:</w:t>
      </w:r>
    </w:p>
    <w:p w:rsidR="00DB2EFF" w:rsidRDefault="00A64907" w:rsidP="00955F98">
      <w:pPr>
        <w:pStyle w:val="Encabezado"/>
        <w:keepNext/>
        <w:tabs>
          <w:tab w:val="clear" w:pos="4419"/>
          <w:tab w:val="clear" w:pos="8838"/>
        </w:tabs>
        <w:spacing w:line="60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molde</m:t>
              </m:r>
            </m:sub>
          </m:sSub>
          <m:r>
            <w:rPr>
              <w:rFonts w:ascii="Cambria Math" w:hAnsi="Cambria Math" w:cs="Arial"/>
            </w:rPr>
            <m:t>=120.4+34+16.7=171.1 Kg.</m:t>
          </m:r>
        </m:oMath>
      </m:oMathPara>
    </w:p>
    <w:p w:rsidR="00A5328A" w:rsidRDefault="00A5328A" w:rsidP="00CF59E5">
      <w:pPr>
        <w:pStyle w:val="Encabezado"/>
        <w:keepNext/>
        <w:tabs>
          <w:tab w:val="clear" w:pos="4419"/>
          <w:tab w:val="clear" w:pos="8838"/>
        </w:tabs>
        <w:spacing w:line="360" w:lineRule="auto"/>
        <w:ind w:left="794"/>
        <w:contextualSpacing/>
        <w:jc w:val="both"/>
        <w:rPr>
          <w:rFonts w:ascii="Arial" w:hAnsi="Arial" w:cs="Arial"/>
        </w:rPr>
      </w:pPr>
    </w:p>
    <w:p w:rsidR="00402D0F" w:rsidRDefault="00E17630"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Con lo anterior se determinó</w:t>
      </w:r>
      <w:r w:rsidR="00DB2EFF">
        <w:rPr>
          <w:rFonts w:ascii="Arial" w:hAnsi="Arial" w:cs="Arial"/>
        </w:rPr>
        <w:t xml:space="preserve"> que la masa del molde es de 171.1 Kg, a esto se le suma la masa del bocín</w:t>
      </w:r>
      <w:r w:rsidR="00B44510">
        <w:rPr>
          <w:rFonts w:ascii="Arial" w:hAnsi="Arial" w:cs="Arial"/>
        </w:rPr>
        <w:t>,</w:t>
      </w:r>
      <w:r w:rsidR="00DB2EFF">
        <w:rPr>
          <w:rFonts w:ascii="Arial" w:hAnsi="Arial" w:cs="Arial"/>
        </w:rPr>
        <w:t xml:space="preserve"> la misma que es de 100 Kg, </w:t>
      </w:r>
      <w:r w:rsidR="00B44510">
        <w:rPr>
          <w:rFonts w:ascii="Arial" w:hAnsi="Arial" w:cs="Arial"/>
        </w:rPr>
        <w:t>obteniendo un total de 271.1 kg;</w:t>
      </w:r>
      <w:r w:rsidR="00DB2EFF">
        <w:rPr>
          <w:rFonts w:ascii="Arial" w:hAnsi="Arial" w:cs="Arial"/>
        </w:rPr>
        <w:t xml:space="preserve"> con esta información se procederá a determinar las dimensiones y masa de la mesa giratoria para una carga de 280 Kg.</w:t>
      </w:r>
    </w:p>
    <w:p w:rsidR="00557045" w:rsidRDefault="00557045" w:rsidP="00CF59E5">
      <w:pPr>
        <w:pStyle w:val="Encabezado"/>
        <w:keepNext/>
        <w:tabs>
          <w:tab w:val="clear" w:pos="4419"/>
          <w:tab w:val="clear" w:pos="8838"/>
        </w:tabs>
        <w:spacing w:line="360" w:lineRule="auto"/>
        <w:ind w:left="794"/>
        <w:contextualSpacing/>
        <w:jc w:val="both"/>
        <w:rPr>
          <w:rFonts w:ascii="Arial" w:hAnsi="Arial" w:cs="Arial"/>
        </w:rPr>
      </w:pPr>
    </w:p>
    <w:p w:rsidR="00DE1766" w:rsidRDefault="00B2597B" w:rsidP="00955F98">
      <w:pPr>
        <w:pStyle w:val="Encabezado"/>
        <w:keepNext/>
        <w:tabs>
          <w:tab w:val="clear" w:pos="4419"/>
          <w:tab w:val="clear" w:pos="8838"/>
        </w:tabs>
        <w:spacing w:line="480" w:lineRule="auto"/>
        <w:ind w:left="794"/>
        <w:contextualSpacing/>
        <w:jc w:val="center"/>
        <w:rPr>
          <w:rFonts w:ascii="Arial" w:hAnsi="Arial" w:cs="Arial"/>
        </w:rPr>
      </w:pPr>
      <w:r>
        <w:rPr>
          <w:rFonts w:ascii="Arial" w:hAnsi="Arial" w:cs="Arial"/>
          <w:noProof/>
          <w:lang w:val="es-EC" w:eastAsia="es-EC"/>
        </w:rPr>
        <w:drawing>
          <wp:inline distT="0" distB="0" distL="0" distR="0">
            <wp:extent cx="3131422" cy="2501229"/>
            <wp:effectExtent l="19050" t="0" r="0" b="0"/>
            <wp:docPr id="72" name="Imagen 19" descr="C:\Documents and Settings\USUARIO\Mis documentos\Mis imágenes\P108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Documents and Settings\USUARIO\Mis documentos\Mis imágenes\P1080931.JPG"/>
                    <pic:cNvPicPr>
                      <a:picLocks noChangeAspect="1" noChangeArrowheads="1"/>
                    </pic:cNvPicPr>
                  </pic:nvPicPr>
                  <pic:blipFill>
                    <a:blip r:embed="rId65" cstate="print"/>
                    <a:srcRect l="15633" t="23053" r="17308" b="4395"/>
                    <a:stretch>
                      <a:fillRect/>
                    </a:stretch>
                  </pic:blipFill>
                  <pic:spPr bwMode="auto">
                    <a:xfrm>
                      <a:off x="0" y="0"/>
                      <a:ext cx="3144296" cy="2511512"/>
                    </a:xfrm>
                    <a:prstGeom prst="rect">
                      <a:avLst/>
                    </a:prstGeom>
                    <a:noFill/>
                    <a:ln w="9525">
                      <a:noFill/>
                      <a:miter lim="800000"/>
                      <a:headEnd/>
                      <a:tailEnd/>
                    </a:ln>
                  </pic:spPr>
                </pic:pic>
              </a:graphicData>
            </a:graphic>
          </wp:inline>
        </w:drawing>
      </w:r>
    </w:p>
    <w:p w:rsidR="00DE1766" w:rsidRDefault="00D06C56"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D06C56">
        <w:rPr>
          <w:rFonts w:ascii="Arial" w:hAnsi="Arial" w:cs="Arial"/>
          <w:b/>
        </w:rPr>
        <w:t>FIGURA 2.1</w:t>
      </w:r>
      <w:r w:rsidR="00CD7B68">
        <w:rPr>
          <w:rFonts w:ascii="Arial" w:hAnsi="Arial" w:cs="Arial"/>
          <w:b/>
        </w:rPr>
        <w:t>9</w:t>
      </w:r>
      <w:r>
        <w:rPr>
          <w:rFonts w:ascii="Arial" w:hAnsi="Arial" w:cs="Arial"/>
        </w:rPr>
        <w:t xml:space="preserve"> MOLDE CON LA FUNDICIÓN EN SU INTERIOR</w:t>
      </w:r>
      <w:r w:rsidR="00DE1766">
        <w:rPr>
          <w:rFonts w:ascii="Arial" w:hAnsi="Arial" w:cs="Arial"/>
        </w:rPr>
        <w:t>.</w:t>
      </w:r>
    </w:p>
    <w:p w:rsidR="00402D0F" w:rsidRDefault="00402D0F" w:rsidP="00CF59E5">
      <w:pPr>
        <w:pStyle w:val="Encabezado"/>
        <w:keepNext/>
        <w:tabs>
          <w:tab w:val="clear" w:pos="4419"/>
          <w:tab w:val="clear" w:pos="8838"/>
        </w:tabs>
        <w:spacing w:line="600" w:lineRule="auto"/>
        <w:ind w:left="794"/>
        <w:contextualSpacing/>
        <w:jc w:val="center"/>
        <w:outlineLvl w:val="0"/>
        <w:rPr>
          <w:rFonts w:ascii="Arial" w:hAnsi="Arial" w:cs="Arial"/>
        </w:rPr>
      </w:pPr>
    </w:p>
    <w:p w:rsidR="00DE1766" w:rsidRPr="001C721F" w:rsidRDefault="00DE1766" w:rsidP="00CF59E5">
      <w:pPr>
        <w:pStyle w:val="Encabezado"/>
        <w:keepNext/>
        <w:widowControl w:val="0"/>
        <w:tabs>
          <w:tab w:val="clear" w:pos="4419"/>
          <w:tab w:val="clear" w:pos="8838"/>
        </w:tabs>
        <w:spacing w:line="480" w:lineRule="auto"/>
        <w:ind w:left="794"/>
        <w:contextualSpacing/>
        <w:jc w:val="both"/>
        <w:outlineLvl w:val="0"/>
        <w:rPr>
          <w:rFonts w:ascii="Arial" w:hAnsi="Arial" w:cs="Arial"/>
          <w:b/>
          <w:bCs/>
        </w:rPr>
      </w:pPr>
      <w:r w:rsidRPr="001C721F">
        <w:rPr>
          <w:rFonts w:ascii="Arial" w:hAnsi="Arial" w:cs="Arial"/>
          <w:b/>
          <w:bCs/>
        </w:rPr>
        <w:t xml:space="preserve">Determinación de las dimensiones </w:t>
      </w:r>
      <w:r>
        <w:rPr>
          <w:rFonts w:ascii="Arial" w:hAnsi="Arial" w:cs="Arial"/>
          <w:b/>
          <w:bCs/>
        </w:rPr>
        <w:t xml:space="preserve">y masa </w:t>
      </w:r>
      <w:r w:rsidRPr="001C721F">
        <w:rPr>
          <w:rFonts w:ascii="Arial" w:hAnsi="Arial" w:cs="Arial"/>
          <w:b/>
          <w:bCs/>
        </w:rPr>
        <w:t>de la mesa giratoria.</w:t>
      </w:r>
    </w:p>
    <w:p w:rsidR="00DE1766" w:rsidRDefault="00DE1766" w:rsidP="00CF59E5">
      <w:pPr>
        <w:pStyle w:val="Encabezado"/>
        <w:keepNext/>
        <w:widowControl w:val="0"/>
        <w:tabs>
          <w:tab w:val="clear" w:pos="4419"/>
          <w:tab w:val="clear" w:pos="8838"/>
        </w:tabs>
        <w:spacing w:line="480" w:lineRule="auto"/>
        <w:ind w:left="794"/>
        <w:contextualSpacing/>
        <w:jc w:val="both"/>
        <w:rPr>
          <w:rFonts w:ascii="Arial" w:hAnsi="Arial" w:cs="Arial"/>
        </w:rPr>
      </w:pPr>
      <w:r>
        <w:rPr>
          <w:rFonts w:ascii="Arial" w:hAnsi="Arial" w:cs="Arial"/>
        </w:rPr>
        <w:t xml:space="preserve">Como ya se determinó </w:t>
      </w:r>
      <w:r w:rsidR="00402D0F">
        <w:rPr>
          <w:rFonts w:ascii="Arial" w:hAnsi="Arial" w:cs="Arial"/>
        </w:rPr>
        <w:t xml:space="preserve">en el ítem 2.2 </w:t>
      </w:r>
      <w:r>
        <w:rPr>
          <w:rFonts w:ascii="Arial" w:hAnsi="Arial" w:cs="Arial"/>
        </w:rPr>
        <w:t>que el diámetro de la mesa será de 660mm</w:t>
      </w:r>
      <w:r w:rsidR="00B44510">
        <w:rPr>
          <w:rFonts w:ascii="Arial" w:hAnsi="Arial" w:cs="Arial"/>
        </w:rPr>
        <w:t>,</w:t>
      </w:r>
      <w:r>
        <w:rPr>
          <w:rFonts w:ascii="Arial" w:hAnsi="Arial" w:cs="Arial"/>
        </w:rPr>
        <w:t xml:space="preserve"> s</w:t>
      </w:r>
      <w:r w:rsidR="00B44510">
        <w:rPr>
          <w:rFonts w:ascii="Arial" w:hAnsi="Arial" w:cs="Arial"/>
        </w:rPr>
        <w:t>ó</w:t>
      </w:r>
      <w:r>
        <w:rPr>
          <w:rFonts w:ascii="Arial" w:hAnsi="Arial" w:cs="Arial"/>
        </w:rPr>
        <w:t xml:space="preserve">lo hay que determinar el espesor de la mesa para que pueda soportar una carga de </w:t>
      </w:r>
      <w:smartTag w:uri="urn:schemas-microsoft-com:office:smarttags" w:element="metricconverter">
        <w:smartTagPr>
          <w:attr w:name="ProductID" w:val="280 Kg"/>
        </w:smartTagPr>
        <w:r>
          <w:rPr>
            <w:rFonts w:ascii="Arial" w:hAnsi="Arial" w:cs="Arial"/>
          </w:rPr>
          <w:t>280 Kg</w:t>
        </w:r>
      </w:smartTag>
      <w:r>
        <w:rPr>
          <w:rFonts w:ascii="Arial" w:hAnsi="Arial" w:cs="Arial"/>
        </w:rPr>
        <w:t>.</w:t>
      </w:r>
    </w:p>
    <w:p w:rsidR="00DE1766" w:rsidRDefault="00B2597B" w:rsidP="00955F98">
      <w:pPr>
        <w:pStyle w:val="Encabezado"/>
        <w:keepNext/>
        <w:tabs>
          <w:tab w:val="clear" w:pos="4419"/>
          <w:tab w:val="clear" w:pos="8838"/>
        </w:tabs>
        <w:ind w:left="794"/>
        <w:contextualSpacing/>
        <w:jc w:val="center"/>
        <w:rPr>
          <w:rFonts w:ascii="Arial" w:hAnsi="Arial" w:cs="Arial"/>
        </w:rPr>
      </w:pPr>
      <w:r>
        <w:rPr>
          <w:rFonts w:ascii="Arial" w:hAnsi="Arial" w:cs="Arial"/>
          <w:noProof/>
          <w:lang w:val="es-EC" w:eastAsia="es-EC"/>
        </w:rPr>
        <w:lastRenderedPageBreak/>
        <w:drawing>
          <wp:inline distT="0" distB="0" distL="0" distR="0">
            <wp:extent cx="2906418" cy="2171269"/>
            <wp:effectExtent l="19050" t="0" r="8232" b="0"/>
            <wp:docPr id="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6" cstate="print">
                      <a:lum bright="-6000"/>
                    </a:blip>
                    <a:srcRect/>
                    <a:stretch>
                      <a:fillRect/>
                    </a:stretch>
                  </pic:blipFill>
                  <pic:spPr bwMode="auto">
                    <a:xfrm>
                      <a:off x="0" y="0"/>
                      <a:ext cx="2910216" cy="2174106"/>
                    </a:xfrm>
                    <a:prstGeom prst="rect">
                      <a:avLst/>
                    </a:prstGeom>
                    <a:noFill/>
                    <a:ln w="9525">
                      <a:noFill/>
                      <a:miter lim="800000"/>
                      <a:headEnd/>
                      <a:tailEnd/>
                    </a:ln>
                  </pic:spPr>
                </pic:pic>
              </a:graphicData>
            </a:graphic>
          </wp:inline>
        </w:drawing>
      </w:r>
    </w:p>
    <w:p w:rsidR="00391079" w:rsidRDefault="00391079" w:rsidP="00955F98">
      <w:pPr>
        <w:pStyle w:val="Encabezado"/>
        <w:keepNext/>
        <w:tabs>
          <w:tab w:val="clear" w:pos="4419"/>
          <w:tab w:val="clear" w:pos="8838"/>
        </w:tabs>
        <w:ind w:left="794"/>
        <w:contextualSpacing/>
        <w:jc w:val="center"/>
        <w:rPr>
          <w:rFonts w:ascii="Arial" w:hAnsi="Arial" w:cs="Arial"/>
        </w:rPr>
      </w:pPr>
    </w:p>
    <w:p w:rsidR="00391079" w:rsidRDefault="00391079" w:rsidP="00955F98">
      <w:pPr>
        <w:pStyle w:val="Encabezado"/>
        <w:keepNext/>
        <w:tabs>
          <w:tab w:val="clear" w:pos="4419"/>
          <w:tab w:val="clear" w:pos="8838"/>
        </w:tabs>
        <w:ind w:left="794"/>
        <w:contextualSpacing/>
        <w:jc w:val="center"/>
        <w:rPr>
          <w:rFonts w:ascii="Arial" w:hAnsi="Arial" w:cs="Arial"/>
        </w:rPr>
      </w:pPr>
    </w:p>
    <w:p w:rsidR="00DE1766" w:rsidRPr="0019572D" w:rsidRDefault="003C595E" w:rsidP="00955F98">
      <w:pPr>
        <w:pStyle w:val="Encabezado"/>
        <w:keepNext/>
        <w:tabs>
          <w:tab w:val="clear" w:pos="4419"/>
          <w:tab w:val="clear" w:pos="8838"/>
        </w:tabs>
        <w:spacing w:line="360" w:lineRule="auto"/>
        <w:ind w:left="794"/>
        <w:contextualSpacing/>
        <w:jc w:val="center"/>
        <w:rPr>
          <w:rFonts w:ascii="Arial" w:hAnsi="Arial" w:cs="Arial"/>
        </w:rPr>
      </w:pPr>
      <w:r w:rsidRPr="003C595E">
        <w:rPr>
          <w:rFonts w:ascii="Arial" w:hAnsi="Arial" w:cs="Arial"/>
          <w:b/>
        </w:rPr>
        <w:t>FIGURA 2.</w:t>
      </w:r>
      <w:r w:rsidR="00CD7B68">
        <w:rPr>
          <w:rFonts w:ascii="Arial" w:hAnsi="Arial" w:cs="Arial"/>
          <w:b/>
        </w:rPr>
        <w:t>20</w:t>
      </w:r>
      <w:r w:rsidRPr="0019572D">
        <w:rPr>
          <w:rFonts w:ascii="Arial" w:hAnsi="Arial" w:cs="Arial"/>
        </w:rPr>
        <w:t xml:space="preserve"> ESQUEMA DEL MOLDE CON LA FUNDICIÓN EN SU INTERIOR.</w:t>
      </w:r>
    </w:p>
    <w:p w:rsidR="00DE1766" w:rsidRDefault="00DE1766" w:rsidP="00955F98">
      <w:pPr>
        <w:pStyle w:val="Encabezado"/>
        <w:keepNext/>
        <w:tabs>
          <w:tab w:val="clear" w:pos="4419"/>
          <w:tab w:val="clear" w:pos="8838"/>
        </w:tabs>
        <w:ind w:left="794"/>
        <w:contextualSpacing/>
        <w:jc w:val="center"/>
        <w:rPr>
          <w:rFonts w:ascii="Arial" w:hAnsi="Arial" w:cs="Arial"/>
        </w:rPr>
      </w:pPr>
    </w:p>
    <w:p w:rsidR="003C595E" w:rsidRDefault="003C595E" w:rsidP="00955F98">
      <w:pPr>
        <w:pStyle w:val="Encabezado"/>
        <w:keepNext/>
        <w:tabs>
          <w:tab w:val="clear" w:pos="4419"/>
          <w:tab w:val="clear" w:pos="8838"/>
        </w:tabs>
        <w:ind w:left="794"/>
        <w:contextualSpacing/>
        <w:jc w:val="center"/>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Como se puede observar la mesa es una placa circular que está sometida a una carga uniformemente distribuida sobre un área definida, deb</w:t>
      </w:r>
      <w:r w:rsidR="00391079">
        <w:rPr>
          <w:rFonts w:ascii="Arial" w:hAnsi="Arial" w:cs="Arial"/>
        </w:rPr>
        <w:t>ido a esta carga la mesa tenderá</w:t>
      </w:r>
      <w:r>
        <w:rPr>
          <w:rFonts w:ascii="Arial" w:hAnsi="Arial" w:cs="Arial"/>
        </w:rPr>
        <w:t xml:space="preserve"> a flexionar</w:t>
      </w:r>
      <w:r w:rsidR="006F20D5">
        <w:rPr>
          <w:rFonts w:ascii="Arial" w:hAnsi="Arial" w:cs="Arial"/>
        </w:rPr>
        <w:t>se</w:t>
      </w:r>
      <w:r>
        <w:rPr>
          <w:rFonts w:ascii="Arial" w:hAnsi="Arial" w:cs="Arial"/>
        </w:rPr>
        <w:t xml:space="preserve"> en todos los planos normales a ella, esto difiere de la flexión en una viga que flexiona solamente en un plano, por lo tanto no se puede</w:t>
      </w:r>
      <w:r w:rsidR="006F20D5">
        <w:rPr>
          <w:rFonts w:ascii="Arial" w:hAnsi="Arial" w:cs="Arial"/>
        </w:rPr>
        <w:t>n</w:t>
      </w:r>
      <w:r>
        <w:rPr>
          <w:rFonts w:ascii="Arial" w:hAnsi="Arial" w:cs="Arial"/>
        </w:rPr>
        <w:t xml:space="preserve"> aplicar las </w:t>
      </w:r>
      <w:r w:rsidR="00D752DB">
        <w:rPr>
          <w:rFonts w:ascii="Arial" w:hAnsi="Arial" w:cs="Arial"/>
        </w:rPr>
        <w:t>fórmulas</w:t>
      </w:r>
      <w:r>
        <w:rPr>
          <w:rFonts w:ascii="Arial" w:hAnsi="Arial" w:cs="Arial"/>
        </w:rPr>
        <w:t xml:space="preserve"> de esfuerzos por deflexión </w:t>
      </w:r>
      <w:r w:rsidR="00B44510">
        <w:rPr>
          <w:rFonts w:ascii="Arial" w:hAnsi="Arial" w:cs="Arial"/>
        </w:rPr>
        <w:t xml:space="preserve">de </w:t>
      </w:r>
      <w:r>
        <w:rPr>
          <w:rFonts w:ascii="Arial" w:hAnsi="Arial" w:cs="Arial"/>
        </w:rPr>
        <w:t xml:space="preserve">las vigas, entonces para el análisis de esta placa se utilizará las </w:t>
      </w:r>
      <w:r w:rsidR="00D752DB">
        <w:rPr>
          <w:rFonts w:ascii="Arial" w:hAnsi="Arial" w:cs="Arial"/>
        </w:rPr>
        <w:t>fórmulas</w:t>
      </w:r>
      <w:r>
        <w:rPr>
          <w:rFonts w:ascii="Arial" w:hAnsi="Arial" w:cs="Arial"/>
        </w:rPr>
        <w:t xml:space="preserve"> que se dan en el libro Curso Superior de resistencia de materiales  de  Seely y Smith par</w:t>
      </w:r>
      <w:r w:rsidR="00FF4D85">
        <w:rPr>
          <w:rFonts w:ascii="Arial" w:hAnsi="Arial" w:cs="Arial"/>
        </w:rPr>
        <w:t>a el caso de placas circulares a</w:t>
      </w:r>
      <w:r>
        <w:rPr>
          <w:rFonts w:ascii="Arial" w:hAnsi="Arial" w:cs="Arial"/>
        </w:rPr>
        <w:t>poyadas en la zona central y cargadas uniformemente con la siguiente fórmula:</w:t>
      </w:r>
    </w:p>
    <w:p w:rsidR="003E17C8" w:rsidRDefault="003E17C8" w:rsidP="00955F98">
      <w:pPr>
        <w:pStyle w:val="Encabezado"/>
        <w:keepNext/>
        <w:tabs>
          <w:tab w:val="clear" w:pos="4419"/>
          <w:tab w:val="clear" w:pos="8838"/>
        </w:tabs>
        <w:spacing w:line="480" w:lineRule="auto"/>
        <w:ind w:left="794"/>
        <w:contextualSpacing/>
        <w:jc w:val="both"/>
        <w:rPr>
          <w:rFonts w:ascii="Arial" w:hAnsi="Arial" w:cs="Arial"/>
        </w:rPr>
      </w:pPr>
    </w:p>
    <w:p w:rsidR="00DB2EFF"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σ</m:t>
              </m:r>
            </m:e>
            <m:sub>
              <m:r>
                <w:rPr>
                  <w:rFonts w:ascii="Cambria Math" w:hAnsi="Cambria Math" w:cs="Arial"/>
                </w:rPr>
                <m:t>max</m:t>
              </m:r>
            </m:sub>
          </m:sSub>
          <m:r>
            <w:rPr>
              <w:rFonts w:ascii="Cambria Math" w:hAnsi="Cambria Math" w:cs="Arial"/>
            </w:rPr>
            <m:t>=</m:t>
          </m:r>
          <m:f>
            <m:fPr>
              <m:ctrlPr>
                <w:rPr>
                  <w:rFonts w:ascii="Cambria Math" w:hAnsi="Cambria Math" w:cs="Arial"/>
                  <w:i/>
                </w:rPr>
              </m:ctrlPr>
            </m:fPr>
            <m:num>
              <m:r>
                <w:rPr>
                  <w:rFonts w:ascii="Cambria Math" w:hAnsi="Cambria Math" w:cs="Arial"/>
                </w:rPr>
                <m:t>3ω</m:t>
              </m:r>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num>
            <m:den>
              <m:r>
                <w:rPr>
                  <w:rFonts w:ascii="Cambria Math" w:hAnsi="Cambria Math" w:cs="Arial"/>
                </w:rPr>
                <m:t>2t</m:t>
              </m:r>
            </m:den>
          </m:f>
          <m:d>
            <m:dPr>
              <m:begChr m:val="["/>
              <m:endChr m:val="]"/>
              <m:ctrlPr>
                <w:rPr>
                  <w:rFonts w:ascii="Cambria Math" w:hAnsi="Cambria Math" w:cs="Arial"/>
                  <w:i/>
                </w:rPr>
              </m:ctrlPr>
            </m:dPr>
            <m:e>
              <m:d>
                <m:dPr>
                  <m:ctrlPr>
                    <w:rPr>
                      <w:rFonts w:ascii="Cambria Math" w:hAnsi="Cambria Math" w:cs="Arial"/>
                      <w:i/>
                    </w:rPr>
                  </m:ctrlPr>
                </m:dPr>
                <m:e>
                  <m:r>
                    <w:rPr>
                      <w:rFonts w:ascii="Cambria Math" w:hAnsi="Cambria Math" w:cs="Arial"/>
                    </w:rPr>
                    <m:t>1+μ</m:t>
                  </m:r>
                </m:e>
              </m:d>
              <m:func>
                <m:funcPr>
                  <m:ctrlPr>
                    <w:rPr>
                      <w:rFonts w:ascii="Cambria Math" w:hAnsi="Cambria Math" w:cs="Arial"/>
                      <w:i/>
                    </w:rPr>
                  </m:ctrlPr>
                </m:funcPr>
                <m:fName>
                  <m:r>
                    <m:rPr>
                      <m:sty m:val="p"/>
                    </m:rPr>
                    <w:rPr>
                      <w:rFonts w:ascii="Cambria Math" w:hAnsi="Cambria Math" w:cs="Arial"/>
                    </w:rPr>
                    <m:t>ln</m:t>
                  </m:r>
                </m:fName>
                <m:e>
                  <m:f>
                    <m:fPr>
                      <m:ctrlPr>
                        <w:rPr>
                          <w:rFonts w:ascii="Cambria Math" w:hAnsi="Cambria Math" w:cs="Arial"/>
                          <w:i/>
                        </w:rPr>
                      </m:ctrlPr>
                    </m:fPr>
                    <m:num>
                      <m:r>
                        <w:rPr>
                          <w:rFonts w:ascii="Cambria Math" w:hAnsi="Cambria Math" w:cs="Arial"/>
                        </w:rPr>
                        <m:t>r</m:t>
                      </m:r>
                    </m:num>
                    <m:den>
                      <m:sSub>
                        <m:sSubPr>
                          <m:ctrlPr>
                            <w:rPr>
                              <w:rFonts w:ascii="Cambria Math" w:hAnsi="Cambria Math" w:cs="Arial"/>
                              <w:i/>
                            </w:rPr>
                          </m:ctrlPr>
                        </m:sSubPr>
                        <m:e>
                          <m:r>
                            <w:rPr>
                              <w:rFonts w:ascii="Cambria Math" w:hAnsi="Cambria Math" w:cs="Arial"/>
                            </w:rPr>
                            <m:t>r</m:t>
                          </m:r>
                        </m:e>
                        <m:sub>
                          <m:r>
                            <w:rPr>
                              <w:rFonts w:ascii="Cambria Math" w:hAnsi="Cambria Math" w:cs="Arial"/>
                            </w:rPr>
                            <m:t>o</m:t>
                          </m:r>
                        </m:sub>
                      </m:sSub>
                    </m:den>
                  </m:f>
                </m:e>
              </m:fun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d>
                <m:dPr>
                  <m:ctrlPr>
                    <w:rPr>
                      <w:rFonts w:ascii="Cambria Math" w:hAnsi="Cambria Math" w:cs="Arial"/>
                      <w:i/>
                    </w:rPr>
                  </m:ctrlPr>
                </m:dPr>
                <m:e>
                  <m:r>
                    <w:rPr>
                      <w:rFonts w:ascii="Cambria Math" w:hAnsi="Cambria Math" w:cs="Arial"/>
                    </w:rPr>
                    <m:t>1-μ</m:t>
                  </m:r>
                </m:e>
              </m:d>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r</m:t>
                              </m:r>
                            </m:e>
                            <m:sub>
                              <m:r>
                                <w:rPr>
                                  <w:rFonts w:ascii="Cambria Math" w:hAnsi="Cambria Math" w:cs="Arial"/>
                                </w:rPr>
                                <m:t>o</m:t>
                              </m:r>
                            </m:sub>
                          </m:sSub>
                        </m:e>
                        <m:sup>
                          <m:r>
                            <w:rPr>
                              <w:rFonts w:ascii="Cambria Math" w:hAnsi="Cambria Math" w:cs="Arial"/>
                            </w:rPr>
                            <m:t>2</m:t>
                          </m:r>
                        </m:sup>
                      </m:sSup>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e>
              </m:d>
            </m:e>
          </m:d>
          <m:r>
            <w:rPr>
              <w:rFonts w:ascii="Cambria Math" w:hAnsi="Cambria Math" w:cs="Arial"/>
            </w:rPr>
            <m:t xml:space="preserve">        Ec.16</m:t>
          </m:r>
        </m:oMath>
      </m:oMathPara>
    </w:p>
    <w:p w:rsidR="00DB2EFF" w:rsidRDefault="00DB2EFF" w:rsidP="00FE63D3">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lastRenderedPageBreak/>
        <w:t>Donde:</w:t>
      </w:r>
    </w:p>
    <w:p w:rsidR="00DB2EFF" w:rsidRDefault="00DB2EFF" w:rsidP="00FE63D3">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r = radio de la placa.</w:t>
      </w:r>
    </w:p>
    <w:p w:rsidR="00DB2EFF" w:rsidRDefault="00DB2EFF" w:rsidP="00FE63D3">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r</w:t>
      </w:r>
      <w:r>
        <w:rPr>
          <w:rFonts w:ascii="Arial" w:hAnsi="Arial" w:cs="Arial"/>
          <w:vertAlign w:val="subscript"/>
        </w:rPr>
        <w:t>o</w:t>
      </w:r>
      <w:r>
        <w:rPr>
          <w:rFonts w:ascii="Arial" w:hAnsi="Arial" w:cs="Arial"/>
        </w:rPr>
        <w:t xml:space="preserve"> = radio de la zona central cargada.</w:t>
      </w:r>
    </w:p>
    <w:p w:rsidR="00DB2EFF" w:rsidRDefault="00DB2EFF" w:rsidP="00FE63D3">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t = espesor de la placa.</w:t>
      </w:r>
    </w:p>
    <w:p w:rsidR="00DB2EFF" w:rsidRDefault="00DB2EFF" w:rsidP="00FE63D3">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sym w:font="Symbol" w:char="F077"/>
      </w:r>
      <w:r>
        <w:rPr>
          <w:rFonts w:ascii="Arial" w:hAnsi="Arial" w:cs="Arial"/>
        </w:rPr>
        <w:t xml:space="preserve"> = carga uniforme por unidad de superficie.</w:t>
      </w:r>
    </w:p>
    <w:p w:rsidR="00DB2EFF" w:rsidRDefault="00DB2EFF" w:rsidP="00FE63D3">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sym w:font="Symbol" w:char="F06D"/>
      </w:r>
      <w:r w:rsidR="00D752DB">
        <w:rPr>
          <w:rFonts w:ascii="Arial" w:hAnsi="Arial" w:cs="Arial"/>
        </w:rPr>
        <w:t xml:space="preserve"> = mó</w:t>
      </w:r>
      <w:r>
        <w:rPr>
          <w:rFonts w:ascii="Arial" w:hAnsi="Arial" w:cs="Arial"/>
        </w:rPr>
        <w:t>dulo de Poisson.</w:t>
      </w:r>
    </w:p>
    <w:p w:rsidR="00557045" w:rsidRDefault="00557045" w:rsidP="00CF59E5">
      <w:pPr>
        <w:pStyle w:val="Encabezado"/>
        <w:keepNext/>
        <w:tabs>
          <w:tab w:val="clear" w:pos="4419"/>
          <w:tab w:val="clear" w:pos="8838"/>
        </w:tabs>
        <w:spacing w:line="600" w:lineRule="auto"/>
        <w:ind w:left="794"/>
        <w:contextualSpacing/>
        <w:jc w:val="both"/>
        <w:rPr>
          <w:rFonts w:ascii="Arial" w:hAnsi="Arial" w:cs="Arial"/>
        </w:rPr>
      </w:pPr>
    </w:p>
    <w:p w:rsidR="00DB2EFF" w:rsidRDefault="00391079" w:rsidP="00FE63D3">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La placa fallará</w:t>
      </w:r>
      <w:r w:rsidR="00DB2EFF">
        <w:rPr>
          <w:rFonts w:ascii="Arial" w:hAnsi="Arial" w:cs="Arial"/>
        </w:rPr>
        <w:t xml:space="preserve"> por esfuerzos de</w:t>
      </w:r>
      <w:r>
        <w:rPr>
          <w:rFonts w:ascii="Arial" w:hAnsi="Arial" w:cs="Arial"/>
        </w:rPr>
        <w:t xml:space="preserve"> flexión y estos se desarrollará</w:t>
      </w:r>
      <w:r w:rsidR="00DB2EFF">
        <w:rPr>
          <w:rFonts w:ascii="Arial" w:hAnsi="Arial" w:cs="Arial"/>
        </w:rPr>
        <w:t xml:space="preserve">n en la superficie, como </w:t>
      </w:r>
      <w:r w:rsidR="00FF4D85">
        <w:rPr>
          <w:rFonts w:ascii="Arial" w:hAnsi="Arial" w:cs="Arial"/>
        </w:rPr>
        <w:t>en é</w:t>
      </w:r>
      <w:r w:rsidR="00DB2EFF">
        <w:rPr>
          <w:rFonts w:ascii="Arial" w:hAnsi="Arial" w:cs="Arial"/>
        </w:rPr>
        <w:t>ste caso</w:t>
      </w:r>
      <w:r w:rsidR="00FE63D3">
        <w:rPr>
          <w:rFonts w:ascii="Arial" w:hAnsi="Arial" w:cs="Arial"/>
        </w:rPr>
        <w:t>, l</w:t>
      </w:r>
      <w:r w:rsidR="00FF4D85">
        <w:rPr>
          <w:rFonts w:ascii="Arial" w:hAnsi="Arial" w:cs="Arial"/>
        </w:rPr>
        <w:t>a mesa giratoria es fabricada en fundición de acero y</w:t>
      </w:r>
      <w:r w:rsidR="00DB2EFF">
        <w:rPr>
          <w:rFonts w:ascii="Arial" w:hAnsi="Arial" w:cs="Arial"/>
        </w:rPr>
        <w:t xml:space="preserve"> </w:t>
      </w:r>
      <w:r>
        <w:rPr>
          <w:rFonts w:ascii="Arial" w:hAnsi="Arial" w:cs="Arial"/>
        </w:rPr>
        <w:t>se asume</w:t>
      </w:r>
      <w:r w:rsidR="00FF4D85">
        <w:rPr>
          <w:rFonts w:ascii="Arial" w:hAnsi="Arial" w:cs="Arial"/>
        </w:rPr>
        <w:t>n</w:t>
      </w:r>
      <w:r w:rsidR="00DB2EFF">
        <w:rPr>
          <w:rFonts w:ascii="Arial" w:hAnsi="Arial" w:cs="Arial"/>
        </w:rPr>
        <w:t xml:space="preserve"> las propiedades del acero AISI 1020 que tiene Su = 379 Mpa y Sy = 207 Mpa.</w:t>
      </w:r>
    </w:p>
    <w:p w:rsidR="00DB2EFF" w:rsidRDefault="00DB2EFF" w:rsidP="00CF59E5">
      <w:pPr>
        <w:pStyle w:val="Encabezado"/>
        <w:keepNext/>
        <w:tabs>
          <w:tab w:val="clear" w:pos="4419"/>
          <w:tab w:val="clear" w:pos="8838"/>
        </w:tabs>
        <w:spacing w:line="600" w:lineRule="auto"/>
        <w:ind w:left="794"/>
        <w:contextualSpacing/>
        <w:jc w:val="both"/>
        <w:rPr>
          <w:rFonts w:ascii="Arial" w:hAnsi="Arial" w:cs="Arial"/>
        </w:rPr>
      </w:pPr>
    </w:p>
    <w:p w:rsidR="00DB2EFF" w:rsidRDefault="00DB2EFF" w:rsidP="00FE63D3">
      <w:pPr>
        <w:keepNext/>
        <w:spacing w:after="0" w:line="480" w:lineRule="auto"/>
        <w:ind w:left="794"/>
        <w:contextualSpacing/>
        <w:jc w:val="both"/>
        <w:rPr>
          <w:rFonts w:ascii="Arial" w:eastAsia="Times New Roman" w:hAnsi="Arial" w:cs="Arial"/>
          <w:color w:val="000000"/>
          <w:sz w:val="24"/>
          <w:szCs w:val="24"/>
          <w:lang w:eastAsia="es-EC"/>
        </w:rPr>
      </w:pPr>
      <w:r w:rsidRPr="0087047B">
        <w:rPr>
          <w:rFonts w:ascii="Arial" w:hAnsi="Arial" w:cs="Arial"/>
          <w:sz w:val="24"/>
          <w:szCs w:val="24"/>
        </w:rPr>
        <w:t xml:space="preserve">Ahora </w:t>
      </w:r>
      <w:r w:rsidR="00FF4D85">
        <w:rPr>
          <w:rFonts w:ascii="Arial" w:hAnsi="Arial" w:cs="Arial"/>
          <w:sz w:val="24"/>
          <w:szCs w:val="24"/>
        </w:rPr>
        <w:t>se definirá</w:t>
      </w:r>
      <w:r w:rsidRPr="0087047B">
        <w:rPr>
          <w:rFonts w:ascii="Arial" w:hAnsi="Arial" w:cs="Arial"/>
          <w:sz w:val="24"/>
          <w:szCs w:val="24"/>
        </w:rPr>
        <w:t xml:space="preserve"> un factor de seguridad para el cálculo del espesor de la placa, </w:t>
      </w:r>
      <w:r>
        <w:rPr>
          <w:rFonts w:ascii="Arial" w:hAnsi="Arial" w:cs="Arial"/>
          <w:sz w:val="24"/>
          <w:szCs w:val="24"/>
        </w:rPr>
        <w:t xml:space="preserve">se escogerá </w:t>
      </w:r>
      <w:r w:rsidRPr="0087047B">
        <w:rPr>
          <w:rFonts w:ascii="Arial" w:hAnsi="Arial" w:cs="Arial"/>
          <w:sz w:val="24"/>
          <w:szCs w:val="24"/>
        </w:rPr>
        <w:t xml:space="preserve">un valor de 4 </w:t>
      </w:r>
      <w:r w:rsidRPr="0087047B">
        <w:rPr>
          <w:rFonts w:ascii="Arial" w:eastAsia="Times New Roman" w:hAnsi="Arial" w:cs="Arial"/>
          <w:color w:val="000000"/>
          <w:sz w:val="24"/>
          <w:szCs w:val="24"/>
          <w:lang w:eastAsia="es-EC"/>
        </w:rPr>
        <w:t>porque es el caso de diseño de estructura</w:t>
      </w:r>
      <w:r w:rsidR="00D752DB">
        <w:rPr>
          <w:rFonts w:ascii="Arial" w:eastAsia="Times New Roman" w:hAnsi="Arial" w:cs="Arial"/>
          <w:color w:val="000000"/>
          <w:sz w:val="24"/>
          <w:szCs w:val="24"/>
          <w:lang w:eastAsia="es-EC"/>
        </w:rPr>
        <w:t>s</w:t>
      </w:r>
      <w:r w:rsidRPr="0087047B">
        <w:rPr>
          <w:rFonts w:ascii="Arial" w:eastAsia="Times New Roman" w:hAnsi="Arial" w:cs="Arial"/>
          <w:color w:val="000000"/>
          <w:sz w:val="24"/>
          <w:szCs w:val="24"/>
          <w:lang w:eastAsia="es-EC"/>
        </w:rPr>
        <w:t xml:space="preserve"> estáticas o elementos de </w:t>
      </w:r>
      <w:r>
        <w:rPr>
          <w:rFonts w:ascii="Arial" w:eastAsia="Times New Roman" w:hAnsi="Arial" w:cs="Arial"/>
          <w:color w:val="000000"/>
          <w:sz w:val="24"/>
          <w:szCs w:val="24"/>
          <w:lang w:eastAsia="es-EC"/>
        </w:rPr>
        <w:t>máquina</w:t>
      </w:r>
      <w:r w:rsidRPr="0087047B">
        <w:rPr>
          <w:rFonts w:ascii="Arial" w:eastAsia="Times New Roman" w:hAnsi="Arial" w:cs="Arial"/>
          <w:color w:val="000000"/>
          <w:sz w:val="24"/>
          <w:szCs w:val="24"/>
          <w:lang w:eastAsia="es-EC"/>
        </w:rPr>
        <w:t>s bajo cargas dinámicas con incertidumbre acerca de las cargas</w:t>
      </w:r>
      <w:r>
        <w:rPr>
          <w:rFonts w:ascii="Arial" w:eastAsia="Times New Roman" w:hAnsi="Arial" w:cs="Arial"/>
          <w:color w:val="000000"/>
          <w:sz w:val="24"/>
          <w:szCs w:val="24"/>
          <w:lang w:eastAsia="es-EC"/>
        </w:rPr>
        <w:t>, propiedades de los materiales y</w:t>
      </w:r>
      <w:r w:rsidRPr="0087047B">
        <w:rPr>
          <w:rFonts w:ascii="Arial" w:eastAsia="Times New Roman" w:hAnsi="Arial" w:cs="Arial"/>
          <w:color w:val="000000"/>
          <w:sz w:val="24"/>
          <w:szCs w:val="24"/>
          <w:lang w:eastAsia="es-EC"/>
        </w:rPr>
        <w:t xml:space="preserve"> análisis de esfuerzos o el ambiente</w:t>
      </w:r>
      <w:r>
        <w:rPr>
          <w:rFonts w:ascii="Arial" w:eastAsia="Times New Roman" w:hAnsi="Arial" w:cs="Arial"/>
          <w:color w:val="000000"/>
          <w:sz w:val="24"/>
          <w:szCs w:val="24"/>
          <w:lang w:eastAsia="es-EC"/>
        </w:rPr>
        <w:t xml:space="preserve"> de trabajo</w:t>
      </w:r>
      <w:r w:rsidRPr="0087047B">
        <w:rPr>
          <w:rFonts w:ascii="Arial" w:eastAsia="Times New Roman" w:hAnsi="Arial" w:cs="Arial"/>
          <w:color w:val="000000"/>
          <w:sz w:val="24"/>
          <w:szCs w:val="24"/>
          <w:lang w:eastAsia="es-EC"/>
        </w:rPr>
        <w:t>.</w:t>
      </w:r>
    </w:p>
    <w:p w:rsidR="00557045" w:rsidRDefault="00557045" w:rsidP="00CF59E5">
      <w:pPr>
        <w:keepNext/>
        <w:spacing w:after="0" w:line="480" w:lineRule="auto"/>
        <w:ind w:left="794"/>
        <w:contextualSpacing/>
        <w:rPr>
          <w:rFonts w:ascii="Arial" w:eastAsia="Times New Roman" w:hAnsi="Arial" w:cs="Arial"/>
          <w:color w:val="000000"/>
          <w:sz w:val="24"/>
          <w:szCs w:val="24"/>
          <w:lang w:eastAsia="es-EC"/>
        </w:rPr>
      </w:pPr>
    </w:p>
    <w:p w:rsidR="00DB2EFF" w:rsidRDefault="005A2CBF" w:rsidP="00FE63D3">
      <w:pPr>
        <w:keepNext/>
        <w:widowControl w:val="0"/>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Para este caso se aplicó</w:t>
      </w:r>
      <w:r w:rsidR="00DB2EFF">
        <w:rPr>
          <w:rFonts w:ascii="Arial" w:eastAsia="Times New Roman" w:hAnsi="Arial" w:cs="Arial"/>
          <w:color w:val="000000"/>
          <w:sz w:val="24"/>
          <w:szCs w:val="24"/>
          <w:lang w:eastAsia="es-EC"/>
        </w:rPr>
        <w:t xml:space="preserve"> el método del esfuerzo de fluencia para esfuerzos estáticos uniaxiales normales en materiales dúctiles, las siguientes ecuaciones aplican el principio de la resistencia de fluencia al diseño:</w:t>
      </w:r>
    </w:p>
    <w:p w:rsidR="00F62FA9" w:rsidRDefault="00FE63D3"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lastRenderedPageBreak/>
        <w:t>Para</w:t>
      </w:r>
      <w:r w:rsidR="00DB2EFF">
        <w:rPr>
          <w:rFonts w:ascii="Arial" w:eastAsia="Times New Roman" w:hAnsi="Arial" w:cs="Arial"/>
          <w:color w:val="000000"/>
          <w:sz w:val="24"/>
          <w:szCs w:val="24"/>
          <w:lang w:eastAsia="es-EC"/>
        </w:rPr>
        <w:t xml:space="preserve"> esfuerzo de tensión:</w:t>
      </w:r>
      <w:r w:rsidR="00DB2EFF">
        <w:rPr>
          <w:rFonts w:ascii="Arial" w:eastAsia="Times New Roman" w:hAnsi="Arial" w:cs="Arial"/>
          <w:color w:val="000000"/>
          <w:sz w:val="24"/>
          <w:szCs w:val="24"/>
          <w:lang w:eastAsia="es-EC"/>
        </w:rPr>
        <w:tab/>
      </w:r>
    </w:p>
    <w:p w:rsidR="00DB2EFF" w:rsidRDefault="00DB2EFF" w:rsidP="002866B4">
      <w:pPr>
        <w:keepNext/>
        <w:spacing w:after="0" w:line="24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b/>
      </w:r>
      <w:r>
        <w:rPr>
          <w:rFonts w:ascii="Arial" w:eastAsia="Times New Roman" w:hAnsi="Arial" w:cs="Arial"/>
          <w:color w:val="000000"/>
          <w:sz w:val="24"/>
          <w:szCs w:val="24"/>
          <w:lang w:eastAsia="es-EC"/>
        </w:rPr>
        <w:br/>
      </w:r>
      <m:oMathPara>
        <m:oMath>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σ</m:t>
              </m:r>
            </m:e>
            <m:sub>
              <m:r>
                <w:rPr>
                  <w:rFonts w:ascii="Cambria Math" w:eastAsia="Times New Roman" w:hAnsi="Cambria Math" w:cs="Arial"/>
                  <w:color w:val="000000"/>
                  <w:sz w:val="24"/>
                  <w:szCs w:val="24"/>
                  <w:lang w:eastAsia="es-EC"/>
                </w:rPr>
                <m:t>max</m:t>
              </m:r>
            </m:sub>
          </m:sSub>
          <m:r>
            <w:rPr>
              <w:rFonts w:ascii="Cambria Math" w:eastAsia="Times New Roman" w:hAnsi="Cambria Math" w:cs="Arial"/>
              <w:color w:val="000000"/>
              <w:sz w:val="24"/>
              <w:szCs w:val="24"/>
              <w:lang w:eastAsia="es-EC"/>
            </w:rPr>
            <m:t>&lt;</m:t>
          </m:r>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σ</m:t>
              </m:r>
            </m:e>
            <m:sub>
              <m:r>
                <w:rPr>
                  <w:rFonts w:ascii="Cambria Math" w:eastAsia="Times New Roman" w:hAnsi="Cambria Math" w:cs="Arial"/>
                  <w:color w:val="000000"/>
                  <w:sz w:val="24"/>
                  <w:szCs w:val="24"/>
                  <w:lang w:eastAsia="es-EC"/>
                </w:rPr>
                <m:t>d</m:t>
              </m:r>
            </m:sub>
          </m:sSub>
          <m:r>
            <w:rPr>
              <w:rFonts w:ascii="Cambria Math" w:eastAsia="Times New Roman" w:hAnsi="Cambria Math" w:cs="Arial"/>
              <w:color w:val="000000"/>
              <w:sz w:val="24"/>
              <w:szCs w:val="24"/>
              <w:lang w:eastAsia="es-EC"/>
            </w:rPr>
            <m:t>=</m:t>
          </m:r>
          <m:f>
            <m:fPr>
              <m:ctrlPr>
                <w:rPr>
                  <w:rFonts w:ascii="Cambria Math" w:eastAsia="Times New Roman" w:hAnsi="Cambria Math" w:cs="Arial"/>
                  <w:i/>
                  <w:color w:val="000000"/>
                  <w:sz w:val="24"/>
                  <w:szCs w:val="24"/>
                  <w:lang w:eastAsia="es-EC"/>
                </w:rPr>
              </m:ctrlPr>
            </m:fPr>
            <m:num>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S</m:t>
                  </m:r>
                </m:e>
                <m:sub>
                  <m:r>
                    <w:rPr>
                      <w:rFonts w:ascii="Cambria Math" w:eastAsia="Times New Roman" w:hAnsi="Cambria Math" w:cs="Arial"/>
                      <w:color w:val="000000"/>
                      <w:sz w:val="24"/>
                      <w:szCs w:val="24"/>
                      <w:lang w:eastAsia="es-EC"/>
                    </w:rPr>
                    <m:t>yt</m:t>
                  </m:r>
                </m:sub>
              </m:sSub>
            </m:num>
            <m:den>
              <m:r>
                <w:rPr>
                  <w:rFonts w:ascii="Cambria Math" w:eastAsia="Times New Roman" w:hAnsi="Cambria Math" w:cs="Arial"/>
                  <w:color w:val="000000"/>
                  <w:sz w:val="24"/>
                  <w:szCs w:val="24"/>
                  <w:lang w:eastAsia="es-EC"/>
                </w:rPr>
                <m:t>N</m:t>
              </m:r>
            </m:den>
          </m:f>
          <m:r>
            <w:rPr>
              <w:rFonts w:ascii="Cambria Math" w:eastAsia="Times New Roman" w:hAnsi="Cambria Math" w:cs="Arial"/>
              <w:color w:val="000000"/>
              <w:sz w:val="24"/>
              <w:szCs w:val="24"/>
              <w:lang w:eastAsia="es-EC"/>
            </w:rPr>
            <m:t xml:space="preserve">         Ec.17</m:t>
          </m:r>
        </m:oMath>
      </m:oMathPara>
    </w:p>
    <w:p w:rsidR="00F62FA9" w:rsidRDefault="00F62FA9" w:rsidP="002866B4">
      <w:pPr>
        <w:keepNext/>
        <w:spacing w:after="0" w:line="240" w:lineRule="auto"/>
        <w:ind w:left="794"/>
        <w:contextualSpacing/>
        <w:jc w:val="both"/>
        <w:rPr>
          <w:rFonts w:ascii="Arial" w:eastAsia="Times New Roman" w:hAnsi="Arial" w:cs="Arial"/>
          <w:color w:val="000000"/>
          <w:sz w:val="24"/>
          <w:szCs w:val="24"/>
          <w:lang w:eastAsia="es-EC"/>
        </w:rPr>
      </w:pPr>
    </w:p>
    <w:p w:rsidR="00F62FA9" w:rsidRDefault="00FE63D3"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Para</w:t>
      </w:r>
      <w:r w:rsidR="00DB2EFF">
        <w:rPr>
          <w:rFonts w:ascii="Arial" w:eastAsia="Times New Roman" w:hAnsi="Arial" w:cs="Arial"/>
          <w:color w:val="000000"/>
          <w:sz w:val="24"/>
          <w:szCs w:val="24"/>
          <w:lang w:eastAsia="es-EC"/>
        </w:rPr>
        <w:t xml:space="preserve"> esfuerzo de compresión:</w:t>
      </w:r>
    </w:p>
    <w:p w:rsidR="00DB2EFF" w:rsidRDefault="00DB2EFF" w:rsidP="002866B4">
      <w:pPr>
        <w:keepNext/>
        <w:spacing w:after="0" w:line="24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b/>
      </w:r>
      <w:r>
        <w:rPr>
          <w:rFonts w:ascii="Arial" w:eastAsia="Times New Roman" w:hAnsi="Arial" w:cs="Arial"/>
          <w:color w:val="000000"/>
          <w:sz w:val="24"/>
          <w:szCs w:val="24"/>
          <w:lang w:eastAsia="es-EC"/>
        </w:rPr>
        <w:br/>
      </w:r>
      <m:oMathPara>
        <m:oMath>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σ</m:t>
              </m:r>
            </m:e>
            <m:sub>
              <m:r>
                <w:rPr>
                  <w:rFonts w:ascii="Cambria Math" w:eastAsia="Times New Roman" w:hAnsi="Cambria Math" w:cs="Arial"/>
                  <w:color w:val="000000"/>
                  <w:sz w:val="24"/>
                  <w:szCs w:val="24"/>
                  <w:lang w:eastAsia="es-EC"/>
                </w:rPr>
                <m:t>max</m:t>
              </m:r>
            </m:sub>
          </m:sSub>
          <m:r>
            <w:rPr>
              <w:rFonts w:ascii="Cambria Math" w:eastAsia="Times New Roman" w:hAnsi="Cambria Math" w:cs="Arial"/>
              <w:color w:val="000000"/>
              <w:sz w:val="24"/>
              <w:szCs w:val="24"/>
              <w:lang w:eastAsia="es-EC"/>
            </w:rPr>
            <m:t>&lt;</m:t>
          </m:r>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σ</m:t>
              </m:r>
            </m:e>
            <m:sub>
              <m:r>
                <w:rPr>
                  <w:rFonts w:ascii="Cambria Math" w:eastAsia="Times New Roman" w:hAnsi="Cambria Math" w:cs="Arial"/>
                  <w:color w:val="000000"/>
                  <w:sz w:val="24"/>
                  <w:szCs w:val="24"/>
                  <w:lang w:eastAsia="es-EC"/>
                </w:rPr>
                <m:t>d</m:t>
              </m:r>
            </m:sub>
          </m:sSub>
          <m:r>
            <w:rPr>
              <w:rFonts w:ascii="Cambria Math" w:eastAsia="Times New Roman" w:hAnsi="Cambria Math" w:cs="Arial"/>
              <w:color w:val="000000"/>
              <w:sz w:val="24"/>
              <w:szCs w:val="24"/>
              <w:lang w:eastAsia="es-EC"/>
            </w:rPr>
            <m:t>=</m:t>
          </m:r>
          <m:f>
            <m:fPr>
              <m:ctrlPr>
                <w:rPr>
                  <w:rFonts w:ascii="Cambria Math" w:eastAsia="Times New Roman" w:hAnsi="Cambria Math" w:cs="Arial"/>
                  <w:i/>
                  <w:color w:val="000000"/>
                  <w:sz w:val="24"/>
                  <w:szCs w:val="24"/>
                  <w:lang w:eastAsia="es-EC"/>
                </w:rPr>
              </m:ctrlPr>
            </m:fPr>
            <m:num>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S</m:t>
                  </m:r>
                </m:e>
                <m:sub>
                  <m:r>
                    <w:rPr>
                      <w:rFonts w:ascii="Cambria Math" w:eastAsia="Times New Roman" w:hAnsi="Cambria Math" w:cs="Arial"/>
                      <w:color w:val="000000"/>
                      <w:sz w:val="24"/>
                      <w:szCs w:val="24"/>
                      <w:lang w:eastAsia="es-EC"/>
                    </w:rPr>
                    <m:t>ct</m:t>
                  </m:r>
                </m:sub>
              </m:sSub>
            </m:num>
            <m:den>
              <m:r>
                <w:rPr>
                  <w:rFonts w:ascii="Cambria Math" w:eastAsia="Times New Roman" w:hAnsi="Cambria Math" w:cs="Arial"/>
                  <w:color w:val="000000"/>
                  <w:sz w:val="24"/>
                  <w:szCs w:val="24"/>
                  <w:lang w:eastAsia="es-EC"/>
                </w:rPr>
                <m:t>N</m:t>
              </m:r>
            </m:den>
          </m:f>
          <m:r>
            <w:rPr>
              <w:rFonts w:ascii="Cambria Math" w:eastAsia="Times New Roman" w:hAnsi="Cambria Math" w:cs="Arial"/>
              <w:color w:val="000000"/>
              <w:sz w:val="24"/>
              <w:szCs w:val="24"/>
              <w:lang w:eastAsia="es-EC"/>
            </w:rPr>
            <m:t xml:space="preserve">           Ec.18</m:t>
          </m:r>
        </m:oMath>
      </m:oMathPara>
    </w:p>
    <w:p w:rsidR="00F62FA9" w:rsidRDefault="00F62FA9" w:rsidP="002866B4">
      <w:pPr>
        <w:keepNext/>
        <w:spacing w:after="0" w:line="240" w:lineRule="auto"/>
        <w:ind w:left="794"/>
        <w:contextualSpacing/>
        <w:jc w:val="both"/>
        <w:rPr>
          <w:rFonts w:ascii="Arial" w:eastAsia="Times New Roman" w:hAnsi="Arial" w:cs="Arial"/>
          <w:color w:val="000000"/>
          <w:sz w:val="24"/>
          <w:szCs w:val="24"/>
          <w:lang w:eastAsia="es-EC"/>
        </w:rPr>
      </w:pPr>
    </w:p>
    <w:p w:rsidR="00DB2EFF" w:rsidRDefault="00FE63D3"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Para</w:t>
      </w:r>
      <w:r w:rsidR="00DB2EFF">
        <w:rPr>
          <w:rFonts w:ascii="Arial" w:eastAsia="Times New Roman" w:hAnsi="Arial" w:cs="Arial"/>
          <w:color w:val="000000"/>
          <w:sz w:val="24"/>
          <w:szCs w:val="24"/>
          <w:lang w:eastAsia="es-EC"/>
        </w:rPr>
        <w:t xml:space="preserve"> la mayor parte de los materiales dúctiles forjados S</w:t>
      </w:r>
      <w:r w:rsidR="00DB2EFF">
        <w:rPr>
          <w:rFonts w:ascii="Arial" w:eastAsia="Times New Roman" w:hAnsi="Arial" w:cs="Arial"/>
          <w:color w:val="000000"/>
          <w:sz w:val="24"/>
          <w:szCs w:val="24"/>
          <w:vertAlign w:val="subscript"/>
          <w:lang w:eastAsia="es-EC"/>
        </w:rPr>
        <w:t>yt</w:t>
      </w:r>
      <w:r w:rsidR="00DB2EFF">
        <w:rPr>
          <w:rFonts w:ascii="Arial" w:eastAsia="Times New Roman" w:hAnsi="Arial" w:cs="Arial"/>
          <w:color w:val="000000"/>
          <w:sz w:val="24"/>
          <w:szCs w:val="24"/>
          <w:lang w:eastAsia="es-EC"/>
        </w:rPr>
        <w:t xml:space="preserve"> =  S</w:t>
      </w:r>
      <w:r w:rsidR="00DB2EFF">
        <w:rPr>
          <w:rFonts w:ascii="Arial" w:eastAsia="Times New Roman" w:hAnsi="Arial" w:cs="Arial"/>
          <w:color w:val="000000"/>
          <w:sz w:val="24"/>
          <w:szCs w:val="24"/>
          <w:vertAlign w:val="subscript"/>
          <w:lang w:eastAsia="es-EC"/>
        </w:rPr>
        <w:t>ct</w:t>
      </w:r>
      <w:r>
        <w:rPr>
          <w:rFonts w:ascii="Arial" w:eastAsia="Times New Roman" w:hAnsi="Arial" w:cs="Arial"/>
          <w:color w:val="000000"/>
          <w:sz w:val="24"/>
          <w:szCs w:val="24"/>
          <w:lang w:eastAsia="es-EC"/>
        </w:rPr>
        <w:t>, en</w:t>
      </w:r>
      <w:r w:rsidR="00DB2EFF">
        <w:rPr>
          <w:rFonts w:ascii="Arial" w:eastAsia="Times New Roman" w:hAnsi="Arial" w:cs="Arial"/>
          <w:color w:val="000000"/>
          <w:sz w:val="24"/>
          <w:szCs w:val="24"/>
          <w:lang w:eastAsia="es-EC"/>
        </w:rPr>
        <w:t xml:space="preserve"> este caso se debe cumplir:</w:t>
      </w:r>
    </w:p>
    <w:p w:rsidR="00F62FA9" w:rsidRDefault="00F62FA9" w:rsidP="002866B4">
      <w:pPr>
        <w:keepNext/>
        <w:spacing w:after="0" w:line="240" w:lineRule="auto"/>
        <w:ind w:left="794"/>
        <w:contextualSpacing/>
        <w:jc w:val="both"/>
        <w:rPr>
          <w:rFonts w:ascii="Arial" w:eastAsia="Times New Roman" w:hAnsi="Arial" w:cs="Arial"/>
          <w:color w:val="000000"/>
          <w:sz w:val="24"/>
          <w:szCs w:val="24"/>
          <w:lang w:eastAsia="es-EC"/>
        </w:rPr>
      </w:pPr>
    </w:p>
    <w:p w:rsidR="00DB2EFF" w:rsidRDefault="00A64907" w:rsidP="00955F98">
      <w:pPr>
        <w:keepNext/>
        <w:spacing w:after="0" w:line="480" w:lineRule="auto"/>
        <w:ind w:left="794"/>
        <w:contextualSpacing/>
        <w:jc w:val="both"/>
        <w:rPr>
          <w:rFonts w:ascii="Arial" w:eastAsia="Times New Roman" w:hAnsi="Arial" w:cs="Arial"/>
          <w:color w:val="000000"/>
          <w:sz w:val="24"/>
          <w:szCs w:val="24"/>
          <w:lang w:eastAsia="es-EC"/>
        </w:rPr>
      </w:pPr>
      <m:oMathPara>
        <m:oMath>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σ</m:t>
              </m:r>
            </m:e>
            <m:sub>
              <m:r>
                <w:rPr>
                  <w:rFonts w:ascii="Cambria Math" w:eastAsia="Times New Roman" w:hAnsi="Cambria Math" w:cs="Arial"/>
                  <w:color w:val="000000"/>
                  <w:sz w:val="24"/>
                  <w:szCs w:val="24"/>
                  <w:lang w:eastAsia="es-EC"/>
                </w:rPr>
                <m:t>max</m:t>
              </m:r>
            </m:sub>
          </m:sSub>
          <m:r>
            <w:rPr>
              <w:rFonts w:ascii="Cambria Math" w:eastAsia="Times New Roman" w:hAnsi="Cambria Math" w:cs="Arial"/>
              <w:color w:val="000000"/>
              <w:sz w:val="24"/>
              <w:szCs w:val="24"/>
              <w:lang w:eastAsia="es-EC"/>
            </w:rPr>
            <m:t>&lt;</m:t>
          </m:r>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σ</m:t>
              </m:r>
            </m:e>
            <m:sub>
              <m:r>
                <w:rPr>
                  <w:rFonts w:ascii="Cambria Math" w:eastAsia="Times New Roman" w:hAnsi="Cambria Math" w:cs="Arial"/>
                  <w:color w:val="000000"/>
                  <w:sz w:val="24"/>
                  <w:szCs w:val="24"/>
                  <w:lang w:eastAsia="es-EC"/>
                </w:rPr>
                <m:t>d</m:t>
              </m:r>
            </m:sub>
          </m:sSub>
          <m:r>
            <w:rPr>
              <w:rFonts w:ascii="Cambria Math" w:eastAsia="Times New Roman" w:hAnsi="Cambria Math" w:cs="Arial"/>
              <w:color w:val="000000"/>
              <w:sz w:val="24"/>
              <w:szCs w:val="24"/>
              <w:lang w:eastAsia="es-EC"/>
            </w:rPr>
            <m:t>=</m:t>
          </m:r>
          <m:f>
            <m:fPr>
              <m:ctrlPr>
                <w:rPr>
                  <w:rFonts w:ascii="Cambria Math" w:eastAsia="Times New Roman" w:hAnsi="Cambria Math" w:cs="Arial"/>
                  <w:i/>
                  <w:color w:val="000000"/>
                  <w:sz w:val="24"/>
                  <w:szCs w:val="24"/>
                  <w:lang w:eastAsia="es-EC"/>
                </w:rPr>
              </m:ctrlPr>
            </m:fPr>
            <m:num>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S</m:t>
                  </m:r>
                </m:e>
                <m:sub>
                  <m:r>
                    <w:rPr>
                      <w:rFonts w:ascii="Cambria Math" w:eastAsia="Times New Roman" w:hAnsi="Cambria Math" w:cs="Arial"/>
                      <w:color w:val="000000"/>
                      <w:sz w:val="24"/>
                      <w:szCs w:val="24"/>
                      <w:lang w:eastAsia="es-EC"/>
                    </w:rPr>
                    <m:t>yt</m:t>
                  </m:r>
                </m:sub>
              </m:sSub>
            </m:num>
            <m:den>
              <m:r>
                <w:rPr>
                  <w:rFonts w:ascii="Cambria Math" w:eastAsia="Times New Roman" w:hAnsi="Cambria Math" w:cs="Arial"/>
                  <w:color w:val="000000"/>
                  <w:sz w:val="24"/>
                  <w:szCs w:val="24"/>
                  <w:lang w:eastAsia="es-EC"/>
                </w:rPr>
                <m:t>N</m:t>
              </m:r>
            </m:den>
          </m:f>
          <m:r>
            <w:rPr>
              <w:rFonts w:ascii="Cambria Math" w:eastAsia="Times New Roman" w:hAnsi="Cambria Math" w:cs="Arial"/>
              <w:color w:val="000000"/>
              <w:sz w:val="24"/>
              <w:szCs w:val="24"/>
              <w:lang w:eastAsia="es-EC"/>
            </w:rPr>
            <m:t xml:space="preserve">      </m:t>
          </m:r>
        </m:oMath>
      </m:oMathPara>
    </w:p>
    <w:p w:rsidR="00DB2EFF" w:rsidRDefault="00A64907" w:rsidP="002866B4">
      <w:pPr>
        <w:keepNext/>
        <w:spacing w:after="0" w:line="240" w:lineRule="auto"/>
        <w:ind w:left="794"/>
        <w:contextualSpacing/>
        <w:jc w:val="both"/>
        <w:rPr>
          <w:rFonts w:ascii="Arial" w:eastAsia="Times New Roman" w:hAnsi="Arial" w:cs="Arial"/>
          <w:color w:val="000000"/>
          <w:sz w:val="24"/>
          <w:szCs w:val="24"/>
          <w:lang w:eastAsia="es-EC"/>
        </w:rPr>
      </w:pPr>
      <m:oMathPara>
        <m:oMath>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σ</m:t>
              </m:r>
            </m:e>
            <m:sub>
              <m:r>
                <w:rPr>
                  <w:rFonts w:ascii="Cambria Math" w:eastAsia="Times New Roman" w:hAnsi="Cambria Math" w:cs="Arial"/>
                  <w:color w:val="000000"/>
                  <w:sz w:val="24"/>
                  <w:szCs w:val="24"/>
                  <w:lang w:eastAsia="es-EC"/>
                </w:rPr>
                <m:t>max</m:t>
              </m:r>
            </m:sub>
          </m:sSub>
          <m:r>
            <w:rPr>
              <w:rFonts w:ascii="Cambria Math" w:eastAsia="Times New Roman" w:hAnsi="Cambria Math" w:cs="Arial"/>
              <w:color w:val="000000"/>
              <w:sz w:val="24"/>
              <w:szCs w:val="24"/>
              <w:lang w:eastAsia="es-EC"/>
            </w:rPr>
            <m:t>&lt;</m:t>
          </m:r>
          <m:f>
            <m:fPr>
              <m:ctrlPr>
                <w:rPr>
                  <w:rFonts w:ascii="Cambria Math" w:eastAsia="Times New Roman" w:hAnsi="Cambria Math" w:cs="Arial"/>
                  <w:i/>
                  <w:color w:val="000000"/>
                  <w:sz w:val="24"/>
                  <w:szCs w:val="24"/>
                  <w:lang w:eastAsia="es-EC"/>
                </w:rPr>
              </m:ctrlPr>
            </m:fPr>
            <m:num>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S</m:t>
                  </m:r>
                </m:e>
                <m:sub>
                  <m:r>
                    <w:rPr>
                      <w:rFonts w:ascii="Cambria Math" w:eastAsia="Times New Roman" w:hAnsi="Cambria Math" w:cs="Arial"/>
                      <w:color w:val="000000"/>
                      <w:sz w:val="24"/>
                      <w:szCs w:val="24"/>
                      <w:lang w:eastAsia="es-EC"/>
                    </w:rPr>
                    <m:t>yt</m:t>
                  </m:r>
                </m:sub>
              </m:sSub>
            </m:num>
            <m:den>
              <m:r>
                <w:rPr>
                  <w:rFonts w:ascii="Cambria Math" w:eastAsia="Times New Roman" w:hAnsi="Cambria Math" w:cs="Arial"/>
                  <w:color w:val="000000"/>
                  <w:sz w:val="24"/>
                  <w:szCs w:val="24"/>
                  <w:lang w:eastAsia="es-EC"/>
                </w:rPr>
                <m:t>N</m:t>
              </m:r>
            </m:den>
          </m:f>
          <m:r>
            <w:rPr>
              <w:rFonts w:ascii="Cambria Math" w:eastAsia="Times New Roman" w:hAnsi="Cambria Math" w:cs="Arial"/>
              <w:color w:val="000000"/>
              <w:sz w:val="24"/>
              <w:szCs w:val="24"/>
              <w:lang w:eastAsia="es-EC"/>
            </w:rPr>
            <m:t xml:space="preserve"> = </m:t>
          </m:r>
          <m:f>
            <m:fPr>
              <m:ctrlPr>
                <w:rPr>
                  <w:rFonts w:ascii="Cambria Math" w:eastAsia="Times New Roman" w:hAnsi="Cambria Math" w:cs="Arial"/>
                  <w:i/>
                  <w:color w:val="000000"/>
                  <w:sz w:val="24"/>
                  <w:szCs w:val="24"/>
                  <w:lang w:eastAsia="es-EC"/>
                </w:rPr>
              </m:ctrlPr>
            </m:fPr>
            <m:num>
              <m:r>
                <w:rPr>
                  <w:rFonts w:ascii="Cambria Math" w:eastAsia="Times New Roman" w:hAnsi="Cambria Math" w:cs="Arial"/>
                  <w:color w:val="000000"/>
                  <w:sz w:val="24"/>
                  <w:szCs w:val="24"/>
                  <w:lang w:eastAsia="es-EC"/>
                </w:rPr>
                <m:t>207</m:t>
              </m:r>
            </m:num>
            <m:den>
              <m:r>
                <w:rPr>
                  <w:rFonts w:ascii="Cambria Math" w:eastAsia="Times New Roman" w:hAnsi="Cambria Math" w:cs="Arial"/>
                  <w:color w:val="000000"/>
                  <w:sz w:val="24"/>
                  <w:szCs w:val="24"/>
                  <w:lang w:eastAsia="es-EC"/>
                </w:rPr>
                <m:t>4</m:t>
              </m:r>
            </m:den>
          </m:f>
          <m:r>
            <w:rPr>
              <w:rFonts w:ascii="Cambria Math" w:eastAsia="Times New Roman" w:hAnsi="Cambria Math" w:cs="Arial"/>
              <w:color w:val="000000"/>
              <w:sz w:val="24"/>
              <w:szCs w:val="24"/>
              <w:lang w:eastAsia="es-EC"/>
            </w:rPr>
            <m:t xml:space="preserve">=51.75 Mpa </m:t>
          </m:r>
        </m:oMath>
      </m:oMathPara>
    </w:p>
    <w:p w:rsidR="00F62FA9" w:rsidRDefault="00F62FA9" w:rsidP="00955F98">
      <w:pPr>
        <w:keepNext/>
        <w:spacing w:after="0" w:line="480" w:lineRule="auto"/>
        <w:ind w:left="794"/>
        <w:contextualSpacing/>
        <w:jc w:val="both"/>
        <w:rPr>
          <w:rFonts w:ascii="Arial" w:eastAsia="Times New Roman" w:hAnsi="Arial" w:cs="Arial"/>
          <w:color w:val="000000"/>
          <w:sz w:val="24"/>
          <w:szCs w:val="24"/>
          <w:lang w:eastAsia="es-EC"/>
        </w:rPr>
      </w:pPr>
    </w:p>
    <w:p w:rsidR="00DB2EFF" w:rsidRDefault="00FE63D3"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Ahora</w:t>
      </w:r>
      <w:r w:rsidR="00DB2EFF">
        <w:rPr>
          <w:rFonts w:ascii="Arial" w:eastAsia="Times New Roman" w:hAnsi="Arial" w:cs="Arial"/>
          <w:color w:val="000000"/>
          <w:sz w:val="24"/>
          <w:szCs w:val="24"/>
          <w:lang w:eastAsia="es-EC"/>
        </w:rPr>
        <w:t xml:space="preserve"> se calcula el área de aplicación de la carga la misma que se trata de un círculo de diámetro 0.47m (470mm)</w:t>
      </w:r>
      <w:r w:rsidR="00FF4D85">
        <w:rPr>
          <w:rFonts w:ascii="Arial" w:eastAsia="Times New Roman" w:hAnsi="Arial" w:cs="Arial"/>
          <w:color w:val="000000"/>
          <w:sz w:val="24"/>
          <w:szCs w:val="24"/>
          <w:lang w:eastAsia="es-EC"/>
        </w:rPr>
        <w:t>,</w:t>
      </w:r>
      <w:r w:rsidR="00DB2EFF">
        <w:rPr>
          <w:rFonts w:ascii="Arial" w:eastAsia="Times New Roman" w:hAnsi="Arial" w:cs="Arial"/>
          <w:color w:val="000000"/>
          <w:sz w:val="24"/>
          <w:szCs w:val="24"/>
          <w:lang w:eastAsia="es-EC"/>
        </w:rPr>
        <w:t xml:space="preserve"> entonces el área es:</w:t>
      </w:r>
    </w:p>
    <w:p w:rsidR="00557045" w:rsidRDefault="00557045" w:rsidP="002866B4">
      <w:pPr>
        <w:keepNext/>
        <w:spacing w:after="0" w:line="240" w:lineRule="auto"/>
        <w:ind w:left="794"/>
        <w:contextualSpacing/>
        <w:jc w:val="both"/>
        <w:rPr>
          <w:rFonts w:ascii="Arial" w:eastAsia="Times New Roman" w:hAnsi="Arial" w:cs="Arial"/>
          <w:color w:val="000000"/>
          <w:sz w:val="24"/>
          <w:szCs w:val="24"/>
          <w:lang w:eastAsia="es-EC"/>
        </w:rPr>
      </w:pPr>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m:oMathPara>
        <m:oMath>
          <m:r>
            <w:rPr>
              <w:rFonts w:ascii="Cambria Math" w:eastAsia="Times New Roman" w:hAnsi="Cambria Math" w:cs="Arial"/>
              <w:color w:val="000000"/>
              <w:sz w:val="24"/>
              <w:szCs w:val="24"/>
              <w:lang w:eastAsia="es-EC"/>
            </w:rPr>
            <m:t>A=</m:t>
          </m:r>
          <m:f>
            <m:fPr>
              <m:ctrlPr>
                <w:rPr>
                  <w:rFonts w:ascii="Cambria Math" w:eastAsia="Times New Roman" w:hAnsi="Cambria Math" w:cs="Arial"/>
                  <w:i/>
                  <w:color w:val="000000"/>
                  <w:sz w:val="24"/>
                  <w:szCs w:val="24"/>
                  <w:lang w:eastAsia="es-EC"/>
                </w:rPr>
              </m:ctrlPr>
            </m:fPr>
            <m:num>
              <m:r>
                <w:rPr>
                  <w:rFonts w:ascii="Cambria Math" w:eastAsia="Times New Roman" w:hAnsi="Cambria Math" w:cs="Arial"/>
                  <w:color w:val="000000"/>
                  <w:sz w:val="24"/>
                  <w:szCs w:val="24"/>
                  <w:lang w:eastAsia="es-EC"/>
                </w:rPr>
                <m:t>π</m:t>
              </m:r>
              <m:sSup>
                <m:sSupPr>
                  <m:ctrlPr>
                    <w:rPr>
                      <w:rFonts w:ascii="Cambria Math" w:eastAsia="Times New Roman" w:hAnsi="Cambria Math" w:cs="Arial"/>
                      <w:i/>
                      <w:color w:val="000000"/>
                      <w:sz w:val="24"/>
                      <w:szCs w:val="24"/>
                      <w:lang w:eastAsia="es-EC"/>
                    </w:rPr>
                  </m:ctrlPr>
                </m:sSupPr>
                <m:e>
                  <m:r>
                    <w:rPr>
                      <w:rFonts w:ascii="Cambria Math" w:eastAsia="Times New Roman" w:hAnsi="Cambria Math" w:cs="Arial"/>
                      <w:color w:val="000000"/>
                      <w:sz w:val="24"/>
                      <w:szCs w:val="24"/>
                      <w:lang w:eastAsia="es-EC"/>
                    </w:rPr>
                    <m:t>*0.47</m:t>
                  </m:r>
                </m:e>
                <m:sup>
                  <m:r>
                    <w:rPr>
                      <w:rFonts w:ascii="Cambria Math" w:eastAsia="Times New Roman" w:hAnsi="Cambria Math" w:cs="Arial"/>
                      <w:color w:val="000000"/>
                      <w:sz w:val="24"/>
                      <w:szCs w:val="24"/>
                      <w:lang w:eastAsia="es-EC"/>
                    </w:rPr>
                    <m:t>2</m:t>
                  </m:r>
                </m:sup>
              </m:sSup>
            </m:num>
            <m:den>
              <m:r>
                <w:rPr>
                  <w:rFonts w:ascii="Cambria Math" w:eastAsia="Times New Roman" w:hAnsi="Cambria Math" w:cs="Arial"/>
                  <w:color w:val="000000"/>
                  <w:sz w:val="24"/>
                  <w:szCs w:val="24"/>
                  <w:lang w:eastAsia="es-EC"/>
                </w:rPr>
                <m:t>4</m:t>
              </m:r>
            </m:den>
          </m:f>
          <m:r>
            <w:rPr>
              <w:rFonts w:ascii="Cambria Math" w:eastAsia="Times New Roman" w:hAnsi="Cambria Math" w:cs="Arial"/>
              <w:color w:val="000000"/>
              <w:sz w:val="24"/>
              <w:szCs w:val="24"/>
              <w:lang w:eastAsia="es-EC"/>
            </w:rPr>
            <m:t xml:space="preserve">=0.173 </m:t>
          </m:r>
          <m:sSup>
            <m:sSupPr>
              <m:ctrlPr>
                <w:rPr>
                  <w:rFonts w:ascii="Cambria Math" w:eastAsia="Times New Roman" w:hAnsi="Cambria Math" w:cs="Arial"/>
                  <w:i/>
                  <w:color w:val="000000"/>
                  <w:sz w:val="24"/>
                  <w:szCs w:val="24"/>
                  <w:lang w:eastAsia="es-EC"/>
                </w:rPr>
              </m:ctrlPr>
            </m:sSupPr>
            <m:e>
              <m:r>
                <w:rPr>
                  <w:rFonts w:ascii="Cambria Math" w:eastAsia="Times New Roman" w:hAnsi="Cambria Math" w:cs="Arial"/>
                  <w:color w:val="000000"/>
                  <w:sz w:val="24"/>
                  <w:szCs w:val="24"/>
                  <w:lang w:eastAsia="es-EC"/>
                </w:rPr>
                <m:t>m</m:t>
              </m:r>
            </m:e>
            <m:sup>
              <m:r>
                <w:rPr>
                  <w:rFonts w:ascii="Cambria Math" w:eastAsia="Times New Roman" w:hAnsi="Cambria Math" w:cs="Arial"/>
                  <w:color w:val="000000"/>
                  <w:sz w:val="24"/>
                  <w:szCs w:val="24"/>
                  <w:lang w:eastAsia="es-EC"/>
                </w:rPr>
                <m:t>2.</m:t>
              </m:r>
            </m:sup>
          </m:sSup>
          <m:r>
            <w:rPr>
              <w:rFonts w:ascii="Cambria Math" w:eastAsia="Times New Roman" w:hAnsi="Cambria Math" w:cs="Arial"/>
              <w:color w:val="000000"/>
              <w:sz w:val="24"/>
              <w:szCs w:val="24"/>
              <w:lang w:eastAsia="es-EC"/>
            </w:rPr>
            <m:t xml:space="preserve">      Ec.19</m:t>
          </m:r>
        </m:oMath>
      </m:oMathPara>
    </w:p>
    <w:p w:rsidR="00F62FA9" w:rsidRDefault="00F62FA9" w:rsidP="002866B4">
      <w:pPr>
        <w:keepNext/>
        <w:spacing w:after="0" w:line="240" w:lineRule="auto"/>
        <w:ind w:left="794"/>
        <w:contextualSpacing/>
        <w:jc w:val="both"/>
        <w:rPr>
          <w:rFonts w:ascii="Arial" w:eastAsia="Times New Roman" w:hAnsi="Arial" w:cs="Arial"/>
          <w:color w:val="000000"/>
          <w:sz w:val="24"/>
          <w:szCs w:val="24"/>
          <w:lang w:eastAsia="es-EC"/>
        </w:rPr>
      </w:pPr>
    </w:p>
    <w:p w:rsidR="00DB2EFF" w:rsidRDefault="00FE63D3"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Se</w:t>
      </w:r>
      <w:r w:rsidR="00DB2EFF">
        <w:rPr>
          <w:rFonts w:ascii="Arial" w:eastAsia="Times New Roman" w:hAnsi="Arial" w:cs="Arial"/>
          <w:color w:val="000000"/>
          <w:sz w:val="24"/>
          <w:szCs w:val="24"/>
          <w:lang w:eastAsia="es-EC"/>
        </w:rPr>
        <w:t xml:space="preserve"> calcula la fuerza ejercida por la masa de 280Kg, la misma que es:</w:t>
      </w:r>
    </w:p>
    <w:p w:rsidR="00DB2EFF" w:rsidRPr="007D17BD"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m:oMathPara>
        <m:oMath>
          <m:r>
            <w:rPr>
              <w:rFonts w:ascii="Cambria Math" w:eastAsia="Times New Roman" w:hAnsi="Cambria Math" w:cs="Arial"/>
              <w:color w:val="000000"/>
              <w:sz w:val="24"/>
              <w:szCs w:val="24"/>
              <w:lang w:eastAsia="es-EC"/>
            </w:rPr>
            <m:t>F=m*g         Ec.20</m:t>
          </m:r>
        </m:oMath>
      </m:oMathPara>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m:oMathPara>
        <m:oMath>
          <m:r>
            <w:rPr>
              <w:rFonts w:ascii="Cambria Math" w:eastAsia="Times New Roman" w:hAnsi="Cambria Math" w:cs="Arial"/>
              <w:color w:val="000000"/>
              <w:sz w:val="24"/>
              <w:szCs w:val="24"/>
              <w:lang w:eastAsia="es-EC"/>
            </w:rPr>
            <m:t>F=280*9.8=2744 N.</m:t>
          </m:r>
        </m:oMath>
      </m:oMathPara>
    </w:p>
    <w:p w:rsidR="00DB2EFF" w:rsidRDefault="00FE63D3"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Con</w:t>
      </w:r>
      <w:r w:rsidR="00DB2EFF">
        <w:rPr>
          <w:rFonts w:ascii="Arial" w:eastAsia="Times New Roman" w:hAnsi="Arial" w:cs="Arial"/>
          <w:color w:val="000000"/>
          <w:sz w:val="24"/>
          <w:szCs w:val="24"/>
          <w:lang w:eastAsia="es-EC"/>
        </w:rPr>
        <w:t xml:space="preserve"> esto se calcula la fuerza distribuida por unidad de área  </w:t>
      </w:r>
      <w:r w:rsidR="00DB2EFF">
        <w:rPr>
          <w:rFonts w:ascii="Arial" w:eastAsia="Times New Roman" w:hAnsi="Arial" w:cs="Arial"/>
          <w:color w:val="000000"/>
          <w:sz w:val="24"/>
          <w:szCs w:val="24"/>
          <w:lang w:eastAsia="es-EC"/>
        </w:rPr>
        <w:sym w:font="Symbol" w:char="F077"/>
      </w:r>
      <w:r w:rsidR="00DB2EFF">
        <w:rPr>
          <w:rFonts w:ascii="Arial" w:eastAsia="Times New Roman" w:hAnsi="Arial" w:cs="Arial"/>
          <w:color w:val="000000"/>
          <w:sz w:val="24"/>
          <w:szCs w:val="24"/>
          <w:lang w:eastAsia="es-EC"/>
        </w:rPr>
        <w:t>:</w:t>
      </w:r>
    </w:p>
    <w:p w:rsidR="002866B4" w:rsidRDefault="002866B4" w:rsidP="002866B4">
      <w:pPr>
        <w:keepNext/>
        <w:spacing w:after="0" w:line="240" w:lineRule="auto"/>
        <w:ind w:left="794"/>
        <w:contextualSpacing/>
        <w:jc w:val="both"/>
        <w:rPr>
          <w:rFonts w:ascii="Arial" w:eastAsia="Times New Roman" w:hAnsi="Arial" w:cs="Arial"/>
          <w:color w:val="000000"/>
          <w:sz w:val="24"/>
          <w:szCs w:val="24"/>
          <w:lang w:eastAsia="es-EC"/>
        </w:rPr>
      </w:pPr>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m:oMathPara>
        <m:oMath>
          <m:r>
            <w:rPr>
              <w:rFonts w:ascii="Cambria Math" w:eastAsia="Times New Roman" w:hAnsi="Cambria Math" w:cs="Arial"/>
              <w:color w:val="000000"/>
              <w:sz w:val="24"/>
              <w:szCs w:val="24"/>
              <w:lang w:eastAsia="es-EC"/>
            </w:rPr>
            <m:t>ω=</m:t>
          </m:r>
          <m:f>
            <m:fPr>
              <m:ctrlPr>
                <w:rPr>
                  <w:rFonts w:ascii="Cambria Math" w:eastAsia="Times New Roman" w:hAnsi="Cambria Math" w:cs="Arial"/>
                  <w:i/>
                  <w:color w:val="000000"/>
                  <w:sz w:val="24"/>
                  <w:szCs w:val="24"/>
                  <w:lang w:eastAsia="es-EC"/>
                </w:rPr>
              </m:ctrlPr>
            </m:fPr>
            <m:num>
              <m:r>
                <w:rPr>
                  <w:rFonts w:ascii="Cambria Math" w:eastAsia="Times New Roman" w:hAnsi="Cambria Math" w:cs="Arial"/>
                  <w:color w:val="000000"/>
                  <w:sz w:val="24"/>
                  <w:szCs w:val="24"/>
                  <w:lang w:eastAsia="es-EC"/>
                </w:rPr>
                <m:t>F</m:t>
              </m:r>
            </m:num>
            <m:den>
              <m:r>
                <w:rPr>
                  <w:rFonts w:ascii="Cambria Math" w:eastAsia="Times New Roman" w:hAnsi="Cambria Math" w:cs="Arial"/>
                  <w:color w:val="000000"/>
                  <w:sz w:val="24"/>
                  <w:szCs w:val="24"/>
                  <w:lang w:eastAsia="es-EC"/>
                </w:rPr>
                <m:t>A</m:t>
              </m:r>
            </m:den>
          </m:f>
          <m:r>
            <w:rPr>
              <w:rFonts w:ascii="Cambria Math" w:eastAsia="Times New Roman" w:hAnsi="Cambria Math" w:cs="Arial"/>
              <w:color w:val="000000"/>
              <w:sz w:val="24"/>
              <w:szCs w:val="24"/>
              <w:lang w:eastAsia="es-EC"/>
            </w:rPr>
            <m:t xml:space="preserve">          Ec.21</m:t>
          </m:r>
        </m:oMath>
      </m:oMathPara>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m:oMathPara>
        <m:oMath>
          <m:r>
            <w:rPr>
              <w:rFonts w:ascii="Cambria Math" w:eastAsia="Times New Roman" w:hAnsi="Cambria Math" w:cs="Arial"/>
              <w:color w:val="000000"/>
              <w:sz w:val="24"/>
              <w:szCs w:val="24"/>
              <w:lang w:eastAsia="es-EC"/>
            </w:rPr>
            <w:lastRenderedPageBreak/>
            <m:t>ω=</m:t>
          </m:r>
          <m:f>
            <m:fPr>
              <m:ctrlPr>
                <w:rPr>
                  <w:rFonts w:ascii="Cambria Math" w:eastAsia="Times New Roman" w:hAnsi="Cambria Math" w:cs="Arial"/>
                  <w:i/>
                  <w:color w:val="000000"/>
                  <w:sz w:val="24"/>
                  <w:szCs w:val="24"/>
                  <w:lang w:eastAsia="es-EC"/>
                </w:rPr>
              </m:ctrlPr>
            </m:fPr>
            <m:num>
              <m:r>
                <w:rPr>
                  <w:rFonts w:ascii="Cambria Math" w:eastAsia="Times New Roman" w:hAnsi="Cambria Math" w:cs="Arial"/>
                  <w:color w:val="000000"/>
                  <w:sz w:val="24"/>
                  <w:szCs w:val="24"/>
                  <w:lang w:eastAsia="es-EC"/>
                </w:rPr>
                <m:t>2744 N</m:t>
              </m:r>
            </m:num>
            <m:den>
              <m:r>
                <w:rPr>
                  <w:rFonts w:ascii="Cambria Math" w:eastAsia="Times New Roman" w:hAnsi="Cambria Math" w:cs="Arial"/>
                  <w:color w:val="000000"/>
                  <w:sz w:val="24"/>
                  <w:szCs w:val="24"/>
                  <w:lang w:eastAsia="es-EC"/>
                </w:rPr>
                <m:t xml:space="preserve">0.173 </m:t>
              </m:r>
              <m:sSup>
                <m:sSupPr>
                  <m:ctrlPr>
                    <w:rPr>
                      <w:rFonts w:ascii="Cambria Math" w:eastAsia="Times New Roman" w:hAnsi="Cambria Math" w:cs="Arial"/>
                      <w:i/>
                      <w:color w:val="000000"/>
                      <w:sz w:val="24"/>
                      <w:szCs w:val="24"/>
                      <w:lang w:eastAsia="es-EC"/>
                    </w:rPr>
                  </m:ctrlPr>
                </m:sSupPr>
                <m:e>
                  <m:r>
                    <w:rPr>
                      <w:rFonts w:ascii="Cambria Math" w:eastAsia="Times New Roman" w:hAnsi="Cambria Math" w:cs="Arial"/>
                      <w:color w:val="000000"/>
                      <w:sz w:val="24"/>
                      <w:szCs w:val="24"/>
                      <w:lang w:eastAsia="es-EC"/>
                    </w:rPr>
                    <m:t>m</m:t>
                  </m:r>
                </m:e>
                <m:sup>
                  <m:r>
                    <w:rPr>
                      <w:rFonts w:ascii="Cambria Math" w:eastAsia="Times New Roman" w:hAnsi="Cambria Math" w:cs="Arial"/>
                      <w:color w:val="000000"/>
                      <w:sz w:val="24"/>
                      <w:szCs w:val="24"/>
                      <w:lang w:eastAsia="es-EC"/>
                    </w:rPr>
                    <m:t>2</m:t>
                  </m:r>
                </m:sup>
              </m:sSup>
            </m:den>
          </m:f>
          <m:r>
            <w:rPr>
              <w:rFonts w:ascii="Cambria Math" w:eastAsia="Times New Roman" w:hAnsi="Cambria Math" w:cs="Arial"/>
              <w:color w:val="000000"/>
              <w:sz w:val="24"/>
              <w:szCs w:val="24"/>
              <w:lang w:eastAsia="es-EC"/>
            </w:rPr>
            <m:t>=15861.21 Pa=0.01586 Mpa.</m:t>
          </m:r>
        </m:oMath>
      </m:oMathPara>
    </w:p>
    <w:p w:rsidR="002866B4" w:rsidRDefault="002866B4" w:rsidP="00955F98">
      <w:pPr>
        <w:keepNext/>
        <w:spacing w:after="0" w:line="480" w:lineRule="auto"/>
        <w:ind w:left="794"/>
        <w:contextualSpacing/>
        <w:jc w:val="both"/>
        <w:rPr>
          <w:rFonts w:ascii="Arial" w:eastAsia="Times New Roman" w:hAnsi="Arial" w:cs="Arial"/>
          <w:color w:val="000000"/>
          <w:sz w:val="24"/>
          <w:szCs w:val="24"/>
          <w:lang w:eastAsia="es-EC"/>
        </w:rPr>
      </w:pPr>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Teniendo en cuenta que </w:t>
      </w:r>
      <w:r>
        <w:rPr>
          <w:rFonts w:ascii="Arial" w:eastAsia="Times New Roman" w:hAnsi="Arial" w:cs="Arial"/>
          <w:color w:val="000000"/>
          <w:sz w:val="24"/>
          <w:szCs w:val="24"/>
          <w:lang w:eastAsia="es-EC"/>
        </w:rPr>
        <w:sym w:font="Symbol" w:char="F06D"/>
      </w:r>
      <w:r>
        <w:rPr>
          <w:rFonts w:ascii="Arial" w:eastAsia="Times New Roman" w:hAnsi="Arial" w:cs="Arial"/>
          <w:color w:val="000000"/>
          <w:sz w:val="24"/>
          <w:szCs w:val="24"/>
          <w:lang w:eastAsia="es-EC"/>
        </w:rPr>
        <w:t xml:space="preserve"> para el acero es 0.27, r = 330mm, r</w:t>
      </w:r>
      <w:r>
        <w:rPr>
          <w:rFonts w:ascii="Arial" w:eastAsia="Times New Roman" w:hAnsi="Arial" w:cs="Arial"/>
          <w:color w:val="000000"/>
          <w:sz w:val="24"/>
          <w:szCs w:val="24"/>
          <w:vertAlign w:val="subscript"/>
          <w:lang w:eastAsia="es-EC"/>
        </w:rPr>
        <w:t xml:space="preserve">o </w:t>
      </w:r>
      <w:r>
        <w:rPr>
          <w:rFonts w:ascii="Arial" w:eastAsia="Times New Roman" w:hAnsi="Arial" w:cs="Arial"/>
          <w:color w:val="000000"/>
          <w:sz w:val="24"/>
          <w:szCs w:val="24"/>
          <w:lang w:eastAsia="es-EC"/>
        </w:rPr>
        <w:t xml:space="preserve">= 235mm, el valor de  </w:t>
      </w:r>
      <w:r>
        <w:rPr>
          <w:rFonts w:ascii="Arial" w:eastAsia="Times New Roman" w:hAnsi="Arial" w:cs="Arial"/>
          <w:color w:val="000000"/>
          <w:sz w:val="24"/>
          <w:szCs w:val="24"/>
          <w:lang w:eastAsia="es-EC"/>
        </w:rPr>
        <w:sym w:font="Symbol" w:char="F073"/>
      </w:r>
      <w:r>
        <w:rPr>
          <w:rFonts w:ascii="Arial" w:eastAsia="Times New Roman" w:hAnsi="Arial" w:cs="Arial"/>
          <w:color w:val="000000"/>
          <w:sz w:val="24"/>
          <w:szCs w:val="24"/>
          <w:vertAlign w:val="subscript"/>
          <w:lang w:eastAsia="es-EC"/>
        </w:rPr>
        <w:t>max</w:t>
      </w:r>
      <w:r w:rsidR="00FF4D85">
        <w:rPr>
          <w:rFonts w:ascii="Arial" w:eastAsia="Times New Roman" w:hAnsi="Arial" w:cs="Arial"/>
          <w:color w:val="000000"/>
          <w:sz w:val="24"/>
          <w:szCs w:val="24"/>
          <w:vertAlign w:val="subscript"/>
          <w:lang w:eastAsia="es-EC"/>
        </w:rPr>
        <w:t xml:space="preserve"> </w:t>
      </w:r>
      <w:r>
        <w:rPr>
          <w:rFonts w:ascii="Arial" w:eastAsia="Times New Roman" w:hAnsi="Arial" w:cs="Arial"/>
          <w:color w:val="000000"/>
          <w:sz w:val="24"/>
          <w:szCs w:val="24"/>
          <w:lang w:eastAsia="es-EC"/>
        </w:rPr>
        <w:t>= 51.75 Mpa y con la ecuación 16 se calcula el espesor mínimo para t</w:t>
      </w:r>
      <w:r w:rsidR="00FE63D3">
        <w:rPr>
          <w:rFonts w:ascii="Arial" w:eastAsia="Times New Roman" w:hAnsi="Arial" w:cs="Arial"/>
          <w:color w:val="000000"/>
          <w:sz w:val="24"/>
          <w:szCs w:val="24"/>
          <w:lang w:eastAsia="es-EC"/>
        </w:rPr>
        <w:t>, e</w:t>
      </w:r>
      <w:r w:rsidR="00D752DB">
        <w:rPr>
          <w:rFonts w:ascii="Arial" w:eastAsia="Times New Roman" w:hAnsi="Arial" w:cs="Arial"/>
          <w:color w:val="000000"/>
          <w:sz w:val="24"/>
          <w:szCs w:val="24"/>
          <w:lang w:eastAsia="es-EC"/>
        </w:rPr>
        <w:t>ntonces el valor mínimo requerido</w:t>
      </w:r>
      <w:r>
        <w:rPr>
          <w:rFonts w:ascii="Arial" w:eastAsia="Times New Roman" w:hAnsi="Arial" w:cs="Arial"/>
          <w:color w:val="000000"/>
          <w:sz w:val="24"/>
          <w:szCs w:val="24"/>
          <w:lang w:eastAsia="es-EC"/>
        </w:rPr>
        <w:t xml:space="preserve"> para t  es:</w:t>
      </w:r>
    </w:p>
    <w:p w:rsidR="00557045" w:rsidRDefault="00557045" w:rsidP="00955F98">
      <w:pPr>
        <w:keepNext/>
        <w:spacing w:after="0" w:line="480" w:lineRule="auto"/>
        <w:ind w:left="794"/>
        <w:contextualSpacing/>
        <w:jc w:val="both"/>
        <w:rPr>
          <w:rFonts w:ascii="Arial" w:eastAsia="Times New Roman" w:hAnsi="Arial" w:cs="Arial"/>
          <w:color w:val="000000"/>
          <w:sz w:val="24"/>
          <w:szCs w:val="24"/>
          <w:lang w:eastAsia="es-EC"/>
        </w:rPr>
      </w:pPr>
    </w:p>
    <w:p w:rsidR="00DB2EFF" w:rsidRPr="00F7646A" w:rsidRDefault="00DB2EFF" w:rsidP="00955F98">
      <w:pPr>
        <w:keepNext/>
        <w:spacing w:after="0" w:line="480" w:lineRule="auto"/>
        <w:ind w:left="794"/>
        <w:contextualSpacing/>
        <w:jc w:val="both"/>
        <w:rPr>
          <w:rFonts w:ascii="Arial" w:eastAsia="Times New Roman" w:hAnsi="Arial" w:cs="Arial"/>
          <w:color w:val="000000"/>
          <w:sz w:val="20"/>
          <w:szCs w:val="20"/>
          <w:lang w:eastAsia="es-EC"/>
        </w:rPr>
      </w:pPr>
      <m:oMathPara>
        <m:oMath>
          <m:r>
            <w:rPr>
              <w:rFonts w:ascii="Cambria Math" w:eastAsia="Times New Roman" w:hAnsi="Cambria Math" w:cs="Arial"/>
              <w:color w:val="000000"/>
              <w:sz w:val="20"/>
              <w:szCs w:val="20"/>
              <w:lang w:eastAsia="es-EC"/>
            </w:rPr>
            <m:t>51.75=</m:t>
          </m:r>
          <m:f>
            <m:fPr>
              <m:ctrlPr>
                <w:rPr>
                  <w:rFonts w:ascii="Cambria Math" w:eastAsia="Times New Roman" w:hAnsi="Cambria Math" w:cs="Arial"/>
                  <w:i/>
                  <w:color w:val="000000"/>
                  <w:sz w:val="20"/>
                  <w:szCs w:val="20"/>
                  <w:lang w:eastAsia="es-EC"/>
                </w:rPr>
              </m:ctrlPr>
            </m:fPr>
            <m:num>
              <m:r>
                <w:rPr>
                  <w:rFonts w:ascii="Cambria Math" w:eastAsia="Times New Roman" w:hAnsi="Cambria Math" w:cs="Arial"/>
                  <w:color w:val="000000"/>
                  <w:sz w:val="20"/>
                  <w:szCs w:val="20"/>
                  <w:lang w:eastAsia="es-EC"/>
                </w:rPr>
                <m:t>3*0.01568*</m:t>
              </m:r>
              <m:sSup>
                <m:sSupPr>
                  <m:ctrlPr>
                    <w:rPr>
                      <w:rFonts w:ascii="Cambria Math" w:eastAsia="Times New Roman" w:hAnsi="Cambria Math" w:cs="Arial"/>
                      <w:i/>
                      <w:color w:val="000000"/>
                      <w:sz w:val="20"/>
                      <w:szCs w:val="20"/>
                      <w:lang w:eastAsia="es-EC"/>
                    </w:rPr>
                  </m:ctrlPr>
                </m:sSupPr>
                <m:e>
                  <m:r>
                    <w:rPr>
                      <w:rFonts w:ascii="Cambria Math" w:eastAsia="Times New Roman" w:hAnsi="Cambria Math" w:cs="Arial"/>
                      <w:color w:val="000000"/>
                      <w:sz w:val="20"/>
                      <w:szCs w:val="20"/>
                      <w:lang w:eastAsia="es-EC"/>
                    </w:rPr>
                    <m:t>330</m:t>
                  </m:r>
                </m:e>
                <m:sup>
                  <m:r>
                    <w:rPr>
                      <w:rFonts w:ascii="Cambria Math" w:eastAsia="Times New Roman" w:hAnsi="Cambria Math" w:cs="Arial"/>
                      <w:color w:val="000000"/>
                      <w:sz w:val="20"/>
                      <w:szCs w:val="20"/>
                      <w:lang w:eastAsia="es-EC"/>
                    </w:rPr>
                    <m:t>2</m:t>
                  </m:r>
                </m:sup>
              </m:sSup>
            </m:num>
            <m:den>
              <m:r>
                <w:rPr>
                  <w:rFonts w:ascii="Cambria Math" w:eastAsia="Times New Roman" w:hAnsi="Cambria Math" w:cs="Arial"/>
                  <w:color w:val="000000"/>
                  <w:sz w:val="20"/>
                  <w:szCs w:val="20"/>
                  <w:lang w:eastAsia="es-EC"/>
                </w:rPr>
                <m:t>2t</m:t>
              </m:r>
            </m:den>
          </m:f>
          <m:d>
            <m:dPr>
              <m:begChr m:val="["/>
              <m:endChr m:val="]"/>
              <m:ctrlPr>
                <w:rPr>
                  <w:rFonts w:ascii="Cambria Math" w:eastAsia="Times New Roman" w:hAnsi="Cambria Math" w:cs="Arial"/>
                  <w:i/>
                  <w:color w:val="000000"/>
                  <w:sz w:val="20"/>
                  <w:szCs w:val="20"/>
                  <w:lang w:eastAsia="es-EC"/>
                </w:rPr>
              </m:ctrlPr>
            </m:dPr>
            <m:e>
              <m:d>
                <m:dPr>
                  <m:ctrlPr>
                    <w:rPr>
                      <w:rFonts w:ascii="Cambria Math" w:eastAsia="Times New Roman" w:hAnsi="Cambria Math" w:cs="Arial"/>
                      <w:i/>
                      <w:color w:val="000000"/>
                      <w:sz w:val="20"/>
                      <w:szCs w:val="20"/>
                      <w:lang w:eastAsia="es-EC"/>
                    </w:rPr>
                  </m:ctrlPr>
                </m:dPr>
                <m:e>
                  <m:r>
                    <w:rPr>
                      <w:rFonts w:ascii="Cambria Math" w:eastAsia="Times New Roman" w:hAnsi="Cambria Math" w:cs="Arial"/>
                      <w:color w:val="000000"/>
                      <w:sz w:val="20"/>
                      <w:szCs w:val="20"/>
                      <w:lang w:eastAsia="es-EC"/>
                    </w:rPr>
                    <m:t>1+0.27</m:t>
                  </m:r>
                </m:e>
              </m:d>
              <m:func>
                <m:funcPr>
                  <m:ctrlPr>
                    <w:rPr>
                      <w:rFonts w:ascii="Cambria Math" w:eastAsia="Times New Roman" w:hAnsi="Cambria Math" w:cs="Arial"/>
                      <w:i/>
                      <w:color w:val="000000"/>
                      <w:sz w:val="20"/>
                      <w:szCs w:val="20"/>
                      <w:lang w:eastAsia="es-EC"/>
                    </w:rPr>
                  </m:ctrlPr>
                </m:funcPr>
                <m:fName>
                  <m:r>
                    <m:rPr>
                      <m:sty m:val="p"/>
                    </m:rPr>
                    <w:rPr>
                      <w:rFonts w:ascii="Cambria Math" w:eastAsia="Times New Roman" w:hAnsi="Cambria Math" w:cs="Arial"/>
                      <w:color w:val="000000"/>
                      <w:sz w:val="20"/>
                      <w:szCs w:val="20"/>
                    </w:rPr>
                    <m:t>ln</m:t>
                  </m:r>
                </m:fName>
                <m:e>
                  <m:f>
                    <m:fPr>
                      <m:ctrlPr>
                        <w:rPr>
                          <w:rFonts w:ascii="Cambria Math" w:eastAsia="Times New Roman" w:hAnsi="Cambria Math" w:cs="Arial"/>
                          <w:i/>
                          <w:color w:val="000000"/>
                          <w:sz w:val="20"/>
                          <w:szCs w:val="20"/>
                          <w:lang w:eastAsia="es-EC"/>
                        </w:rPr>
                      </m:ctrlPr>
                    </m:fPr>
                    <m:num>
                      <m:r>
                        <w:rPr>
                          <w:rFonts w:ascii="Cambria Math" w:eastAsia="Times New Roman" w:hAnsi="Cambria Math" w:cs="Arial"/>
                          <w:color w:val="000000"/>
                          <w:sz w:val="20"/>
                          <w:szCs w:val="20"/>
                          <w:lang w:eastAsia="es-EC"/>
                        </w:rPr>
                        <m:t>330</m:t>
                      </m:r>
                    </m:num>
                    <m:den>
                      <m:r>
                        <w:rPr>
                          <w:rFonts w:ascii="Cambria Math" w:eastAsia="Times New Roman" w:hAnsi="Cambria Math" w:cs="Arial"/>
                          <w:color w:val="000000"/>
                          <w:sz w:val="20"/>
                          <w:szCs w:val="20"/>
                          <w:lang w:eastAsia="es-EC"/>
                        </w:rPr>
                        <m:t>235</m:t>
                      </m:r>
                    </m:den>
                  </m:f>
                  <m:r>
                    <w:rPr>
                      <w:rFonts w:ascii="Cambria Math" w:eastAsia="Times New Roman" w:hAnsi="Cambria Math" w:cs="Arial"/>
                      <w:color w:val="000000"/>
                      <w:sz w:val="20"/>
                      <w:szCs w:val="20"/>
                      <w:lang w:eastAsia="es-EC"/>
                    </w:rPr>
                    <m:t>+</m:t>
                  </m:r>
                  <m:f>
                    <m:fPr>
                      <m:ctrlPr>
                        <w:rPr>
                          <w:rFonts w:ascii="Cambria Math" w:eastAsia="Times New Roman" w:hAnsi="Cambria Math" w:cs="Arial"/>
                          <w:i/>
                          <w:color w:val="000000"/>
                          <w:sz w:val="20"/>
                          <w:szCs w:val="20"/>
                          <w:lang w:eastAsia="es-EC"/>
                        </w:rPr>
                      </m:ctrlPr>
                    </m:fPr>
                    <m:num>
                      <m:r>
                        <w:rPr>
                          <w:rFonts w:ascii="Cambria Math" w:eastAsia="Times New Roman" w:hAnsi="Cambria Math" w:cs="Arial"/>
                          <w:color w:val="000000"/>
                          <w:sz w:val="20"/>
                          <w:szCs w:val="20"/>
                          <w:lang w:eastAsia="es-EC"/>
                        </w:rPr>
                        <m:t>1</m:t>
                      </m:r>
                    </m:num>
                    <m:den>
                      <m:r>
                        <w:rPr>
                          <w:rFonts w:ascii="Cambria Math" w:eastAsia="Times New Roman" w:hAnsi="Cambria Math" w:cs="Arial"/>
                          <w:color w:val="000000"/>
                          <w:sz w:val="20"/>
                          <w:szCs w:val="20"/>
                          <w:lang w:eastAsia="es-EC"/>
                        </w:rPr>
                        <m:t>4</m:t>
                      </m:r>
                    </m:den>
                  </m:f>
                  <m:d>
                    <m:dPr>
                      <m:ctrlPr>
                        <w:rPr>
                          <w:rFonts w:ascii="Cambria Math" w:eastAsia="Times New Roman" w:hAnsi="Cambria Math" w:cs="Arial"/>
                          <w:i/>
                          <w:color w:val="000000"/>
                          <w:sz w:val="20"/>
                          <w:szCs w:val="20"/>
                          <w:lang w:eastAsia="es-EC"/>
                        </w:rPr>
                      </m:ctrlPr>
                    </m:dPr>
                    <m:e>
                      <m:r>
                        <w:rPr>
                          <w:rFonts w:ascii="Cambria Math" w:eastAsia="Times New Roman" w:hAnsi="Cambria Math" w:cs="Arial"/>
                          <w:color w:val="000000"/>
                          <w:sz w:val="20"/>
                          <w:szCs w:val="20"/>
                          <w:lang w:eastAsia="es-EC"/>
                        </w:rPr>
                        <m:t>1-0.27</m:t>
                      </m:r>
                    </m:e>
                  </m:d>
                  <m:d>
                    <m:dPr>
                      <m:ctrlPr>
                        <w:rPr>
                          <w:rFonts w:ascii="Cambria Math" w:eastAsia="Times New Roman" w:hAnsi="Cambria Math" w:cs="Arial"/>
                          <w:i/>
                          <w:color w:val="000000"/>
                          <w:sz w:val="20"/>
                          <w:szCs w:val="20"/>
                          <w:lang w:eastAsia="es-EC"/>
                        </w:rPr>
                      </m:ctrlPr>
                    </m:dPr>
                    <m:e>
                      <m:r>
                        <w:rPr>
                          <w:rFonts w:ascii="Cambria Math" w:eastAsia="Times New Roman" w:hAnsi="Cambria Math" w:cs="Arial"/>
                          <w:color w:val="000000"/>
                          <w:sz w:val="20"/>
                          <w:szCs w:val="20"/>
                          <w:lang w:eastAsia="es-EC"/>
                        </w:rPr>
                        <m:t>1-</m:t>
                      </m:r>
                      <m:f>
                        <m:fPr>
                          <m:ctrlPr>
                            <w:rPr>
                              <w:rFonts w:ascii="Cambria Math" w:eastAsia="Times New Roman" w:hAnsi="Cambria Math" w:cs="Arial"/>
                              <w:i/>
                              <w:color w:val="000000"/>
                              <w:sz w:val="20"/>
                              <w:szCs w:val="20"/>
                              <w:lang w:eastAsia="es-EC"/>
                            </w:rPr>
                          </m:ctrlPr>
                        </m:fPr>
                        <m:num>
                          <m:sSup>
                            <m:sSupPr>
                              <m:ctrlPr>
                                <w:rPr>
                                  <w:rFonts w:ascii="Cambria Math" w:eastAsia="Times New Roman" w:hAnsi="Cambria Math" w:cs="Arial"/>
                                  <w:i/>
                                  <w:color w:val="000000"/>
                                  <w:sz w:val="20"/>
                                  <w:szCs w:val="20"/>
                                  <w:lang w:eastAsia="es-EC"/>
                                </w:rPr>
                              </m:ctrlPr>
                            </m:sSupPr>
                            <m:e>
                              <m:r>
                                <w:rPr>
                                  <w:rFonts w:ascii="Cambria Math" w:eastAsia="Times New Roman" w:hAnsi="Cambria Math" w:cs="Arial"/>
                                  <w:color w:val="000000"/>
                                  <w:sz w:val="20"/>
                                  <w:szCs w:val="20"/>
                                  <w:lang w:eastAsia="es-EC"/>
                                </w:rPr>
                                <m:t>235</m:t>
                              </m:r>
                            </m:e>
                            <m:sup>
                              <m:r>
                                <w:rPr>
                                  <w:rFonts w:ascii="Cambria Math" w:eastAsia="Times New Roman" w:hAnsi="Cambria Math" w:cs="Arial"/>
                                  <w:color w:val="000000"/>
                                  <w:sz w:val="20"/>
                                  <w:szCs w:val="20"/>
                                  <w:lang w:eastAsia="es-EC"/>
                                </w:rPr>
                                <m:t>2</m:t>
                              </m:r>
                            </m:sup>
                          </m:sSup>
                        </m:num>
                        <m:den>
                          <m:sSup>
                            <m:sSupPr>
                              <m:ctrlPr>
                                <w:rPr>
                                  <w:rFonts w:ascii="Cambria Math" w:eastAsia="Times New Roman" w:hAnsi="Cambria Math" w:cs="Arial"/>
                                  <w:i/>
                                  <w:color w:val="000000"/>
                                  <w:sz w:val="20"/>
                                  <w:szCs w:val="20"/>
                                  <w:lang w:eastAsia="es-EC"/>
                                </w:rPr>
                              </m:ctrlPr>
                            </m:sSupPr>
                            <m:e>
                              <m:r>
                                <w:rPr>
                                  <w:rFonts w:ascii="Cambria Math" w:eastAsia="Times New Roman" w:hAnsi="Cambria Math" w:cs="Arial"/>
                                  <w:color w:val="000000"/>
                                  <w:sz w:val="20"/>
                                  <w:szCs w:val="20"/>
                                  <w:lang w:eastAsia="es-EC"/>
                                </w:rPr>
                                <m:t>330</m:t>
                              </m:r>
                            </m:e>
                            <m:sup>
                              <m:r>
                                <w:rPr>
                                  <w:rFonts w:ascii="Cambria Math" w:eastAsia="Times New Roman" w:hAnsi="Cambria Math" w:cs="Arial"/>
                                  <w:color w:val="000000"/>
                                  <w:sz w:val="20"/>
                                  <w:szCs w:val="20"/>
                                  <w:lang w:eastAsia="es-EC"/>
                                </w:rPr>
                                <m:t>2</m:t>
                              </m:r>
                            </m:sup>
                          </m:sSup>
                        </m:den>
                      </m:f>
                    </m:e>
                  </m:d>
                </m:e>
              </m:func>
            </m:e>
          </m:d>
        </m:oMath>
      </m:oMathPara>
    </w:p>
    <w:p w:rsidR="00DB2EFF" w:rsidRDefault="00DB2EFF" w:rsidP="00955F98">
      <w:pPr>
        <w:keepNext/>
        <w:spacing w:after="0" w:line="480" w:lineRule="auto"/>
        <w:ind w:left="794"/>
        <w:contextualSpacing/>
        <w:jc w:val="center"/>
        <w:rPr>
          <w:rFonts w:ascii="Arial" w:eastAsia="Times New Roman" w:hAnsi="Arial" w:cs="Arial"/>
          <w:color w:val="000000"/>
          <w:sz w:val="24"/>
          <w:szCs w:val="24"/>
          <w:lang w:eastAsia="es-EC"/>
        </w:rPr>
      </w:pPr>
      <m:oMathPara>
        <m:oMath>
          <m:r>
            <w:rPr>
              <w:rFonts w:ascii="Cambria Math" w:eastAsia="Times New Roman" w:hAnsi="Cambria Math" w:cs="Arial"/>
              <w:color w:val="000000"/>
              <w:sz w:val="24"/>
              <w:szCs w:val="24"/>
              <w:lang w:eastAsia="es-EC"/>
            </w:rPr>
            <m:t>t=25.79mm ≅26mm</m:t>
          </m:r>
        </m:oMath>
      </m:oMathPara>
    </w:p>
    <w:p w:rsidR="00F62FA9" w:rsidRDefault="00F62FA9" w:rsidP="00955F98">
      <w:pPr>
        <w:keepNext/>
        <w:spacing w:after="0" w:line="480" w:lineRule="auto"/>
        <w:ind w:left="794"/>
        <w:contextualSpacing/>
        <w:jc w:val="center"/>
        <w:rPr>
          <w:rFonts w:ascii="Arial" w:eastAsia="Times New Roman" w:hAnsi="Arial" w:cs="Arial"/>
          <w:color w:val="000000"/>
          <w:sz w:val="24"/>
          <w:szCs w:val="24"/>
          <w:lang w:eastAsia="es-EC"/>
        </w:rPr>
      </w:pPr>
    </w:p>
    <w:p w:rsidR="00DB2EFF" w:rsidRDefault="00DB2EFF" w:rsidP="00FE63D3">
      <w:pPr>
        <w:keepNext/>
        <w:spacing w:after="0" w:line="480" w:lineRule="auto"/>
        <w:ind w:left="794"/>
        <w:contextualSpacing/>
        <w:jc w:val="both"/>
        <w:rPr>
          <w:rFonts w:ascii="Arial" w:eastAsia="Times New Roman" w:hAnsi="Arial" w:cs="Arial"/>
          <w:color w:val="000000"/>
          <w:sz w:val="24"/>
          <w:szCs w:val="24"/>
          <w:lang w:eastAsia="es-EC"/>
        </w:rPr>
      </w:pPr>
      <w:r w:rsidRPr="00465E12">
        <w:rPr>
          <w:rFonts w:ascii="Arial" w:eastAsia="Times New Roman" w:hAnsi="Arial" w:cs="Arial"/>
          <w:color w:val="000000"/>
          <w:sz w:val="24"/>
          <w:szCs w:val="24"/>
          <w:lang w:eastAsia="es-EC"/>
        </w:rPr>
        <w:t>La mesa es una placa circular que tiene un diámetro exterior  D</w:t>
      </w:r>
      <w:r w:rsidRPr="00465E12">
        <w:rPr>
          <w:rFonts w:ascii="Arial" w:eastAsia="Times New Roman" w:hAnsi="Arial" w:cs="Arial"/>
          <w:color w:val="000000"/>
          <w:sz w:val="24"/>
          <w:szCs w:val="24"/>
          <w:vertAlign w:val="subscript"/>
          <w:lang w:eastAsia="es-EC"/>
        </w:rPr>
        <w:t>e</w:t>
      </w:r>
      <w:r w:rsidRPr="00465E12">
        <w:rPr>
          <w:rFonts w:ascii="Arial" w:eastAsia="Times New Roman" w:hAnsi="Arial" w:cs="Arial"/>
          <w:color w:val="000000"/>
          <w:sz w:val="24"/>
          <w:szCs w:val="24"/>
          <w:lang w:eastAsia="es-EC"/>
        </w:rPr>
        <w:t xml:space="preserve"> = 660 mm (0.66 m), y un espesor t = </w:t>
      </w:r>
      <w:r>
        <w:rPr>
          <w:rFonts w:ascii="Arial" w:eastAsia="Times New Roman" w:hAnsi="Arial" w:cs="Arial"/>
          <w:color w:val="000000"/>
          <w:sz w:val="24"/>
          <w:szCs w:val="24"/>
          <w:lang w:eastAsia="es-EC"/>
        </w:rPr>
        <w:t>26</w:t>
      </w:r>
      <w:r w:rsidRPr="00465E12">
        <w:rPr>
          <w:rFonts w:ascii="Arial" w:eastAsia="Times New Roman" w:hAnsi="Arial" w:cs="Arial"/>
          <w:color w:val="000000"/>
          <w:sz w:val="24"/>
          <w:szCs w:val="24"/>
          <w:lang w:eastAsia="es-EC"/>
        </w:rPr>
        <w:t>mm (0.0</w:t>
      </w:r>
      <w:r>
        <w:rPr>
          <w:rFonts w:ascii="Arial" w:eastAsia="Times New Roman" w:hAnsi="Arial" w:cs="Arial"/>
          <w:color w:val="000000"/>
          <w:sz w:val="24"/>
          <w:szCs w:val="24"/>
          <w:lang w:eastAsia="es-EC"/>
        </w:rPr>
        <w:t>26</w:t>
      </w:r>
      <w:r w:rsidRPr="00465E12">
        <w:rPr>
          <w:rFonts w:ascii="Arial" w:eastAsia="Times New Roman" w:hAnsi="Arial" w:cs="Arial"/>
          <w:color w:val="000000"/>
          <w:sz w:val="24"/>
          <w:szCs w:val="24"/>
          <w:lang w:eastAsia="es-EC"/>
        </w:rPr>
        <w:t xml:space="preserve"> m), </w:t>
      </w:r>
      <w:r w:rsidRPr="00465E12">
        <w:rPr>
          <w:rFonts w:ascii="Arial" w:hAnsi="Arial" w:cs="Arial"/>
          <w:sz w:val="24"/>
          <w:szCs w:val="24"/>
        </w:rPr>
        <w:t xml:space="preserve">con las </w:t>
      </w:r>
      <w:r>
        <w:rPr>
          <w:rFonts w:ascii="Arial" w:hAnsi="Arial" w:cs="Arial"/>
          <w:sz w:val="24"/>
          <w:szCs w:val="24"/>
        </w:rPr>
        <w:t>ecuaciones 14, 15</w:t>
      </w:r>
      <w:r w:rsidRPr="00465E12">
        <w:rPr>
          <w:rFonts w:ascii="Arial" w:hAnsi="Arial" w:cs="Arial"/>
          <w:sz w:val="24"/>
          <w:szCs w:val="24"/>
        </w:rPr>
        <w:t xml:space="preserve"> </w:t>
      </w:r>
      <w:r w:rsidRPr="00465E12">
        <w:rPr>
          <w:rFonts w:ascii="Arial" w:eastAsia="Times New Roman" w:hAnsi="Arial" w:cs="Arial"/>
          <w:color w:val="000000"/>
          <w:sz w:val="24"/>
          <w:szCs w:val="24"/>
          <w:lang w:eastAsia="es-EC"/>
        </w:rPr>
        <w:t>y con la densidad de 7850 Kg/m</w:t>
      </w:r>
      <w:r w:rsidRPr="00465E12">
        <w:rPr>
          <w:rFonts w:ascii="Arial" w:eastAsia="Times New Roman" w:hAnsi="Arial" w:cs="Arial"/>
          <w:color w:val="000000"/>
          <w:sz w:val="24"/>
          <w:szCs w:val="24"/>
          <w:vertAlign w:val="superscript"/>
          <w:lang w:eastAsia="es-EC"/>
        </w:rPr>
        <w:t>3</w:t>
      </w:r>
      <w:r w:rsidRPr="00465E12">
        <w:rPr>
          <w:rFonts w:ascii="Arial" w:eastAsia="Times New Roman" w:hAnsi="Arial" w:cs="Arial"/>
          <w:color w:val="000000"/>
          <w:sz w:val="24"/>
          <w:szCs w:val="24"/>
          <w:lang w:eastAsia="es-EC"/>
        </w:rPr>
        <w:t xml:space="preserve"> </w:t>
      </w:r>
      <w:r>
        <w:rPr>
          <w:rFonts w:ascii="Arial" w:eastAsia="Times New Roman" w:hAnsi="Arial" w:cs="Arial"/>
          <w:color w:val="000000"/>
          <w:sz w:val="24"/>
          <w:szCs w:val="24"/>
          <w:lang w:eastAsia="es-EC"/>
        </w:rPr>
        <w:t>se obtiene la masa de la mesa</w:t>
      </w:r>
      <w:r w:rsidRPr="00465E12">
        <w:rPr>
          <w:rFonts w:ascii="Arial" w:eastAsia="Times New Roman" w:hAnsi="Arial" w:cs="Arial"/>
          <w:color w:val="000000"/>
          <w:sz w:val="24"/>
          <w:szCs w:val="24"/>
          <w:lang w:eastAsia="es-EC"/>
        </w:rPr>
        <w:t>:</w:t>
      </w:r>
    </w:p>
    <w:p w:rsidR="00FE63D3" w:rsidRPr="00465E12" w:rsidRDefault="00FE63D3" w:rsidP="00FE63D3">
      <w:pPr>
        <w:keepNext/>
        <w:spacing w:after="0" w:line="360" w:lineRule="auto"/>
        <w:ind w:left="794"/>
        <w:contextualSpacing/>
        <w:jc w:val="both"/>
        <w:rPr>
          <w:rFonts w:ascii="Arial" w:eastAsia="Times New Roman" w:hAnsi="Arial" w:cs="Arial"/>
          <w:color w:val="000000"/>
          <w:sz w:val="24"/>
          <w:szCs w:val="24"/>
          <w:lang w:eastAsia="es-EC"/>
        </w:rPr>
      </w:pPr>
    </w:p>
    <w:p w:rsidR="00DB2EFF" w:rsidRDefault="00A64907" w:rsidP="00955F98">
      <w:pPr>
        <w:keepNext/>
        <w:spacing w:after="0" w:line="480" w:lineRule="auto"/>
        <w:ind w:left="794"/>
        <w:contextualSpacing/>
        <w:jc w:val="both"/>
        <w:rPr>
          <w:rFonts w:ascii="Arial" w:eastAsia="Times New Roman" w:hAnsi="Arial" w:cs="Arial"/>
          <w:color w:val="000000"/>
          <w:sz w:val="24"/>
          <w:szCs w:val="24"/>
          <w:lang w:eastAsia="es-EC"/>
        </w:rPr>
      </w:pPr>
      <m:oMathPara>
        <m:oMath>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m</m:t>
              </m:r>
            </m:e>
            <m:sub>
              <m:r>
                <w:rPr>
                  <w:rFonts w:ascii="Cambria Math" w:eastAsia="Times New Roman" w:hAnsi="Cambria Math" w:cs="Arial"/>
                  <w:color w:val="000000"/>
                  <w:sz w:val="24"/>
                  <w:szCs w:val="24"/>
                  <w:lang w:eastAsia="es-EC"/>
                </w:rPr>
                <m:t xml:space="preserve">mesa </m:t>
              </m:r>
            </m:sub>
          </m:sSub>
          <m:r>
            <w:rPr>
              <w:rFonts w:ascii="Cambria Math" w:eastAsia="Times New Roman" w:hAnsi="Cambria Math" w:cs="Arial"/>
              <w:color w:val="000000"/>
              <w:sz w:val="24"/>
              <w:szCs w:val="24"/>
              <w:lang w:eastAsia="es-EC"/>
            </w:rPr>
            <m:t>=7850*</m:t>
          </m:r>
          <m:f>
            <m:fPr>
              <m:ctrlPr>
                <w:rPr>
                  <w:rFonts w:ascii="Cambria Math" w:eastAsia="Times New Roman" w:hAnsi="Cambria Math" w:cs="Arial"/>
                  <w:i/>
                  <w:color w:val="000000"/>
                  <w:sz w:val="24"/>
                  <w:szCs w:val="24"/>
                  <w:lang w:eastAsia="es-EC"/>
                </w:rPr>
              </m:ctrlPr>
            </m:fPr>
            <m:num>
              <m:r>
                <w:rPr>
                  <w:rFonts w:ascii="Cambria Math" w:eastAsia="Times New Roman" w:hAnsi="Cambria Math" w:cs="Arial"/>
                  <w:color w:val="000000"/>
                  <w:sz w:val="24"/>
                  <w:szCs w:val="24"/>
                  <w:lang w:eastAsia="es-EC"/>
                </w:rPr>
                <m:t>π*</m:t>
              </m:r>
              <m:sSup>
                <m:sSupPr>
                  <m:ctrlPr>
                    <w:rPr>
                      <w:rFonts w:ascii="Cambria Math" w:eastAsia="Times New Roman" w:hAnsi="Cambria Math" w:cs="Arial"/>
                      <w:i/>
                      <w:color w:val="000000"/>
                      <w:sz w:val="24"/>
                      <w:szCs w:val="24"/>
                      <w:lang w:eastAsia="es-EC"/>
                    </w:rPr>
                  </m:ctrlPr>
                </m:sSupPr>
                <m:e>
                  <m:r>
                    <w:rPr>
                      <w:rFonts w:ascii="Cambria Math" w:eastAsia="Times New Roman" w:hAnsi="Cambria Math" w:cs="Arial"/>
                      <w:color w:val="000000"/>
                      <w:sz w:val="24"/>
                      <w:szCs w:val="24"/>
                      <w:lang w:eastAsia="es-EC"/>
                    </w:rPr>
                    <m:t>0.66</m:t>
                  </m:r>
                </m:e>
                <m:sup>
                  <m:r>
                    <w:rPr>
                      <w:rFonts w:ascii="Cambria Math" w:eastAsia="Times New Roman" w:hAnsi="Cambria Math" w:cs="Arial"/>
                      <w:color w:val="000000"/>
                      <w:sz w:val="24"/>
                      <w:szCs w:val="24"/>
                      <w:lang w:eastAsia="es-EC"/>
                    </w:rPr>
                    <m:t>2</m:t>
                  </m:r>
                </m:sup>
              </m:sSup>
              <m:r>
                <w:rPr>
                  <w:rFonts w:ascii="Cambria Math" w:eastAsia="Times New Roman" w:hAnsi="Cambria Math" w:cs="Arial"/>
                  <w:color w:val="000000"/>
                  <w:sz w:val="24"/>
                  <w:szCs w:val="24"/>
                  <w:lang w:eastAsia="es-EC"/>
                </w:rPr>
                <m:t>*0.026</m:t>
              </m:r>
            </m:num>
            <m:den>
              <m:r>
                <w:rPr>
                  <w:rFonts w:ascii="Cambria Math" w:eastAsia="Times New Roman" w:hAnsi="Cambria Math" w:cs="Arial"/>
                  <w:color w:val="000000"/>
                  <w:sz w:val="24"/>
                  <w:szCs w:val="24"/>
                  <w:lang w:eastAsia="es-EC"/>
                </w:rPr>
                <m:t>4</m:t>
              </m:r>
            </m:den>
          </m:f>
          <m:r>
            <w:rPr>
              <w:rFonts w:ascii="Cambria Math" w:eastAsia="Times New Roman" w:hAnsi="Cambria Math" w:cs="Arial"/>
              <w:color w:val="000000"/>
              <w:sz w:val="24"/>
              <w:szCs w:val="24"/>
              <w:lang w:eastAsia="es-EC"/>
            </w:rPr>
            <m:t>=69.82 Kg.</m:t>
          </m:r>
        </m:oMath>
      </m:oMathPara>
    </w:p>
    <w:p w:rsidR="00FE63D3" w:rsidRDefault="00FE63D3" w:rsidP="00FE63D3">
      <w:pPr>
        <w:keepNext/>
        <w:spacing w:after="0" w:line="360" w:lineRule="auto"/>
        <w:ind w:left="794"/>
        <w:contextualSpacing/>
        <w:jc w:val="both"/>
        <w:rPr>
          <w:rFonts w:ascii="Arial" w:eastAsia="Times New Roman" w:hAnsi="Arial" w:cs="Arial"/>
          <w:color w:val="000000"/>
          <w:sz w:val="24"/>
          <w:szCs w:val="24"/>
          <w:lang w:eastAsia="es-EC"/>
        </w:rPr>
      </w:pPr>
    </w:p>
    <w:p w:rsidR="00F62FA9" w:rsidRDefault="00F62FA9" w:rsidP="00955F98">
      <w:pPr>
        <w:keepNext/>
        <w:spacing w:after="0"/>
        <w:ind w:left="794"/>
        <w:contextualSpacing/>
        <w:jc w:val="both"/>
        <w:rPr>
          <w:rFonts w:ascii="Arial" w:eastAsia="Times New Roman" w:hAnsi="Arial" w:cs="Arial"/>
          <w:color w:val="000000"/>
          <w:sz w:val="24"/>
          <w:szCs w:val="24"/>
          <w:lang w:eastAsia="es-EC"/>
        </w:rPr>
      </w:pPr>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La construcción de la mesa se  realizó por medio de fundición, por lo tanto fue necesario construir el modelo y el molde, luego de la fundición fue necesario aplicarle un mecanizado para poder darle las dimensiones establecidas.</w:t>
      </w:r>
    </w:p>
    <w:p w:rsidR="00DE1766" w:rsidRDefault="00B2597B" w:rsidP="00955F98">
      <w:pPr>
        <w:keepNext/>
        <w:spacing w:after="0" w:line="480" w:lineRule="auto"/>
        <w:ind w:left="794"/>
        <w:contextualSpacing/>
        <w:jc w:val="center"/>
        <w:rPr>
          <w:rFonts w:ascii="Arial" w:hAnsi="Arial" w:cs="Arial"/>
          <w:color w:val="000000"/>
          <w:sz w:val="24"/>
          <w:szCs w:val="24"/>
          <w:lang w:eastAsia="es-EC"/>
        </w:rPr>
      </w:pPr>
      <w:r>
        <w:rPr>
          <w:rFonts w:ascii="Arial" w:hAnsi="Arial" w:cs="Arial"/>
          <w:noProof/>
          <w:color w:val="000000"/>
          <w:sz w:val="24"/>
          <w:szCs w:val="24"/>
          <w:lang w:eastAsia="es-EC"/>
        </w:rPr>
        <w:lastRenderedPageBreak/>
        <w:drawing>
          <wp:inline distT="0" distB="0" distL="0" distR="0">
            <wp:extent cx="2367879" cy="2586813"/>
            <wp:effectExtent l="19050" t="0" r="0" b="0"/>
            <wp:docPr id="87" name="Imagen 20" descr="C:\Documents and Settings\USUARIO\Mis documentos\Mis imágenes\Adobe\Digital Camera Photos\Tesis\S370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Documents and Settings\USUARIO\Mis documentos\Mis imágenes\Adobe\Digital Camera Photos\Tesis\S3700163.JPG"/>
                    <pic:cNvPicPr>
                      <a:picLocks noChangeAspect="1" noChangeArrowheads="1"/>
                    </pic:cNvPicPr>
                  </pic:nvPicPr>
                  <pic:blipFill>
                    <a:blip r:embed="rId67" cstate="print"/>
                    <a:srcRect l="12697" t="1559" r="20631" b="1453"/>
                    <a:stretch>
                      <a:fillRect/>
                    </a:stretch>
                  </pic:blipFill>
                  <pic:spPr bwMode="auto">
                    <a:xfrm>
                      <a:off x="0" y="0"/>
                      <a:ext cx="2369884" cy="2589004"/>
                    </a:xfrm>
                    <a:prstGeom prst="rect">
                      <a:avLst/>
                    </a:prstGeom>
                    <a:noFill/>
                    <a:ln w="9525">
                      <a:noFill/>
                      <a:miter lim="800000"/>
                      <a:headEnd/>
                      <a:tailEnd/>
                    </a:ln>
                  </pic:spPr>
                </pic:pic>
              </a:graphicData>
            </a:graphic>
          </wp:inline>
        </w:drawing>
      </w:r>
    </w:p>
    <w:p w:rsidR="00DE1766" w:rsidRDefault="003C595E" w:rsidP="00955F98">
      <w:pPr>
        <w:pStyle w:val="Encabezado"/>
        <w:keepNext/>
        <w:tabs>
          <w:tab w:val="clear" w:pos="4419"/>
          <w:tab w:val="clear" w:pos="8838"/>
        </w:tabs>
        <w:spacing w:line="360" w:lineRule="auto"/>
        <w:ind w:left="794"/>
        <w:contextualSpacing/>
        <w:jc w:val="center"/>
        <w:rPr>
          <w:rFonts w:ascii="Arial" w:hAnsi="Arial" w:cs="Arial"/>
        </w:rPr>
      </w:pPr>
      <w:r w:rsidRPr="003C595E">
        <w:rPr>
          <w:rFonts w:ascii="Arial" w:hAnsi="Arial" w:cs="Arial"/>
          <w:b/>
        </w:rPr>
        <w:t>FIGURA 2.2</w:t>
      </w:r>
      <w:r w:rsidR="003F1B20">
        <w:rPr>
          <w:rFonts w:ascii="Arial" w:hAnsi="Arial" w:cs="Arial"/>
          <w:b/>
        </w:rPr>
        <w:t>1</w:t>
      </w:r>
      <w:r>
        <w:rPr>
          <w:rFonts w:ascii="Arial" w:hAnsi="Arial" w:cs="Arial"/>
        </w:rPr>
        <w:t xml:space="preserve"> MOLDE PARA LA FUNDICIÓN DE LA MESA GIRATORIA</w:t>
      </w:r>
    </w:p>
    <w:p w:rsidR="00F62FA9" w:rsidRDefault="00F62FA9" w:rsidP="00955F98">
      <w:pPr>
        <w:pStyle w:val="Encabezado"/>
        <w:keepNext/>
        <w:tabs>
          <w:tab w:val="clear" w:pos="4419"/>
          <w:tab w:val="clear" w:pos="8838"/>
        </w:tabs>
        <w:spacing w:line="360" w:lineRule="auto"/>
        <w:ind w:left="794"/>
        <w:contextualSpacing/>
        <w:jc w:val="center"/>
        <w:rPr>
          <w:rFonts w:ascii="Arial" w:hAnsi="Arial" w:cs="Arial"/>
        </w:rPr>
      </w:pPr>
    </w:p>
    <w:p w:rsidR="00DE1766" w:rsidRPr="00062BBD" w:rsidRDefault="00B2597B" w:rsidP="00955F98">
      <w:pPr>
        <w:pStyle w:val="Encabezado"/>
        <w:keepNext/>
        <w:tabs>
          <w:tab w:val="clear" w:pos="4419"/>
          <w:tab w:val="clear" w:pos="8838"/>
        </w:tabs>
        <w:spacing w:line="480" w:lineRule="auto"/>
        <w:ind w:left="794"/>
        <w:contextualSpacing/>
        <w:jc w:val="center"/>
        <w:rPr>
          <w:rFonts w:ascii="Arial" w:hAnsi="Arial" w:cs="Arial"/>
        </w:rPr>
      </w:pPr>
      <w:r>
        <w:rPr>
          <w:rFonts w:ascii="Arial" w:hAnsi="Arial" w:cs="Arial"/>
          <w:noProof/>
          <w:lang w:val="es-EC" w:eastAsia="es-EC"/>
        </w:rPr>
        <w:drawing>
          <wp:inline distT="0" distB="0" distL="0" distR="0">
            <wp:extent cx="3021523" cy="2462410"/>
            <wp:effectExtent l="19050" t="0" r="7427" b="0"/>
            <wp:docPr id="88" name="Imagen 21" descr="C:\Documents and Settings\USUARIO\Mis documentos\Mis imágenes\Adobe\Digital Camera Photos\Tesis\S370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Documents and Settings\USUARIO\Mis documentos\Mis imágenes\Adobe\Digital Camera Photos\Tesis\S3700004-1.JPG"/>
                    <pic:cNvPicPr>
                      <a:picLocks noChangeAspect="1" noChangeArrowheads="1"/>
                    </pic:cNvPicPr>
                  </pic:nvPicPr>
                  <pic:blipFill>
                    <a:blip r:embed="rId68" cstate="print"/>
                    <a:srcRect l="9908" t="1489"/>
                    <a:stretch>
                      <a:fillRect/>
                    </a:stretch>
                  </pic:blipFill>
                  <pic:spPr bwMode="auto">
                    <a:xfrm>
                      <a:off x="0" y="0"/>
                      <a:ext cx="3027438" cy="2467230"/>
                    </a:xfrm>
                    <a:prstGeom prst="rect">
                      <a:avLst/>
                    </a:prstGeom>
                    <a:noFill/>
                    <a:ln w="9525">
                      <a:noFill/>
                      <a:miter lim="800000"/>
                      <a:headEnd/>
                      <a:tailEnd/>
                    </a:ln>
                  </pic:spPr>
                </pic:pic>
              </a:graphicData>
            </a:graphic>
          </wp:inline>
        </w:drawing>
      </w:r>
    </w:p>
    <w:p w:rsidR="00DE1766" w:rsidRDefault="003C595E"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3C595E">
        <w:rPr>
          <w:rFonts w:ascii="Arial" w:hAnsi="Arial" w:cs="Arial"/>
          <w:b/>
        </w:rPr>
        <w:t>FIGURA 2.2</w:t>
      </w:r>
      <w:r w:rsidR="003F1B20">
        <w:rPr>
          <w:rFonts w:ascii="Arial" w:hAnsi="Arial" w:cs="Arial"/>
          <w:b/>
        </w:rPr>
        <w:t>2</w:t>
      </w:r>
      <w:r w:rsidRPr="00062BBD">
        <w:rPr>
          <w:rFonts w:ascii="Arial" w:hAnsi="Arial" w:cs="Arial"/>
        </w:rPr>
        <w:t xml:space="preserve"> </w:t>
      </w:r>
      <w:r>
        <w:rPr>
          <w:rFonts w:ascii="Arial" w:hAnsi="Arial" w:cs="Arial"/>
        </w:rPr>
        <w:t xml:space="preserve"> MESA GIRATORIA YA FUNDIDA Y MAQUINADA</w:t>
      </w:r>
    </w:p>
    <w:p w:rsidR="001B4A87" w:rsidRDefault="001B4A87" w:rsidP="00955F98">
      <w:pPr>
        <w:pStyle w:val="Encabezado"/>
        <w:keepNext/>
        <w:tabs>
          <w:tab w:val="clear" w:pos="4419"/>
          <w:tab w:val="clear" w:pos="8838"/>
        </w:tabs>
        <w:spacing w:line="360" w:lineRule="auto"/>
        <w:ind w:left="794"/>
        <w:contextualSpacing/>
        <w:jc w:val="center"/>
        <w:outlineLvl w:val="0"/>
        <w:rPr>
          <w:rFonts w:ascii="Arial" w:hAnsi="Arial" w:cs="Arial"/>
        </w:rPr>
      </w:pPr>
    </w:p>
    <w:p w:rsidR="00A64419" w:rsidRDefault="001B4A87" w:rsidP="00955F98">
      <w:pPr>
        <w:keepNext/>
        <w:spacing w:after="0" w:line="480" w:lineRule="auto"/>
        <w:ind w:left="794"/>
        <w:contextualSpacing/>
        <w:jc w:val="both"/>
        <w:outlineLvl w:val="0"/>
        <w:rPr>
          <w:rFonts w:ascii="Arial" w:hAnsi="Arial" w:cs="Arial"/>
          <w:bCs/>
          <w:color w:val="000000"/>
          <w:sz w:val="24"/>
          <w:szCs w:val="24"/>
          <w:lang w:eastAsia="es-EC"/>
        </w:rPr>
      </w:pPr>
      <w:r>
        <w:rPr>
          <w:rFonts w:ascii="Arial" w:hAnsi="Arial" w:cs="Arial"/>
          <w:bCs/>
          <w:color w:val="000000"/>
          <w:sz w:val="24"/>
          <w:szCs w:val="24"/>
          <w:lang w:eastAsia="es-EC"/>
        </w:rPr>
        <w:t>A</w:t>
      </w:r>
      <w:r w:rsidR="00A64419">
        <w:rPr>
          <w:rFonts w:ascii="Arial" w:hAnsi="Arial" w:cs="Arial"/>
          <w:bCs/>
          <w:color w:val="000000"/>
          <w:sz w:val="24"/>
          <w:szCs w:val="24"/>
          <w:lang w:eastAsia="es-EC"/>
        </w:rPr>
        <w:t xml:space="preserve"> continuación </w:t>
      </w:r>
      <w:r>
        <w:rPr>
          <w:rFonts w:ascii="Arial" w:hAnsi="Arial" w:cs="Arial"/>
          <w:bCs/>
          <w:color w:val="000000"/>
          <w:sz w:val="24"/>
          <w:szCs w:val="24"/>
          <w:lang w:eastAsia="es-EC"/>
        </w:rPr>
        <w:t xml:space="preserve">se presenta </w:t>
      </w:r>
      <w:r w:rsidR="00A64419">
        <w:rPr>
          <w:rFonts w:ascii="Arial" w:hAnsi="Arial" w:cs="Arial"/>
          <w:bCs/>
          <w:color w:val="000000"/>
          <w:sz w:val="24"/>
          <w:szCs w:val="24"/>
          <w:lang w:eastAsia="es-EC"/>
        </w:rPr>
        <w:t>la mesa modelada en INVENTOR 2008.</w:t>
      </w:r>
    </w:p>
    <w:p w:rsidR="001B4A87" w:rsidRDefault="001B4A87" w:rsidP="00955F98">
      <w:pPr>
        <w:keepNext/>
        <w:spacing w:after="0" w:line="480" w:lineRule="auto"/>
        <w:ind w:left="794"/>
        <w:contextualSpacing/>
        <w:jc w:val="both"/>
        <w:outlineLvl w:val="0"/>
        <w:rPr>
          <w:rFonts w:ascii="Arial" w:hAnsi="Arial" w:cs="Arial"/>
          <w:bCs/>
          <w:color w:val="000000"/>
          <w:sz w:val="24"/>
          <w:szCs w:val="24"/>
          <w:lang w:eastAsia="es-EC"/>
        </w:rPr>
      </w:pPr>
      <w:r>
        <w:rPr>
          <w:rFonts w:ascii="Arial" w:hAnsi="Arial" w:cs="Arial"/>
          <w:bCs/>
          <w:color w:val="000000"/>
          <w:sz w:val="24"/>
          <w:szCs w:val="24"/>
          <w:lang w:eastAsia="es-EC"/>
        </w:rPr>
        <w:t xml:space="preserve">Las </w:t>
      </w:r>
      <w:r w:rsidR="00D545C0">
        <w:rPr>
          <w:rFonts w:ascii="Arial" w:hAnsi="Arial" w:cs="Arial"/>
          <w:bCs/>
          <w:color w:val="000000"/>
          <w:sz w:val="24"/>
          <w:szCs w:val="24"/>
          <w:lang w:eastAsia="es-EC"/>
        </w:rPr>
        <w:t>gráficas</w:t>
      </w:r>
      <w:r>
        <w:rPr>
          <w:rFonts w:ascii="Arial" w:hAnsi="Arial" w:cs="Arial"/>
          <w:bCs/>
          <w:color w:val="000000"/>
          <w:sz w:val="24"/>
          <w:szCs w:val="24"/>
          <w:lang w:eastAsia="es-EC"/>
        </w:rPr>
        <w:t xml:space="preserve"> muestran el análisis de esfuerzos, la deformación máxima y los factores de seguridad mínimos y máximos.</w:t>
      </w:r>
    </w:p>
    <w:p w:rsidR="00A64419" w:rsidRDefault="00A64419" w:rsidP="00955F98">
      <w:pPr>
        <w:keepNext/>
        <w:spacing w:after="0" w:line="480" w:lineRule="auto"/>
        <w:ind w:left="794"/>
        <w:contextualSpacing/>
        <w:jc w:val="both"/>
        <w:outlineLvl w:val="0"/>
        <w:rPr>
          <w:rFonts w:ascii="Arial" w:hAnsi="Arial" w:cs="Arial"/>
          <w:bCs/>
          <w:color w:val="000000"/>
          <w:sz w:val="24"/>
          <w:szCs w:val="24"/>
          <w:lang w:eastAsia="es-EC"/>
        </w:rPr>
      </w:pPr>
      <w:r>
        <w:rPr>
          <w:rFonts w:ascii="Arial" w:hAnsi="Arial" w:cs="Arial"/>
          <w:bCs/>
          <w:noProof/>
          <w:color w:val="000000"/>
          <w:sz w:val="24"/>
          <w:szCs w:val="24"/>
          <w:lang w:eastAsia="es-EC"/>
        </w:rPr>
        <w:lastRenderedPageBreak/>
        <w:drawing>
          <wp:inline distT="0" distB="0" distL="0" distR="0">
            <wp:extent cx="4783538" cy="3045350"/>
            <wp:effectExtent l="19050" t="0" r="0" b="0"/>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784272" cy="3045817"/>
                    </a:xfrm>
                    <a:prstGeom prst="rect">
                      <a:avLst/>
                    </a:prstGeom>
                    <a:noFill/>
                    <a:ln w="9525">
                      <a:noFill/>
                      <a:miter lim="800000"/>
                      <a:headEnd/>
                      <a:tailEnd/>
                    </a:ln>
                  </pic:spPr>
                </pic:pic>
              </a:graphicData>
            </a:graphic>
          </wp:inline>
        </w:drawing>
      </w:r>
    </w:p>
    <w:p w:rsidR="001B4A87" w:rsidRDefault="001B4A87"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3C595E">
        <w:rPr>
          <w:rFonts w:ascii="Arial" w:hAnsi="Arial" w:cs="Arial"/>
          <w:b/>
        </w:rPr>
        <w:t>FIGURA 2.2</w:t>
      </w:r>
      <w:r w:rsidR="003F1B20">
        <w:rPr>
          <w:rFonts w:ascii="Arial" w:hAnsi="Arial" w:cs="Arial"/>
          <w:b/>
        </w:rPr>
        <w:t>3</w:t>
      </w:r>
      <w:r w:rsidRPr="00062BBD">
        <w:rPr>
          <w:rFonts w:ascii="Arial" w:hAnsi="Arial" w:cs="Arial"/>
        </w:rPr>
        <w:t xml:space="preserve"> </w:t>
      </w:r>
      <w:r>
        <w:rPr>
          <w:rFonts w:ascii="Arial" w:hAnsi="Arial" w:cs="Arial"/>
        </w:rPr>
        <w:t xml:space="preserve"> MESA GIRATORIA MODELADA EN INVENTOR 2008</w:t>
      </w:r>
    </w:p>
    <w:p w:rsidR="003C3691" w:rsidRDefault="003C3691" w:rsidP="00955F98">
      <w:pPr>
        <w:pStyle w:val="Encabezado"/>
        <w:keepNext/>
        <w:tabs>
          <w:tab w:val="clear" w:pos="4419"/>
          <w:tab w:val="clear" w:pos="8838"/>
        </w:tabs>
        <w:spacing w:line="360" w:lineRule="auto"/>
        <w:ind w:left="794"/>
        <w:contextualSpacing/>
        <w:jc w:val="center"/>
        <w:outlineLvl w:val="0"/>
        <w:rPr>
          <w:rFonts w:ascii="Arial" w:hAnsi="Arial" w:cs="Arial"/>
        </w:rPr>
      </w:pPr>
    </w:p>
    <w:p w:rsidR="001B4A87" w:rsidRDefault="001B4A87" w:rsidP="00955F98">
      <w:pPr>
        <w:pStyle w:val="Encabezado"/>
        <w:keepNext/>
        <w:tabs>
          <w:tab w:val="clear" w:pos="4419"/>
          <w:tab w:val="clear" w:pos="8838"/>
        </w:tabs>
        <w:spacing w:line="360" w:lineRule="auto"/>
        <w:ind w:left="794"/>
        <w:contextualSpacing/>
        <w:jc w:val="both"/>
        <w:outlineLvl w:val="0"/>
        <w:rPr>
          <w:rFonts w:ascii="Arial" w:hAnsi="Arial" w:cs="Arial"/>
        </w:rPr>
      </w:pPr>
      <w:r>
        <w:rPr>
          <w:rFonts w:ascii="Arial" w:hAnsi="Arial" w:cs="Arial"/>
          <w:noProof/>
          <w:lang w:val="es-EC" w:eastAsia="es-EC"/>
        </w:rPr>
        <w:drawing>
          <wp:inline distT="0" distB="0" distL="0" distR="0">
            <wp:extent cx="4785864" cy="3453458"/>
            <wp:effectExtent l="19050" t="0" r="0" b="0"/>
            <wp:docPr id="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4788527" cy="3455380"/>
                    </a:xfrm>
                    <a:prstGeom prst="rect">
                      <a:avLst/>
                    </a:prstGeom>
                    <a:noFill/>
                    <a:ln w="9525">
                      <a:noFill/>
                      <a:miter lim="800000"/>
                      <a:headEnd/>
                      <a:tailEnd/>
                    </a:ln>
                  </pic:spPr>
                </pic:pic>
              </a:graphicData>
            </a:graphic>
          </wp:inline>
        </w:drawing>
      </w:r>
    </w:p>
    <w:p w:rsidR="001B4A87" w:rsidRDefault="001B4A87"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3C595E">
        <w:rPr>
          <w:rFonts w:ascii="Arial" w:hAnsi="Arial" w:cs="Arial"/>
          <w:b/>
        </w:rPr>
        <w:t>FIGURA 2.2</w:t>
      </w:r>
      <w:r w:rsidR="003F1B20">
        <w:rPr>
          <w:rFonts w:ascii="Arial" w:hAnsi="Arial" w:cs="Arial"/>
          <w:b/>
        </w:rPr>
        <w:t>4</w:t>
      </w:r>
      <w:r w:rsidRPr="00062BBD">
        <w:rPr>
          <w:rFonts w:ascii="Arial" w:hAnsi="Arial" w:cs="Arial"/>
        </w:rPr>
        <w:t xml:space="preserve"> </w:t>
      </w:r>
      <w:r>
        <w:rPr>
          <w:rFonts w:ascii="Arial" w:hAnsi="Arial" w:cs="Arial"/>
        </w:rPr>
        <w:t xml:space="preserve"> ANALISIS DE ESFUERZOS REALIZADOS EN INVENTOR 2008</w:t>
      </w:r>
    </w:p>
    <w:p w:rsidR="001B4A87" w:rsidRDefault="001B4A87" w:rsidP="00955F98">
      <w:pPr>
        <w:pStyle w:val="Encabezado"/>
        <w:keepNext/>
        <w:tabs>
          <w:tab w:val="clear" w:pos="4419"/>
          <w:tab w:val="clear" w:pos="8838"/>
        </w:tabs>
        <w:spacing w:line="360" w:lineRule="auto"/>
        <w:ind w:left="794"/>
        <w:contextualSpacing/>
        <w:jc w:val="center"/>
        <w:outlineLvl w:val="0"/>
        <w:rPr>
          <w:rFonts w:ascii="Arial" w:hAnsi="Arial" w:cs="Arial"/>
        </w:rPr>
      </w:pPr>
    </w:p>
    <w:p w:rsidR="00A64419" w:rsidRPr="00A64419" w:rsidRDefault="001B4A87" w:rsidP="00955F98">
      <w:pPr>
        <w:keepNext/>
        <w:spacing w:after="0" w:line="480" w:lineRule="auto"/>
        <w:ind w:left="794"/>
        <w:contextualSpacing/>
        <w:jc w:val="both"/>
        <w:outlineLvl w:val="0"/>
        <w:rPr>
          <w:rFonts w:ascii="Arial" w:hAnsi="Arial" w:cs="Arial"/>
          <w:bCs/>
          <w:color w:val="000000"/>
          <w:sz w:val="24"/>
          <w:szCs w:val="24"/>
          <w:lang w:eastAsia="es-EC"/>
        </w:rPr>
      </w:pPr>
      <w:r>
        <w:rPr>
          <w:rFonts w:ascii="Arial" w:hAnsi="Arial" w:cs="Arial"/>
          <w:bCs/>
          <w:noProof/>
          <w:color w:val="000000"/>
          <w:sz w:val="24"/>
          <w:szCs w:val="24"/>
          <w:lang w:eastAsia="es-EC"/>
        </w:rPr>
        <w:drawing>
          <wp:inline distT="0" distB="0" distL="0" distR="0">
            <wp:extent cx="4612750" cy="3087094"/>
            <wp:effectExtent l="19050" t="0" r="0" b="0"/>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4612524" cy="3086943"/>
                    </a:xfrm>
                    <a:prstGeom prst="rect">
                      <a:avLst/>
                    </a:prstGeom>
                    <a:noFill/>
                    <a:ln w="9525">
                      <a:noFill/>
                      <a:miter lim="800000"/>
                      <a:headEnd/>
                      <a:tailEnd/>
                    </a:ln>
                  </pic:spPr>
                </pic:pic>
              </a:graphicData>
            </a:graphic>
          </wp:inline>
        </w:drawing>
      </w:r>
    </w:p>
    <w:p w:rsidR="00777E71" w:rsidRDefault="00777E71"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3C595E">
        <w:rPr>
          <w:rFonts w:ascii="Arial" w:hAnsi="Arial" w:cs="Arial"/>
          <w:b/>
        </w:rPr>
        <w:t>FIGURA 2.2</w:t>
      </w:r>
      <w:r w:rsidR="003F1B20">
        <w:rPr>
          <w:rFonts w:ascii="Arial" w:hAnsi="Arial" w:cs="Arial"/>
          <w:b/>
        </w:rPr>
        <w:t>5</w:t>
      </w:r>
      <w:r w:rsidRPr="00062BBD">
        <w:rPr>
          <w:rFonts w:ascii="Arial" w:hAnsi="Arial" w:cs="Arial"/>
        </w:rPr>
        <w:t xml:space="preserve"> </w:t>
      </w:r>
      <w:r>
        <w:rPr>
          <w:rFonts w:ascii="Arial" w:hAnsi="Arial" w:cs="Arial"/>
        </w:rPr>
        <w:t xml:space="preserve"> MESA  DEFORMADA REALIZADA  EN INVENTOR 2008.</w:t>
      </w:r>
    </w:p>
    <w:p w:rsidR="00777E71" w:rsidRDefault="00777E71" w:rsidP="00955F98">
      <w:pPr>
        <w:pStyle w:val="Encabezado"/>
        <w:keepNext/>
        <w:tabs>
          <w:tab w:val="clear" w:pos="4419"/>
          <w:tab w:val="clear" w:pos="8838"/>
        </w:tabs>
        <w:spacing w:line="360" w:lineRule="auto"/>
        <w:ind w:left="794"/>
        <w:contextualSpacing/>
        <w:jc w:val="both"/>
        <w:outlineLvl w:val="0"/>
        <w:rPr>
          <w:rFonts w:ascii="Arial" w:hAnsi="Arial" w:cs="Arial"/>
        </w:rPr>
      </w:pPr>
      <w:r>
        <w:rPr>
          <w:rFonts w:ascii="Arial" w:hAnsi="Arial" w:cs="Arial"/>
          <w:noProof/>
          <w:lang w:val="es-EC" w:eastAsia="es-EC"/>
        </w:rPr>
        <w:drawing>
          <wp:inline distT="0" distB="0" distL="0" distR="0">
            <wp:extent cx="4698168" cy="3180522"/>
            <wp:effectExtent l="19050" t="0" r="7182" b="0"/>
            <wp:docPr id="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4703654" cy="3184236"/>
                    </a:xfrm>
                    <a:prstGeom prst="rect">
                      <a:avLst/>
                    </a:prstGeom>
                    <a:noFill/>
                    <a:ln w="9525">
                      <a:noFill/>
                      <a:miter lim="800000"/>
                      <a:headEnd/>
                      <a:tailEnd/>
                    </a:ln>
                  </pic:spPr>
                </pic:pic>
              </a:graphicData>
            </a:graphic>
          </wp:inline>
        </w:drawing>
      </w:r>
    </w:p>
    <w:p w:rsidR="00777E71" w:rsidRDefault="00777E71"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3C595E">
        <w:rPr>
          <w:rFonts w:ascii="Arial" w:hAnsi="Arial" w:cs="Arial"/>
          <w:b/>
        </w:rPr>
        <w:t>FIGURA 2.2</w:t>
      </w:r>
      <w:r w:rsidR="003F1B20">
        <w:rPr>
          <w:rFonts w:ascii="Arial" w:hAnsi="Arial" w:cs="Arial"/>
          <w:b/>
        </w:rPr>
        <w:t>6</w:t>
      </w:r>
      <w:r w:rsidRPr="00062BBD">
        <w:rPr>
          <w:rFonts w:ascii="Arial" w:hAnsi="Arial" w:cs="Arial"/>
        </w:rPr>
        <w:t xml:space="preserve"> </w:t>
      </w:r>
      <w:r>
        <w:rPr>
          <w:rFonts w:ascii="Arial" w:hAnsi="Arial" w:cs="Arial"/>
        </w:rPr>
        <w:t xml:space="preserve"> FACTORES DE SEGURIDAD CALCULADOS  EN INVENTOR 2008</w:t>
      </w:r>
    </w:p>
    <w:p w:rsidR="00777E71" w:rsidRPr="00777E71" w:rsidRDefault="00777E71" w:rsidP="00955F98">
      <w:pPr>
        <w:keepNext/>
        <w:spacing w:after="0" w:line="480" w:lineRule="auto"/>
        <w:ind w:left="794"/>
        <w:contextualSpacing/>
        <w:jc w:val="both"/>
        <w:outlineLvl w:val="0"/>
        <w:rPr>
          <w:rFonts w:ascii="Arial" w:hAnsi="Arial" w:cs="Arial"/>
          <w:bCs/>
          <w:color w:val="000000"/>
          <w:sz w:val="24"/>
          <w:szCs w:val="24"/>
          <w:lang w:val="es-ES" w:eastAsia="es-EC"/>
        </w:rPr>
      </w:pPr>
      <w:r>
        <w:rPr>
          <w:rFonts w:ascii="Arial" w:hAnsi="Arial" w:cs="Arial"/>
          <w:bCs/>
          <w:color w:val="000000"/>
          <w:sz w:val="24"/>
          <w:szCs w:val="24"/>
          <w:lang w:val="es-ES" w:eastAsia="es-EC"/>
        </w:rPr>
        <w:lastRenderedPageBreak/>
        <w:t xml:space="preserve">Como se puede observar en las </w:t>
      </w:r>
      <w:r w:rsidR="00D545C0">
        <w:rPr>
          <w:rFonts w:ascii="Arial" w:hAnsi="Arial" w:cs="Arial"/>
          <w:bCs/>
          <w:color w:val="000000"/>
          <w:sz w:val="24"/>
          <w:szCs w:val="24"/>
          <w:lang w:val="es-ES" w:eastAsia="es-EC"/>
        </w:rPr>
        <w:t>gráficas</w:t>
      </w:r>
      <w:r>
        <w:rPr>
          <w:rFonts w:ascii="Arial" w:hAnsi="Arial" w:cs="Arial"/>
          <w:bCs/>
          <w:color w:val="000000"/>
          <w:sz w:val="24"/>
          <w:szCs w:val="24"/>
          <w:lang w:val="es-ES" w:eastAsia="es-EC"/>
        </w:rPr>
        <w:t xml:space="preserve"> anteriores los máximos esfuerzos se encuentran en la parte inferior</w:t>
      </w:r>
      <w:r w:rsidR="00A02934">
        <w:rPr>
          <w:rFonts w:ascii="Arial" w:hAnsi="Arial" w:cs="Arial"/>
          <w:bCs/>
          <w:color w:val="000000"/>
          <w:sz w:val="24"/>
          <w:szCs w:val="24"/>
          <w:lang w:val="es-ES" w:eastAsia="es-EC"/>
        </w:rPr>
        <w:t xml:space="preserve"> central</w:t>
      </w:r>
      <w:r>
        <w:rPr>
          <w:rFonts w:ascii="Arial" w:hAnsi="Arial" w:cs="Arial"/>
          <w:bCs/>
          <w:color w:val="000000"/>
          <w:sz w:val="24"/>
          <w:szCs w:val="24"/>
          <w:lang w:val="es-ES" w:eastAsia="es-EC"/>
        </w:rPr>
        <w:t xml:space="preserve"> de la mesa </w:t>
      </w:r>
      <w:r w:rsidR="00A02934">
        <w:rPr>
          <w:rFonts w:ascii="Arial" w:hAnsi="Arial" w:cs="Arial"/>
          <w:bCs/>
          <w:color w:val="000000"/>
          <w:sz w:val="24"/>
          <w:szCs w:val="24"/>
          <w:lang w:val="es-ES" w:eastAsia="es-EC"/>
        </w:rPr>
        <w:t xml:space="preserve">específicamente </w:t>
      </w:r>
      <w:r>
        <w:rPr>
          <w:rFonts w:ascii="Arial" w:hAnsi="Arial" w:cs="Arial"/>
          <w:bCs/>
          <w:color w:val="000000"/>
          <w:sz w:val="24"/>
          <w:szCs w:val="24"/>
          <w:lang w:val="es-ES" w:eastAsia="es-EC"/>
        </w:rPr>
        <w:t xml:space="preserve">en la parte de las nervaduras, </w:t>
      </w:r>
      <w:r w:rsidR="00A02934">
        <w:rPr>
          <w:rFonts w:ascii="Arial" w:hAnsi="Arial" w:cs="Arial"/>
          <w:bCs/>
          <w:color w:val="000000"/>
          <w:sz w:val="24"/>
          <w:szCs w:val="24"/>
          <w:lang w:val="es-ES" w:eastAsia="es-EC"/>
        </w:rPr>
        <w:t xml:space="preserve">también se observa una máxima deformación en </w:t>
      </w:r>
      <w:r w:rsidR="00D752DB">
        <w:rPr>
          <w:rFonts w:ascii="Arial" w:hAnsi="Arial" w:cs="Arial"/>
          <w:bCs/>
          <w:color w:val="000000"/>
          <w:sz w:val="24"/>
          <w:szCs w:val="24"/>
          <w:lang w:val="es-ES" w:eastAsia="es-EC"/>
        </w:rPr>
        <w:t>el</w:t>
      </w:r>
      <w:r w:rsidR="00A02934">
        <w:rPr>
          <w:rFonts w:ascii="Arial" w:hAnsi="Arial" w:cs="Arial"/>
          <w:bCs/>
          <w:color w:val="000000"/>
          <w:sz w:val="24"/>
          <w:szCs w:val="24"/>
          <w:lang w:val="es-ES" w:eastAsia="es-EC"/>
        </w:rPr>
        <w:t xml:space="preserve"> borde de la mesa </w:t>
      </w:r>
      <w:r w:rsidR="00D752DB">
        <w:rPr>
          <w:rFonts w:ascii="Arial" w:hAnsi="Arial" w:cs="Arial"/>
          <w:bCs/>
          <w:color w:val="000000"/>
          <w:sz w:val="24"/>
          <w:szCs w:val="24"/>
          <w:lang w:val="es-ES" w:eastAsia="es-EC"/>
        </w:rPr>
        <w:t>con</w:t>
      </w:r>
      <w:r w:rsidR="00A02934">
        <w:rPr>
          <w:rFonts w:ascii="Arial" w:hAnsi="Arial" w:cs="Arial"/>
          <w:bCs/>
          <w:color w:val="000000"/>
          <w:sz w:val="24"/>
          <w:szCs w:val="24"/>
          <w:lang w:val="es-ES" w:eastAsia="es-EC"/>
        </w:rPr>
        <w:t xml:space="preserve"> un valor de 0.053 mm</w:t>
      </w:r>
      <w:r w:rsidR="00D752DB">
        <w:rPr>
          <w:rFonts w:ascii="Arial" w:hAnsi="Arial" w:cs="Arial"/>
          <w:bCs/>
          <w:color w:val="000000"/>
          <w:sz w:val="24"/>
          <w:szCs w:val="24"/>
          <w:lang w:val="es-ES" w:eastAsia="es-EC"/>
        </w:rPr>
        <w:t>,</w:t>
      </w:r>
      <w:r w:rsidR="00A02934">
        <w:rPr>
          <w:rFonts w:ascii="Arial" w:hAnsi="Arial" w:cs="Arial"/>
          <w:bCs/>
          <w:color w:val="000000"/>
          <w:sz w:val="24"/>
          <w:szCs w:val="24"/>
          <w:lang w:val="es-ES" w:eastAsia="es-EC"/>
        </w:rPr>
        <w:t xml:space="preserve"> </w:t>
      </w:r>
      <w:r>
        <w:rPr>
          <w:rFonts w:ascii="Arial" w:hAnsi="Arial" w:cs="Arial"/>
          <w:bCs/>
          <w:color w:val="000000"/>
          <w:sz w:val="24"/>
          <w:szCs w:val="24"/>
          <w:lang w:val="es-ES" w:eastAsia="es-EC"/>
        </w:rPr>
        <w:t>de la misma forma se observa un máximo f</w:t>
      </w:r>
      <w:r w:rsidR="00A02934">
        <w:rPr>
          <w:rFonts w:ascii="Arial" w:hAnsi="Arial" w:cs="Arial"/>
          <w:bCs/>
          <w:color w:val="000000"/>
          <w:sz w:val="24"/>
          <w:szCs w:val="24"/>
          <w:lang w:val="es-ES" w:eastAsia="es-EC"/>
        </w:rPr>
        <w:t xml:space="preserve">actor de seguridad  de 15 en la parte alejada del centro de la mesa y un factor mínimo de 4.3 en la parte central de la mesa. </w:t>
      </w:r>
      <w:r>
        <w:rPr>
          <w:rFonts w:ascii="Arial" w:hAnsi="Arial" w:cs="Arial"/>
          <w:bCs/>
          <w:color w:val="000000"/>
          <w:sz w:val="24"/>
          <w:szCs w:val="24"/>
          <w:lang w:val="es-ES" w:eastAsia="es-EC"/>
        </w:rPr>
        <w:t xml:space="preserve">  </w:t>
      </w:r>
    </w:p>
    <w:p w:rsidR="00777E71" w:rsidRDefault="00777E71" w:rsidP="00955F98">
      <w:pPr>
        <w:keepNext/>
        <w:spacing w:after="0" w:line="720" w:lineRule="auto"/>
        <w:ind w:left="794"/>
        <w:contextualSpacing/>
        <w:jc w:val="both"/>
        <w:outlineLvl w:val="0"/>
        <w:rPr>
          <w:rFonts w:ascii="Arial" w:hAnsi="Arial" w:cs="Arial"/>
          <w:b/>
          <w:bCs/>
          <w:color w:val="000000"/>
          <w:sz w:val="24"/>
          <w:szCs w:val="24"/>
          <w:lang w:eastAsia="es-EC"/>
        </w:rPr>
      </w:pPr>
    </w:p>
    <w:p w:rsidR="00A64419" w:rsidRDefault="00DE1766" w:rsidP="00955F98">
      <w:pPr>
        <w:keepNext/>
        <w:spacing w:after="0" w:line="480" w:lineRule="auto"/>
        <w:ind w:left="794"/>
        <w:contextualSpacing/>
        <w:jc w:val="both"/>
        <w:outlineLvl w:val="0"/>
        <w:rPr>
          <w:rFonts w:ascii="Arial" w:hAnsi="Arial" w:cs="Arial"/>
          <w:b/>
          <w:bCs/>
          <w:color w:val="000000"/>
          <w:sz w:val="24"/>
          <w:szCs w:val="24"/>
          <w:lang w:eastAsia="es-EC"/>
        </w:rPr>
      </w:pPr>
      <w:r w:rsidRPr="001C721F">
        <w:rPr>
          <w:rFonts w:ascii="Arial" w:hAnsi="Arial" w:cs="Arial"/>
          <w:b/>
          <w:bCs/>
          <w:color w:val="000000"/>
          <w:sz w:val="24"/>
          <w:szCs w:val="24"/>
          <w:lang w:eastAsia="es-EC"/>
        </w:rPr>
        <w:t>Cálculo</w:t>
      </w:r>
      <w:r>
        <w:rPr>
          <w:rFonts w:ascii="Arial" w:hAnsi="Arial" w:cs="Arial"/>
          <w:b/>
          <w:bCs/>
          <w:color w:val="000000"/>
          <w:sz w:val="24"/>
          <w:szCs w:val="24"/>
          <w:lang w:eastAsia="es-EC"/>
        </w:rPr>
        <w:t xml:space="preserve">s preliminares para el cálculo </w:t>
      </w:r>
      <w:r w:rsidR="00A02934">
        <w:rPr>
          <w:rFonts w:ascii="Arial" w:hAnsi="Arial" w:cs="Arial"/>
          <w:b/>
          <w:bCs/>
          <w:color w:val="000000"/>
          <w:sz w:val="24"/>
          <w:szCs w:val="24"/>
          <w:lang w:eastAsia="es-EC"/>
        </w:rPr>
        <w:t>de diámetro</w:t>
      </w:r>
      <w:r w:rsidRPr="001C721F">
        <w:rPr>
          <w:rFonts w:ascii="Arial" w:hAnsi="Arial" w:cs="Arial"/>
          <w:b/>
          <w:bCs/>
          <w:color w:val="000000"/>
          <w:sz w:val="24"/>
          <w:szCs w:val="24"/>
          <w:lang w:eastAsia="es-EC"/>
        </w:rPr>
        <w:t xml:space="preserve"> del eje.</w:t>
      </w:r>
    </w:p>
    <w:p w:rsidR="00DE1766" w:rsidRDefault="00DE1766" w:rsidP="00955F98">
      <w:pPr>
        <w:keepNext/>
        <w:spacing w:after="0" w:line="480" w:lineRule="auto"/>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t>Para el cálculo del eje se debe primero determ</w:t>
      </w:r>
      <w:r w:rsidR="00D752DB">
        <w:rPr>
          <w:rFonts w:ascii="Arial" w:hAnsi="Arial" w:cs="Arial"/>
          <w:color w:val="000000"/>
          <w:sz w:val="24"/>
          <w:szCs w:val="24"/>
          <w:lang w:eastAsia="es-EC"/>
        </w:rPr>
        <w:t>inar cuál será la potencia que é</w:t>
      </w:r>
      <w:r>
        <w:rPr>
          <w:rFonts w:ascii="Arial" w:hAnsi="Arial" w:cs="Arial"/>
          <w:color w:val="000000"/>
          <w:sz w:val="24"/>
          <w:szCs w:val="24"/>
          <w:lang w:eastAsia="es-EC"/>
        </w:rPr>
        <w:t xml:space="preserve">ste debe transmitir para realizar la operación de </w:t>
      </w:r>
      <w:r w:rsidR="002866B4">
        <w:rPr>
          <w:rFonts w:ascii="Arial" w:hAnsi="Arial" w:cs="Arial"/>
          <w:color w:val="000000"/>
          <w:sz w:val="24"/>
          <w:szCs w:val="24"/>
          <w:lang w:eastAsia="es-EC"/>
        </w:rPr>
        <w:t>centrifugación</w:t>
      </w:r>
      <w:r w:rsidR="00B56A06">
        <w:rPr>
          <w:rFonts w:ascii="Arial" w:hAnsi="Arial" w:cs="Arial"/>
          <w:color w:val="000000"/>
          <w:sz w:val="24"/>
          <w:szCs w:val="24"/>
          <w:lang w:eastAsia="es-EC"/>
        </w:rPr>
        <w:t>,</w:t>
      </w:r>
      <w:r>
        <w:rPr>
          <w:rFonts w:ascii="Arial" w:hAnsi="Arial" w:cs="Arial"/>
          <w:color w:val="000000"/>
          <w:sz w:val="24"/>
          <w:szCs w:val="24"/>
          <w:lang w:eastAsia="es-EC"/>
        </w:rPr>
        <w:t xml:space="preserve"> para ello se determinará la masa de todos los componentes del sistema rotatorio, la inercia del sistema y </w:t>
      </w:r>
      <w:r w:rsidR="00B56A06">
        <w:rPr>
          <w:rFonts w:ascii="Arial" w:hAnsi="Arial" w:cs="Arial"/>
          <w:color w:val="000000"/>
          <w:sz w:val="24"/>
          <w:szCs w:val="24"/>
          <w:lang w:eastAsia="es-EC"/>
        </w:rPr>
        <w:t>la aceleración que experimentará</w:t>
      </w:r>
      <w:r>
        <w:rPr>
          <w:rFonts w:ascii="Arial" w:hAnsi="Arial" w:cs="Arial"/>
          <w:color w:val="000000"/>
          <w:sz w:val="24"/>
          <w:szCs w:val="24"/>
          <w:lang w:eastAsia="es-EC"/>
        </w:rPr>
        <w:t xml:space="preserve"> el sistema para poder realizar la operación satisfactoriamente.</w:t>
      </w:r>
    </w:p>
    <w:p w:rsidR="00DE1766" w:rsidRDefault="00DE1766" w:rsidP="002866B4">
      <w:pPr>
        <w:keepNext/>
        <w:spacing w:after="0" w:line="600" w:lineRule="auto"/>
        <w:ind w:left="794"/>
        <w:contextualSpacing/>
        <w:jc w:val="both"/>
        <w:rPr>
          <w:rFonts w:ascii="Arial" w:hAnsi="Arial" w:cs="Arial"/>
          <w:color w:val="000000"/>
          <w:sz w:val="24"/>
          <w:szCs w:val="24"/>
          <w:lang w:eastAsia="es-EC"/>
        </w:rPr>
      </w:pPr>
    </w:p>
    <w:p w:rsidR="00557045" w:rsidRDefault="00DE1766" w:rsidP="00955F98">
      <w:pPr>
        <w:keepNext/>
        <w:spacing w:after="0" w:line="480" w:lineRule="auto"/>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t>El siste</w:t>
      </w:r>
      <w:r w:rsidR="00B56A06">
        <w:rPr>
          <w:rFonts w:ascii="Arial" w:hAnsi="Arial" w:cs="Arial"/>
          <w:color w:val="000000"/>
          <w:sz w:val="24"/>
          <w:szCs w:val="24"/>
          <w:lang w:eastAsia="es-EC"/>
        </w:rPr>
        <w:t>ma rotatorio está formado por: e</w:t>
      </w:r>
      <w:r>
        <w:rPr>
          <w:rFonts w:ascii="Arial" w:hAnsi="Arial" w:cs="Arial"/>
          <w:color w:val="000000"/>
          <w:sz w:val="24"/>
          <w:szCs w:val="24"/>
          <w:lang w:eastAsia="es-EC"/>
        </w:rPr>
        <w:t>l molde, la fundición, la mesa giratoria, un acople para unir la me</w:t>
      </w:r>
      <w:r w:rsidR="00381B87">
        <w:rPr>
          <w:rFonts w:ascii="Arial" w:hAnsi="Arial" w:cs="Arial"/>
          <w:color w:val="000000"/>
          <w:sz w:val="24"/>
          <w:szCs w:val="24"/>
          <w:lang w:eastAsia="es-EC"/>
        </w:rPr>
        <w:t>sa al eje, el eje y una polea. Y</w:t>
      </w:r>
      <w:r>
        <w:rPr>
          <w:rFonts w:ascii="Arial" w:hAnsi="Arial" w:cs="Arial"/>
          <w:color w:val="000000"/>
          <w:sz w:val="24"/>
          <w:szCs w:val="24"/>
          <w:lang w:eastAsia="es-EC"/>
        </w:rPr>
        <w:t xml:space="preserve">a se ha determinado la masa del molde y de la fundición la misma que fue de </w:t>
      </w:r>
      <w:smartTag w:uri="urn:schemas-microsoft-com:office:smarttags" w:element="metricconverter">
        <w:smartTagPr>
          <w:attr w:name="ProductID" w:val="271.1 kg"/>
        </w:smartTagPr>
        <w:r>
          <w:rPr>
            <w:rFonts w:ascii="Arial" w:hAnsi="Arial" w:cs="Arial"/>
            <w:color w:val="000000"/>
            <w:sz w:val="24"/>
            <w:szCs w:val="24"/>
            <w:lang w:eastAsia="es-EC"/>
          </w:rPr>
          <w:t>271.1 Kg</w:t>
        </w:r>
      </w:smartTag>
      <w:r>
        <w:rPr>
          <w:rFonts w:ascii="Arial" w:hAnsi="Arial" w:cs="Arial"/>
          <w:color w:val="000000"/>
          <w:sz w:val="24"/>
          <w:szCs w:val="24"/>
          <w:lang w:eastAsia="es-EC"/>
        </w:rPr>
        <w:t xml:space="preserve">, también se tiene la masa de la mesa giratoria que es de </w:t>
      </w:r>
      <w:smartTag w:uri="urn:schemas-microsoft-com:office:smarttags" w:element="metricconverter">
        <w:smartTagPr>
          <w:attr w:name="ProductID" w:val="69.82 Kg"/>
        </w:smartTagPr>
        <w:r>
          <w:rPr>
            <w:rFonts w:ascii="Arial" w:hAnsi="Arial" w:cs="Arial"/>
            <w:color w:val="000000"/>
            <w:sz w:val="24"/>
            <w:szCs w:val="24"/>
            <w:lang w:eastAsia="es-EC"/>
          </w:rPr>
          <w:t>69.82 Kg</w:t>
        </w:r>
      </w:smartTag>
      <w:r>
        <w:rPr>
          <w:rFonts w:ascii="Arial" w:hAnsi="Arial" w:cs="Arial"/>
          <w:color w:val="000000"/>
          <w:sz w:val="24"/>
          <w:szCs w:val="24"/>
          <w:lang w:eastAsia="es-EC"/>
        </w:rPr>
        <w:t>, ahora se estimará la masa del eje, del acople y la polea. A continuación un esquema del sistema rotatorio.</w:t>
      </w:r>
    </w:p>
    <w:p w:rsidR="00DE1766" w:rsidRPr="003C595E" w:rsidRDefault="00B2597B" w:rsidP="00955F98">
      <w:pPr>
        <w:keepNext/>
        <w:spacing w:after="0" w:line="480" w:lineRule="auto"/>
        <w:ind w:left="794"/>
        <w:contextualSpacing/>
        <w:jc w:val="center"/>
        <w:rPr>
          <w:rFonts w:ascii="Arial" w:hAnsi="Arial" w:cs="Arial"/>
          <w:b/>
          <w:color w:val="000000"/>
          <w:sz w:val="24"/>
          <w:szCs w:val="24"/>
          <w:lang w:eastAsia="es-EC"/>
        </w:rPr>
      </w:pPr>
      <w:r>
        <w:rPr>
          <w:rFonts w:ascii="Arial" w:hAnsi="Arial" w:cs="Arial"/>
          <w:b/>
          <w:noProof/>
          <w:color w:val="000000"/>
          <w:sz w:val="24"/>
          <w:szCs w:val="24"/>
          <w:lang w:eastAsia="es-EC"/>
        </w:rPr>
        <w:lastRenderedPageBreak/>
        <w:drawing>
          <wp:inline distT="0" distB="0" distL="0" distR="0">
            <wp:extent cx="2715092" cy="2919019"/>
            <wp:effectExtent l="19050" t="0" r="9058" b="0"/>
            <wp:docPr id="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3" cstate="print">
                      <a:lum bright="-6000"/>
                    </a:blip>
                    <a:srcRect/>
                    <a:stretch>
                      <a:fillRect/>
                    </a:stretch>
                  </pic:blipFill>
                  <pic:spPr bwMode="auto">
                    <a:xfrm>
                      <a:off x="0" y="0"/>
                      <a:ext cx="2720030" cy="2924328"/>
                    </a:xfrm>
                    <a:prstGeom prst="rect">
                      <a:avLst/>
                    </a:prstGeom>
                    <a:noFill/>
                    <a:ln w="9525">
                      <a:noFill/>
                      <a:miter lim="800000"/>
                      <a:headEnd/>
                      <a:tailEnd/>
                    </a:ln>
                  </pic:spPr>
                </pic:pic>
              </a:graphicData>
            </a:graphic>
          </wp:inline>
        </w:drawing>
      </w:r>
    </w:p>
    <w:p w:rsidR="00DE1766" w:rsidRDefault="003C595E" w:rsidP="00955F98">
      <w:pPr>
        <w:keepNext/>
        <w:spacing w:after="0" w:line="360" w:lineRule="auto"/>
        <w:ind w:left="794"/>
        <w:contextualSpacing/>
        <w:jc w:val="center"/>
        <w:rPr>
          <w:rFonts w:ascii="Arial" w:hAnsi="Arial" w:cs="Arial"/>
          <w:color w:val="000000"/>
          <w:sz w:val="24"/>
          <w:szCs w:val="24"/>
          <w:lang w:eastAsia="es-EC"/>
        </w:rPr>
      </w:pPr>
      <w:r w:rsidRPr="003C595E">
        <w:rPr>
          <w:rFonts w:ascii="Arial" w:hAnsi="Arial" w:cs="Arial"/>
          <w:b/>
          <w:color w:val="000000"/>
          <w:sz w:val="24"/>
          <w:szCs w:val="24"/>
          <w:lang w:eastAsia="es-EC"/>
        </w:rPr>
        <w:t>FIGURA 2.2</w:t>
      </w:r>
      <w:r w:rsidR="003F1B20">
        <w:rPr>
          <w:rFonts w:ascii="Arial" w:hAnsi="Arial" w:cs="Arial"/>
          <w:b/>
          <w:color w:val="000000"/>
          <w:sz w:val="24"/>
          <w:szCs w:val="24"/>
          <w:lang w:eastAsia="es-EC"/>
        </w:rPr>
        <w:t>7</w:t>
      </w:r>
      <w:r>
        <w:rPr>
          <w:rFonts w:ascii="Arial" w:hAnsi="Arial" w:cs="Arial"/>
          <w:color w:val="000000"/>
          <w:sz w:val="24"/>
          <w:szCs w:val="24"/>
          <w:lang w:eastAsia="es-EC"/>
        </w:rPr>
        <w:t xml:space="preserve"> ESQUEMA DEL SISTEMA ROTATORIO REALIZADO EN AUTOCAD 3D</w:t>
      </w:r>
      <w:r w:rsidR="00DE1766">
        <w:rPr>
          <w:rFonts w:ascii="Arial" w:hAnsi="Arial" w:cs="Arial"/>
          <w:color w:val="000000"/>
          <w:sz w:val="24"/>
          <w:szCs w:val="24"/>
          <w:lang w:eastAsia="es-EC"/>
        </w:rPr>
        <w:t>.</w:t>
      </w:r>
    </w:p>
    <w:p w:rsidR="00F62FA9" w:rsidRDefault="00F62FA9" w:rsidP="002866B4">
      <w:pPr>
        <w:keepNext/>
        <w:spacing w:after="0" w:line="480" w:lineRule="auto"/>
        <w:ind w:left="794"/>
        <w:contextualSpacing/>
        <w:jc w:val="center"/>
        <w:rPr>
          <w:rFonts w:ascii="Arial" w:hAnsi="Arial" w:cs="Arial"/>
          <w:color w:val="000000"/>
          <w:sz w:val="24"/>
          <w:szCs w:val="24"/>
          <w:lang w:eastAsia="es-EC"/>
        </w:rPr>
      </w:pPr>
    </w:p>
    <w:p w:rsidR="00DE1766" w:rsidRDefault="00DE1766" w:rsidP="00955F98">
      <w:pPr>
        <w:keepNext/>
        <w:spacing w:after="0" w:line="480" w:lineRule="auto"/>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t xml:space="preserve">La chumacera es un elemento que estaba a la disposición en la bodega </w:t>
      </w:r>
      <w:r w:rsidR="00D752DB">
        <w:rPr>
          <w:rFonts w:ascii="Arial" w:hAnsi="Arial" w:cs="Arial"/>
          <w:color w:val="000000"/>
          <w:sz w:val="24"/>
          <w:szCs w:val="24"/>
          <w:lang w:eastAsia="es-EC"/>
        </w:rPr>
        <w:t>de la empresa la misma que tiene</w:t>
      </w:r>
      <w:r>
        <w:rPr>
          <w:rFonts w:ascii="Arial" w:hAnsi="Arial" w:cs="Arial"/>
          <w:color w:val="000000"/>
          <w:sz w:val="24"/>
          <w:szCs w:val="24"/>
          <w:lang w:eastAsia="es-EC"/>
        </w:rPr>
        <w:t xml:space="preserve"> las dimensiones apropiadas para el trabajo que se </w:t>
      </w:r>
      <w:r w:rsidR="00D858D0">
        <w:rPr>
          <w:rFonts w:ascii="Arial" w:hAnsi="Arial" w:cs="Arial"/>
          <w:color w:val="000000"/>
          <w:sz w:val="24"/>
          <w:szCs w:val="24"/>
          <w:lang w:eastAsia="es-EC"/>
        </w:rPr>
        <w:t>realizaría</w:t>
      </w:r>
      <w:r w:rsidR="00FE63D3">
        <w:rPr>
          <w:rFonts w:ascii="Arial" w:hAnsi="Arial" w:cs="Arial"/>
          <w:color w:val="000000"/>
          <w:sz w:val="24"/>
          <w:szCs w:val="24"/>
          <w:lang w:eastAsia="es-EC"/>
        </w:rPr>
        <w:t>, c</w:t>
      </w:r>
      <w:r>
        <w:rPr>
          <w:rFonts w:ascii="Arial" w:hAnsi="Arial" w:cs="Arial"/>
          <w:color w:val="000000"/>
          <w:sz w:val="24"/>
          <w:szCs w:val="24"/>
          <w:lang w:eastAsia="es-EC"/>
        </w:rPr>
        <w:t>on las dimen</w:t>
      </w:r>
      <w:r w:rsidR="00E76526">
        <w:rPr>
          <w:rFonts w:ascii="Arial" w:hAnsi="Arial" w:cs="Arial"/>
          <w:color w:val="000000"/>
          <w:sz w:val="24"/>
          <w:szCs w:val="24"/>
          <w:lang w:eastAsia="es-EC"/>
        </w:rPr>
        <w:t>siones de la chumacera se estimó</w:t>
      </w:r>
      <w:r>
        <w:rPr>
          <w:rFonts w:ascii="Arial" w:hAnsi="Arial" w:cs="Arial"/>
          <w:color w:val="000000"/>
          <w:sz w:val="24"/>
          <w:szCs w:val="24"/>
          <w:lang w:eastAsia="es-EC"/>
        </w:rPr>
        <w:t xml:space="preserve"> que el eje debe ser de </w:t>
      </w:r>
      <w:smartTag w:uri="urn:schemas-microsoft-com:office:smarttags" w:element="metricconverter">
        <w:smartTagPr>
          <w:attr w:name="ProductID" w:val="50 mm"/>
        </w:smartTagPr>
        <w:r>
          <w:rPr>
            <w:rFonts w:ascii="Arial" w:hAnsi="Arial" w:cs="Arial"/>
            <w:color w:val="000000"/>
            <w:sz w:val="24"/>
            <w:szCs w:val="24"/>
            <w:lang w:eastAsia="es-EC"/>
          </w:rPr>
          <w:t>50 mm</w:t>
        </w:r>
      </w:smartTag>
      <w:r>
        <w:rPr>
          <w:rFonts w:ascii="Arial" w:hAnsi="Arial" w:cs="Arial"/>
          <w:color w:val="000000"/>
          <w:sz w:val="24"/>
          <w:szCs w:val="24"/>
          <w:lang w:eastAsia="es-EC"/>
        </w:rPr>
        <w:t xml:space="preserve"> de diámetro y con una longitud de </w:t>
      </w:r>
      <w:smartTag w:uri="urn:schemas-microsoft-com:office:smarttags" w:element="metricconverter">
        <w:smartTagPr>
          <w:attr w:name="ProductID" w:val="500 mm"/>
        </w:smartTagPr>
        <w:r>
          <w:rPr>
            <w:rFonts w:ascii="Arial" w:hAnsi="Arial" w:cs="Arial"/>
            <w:color w:val="000000"/>
            <w:sz w:val="24"/>
            <w:szCs w:val="24"/>
            <w:lang w:eastAsia="es-EC"/>
          </w:rPr>
          <w:t>500 mm</w:t>
        </w:r>
      </w:smartTag>
      <w:r w:rsidR="00E76526">
        <w:rPr>
          <w:rFonts w:ascii="Arial" w:hAnsi="Arial" w:cs="Arial"/>
          <w:color w:val="000000"/>
          <w:sz w:val="24"/>
          <w:szCs w:val="24"/>
          <w:lang w:eastAsia="es-EC"/>
        </w:rPr>
        <w:t>, esto se verificará</w:t>
      </w:r>
      <w:r>
        <w:rPr>
          <w:rFonts w:ascii="Arial" w:hAnsi="Arial" w:cs="Arial"/>
          <w:color w:val="000000"/>
          <w:sz w:val="24"/>
          <w:szCs w:val="24"/>
          <w:lang w:eastAsia="es-EC"/>
        </w:rPr>
        <w:t xml:space="preserve"> con los cálculos respectivos.</w:t>
      </w:r>
    </w:p>
    <w:p w:rsidR="003C595E" w:rsidRDefault="003C595E" w:rsidP="002866B4">
      <w:pPr>
        <w:keepNext/>
        <w:spacing w:after="0" w:line="600" w:lineRule="auto"/>
        <w:ind w:left="794"/>
        <w:contextualSpacing/>
        <w:jc w:val="both"/>
        <w:rPr>
          <w:rFonts w:ascii="Arial" w:hAnsi="Arial" w:cs="Arial"/>
          <w:color w:val="000000"/>
          <w:sz w:val="24"/>
          <w:szCs w:val="24"/>
          <w:lang w:eastAsia="es-EC"/>
        </w:rPr>
      </w:pPr>
    </w:p>
    <w:p w:rsidR="00DE1766" w:rsidRDefault="00DE1766" w:rsidP="002866B4">
      <w:pPr>
        <w:keepNext/>
        <w:widowControl w:val="0"/>
        <w:spacing w:after="0" w:line="480" w:lineRule="auto"/>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t xml:space="preserve">El acople es un elemento que  ayuda a unir el eje con </w:t>
      </w:r>
      <w:r w:rsidR="00381B87">
        <w:rPr>
          <w:rFonts w:ascii="Arial" w:hAnsi="Arial" w:cs="Arial"/>
          <w:color w:val="000000"/>
          <w:sz w:val="24"/>
          <w:szCs w:val="24"/>
          <w:lang w:eastAsia="es-EC"/>
        </w:rPr>
        <w:t>la mesa por lo que</w:t>
      </w:r>
      <w:r>
        <w:rPr>
          <w:rFonts w:ascii="Arial" w:hAnsi="Arial" w:cs="Arial"/>
          <w:color w:val="000000"/>
          <w:sz w:val="24"/>
          <w:szCs w:val="24"/>
          <w:lang w:eastAsia="es-EC"/>
        </w:rPr>
        <w:t xml:space="preserve"> las dimensiones se las obtiene por relación de</w:t>
      </w:r>
      <w:r w:rsidR="00381B87">
        <w:rPr>
          <w:rFonts w:ascii="Arial" w:hAnsi="Arial" w:cs="Arial"/>
          <w:color w:val="000000"/>
          <w:sz w:val="24"/>
          <w:szCs w:val="24"/>
          <w:lang w:eastAsia="es-EC"/>
        </w:rPr>
        <w:t xml:space="preserve"> tamaño de las partes;</w:t>
      </w:r>
      <w:r w:rsidR="00E76526">
        <w:rPr>
          <w:rFonts w:ascii="Arial" w:hAnsi="Arial" w:cs="Arial"/>
          <w:color w:val="000000"/>
          <w:sz w:val="24"/>
          <w:szCs w:val="24"/>
          <w:lang w:eastAsia="es-EC"/>
        </w:rPr>
        <w:t xml:space="preserve"> se estimó </w:t>
      </w:r>
      <w:r>
        <w:rPr>
          <w:rFonts w:ascii="Arial" w:hAnsi="Arial" w:cs="Arial"/>
          <w:color w:val="000000"/>
          <w:sz w:val="24"/>
          <w:szCs w:val="24"/>
          <w:lang w:eastAsia="es-EC"/>
        </w:rPr>
        <w:t xml:space="preserve"> que debe tener un diámetro de 200mm y una altura de 80mm, la forma del acople se muestra en el siguiente esquema.</w:t>
      </w:r>
    </w:p>
    <w:p w:rsidR="00D43E46" w:rsidRDefault="00D43E46" w:rsidP="002866B4">
      <w:pPr>
        <w:keepNext/>
        <w:widowControl w:val="0"/>
        <w:spacing w:after="0" w:line="480" w:lineRule="auto"/>
        <w:ind w:left="794"/>
        <w:contextualSpacing/>
        <w:jc w:val="both"/>
        <w:rPr>
          <w:rFonts w:ascii="Arial" w:hAnsi="Arial" w:cs="Arial"/>
          <w:color w:val="000000"/>
          <w:sz w:val="24"/>
          <w:szCs w:val="24"/>
          <w:lang w:eastAsia="es-EC"/>
        </w:rPr>
      </w:pPr>
    </w:p>
    <w:p w:rsidR="00DE1766" w:rsidRDefault="00B2597B" w:rsidP="00955F98">
      <w:pPr>
        <w:keepNext/>
        <w:spacing w:after="0" w:line="480" w:lineRule="auto"/>
        <w:ind w:left="794"/>
        <w:contextualSpacing/>
        <w:jc w:val="center"/>
        <w:rPr>
          <w:rFonts w:ascii="Arial" w:hAnsi="Arial" w:cs="Arial"/>
          <w:color w:val="000000"/>
          <w:sz w:val="24"/>
          <w:szCs w:val="24"/>
          <w:lang w:eastAsia="es-EC"/>
        </w:rPr>
      </w:pPr>
      <w:r>
        <w:rPr>
          <w:rFonts w:ascii="Arial" w:hAnsi="Arial" w:cs="Arial"/>
          <w:noProof/>
          <w:color w:val="000000"/>
          <w:sz w:val="24"/>
          <w:szCs w:val="24"/>
          <w:lang w:eastAsia="es-EC"/>
        </w:rPr>
        <w:drawing>
          <wp:inline distT="0" distB="0" distL="0" distR="0">
            <wp:extent cx="4431696" cy="3427589"/>
            <wp:effectExtent l="19050" t="0" r="6954" b="0"/>
            <wp:docPr id="9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74" cstate="print">
                      <a:lum bright="-6000"/>
                    </a:blip>
                    <a:srcRect/>
                    <a:stretch>
                      <a:fillRect/>
                    </a:stretch>
                  </pic:blipFill>
                  <pic:spPr bwMode="auto">
                    <a:xfrm>
                      <a:off x="0" y="0"/>
                      <a:ext cx="4436564" cy="3431354"/>
                    </a:xfrm>
                    <a:prstGeom prst="rect">
                      <a:avLst/>
                    </a:prstGeom>
                    <a:noFill/>
                    <a:ln w="9525">
                      <a:noFill/>
                      <a:miter lim="800000"/>
                      <a:headEnd/>
                      <a:tailEnd/>
                    </a:ln>
                  </pic:spPr>
                </pic:pic>
              </a:graphicData>
            </a:graphic>
          </wp:inline>
        </w:drawing>
      </w:r>
    </w:p>
    <w:p w:rsidR="00DE1766" w:rsidRDefault="003C595E" w:rsidP="00955F98">
      <w:pPr>
        <w:keepNext/>
        <w:spacing w:after="0" w:line="480" w:lineRule="auto"/>
        <w:ind w:left="794"/>
        <w:contextualSpacing/>
        <w:jc w:val="center"/>
        <w:outlineLvl w:val="0"/>
        <w:rPr>
          <w:rFonts w:ascii="Arial" w:hAnsi="Arial" w:cs="Arial"/>
          <w:color w:val="000000"/>
          <w:sz w:val="24"/>
          <w:szCs w:val="24"/>
          <w:lang w:eastAsia="es-EC"/>
        </w:rPr>
      </w:pPr>
      <w:r w:rsidRPr="003C595E">
        <w:rPr>
          <w:rFonts w:ascii="Arial" w:hAnsi="Arial" w:cs="Arial"/>
          <w:b/>
          <w:color w:val="000000"/>
          <w:sz w:val="24"/>
          <w:szCs w:val="24"/>
          <w:lang w:eastAsia="es-EC"/>
        </w:rPr>
        <w:t>FIGURA 2.2</w:t>
      </w:r>
      <w:r w:rsidR="003F1B20">
        <w:rPr>
          <w:rFonts w:ascii="Arial" w:hAnsi="Arial" w:cs="Arial"/>
          <w:b/>
          <w:color w:val="000000"/>
          <w:sz w:val="24"/>
          <w:szCs w:val="24"/>
          <w:lang w:eastAsia="es-EC"/>
        </w:rPr>
        <w:t>8</w:t>
      </w:r>
      <w:r>
        <w:rPr>
          <w:rFonts w:ascii="Arial" w:hAnsi="Arial" w:cs="Arial"/>
          <w:color w:val="000000"/>
          <w:sz w:val="24"/>
          <w:szCs w:val="24"/>
          <w:lang w:eastAsia="es-EC"/>
        </w:rPr>
        <w:t xml:space="preserve"> ESQUEMA DEL ACOPLE MESA - EJE.</w:t>
      </w:r>
    </w:p>
    <w:p w:rsidR="00F13AB5" w:rsidRDefault="00F13AB5" w:rsidP="00955F98">
      <w:pPr>
        <w:keepNext/>
        <w:spacing w:after="0" w:line="480" w:lineRule="auto"/>
        <w:ind w:left="794"/>
        <w:contextualSpacing/>
        <w:jc w:val="center"/>
        <w:outlineLvl w:val="0"/>
        <w:rPr>
          <w:rFonts w:ascii="Arial" w:hAnsi="Arial" w:cs="Arial"/>
          <w:color w:val="000000"/>
          <w:sz w:val="24"/>
          <w:szCs w:val="24"/>
          <w:lang w:eastAsia="es-EC"/>
        </w:rPr>
      </w:pPr>
    </w:p>
    <w:p w:rsidR="00FB2710" w:rsidRDefault="00DE1766" w:rsidP="00955F98">
      <w:pPr>
        <w:keepNext/>
        <w:spacing w:after="0" w:line="480" w:lineRule="auto"/>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t>El siguiente paso es estimar  la masa del eje,  del acople y la polea, los mismos que son 7.8Kg para el eje,  8.5Kg para el acople y 3kg para la polea, luego se verificará</w:t>
      </w:r>
      <w:r w:rsidR="00D752DB">
        <w:rPr>
          <w:rFonts w:ascii="Arial" w:hAnsi="Arial" w:cs="Arial"/>
          <w:color w:val="000000"/>
          <w:sz w:val="24"/>
          <w:szCs w:val="24"/>
          <w:lang w:eastAsia="es-EC"/>
        </w:rPr>
        <w:t>n</w:t>
      </w:r>
      <w:r>
        <w:rPr>
          <w:rFonts w:ascii="Arial" w:hAnsi="Arial" w:cs="Arial"/>
          <w:color w:val="000000"/>
          <w:sz w:val="24"/>
          <w:szCs w:val="24"/>
          <w:lang w:eastAsia="es-EC"/>
        </w:rPr>
        <w:t xml:space="preserve"> estos valores. </w:t>
      </w:r>
    </w:p>
    <w:p w:rsidR="00F13AB5" w:rsidRDefault="00F13AB5" w:rsidP="00955F98">
      <w:pPr>
        <w:keepNext/>
        <w:spacing w:after="0" w:line="720" w:lineRule="auto"/>
        <w:ind w:left="794"/>
        <w:contextualSpacing/>
        <w:jc w:val="both"/>
        <w:rPr>
          <w:rFonts w:ascii="Arial" w:hAnsi="Arial" w:cs="Arial"/>
          <w:color w:val="000000"/>
          <w:sz w:val="24"/>
          <w:szCs w:val="24"/>
          <w:lang w:eastAsia="es-EC"/>
        </w:rPr>
      </w:pPr>
    </w:p>
    <w:p w:rsidR="00DE1766" w:rsidRDefault="00DE1766" w:rsidP="00955F98">
      <w:pPr>
        <w:keepNext/>
        <w:spacing w:after="0" w:line="480" w:lineRule="auto"/>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t>Sumando todas esta</w:t>
      </w:r>
      <w:r w:rsidR="00D858D0">
        <w:rPr>
          <w:rFonts w:ascii="Arial" w:hAnsi="Arial" w:cs="Arial"/>
          <w:color w:val="000000"/>
          <w:sz w:val="24"/>
          <w:szCs w:val="24"/>
          <w:lang w:eastAsia="es-EC"/>
        </w:rPr>
        <w:t>s</w:t>
      </w:r>
      <w:r>
        <w:rPr>
          <w:rFonts w:ascii="Arial" w:hAnsi="Arial" w:cs="Arial"/>
          <w:color w:val="000000"/>
          <w:sz w:val="24"/>
          <w:szCs w:val="24"/>
          <w:lang w:eastAsia="es-EC"/>
        </w:rPr>
        <w:t xml:space="preserve"> masas se obtiene que el sistema rotatorio tiene una masa total de 360.22 Kg</w:t>
      </w:r>
      <w:r w:rsidR="00D858D0">
        <w:rPr>
          <w:rFonts w:ascii="Arial" w:hAnsi="Arial" w:cs="Arial"/>
          <w:color w:val="000000"/>
          <w:sz w:val="24"/>
          <w:szCs w:val="24"/>
          <w:lang w:eastAsia="es-EC"/>
        </w:rPr>
        <w:t>.</w:t>
      </w:r>
      <w:r>
        <w:rPr>
          <w:rFonts w:ascii="Arial" w:hAnsi="Arial" w:cs="Arial"/>
          <w:color w:val="000000"/>
          <w:sz w:val="24"/>
          <w:szCs w:val="24"/>
          <w:lang w:eastAsia="es-EC"/>
        </w:rPr>
        <w:t xml:space="preserve"> </w:t>
      </w:r>
      <w:r w:rsidR="00E76526">
        <w:rPr>
          <w:rFonts w:ascii="Arial" w:hAnsi="Arial" w:cs="Arial"/>
          <w:color w:val="000000"/>
          <w:sz w:val="24"/>
          <w:szCs w:val="24"/>
          <w:lang w:eastAsia="es-EC"/>
        </w:rPr>
        <w:t xml:space="preserve"> C</w:t>
      </w:r>
      <w:r>
        <w:rPr>
          <w:rFonts w:ascii="Arial" w:hAnsi="Arial" w:cs="Arial"/>
          <w:color w:val="000000"/>
          <w:sz w:val="24"/>
          <w:szCs w:val="24"/>
          <w:lang w:eastAsia="es-EC"/>
        </w:rPr>
        <w:t xml:space="preserve">on esta información y con la ayuda del programa  Inventor 2008 de la empresa </w:t>
      </w:r>
      <w:r w:rsidR="00FE63D3">
        <w:rPr>
          <w:rFonts w:ascii="Arial" w:hAnsi="Arial" w:cs="Arial"/>
          <w:color w:val="000000"/>
          <w:sz w:val="24"/>
          <w:szCs w:val="24"/>
          <w:lang w:eastAsia="es-EC"/>
        </w:rPr>
        <w:t>a</w:t>
      </w:r>
      <w:r>
        <w:rPr>
          <w:rFonts w:ascii="Arial" w:hAnsi="Arial" w:cs="Arial"/>
          <w:color w:val="000000"/>
          <w:sz w:val="24"/>
          <w:szCs w:val="24"/>
          <w:lang w:eastAsia="es-EC"/>
        </w:rPr>
        <w:t xml:space="preserve">utodesk se </w:t>
      </w:r>
      <w:r w:rsidR="00E76526">
        <w:rPr>
          <w:rFonts w:ascii="Arial" w:hAnsi="Arial" w:cs="Arial"/>
          <w:color w:val="000000"/>
          <w:sz w:val="24"/>
          <w:szCs w:val="24"/>
          <w:lang w:eastAsia="es-EC"/>
        </w:rPr>
        <w:t>obtuvo</w:t>
      </w:r>
      <w:r>
        <w:rPr>
          <w:rFonts w:ascii="Arial" w:hAnsi="Arial" w:cs="Arial"/>
          <w:color w:val="000000"/>
          <w:sz w:val="24"/>
          <w:szCs w:val="24"/>
          <w:lang w:eastAsia="es-EC"/>
        </w:rPr>
        <w:t xml:space="preserve"> el momento de inercia alrededor del eje de rotación. A continuación la información generada.</w:t>
      </w:r>
    </w:p>
    <w:p w:rsidR="00F62FA9" w:rsidRDefault="00F62FA9" w:rsidP="00955F98">
      <w:pPr>
        <w:keepNext/>
        <w:spacing w:after="0" w:line="480" w:lineRule="auto"/>
        <w:ind w:left="794"/>
        <w:contextualSpacing/>
        <w:jc w:val="both"/>
        <w:rPr>
          <w:rFonts w:ascii="Arial" w:hAnsi="Arial" w:cs="Arial"/>
          <w:color w:val="000000"/>
          <w:sz w:val="24"/>
          <w:szCs w:val="24"/>
          <w:lang w:eastAsia="es-EC"/>
        </w:rPr>
      </w:pPr>
    </w:p>
    <w:p w:rsidR="00D43E46" w:rsidRDefault="00D43E46" w:rsidP="00955F98">
      <w:pPr>
        <w:keepNext/>
        <w:spacing w:after="0" w:line="480" w:lineRule="auto"/>
        <w:ind w:left="794"/>
        <w:contextualSpacing/>
        <w:jc w:val="both"/>
        <w:rPr>
          <w:rFonts w:ascii="Arial" w:hAnsi="Arial" w:cs="Arial"/>
          <w:color w:val="000000"/>
          <w:sz w:val="24"/>
          <w:szCs w:val="24"/>
          <w:lang w:eastAsia="es-EC"/>
        </w:rPr>
      </w:pPr>
    </w:p>
    <w:p w:rsidR="00DE1766" w:rsidRDefault="00B2597B" w:rsidP="00955F98">
      <w:pPr>
        <w:keepNext/>
        <w:spacing w:after="0" w:line="480" w:lineRule="auto"/>
        <w:ind w:left="794"/>
        <w:contextualSpacing/>
        <w:jc w:val="both"/>
        <w:rPr>
          <w:rFonts w:ascii="Arial" w:hAnsi="Arial" w:cs="Arial"/>
          <w:color w:val="000000"/>
          <w:sz w:val="24"/>
          <w:szCs w:val="24"/>
          <w:lang w:eastAsia="es-EC"/>
        </w:rPr>
      </w:pPr>
      <w:r>
        <w:rPr>
          <w:rFonts w:ascii="Arial" w:hAnsi="Arial" w:cs="Arial"/>
          <w:noProof/>
          <w:color w:val="000000"/>
          <w:sz w:val="24"/>
          <w:szCs w:val="24"/>
          <w:lang w:eastAsia="es-EC"/>
        </w:rPr>
        <w:drawing>
          <wp:inline distT="0" distB="0" distL="0" distR="0">
            <wp:extent cx="4552950" cy="5253628"/>
            <wp:effectExtent l="19050" t="0" r="0" b="0"/>
            <wp:docPr id="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5" cstate="print"/>
                    <a:srcRect l="1709" t="1183" r="2028" b="1381"/>
                    <a:stretch>
                      <a:fillRect/>
                    </a:stretch>
                  </pic:blipFill>
                  <pic:spPr bwMode="auto">
                    <a:xfrm>
                      <a:off x="0" y="0"/>
                      <a:ext cx="4562799" cy="5264993"/>
                    </a:xfrm>
                    <a:prstGeom prst="rect">
                      <a:avLst/>
                    </a:prstGeom>
                    <a:noFill/>
                    <a:ln w="9525">
                      <a:noFill/>
                      <a:miter lim="800000"/>
                      <a:headEnd/>
                      <a:tailEnd/>
                    </a:ln>
                  </pic:spPr>
                </pic:pic>
              </a:graphicData>
            </a:graphic>
          </wp:inline>
        </w:drawing>
      </w:r>
    </w:p>
    <w:p w:rsidR="00F13AB5" w:rsidRDefault="00F13AB5" w:rsidP="00955F98">
      <w:pPr>
        <w:keepNext/>
        <w:spacing w:after="0" w:line="360" w:lineRule="auto"/>
        <w:ind w:left="794"/>
        <w:contextualSpacing/>
        <w:jc w:val="center"/>
        <w:rPr>
          <w:rFonts w:ascii="Arial" w:hAnsi="Arial" w:cs="Arial"/>
          <w:b/>
          <w:color w:val="000000"/>
          <w:sz w:val="24"/>
          <w:szCs w:val="24"/>
          <w:lang w:eastAsia="es-EC"/>
        </w:rPr>
      </w:pPr>
    </w:p>
    <w:p w:rsidR="00DE1766" w:rsidRDefault="003C595E" w:rsidP="00955F98">
      <w:pPr>
        <w:keepNext/>
        <w:spacing w:after="0" w:line="360" w:lineRule="auto"/>
        <w:ind w:left="794"/>
        <w:contextualSpacing/>
        <w:jc w:val="center"/>
        <w:rPr>
          <w:rFonts w:ascii="Arial" w:hAnsi="Arial" w:cs="Arial"/>
          <w:color w:val="000000"/>
          <w:sz w:val="24"/>
          <w:szCs w:val="24"/>
          <w:lang w:eastAsia="es-EC"/>
        </w:rPr>
      </w:pPr>
      <w:r w:rsidRPr="003C595E">
        <w:rPr>
          <w:rFonts w:ascii="Arial" w:hAnsi="Arial" w:cs="Arial"/>
          <w:b/>
          <w:color w:val="000000"/>
          <w:sz w:val="24"/>
          <w:szCs w:val="24"/>
          <w:lang w:eastAsia="es-EC"/>
        </w:rPr>
        <w:t>FIGURA 2.2</w:t>
      </w:r>
      <w:r w:rsidR="003F1B20">
        <w:rPr>
          <w:rFonts w:ascii="Arial" w:hAnsi="Arial" w:cs="Arial"/>
          <w:b/>
          <w:color w:val="000000"/>
          <w:sz w:val="24"/>
          <w:szCs w:val="24"/>
          <w:lang w:eastAsia="es-EC"/>
        </w:rPr>
        <w:t>9</w:t>
      </w:r>
      <w:r>
        <w:rPr>
          <w:rFonts w:ascii="Arial" w:hAnsi="Arial" w:cs="Arial"/>
          <w:color w:val="000000"/>
          <w:sz w:val="24"/>
          <w:szCs w:val="24"/>
          <w:lang w:eastAsia="es-EC"/>
        </w:rPr>
        <w:t xml:space="preserve"> ENSAMBLE SISTEMA ROTAT</w:t>
      </w:r>
      <w:r w:rsidR="006252EE">
        <w:rPr>
          <w:rFonts w:ascii="Arial" w:hAnsi="Arial" w:cs="Arial"/>
          <w:color w:val="000000"/>
          <w:sz w:val="24"/>
          <w:szCs w:val="24"/>
          <w:lang w:eastAsia="es-EC"/>
        </w:rPr>
        <w:t>ORIO REALIZADO EN INVENTOR 2008</w:t>
      </w:r>
    </w:p>
    <w:p w:rsidR="00F62FA9" w:rsidRDefault="00F62FA9" w:rsidP="00955F98">
      <w:pPr>
        <w:keepNext/>
        <w:spacing w:after="0" w:line="360" w:lineRule="auto"/>
        <w:ind w:left="794"/>
        <w:contextualSpacing/>
        <w:jc w:val="center"/>
        <w:rPr>
          <w:rFonts w:ascii="Arial" w:hAnsi="Arial" w:cs="Arial"/>
          <w:color w:val="000000"/>
          <w:sz w:val="24"/>
          <w:szCs w:val="24"/>
          <w:lang w:eastAsia="es-EC"/>
        </w:rPr>
      </w:pPr>
    </w:p>
    <w:p w:rsidR="00F62FA9" w:rsidRDefault="00F62FA9" w:rsidP="00955F98">
      <w:pPr>
        <w:keepNext/>
        <w:spacing w:after="0" w:line="360" w:lineRule="auto"/>
        <w:ind w:left="794"/>
        <w:contextualSpacing/>
        <w:jc w:val="center"/>
        <w:rPr>
          <w:rFonts w:ascii="Arial" w:hAnsi="Arial" w:cs="Arial"/>
          <w:color w:val="000000"/>
          <w:sz w:val="24"/>
          <w:szCs w:val="24"/>
          <w:lang w:eastAsia="es-EC"/>
        </w:rPr>
      </w:pPr>
    </w:p>
    <w:p w:rsidR="00F62FA9" w:rsidRDefault="00F62FA9" w:rsidP="00955F98">
      <w:pPr>
        <w:keepNext/>
        <w:spacing w:after="0" w:line="360" w:lineRule="auto"/>
        <w:ind w:left="794"/>
        <w:contextualSpacing/>
        <w:jc w:val="center"/>
        <w:rPr>
          <w:rFonts w:ascii="Arial" w:hAnsi="Arial" w:cs="Arial"/>
          <w:color w:val="000000"/>
          <w:sz w:val="24"/>
          <w:szCs w:val="24"/>
          <w:lang w:eastAsia="es-EC"/>
        </w:rPr>
      </w:pPr>
    </w:p>
    <w:p w:rsidR="00F62FA9" w:rsidRDefault="00F62FA9" w:rsidP="00955F98">
      <w:pPr>
        <w:keepNext/>
        <w:spacing w:after="0" w:line="360" w:lineRule="auto"/>
        <w:ind w:left="794"/>
        <w:contextualSpacing/>
        <w:jc w:val="center"/>
        <w:rPr>
          <w:rFonts w:ascii="Arial" w:hAnsi="Arial" w:cs="Arial"/>
          <w:color w:val="000000"/>
          <w:sz w:val="24"/>
          <w:szCs w:val="24"/>
          <w:lang w:eastAsia="es-EC"/>
        </w:rPr>
      </w:pPr>
    </w:p>
    <w:p w:rsidR="00DE1766" w:rsidRDefault="00B2597B" w:rsidP="00955F98">
      <w:pPr>
        <w:keepNext/>
        <w:spacing w:after="0" w:line="480" w:lineRule="auto"/>
        <w:ind w:left="794"/>
        <w:contextualSpacing/>
        <w:jc w:val="center"/>
        <w:rPr>
          <w:rFonts w:ascii="Arial" w:hAnsi="Arial" w:cs="Arial"/>
          <w:noProof/>
          <w:color w:val="000000"/>
          <w:sz w:val="24"/>
          <w:szCs w:val="24"/>
          <w:lang w:val="es-ES" w:eastAsia="es-ES"/>
        </w:rPr>
      </w:pPr>
      <w:r>
        <w:rPr>
          <w:rFonts w:ascii="Arial" w:hAnsi="Arial" w:cs="Arial"/>
          <w:noProof/>
          <w:color w:val="000000"/>
          <w:sz w:val="24"/>
          <w:szCs w:val="24"/>
          <w:lang w:eastAsia="es-EC"/>
        </w:rPr>
        <w:drawing>
          <wp:inline distT="0" distB="0" distL="0" distR="0">
            <wp:extent cx="4485130" cy="5600269"/>
            <wp:effectExtent l="19050" t="0" r="0" b="0"/>
            <wp:docPr id="9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6" cstate="print"/>
                    <a:srcRect/>
                    <a:stretch>
                      <a:fillRect/>
                    </a:stretch>
                  </pic:blipFill>
                  <pic:spPr bwMode="auto">
                    <a:xfrm>
                      <a:off x="0" y="0"/>
                      <a:ext cx="4484156" cy="5599052"/>
                    </a:xfrm>
                    <a:prstGeom prst="rect">
                      <a:avLst/>
                    </a:prstGeom>
                    <a:noFill/>
                    <a:ln w="9525">
                      <a:noFill/>
                      <a:miter lim="800000"/>
                      <a:headEnd/>
                      <a:tailEnd/>
                    </a:ln>
                  </pic:spPr>
                </pic:pic>
              </a:graphicData>
            </a:graphic>
          </wp:inline>
        </w:drawing>
      </w:r>
    </w:p>
    <w:p w:rsidR="00DE1766" w:rsidRDefault="00FB2710" w:rsidP="00955F98">
      <w:pPr>
        <w:keepNext/>
        <w:spacing w:after="0" w:line="360" w:lineRule="auto"/>
        <w:ind w:left="794"/>
        <w:contextualSpacing/>
        <w:jc w:val="center"/>
        <w:rPr>
          <w:rFonts w:ascii="Arial" w:hAnsi="Arial" w:cs="Arial"/>
          <w:color w:val="000000"/>
          <w:sz w:val="24"/>
          <w:szCs w:val="24"/>
          <w:lang w:eastAsia="es-EC"/>
        </w:rPr>
      </w:pPr>
      <w:r w:rsidRPr="00FB2710">
        <w:rPr>
          <w:rFonts w:ascii="Arial" w:hAnsi="Arial" w:cs="Arial"/>
          <w:b/>
          <w:color w:val="000000"/>
          <w:sz w:val="24"/>
          <w:szCs w:val="24"/>
          <w:lang w:eastAsia="es-EC"/>
        </w:rPr>
        <w:t>FIGURA 2.</w:t>
      </w:r>
      <w:r w:rsidR="003F1B20">
        <w:rPr>
          <w:rFonts w:ascii="Arial" w:hAnsi="Arial" w:cs="Arial"/>
          <w:b/>
          <w:color w:val="000000"/>
          <w:sz w:val="24"/>
          <w:szCs w:val="24"/>
          <w:lang w:eastAsia="es-EC"/>
        </w:rPr>
        <w:t>30</w:t>
      </w:r>
      <w:r>
        <w:rPr>
          <w:rFonts w:ascii="Arial" w:hAnsi="Arial" w:cs="Arial"/>
          <w:color w:val="000000"/>
          <w:sz w:val="24"/>
          <w:szCs w:val="24"/>
          <w:lang w:eastAsia="es-EC"/>
        </w:rPr>
        <w:t xml:space="preserve"> PROPIEDADES FÍSICAS DEL ENSAMBLE SISTEMA ROTAT</w:t>
      </w:r>
      <w:r w:rsidR="006252EE">
        <w:rPr>
          <w:rFonts w:ascii="Arial" w:hAnsi="Arial" w:cs="Arial"/>
          <w:color w:val="000000"/>
          <w:sz w:val="24"/>
          <w:szCs w:val="24"/>
          <w:lang w:eastAsia="es-EC"/>
        </w:rPr>
        <w:t>ORIO REALIZADO EN INVENTOR 2008</w:t>
      </w:r>
    </w:p>
    <w:p w:rsidR="00F62FA9" w:rsidRDefault="00F62FA9" w:rsidP="00955F98">
      <w:pPr>
        <w:keepNext/>
        <w:spacing w:after="0" w:line="360" w:lineRule="auto"/>
        <w:ind w:left="794"/>
        <w:contextualSpacing/>
        <w:jc w:val="center"/>
        <w:rPr>
          <w:rFonts w:ascii="Arial" w:hAnsi="Arial" w:cs="Arial"/>
          <w:color w:val="000000"/>
          <w:sz w:val="24"/>
          <w:szCs w:val="24"/>
          <w:lang w:eastAsia="es-EC"/>
        </w:rPr>
      </w:pPr>
    </w:p>
    <w:p w:rsidR="00DE1766" w:rsidRDefault="00B76CF8" w:rsidP="0089145D">
      <w:pPr>
        <w:keepNext/>
        <w:spacing w:after="0" w:line="480" w:lineRule="auto"/>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t>Del figura anterior se obtiene el valor de la m</w:t>
      </w:r>
      <w:r w:rsidR="00D65A3F">
        <w:rPr>
          <w:rFonts w:ascii="Arial" w:hAnsi="Arial" w:cs="Arial"/>
          <w:color w:val="000000"/>
          <w:sz w:val="24"/>
          <w:szCs w:val="24"/>
          <w:lang w:eastAsia="es-EC"/>
        </w:rPr>
        <w:t>asa</w:t>
      </w:r>
      <w:r w:rsidR="00DE1766">
        <w:rPr>
          <w:rFonts w:ascii="Arial" w:hAnsi="Arial" w:cs="Arial"/>
          <w:color w:val="000000"/>
          <w:sz w:val="24"/>
          <w:szCs w:val="24"/>
          <w:lang w:eastAsia="es-EC"/>
        </w:rPr>
        <w:t xml:space="preserve"> total del sistema rotatorio </w:t>
      </w:r>
      <w:r>
        <w:rPr>
          <w:rFonts w:ascii="Arial" w:hAnsi="Arial" w:cs="Arial"/>
          <w:color w:val="000000"/>
          <w:sz w:val="24"/>
          <w:szCs w:val="24"/>
          <w:lang w:eastAsia="es-EC"/>
        </w:rPr>
        <w:t xml:space="preserve">igual a </w:t>
      </w:r>
      <w:r w:rsidR="00DE1766">
        <w:rPr>
          <w:rFonts w:ascii="Arial" w:hAnsi="Arial" w:cs="Arial"/>
          <w:color w:val="000000"/>
          <w:sz w:val="24"/>
          <w:szCs w:val="24"/>
          <w:lang w:eastAsia="es-EC"/>
        </w:rPr>
        <w:t>360.4 Kg</w:t>
      </w:r>
      <w:r>
        <w:rPr>
          <w:rFonts w:ascii="Arial" w:hAnsi="Arial" w:cs="Arial"/>
          <w:color w:val="000000"/>
          <w:sz w:val="24"/>
          <w:szCs w:val="24"/>
          <w:lang w:eastAsia="es-EC"/>
        </w:rPr>
        <w:t xml:space="preserve"> y del m</w:t>
      </w:r>
      <w:r w:rsidR="00D65A3F">
        <w:rPr>
          <w:rFonts w:ascii="Arial" w:hAnsi="Arial" w:cs="Arial"/>
          <w:color w:val="000000"/>
          <w:sz w:val="24"/>
          <w:szCs w:val="24"/>
          <w:lang w:eastAsia="es-EC"/>
        </w:rPr>
        <w:t>omento</w:t>
      </w:r>
      <w:r w:rsidR="00DE1766">
        <w:rPr>
          <w:rFonts w:ascii="Arial" w:hAnsi="Arial" w:cs="Arial"/>
          <w:color w:val="000000"/>
          <w:sz w:val="24"/>
          <w:szCs w:val="24"/>
          <w:lang w:eastAsia="es-EC"/>
        </w:rPr>
        <w:t xml:space="preserve"> de inercia alrededor del eje de rotación </w:t>
      </w:r>
      <w:r>
        <w:rPr>
          <w:rFonts w:ascii="Arial" w:hAnsi="Arial" w:cs="Arial"/>
          <w:color w:val="000000"/>
          <w:sz w:val="24"/>
          <w:szCs w:val="24"/>
          <w:lang w:eastAsia="es-EC"/>
        </w:rPr>
        <w:t xml:space="preserve">igual a </w:t>
      </w:r>
      <w:smartTag w:uri="urn:schemas-microsoft-com:office:smarttags" w:element="metricconverter">
        <w:smartTagPr>
          <w:attr w:name="ProductID" w:val="12.2 kg"/>
        </w:smartTagPr>
        <w:r w:rsidR="00DE1766" w:rsidRPr="00276EFE">
          <w:rPr>
            <w:rFonts w:ascii="Arial" w:hAnsi="Arial" w:cs="Arial"/>
            <w:color w:val="000000"/>
            <w:sz w:val="24"/>
            <w:szCs w:val="24"/>
            <w:lang w:eastAsia="es-EC"/>
          </w:rPr>
          <w:t>1</w:t>
        </w:r>
        <w:r w:rsidR="00DE1766">
          <w:rPr>
            <w:rFonts w:ascii="Arial" w:hAnsi="Arial" w:cs="Arial"/>
            <w:color w:val="000000"/>
            <w:sz w:val="24"/>
            <w:szCs w:val="24"/>
            <w:lang w:eastAsia="es-EC"/>
          </w:rPr>
          <w:t>2.2</w:t>
        </w:r>
        <w:r w:rsidR="00DE1766" w:rsidRPr="00276EFE">
          <w:rPr>
            <w:rFonts w:ascii="Arial" w:hAnsi="Arial" w:cs="Arial"/>
            <w:color w:val="000000"/>
            <w:sz w:val="24"/>
            <w:szCs w:val="24"/>
            <w:lang w:eastAsia="es-EC"/>
          </w:rPr>
          <w:t xml:space="preserve"> kg</w:t>
        </w:r>
      </w:smartTag>
      <w:r w:rsidR="00DE1766" w:rsidRPr="00276EFE">
        <w:rPr>
          <w:rFonts w:ascii="Arial" w:hAnsi="Arial" w:cs="Arial"/>
          <w:color w:val="000000"/>
          <w:sz w:val="24"/>
          <w:szCs w:val="24"/>
          <w:lang w:eastAsia="es-EC"/>
        </w:rPr>
        <w:t xml:space="preserve"> m</w:t>
      </w:r>
      <w:r w:rsidR="00DE1766">
        <w:rPr>
          <w:rFonts w:ascii="Arial" w:hAnsi="Arial" w:cs="Arial"/>
          <w:color w:val="000000"/>
          <w:sz w:val="24"/>
          <w:szCs w:val="24"/>
          <w:vertAlign w:val="superscript"/>
          <w:lang w:eastAsia="es-EC"/>
        </w:rPr>
        <w:t>2</w:t>
      </w:r>
      <w:r w:rsidR="00DE1766">
        <w:rPr>
          <w:rFonts w:ascii="Arial" w:hAnsi="Arial" w:cs="Arial"/>
          <w:color w:val="000000"/>
          <w:sz w:val="24"/>
          <w:szCs w:val="24"/>
          <w:lang w:eastAsia="es-EC"/>
        </w:rPr>
        <w:t>.</w:t>
      </w:r>
    </w:p>
    <w:p w:rsidR="00DE1766" w:rsidRDefault="00DE1766" w:rsidP="00955F98">
      <w:pPr>
        <w:keepNext/>
        <w:spacing w:after="0" w:line="480" w:lineRule="auto"/>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lastRenderedPageBreak/>
        <w:t>Ahora se procede a calcular la velocidad de rotación del sistema para</w:t>
      </w:r>
      <w:r w:rsidR="00C85FD8">
        <w:rPr>
          <w:rFonts w:ascii="Arial" w:hAnsi="Arial" w:cs="Arial"/>
          <w:color w:val="000000"/>
          <w:sz w:val="24"/>
          <w:szCs w:val="24"/>
          <w:lang w:eastAsia="es-EC"/>
        </w:rPr>
        <w:t xml:space="preserve"> </w:t>
      </w:r>
      <w:r>
        <w:rPr>
          <w:rFonts w:ascii="Arial" w:hAnsi="Arial" w:cs="Arial"/>
          <w:color w:val="000000"/>
          <w:sz w:val="24"/>
          <w:szCs w:val="24"/>
          <w:lang w:eastAsia="es-EC"/>
        </w:rPr>
        <w:t xml:space="preserve">realizar una fundición </w:t>
      </w:r>
      <w:r w:rsidR="000B0D85">
        <w:rPr>
          <w:rFonts w:ascii="Arial" w:hAnsi="Arial" w:cs="Arial"/>
          <w:color w:val="000000"/>
          <w:sz w:val="24"/>
          <w:szCs w:val="24"/>
          <w:lang w:eastAsia="es-EC"/>
        </w:rPr>
        <w:t>centrífuga</w:t>
      </w:r>
      <w:r>
        <w:rPr>
          <w:rFonts w:ascii="Arial" w:hAnsi="Arial" w:cs="Arial"/>
          <w:color w:val="000000"/>
          <w:sz w:val="24"/>
          <w:szCs w:val="24"/>
          <w:lang w:eastAsia="es-EC"/>
        </w:rPr>
        <w:t xml:space="preserve"> con un factor de gravedad FG =150,</w:t>
      </w:r>
      <w:r w:rsidR="00C85FD8">
        <w:rPr>
          <w:rFonts w:ascii="Arial" w:hAnsi="Arial" w:cs="Arial"/>
          <w:color w:val="000000"/>
          <w:sz w:val="24"/>
          <w:szCs w:val="24"/>
          <w:lang w:eastAsia="es-EC"/>
        </w:rPr>
        <w:t xml:space="preserve"> </w:t>
      </w:r>
      <w:r>
        <w:rPr>
          <w:rFonts w:ascii="Arial" w:hAnsi="Arial" w:cs="Arial"/>
          <w:color w:val="000000"/>
          <w:sz w:val="24"/>
          <w:szCs w:val="24"/>
          <w:lang w:eastAsia="es-EC"/>
        </w:rPr>
        <w:t>utilizando la ecuación 5 y con el diámetro interior del molde se tiene:</w:t>
      </w:r>
    </w:p>
    <w:p w:rsidR="00557045" w:rsidRDefault="00557045" w:rsidP="00955F98">
      <w:pPr>
        <w:keepNext/>
        <w:spacing w:after="0" w:line="480" w:lineRule="auto"/>
        <w:ind w:left="794"/>
        <w:contextualSpacing/>
        <w:jc w:val="both"/>
        <w:rPr>
          <w:rFonts w:ascii="Arial" w:hAnsi="Arial" w:cs="Arial"/>
          <w:color w:val="000000"/>
          <w:sz w:val="24"/>
          <w:szCs w:val="24"/>
          <w:lang w:eastAsia="es-EC"/>
        </w:rPr>
      </w:pPr>
    </w:p>
    <w:p w:rsidR="00DE1766" w:rsidRDefault="00DB2EFF" w:rsidP="00955F98">
      <w:pPr>
        <w:keepNext/>
        <w:spacing w:after="0" w:line="480" w:lineRule="auto"/>
        <w:ind w:left="794"/>
        <w:contextualSpacing/>
        <w:jc w:val="both"/>
        <w:rPr>
          <w:rFonts w:ascii="Arial" w:hAnsi="Arial" w:cs="Arial"/>
          <w:color w:val="000000"/>
          <w:sz w:val="24"/>
          <w:szCs w:val="24"/>
          <w:lang w:eastAsia="es-EC"/>
        </w:rPr>
      </w:pPr>
      <m:oMathPara>
        <m:oMath>
          <m:r>
            <w:rPr>
              <w:rFonts w:ascii="Cambria Math" w:eastAsia="Times New Roman" w:hAnsi="Cambria Math" w:cs="Arial"/>
              <w:color w:val="000000"/>
              <w:sz w:val="24"/>
              <w:szCs w:val="24"/>
              <w:lang w:eastAsia="es-EC"/>
            </w:rPr>
            <m:t>N=42.3*</m:t>
          </m:r>
          <m:rad>
            <m:radPr>
              <m:degHide m:val="on"/>
              <m:ctrlPr>
                <w:rPr>
                  <w:rFonts w:ascii="Cambria Math" w:eastAsia="Times New Roman" w:hAnsi="Cambria Math" w:cs="Arial"/>
                  <w:i/>
                  <w:color w:val="000000"/>
                  <w:sz w:val="24"/>
                  <w:szCs w:val="24"/>
                  <w:lang w:eastAsia="es-EC"/>
                </w:rPr>
              </m:ctrlPr>
            </m:radPr>
            <m:deg/>
            <m:e>
              <m:f>
                <m:fPr>
                  <m:ctrlPr>
                    <w:rPr>
                      <w:rFonts w:ascii="Cambria Math" w:eastAsia="Times New Roman" w:hAnsi="Cambria Math" w:cs="Arial"/>
                      <w:i/>
                      <w:color w:val="000000"/>
                      <w:sz w:val="24"/>
                      <w:szCs w:val="24"/>
                      <w:lang w:eastAsia="es-EC"/>
                    </w:rPr>
                  </m:ctrlPr>
                </m:fPr>
                <m:num>
                  <m:r>
                    <w:rPr>
                      <w:rFonts w:ascii="Cambria Math" w:eastAsia="Times New Roman" w:hAnsi="Cambria Math" w:cs="Arial"/>
                      <w:color w:val="000000"/>
                      <w:sz w:val="24"/>
                      <w:szCs w:val="24"/>
                      <w:lang w:eastAsia="es-EC"/>
                    </w:rPr>
                    <m:t>150</m:t>
                  </m:r>
                </m:num>
                <m:den>
                  <m:r>
                    <w:rPr>
                      <w:rFonts w:ascii="Cambria Math" w:eastAsia="Times New Roman" w:hAnsi="Cambria Math" w:cs="Arial"/>
                      <w:color w:val="000000"/>
                      <w:sz w:val="24"/>
                      <w:szCs w:val="24"/>
                      <w:lang w:eastAsia="es-EC"/>
                    </w:rPr>
                    <m:t>0.35</m:t>
                  </m:r>
                </m:den>
              </m:f>
            </m:e>
          </m:rad>
          <m:r>
            <w:rPr>
              <w:rFonts w:ascii="Cambria Math" w:eastAsia="Times New Roman" w:hAnsi="Cambria Math" w:cs="Arial"/>
              <w:color w:val="000000"/>
              <w:sz w:val="24"/>
              <w:szCs w:val="24"/>
              <w:lang w:eastAsia="es-EC"/>
            </w:rPr>
            <m:t>=875.69 rpm=91.7 rad/sg.</m:t>
          </m:r>
        </m:oMath>
      </m:oMathPara>
    </w:p>
    <w:p w:rsidR="00557045" w:rsidRDefault="00557045" w:rsidP="00955F98">
      <w:pPr>
        <w:keepNext/>
        <w:spacing w:after="0" w:line="480" w:lineRule="auto"/>
        <w:ind w:left="794"/>
        <w:contextualSpacing/>
        <w:jc w:val="both"/>
        <w:rPr>
          <w:rFonts w:ascii="Arial" w:hAnsi="Arial" w:cs="Arial"/>
          <w:color w:val="000000"/>
          <w:sz w:val="24"/>
          <w:szCs w:val="24"/>
          <w:lang w:eastAsia="es-EC"/>
        </w:rPr>
      </w:pPr>
    </w:p>
    <w:p w:rsidR="00DE1766" w:rsidRDefault="0089145D" w:rsidP="00955F98">
      <w:pPr>
        <w:keepNext/>
        <w:spacing w:after="0" w:line="480" w:lineRule="auto"/>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t>El</w:t>
      </w:r>
      <w:r w:rsidR="00DE1766">
        <w:rPr>
          <w:rFonts w:ascii="Arial" w:hAnsi="Arial" w:cs="Arial"/>
          <w:color w:val="000000"/>
          <w:sz w:val="24"/>
          <w:szCs w:val="24"/>
          <w:lang w:eastAsia="es-EC"/>
        </w:rPr>
        <w:t xml:space="preserve"> proceso de </w:t>
      </w:r>
      <w:r w:rsidR="00391079">
        <w:rPr>
          <w:rFonts w:ascii="Arial" w:hAnsi="Arial" w:cs="Arial"/>
          <w:color w:val="000000"/>
          <w:sz w:val="24"/>
          <w:szCs w:val="24"/>
          <w:lang w:eastAsia="es-EC"/>
        </w:rPr>
        <w:t>centrifugado</w:t>
      </w:r>
      <w:r w:rsidR="00DE1766">
        <w:rPr>
          <w:rFonts w:ascii="Arial" w:hAnsi="Arial" w:cs="Arial"/>
          <w:color w:val="000000"/>
          <w:sz w:val="24"/>
          <w:szCs w:val="24"/>
          <w:lang w:eastAsia="es-EC"/>
        </w:rPr>
        <w:t xml:space="preserve"> consta de dos etapas, la primera etapa es de llenado y la segunda etapa es de </w:t>
      </w:r>
      <w:r w:rsidR="00391079">
        <w:rPr>
          <w:rFonts w:ascii="Arial" w:hAnsi="Arial" w:cs="Arial"/>
          <w:color w:val="000000"/>
          <w:sz w:val="24"/>
          <w:szCs w:val="24"/>
          <w:lang w:eastAsia="es-EC"/>
        </w:rPr>
        <w:t>centrifugado</w:t>
      </w:r>
      <w:r w:rsidR="00381B87">
        <w:rPr>
          <w:rFonts w:ascii="Arial" w:hAnsi="Arial" w:cs="Arial"/>
          <w:color w:val="000000"/>
          <w:sz w:val="24"/>
          <w:szCs w:val="24"/>
          <w:lang w:eastAsia="es-EC"/>
        </w:rPr>
        <w:t>.</w:t>
      </w:r>
      <w:r w:rsidR="00DE1766">
        <w:rPr>
          <w:rFonts w:ascii="Arial" w:hAnsi="Arial" w:cs="Arial"/>
          <w:color w:val="000000"/>
          <w:sz w:val="24"/>
          <w:szCs w:val="24"/>
          <w:lang w:eastAsia="es-EC"/>
        </w:rPr>
        <w:t xml:space="preserve"> </w:t>
      </w:r>
      <w:r w:rsidR="00381B87">
        <w:rPr>
          <w:rFonts w:ascii="Arial" w:hAnsi="Arial" w:cs="Arial"/>
          <w:color w:val="000000"/>
          <w:sz w:val="24"/>
          <w:szCs w:val="24"/>
          <w:lang w:eastAsia="es-EC"/>
        </w:rPr>
        <w:t>E</w:t>
      </w:r>
      <w:r w:rsidR="00DE1766">
        <w:rPr>
          <w:rFonts w:ascii="Arial" w:hAnsi="Arial" w:cs="Arial"/>
          <w:color w:val="000000"/>
          <w:sz w:val="24"/>
          <w:szCs w:val="24"/>
          <w:lang w:eastAsia="es-EC"/>
        </w:rPr>
        <w:t xml:space="preserve">n la primera etapa la velocidad de rotación es de 100 rpm, luego esta velocidad es acelerada hasta llegar a los 875 </w:t>
      </w:r>
      <w:r w:rsidR="00381B87">
        <w:rPr>
          <w:rFonts w:ascii="Arial" w:hAnsi="Arial" w:cs="Arial"/>
          <w:color w:val="000000"/>
          <w:sz w:val="24"/>
          <w:szCs w:val="24"/>
          <w:lang w:eastAsia="es-EC"/>
        </w:rPr>
        <w:t>rpm en un tiempo de 20 segundos.</w:t>
      </w:r>
      <w:r w:rsidR="00DE1766">
        <w:rPr>
          <w:rFonts w:ascii="Arial" w:hAnsi="Arial" w:cs="Arial"/>
          <w:color w:val="000000"/>
          <w:sz w:val="24"/>
          <w:szCs w:val="24"/>
          <w:lang w:eastAsia="es-EC"/>
        </w:rPr>
        <w:t xml:space="preserve"> </w:t>
      </w:r>
      <w:r w:rsidR="00381B87">
        <w:rPr>
          <w:rFonts w:ascii="Arial" w:hAnsi="Arial" w:cs="Arial"/>
          <w:color w:val="000000"/>
          <w:sz w:val="24"/>
          <w:szCs w:val="24"/>
          <w:lang w:eastAsia="es-EC"/>
        </w:rPr>
        <w:t>A</w:t>
      </w:r>
      <w:r w:rsidR="00DE1766">
        <w:rPr>
          <w:rFonts w:ascii="Arial" w:hAnsi="Arial" w:cs="Arial"/>
          <w:color w:val="000000"/>
          <w:sz w:val="24"/>
          <w:szCs w:val="24"/>
          <w:lang w:eastAsia="es-EC"/>
        </w:rPr>
        <w:t xml:space="preserve"> continuación se presenta una tabla que indica las velocidades y las aceleraciones que se dan en las dos etapas.</w:t>
      </w:r>
    </w:p>
    <w:p w:rsidR="00557045" w:rsidRDefault="00557045" w:rsidP="00955F98">
      <w:pPr>
        <w:keepNext/>
        <w:spacing w:after="0" w:line="720" w:lineRule="auto"/>
        <w:ind w:left="540"/>
        <w:contextualSpacing/>
        <w:jc w:val="both"/>
        <w:rPr>
          <w:rFonts w:ascii="Arial" w:hAnsi="Arial" w:cs="Arial"/>
          <w:color w:val="000000"/>
          <w:sz w:val="24"/>
          <w:szCs w:val="24"/>
          <w:lang w:eastAsia="es-EC"/>
        </w:rPr>
      </w:pPr>
    </w:p>
    <w:p w:rsidR="00DE1766" w:rsidRPr="006252EE" w:rsidRDefault="00DE1766" w:rsidP="00955F98">
      <w:pPr>
        <w:keepNext/>
        <w:spacing w:after="0" w:line="480" w:lineRule="auto"/>
        <w:ind w:left="540"/>
        <w:contextualSpacing/>
        <w:jc w:val="center"/>
        <w:outlineLvl w:val="0"/>
        <w:rPr>
          <w:rFonts w:ascii="Arial" w:hAnsi="Arial" w:cs="Arial"/>
          <w:b/>
          <w:color w:val="000000"/>
          <w:sz w:val="24"/>
          <w:szCs w:val="24"/>
          <w:lang w:eastAsia="es-EC"/>
        </w:rPr>
      </w:pPr>
      <w:r w:rsidRPr="006252EE">
        <w:rPr>
          <w:rFonts w:ascii="Arial" w:hAnsi="Arial" w:cs="Arial"/>
          <w:b/>
          <w:color w:val="000000"/>
          <w:sz w:val="24"/>
          <w:szCs w:val="24"/>
          <w:lang w:eastAsia="es-EC"/>
        </w:rPr>
        <w:t>TABLA 6</w:t>
      </w:r>
    </w:p>
    <w:p w:rsidR="00DE1766" w:rsidRDefault="006252EE" w:rsidP="00955F98">
      <w:pPr>
        <w:keepNext/>
        <w:spacing w:after="0" w:line="360" w:lineRule="auto"/>
        <w:ind w:left="540"/>
        <w:contextualSpacing/>
        <w:jc w:val="center"/>
        <w:rPr>
          <w:rFonts w:ascii="Arial" w:hAnsi="Arial" w:cs="Arial"/>
          <w:color w:val="000000"/>
          <w:sz w:val="24"/>
          <w:szCs w:val="24"/>
          <w:lang w:eastAsia="es-EC"/>
        </w:rPr>
      </w:pPr>
      <w:r>
        <w:rPr>
          <w:rFonts w:ascii="Arial" w:hAnsi="Arial" w:cs="Arial"/>
          <w:color w:val="000000"/>
          <w:sz w:val="24"/>
          <w:szCs w:val="24"/>
          <w:lang w:eastAsia="es-EC"/>
        </w:rPr>
        <w:t xml:space="preserve">ACELERACIONES EN LA ETAPA DE LLENADO Y EN LA DE </w:t>
      </w:r>
      <w:r w:rsidR="00D752DB">
        <w:rPr>
          <w:rFonts w:ascii="Arial" w:hAnsi="Arial" w:cs="Arial"/>
          <w:color w:val="000000"/>
          <w:sz w:val="24"/>
          <w:szCs w:val="24"/>
          <w:lang w:eastAsia="es-EC"/>
        </w:rPr>
        <w:t>CENTRI</w:t>
      </w:r>
      <w:r w:rsidR="000B0D85">
        <w:rPr>
          <w:rFonts w:ascii="Arial" w:hAnsi="Arial" w:cs="Arial"/>
          <w:color w:val="000000"/>
          <w:sz w:val="24"/>
          <w:szCs w:val="24"/>
          <w:lang w:eastAsia="es-EC"/>
        </w:rPr>
        <w:t>FUGA</w:t>
      </w:r>
      <w:r>
        <w:rPr>
          <w:rFonts w:ascii="Arial" w:hAnsi="Arial" w:cs="Arial"/>
          <w:color w:val="000000"/>
          <w:sz w:val="24"/>
          <w:szCs w:val="24"/>
          <w:lang w:eastAsia="es-EC"/>
        </w:rPr>
        <w:t>DO.</w:t>
      </w:r>
    </w:p>
    <w:tbl>
      <w:tblPr>
        <w:tblW w:w="7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9"/>
        <w:gridCol w:w="709"/>
        <w:gridCol w:w="708"/>
        <w:gridCol w:w="851"/>
        <w:gridCol w:w="966"/>
        <w:gridCol w:w="865"/>
        <w:gridCol w:w="1202"/>
      </w:tblGrid>
      <w:tr w:rsidR="00FB2710" w:rsidRPr="007412A5" w:rsidTr="007C33B9">
        <w:trPr>
          <w:trHeight w:val="966"/>
          <w:jc w:val="center"/>
        </w:trPr>
        <w:tc>
          <w:tcPr>
            <w:tcW w:w="2129" w:type="dxa"/>
            <w:tcBorders>
              <w:bottom w:val="single" w:sz="4" w:space="0" w:color="000000"/>
            </w:tcBorders>
            <w:shd w:val="clear" w:color="auto" w:fill="FFFFCC"/>
            <w:vAlign w:val="center"/>
          </w:tcPr>
          <w:p w:rsidR="00FB2710" w:rsidRPr="007412A5" w:rsidRDefault="00FB2710" w:rsidP="00955F98">
            <w:pPr>
              <w:keepNext/>
              <w:spacing w:after="0" w:line="360" w:lineRule="auto"/>
              <w:contextualSpacing/>
              <w:jc w:val="both"/>
              <w:rPr>
                <w:rFonts w:ascii="Arial" w:hAnsi="Arial" w:cs="Arial"/>
                <w:color w:val="000000"/>
                <w:sz w:val="24"/>
                <w:szCs w:val="24"/>
                <w:lang w:eastAsia="es-EC"/>
              </w:rPr>
            </w:pPr>
            <w:r w:rsidRPr="007412A5">
              <w:rPr>
                <w:rFonts w:ascii="Arial" w:hAnsi="Arial" w:cs="Arial"/>
                <w:color w:val="000000"/>
                <w:sz w:val="24"/>
                <w:szCs w:val="24"/>
                <w:lang w:eastAsia="es-EC"/>
              </w:rPr>
              <w:t>Etapas</w:t>
            </w:r>
          </w:p>
        </w:tc>
        <w:tc>
          <w:tcPr>
            <w:tcW w:w="709" w:type="dxa"/>
            <w:tcBorders>
              <w:bottom w:val="single" w:sz="4" w:space="0" w:color="000000"/>
            </w:tcBorders>
            <w:shd w:val="clear" w:color="auto" w:fill="FFFFCC"/>
            <w:vAlign w:val="center"/>
          </w:tcPr>
          <w:p w:rsidR="00FB2710" w:rsidRPr="007412A5" w:rsidRDefault="00FB2710" w:rsidP="00955F98">
            <w:pPr>
              <w:keepNext/>
              <w:spacing w:after="0" w:line="360" w:lineRule="auto"/>
              <w:contextualSpacing/>
              <w:jc w:val="center"/>
              <w:rPr>
                <w:rFonts w:ascii="Arial" w:hAnsi="Arial" w:cs="Arial"/>
                <w:color w:val="000000"/>
                <w:sz w:val="18"/>
                <w:szCs w:val="18"/>
                <w:vertAlign w:val="subscript"/>
                <w:lang w:eastAsia="es-EC"/>
              </w:rPr>
            </w:pPr>
            <w:r w:rsidRPr="007412A5">
              <w:rPr>
                <w:rFonts w:ascii="Arial" w:hAnsi="Arial" w:cs="Arial"/>
                <w:color w:val="000000"/>
                <w:sz w:val="18"/>
                <w:szCs w:val="18"/>
                <w:lang w:eastAsia="es-EC"/>
              </w:rPr>
              <w:t>V</w:t>
            </w:r>
            <w:r w:rsidRPr="007412A5">
              <w:rPr>
                <w:rFonts w:ascii="Arial" w:hAnsi="Arial" w:cs="Arial"/>
                <w:color w:val="000000"/>
                <w:sz w:val="18"/>
                <w:szCs w:val="18"/>
                <w:vertAlign w:val="subscript"/>
                <w:lang w:eastAsia="es-EC"/>
              </w:rPr>
              <w:t>o</w:t>
            </w:r>
          </w:p>
          <w:p w:rsidR="00FB2710" w:rsidRPr="007412A5" w:rsidRDefault="00FB2710" w:rsidP="00955F98">
            <w:pPr>
              <w:keepNext/>
              <w:spacing w:after="0" w:line="360" w:lineRule="auto"/>
              <w:contextualSpacing/>
              <w:jc w:val="center"/>
              <w:rPr>
                <w:rFonts w:ascii="Arial" w:hAnsi="Arial" w:cs="Arial"/>
                <w:color w:val="000000"/>
                <w:sz w:val="18"/>
                <w:szCs w:val="18"/>
                <w:lang w:eastAsia="es-EC"/>
              </w:rPr>
            </w:pPr>
            <w:r w:rsidRPr="007412A5">
              <w:rPr>
                <w:rFonts w:ascii="Arial" w:hAnsi="Arial" w:cs="Arial"/>
                <w:color w:val="000000"/>
                <w:sz w:val="18"/>
                <w:szCs w:val="18"/>
                <w:lang w:eastAsia="es-EC"/>
              </w:rPr>
              <w:t>(rpm)</w:t>
            </w:r>
          </w:p>
        </w:tc>
        <w:tc>
          <w:tcPr>
            <w:tcW w:w="708" w:type="dxa"/>
            <w:tcBorders>
              <w:bottom w:val="single" w:sz="4" w:space="0" w:color="000000"/>
            </w:tcBorders>
            <w:shd w:val="clear" w:color="auto" w:fill="FFFFCC"/>
            <w:vAlign w:val="center"/>
          </w:tcPr>
          <w:p w:rsidR="00FB2710" w:rsidRPr="007412A5" w:rsidRDefault="00FB2710" w:rsidP="00955F98">
            <w:pPr>
              <w:keepNext/>
              <w:spacing w:after="0" w:line="360" w:lineRule="auto"/>
              <w:contextualSpacing/>
              <w:jc w:val="center"/>
              <w:rPr>
                <w:rFonts w:ascii="Arial" w:hAnsi="Arial" w:cs="Arial"/>
                <w:color w:val="000000"/>
                <w:sz w:val="18"/>
                <w:szCs w:val="18"/>
                <w:vertAlign w:val="subscript"/>
                <w:lang w:eastAsia="es-EC"/>
              </w:rPr>
            </w:pPr>
            <w:r w:rsidRPr="007412A5">
              <w:rPr>
                <w:rFonts w:ascii="Arial" w:hAnsi="Arial" w:cs="Arial"/>
                <w:color w:val="000000"/>
                <w:sz w:val="18"/>
                <w:szCs w:val="18"/>
                <w:lang w:eastAsia="es-EC"/>
              </w:rPr>
              <w:t>V</w:t>
            </w:r>
            <w:r w:rsidRPr="007412A5">
              <w:rPr>
                <w:rFonts w:ascii="Arial" w:hAnsi="Arial" w:cs="Arial"/>
                <w:color w:val="000000"/>
                <w:sz w:val="18"/>
                <w:szCs w:val="18"/>
                <w:vertAlign w:val="subscript"/>
                <w:lang w:eastAsia="es-EC"/>
              </w:rPr>
              <w:t>f</w:t>
            </w:r>
          </w:p>
          <w:p w:rsidR="00FB2710" w:rsidRPr="007412A5" w:rsidRDefault="00FB2710" w:rsidP="00955F98">
            <w:pPr>
              <w:keepNext/>
              <w:spacing w:after="0" w:line="360" w:lineRule="auto"/>
              <w:contextualSpacing/>
              <w:jc w:val="center"/>
              <w:rPr>
                <w:rFonts w:ascii="Arial" w:hAnsi="Arial" w:cs="Arial"/>
                <w:color w:val="000000"/>
                <w:sz w:val="18"/>
                <w:szCs w:val="18"/>
                <w:lang w:eastAsia="es-EC"/>
              </w:rPr>
            </w:pPr>
            <w:r w:rsidRPr="007412A5">
              <w:rPr>
                <w:rFonts w:ascii="Arial" w:hAnsi="Arial" w:cs="Arial"/>
                <w:color w:val="000000"/>
                <w:sz w:val="18"/>
                <w:szCs w:val="18"/>
                <w:lang w:eastAsia="es-EC"/>
              </w:rPr>
              <w:t>(rpm)</w:t>
            </w:r>
          </w:p>
        </w:tc>
        <w:tc>
          <w:tcPr>
            <w:tcW w:w="851" w:type="dxa"/>
            <w:tcBorders>
              <w:bottom w:val="single" w:sz="4" w:space="0" w:color="000000"/>
            </w:tcBorders>
            <w:shd w:val="clear" w:color="auto" w:fill="FFFFCC"/>
            <w:vAlign w:val="center"/>
          </w:tcPr>
          <w:p w:rsidR="00FB2710" w:rsidRPr="007412A5" w:rsidRDefault="00FB2710" w:rsidP="00955F98">
            <w:pPr>
              <w:keepNext/>
              <w:spacing w:after="0" w:line="360" w:lineRule="auto"/>
              <w:contextualSpacing/>
              <w:jc w:val="center"/>
              <w:rPr>
                <w:rFonts w:ascii="Arial" w:hAnsi="Arial" w:cs="Arial"/>
                <w:color w:val="000000"/>
                <w:sz w:val="18"/>
                <w:szCs w:val="18"/>
                <w:vertAlign w:val="subscript"/>
                <w:lang w:eastAsia="es-EC"/>
              </w:rPr>
            </w:pPr>
            <w:r w:rsidRPr="007412A5">
              <w:rPr>
                <w:rFonts w:ascii="Arial" w:hAnsi="Arial" w:cs="Arial"/>
                <w:color w:val="000000"/>
                <w:sz w:val="18"/>
                <w:szCs w:val="18"/>
                <w:lang w:eastAsia="es-EC"/>
              </w:rPr>
              <w:t>V</w:t>
            </w:r>
            <w:r w:rsidRPr="007412A5">
              <w:rPr>
                <w:rFonts w:ascii="Arial" w:hAnsi="Arial" w:cs="Arial"/>
                <w:color w:val="000000"/>
                <w:sz w:val="18"/>
                <w:szCs w:val="18"/>
                <w:vertAlign w:val="subscript"/>
                <w:lang w:eastAsia="es-EC"/>
              </w:rPr>
              <w:t>o</w:t>
            </w:r>
          </w:p>
          <w:p w:rsidR="00FB2710" w:rsidRPr="007412A5" w:rsidRDefault="00FB2710" w:rsidP="00955F98">
            <w:pPr>
              <w:keepNext/>
              <w:spacing w:after="0" w:line="360" w:lineRule="auto"/>
              <w:contextualSpacing/>
              <w:jc w:val="center"/>
              <w:rPr>
                <w:rFonts w:ascii="Arial" w:hAnsi="Arial" w:cs="Arial"/>
                <w:color w:val="000000"/>
                <w:sz w:val="18"/>
                <w:szCs w:val="18"/>
                <w:lang w:eastAsia="es-EC"/>
              </w:rPr>
            </w:pPr>
            <w:r w:rsidRPr="007412A5">
              <w:rPr>
                <w:rFonts w:ascii="Arial" w:hAnsi="Arial" w:cs="Arial"/>
                <w:color w:val="000000"/>
                <w:sz w:val="18"/>
                <w:szCs w:val="18"/>
                <w:lang w:eastAsia="es-EC"/>
              </w:rPr>
              <w:t>(rad/sg)</w:t>
            </w:r>
          </w:p>
        </w:tc>
        <w:tc>
          <w:tcPr>
            <w:tcW w:w="966" w:type="dxa"/>
            <w:tcBorders>
              <w:bottom w:val="single" w:sz="4" w:space="0" w:color="000000"/>
            </w:tcBorders>
            <w:shd w:val="clear" w:color="auto" w:fill="FFFFCC"/>
            <w:vAlign w:val="center"/>
          </w:tcPr>
          <w:p w:rsidR="00FB2710" w:rsidRPr="007412A5" w:rsidRDefault="00FB2710" w:rsidP="00955F98">
            <w:pPr>
              <w:keepNext/>
              <w:spacing w:after="0" w:line="360" w:lineRule="auto"/>
              <w:contextualSpacing/>
              <w:jc w:val="center"/>
              <w:rPr>
                <w:rFonts w:ascii="Arial" w:hAnsi="Arial" w:cs="Arial"/>
                <w:color w:val="000000"/>
                <w:sz w:val="18"/>
                <w:szCs w:val="18"/>
                <w:vertAlign w:val="subscript"/>
                <w:lang w:eastAsia="es-EC"/>
              </w:rPr>
            </w:pPr>
            <w:r w:rsidRPr="007412A5">
              <w:rPr>
                <w:rFonts w:ascii="Arial" w:hAnsi="Arial" w:cs="Arial"/>
                <w:color w:val="000000"/>
                <w:sz w:val="18"/>
                <w:szCs w:val="18"/>
                <w:lang w:eastAsia="es-EC"/>
              </w:rPr>
              <w:t>V</w:t>
            </w:r>
            <w:r w:rsidRPr="007412A5">
              <w:rPr>
                <w:rFonts w:ascii="Arial" w:hAnsi="Arial" w:cs="Arial"/>
                <w:color w:val="000000"/>
                <w:sz w:val="18"/>
                <w:szCs w:val="18"/>
                <w:vertAlign w:val="subscript"/>
                <w:lang w:eastAsia="es-EC"/>
              </w:rPr>
              <w:t>f</w:t>
            </w:r>
          </w:p>
          <w:p w:rsidR="00FB2710" w:rsidRPr="007412A5" w:rsidRDefault="00FB2710" w:rsidP="00955F98">
            <w:pPr>
              <w:keepNext/>
              <w:spacing w:after="0" w:line="360" w:lineRule="auto"/>
              <w:contextualSpacing/>
              <w:jc w:val="center"/>
              <w:rPr>
                <w:rFonts w:ascii="Arial" w:hAnsi="Arial" w:cs="Arial"/>
                <w:color w:val="000000"/>
                <w:sz w:val="18"/>
                <w:szCs w:val="18"/>
                <w:lang w:eastAsia="es-EC"/>
              </w:rPr>
            </w:pPr>
            <w:r w:rsidRPr="007412A5">
              <w:rPr>
                <w:rFonts w:ascii="Arial" w:hAnsi="Arial" w:cs="Arial"/>
                <w:color w:val="000000"/>
                <w:sz w:val="18"/>
                <w:szCs w:val="18"/>
                <w:lang w:eastAsia="es-EC"/>
              </w:rPr>
              <w:t>(rad/seg)</w:t>
            </w:r>
          </w:p>
        </w:tc>
        <w:tc>
          <w:tcPr>
            <w:tcW w:w="865" w:type="dxa"/>
            <w:tcBorders>
              <w:bottom w:val="single" w:sz="4" w:space="0" w:color="000000"/>
            </w:tcBorders>
            <w:shd w:val="clear" w:color="auto" w:fill="FFFFCC"/>
            <w:vAlign w:val="center"/>
          </w:tcPr>
          <w:p w:rsidR="00FB2710" w:rsidRPr="007412A5" w:rsidRDefault="00FB2710" w:rsidP="00955F98">
            <w:pPr>
              <w:keepNext/>
              <w:spacing w:after="0" w:line="360" w:lineRule="auto"/>
              <w:contextualSpacing/>
              <w:jc w:val="center"/>
              <w:rPr>
                <w:rFonts w:ascii="Arial" w:hAnsi="Arial" w:cs="Arial"/>
                <w:color w:val="000000"/>
                <w:sz w:val="18"/>
                <w:szCs w:val="18"/>
                <w:lang w:eastAsia="es-EC"/>
              </w:rPr>
            </w:pPr>
            <w:r w:rsidRPr="007412A5">
              <w:rPr>
                <w:rFonts w:ascii="Arial" w:hAnsi="Arial" w:cs="Arial"/>
                <w:color w:val="000000"/>
                <w:sz w:val="18"/>
                <w:szCs w:val="18"/>
                <w:lang w:eastAsia="es-EC"/>
              </w:rPr>
              <w:t>Tiempo (sg)</w:t>
            </w:r>
          </w:p>
        </w:tc>
        <w:tc>
          <w:tcPr>
            <w:tcW w:w="1202" w:type="dxa"/>
            <w:tcBorders>
              <w:bottom w:val="single" w:sz="4" w:space="0" w:color="000000"/>
            </w:tcBorders>
            <w:shd w:val="clear" w:color="auto" w:fill="FFFFCC"/>
            <w:vAlign w:val="center"/>
          </w:tcPr>
          <w:p w:rsidR="00FB2710" w:rsidRPr="007412A5" w:rsidRDefault="00FB2710" w:rsidP="00955F98">
            <w:pPr>
              <w:keepNext/>
              <w:spacing w:after="0" w:line="360" w:lineRule="auto"/>
              <w:contextualSpacing/>
              <w:jc w:val="center"/>
              <w:rPr>
                <w:rFonts w:ascii="Arial" w:hAnsi="Arial" w:cs="Arial"/>
                <w:color w:val="000000"/>
                <w:sz w:val="18"/>
                <w:szCs w:val="18"/>
                <w:lang w:eastAsia="es-EC"/>
              </w:rPr>
            </w:pPr>
            <w:r w:rsidRPr="007412A5">
              <w:rPr>
                <w:rFonts w:ascii="Arial" w:hAnsi="Arial" w:cs="Arial"/>
                <w:color w:val="000000"/>
                <w:sz w:val="18"/>
                <w:szCs w:val="18"/>
                <w:lang w:eastAsia="es-EC"/>
              </w:rPr>
              <w:t>Aceleración</w:t>
            </w:r>
          </w:p>
          <w:p w:rsidR="00FB2710" w:rsidRPr="007412A5" w:rsidRDefault="00FB2710" w:rsidP="00955F98">
            <w:pPr>
              <w:keepNext/>
              <w:spacing w:after="0" w:line="360" w:lineRule="auto"/>
              <w:contextualSpacing/>
              <w:jc w:val="center"/>
              <w:rPr>
                <w:rFonts w:ascii="Arial" w:hAnsi="Arial" w:cs="Arial"/>
                <w:color w:val="000000"/>
                <w:sz w:val="18"/>
                <w:szCs w:val="18"/>
                <w:vertAlign w:val="superscript"/>
                <w:lang w:eastAsia="es-EC"/>
              </w:rPr>
            </w:pPr>
            <w:r w:rsidRPr="007412A5">
              <w:rPr>
                <w:rFonts w:ascii="Arial" w:hAnsi="Arial" w:cs="Arial"/>
                <w:color w:val="000000"/>
                <w:sz w:val="18"/>
                <w:szCs w:val="18"/>
                <w:lang w:eastAsia="es-EC"/>
              </w:rPr>
              <w:t>Rad/sg</w:t>
            </w:r>
            <w:r w:rsidRPr="007412A5">
              <w:rPr>
                <w:rFonts w:ascii="Arial" w:hAnsi="Arial" w:cs="Arial"/>
                <w:color w:val="000000"/>
                <w:sz w:val="18"/>
                <w:szCs w:val="18"/>
                <w:vertAlign w:val="superscript"/>
                <w:lang w:eastAsia="es-EC"/>
              </w:rPr>
              <w:t>2</w:t>
            </w:r>
          </w:p>
        </w:tc>
      </w:tr>
      <w:tr w:rsidR="00FB2710" w:rsidRPr="007412A5" w:rsidTr="007C33B9">
        <w:trPr>
          <w:trHeight w:val="528"/>
          <w:jc w:val="center"/>
        </w:trPr>
        <w:tc>
          <w:tcPr>
            <w:tcW w:w="2129" w:type="dxa"/>
            <w:shd w:val="clear" w:color="auto" w:fill="F3F3F3"/>
            <w:vAlign w:val="center"/>
          </w:tcPr>
          <w:p w:rsidR="00FB2710" w:rsidRPr="007412A5" w:rsidRDefault="00FB2710" w:rsidP="00955F98">
            <w:pPr>
              <w:keepNext/>
              <w:spacing w:after="0" w:line="360" w:lineRule="auto"/>
              <w:contextualSpacing/>
              <w:rPr>
                <w:rFonts w:ascii="Arial" w:hAnsi="Arial" w:cs="Arial"/>
                <w:color w:val="000000"/>
                <w:sz w:val="20"/>
                <w:szCs w:val="20"/>
                <w:lang w:eastAsia="es-EC"/>
              </w:rPr>
            </w:pPr>
            <w:r w:rsidRPr="007412A5">
              <w:rPr>
                <w:rFonts w:ascii="Arial" w:hAnsi="Arial" w:cs="Arial"/>
                <w:color w:val="000000"/>
                <w:sz w:val="20"/>
                <w:szCs w:val="20"/>
                <w:lang w:eastAsia="es-EC"/>
              </w:rPr>
              <w:t>Etapa de llenado</w:t>
            </w:r>
          </w:p>
        </w:tc>
        <w:tc>
          <w:tcPr>
            <w:tcW w:w="709" w:type="dxa"/>
            <w:shd w:val="clear" w:color="auto" w:fill="F3F3F3"/>
            <w:vAlign w:val="center"/>
          </w:tcPr>
          <w:p w:rsidR="00FB2710" w:rsidRPr="007412A5" w:rsidRDefault="00FB2710" w:rsidP="00955F98">
            <w:pPr>
              <w:keepNext/>
              <w:spacing w:after="0" w:line="360" w:lineRule="auto"/>
              <w:contextualSpacing/>
              <w:jc w:val="center"/>
              <w:rPr>
                <w:rFonts w:ascii="Arial" w:hAnsi="Arial" w:cs="Arial"/>
                <w:color w:val="000000"/>
                <w:sz w:val="20"/>
                <w:szCs w:val="20"/>
                <w:lang w:eastAsia="es-EC"/>
              </w:rPr>
            </w:pPr>
            <w:r w:rsidRPr="007412A5">
              <w:rPr>
                <w:rFonts w:ascii="Arial" w:hAnsi="Arial" w:cs="Arial"/>
                <w:color w:val="000000"/>
                <w:sz w:val="20"/>
                <w:szCs w:val="20"/>
                <w:lang w:eastAsia="es-EC"/>
              </w:rPr>
              <w:t>0</w:t>
            </w:r>
          </w:p>
        </w:tc>
        <w:tc>
          <w:tcPr>
            <w:tcW w:w="708" w:type="dxa"/>
            <w:shd w:val="clear" w:color="auto" w:fill="F3F3F3"/>
            <w:vAlign w:val="center"/>
          </w:tcPr>
          <w:p w:rsidR="00FB2710" w:rsidRPr="007412A5" w:rsidRDefault="00FB2710" w:rsidP="00955F98">
            <w:pPr>
              <w:keepNext/>
              <w:spacing w:after="0" w:line="360" w:lineRule="auto"/>
              <w:contextualSpacing/>
              <w:jc w:val="center"/>
              <w:rPr>
                <w:rFonts w:ascii="Arial" w:hAnsi="Arial" w:cs="Arial"/>
                <w:color w:val="000000"/>
                <w:sz w:val="20"/>
                <w:szCs w:val="20"/>
                <w:lang w:eastAsia="es-EC"/>
              </w:rPr>
            </w:pPr>
            <w:r w:rsidRPr="007412A5">
              <w:rPr>
                <w:rFonts w:ascii="Arial" w:hAnsi="Arial" w:cs="Arial"/>
                <w:color w:val="000000"/>
                <w:sz w:val="20"/>
                <w:szCs w:val="20"/>
                <w:lang w:eastAsia="es-EC"/>
              </w:rPr>
              <w:t>100</w:t>
            </w:r>
          </w:p>
        </w:tc>
        <w:tc>
          <w:tcPr>
            <w:tcW w:w="851" w:type="dxa"/>
            <w:shd w:val="clear" w:color="auto" w:fill="F3F3F3"/>
            <w:vAlign w:val="center"/>
          </w:tcPr>
          <w:p w:rsidR="00FB2710" w:rsidRPr="007412A5" w:rsidRDefault="00FB2710" w:rsidP="00955F98">
            <w:pPr>
              <w:keepNext/>
              <w:spacing w:after="0" w:line="360" w:lineRule="auto"/>
              <w:contextualSpacing/>
              <w:jc w:val="center"/>
              <w:rPr>
                <w:rFonts w:ascii="Arial" w:hAnsi="Arial" w:cs="Arial"/>
                <w:color w:val="000000"/>
                <w:sz w:val="20"/>
                <w:szCs w:val="20"/>
                <w:lang w:eastAsia="es-EC"/>
              </w:rPr>
            </w:pPr>
            <w:r w:rsidRPr="007412A5">
              <w:rPr>
                <w:rFonts w:ascii="Arial" w:hAnsi="Arial" w:cs="Arial"/>
                <w:color w:val="000000"/>
                <w:sz w:val="20"/>
                <w:szCs w:val="20"/>
                <w:lang w:eastAsia="es-EC"/>
              </w:rPr>
              <w:t>0</w:t>
            </w:r>
          </w:p>
        </w:tc>
        <w:tc>
          <w:tcPr>
            <w:tcW w:w="966" w:type="dxa"/>
            <w:shd w:val="clear" w:color="auto" w:fill="F3F3F3"/>
            <w:vAlign w:val="center"/>
          </w:tcPr>
          <w:p w:rsidR="00FB2710" w:rsidRPr="007412A5" w:rsidRDefault="00FB2710" w:rsidP="00955F98">
            <w:pPr>
              <w:keepNext/>
              <w:spacing w:after="0" w:line="360" w:lineRule="auto"/>
              <w:contextualSpacing/>
              <w:jc w:val="center"/>
              <w:rPr>
                <w:rFonts w:ascii="Arial" w:hAnsi="Arial" w:cs="Arial"/>
                <w:color w:val="000000"/>
                <w:sz w:val="20"/>
                <w:szCs w:val="20"/>
                <w:lang w:eastAsia="es-EC"/>
              </w:rPr>
            </w:pPr>
            <w:r w:rsidRPr="007412A5">
              <w:rPr>
                <w:rFonts w:ascii="Arial" w:hAnsi="Arial" w:cs="Arial"/>
                <w:color w:val="000000"/>
                <w:sz w:val="20"/>
                <w:szCs w:val="20"/>
                <w:lang w:eastAsia="es-EC"/>
              </w:rPr>
              <w:t>10.47</w:t>
            </w:r>
          </w:p>
        </w:tc>
        <w:tc>
          <w:tcPr>
            <w:tcW w:w="865" w:type="dxa"/>
            <w:shd w:val="clear" w:color="auto" w:fill="F3F3F3"/>
            <w:vAlign w:val="center"/>
          </w:tcPr>
          <w:p w:rsidR="00FB2710" w:rsidRPr="007412A5" w:rsidRDefault="00FB2710" w:rsidP="00955F98">
            <w:pPr>
              <w:keepNext/>
              <w:spacing w:after="0" w:line="360" w:lineRule="auto"/>
              <w:contextualSpacing/>
              <w:jc w:val="center"/>
              <w:rPr>
                <w:rFonts w:ascii="Arial" w:hAnsi="Arial" w:cs="Arial"/>
                <w:color w:val="000000"/>
                <w:sz w:val="20"/>
                <w:szCs w:val="20"/>
                <w:lang w:eastAsia="es-EC"/>
              </w:rPr>
            </w:pPr>
            <w:r w:rsidRPr="007412A5">
              <w:rPr>
                <w:rFonts w:ascii="Arial" w:hAnsi="Arial" w:cs="Arial"/>
                <w:color w:val="000000"/>
                <w:sz w:val="20"/>
                <w:szCs w:val="20"/>
                <w:lang w:eastAsia="es-EC"/>
              </w:rPr>
              <w:t>30</w:t>
            </w:r>
          </w:p>
        </w:tc>
        <w:tc>
          <w:tcPr>
            <w:tcW w:w="1202" w:type="dxa"/>
            <w:shd w:val="clear" w:color="auto" w:fill="F3F3F3"/>
            <w:vAlign w:val="center"/>
          </w:tcPr>
          <w:p w:rsidR="00FB2710" w:rsidRPr="007412A5" w:rsidRDefault="00FB2710" w:rsidP="00955F98">
            <w:pPr>
              <w:keepNext/>
              <w:spacing w:after="0" w:line="360" w:lineRule="auto"/>
              <w:contextualSpacing/>
              <w:jc w:val="center"/>
              <w:rPr>
                <w:rFonts w:ascii="Arial" w:hAnsi="Arial" w:cs="Arial"/>
                <w:color w:val="000000"/>
                <w:sz w:val="20"/>
                <w:szCs w:val="20"/>
                <w:lang w:eastAsia="es-EC"/>
              </w:rPr>
            </w:pPr>
            <w:r w:rsidRPr="007412A5">
              <w:rPr>
                <w:rFonts w:ascii="Arial" w:hAnsi="Arial" w:cs="Arial"/>
                <w:color w:val="000000"/>
                <w:sz w:val="20"/>
                <w:szCs w:val="20"/>
                <w:lang w:eastAsia="es-EC"/>
              </w:rPr>
              <w:t>0.35</w:t>
            </w:r>
          </w:p>
        </w:tc>
      </w:tr>
      <w:tr w:rsidR="00FB2710" w:rsidRPr="007412A5" w:rsidTr="007C33B9">
        <w:trPr>
          <w:trHeight w:val="1083"/>
          <w:jc w:val="center"/>
        </w:trPr>
        <w:tc>
          <w:tcPr>
            <w:tcW w:w="2129" w:type="dxa"/>
            <w:shd w:val="clear" w:color="auto" w:fill="F3F3F3"/>
            <w:vAlign w:val="center"/>
          </w:tcPr>
          <w:p w:rsidR="00FB2710" w:rsidRPr="007412A5" w:rsidRDefault="00FB2710" w:rsidP="00955F98">
            <w:pPr>
              <w:keepNext/>
              <w:spacing w:after="0" w:line="360" w:lineRule="auto"/>
              <w:ind w:right="-392"/>
              <w:contextualSpacing/>
              <w:rPr>
                <w:rFonts w:ascii="Arial" w:hAnsi="Arial" w:cs="Arial"/>
                <w:color w:val="000000"/>
                <w:sz w:val="20"/>
                <w:szCs w:val="20"/>
                <w:lang w:eastAsia="es-EC"/>
              </w:rPr>
            </w:pPr>
            <w:r w:rsidRPr="007412A5">
              <w:rPr>
                <w:rFonts w:ascii="Arial" w:hAnsi="Arial" w:cs="Arial"/>
                <w:color w:val="000000"/>
                <w:sz w:val="20"/>
                <w:szCs w:val="20"/>
                <w:lang w:eastAsia="es-EC"/>
              </w:rPr>
              <w:t xml:space="preserve">Etapa de  </w:t>
            </w:r>
            <w:r w:rsidR="007C33B9">
              <w:rPr>
                <w:rFonts w:ascii="Arial" w:hAnsi="Arial" w:cs="Arial"/>
                <w:color w:val="000000"/>
                <w:sz w:val="20"/>
                <w:szCs w:val="20"/>
                <w:lang w:eastAsia="es-EC"/>
              </w:rPr>
              <w:t>centrifuga</w:t>
            </w:r>
            <w:r w:rsidR="007C33B9" w:rsidRPr="007412A5">
              <w:rPr>
                <w:rFonts w:ascii="Arial" w:hAnsi="Arial" w:cs="Arial"/>
                <w:color w:val="000000"/>
                <w:sz w:val="20"/>
                <w:szCs w:val="20"/>
                <w:lang w:eastAsia="es-EC"/>
              </w:rPr>
              <w:t>do</w:t>
            </w:r>
            <w:r w:rsidRPr="007412A5">
              <w:rPr>
                <w:rFonts w:ascii="Arial" w:hAnsi="Arial" w:cs="Arial"/>
                <w:color w:val="000000"/>
                <w:sz w:val="20"/>
                <w:szCs w:val="20"/>
                <w:lang w:eastAsia="es-EC"/>
              </w:rPr>
              <w:t>.</w:t>
            </w:r>
          </w:p>
        </w:tc>
        <w:tc>
          <w:tcPr>
            <w:tcW w:w="709" w:type="dxa"/>
            <w:shd w:val="clear" w:color="auto" w:fill="F3F3F3"/>
            <w:vAlign w:val="center"/>
          </w:tcPr>
          <w:p w:rsidR="00FB2710" w:rsidRPr="007412A5" w:rsidRDefault="00FB2710" w:rsidP="00955F98">
            <w:pPr>
              <w:keepNext/>
              <w:spacing w:after="0" w:line="360" w:lineRule="auto"/>
              <w:contextualSpacing/>
              <w:jc w:val="center"/>
              <w:rPr>
                <w:rFonts w:ascii="Arial" w:hAnsi="Arial" w:cs="Arial"/>
                <w:color w:val="000000"/>
                <w:sz w:val="20"/>
                <w:szCs w:val="20"/>
                <w:lang w:eastAsia="es-EC"/>
              </w:rPr>
            </w:pPr>
            <w:r w:rsidRPr="007412A5">
              <w:rPr>
                <w:rFonts w:ascii="Arial" w:hAnsi="Arial" w:cs="Arial"/>
                <w:color w:val="000000"/>
                <w:sz w:val="20"/>
                <w:szCs w:val="20"/>
                <w:lang w:eastAsia="es-EC"/>
              </w:rPr>
              <w:t>100</w:t>
            </w:r>
          </w:p>
        </w:tc>
        <w:tc>
          <w:tcPr>
            <w:tcW w:w="708" w:type="dxa"/>
            <w:shd w:val="clear" w:color="auto" w:fill="F3F3F3"/>
            <w:vAlign w:val="center"/>
          </w:tcPr>
          <w:p w:rsidR="00FB2710" w:rsidRPr="007412A5" w:rsidRDefault="00FB2710" w:rsidP="00955F98">
            <w:pPr>
              <w:keepNext/>
              <w:spacing w:after="0" w:line="360" w:lineRule="auto"/>
              <w:contextualSpacing/>
              <w:jc w:val="center"/>
              <w:rPr>
                <w:rFonts w:ascii="Arial" w:hAnsi="Arial" w:cs="Arial"/>
                <w:color w:val="000000"/>
                <w:sz w:val="20"/>
                <w:szCs w:val="20"/>
                <w:lang w:eastAsia="es-EC"/>
              </w:rPr>
            </w:pPr>
            <w:r w:rsidRPr="007412A5">
              <w:rPr>
                <w:rFonts w:ascii="Arial" w:hAnsi="Arial" w:cs="Arial"/>
                <w:color w:val="000000"/>
                <w:sz w:val="20"/>
                <w:szCs w:val="20"/>
                <w:lang w:eastAsia="es-EC"/>
              </w:rPr>
              <w:t>875</w:t>
            </w:r>
          </w:p>
        </w:tc>
        <w:tc>
          <w:tcPr>
            <w:tcW w:w="851" w:type="dxa"/>
            <w:shd w:val="clear" w:color="auto" w:fill="F3F3F3"/>
            <w:vAlign w:val="center"/>
          </w:tcPr>
          <w:p w:rsidR="00FB2710" w:rsidRPr="007412A5" w:rsidRDefault="00FB2710" w:rsidP="00955F98">
            <w:pPr>
              <w:keepNext/>
              <w:spacing w:after="0" w:line="360" w:lineRule="auto"/>
              <w:contextualSpacing/>
              <w:jc w:val="center"/>
              <w:rPr>
                <w:rFonts w:ascii="Arial" w:hAnsi="Arial" w:cs="Arial"/>
                <w:color w:val="000000"/>
                <w:sz w:val="20"/>
                <w:szCs w:val="20"/>
                <w:lang w:eastAsia="es-EC"/>
              </w:rPr>
            </w:pPr>
            <w:r w:rsidRPr="007412A5">
              <w:rPr>
                <w:rFonts w:ascii="Arial" w:hAnsi="Arial" w:cs="Arial"/>
                <w:color w:val="000000"/>
                <w:sz w:val="20"/>
                <w:szCs w:val="20"/>
                <w:lang w:eastAsia="es-EC"/>
              </w:rPr>
              <w:t>10.47</w:t>
            </w:r>
          </w:p>
        </w:tc>
        <w:tc>
          <w:tcPr>
            <w:tcW w:w="966" w:type="dxa"/>
            <w:shd w:val="clear" w:color="auto" w:fill="F3F3F3"/>
            <w:vAlign w:val="center"/>
          </w:tcPr>
          <w:p w:rsidR="00FB2710" w:rsidRPr="007412A5" w:rsidRDefault="00FB2710" w:rsidP="00955F98">
            <w:pPr>
              <w:keepNext/>
              <w:spacing w:after="0" w:line="360" w:lineRule="auto"/>
              <w:contextualSpacing/>
              <w:jc w:val="center"/>
              <w:rPr>
                <w:rFonts w:ascii="Arial" w:hAnsi="Arial" w:cs="Arial"/>
                <w:color w:val="000000"/>
                <w:sz w:val="20"/>
                <w:szCs w:val="20"/>
                <w:lang w:eastAsia="es-EC"/>
              </w:rPr>
            </w:pPr>
            <w:r w:rsidRPr="007412A5">
              <w:rPr>
                <w:rFonts w:ascii="Arial" w:hAnsi="Arial" w:cs="Arial"/>
                <w:color w:val="000000"/>
                <w:sz w:val="20"/>
                <w:szCs w:val="20"/>
                <w:lang w:eastAsia="es-EC"/>
              </w:rPr>
              <w:t>91.7</w:t>
            </w:r>
          </w:p>
        </w:tc>
        <w:tc>
          <w:tcPr>
            <w:tcW w:w="865" w:type="dxa"/>
            <w:shd w:val="clear" w:color="auto" w:fill="F3F3F3"/>
            <w:vAlign w:val="center"/>
          </w:tcPr>
          <w:p w:rsidR="00FB2710" w:rsidRPr="007412A5" w:rsidRDefault="00FB2710" w:rsidP="00955F98">
            <w:pPr>
              <w:keepNext/>
              <w:spacing w:after="0" w:line="360" w:lineRule="auto"/>
              <w:contextualSpacing/>
              <w:jc w:val="center"/>
              <w:rPr>
                <w:rFonts w:ascii="Arial" w:hAnsi="Arial" w:cs="Arial"/>
                <w:color w:val="000000"/>
                <w:sz w:val="20"/>
                <w:szCs w:val="20"/>
                <w:lang w:eastAsia="es-EC"/>
              </w:rPr>
            </w:pPr>
            <w:r w:rsidRPr="007412A5">
              <w:rPr>
                <w:rFonts w:ascii="Arial" w:hAnsi="Arial" w:cs="Arial"/>
                <w:color w:val="000000"/>
                <w:sz w:val="20"/>
                <w:szCs w:val="20"/>
                <w:lang w:eastAsia="es-EC"/>
              </w:rPr>
              <w:t>25</w:t>
            </w:r>
          </w:p>
        </w:tc>
        <w:tc>
          <w:tcPr>
            <w:tcW w:w="1202" w:type="dxa"/>
            <w:shd w:val="clear" w:color="auto" w:fill="F3F3F3"/>
            <w:vAlign w:val="center"/>
          </w:tcPr>
          <w:p w:rsidR="00FB2710" w:rsidRPr="007412A5" w:rsidRDefault="00FB2710" w:rsidP="00955F98">
            <w:pPr>
              <w:keepNext/>
              <w:spacing w:after="0" w:line="360" w:lineRule="auto"/>
              <w:contextualSpacing/>
              <w:jc w:val="center"/>
              <w:rPr>
                <w:rFonts w:ascii="Arial" w:hAnsi="Arial" w:cs="Arial"/>
                <w:color w:val="000000"/>
                <w:sz w:val="20"/>
                <w:szCs w:val="20"/>
                <w:lang w:eastAsia="es-EC"/>
              </w:rPr>
            </w:pPr>
            <w:r w:rsidRPr="007412A5">
              <w:rPr>
                <w:rFonts w:ascii="Arial" w:hAnsi="Arial" w:cs="Arial"/>
                <w:color w:val="000000"/>
                <w:sz w:val="20"/>
                <w:szCs w:val="20"/>
                <w:lang w:eastAsia="es-EC"/>
              </w:rPr>
              <w:t>3.25</w:t>
            </w:r>
          </w:p>
        </w:tc>
      </w:tr>
    </w:tbl>
    <w:p w:rsidR="00DE1766" w:rsidRDefault="00DE1766" w:rsidP="00C7114F">
      <w:pPr>
        <w:keepNext/>
        <w:spacing w:after="0" w:line="500" w:lineRule="exact"/>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lastRenderedPageBreak/>
        <w:t xml:space="preserve">Como se puede observar la aceleración más grande se da en la etapa de </w:t>
      </w:r>
      <w:r w:rsidR="00391079">
        <w:rPr>
          <w:rFonts w:ascii="Arial" w:hAnsi="Arial" w:cs="Arial"/>
          <w:color w:val="000000"/>
          <w:sz w:val="24"/>
          <w:szCs w:val="24"/>
          <w:lang w:eastAsia="es-EC"/>
        </w:rPr>
        <w:t>centrifugado</w:t>
      </w:r>
      <w:r>
        <w:rPr>
          <w:rFonts w:ascii="Arial" w:hAnsi="Arial" w:cs="Arial"/>
          <w:color w:val="000000"/>
          <w:sz w:val="24"/>
          <w:szCs w:val="24"/>
          <w:lang w:eastAsia="es-EC"/>
        </w:rPr>
        <w:t>, entonces el análisis dinámico se</w:t>
      </w:r>
      <w:r w:rsidR="00E76526">
        <w:rPr>
          <w:rFonts w:ascii="Arial" w:hAnsi="Arial" w:cs="Arial"/>
          <w:color w:val="000000"/>
          <w:sz w:val="24"/>
          <w:szCs w:val="24"/>
          <w:lang w:eastAsia="es-EC"/>
        </w:rPr>
        <w:t xml:space="preserve"> lo realizó </w:t>
      </w:r>
      <w:r w:rsidR="0025485A">
        <w:rPr>
          <w:rFonts w:ascii="Arial" w:hAnsi="Arial" w:cs="Arial"/>
          <w:color w:val="000000"/>
          <w:sz w:val="24"/>
          <w:szCs w:val="24"/>
          <w:lang w:eastAsia="es-EC"/>
        </w:rPr>
        <w:t xml:space="preserve"> en </w:t>
      </w:r>
      <w:r>
        <w:rPr>
          <w:rFonts w:ascii="Arial" w:hAnsi="Arial" w:cs="Arial"/>
          <w:color w:val="000000"/>
          <w:sz w:val="24"/>
          <w:szCs w:val="24"/>
          <w:lang w:eastAsia="es-EC"/>
        </w:rPr>
        <w:t xml:space="preserve">esta </w:t>
      </w:r>
      <w:r w:rsidR="007C33B9">
        <w:rPr>
          <w:rFonts w:ascii="Arial" w:hAnsi="Arial" w:cs="Arial"/>
          <w:color w:val="000000"/>
          <w:sz w:val="24"/>
          <w:szCs w:val="24"/>
          <w:lang w:eastAsia="es-EC"/>
        </w:rPr>
        <w:t>etapa</w:t>
      </w:r>
      <w:r w:rsidR="0025485A">
        <w:rPr>
          <w:rFonts w:ascii="Arial" w:hAnsi="Arial" w:cs="Arial"/>
          <w:color w:val="000000"/>
          <w:sz w:val="24"/>
          <w:szCs w:val="24"/>
          <w:lang w:eastAsia="es-EC"/>
        </w:rPr>
        <w:t>. S</w:t>
      </w:r>
      <w:r w:rsidR="00D858D0">
        <w:rPr>
          <w:rFonts w:ascii="Arial" w:hAnsi="Arial" w:cs="Arial"/>
          <w:color w:val="000000"/>
          <w:sz w:val="24"/>
          <w:szCs w:val="24"/>
          <w:lang w:eastAsia="es-EC"/>
        </w:rPr>
        <w:t>e utilizó</w:t>
      </w:r>
      <w:r>
        <w:rPr>
          <w:rFonts w:ascii="Arial" w:hAnsi="Arial" w:cs="Arial"/>
          <w:color w:val="000000"/>
          <w:sz w:val="24"/>
          <w:szCs w:val="24"/>
          <w:lang w:eastAsia="es-EC"/>
        </w:rPr>
        <w:t xml:space="preserve"> la forma rotacional de la segunda ley de Newton</w:t>
      </w:r>
      <w:r w:rsidR="007C33B9">
        <w:rPr>
          <w:rFonts w:ascii="Arial" w:hAnsi="Arial" w:cs="Arial"/>
          <w:color w:val="000000"/>
          <w:sz w:val="24"/>
          <w:szCs w:val="24"/>
          <w:lang w:eastAsia="es-EC"/>
        </w:rPr>
        <w:t>,</w:t>
      </w:r>
      <w:r>
        <w:rPr>
          <w:rFonts w:ascii="Arial" w:hAnsi="Arial" w:cs="Arial"/>
          <w:color w:val="000000"/>
          <w:sz w:val="24"/>
          <w:szCs w:val="24"/>
          <w:lang w:eastAsia="es-EC"/>
        </w:rPr>
        <w:t xml:space="preserve"> esto es:</w:t>
      </w:r>
    </w:p>
    <w:p w:rsidR="00D43E46" w:rsidRDefault="00D43E46" w:rsidP="00D43E46">
      <w:pPr>
        <w:keepNext/>
        <w:spacing w:after="0" w:line="360" w:lineRule="auto"/>
        <w:ind w:left="794"/>
        <w:contextualSpacing/>
        <w:jc w:val="both"/>
        <w:rPr>
          <w:rFonts w:ascii="Arial" w:hAnsi="Arial" w:cs="Arial"/>
          <w:color w:val="000000"/>
          <w:sz w:val="24"/>
          <w:szCs w:val="24"/>
          <w:lang w:eastAsia="es-EC"/>
        </w:rPr>
      </w:pPr>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m:oMathPara>
        <m:oMath>
          <m:r>
            <w:rPr>
              <w:rFonts w:ascii="Cambria Math" w:eastAsia="Times New Roman" w:hAnsi="Cambria Math" w:cs="Arial"/>
              <w:color w:val="000000"/>
              <w:sz w:val="24"/>
              <w:szCs w:val="24"/>
              <w:lang w:eastAsia="es-EC"/>
            </w:rPr>
            <m:t xml:space="preserve">T=Iα                Ec.22   </m:t>
          </m:r>
        </m:oMath>
      </m:oMathPara>
    </w:p>
    <w:p w:rsidR="00D43E46" w:rsidRDefault="00D43E46" w:rsidP="00D43E46">
      <w:pPr>
        <w:keepNext/>
        <w:spacing w:after="0" w:line="360" w:lineRule="auto"/>
        <w:ind w:left="794"/>
        <w:contextualSpacing/>
        <w:jc w:val="both"/>
        <w:rPr>
          <w:rFonts w:ascii="Arial" w:eastAsia="Times New Roman" w:hAnsi="Arial" w:cs="Arial"/>
          <w:color w:val="000000"/>
          <w:sz w:val="24"/>
          <w:szCs w:val="24"/>
          <w:lang w:eastAsia="es-EC"/>
        </w:rPr>
      </w:pPr>
    </w:p>
    <w:p w:rsidR="00DB2EFF" w:rsidRDefault="00DB2EFF" w:rsidP="00C7114F">
      <w:pPr>
        <w:keepNext/>
        <w:spacing w:after="0" w:line="500" w:lineRule="exact"/>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Donde: </w:t>
      </w:r>
    </w:p>
    <w:p w:rsidR="00DB2EFF" w:rsidRDefault="00DB2EFF" w:rsidP="00C7114F">
      <w:pPr>
        <w:keepNext/>
        <w:spacing w:after="0" w:line="500" w:lineRule="exact"/>
        <w:ind w:left="794"/>
        <w:contextualSpacing/>
        <w:jc w:val="both"/>
        <w:rPr>
          <w:rFonts w:ascii="Arial" w:eastAsia="Times New Roman" w:hAnsi="Arial" w:cs="Arial"/>
          <w:color w:val="000000"/>
          <w:sz w:val="24"/>
          <w:szCs w:val="24"/>
          <w:lang w:eastAsia="es-EC"/>
        </w:rPr>
      </w:pPr>
      <w:r w:rsidRPr="00B209E9">
        <w:rPr>
          <w:rFonts w:ascii="Cambria Math" w:eastAsia="Times New Roman" w:hAnsi="Cambria Math" w:cs="Arial"/>
          <w:i/>
          <w:color w:val="000000"/>
          <w:sz w:val="24"/>
          <w:szCs w:val="24"/>
          <w:lang w:eastAsia="es-EC"/>
        </w:rPr>
        <w:t>T</w:t>
      </w:r>
      <w:r>
        <w:rPr>
          <w:rFonts w:ascii="Arial" w:eastAsia="Times New Roman" w:hAnsi="Arial" w:cs="Arial"/>
          <w:color w:val="000000"/>
          <w:sz w:val="24"/>
          <w:szCs w:val="24"/>
          <w:lang w:eastAsia="es-EC"/>
        </w:rPr>
        <w:t xml:space="preserve">  =  par de torsión resultante con respecto al centro de masa.</w:t>
      </w:r>
    </w:p>
    <w:p w:rsidR="00DB2EFF" w:rsidRDefault="00DB2EFF" w:rsidP="00C7114F">
      <w:pPr>
        <w:keepNext/>
        <w:spacing w:after="0" w:line="500" w:lineRule="exact"/>
        <w:ind w:left="794"/>
        <w:contextualSpacing/>
        <w:jc w:val="both"/>
        <w:rPr>
          <w:rFonts w:ascii="Cambria Math" w:eastAsia="Times New Roman" w:hAnsi="Cambria Math" w:cs="Arial"/>
          <w:i/>
          <w:color w:val="000000"/>
          <w:sz w:val="24"/>
          <w:szCs w:val="24"/>
          <w:lang w:eastAsia="es-EC"/>
        </w:rPr>
      </w:pPr>
      <w:r>
        <w:rPr>
          <w:rFonts w:ascii="Arial" w:eastAsia="Times New Roman" w:hAnsi="Arial" w:cs="Arial"/>
          <w:i/>
          <w:color w:val="000000"/>
          <w:sz w:val="24"/>
          <w:szCs w:val="24"/>
          <w:lang w:eastAsia="es-EC"/>
        </w:rPr>
        <w:t xml:space="preserve"> </w:t>
      </w:r>
      <w:r w:rsidRPr="00B209E9">
        <w:rPr>
          <w:rFonts w:ascii="Arial" w:eastAsia="Times New Roman" w:hAnsi="Arial" w:cs="Arial"/>
          <w:i/>
          <w:color w:val="000000"/>
          <w:sz w:val="24"/>
          <w:szCs w:val="24"/>
          <w:lang w:eastAsia="es-EC"/>
        </w:rPr>
        <w:sym w:font="Symbol" w:char="F061"/>
      </w:r>
      <w:r>
        <w:rPr>
          <w:rFonts w:ascii="Arial" w:eastAsia="Times New Roman" w:hAnsi="Arial" w:cs="Arial"/>
          <w:i/>
          <w:color w:val="000000"/>
          <w:sz w:val="24"/>
          <w:szCs w:val="24"/>
          <w:lang w:eastAsia="es-EC"/>
        </w:rPr>
        <w:t xml:space="preserve"> = </w:t>
      </w:r>
      <w:r>
        <w:rPr>
          <w:rFonts w:ascii="Arial" w:eastAsia="Times New Roman" w:hAnsi="Arial" w:cs="Arial"/>
          <w:color w:val="000000"/>
          <w:sz w:val="24"/>
          <w:szCs w:val="24"/>
          <w:lang w:eastAsia="es-EC"/>
        </w:rPr>
        <w:t xml:space="preserve"> aceleración angular.</w:t>
      </w:r>
      <w:r w:rsidRPr="00B209E9">
        <w:rPr>
          <w:rFonts w:ascii="Cambria Math" w:eastAsia="Times New Roman" w:hAnsi="Cambria Math" w:cs="Arial"/>
          <w:i/>
          <w:color w:val="000000"/>
          <w:sz w:val="24"/>
          <w:szCs w:val="24"/>
          <w:lang w:eastAsia="es-EC"/>
        </w:rPr>
        <w:t xml:space="preserve"> </w:t>
      </w:r>
    </w:p>
    <w:p w:rsidR="00DB2EFF" w:rsidRDefault="00DB2EFF" w:rsidP="00C7114F">
      <w:pPr>
        <w:keepNext/>
        <w:spacing w:after="0" w:line="500" w:lineRule="exact"/>
        <w:ind w:left="794"/>
        <w:contextualSpacing/>
        <w:jc w:val="both"/>
        <w:rPr>
          <w:rFonts w:ascii="Arial" w:eastAsia="Times New Roman" w:hAnsi="Arial" w:cs="Arial"/>
          <w:color w:val="000000"/>
          <w:sz w:val="24"/>
          <w:szCs w:val="24"/>
          <w:lang w:eastAsia="es-EC"/>
        </w:rPr>
      </w:pPr>
      <w:r w:rsidRPr="00B209E9">
        <w:rPr>
          <w:rFonts w:ascii="Cambria Math" w:eastAsia="Times New Roman" w:hAnsi="Cambria Math" w:cs="Arial"/>
          <w:i/>
          <w:color w:val="000000"/>
          <w:sz w:val="24"/>
          <w:szCs w:val="24"/>
          <w:lang w:eastAsia="es-EC"/>
        </w:rPr>
        <w:t>I</w:t>
      </w:r>
      <w:r>
        <w:rPr>
          <w:rFonts w:ascii="Cambria Math" w:eastAsia="Times New Roman" w:hAnsi="Cambria Math" w:cs="Arial"/>
          <w:i/>
          <w:color w:val="000000"/>
          <w:sz w:val="24"/>
          <w:szCs w:val="24"/>
          <w:lang w:eastAsia="es-EC"/>
        </w:rPr>
        <w:t xml:space="preserve"> =</w:t>
      </w:r>
      <w:r>
        <w:rPr>
          <w:rFonts w:ascii="Arial" w:eastAsia="Times New Roman" w:hAnsi="Arial" w:cs="Arial"/>
          <w:color w:val="000000"/>
          <w:sz w:val="24"/>
          <w:szCs w:val="24"/>
          <w:lang w:eastAsia="es-EC"/>
        </w:rPr>
        <w:t xml:space="preserve"> momento de inercia de masa con respecto a un eje que pasa por el centro de masa.</w:t>
      </w:r>
    </w:p>
    <w:p w:rsidR="00557045" w:rsidRDefault="00557045" w:rsidP="00955F98">
      <w:pPr>
        <w:keepNext/>
        <w:spacing w:after="0" w:line="720" w:lineRule="auto"/>
        <w:ind w:left="794"/>
        <w:contextualSpacing/>
        <w:rPr>
          <w:rFonts w:ascii="Arial" w:eastAsia="Times New Roman" w:hAnsi="Arial" w:cs="Arial"/>
          <w:color w:val="000000"/>
          <w:sz w:val="24"/>
          <w:szCs w:val="24"/>
          <w:lang w:eastAsia="es-EC"/>
        </w:rPr>
      </w:pPr>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Para este caso </w:t>
      </w:r>
      <w:r w:rsidRPr="00172679">
        <w:rPr>
          <w:rFonts w:ascii="Cambria Math" w:eastAsia="Times New Roman" w:hAnsi="Cambria Math" w:cs="Arial"/>
          <w:color w:val="000000"/>
          <w:sz w:val="24"/>
          <w:szCs w:val="24"/>
          <w:lang w:eastAsia="es-EC"/>
        </w:rPr>
        <w:t>I</w:t>
      </w:r>
      <w:r>
        <w:rPr>
          <w:rFonts w:ascii="Arial" w:eastAsia="Times New Roman" w:hAnsi="Arial" w:cs="Arial"/>
          <w:color w:val="000000"/>
          <w:sz w:val="24"/>
          <w:szCs w:val="24"/>
          <w:lang w:eastAsia="es-EC"/>
        </w:rPr>
        <w:t xml:space="preserve">= </w:t>
      </w:r>
      <w:r w:rsidRPr="00276EFE">
        <w:rPr>
          <w:rFonts w:ascii="Arial" w:eastAsia="Times New Roman" w:hAnsi="Arial" w:cs="Arial"/>
          <w:color w:val="000000"/>
          <w:sz w:val="24"/>
          <w:szCs w:val="24"/>
          <w:lang w:eastAsia="es-EC"/>
        </w:rPr>
        <w:t>1</w:t>
      </w:r>
      <w:r>
        <w:rPr>
          <w:rFonts w:ascii="Arial" w:eastAsia="Times New Roman" w:hAnsi="Arial" w:cs="Arial"/>
          <w:color w:val="000000"/>
          <w:sz w:val="24"/>
          <w:szCs w:val="24"/>
          <w:lang w:eastAsia="es-EC"/>
        </w:rPr>
        <w:t>2.2</w:t>
      </w:r>
      <w:r w:rsidRPr="00276EFE">
        <w:rPr>
          <w:rFonts w:ascii="Arial" w:eastAsia="Times New Roman" w:hAnsi="Arial" w:cs="Arial"/>
          <w:color w:val="000000"/>
          <w:sz w:val="24"/>
          <w:szCs w:val="24"/>
          <w:lang w:eastAsia="es-EC"/>
        </w:rPr>
        <w:t xml:space="preserve"> kg m</w:t>
      </w:r>
      <w:r>
        <w:rPr>
          <w:rFonts w:ascii="Arial" w:eastAsia="Times New Roman" w:hAnsi="Arial" w:cs="Arial"/>
          <w:color w:val="000000"/>
          <w:sz w:val="24"/>
          <w:szCs w:val="24"/>
          <w:vertAlign w:val="superscript"/>
          <w:lang w:eastAsia="es-EC"/>
        </w:rPr>
        <w:t>2</w:t>
      </w:r>
      <w:r>
        <w:rPr>
          <w:rFonts w:ascii="Arial" w:eastAsia="Times New Roman" w:hAnsi="Arial" w:cs="Arial"/>
          <w:color w:val="000000"/>
          <w:sz w:val="24"/>
          <w:szCs w:val="24"/>
          <w:lang w:eastAsia="es-EC"/>
        </w:rPr>
        <w:t xml:space="preserve"> y </w:t>
      </w:r>
      <w:r w:rsidRPr="00172679">
        <w:rPr>
          <w:rFonts w:ascii="Cambria Math" w:eastAsia="Times New Roman" w:hAnsi="Cambria Math" w:cs="Arial"/>
          <w:color w:val="000000"/>
          <w:sz w:val="24"/>
          <w:szCs w:val="24"/>
          <w:lang w:eastAsia="es-EC"/>
        </w:rPr>
        <w:sym w:font="Symbol" w:char="F061"/>
      </w:r>
      <w:r>
        <w:rPr>
          <w:rFonts w:ascii="Arial" w:eastAsia="Times New Roman" w:hAnsi="Arial" w:cs="Arial"/>
          <w:color w:val="000000"/>
          <w:sz w:val="24"/>
          <w:szCs w:val="24"/>
          <w:lang w:eastAsia="es-EC"/>
        </w:rPr>
        <w:t>= 3.25</w:t>
      </w:r>
      <w:r w:rsidRPr="006D6CFB">
        <w:rPr>
          <w:rFonts w:ascii="Arial" w:eastAsia="Times New Roman" w:hAnsi="Arial" w:cs="Arial"/>
          <w:color w:val="000000"/>
          <w:sz w:val="24"/>
          <w:szCs w:val="24"/>
          <w:lang w:eastAsia="es-EC"/>
        </w:rPr>
        <w:t xml:space="preserve"> Rad/sg</w:t>
      </w:r>
      <w:r w:rsidRPr="006D6CFB">
        <w:rPr>
          <w:rFonts w:ascii="Arial" w:eastAsia="Times New Roman" w:hAnsi="Arial" w:cs="Arial"/>
          <w:color w:val="000000"/>
          <w:sz w:val="24"/>
          <w:szCs w:val="24"/>
          <w:vertAlign w:val="superscript"/>
          <w:lang w:eastAsia="es-EC"/>
        </w:rPr>
        <w:t>2</w:t>
      </w:r>
      <w:r w:rsidR="005A789E">
        <w:rPr>
          <w:rFonts w:ascii="Arial" w:eastAsia="Times New Roman" w:hAnsi="Arial" w:cs="Arial"/>
          <w:color w:val="000000"/>
          <w:sz w:val="24"/>
          <w:szCs w:val="24"/>
          <w:lang w:eastAsia="es-EC"/>
        </w:rPr>
        <w:t>, con esto se cálculo</w:t>
      </w:r>
      <w:r>
        <w:rPr>
          <w:rFonts w:ascii="Arial" w:eastAsia="Times New Roman" w:hAnsi="Arial" w:cs="Arial"/>
          <w:color w:val="000000"/>
          <w:sz w:val="24"/>
          <w:szCs w:val="24"/>
          <w:lang w:eastAsia="es-EC"/>
        </w:rPr>
        <w:t xml:space="preserve"> el valor del par de torsión necesario para hacer rotar el sistema a la aceleración requerida</w:t>
      </w:r>
      <w:r w:rsidR="0025485A">
        <w:rPr>
          <w:rFonts w:ascii="Arial" w:eastAsia="Times New Roman" w:hAnsi="Arial" w:cs="Arial"/>
          <w:color w:val="000000"/>
          <w:sz w:val="24"/>
          <w:szCs w:val="24"/>
          <w:lang w:eastAsia="es-EC"/>
        </w:rPr>
        <w:t>,</w:t>
      </w:r>
      <w:r>
        <w:rPr>
          <w:rFonts w:ascii="Arial" w:eastAsia="Times New Roman" w:hAnsi="Arial" w:cs="Arial"/>
          <w:color w:val="000000"/>
          <w:sz w:val="24"/>
          <w:szCs w:val="24"/>
          <w:lang w:eastAsia="es-EC"/>
        </w:rPr>
        <w:t xml:space="preserve"> entonces:</w:t>
      </w:r>
    </w:p>
    <w:p w:rsidR="00F62FA9" w:rsidRDefault="00F62FA9" w:rsidP="00955F98">
      <w:pPr>
        <w:keepNext/>
        <w:spacing w:after="0" w:line="360" w:lineRule="auto"/>
        <w:ind w:left="794"/>
        <w:contextualSpacing/>
        <w:jc w:val="both"/>
        <w:rPr>
          <w:rFonts w:ascii="Arial" w:eastAsia="Times New Roman" w:hAnsi="Arial" w:cs="Arial"/>
          <w:color w:val="000000"/>
          <w:sz w:val="24"/>
          <w:szCs w:val="24"/>
          <w:lang w:eastAsia="es-EC"/>
        </w:rPr>
      </w:pPr>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m:oMathPara>
        <m:oMath>
          <m:r>
            <w:rPr>
              <w:rFonts w:ascii="Cambria Math" w:eastAsia="Times New Roman" w:hAnsi="Cambria Math" w:cs="Arial"/>
              <w:color w:val="000000"/>
              <w:sz w:val="24"/>
              <w:szCs w:val="24"/>
              <w:lang w:eastAsia="es-EC"/>
            </w:rPr>
            <m:t>T=12.2*3.25=39.64 N*m</m:t>
          </m:r>
        </m:oMath>
      </m:oMathPara>
    </w:p>
    <w:p w:rsidR="00F62FA9" w:rsidRDefault="00F62FA9" w:rsidP="00955F98">
      <w:pPr>
        <w:keepNext/>
        <w:spacing w:after="0" w:line="360" w:lineRule="auto"/>
        <w:ind w:left="794"/>
        <w:contextualSpacing/>
        <w:jc w:val="both"/>
        <w:rPr>
          <w:rFonts w:ascii="Arial" w:eastAsia="Times New Roman" w:hAnsi="Arial" w:cs="Arial"/>
          <w:color w:val="000000"/>
          <w:sz w:val="24"/>
          <w:szCs w:val="24"/>
          <w:lang w:eastAsia="es-EC"/>
        </w:rPr>
      </w:pPr>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Este valor sirve para calcular</w:t>
      </w:r>
      <w:r w:rsidR="005A789E">
        <w:rPr>
          <w:rFonts w:ascii="Arial" w:eastAsia="Times New Roman" w:hAnsi="Arial" w:cs="Arial"/>
          <w:color w:val="000000"/>
          <w:sz w:val="24"/>
          <w:szCs w:val="24"/>
          <w:lang w:eastAsia="es-EC"/>
        </w:rPr>
        <w:t xml:space="preserve"> la potencia del motor necesaria</w:t>
      </w:r>
      <w:r>
        <w:rPr>
          <w:rFonts w:ascii="Arial" w:eastAsia="Times New Roman" w:hAnsi="Arial" w:cs="Arial"/>
          <w:color w:val="000000"/>
          <w:sz w:val="24"/>
          <w:szCs w:val="24"/>
          <w:lang w:eastAsia="es-EC"/>
        </w:rPr>
        <w:t xml:space="preserve"> para realizar la operación de </w:t>
      </w:r>
      <w:r w:rsidR="006C1DD7">
        <w:rPr>
          <w:rFonts w:ascii="Arial" w:eastAsia="Times New Roman" w:hAnsi="Arial" w:cs="Arial"/>
          <w:color w:val="000000"/>
          <w:sz w:val="24"/>
          <w:szCs w:val="24"/>
          <w:lang w:eastAsia="es-EC"/>
        </w:rPr>
        <w:t>centrifugación</w:t>
      </w:r>
      <w:r>
        <w:rPr>
          <w:rFonts w:ascii="Arial" w:eastAsia="Times New Roman" w:hAnsi="Arial" w:cs="Arial"/>
          <w:color w:val="000000"/>
          <w:sz w:val="24"/>
          <w:szCs w:val="24"/>
          <w:lang w:eastAsia="es-EC"/>
        </w:rPr>
        <w:t xml:space="preserve"> y además sirve para dimensionar exactamente el eje</w:t>
      </w:r>
      <w:r w:rsidR="0025485A">
        <w:rPr>
          <w:rFonts w:ascii="Arial" w:eastAsia="Times New Roman" w:hAnsi="Arial" w:cs="Arial"/>
          <w:color w:val="000000"/>
          <w:sz w:val="24"/>
          <w:szCs w:val="24"/>
          <w:lang w:eastAsia="es-EC"/>
        </w:rPr>
        <w:t>.</w:t>
      </w:r>
      <w:r>
        <w:rPr>
          <w:rFonts w:ascii="Arial" w:eastAsia="Times New Roman" w:hAnsi="Arial" w:cs="Arial"/>
          <w:color w:val="000000"/>
          <w:sz w:val="24"/>
          <w:szCs w:val="24"/>
          <w:lang w:eastAsia="es-EC"/>
        </w:rPr>
        <w:t xml:space="preserve"> </w:t>
      </w:r>
      <w:r w:rsidR="0025485A">
        <w:rPr>
          <w:rFonts w:ascii="Arial" w:eastAsia="Times New Roman" w:hAnsi="Arial" w:cs="Arial"/>
          <w:color w:val="000000"/>
          <w:sz w:val="24"/>
          <w:szCs w:val="24"/>
          <w:lang w:eastAsia="es-EC"/>
        </w:rPr>
        <w:t>P</w:t>
      </w:r>
      <w:r>
        <w:rPr>
          <w:rFonts w:ascii="Arial" w:eastAsia="Times New Roman" w:hAnsi="Arial" w:cs="Arial"/>
          <w:color w:val="000000"/>
          <w:sz w:val="24"/>
          <w:szCs w:val="24"/>
          <w:lang w:eastAsia="es-EC"/>
        </w:rPr>
        <w:t xml:space="preserve">ara calcular </w:t>
      </w:r>
      <w:r w:rsidR="00E76526">
        <w:rPr>
          <w:rFonts w:ascii="Arial" w:eastAsia="Times New Roman" w:hAnsi="Arial" w:cs="Arial"/>
          <w:color w:val="000000"/>
          <w:sz w:val="24"/>
          <w:szCs w:val="24"/>
          <w:lang w:eastAsia="es-EC"/>
        </w:rPr>
        <w:t>la potencia del motor se utiliza</w:t>
      </w:r>
      <w:r>
        <w:rPr>
          <w:rFonts w:ascii="Arial" w:eastAsia="Times New Roman" w:hAnsi="Arial" w:cs="Arial"/>
          <w:color w:val="000000"/>
          <w:sz w:val="24"/>
          <w:szCs w:val="24"/>
          <w:lang w:eastAsia="es-EC"/>
        </w:rPr>
        <w:t xml:space="preserve"> la siguiente ecuación:</w:t>
      </w:r>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m:oMathPara>
        <m:oMath>
          <m:r>
            <w:rPr>
              <w:rFonts w:ascii="Cambria Math" w:eastAsia="Times New Roman" w:hAnsi="Cambria Math" w:cs="Arial"/>
              <w:color w:val="000000"/>
              <w:sz w:val="24"/>
              <w:szCs w:val="24"/>
              <w:lang w:eastAsia="es-EC"/>
            </w:rPr>
            <m:t>P=T*ω             Ec.23</m:t>
          </m:r>
        </m:oMath>
      </m:oMathPara>
    </w:p>
    <w:p w:rsidR="00DB2EFF" w:rsidRDefault="0089145D"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lastRenderedPageBreak/>
        <w:t>D</w:t>
      </w:r>
      <w:r w:rsidR="00DB2EFF">
        <w:rPr>
          <w:rFonts w:ascii="Arial" w:eastAsia="Times New Roman" w:hAnsi="Arial" w:cs="Arial"/>
          <w:color w:val="000000"/>
          <w:sz w:val="24"/>
          <w:szCs w:val="24"/>
          <w:lang w:eastAsia="es-EC"/>
        </w:rPr>
        <w:t xml:space="preserve">onde T es el par de torsión en (N*m) y </w:t>
      </w:r>
      <w:r w:rsidR="00DB2EFF">
        <w:rPr>
          <w:rFonts w:ascii="Arial" w:eastAsia="Times New Roman" w:hAnsi="Arial" w:cs="Arial"/>
          <w:color w:val="000000"/>
          <w:sz w:val="24"/>
          <w:szCs w:val="24"/>
          <w:lang w:eastAsia="es-EC"/>
        </w:rPr>
        <w:sym w:font="Symbol" w:char="F077"/>
      </w:r>
      <w:r w:rsidR="00DB2EFF">
        <w:rPr>
          <w:rFonts w:ascii="Arial" w:eastAsia="Times New Roman" w:hAnsi="Arial" w:cs="Arial"/>
          <w:color w:val="000000"/>
          <w:sz w:val="24"/>
          <w:szCs w:val="24"/>
          <w:lang w:eastAsia="es-EC"/>
        </w:rPr>
        <w:t xml:space="preserve"> es la velocidad angular en (rad/seg), entonces:</w:t>
      </w:r>
    </w:p>
    <w:p w:rsidR="0024093C" w:rsidRDefault="0024093C" w:rsidP="0024093C">
      <w:pPr>
        <w:keepNext/>
        <w:spacing w:after="0" w:line="240" w:lineRule="auto"/>
        <w:ind w:left="794"/>
        <w:contextualSpacing/>
        <w:jc w:val="both"/>
        <w:rPr>
          <w:rFonts w:ascii="Arial" w:eastAsia="Times New Roman" w:hAnsi="Arial" w:cs="Arial"/>
          <w:color w:val="000000"/>
          <w:sz w:val="24"/>
          <w:szCs w:val="24"/>
          <w:lang w:eastAsia="es-EC"/>
        </w:rPr>
      </w:pPr>
    </w:p>
    <w:p w:rsidR="00DB2EFF" w:rsidRPr="00243B4D" w:rsidRDefault="00DB2EFF" w:rsidP="00C0110A">
      <w:pPr>
        <w:keepNext/>
        <w:spacing w:after="0" w:line="600" w:lineRule="auto"/>
        <w:ind w:left="794"/>
        <w:contextualSpacing/>
        <w:jc w:val="both"/>
        <w:rPr>
          <w:rFonts w:ascii="Arial" w:eastAsia="Times New Roman" w:hAnsi="Arial" w:cs="Arial"/>
          <w:color w:val="000000"/>
          <w:sz w:val="24"/>
          <w:szCs w:val="24"/>
          <w:lang w:eastAsia="es-EC"/>
        </w:rPr>
      </w:pPr>
      <m:oMathPara>
        <m:oMath>
          <m:r>
            <w:rPr>
              <w:rFonts w:ascii="Cambria Math" w:eastAsia="Times New Roman" w:hAnsi="Cambria Math" w:cs="Arial"/>
              <w:color w:val="000000"/>
              <w:sz w:val="24"/>
              <w:szCs w:val="24"/>
              <w:lang w:eastAsia="es-EC"/>
            </w:rPr>
            <m:t xml:space="preserve">P=39.64*91.7=3635.9 Watts=4.8 </m:t>
          </m:r>
          <m:r>
            <w:rPr>
              <w:rFonts w:ascii="Cambria Math" w:eastAsia="Times New Roman" w:hAnsi="Cambria Math" w:cs="Arial"/>
              <w:color w:val="000000"/>
              <w:sz w:val="24"/>
              <w:szCs w:val="24"/>
              <w:lang w:eastAsia="es-EC"/>
            </w:rPr>
            <m:t>hp</m:t>
          </m:r>
        </m:oMath>
      </m:oMathPara>
    </w:p>
    <w:p w:rsidR="00DE1766" w:rsidRDefault="0089145D" w:rsidP="00955F98">
      <w:pPr>
        <w:keepNext/>
        <w:spacing w:after="0" w:line="480" w:lineRule="auto"/>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t>e</w:t>
      </w:r>
      <w:r w:rsidR="00DE1766">
        <w:rPr>
          <w:rFonts w:ascii="Arial" w:hAnsi="Arial" w:cs="Arial"/>
          <w:color w:val="000000"/>
          <w:sz w:val="24"/>
          <w:szCs w:val="24"/>
          <w:lang w:eastAsia="es-EC"/>
        </w:rPr>
        <w:t>sto significa</w:t>
      </w:r>
      <w:r w:rsidR="006C1DD7">
        <w:rPr>
          <w:rFonts w:ascii="Arial" w:hAnsi="Arial" w:cs="Arial"/>
          <w:color w:val="000000"/>
          <w:sz w:val="24"/>
          <w:szCs w:val="24"/>
          <w:lang w:eastAsia="es-EC"/>
        </w:rPr>
        <w:t xml:space="preserve">  que un motor de 5 hp trabajará</w:t>
      </w:r>
      <w:r w:rsidR="00DE1766">
        <w:rPr>
          <w:rFonts w:ascii="Arial" w:hAnsi="Arial" w:cs="Arial"/>
          <w:color w:val="000000"/>
          <w:sz w:val="24"/>
          <w:szCs w:val="24"/>
          <w:lang w:eastAsia="es-EC"/>
        </w:rPr>
        <w:t xml:space="preserve"> normalmente.</w:t>
      </w:r>
    </w:p>
    <w:p w:rsidR="00A02934" w:rsidRDefault="00A02934" w:rsidP="00C0110A">
      <w:pPr>
        <w:keepNext/>
        <w:spacing w:after="0"/>
        <w:ind w:left="794"/>
        <w:contextualSpacing/>
        <w:jc w:val="both"/>
        <w:outlineLvl w:val="0"/>
        <w:rPr>
          <w:rFonts w:ascii="Arial" w:hAnsi="Arial" w:cs="Arial"/>
          <w:b/>
          <w:bCs/>
          <w:color w:val="000000"/>
          <w:sz w:val="24"/>
          <w:szCs w:val="24"/>
          <w:lang w:eastAsia="es-EC"/>
        </w:rPr>
      </w:pPr>
    </w:p>
    <w:p w:rsidR="00DE1766" w:rsidRDefault="0085105E" w:rsidP="00955F98">
      <w:pPr>
        <w:keepNext/>
        <w:spacing w:after="0" w:line="480" w:lineRule="auto"/>
        <w:ind w:left="794"/>
        <w:contextualSpacing/>
        <w:jc w:val="both"/>
        <w:outlineLvl w:val="0"/>
        <w:rPr>
          <w:rFonts w:ascii="Arial" w:hAnsi="Arial" w:cs="Arial"/>
          <w:b/>
          <w:bCs/>
          <w:color w:val="000000"/>
          <w:sz w:val="24"/>
          <w:szCs w:val="24"/>
          <w:lang w:eastAsia="es-EC"/>
        </w:rPr>
      </w:pPr>
      <w:r>
        <w:rPr>
          <w:rFonts w:ascii="Arial" w:hAnsi="Arial" w:cs="Arial"/>
          <w:b/>
          <w:bCs/>
          <w:color w:val="000000"/>
          <w:sz w:val="24"/>
          <w:szCs w:val="24"/>
          <w:lang w:eastAsia="es-EC"/>
        </w:rPr>
        <w:t>Cálculo</w:t>
      </w:r>
      <w:r w:rsidR="00DE1766" w:rsidRPr="00965BA6">
        <w:rPr>
          <w:rFonts w:ascii="Arial" w:hAnsi="Arial" w:cs="Arial"/>
          <w:b/>
          <w:bCs/>
          <w:color w:val="000000"/>
          <w:sz w:val="24"/>
          <w:szCs w:val="24"/>
          <w:lang w:eastAsia="es-EC"/>
        </w:rPr>
        <w:t xml:space="preserve"> del eje.</w:t>
      </w:r>
    </w:p>
    <w:p w:rsidR="00DE1766" w:rsidRDefault="0024093C" w:rsidP="00B3371A">
      <w:pPr>
        <w:keepNext/>
        <w:spacing w:after="0" w:line="480" w:lineRule="auto"/>
        <w:ind w:left="794"/>
        <w:contextualSpacing/>
        <w:jc w:val="both"/>
        <w:rPr>
          <w:rFonts w:ascii="Arial" w:hAnsi="Arial" w:cs="Arial"/>
          <w:color w:val="000000"/>
          <w:sz w:val="24"/>
          <w:szCs w:val="24"/>
          <w:lang w:eastAsia="es-EC"/>
        </w:rPr>
      </w:pPr>
      <w:r>
        <w:rPr>
          <w:rFonts w:ascii="Arial" w:hAnsi="Arial" w:cs="Arial"/>
          <w:noProof/>
          <w:color w:val="000000"/>
          <w:sz w:val="24"/>
          <w:szCs w:val="24"/>
          <w:lang w:eastAsia="es-EC"/>
        </w:rPr>
        <w:drawing>
          <wp:anchor distT="0" distB="0" distL="114300" distR="114300" simplePos="0" relativeHeight="251660288" behindDoc="1" locked="0" layoutInCell="1" allowOverlap="1">
            <wp:simplePos x="0" y="0"/>
            <wp:positionH relativeFrom="column">
              <wp:posOffset>1781175</wp:posOffset>
            </wp:positionH>
            <wp:positionV relativeFrom="paragraph">
              <wp:posOffset>2094865</wp:posOffset>
            </wp:positionV>
            <wp:extent cx="1642745" cy="2946400"/>
            <wp:effectExtent l="19050" t="0" r="0" b="0"/>
            <wp:wrapNone/>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7" cstate="print">
                      <a:lum bright="-6000"/>
                    </a:blip>
                    <a:srcRect/>
                    <a:stretch>
                      <a:fillRect/>
                    </a:stretch>
                  </pic:blipFill>
                  <pic:spPr bwMode="auto">
                    <a:xfrm>
                      <a:off x="0" y="0"/>
                      <a:ext cx="1642745" cy="2946400"/>
                    </a:xfrm>
                    <a:prstGeom prst="rect">
                      <a:avLst/>
                    </a:prstGeom>
                    <a:noFill/>
                    <a:ln w="9525">
                      <a:noFill/>
                      <a:miter lim="800000"/>
                      <a:headEnd/>
                      <a:tailEnd/>
                    </a:ln>
                  </pic:spPr>
                </pic:pic>
              </a:graphicData>
            </a:graphic>
          </wp:anchor>
        </w:drawing>
      </w:r>
      <w:r w:rsidR="00DE1766">
        <w:rPr>
          <w:rFonts w:ascii="Arial" w:hAnsi="Arial" w:cs="Arial"/>
          <w:color w:val="000000"/>
          <w:sz w:val="24"/>
          <w:szCs w:val="24"/>
          <w:lang w:eastAsia="es-EC"/>
        </w:rPr>
        <w:t>Ahora se dimensionará exactamente el eje, para ello se sabe que el eje está montado sobre dos rodamientos</w:t>
      </w:r>
      <w:r w:rsidR="0025485A">
        <w:rPr>
          <w:rFonts w:ascii="Arial" w:hAnsi="Arial" w:cs="Arial"/>
          <w:color w:val="000000"/>
          <w:sz w:val="24"/>
          <w:szCs w:val="24"/>
          <w:lang w:eastAsia="es-EC"/>
        </w:rPr>
        <w:t>,</w:t>
      </w:r>
      <w:r w:rsidR="00DE1766">
        <w:rPr>
          <w:rFonts w:ascii="Arial" w:hAnsi="Arial" w:cs="Arial"/>
          <w:color w:val="000000"/>
          <w:sz w:val="24"/>
          <w:szCs w:val="24"/>
          <w:lang w:eastAsia="es-EC"/>
        </w:rPr>
        <w:t xml:space="preserve"> el rodamiento </w:t>
      </w:r>
      <w:r w:rsidR="004A34E2">
        <w:rPr>
          <w:rFonts w:ascii="Arial" w:hAnsi="Arial" w:cs="Arial"/>
          <w:color w:val="000000"/>
          <w:sz w:val="24"/>
          <w:szCs w:val="24"/>
          <w:lang w:eastAsia="es-EC"/>
        </w:rPr>
        <w:t xml:space="preserve">en el punto </w:t>
      </w:r>
      <w:r w:rsidR="00DE1766">
        <w:rPr>
          <w:rFonts w:ascii="Arial" w:hAnsi="Arial" w:cs="Arial"/>
          <w:color w:val="000000"/>
          <w:sz w:val="24"/>
          <w:szCs w:val="24"/>
          <w:lang w:eastAsia="es-EC"/>
        </w:rPr>
        <w:t xml:space="preserve">C es de rodillos cónicos y el rodamiento </w:t>
      </w:r>
      <w:r w:rsidR="004A34E2">
        <w:rPr>
          <w:rFonts w:ascii="Arial" w:hAnsi="Arial" w:cs="Arial"/>
          <w:color w:val="000000"/>
          <w:sz w:val="24"/>
          <w:szCs w:val="24"/>
          <w:lang w:eastAsia="es-EC"/>
        </w:rPr>
        <w:t xml:space="preserve">en el punto </w:t>
      </w:r>
      <w:r w:rsidR="00DE1766">
        <w:rPr>
          <w:rFonts w:ascii="Arial" w:hAnsi="Arial" w:cs="Arial"/>
          <w:color w:val="000000"/>
          <w:sz w:val="24"/>
          <w:szCs w:val="24"/>
          <w:lang w:eastAsia="es-EC"/>
        </w:rPr>
        <w:t>B es rígido de bolas</w:t>
      </w:r>
      <w:r w:rsidR="0089145D">
        <w:rPr>
          <w:rFonts w:ascii="Arial" w:hAnsi="Arial" w:cs="Arial"/>
          <w:color w:val="000000"/>
          <w:sz w:val="24"/>
          <w:szCs w:val="24"/>
          <w:lang w:eastAsia="es-EC"/>
        </w:rPr>
        <w:t>, e</w:t>
      </w:r>
      <w:r w:rsidR="00DE1766">
        <w:rPr>
          <w:rFonts w:ascii="Arial" w:hAnsi="Arial" w:cs="Arial"/>
          <w:color w:val="000000"/>
          <w:sz w:val="24"/>
          <w:szCs w:val="24"/>
          <w:lang w:eastAsia="es-EC"/>
        </w:rPr>
        <w:t>l eje soporta</w:t>
      </w:r>
      <w:r w:rsidR="00E76526">
        <w:rPr>
          <w:rFonts w:ascii="Arial" w:hAnsi="Arial" w:cs="Arial"/>
          <w:color w:val="000000"/>
          <w:sz w:val="24"/>
          <w:szCs w:val="24"/>
          <w:lang w:eastAsia="es-EC"/>
        </w:rPr>
        <w:t>rá</w:t>
      </w:r>
      <w:r w:rsidR="00DE1766">
        <w:rPr>
          <w:rFonts w:ascii="Arial" w:hAnsi="Arial" w:cs="Arial"/>
          <w:color w:val="000000"/>
          <w:sz w:val="24"/>
          <w:szCs w:val="24"/>
          <w:lang w:eastAsia="es-EC"/>
        </w:rPr>
        <w:t xml:space="preserve"> una caga axial de </w:t>
      </w:r>
      <w:smartTag w:uri="urn:schemas-microsoft-com:office:smarttags" w:element="metricconverter">
        <w:smartTagPr>
          <w:attr w:name="ProductID" w:val="351.2 kg"/>
        </w:smartTagPr>
        <w:r w:rsidR="00DE1766">
          <w:rPr>
            <w:rFonts w:ascii="Arial" w:hAnsi="Arial" w:cs="Arial"/>
            <w:color w:val="000000"/>
            <w:sz w:val="24"/>
            <w:szCs w:val="24"/>
            <w:lang w:eastAsia="es-EC"/>
          </w:rPr>
          <w:t>351.2 kg</w:t>
        </w:r>
      </w:smartTag>
      <w:r w:rsidR="00DE1766">
        <w:rPr>
          <w:rFonts w:ascii="Arial" w:hAnsi="Arial" w:cs="Arial"/>
          <w:color w:val="000000"/>
          <w:sz w:val="24"/>
          <w:szCs w:val="24"/>
          <w:lang w:eastAsia="es-EC"/>
        </w:rPr>
        <w:t>, equivalente a 3442 N que corresponde al peso de la mesa, el acople, el molde y la fundición además existe  un par de torsión de 39.64 N*m.</w:t>
      </w:r>
    </w:p>
    <w:p w:rsidR="00F62FA9" w:rsidRDefault="00F62FA9" w:rsidP="0024093C">
      <w:pPr>
        <w:keepNext/>
        <w:spacing w:after="0" w:line="240" w:lineRule="auto"/>
        <w:ind w:left="794"/>
        <w:contextualSpacing/>
        <w:jc w:val="both"/>
        <w:rPr>
          <w:rFonts w:ascii="Arial" w:hAnsi="Arial" w:cs="Arial"/>
          <w:color w:val="000000"/>
          <w:sz w:val="24"/>
          <w:szCs w:val="24"/>
          <w:lang w:eastAsia="es-EC"/>
        </w:rPr>
      </w:pPr>
    </w:p>
    <w:p w:rsidR="00FB2710" w:rsidRDefault="00FB2710" w:rsidP="00955F98">
      <w:pPr>
        <w:keepNext/>
        <w:spacing w:after="0" w:line="480" w:lineRule="auto"/>
        <w:ind w:left="794"/>
        <w:contextualSpacing/>
        <w:jc w:val="both"/>
        <w:rPr>
          <w:rFonts w:ascii="Arial" w:hAnsi="Arial" w:cs="Arial"/>
          <w:color w:val="000000"/>
          <w:sz w:val="24"/>
          <w:szCs w:val="24"/>
          <w:lang w:eastAsia="es-EC"/>
        </w:rPr>
      </w:pPr>
    </w:p>
    <w:p w:rsidR="00FB2710" w:rsidRDefault="00FB2710" w:rsidP="00955F98">
      <w:pPr>
        <w:keepNext/>
        <w:spacing w:after="0" w:line="480" w:lineRule="auto"/>
        <w:ind w:left="794"/>
        <w:contextualSpacing/>
        <w:jc w:val="both"/>
        <w:rPr>
          <w:rFonts w:ascii="Arial" w:hAnsi="Arial" w:cs="Arial"/>
          <w:color w:val="000000"/>
          <w:sz w:val="24"/>
          <w:szCs w:val="24"/>
          <w:lang w:eastAsia="es-EC"/>
        </w:rPr>
      </w:pPr>
    </w:p>
    <w:p w:rsidR="00FB2710" w:rsidRDefault="00FB2710" w:rsidP="0024093C">
      <w:pPr>
        <w:keepNext/>
        <w:spacing w:after="0" w:line="240" w:lineRule="auto"/>
        <w:ind w:left="794"/>
        <w:contextualSpacing/>
        <w:jc w:val="both"/>
        <w:rPr>
          <w:rFonts w:ascii="Arial" w:hAnsi="Arial" w:cs="Arial"/>
          <w:color w:val="000000"/>
          <w:sz w:val="24"/>
          <w:szCs w:val="24"/>
          <w:lang w:eastAsia="es-EC"/>
        </w:rPr>
      </w:pPr>
    </w:p>
    <w:p w:rsidR="00FB2710" w:rsidRDefault="00FB2710" w:rsidP="00955F98">
      <w:pPr>
        <w:keepNext/>
        <w:spacing w:after="0" w:line="480" w:lineRule="auto"/>
        <w:ind w:left="794"/>
        <w:contextualSpacing/>
        <w:jc w:val="both"/>
        <w:rPr>
          <w:rFonts w:ascii="Arial" w:hAnsi="Arial" w:cs="Arial"/>
          <w:color w:val="000000"/>
          <w:sz w:val="24"/>
          <w:szCs w:val="24"/>
          <w:lang w:eastAsia="es-EC"/>
        </w:rPr>
      </w:pPr>
    </w:p>
    <w:p w:rsidR="00C85FD8" w:rsidRDefault="00C85FD8" w:rsidP="00955F98">
      <w:pPr>
        <w:keepNext/>
        <w:spacing w:after="0" w:line="240" w:lineRule="auto"/>
        <w:ind w:left="794"/>
        <w:contextualSpacing/>
        <w:jc w:val="both"/>
        <w:rPr>
          <w:rFonts w:ascii="Arial" w:hAnsi="Arial" w:cs="Arial"/>
          <w:color w:val="000000"/>
          <w:sz w:val="24"/>
          <w:szCs w:val="24"/>
          <w:lang w:eastAsia="es-EC"/>
        </w:rPr>
      </w:pPr>
    </w:p>
    <w:p w:rsidR="00FB2710" w:rsidRDefault="00FB2710" w:rsidP="00955F98">
      <w:pPr>
        <w:keepNext/>
        <w:spacing w:after="0" w:line="240" w:lineRule="auto"/>
        <w:ind w:left="794"/>
        <w:contextualSpacing/>
        <w:jc w:val="both"/>
        <w:rPr>
          <w:rFonts w:ascii="Arial" w:hAnsi="Arial" w:cs="Arial"/>
          <w:color w:val="000000"/>
          <w:sz w:val="24"/>
          <w:szCs w:val="24"/>
          <w:lang w:eastAsia="es-EC"/>
        </w:rPr>
      </w:pPr>
    </w:p>
    <w:p w:rsidR="00F62FA9" w:rsidRDefault="00F62FA9" w:rsidP="00955F98">
      <w:pPr>
        <w:keepNext/>
        <w:spacing w:after="0" w:line="240" w:lineRule="auto"/>
        <w:ind w:left="794"/>
        <w:contextualSpacing/>
        <w:jc w:val="both"/>
        <w:rPr>
          <w:rFonts w:ascii="Arial" w:hAnsi="Arial" w:cs="Arial"/>
          <w:color w:val="000000"/>
          <w:sz w:val="24"/>
          <w:szCs w:val="24"/>
          <w:lang w:eastAsia="es-EC"/>
        </w:rPr>
      </w:pPr>
    </w:p>
    <w:p w:rsidR="00F62FA9" w:rsidRDefault="00F62FA9" w:rsidP="0024093C">
      <w:pPr>
        <w:keepNext/>
        <w:spacing w:after="0" w:line="240" w:lineRule="auto"/>
        <w:ind w:left="794"/>
        <w:contextualSpacing/>
        <w:jc w:val="both"/>
        <w:rPr>
          <w:rFonts w:ascii="Arial" w:hAnsi="Arial" w:cs="Arial"/>
          <w:color w:val="000000"/>
          <w:sz w:val="24"/>
          <w:szCs w:val="24"/>
          <w:lang w:eastAsia="es-EC"/>
        </w:rPr>
      </w:pPr>
    </w:p>
    <w:p w:rsidR="00FB2710" w:rsidRDefault="00FB2710" w:rsidP="00955F98">
      <w:pPr>
        <w:keepNext/>
        <w:spacing w:after="0" w:line="360" w:lineRule="auto"/>
        <w:ind w:left="794"/>
        <w:contextualSpacing/>
        <w:jc w:val="both"/>
        <w:rPr>
          <w:rFonts w:ascii="Arial" w:hAnsi="Arial" w:cs="Arial"/>
          <w:color w:val="000000"/>
          <w:sz w:val="24"/>
          <w:szCs w:val="24"/>
          <w:lang w:eastAsia="es-EC"/>
        </w:rPr>
      </w:pPr>
    </w:p>
    <w:p w:rsidR="00FB2710" w:rsidRDefault="00FB2710" w:rsidP="00955F98">
      <w:pPr>
        <w:keepNext/>
        <w:spacing w:after="0" w:line="240" w:lineRule="auto"/>
        <w:ind w:left="794"/>
        <w:contextualSpacing/>
        <w:jc w:val="both"/>
        <w:rPr>
          <w:rFonts w:ascii="Arial" w:hAnsi="Arial" w:cs="Arial"/>
          <w:color w:val="000000"/>
          <w:sz w:val="24"/>
          <w:szCs w:val="24"/>
          <w:lang w:eastAsia="es-EC"/>
        </w:rPr>
      </w:pPr>
    </w:p>
    <w:p w:rsidR="00F62FA9" w:rsidRDefault="00F62FA9" w:rsidP="00955F98">
      <w:pPr>
        <w:keepNext/>
        <w:spacing w:after="0" w:line="240" w:lineRule="auto"/>
        <w:ind w:left="794"/>
        <w:contextualSpacing/>
        <w:jc w:val="both"/>
        <w:rPr>
          <w:rFonts w:ascii="Arial" w:hAnsi="Arial" w:cs="Arial"/>
          <w:color w:val="000000"/>
          <w:sz w:val="24"/>
          <w:szCs w:val="24"/>
          <w:lang w:eastAsia="es-EC"/>
        </w:rPr>
      </w:pPr>
    </w:p>
    <w:p w:rsidR="00F62FA9" w:rsidRDefault="00F62FA9" w:rsidP="0024093C">
      <w:pPr>
        <w:keepNext/>
        <w:spacing w:after="0" w:line="240" w:lineRule="auto"/>
        <w:ind w:left="794"/>
        <w:contextualSpacing/>
        <w:jc w:val="both"/>
        <w:rPr>
          <w:rFonts w:ascii="Arial" w:hAnsi="Arial" w:cs="Arial"/>
          <w:color w:val="000000"/>
          <w:sz w:val="24"/>
          <w:szCs w:val="24"/>
          <w:lang w:eastAsia="es-EC"/>
        </w:rPr>
      </w:pPr>
    </w:p>
    <w:p w:rsidR="00F62FA9" w:rsidRDefault="00F62FA9" w:rsidP="00955F98">
      <w:pPr>
        <w:keepNext/>
        <w:spacing w:after="0" w:line="240" w:lineRule="auto"/>
        <w:ind w:left="794"/>
        <w:contextualSpacing/>
        <w:jc w:val="both"/>
        <w:rPr>
          <w:rFonts w:ascii="Arial" w:hAnsi="Arial" w:cs="Arial"/>
          <w:color w:val="000000"/>
          <w:sz w:val="24"/>
          <w:szCs w:val="24"/>
          <w:lang w:eastAsia="es-EC"/>
        </w:rPr>
      </w:pPr>
    </w:p>
    <w:p w:rsidR="00DE1766" w:rsidRDefault="00FB2710" w:rsidP="00955F98">
      <w:pPr>
        <w:keepNext/>
        <w:spacing w:after="0" w:line="480" w:lineRule="auto"/>
        <w:ind w:left="794"/>
        <w:contextualSpacing/>
        <w:jc w:val="center"/>
        <w:outlineLvl w:val="0"/>
        <w:rPr>
          <w:rFonts w:ascii="Arial" w:hAnsi="Arial" w:cs="Arial"/>
          <w:color w:val="000000"/>
          <w:sz w:val="24"/>
          <w:szCs w:val="24"/>
          <w:lang w:eastAsia="es-EC"/>
        </w:rPr>
      </w:pPr>
      <w:r w:rsidRPr="00FB2710">
        <w:rPr>
          <w:rFonts w:ascii="Arial" w:hAnsi="Arial" w:cs="Arial"/>
          <w:b/>
          <w:color w:val="000000"/>
          <w:sz w:val="24"/>
          <w:szCs w:val="24"/>
          <w:lang w:eastAsia="es-EC"/>
        </w:rPr>
        <w:t>FIGURA 2.</w:t>
      </w:r>
      <w:r w:rsidR="003F1B20">
        <w:rPr>
          <w:rFonts w:ascii="Arial" w:hAnsi="Arial" w:cs="Arial"/>
          <w:b/>
          <w:color w:val="000000"/>
          <w:sz w:val="24"/>
          <w:szCs w:val="24"/>
          <w:lang w:eastAsia="es-EC"/>
        </w:rPr>
        <w:t>31</w:t>
      </w:r>
      <w:r>
        <w:rPr>
          <w:rFonts w:ascii="Arial" w:hAnsi="Arial" w:cs="Arial"/>
          <w:color w:val="000000"/>
          <w:sz w:val="24"/>
          <w:szCs w:val="24"/>
          <w:lang w:eastAsia="es-EC"/>
        </w:rPr>
        <w:t xml:space="preserve"> ESQUEMA DE LAS CARGAS APLICADAS AL EJE</w:t>
      </w:r>
      <w:r w:rsidR="00DE1766">
        <w:rPr>
          <w:rFonts w:ascii="Arial" w:hAnsi="Arial" w:cs="Arial"/>
          <w:color w:val="000000"/>
          <w:sz w:val="24"/>
          <w:szCs w:val="24"/>
          <w:lang w:eastAsia="es-EC"/>
        </w:rPr>
        <w:t>.</w:t>
      </w:r>
    </w:p>
    <w:p w:rsidR="00DE1766" w:rsidRDefault="004A34E2" w:rsidP="00955F98">
      <w:pPr>
        <w:keepNext/>
        <w:spacing w:after="0" w:line="480" w:lineRule="auto"/>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lastRenderedPageBreak/>
        <w:t>El motor que se encontró</w:t>
      </w:r>
      <w:r w:rsidR="00DE1766">
        <w:rPr>
          <w:rFonts w:ascii="Arial" w:hAnsi="Arial" w:cs="Arial"/>
          <w:color w:val="000000"/>
          <w:sz w:val="24"/>
          <w:szCs w:val="24"/>
          <w:lang w:eastAsia="es-EC"/>
        </w:rPr>
        <w:t xml:space="preserve"> a la dis</w:t>
      </w:r>
      <w:r>
        <w:rPr>
          <w:rFonts w:ascii="Arial" w:hAnsi="Arial" w:cs="Arial"/>
          <w:color w:val="000000"/>
          <w:sz w:val="24"/>
          <w:szCs w:val="24"/>
          <w:lang w:eastAsia="es-EC"/>
        </w:rPr>
        <w:t>posición dentro de la empresa fue</w:t>
      </w:r>
      <w:r w:rsidR="00DE1766">
        <w:rPr>
          <w:rFonts w:ascii="Arial" w:hAnsi="Arial" w:cs="Arial"/>
          <w:color w:val="000000"/>
          <w:sz w:val="24"/>
          <w:szCs w:val="24"/>
          <w:lang w:eastAsia="es-EC"/>
        </w:rPr>
        <w:t xml:space="preserve"> un moto</w:t>
      </w:r>
      <w:r w:rsidR="0089145D">
        <w:rPr>
          <w:rFonts w:ascii="Arial" w:hAnsi="Arial" w:cs="Arial"/>
          <w:color w:val="000000"/>
          <w:sz w:val="24"/>
          <w:szCs w:val="24"/>
          <w:lang w:eastAsia="es-EC"/>
        </w:rPr>
        <w:t>r de 5 Hp a 1750 rpm, l</w:t>
      </w:r>
      <w:r w:rsidR="00DE1766">
        <w:rPr>
          <w:rFonts w:ascii="Arial" w:hAnsi="Arial" w:cs="Arial"/>
          <w:color w:val="000000"/>
          <w:sz w:val="24"/>
          <w:szCs w:val="24"/>
          <w:lang w:eastAsia="es-EC"/>
        </w:rPr>
        <w:t>a velocidad a la que debe opera</w:t>
      </w:r>
      <w:r>
        <w:rPr>
          <w:rFonts w:ascii="Arial" w:hAnsi="Arial" w:cs="Arial"/>
          <w:color w:val="000000"/>
          <w:sz w:val="24"/>
          <w:szCs w:val="24"/>
          <w:lang w:eastAsia="es-EC"/>
        </w:rPr>
        <w:t>r</w:t>
      </w:r>
      <w:r w:rsidR="00DE1766">
        <w:rPr>
          <w:rFonts w:ascii="Arial" w:hAnsi="Arial" w:cs="Arial"/>
          <w:color w:val="000000"/>
          <w:sz w:val="24"/>
          <w:szCs w:val="24"/>
          <w:lang w:eastAsia="es-EC"/>
        </w:rPr>
        <w:t xml:space="preserve"> la máquina cuando está  trabajando con fundiciones pequeñas deb</w:t>
      </w:r>
      <w:r>
        <w:rPr>
          <w:rFonts w:ascii="Arial" w:hAnsi="Arial" w:cs="Arial"/>
          <w:color w:val="000000"/>
          <w:sz w:val="24"/>
          <w:szCs w:val="24"/>
          <w:lang w:eastAsia="es-EC"/>
        </w:rPr>
        <w:t>e ser de 1200 rpm, se seleccionó</w:t>
      </w:r>
      <w:r w:rsidR="00DE1766">
        <w:rPr>
          <w:rFonts w:ascii="Arial" w:hAnsi="Arial" w:cs="Arial"/>
          <w:color w:val="000000"/>
          <w:sz w:val="24"/>
          <w:szCs w:val="24"/>
          <w:lang w:eastAsia="es-EC"/>
        </w:rPr>
        <w:t xml:space="preserve"> una polea de 75mm de diám</w:t>
      </w:r>
      <w:r w:rsidR="0025485A">
        <w:rPr>
          <w:rFonts w:ascii="Arial" w:hAnsi="Arial" w:cs="Arial"/>
          <w:color w:val="000000"/>
          <w:sz w:val="24"/>
          <w:szCs w:val="24"/>
          <w:lang w:eastAsia="es-EC"/>
        </w:rPr>
        <w:t>etro para el motor</w:t>
      </w:r>
      <w:r>
        <w:rPr>
          <w:rFonts w:ascii="Arial" w:hAnsi="Arial" w:cs="Arial"/>
          <w:color w:val="000000"/>
          <w:sz w:val="24"/>
          <w:szCs w:val="24"/>
          <w:lang w:eastAsia="es-EC"/>
        </w:rPr>
        <w:t xml:space="preserve"> y se calculó</w:t>
      </w:r>
      <w:r w:rsidR="00DE1766">
        <w:rPr>
          <w:rFonts w:ascii="Arial" w:hAnsi="Arial" w:cs="Arial"/>
          <w:color w:val="000000"/>
          <w:sz w:val="24"/>
          <w:szCs w:val="24"/>
          <w:lang w:eastAsia="es-EC"/>
        </w:rPr>
        <w:t xml:space="preserve"> el diámetro de la polea del eje con la siguiente relación:</w:t>
      </w:r>
    </w:p>
    <w:p w:rsidR="00F62FA9" w:rsidRDefault="00F62FA9" w:rsidP="00B3371A">
      <w:pPr>
        <w:keepNext/>
        <w:spacing w:after="0" w:line="360" w:lineRule="auto"/>
        <w:ind w:left="794"/>
        <w:contextualSpacing/>
        <w:jc w:val="both"/>
        <w:rPr>
          <w:rFonts w:ascii="Arial" w:hAnsi="Arial" w:cs="Arial"/>
          <w:color w:val="000000"/>
          <w:sz w:val="24"/>
          <w:szCs w:val="24"/>
          <w:lang w:eastAsia="es-EC"/>
        </w:rPr>
      </w:pPr>
    </w:p>
    <w:p w:rsidR="00DB2EFF" w:rsidRDefault="00A64907" w:rsidP="00955F98">
      <w:pPr>
        <w:keepNext/>
        <w:spacing w:after="0" w:line="480" w:lineRule="auto"/>
        <w:ind w:left="794"/>
        <w:contextualSpacing/>
        <w:jc w:val="both"/>
        <w:rPr>
          <w:rFonts w:ascii="Arial" w:eastAsia="Times New Roman" w:hAnsi="Arial" w:cs="Arial"/>
          <w:color w:val="000000"/>
          <w:sz w:val="24"/>
          <w:szCs w:val="24"/>
          <w:lang w:eastAsia="es-EC"/>
        </w:rPr>
      </w:pPr>
      <m:oMathPara>
        <m:oMath>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ω</m:t>
              </m:r>
            </m:e>
            <m:sub>
              <m:r>
                <w:rPr>
                  <w:rFonts w:ascii="Cambria Math" w:eastAsia="Times New Roman" w:hAnsi="Cambria Math" w:cs="Arial"/>
                  <w:color w:val="000000"/>
                  <w:sz w:val="24"/>
                  <w:szCs w:val="24"/>
                  <w:lang w:eastAsia="es-EC"/>
                </w:rPr>
                <m:t>m</m:t>
              </m:r>
            </m:sub>
          </m:sSub>
          <m:r>
            <w:rPr>
              <w:rFonts w:ascii="Cambria Math" w:eastAsia="Times New Roman" w:hAnsi="Cambria Math" w:cs="Arial"/>
              <w:color w:val="000000"/>
              <w:sz w:val="24"/>
              <w:szCs w:val="24"/>
              <w:lang w:eastAsia="es-EC"/>
            </w:rPr>
            <m:t>*</m:t>
          </m:r>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D</m:t>
              </m:r>
            </m:e>
            <m:sub>
              <m:r>
                <w:rPr>
                  <w:rFonts w:ascii="Cambria Math" w:eastAsia="Times New Roman" w:hAnsi="Cambria Math" w:cs="Arial"/>
                  <w:color w:val="000000"/>
                  <w:sz w:val="24"/>
                  <w:szCs w:val="24"/>
                  <w:lang w:eastAsia="es-EC"/>
                </w:rPr>
                <m:t>pm</m:t>
              </m:r>
            </m:sub>
          </m:sSub>
          <m:r>
            <w:rPr>
              <w:rFonts w:ascii="Cambria Math" w:eastAsia="Times New Roman" w:hAnsi="Cambria Math" w:cs="Arial"/>
              <w:color w:val="000000"/>
              <w:sz w:val="24"/>
              <w:szCs w:val="24"/>
              <w:lang w:eastAsia="es-EC"/>
            </w:rPr>
            <m:t>=</m:t>
          </m:r>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ω</m:t>
              </m:r>
            </m:e>
            <m:sub>
              <m:r>
                <w:rPr>
                  <w:rFonts w:ascii="Cambria Math" w:eastAsia="Times New Roman" w:hAnsi="Cambria Math" w:cs="Arial"/>
                  <w:color w:val="000000"/>
                  <w:sz w:val="24"/>
                  <w:szCs w:val="24"/>
                  <w:lang w:eastAsia="es-EC"/>
                </w:rPr>
                <m:t>e</m:t>
              </m:r>
            </m:sub>
          </m:sSub>
          <m:r>
            <w:rPr>
              <w:rFonts w:ascii="Cambria Math" w:eastAsia="Times New Roman" w:hAnsi="Cambria Math" w:cs="Arial"/>
              <w:color w:val="000000"/>
              <w:sz w:val="24"/>
              <w:szCs w:val="24"/>
              <w:lang w:eastAsia="es-EC"/>
            </w:rPr>
            <m:t>*</m:t>
          </m:r>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D</m:t>
              </m:r>
            </m:e>
            <m:sub>
              <m:r>
                <w:rPr>
                  <w:rFonts w:ascii="Cambria Math" w:eastAsia="Times New Roman" w:hAnsi="Cambria Math" w:cs="Arial"/>
                  <w:color w:val="000000"/>
                  <w:sz w:val="24"/>
                  <w:szCs w:val="24"/>
                  <w:lang w:eastAsia="es-EC"/>
                </w:rPr>
                <m:t>pe</m:t>
              </m:r>
            </m:sub>
          </m:sSub>
          <m:r>
            <w:rPr>
              <w:rFonts w:ascii="Cambria Math" w:eastAsia="Times New Roman" w:hAnsi="Cambria Math" w:cs="Arial"/>
              <w:color w:val="000000"/>
              <w:sz w:val="24"/>
              <w:szCs w:val="24"/>
              <w:lang w:eastAsia="es-EC"/>
            </w:rPr>
            <m:t xml:space="preserve">           Ec.24</m:t>
          </m:r>
        </m:oMath>
      </m:oMathPara>
    </w:p>
    <w:p w:rsidR="00F62FA9" w:rsidRDefault="00F62FA9" w:rsidP="00B3371A">
      <w:pPr>
        <w:keepNext/>
        <w:spacing w:after="0" w:line="360" w:lineRule="auto"/>
        <w:ind w:left="794"/>
        <w:contextualSpacing/>
        <w:rPr>
          <w:rFonts w:ascii="Arial" w:eastAsia="Times New Roman" w:hAnsi="Arial" w:cs="Arial"/>
          <w:color w:val="000000"/>
          <w:sz w:val="24"/>
          <w:szCs w:val="24"/>
          <w:lang w:eastAsia="es-EC"/>
        </w:rPr>
      </w:pPr>
    </w:p>
    <w:p w:rsidR="00DB2EFF" w:rsidRDefault="00DB2EFF" w:rsidP="00955F98">
      <w:pPr>
        <w:keepNext/>
        <w:spacing w:after="0" w:line="24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Donde:</w:t>
      </w:r>
    </w:p>
    <w:p w:rsidR="00F62FA9" w:rsidRDefault="00F62FA9" w:rsidP="00955F98">
      <w:pPr>
        <w:keepNext/>
        <w:spacing w:after="0" w:line="240" w:lineRule="auto"/>
        <w:ind w:left="794"/>
        <w:contextualSpacing/>
        <w:jc w:val="both"/>
        <w:rPr>
          <w:rFonts w:ascii="Arial" w:eastAsia="Times New Roman" w:hAnsi="Arial" w:cs="Arial"/>
          <w:color w:val="000000"/>
          <w:sz w:val="24"/>
          <w:szCs w:val="24"/>
          <w:lang w:eastAsia="es-EC"/>
        </w:rPr>
      </w:pPr>
    </w:p>
    <w:p w:rsidR="00DB2EFF" w:rsidRPr="00DA7280"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w:r w:rsidRPr="001F0DA3">
        <w:rPr>
          <w:rFonts w:ascii="Cambria Math" w:eastAsia="Times New Roman" w:hAnsi="Cambria Math" w:cs="Arial"/>
          <w:i/>
          <w:color w:val="000000"/>
          <w:sz w:val="24"/>
          <w:szCs w:val="24"/>
          <w:lang w:eastAsia="es-EC"/>
        </w:rPr>
        <w:sym w:font="Symbol" w:char="F077"/>
      </w:r>
      <w:r w:rsidRPr="001F0DA3">
        <w:rPr>
          <w:rFonts w:ascii="Cambria Math" w:eastAsia="Times New Roman" w:hAnsi="Cambria Math" w:cs="Arial"/>
          <w:i/>
          <w:color w:val="000000"/>
          <w:sz w:val="24"/>
          <w:szCs w:val="24"/>
          <w:vertAlign w:val="subscript"/>
          <w:lang w:eastAsia="es-EC"/>
        </w:rPr>
        <w:t>m</w:t>
      </w:r>
      <w:r>
        <w:rPr>
          <w:rFonts w:ascii="Arial" w:eastAsia="Times New Roman" w:hAnsi="Arial" w:cs="Arial"/>
          <w:color w:val="000000"/>
          <w:sz w:val="24"/>
          <w:szCs w:val="24"/>
          <w:lang w:eastAsia="es-EC"/>
        </w:rPr>
        <w:t xml:space="preserve">  Es la velocidad angular del motor.</w:t>
      </w:r>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w:r w:rsidRPr="001F0DA3">
        <w:rPr>
          <w:rFonts w:ascii="Cambria Math" w:eastAsia="Times New Roman" w:hAnsi="Cambria Math" w:cs="Arial"/>
          <w:i/>
          <w:color w:val="000000"/>
          <w:sz w:val="24"/>
          <w:szCs w:val="24"/>
          <w:lang w:eastAsia="es-EC"/>
        </w:rPr>
        <w:t>D</w:t>
      </w:r>
      <w:r w:rsidRPr="001F0DA3">
        <w:rPr>
          <w:rFonts w:ascii="Cambria Math" w:eastAsia="Times New Roman" w:hAnsi="Cambria Math" w:cs="Arial"/>
          <w:i/>
          <w:color w:val="000000"/>
          <w:sz w:val="24"/>
          <w:szCs w:val="24"/>
          <w:vertAlign w:val="subscript"/>
          <w:lang w:eastAsia="es-EC"/>
        </w:rPr>
        <w:t>pm</w:t>
      </w:r>
      <w:r>
        <w:rPr>
          <w:rFonts w:ascii="Arial" w:eastAsia="Times New Roman" w:hAnsi="Arial" w:cs="Arial"/>
          <w:color w:val="000000"/>
          <w:sz w:val="24"/>
          <w:szCs w:val="24"/>
          <w:lang w:eastAsia="es-EC"/>
        </w:rPr>
        <w:t xml:space="preserve">  Es el diámetro de la polea del motor.</w:t>
      </w:r>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w:r w:rsidRPr="001F0DA3">
        <w:rPr>
          <w:rFonts w:ascii="Cambria Math" w:eastAsia="Times New Roman" w:hAnsi="Cambria Math" w:cs="Arial"/>
          <w:i/>
          <w:color w:val="000000"/>
          <w:sz w:val="24"/>
          <w:szCs w:val="24"/>
          <w:lang w:eastAsia="es-EC"/>
        </w:rPr>
        <w:sym w:font="Symbol" w:char="F077"/>
      </w:r>
      <w:r w:rsidRPr="001F0DA3">
        <w:rPr>
          <w:rFonts w:ascii="Cambria Math" w:eastAsia="Times New Roman" w:hAnsi="Cambria Math" w:cs="Arial"/>
          <w:i/>
          <w:color w:val="000000"/>
          <w:sz w:val="24"/>
          <w:szCs w:val="24"/>
          <w:vertAlign w:val="subscript"/>
          <w:lang w:eastAsia="es-EC"/>
        </w:rPr>
        <w:t>e</w:t>
      </w:r>
      <w:r>
        <w:rPr>
          <w:rFonts w:ascii="Arial" w:eastAsia="Times New Roman" w:hAnsi="Arial" w:cs="Arial"/>
          <w:color w:val="000000"/>
          <w:sz w:val="24"/>
          <w:szCs w:val="24"/>
          <w:lang w:eastAsia="es-EC"/>
        </w:rPr>
        <w:t xml:space="preserve">   Es la velocidad angular del eje.</w:t>
      </w:r>
    </w:p>
    <w:p w:rsidR="00DB2EFF" w:rsidRDefault="00DB2EFF" w:rsidP="00955F98">
      <w:pPr>
        <w:keepNext/>
        <w:spacing w:after="0" w:line="480" w:lineRule="auto"/>
        <w:ind w:left="794"/>
        <w:contextualSpacing/>
        <w:jc w:val="both"/>
        <w:rPr>
          <w:rFonts w:ascii="Arial" w:eastAsia="Times New Roman" w:hAnsi="Arial" w:cs="Arial"/>
          <w:color w:val="000000"/>
          <w:sz w:val="24"/>
          <w:szCs w:val="24"/>
          <w:lang w:eastAsia="es-EC"/>
        </w:rPr>
      </w:pPr>
      <w:r w:rsidRPr="001F0DA3">
        <w:rPr>
          <w:rFonts w:ascii="Cambria Math" w:eastAsia="Times New Roman" w:hAnsi="Cambria Math" w:cs="Arial"/>
          <w:i/>
          <w:color w:val="000000"/>
          <w:sz w:val="24"/>
          <w:szCs w:val="24"/>
          <w:lang w:eastAsia="es-EC"/>
        </w:rPr>
        <w:t>D</w:t>
      </w:r>
      <w:r w:rsidRPr="001F0DA3">
        <w:rPr>
          <w:rFonts w:ascii="Cambria Math" w:eastAsia="Times New Roman" w:hAnsi="Cambria Math" w:cs="Arial"/>
          <w:i/>
          <w:color w:val="000000"/>
          <w:sz w:val="24"/>
          <w:szCs w:val="24"/>
          <w:vertAlign w:val="subscript"/>
          <w:lang w:eastAsia="es-EC"/>
        </w:rPr>
        <w:t>pe</w:t>
      </w:r>
      <w:r>
        <w:rPr>
          <w:rFonts w:ascii="Arial" w:eastAsia="Times New Roman" w:hAnsi="Arial" w:cs="Arial"/>
          <w:color w:val="000000"/>
          <w:sz w:val="24"/>
          <w:szCs w:val="24"/>
          <w:lang w:eastAsia="es-EC"/>
        </w:rPr>
        <w:t xml:space="preserve">  Es el diámetro de la polea del eje.</w:t>
      </w:r>
    </w:p>
    <w:p w:rsidR="00DB2EFF" w:rsidRDefault="0089145D"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Entonces</w:t>
      </w:r>
      <w:r w:rsidR="00DB2EFF">
        <w:rPr>
          <w:rFonts w:ascii="Arial" w:eastAsia="Times New Roman" w:hAnsi="Arial" w:cs="Arial"/>
          <w:color w:val="000000"/>
          <w:sz w:val="24"/>
          <w:szCs w:val="24"/>
          <w:lang w:eastAsia="es-EC"/>
        </w:rPr>
        <w:t xml:space="preserve">: </w:t>
      </w:r>
    </w:p>
    <w:p w:rsidR="00F62FA9" w:rsidRDefault="00F62FA9" w:rsidP="00B3371A">
      <w:pPr>
        <w:keepNext/>
        <w:spacing w:after="0"/>
        <w:ind w:left="794"/>
        <w:contextualSpacing/>
        <w:jc w:val="both"/>
        <w:rPr>
          <w:rFonts w:ascii="Arial" w:eastAsia="Times New Roman" w:hAnsi="Arial" w:cs="Arial"/>
          <w:color w:val="000000"/>
          <w:sz w:val="24"/>
          <w:szCs w:val="24"/>
          <w:lang w:eastAsia="es-EC"/>
        </w:rPr>
      </w:pPr>
    </w:p>
    <w:p w:rsidR="00DB2EFF" w:rsidRPr="00DA7280" w:rsidRDefault="00A64907" w:rsidP="00955F98">
      <w:pPr>
        <w:keepNext/>
        <w:spacing w:after="0" w:line="480" w:lineRule="auto"/>
        <w:ind w:left="794"/>
        <w:contextualSpacing/>
        <w:jc w:val="both"/>
        <w:rPr>
          <w:rFonts w:ascii="Arial" w:eastAsia="Times New Roman" w:hAnsi="Arial" w:cs="Arial"/>
          <w:color w:val="000000"/>
          <w:sz w:val="24"/>
          <w:szCs w:val="24"/>
          <w:lang w:eastAsia="es-EC"/>
        </w:rPr>
      </w:pPr>
      <m:oMathPara>
        <m:oMath>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D</m:t>
              </m:r>
            </m:e>
            <m:sub>
              <m:r>
                <w:rPr>
                  <w:rFonts w:ascii="Cambria Math" w:eastAsia="Times New Roman" w:hAnsi="Cambria Math" w:cs="Arial"/>
                  <w:color w:val="000000"/>
                  <w:sz w:val="24"/>
                  <w:szCs w:val="24"/>
                  <w:lang w:eastAsia="es-EC"/>
                </w:rPr>
                <m:t>pe</m:t>
              </m:r>
            </m:sub>
          </m:sSub>
          <m:r>
            <w:rPr>
              <w:rFonts w:ascii="Cambria Math" w:eastAsia="Times New Roman" w:hAnsi="Cambria Math" w:cs="Arial"/>
              <w:color w:val="000000"/>
              <w:sz w:val="24"/>
              <w:szCs w:val="24"/>
              <w:lang w:eastAsia="es-EC"/>
            </w:rPr>
            <m:t>=</m:t>
          </m:r>
          <m:f>
            <m:fPr>
              <m:ctrlPr>
                <w:rPr>
                  <w:rFonts w:ascii="Cambria Math" w:eastAsia="Times New Roman" w:hAnsi="Cambria Math" w:cs="Arial"/>
                  <w:i/>
                  <w:color w:val="000000"/>
                  <w:sz w:val="24"/>
                  <w:szCs w:val="24"/>
                  <w:lang w:eastAsia="es-EC"/>
                </w:rPr>
              </m:ctrlPr>
            </m:fPr>
            <m:num>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ω</m:t>
                  </m:r>
                </m:e>
                <m:sub>
                  <m:r>
                    <w:rPr>
                      <w:rFonts w:ascii="Cambria Math" w:eastAsia="Times New Roman" w:hAnsi="Cambria Math" w:cs="Arial"/>
                      <w:color w:val="000000"/>
                      <w:sz w:val="24"/>
                      <w:szCs w:val="24"/>
                      <w:lang w:eastAsia="es-EC"/>
                    </w:rPr>
                    <m:t>m</m:t>
                  </m:r>
                </m:sub>
              </m:sSub>
              <m:r>
                <w:rPr>
                  <w:rFonts w:ascii="Cambria Math" w:eastAsia="Times New Roman" w:hAnsi="Cambria Math" w:cs="Arial"/>
                  <w:color w:val="000000"/>
                  <w:sz w:val="24"/>
                  <w:szCs w:val="24"/>
                  <w:lang w:eastAsia="es-EC"/>
                </w:rPr>
                <m:t>*</m:t>
              </m:r>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D</m:t>
                  </m:r>
                </m:e>
                <m:sub>
                  <m:r>
                    <w:rPr>
                      <w:rFonts w:ascii="Cambria Math" w:eastAsia="Times New Roman" w:hAnsi="Cambria Math" w:cs="Arial"/>
                      <w:color w:val="000000"/>
                      <w:sz w:val="24"/>
                      <w:szCs w:val="24"/>
                      <w:lang w:eastAsia="es-EC"/>
                    </w:rPr>
                    <m:t>pm</m:t>
                  </m:r>
                </m:sub>
              </m:sSub>
            </m:num>
            <m:den>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ω</m:t>
                  </m:r>
                </m:e>
                <m:sub>
                  <m:r>
                    <w:rPr>
                      <w:rFonts w:ascii="Cambria Math" w:eastAsia="Times New Roman" w:hAnsi="Cambria Math" w:cs="Arial"/>
                      <w:color w:val="000000"/>
                      <w:sz w:val="24"/>
                      <w:szCs w:val="24"/>
                      <w:lang w:eastAsia="es-EC"/>
                    </w:rPr>
                    <m:t>e</m:t>
                  </m:r>
                </m:sub>
              </m:sSub>
            </m:den>
          </m:f>
        </m:oMath>
      </m:oMathPara>
    </w:p>
    <w:p w:rsidR="00DB2EFF" w:rsidRDefault="00A64907" w:rsidP="00955F98">
      <w:pPr>
        <w:keepNext/>
        <w:spacing w:after="0" w:line="480" w:lineRule="auto"/>
        <w:ind w:left="794"/>
        <w:contextualSpacing/>
        <w:jc w:val="both"/>
        <w:rPr>
          <w:rFonts w:ascii="Arial" w:eastAsia="Times New Roman" w:hAnsi="Arial" w:cs="Arial"/>
          <w:color w:val="000000"/>
          <w:sz w:val="24"/>
          <w:szCs w:val="24"/>
          <w:lang w:eastAsia="es-EC"/>
        </w:rPr>
      </w:pPr>
      <m:oMathPara>
        <m:oMath>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D</m:t>
              </m:r>
            </m:e>
            <m:sub>
              <m:r>
                <w:rPr>
                  <w:rFonts w:ascii="Cambria Math" w:eastAsia="Times New Roman" w:hAnsi="Cambria Math" w:cs="Arial"/>
                  <w:color w:val="000000"/>
                  <w:sz w:val="24"/>
                  <w:szCs w:val="24"/>
                  <w:lang w:eastAsia="es-EC"/>
                </w:rPr>
                <m:t>pe</m:t>
              </m:r>
            </m:sub>
          </m:sSub>
          <m:r>
            <w:rPr>
              <w:rFonts w:ascii="Cambria Math" w:eastAsia="Times New Roman" w:hAnsi="Cambria Math" w:cs="Arial"/>
              <w:color w:val="000000"/>
              <w:sz w:val="24"/>
              <w:szCs w:val="24"/>
              <w:lang w:eastAsia="es-EC"/>
            </w:rPr>
            <m:t>=</m:t>
          </m:r>
          <m:f>
            <m:fPr>
              <m:ctrlPr>
                <w:rPr>
                  <w:rFonts w:ascii="Cambria Math" w:eastAsia="Times New Roman" w:hAnsi="Cambria Math" w:cs="Arial"/>
                  <w:i/>
                  <w:color w:val="000000"/>
                  <w:sz w:val="24"/>
                  <w:szCs w:val="24"/>
                  <w:lang w:eastAsia="es-EC"/>
                </w:rPr>
              </m:ctrlPr>
            </m:fPr>
            <m:num>
              <m:r>
                <w:rPr>
                  <w:rFonts w:ascii="Cambria Math" w:eastAsia="Times New Roman" w:hAnsi="Cambria Math" w:cs="Arial"/>
                  <w:color w:val="000000"/>
                  <w:sz w:val="24"/>
                  <w:szCs w:val="24"/>
                  <w:lang w:eastAsia="es-EC"/>
                </w:rPr>
                <m:t>1750*75</m:t>
              </m:r>
            </m:num>
            <m:den>
              <m:r>
                <w:rPr>
                  <w:rFonts w:ascii="Cambria Math" w:eastAsia="Times New Roman" w:hAnsi="Cambria Math" w:cs="Arial"/>
                  <w:color w:val="000000"/>
                  <w:sz w:val="24"/>
                  <w:szCs w:val="24"/>
                  <w:lang w:eastAsia="es-EC"/>
                </w:rPr>
                <m:t>1200</m:t>
              </m:r>
            </m:den>
          </m:f>
          <m:r>
            <w:rPr>
              <w:rFonts w:ascii="Cambria Math" w:eastAsia="Times New Roman" w:hAnsi="Cambria Math" w:cs="Arial"/>
              <w:color w:val="000000"/>
              <w:sz w:val="24"/>
              <w:szCs w:val="24"/>
              <w:lang w:eastAsia="es-EC"/>
            </w:rPr>
            <m:t>=109.3≅110mm</m:t>
          </m:r>
        </m:oMath>
      </m:oMathPara>
    </w:p>
    <w:p w:rsidR="00F62FA9" w:rsidRDefault="00F62FA9" w:rsidP="00955F98">
      <w:pPr>
        <w:keepNext/>
        <w:spacing w:after="0"/>
        <w:ind w:left="794"/>
        <w:contextualSpacing/>
        <w:jc w:val="both"/>
        <w:rPr>
          <w:rFonts w:ascii="Arial" w:eastAsia="Times New Roman" w:hAnsi="Arial" w:cs="Arial"/>
          <w:color w:val="000000"/>
          <w:sz w:val="24"/>
          <w:szCs w:val="24"/>
          <w:lang w:eastAsia="es-EC"/>
        </w:rPr>
      </w:pPr>
    </w:p>
    <w:p w:rsidR="00DE1766" w:rsidRDefault="0089145D" w:rsidP="00955F98">
      <w:pPr>
        <w:keepNext/>
        <w:spacing w:after="0" w:line="240" w:lineRule="auto"/>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t>Entonces</w:t>
      </w:r>
      <w:r w:rsidR="00DE1766">
        <w:rPr>
          <w:rFonts w:ascii="Arial" w:hAnsi="Arial" w:cs="Arial"/>
          <w:color w:val="000000"/>
          <w:sz w:val="24"/>
          <w:szCs w:val="24"/>
          <w:lang w:eastAsia="es-EC"/>
        </w:rPr>
        <w:t xml:space="preserve"> el diámetro de la polea del eje es de 110mm.</w:t>
      </w:r>
    </w:p>
    <w:p w:rsidR="00557045" w:rsidRDefault="00557045" w:rsidP="00955F98">
      <w:pPr>
        <w:keepNext/>
        <w:spacing w:after="0" w:line="600" w:lineRule="auto"/>
        <w:ind w:left="794"/>
        <w:contextualSpacing/>
        <w:jc w:val="both"/>
        <w:rPr>
          <w:rFonts w:ascii="Arial" w:hAnsi="Arial" w:cs="Arial"/>
          <w:color w:val="000000"/>
          <w:sz w:val="24"/>
          <w:szCs w:val="24"/>
          <w:lang w:eastAsia="es-EC"/>
        </w:rPr>
      </w:pPr>
    </w:p>
    <w:p w:rsidR="00DE1766" w:rsidRDefault="00DE1766" w:rsidP="00955F98">
      <w:pPr>
        <w:keepNext/>
        <w:spacing w:after="0" w:line="480" w:lineRule="auto"/>
        <w:ind w:left="794"/>
        <w:contextualSpacing/>
        <w:jc w:val="both"/>
        <w:rPr>
          <w:rFonts w:ascii="Arial" w:hAnsi="Arial" w:cs="Arial"/>
          <w:color w:val="000000"/>
          <w:sz w:val="24"/>
          <w:szCs w:val="24"/>
          <w:lang w:eastAsia="es-EC"/>
        </w:rPr>
      </w:pPr>
      <w:r>
        <w:rPr>
          <w:rFonts w:ascii="Arial" w:hAnsi="Arial" w:cs="Arial"/>
          <w:color w:val="000000"/>
          <w:sz w:val="24"/>
          <w:szCs w:val="24"/>
          <w:lang w:eastAsia="es-EC"/>
        </w:rPr>
        <w:t xml:space="preserve">Para el caso de transmisión de potencia por medio de bandas V se toma en cuenta las siguientes consideraciones, los dos lados de la </w:t>
      </w:r>
      <w:r>
        <w:rPr>
          <w:rFonts w:ascii="Arial" w:hAnsi="Arial" w:cs="Arial"/>
          <w:color w:val="000000"/>
          <w:sz w:val="24"/>
          <w:szCs w:val="24"/>
          <w:lang w:eastAsia="es-EC"/>
        </w:rPr>
        <w:lastRenderedPageBreak/>
        <w:t>banda están en tensión, pero la tensión del lado tenso es mayor a la tensión del lado flojo, entonces existe una fuerza neta sobre las poleas igual a:</w:t>
      </w:r>
    </w:p>
    <w:p w:rsidR="002607E1" w:rsidRDefault="002607E1" w:rsidP="002607E1">
      <w:pPr>
        <w:keepNext/>
        <w:spacing w:after="0" w:line="360" w:lineRule="auto"/>
        <w:ind w:left="794"/>
        <w:contextualSpacing/>
        <w:jc w:val="both"/>
        <w:rPr>
          <w:rFonts w:ascii="Arial" w:hAnsi="Arial" w:cs="Arial"/>
          <w:color w:val="000000"/>
          <w:sz w:val="24"/>
          <w:szCs w:val="24"/>
          <w:lang w:eastAsia="es-EC"/>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lang w:val="es-EC"/>
        </w:rPr>
      </w:pPr>
      <m:oMathPara>
        <m:oMath>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N</m:t>
              </m:r>
            </m:sub>
          </m:sSub>
          <m: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1</m:t>
              </m:r>
            </m:sub>
          </m:sSub>
          <m: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2</m:t>
              </m:r>
            </m:sub>
          </m:sSub>
          <m:r>
            <w:rPr>
              <w:rFonts w:ascii="Cambria Math" w:hAnsi="Cambria Math" w:cs="Arial"/>
              <w:lang w:val="es-EC"/>
            </w:rPr>
            <m:t xml:space="preserve">              Ec.25</m:t>
          </m:r>
        </m:oMath>
      </m:oMathPara>
    </w:p>
    <w:p w:rsidR="00C85FD8" w:rsidRDefault="00C85FD8" w:rsidP="00955F98">
      <w:pPr>
        <w:pStyle w:val="Encabezado"/>
        <w:keepNext/>
        <w:tabs>
          <w:tab w:val="clear" w:pos="4419"/>
          <w:tab w:val="clear" w:pos="8838"/>
        </w:tabs>
        <w:spacing w:line="480" w:lineRule="auto"/>
        <w:ind w:left="794"/>
        <w:contextualSpacing/>
        <w:jc w:val="both"/>
        <w:rPr>
          <w:rFonts w:ascii="Arial" w:hAnsi="Arial" w:cs="Arial"/>
          <w:lang w:val="es-EC"/>
        </w:rPr>
      </w:pPr>
    </w:p>
    <w:p w:rsidR="00DE1766" w:rsidRDefault="0089145D"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La</w:t>
      </w:r>
      <w:r w:rsidR="00DE1766">
        <w:rPr>
          <w:rFonts w:ascii="Arial" w:hAnsi="Arial" w:cs="Arial"/>
          <w:lang w:val="es-EC"/>
        </w:rPr>
        <w:t xml:space="preserve"> magnitud de la fuerza impulsora neta se puede calcular con el par torsional transmitido.</w:t>
      </w:r>
    </w:p>
    <w:p w:rsidR="00F62FA9" w:rsidRDefault="00F62FA9" w:rsidP="00955F98">
      <w:pPr>
        <w:pStyle w:val="Encabezado"/>
        <w:keepNext/>
        <w:tabs>
          <w:tab w:val="clear" w:pos="4419"/>
          <w:tab w:val="clear" w:pos="8838"/>
        </w:tabs>
        <w:spacing w:line="480" w:lineRule="auto"/>
        <w:ind w:left="794"/>
        <w:contextualSpacing/>
        <w:jc w:val="both"/>
        <w:rPr>
          <w:rFonts w:ascii="Arial" w:hAnsi="Arial" w:cs="Arial"/>
          <w:lang w:val="es-EC"/>
        </w:rPr>
      </w:pPr>
    </w:p>
    <w:p w:rsidR="00AA51DB" w:rsidRDefault="00A64907" w:rsidP="00955F98">
      <w:pPr>
        <w:pStyle w:val="Encabezado"/>
        <w:keepNext/>
        <w:tabs>
          <w:tab w:val="clear" w:pos="4419"/>
          <w:tab w:val="clear" w:pos="8838"/>
        </w:tabs>
        <w:ind w:left="794"/>
        <w:contextualSpacing/>
        <w:jc w:val="both"/>
        <w:rPr>
          <w:rFonts w:ascii="Arial" w:hAnsi="Arial" w:cs="Arial"/>
          <w:lang w:val="es-EC"/>
        </w:rPr>
      </w:pPr>
      <m:oMathPara>
        <m:oMath>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N</m:t>
              </m:r>
            </m:sub>
          </m:sSub>
          <m:r>
            <w:rPr>
              <w:rFonts w:ascii="Cambria Math" w:hAnsi="Cambria Math" w:cs="Arial"/>
              <w:lang w:val="es-EC"/>
            </w:rPr>
            <m:t>=</m:t>
          </m:r>
          <m:f>
            <m:fPr>
              <m:ctrlPr>
                <w:rPr>
                  <w:rFonts w:ascii="Cambria Math" w:hAnsi="Cambria Math" w:cs="Arial"/>
                  <w:i/>
                  <w:lang w:val="es-EC"/>
                </w:rPr>
              </m:ctrlPr>
            </m:fPr>
            <m:num>
              <m:r>
                <w:rPr>
                  <w:rFonts w:ascii="Cambria Math" w:hAnsi="Cambria Math" w:cs="Arial"/>
                  <w:lang w:val="es-EC"/>
                </w:rPr>
                <m:t>T</m:t>
              </m:r>
            </m:num>
            <m:den>
              <m:sSub>
                <m:sSubPr>
                  <m:ctrlPr>
                    <w:rPr>
                      <w:rFonts w:ascii="Cambria Math" w:hAnsi="Cambria Math" w:cs="Arial"/>
                      <w:i/>
                      <w:lang w:val="es-EC"/>
                    </w:rPr>
                  </m:ctrlPr>
                </m:sSubPr>
                <m:e>
                  <m:r>
                    <w:rPr>
                      <w:rFonts w:ascii="Cambria Math" w:hAnsi="Cambria Math" w:cs="Arial"/>
                      <w:lang w:val="es-EC"/>
                    </w:rPr>
                    <m:t>r</m:t>
                  </m:r>
                </m:e>
                <m:sub>
                  <m:r>
                    <w:rPr>
                      <w:rFonts w:ascii="Cambria Math" w:hAnsi="Cambria Math" w:cs="Arial"/>
                      <w:lang w:val="es-EC"/>
                    </w:rPr>
                    <m:t>p</m:t>
                  </m:r>
                </m:sub>
              </m:sSub>
            </m:den>
          </m:f>
          <m:r>
            <w:rPr>
              <w:rFonts w:ascii="Cambria Math" w:hAnsi="Cambria Math" w:cs="Arial"/>
              <w:lang w:val="es-EC"/>
            </w:rPr>
            <m:t xml:space="preserve">              Ec.26</m:t>
          </m:r>
        </m:oMath>
      </m:oMathPara>
    </w:p>
    <w:p w:rsidR="00C85FD8" w:rsidRDefault="00C85FD8" w:rsidP="00955F98">
      <w:pPr>
        <w:pStyle w:val="Encabezado"/>
        <w:keepNext/>
        <w:tabs>
          <w:tab w:val="clear" w:pos="4419"/>
          <w:tab w:val="clear" w:pos="8838"/>
        </w:tabs>
        <w:ind w:left="794"/>
        <w:contextualSpacing/>
        <w:jc w:val="both"/>
        <w:rPr>
          <w:rFonts w:ascii="Arial" w:hAnsi="Arial" w:cs="Arial"/>
          <w:lang w:val="es-EC"/>
        </w:rPr>
      </w:pPr>
    </w:p>
    <w:p w:rsidR="00AA51DB" w:rsidRPr="0019740E" w:rsidRDefault="00AA51DB" w:rsidP="00955F98">
      <w:pPr>
        <w:pStyle w:val="Encabezado"/>
        <w:keepNext/>
        <w:tabs>
          <w:tab w:val="clear" w:pos="4419"/>
          <w:tab w:val="clear" w:pos="8838"/>
        </w:tabs>
        <w:ind w:left="794"/>
        <w:contextualSpacing/>
        <w:jc w:val="both"/>
        <w:rPr>
          <w:rFonts w:ascii="Arial" w:hAnsi="Arial" w:cs="Arial"/>
          <w:lang w:val="es-EC"/>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lang w:val="es-EC"/>
        </w:rPr>
      </w:pPr>
      <m:oMathPara>
        <m:oMath>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N</m:t>
              </m:r>
            </m:sub>
          </m:sSub>
          <m:r>
            <w:rPr>
              <w:rFonts w:ascii="Cambria Math" w:hAnsi="Cambria Math" w:cs="Arial"/>
              <w:lang w:val="es-EC"/>
            </w:rPr>
            <m:t>=</m:t>
          </m:r>
          <m:f>
            <m:fPr>
              <m:ctrlPr>
                <w:rPr>
                  <w:rFonts w:ascii="Cambria Math" w:hAnsi="Cambria Math" w:cs="Arial"/>
                  <w:i/>
                  <w:lang w:val="es-EC"/>
                </w:rPr>
              </m:ctrlPr>
            </m:fPr>
            <m:num>
              <m:r>
                <w:rPr>
                  <w:rFonts w:ascii="Cambria Math" w:hAnsi="Cambria Math" w:cs="Arial"/>
                  <w:lang w:val="es-EC"/>
                </w:rPr>
                <m:t>39.64</m:t>
              </m:r>
            </m:num>
            <m:den>
              <m:r>
                <w:rPr>
                  <w:rFonts w:ascii="Cambria Math" w:hAnsi="Cambria Math" w:cs="Arial"/>
                  <w:lang w:val="es-EC"/>
                </w:rPr>
                <m:t>0.055</m:t>
              </m:r>
            </m:den>
          </m:f>
          <m:r>
            <w:rPr>
              <w:rFonts w:ascii="Cambria Math" w:hAnsi="Cambria Math" w:cs="Arial"/>
              <w:lang w:val="es-EC"/>
            </w:rPr>
            <m:t>=720.72 N</m:t>
          </m:r>
        </m:oMath>
      </m:oMathPara>
    </w:p>
    <w:p w:rsidR="00C85FD8" w:rsidRDefault="00C85FD8" w:rsidP="00955F98">
      <w:pPr>
        <w:pStyle w:val="Encabezado"/>
        <w:keepNext/>
        <w:tabs>
          <w:tab w:val="clear" w:pos="4419"/>
          <w:tab w:val="clear" w:pos="8838"/>
        </w:tabs>
        <w:spacing w:line="480" w:lineRule="auto"/>
        <w:ind w:left="794"/>
        <w:contextualSpacing/>
        <w:jc w:val="both"/>
        <w:rPr>
          <w:rFonts w:ascii="Arial" w:hAnsi="Arial" w:cs="Arial"/>
          <w:lang w:val="es-EC"/>
        </w:rPr>
      </w:pPr>
    </w:p>
    <w:p w:rsidR="00AA51DB" w:rsidRDefault="00AA51DB" w:rsidP="00955F98">
      <w:pPr>
        <w:pStyle w:val="Encabezado"/>
        <w:keepNext/>
        <w:tabs>
          <w:tab w:val="clear" w:pos="4419"/>
          <w:tab w:val="clear" w:pos="8838"/>
        </w:tabs>
        <w:spacing w:line="480" w:lineRule="auto"/>
        <w:ind w:left="794"/>
        <w:contextualSpacing/>
        <w:jc w:val="both"/>
        <w:rPr>
          <w:rFonts w:ascii="Cambria Math" w:hAnsi="Cambria Math" w:cs="Arial"/>
          <w:i/>
          <w:lang w:val="es-EC"/>
        </w:rPr>
      </w:pPr>
      <w:r>
        <w:rPr>
          <w:rFonts w:ascii="Arial" w:hAnsi="Arial" w:cs="Arial"/>
          <w:lang w:val="es-EC"/>
        </w:rPr>
        <w:t>Donde r</w:t>
      </w:r>
      <w:r>
        <w:rPr>
          <w:rFonts w:ascii="Arial" w:hAnsi="Arial" w:cs="Arial"/>
          <w:vertAlign w:val="subscript"/>
          <w:lang w:val="es-EC"/>
        </w:rPr>
        <w:t>p</w:t>
      </w:r>
      <w:r>
        <w:rPr>
          <w:rFonts w:ascii="Arial" w:hAnsi="Arial" w:cs="Arial"/>
          <w:lang w:val="es-EC"/>
        </w:rPr>
        <w:t xml:space="preserve"> es el radio de la polea del eje, pero la fuerza de flexión sobre el eje que sostiene la polea es </w:t>
      </w:r>
      <w:r w:rsidRPr="00916DF2">
        <w:rPr>
          <w:rFonts w:ascii="Cambria Math" w:hAnsi="Cambria Math" w:cs="Arial"/>
          <w:i/>
          <w:lang w:val="es-EC"/>
        </w:rPr>
        <w:t>F</w:t>
      </w:r>
      <w:r w:rsidRPr="00916DF2">
        <w:rPr>
          <w:rFonts w:ascii="Cambria Math" w:hAnsi="Cambria Math" w:cs="Arial"/>
          <w:i/>
          <w:vertAlign w:val="subscript"/>
          <w:lang w:val="es-EC"/>
        </w:rPr>
        <w:t>A</w:t>
      </w:r>
      <w:r w:rsidRPr="00916DF2">
        <w:rPr>
          <w:rFonts w:ascii="Cambria Math" w:hAnsi="Cambria Math" w:cs="Arial"/>
          <w:i/>
          <w:lang w:val="es-EC"/>
        </w:rPr>
        <w:t xml:space="preserve"> = F1 + F2</w:t>
      </w:r>
      <w:r w:rsidR="005A789E">
        <w:rPr>
          <w:rFonts w:ascii="Cambria Math" w:hAnsi="Cambria Math" w:cs="Arial"/>
          <w:i/>
          <w:lang w:val="es-EC"/>
        </w:rPr>
        <w:t>.</w:t>
      </w:r>
    </w:p>
    <w:p w:rsidR="00F62FA9" w:rsidRDefault="00F62FA9" w:rsidP="002607E1">
      <w:pPr>
        <w:pStyle w:val="Encabezado"/>
        <w:keepNext/>
        <w:tabs>
          <w:tab w:val="clear" w:pos="4419"/>
          <w:tab w:val="clear" w:pos="8838"/>
        </w:tabs>
        <w:spacing w:line="600" w:lineRule="auto"/>
        <w:ind w:left="794"/>
        <w:contextualSpacing/>
        <w:jc w:val="both"/>
        <w:rPr>
          <w:rFonts w:ascii="Arial" w:hAnsi="Arial" w:cs="Arial"/>
          <w:lang w:val="es-EC"/>
        </w:rPr>
      </w:pPr>
    </w:p>
    <w:p w:rsidR="00AA51DB" w:rsidRDefault="00AA51DB" w:rsidP="00955F98">
      <w:pPr>
        <w:pStyle w:val="Encabezado"/>
        <w:keepNext/>
        <w:tabs>
          <w:tab w:val="clear" w:pos="4419"/>
          <w:tab w:val="clear" w:pos="8838"/>
        </w:tabs>
        <w:spacing w:line="360" w:lineRule="auto"/>
        <w:ind w:left="794"/>
        <w:contextualSpacing/>
        <w:jc w:val="both"/>
        <w:rPr>
          <w:rFonts w:ascii="Arial" w:hAnsi="Arial" w:cs="Arial"/>
          <w:lang w:val="es-EC"/>
        </w:rPr>
      </w:pPr>
      <w:r>
        <w:rPr>
          <w:rFonts w:ascii="Arial" w:hAnsi="Arial" w:cs="Arial"/>
          <w:lang w:val="es-EC"/>
        </w:rPr>
        <w:t xml:space="preserve">Para este caso se tiene que la relación de </w:t>
      </w:r>
      <w:r w:rsidRPr="00916DF2">
        <w:rPr>
          <w:rFonts w:ascii="Cambria Math" w:hAnsi="Cambria Math" w:cs="Arial"/>
          <w:i/>
          <w:lang w:val="es-EC"/>
        </w:rPr>
        <w:t>F1 / F2 = 5</w:t>
      </w:r>
      <w:r>
        <w:rPr>
          <w:rFonts w:ascii="Arial" w:hAnsi="Arial" w:cs="Arial"/>
          <w:lang w:val="es-EC"/>
        </w:rPr>
        <w:t xml:space="preserve"> y se puede decir que </w:t>
      </w:r>
      <w:r w:rsidRPr="00916DF2">
        <w:rPr>
          <w:rFonts w:ascii="Cambria Math" w:hAnsi="Cambria Math" w:cs="Arial"/>
          <w:i/>
          <w:lang w:val="es-EC"/>
        </w:rPr>
        <w:t>F</w:t>
      </w:r>
      <w:r w:rsidRPr="00916DF2">
        <w:rPr>
          <w:rFonts w:ascii="Cambria Math" w:hAnsi="Cambria Math" w:cs="Arial"/>
          <w:i/>
          <w:vertAlign w:val="subscript"/>
          <w:lang w:val="es-EC"/>
        </w:rPr>
        <w:t>A</w:t>
      </w:r>
      <w:r w:rsidRPr="00916DF2">
        <w:rPr>
          <w:rFonts w:ascii="Cambria Math" w:hAnsi="Cambria Math" w:cs="Arial"/>
          <w:i/>
          <w:lang w:val="es-EC"/>
        </w:rPr>
        <w:t>=CF</w:t>
      </w:r>
      <w:r w:rsidRPr="00916DF2">
        <w:rPr>
          <w:rFonts w:ascii="Cambria Math" w:hAnsi="Cambria Math" w:cs="Arial"/>
          <w:i/>
          <w:vertAlign w:val="subscript"/>
          <w:lang w:val="es-EC"/>
        </w:rPr>
        <w:t>N</w:t>
      </w:r>
      <w:r>
        <w:rPr>
          <w:rFonts w:ascii="Arial" w:hAnsi="Arial" w:cs="Arial"/>
          <w:lang w:val="es-EC"/>
        </w:rPr>
        <w:t>, haciendo la debida manipulación algebraica se obtiene que:</w:t>
      </w:r>
    </w:p>
    <w:p w:rsidR="00C85FD8" w:rsidRDefault="00C85FD8" w:rsidP="00955F98">
      <w:pPr>
        <w:pStyle w:val="Encabezado"/>
        <w:keepNext/>
        <w:tabs>
          <w:tab w:val="clear" w:pos="4419"/>
          <w:tab w:val="clear" w:pos="8838"/>
        </w:tabs>
        <w:spacing w:line="360" w:lineRule="auto"/>
        <w:ind w:left="794"/>
        <w:contextualSpacing/>
        <w:jc w:val="both"/>
        <w:rPr>
          <w:rFonts w:ascii="Arial" w:hAnsi="Arial" w:cs="Arial"/>
          <w:lang w:val="es-EC"/>
        </w:rPr>
      </w:pPr>
    </w:p>
    <w:p w:rsidR="00AA51DB" w:rsidRPr="0019740E" w:rsidRDefault="00A64907" w:rsidP="00955F98">
      <w:pPr>
        <w:pStyle w:val="Encabezado"/>
        <w:keepNext/>
        <w:tabs>
          <w:tab w:val="clear" w:pos="4419"/>
          <w:tab w:val="clear" w:pos="8838"/>
        </w:tabs>
        <w:spacing w:line="480" w:lineRule="auto"/>
        <w:ind w:left="794"/>
        <w:contextualSpacing/>
        <w:jc w:val="both"/>
        <w:rPr>
          <w:rFonts w:ascii="Arial" w:hAnsi="Arial" w:cs="Arial"/>
          <w:lang w:val="es-EC"/>
        </w:rPr>
      </w:pPr>
      <m:oMathPara>
        <m:oMath>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A</m:t>
              </m:r>
            </m:sub>
          </m:sSub>
          <m:r>
            <w:rPr>
              <w:rFonts w:ascii="Cambria Math" w:hAnsi="Cambria Math" w:cs="Arial"/>
              <w:lang w:val="es-EC"/>
            </w:rPr>
            <m:t>=1.5*</m:t>
          </m:r>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N</m:t>
              </m:r>
            </m:sub>
          </m:sSub>
          <m:r>
            <w:rPr>
              <w:rFonts w:ascii="Cambria Math" w:hAnsi="Cambria Math" w:cs="Arial"/>
              <w:lang w:val="es-EC"/>
            </w:rPr>
            <m:t xml:space="preserve">               Ec.27</m:t>
          </m:r>
        </m:oMath>
      </m:oMathPara>
      <w:r w:rsidR="00C85FD8">
        <w:rPr>
          <w:rFonts w:ascii="Arial" w:hAnsi="Arial" w:cs="Arial"/>
          <w:lang w:val="es-EC"/>
        </w:rPr>
        <w:br/>
      </w: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lang w:val="es-EC"/>
        </w:rPr>
      </w:pPr>
      <m:oMathPara>
        <m:oMath>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A</m:t>
              </m:r>
            </m:sub>
          </m:sSub>
          <m:r>
            <w:rPr>
              <w:rFonts w:ascii="Cambria Math" w:hAnsi="Cambria Math" w:cs="Arial"/>
              <w:lang w:val="es-EC"/>
            </w:rPr>
            <m:t>=1.5*720.72=1081 N</m:t>
          </m:r>
        </m:oMath>
      </m:oMathPara>
    </w:p>
    <w:p w:rsidR="00FB2710" w:rsidRDefault="00F13AB5" w:rsidP="00955F98">
      <w:pPr>
        <w:pStyle w:val="Encabezado"/>
        <w:keepNext/>
        <w:tabs>
          <w:tab w:val="clear" w:pos="4419"/>
          <w:tab w:val="clear" w:pos="8838"/>
        </w:tabs>
        <w:spacing w:line="480" w:lineRule="auto"/>
        <w:ind w:left="794"/>
        <w:contextualSpacing/>
        <w:jc w:val="center"/>
        <w:rPr>
          <w:rFonts w:ascii="Arial" w:hAnsi="Arial" w:cs="Arial"/>
          <w:lang w:eastAsia="es-EC"/>
        </w:rPr>
      </w:pPr>
      <w:r>
        <w:rPr>
          <w:rFonts w:ascii="Arial" w:hAnsi="Arial" w:cs="Arial"/>
          <w:noProof/>
          <w:lang w:val="es-EC" w:eastAsia="es-EC"/>
        </w:rPr>
        <w:lastRenderedPageBreak/>
        <w:drawing>
          <wp:anchor distT="0" distB="0" distL="114300" distR="114300" simplePos="0" relativeHeight="251661312" behindDoc="1" locked="0" layoutInCell="1" allowOverlap="1">
            <wp:simplePos x="0" y="0"/>
            <wp:positionH relativeFrom="column">
              <wp:posOffset>342900</wp:posOffset>
            </wp:positionH>
            <wp:positionV relativeFrom="paragraph">
              <wp:posOffset>16480</wp:posOffset>
            </wp:positionV>
            <wp:extent cx="4789879" cy="3870252"/>
            <wp:effectExtent l="19050" t="0" r="0" b="0"/>
            <wp:wrapNone/>
            <wp:docPr id="1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78" cstate="print">
                      <a:lum bright="-6000"/>
                    </a:blip>
                    <a:srcRect t="3017" r="3937"/>
                    <a:stretch>
                      <a:fillRect/>
                    </a:stretch>
                  </pic:blipFill>
                  <pic:spPr bwMode="auto">
                    <a:xfrm>
                      <a:off x="0" y="0"/>
                      <a:ext cx="4789879" cy="3870252"/>
                    </a:xfrm>
                    <a:prstGeom prst="rect">
                      <a:avLst/>
                    </a:prstGeom>
                    <a:noFill/>
                    <a:ln w="9525">
                      <a:noFill/>
                      <a:miter lim="800000"/>
                      <a:headEnd/>
                      <a:tailEnd/>
                    </a:ln>
                  </pic:spPr>
                </pic:pic>
              </a:graphicData>
            </a:graphic>
          </wp:anchor>
        </w:drawing>
      </w:r>
    </w:p>
    <w:p w:rsidR="00FB2710" w:rsidRDefault="00FB2710" w:rsidP="00955F98">
      <w:pPr>
        <w:pStyle w:val="Encabezado"/>
        <w:keepNext/>
        <w:tabs>
          <w:tab w:val="clear" w:pos="4419"/>
          <w:tab w:val="clear" w:pos="8838"/>
        </w:tabs>
        <w:spacing w:line="480" w:lineRule="auto"/>
        <w:ind w:left="794"/>
        <w:contextualSpacing/>
        <w:jc w:val="center"/>
        <w:rPr>
          <w:rFonts w:ascii="Arial" w:hAnsi="Arial" w:cs="Arial"/>
          <w:lang w:eastAsia="es-EC"/>
        </w:rPr>
      </w:pPr>
    </w:p>
    <w:p w:rsidR="00FB2710" w:rsidRDefault="00FB2710" w:rsidP="00955F98">
      <w:pPr>
        <w:pStyle w:val="Encabezado"/>
        <w:keepNext/>
        <w:tabs>
          <w:tab w:val="clear" w:pos="4419"/>
          <w:tab w:val="clear" w:pos="8838"/>
        </w:tabs>
        <w:spacing w:line="480" w:lineRule="auto"/>
        <w:ind w:left="794"/>
        <w:contextualSpacing/>
        <w:jc w:val="center"/>
        <w:rPr>
          <w:rFonts w:ascii="Arial" w:hAnsi="Arial" w:cs="Arial"/>
          <w:lang w:eastAsia="es-EC"/>
        </w:rPr>
      </w:pPr>
    </w:p>
    <w:p w:rsidR="00FB2710" w:rsidRDefault="00FB2710" w:rsidP="00955F98">
      <w:pPr>
        <w:pStyle w:val="Encabezado"/>
        <w:keepNext/>
        <w:tabs>
          <w:tab w:val="clear" w:pos="4419"/>
          <w:tab w:val="clear" w:pos="8838"/>
        </w:tabs>
        <w:spacing w:line="480" w:lineRule="auto"/>
        <w:ind w:left="794"/>
        <w:contextualSpacing/>
        <w:jc w:val="center"/>
        <w:rPr>
          <w:rFonts w:ascii="Arial" w:hAnsi="Arial" w:cs="Arial"/>
          <w:lang w:eastAsia="es-EC"/>
        </w:rPr>
      </w:pPr>
    </w:p>
    <w:p w:rsidR="00FB2710" w:rsidRDefault="00FB2710" w:rsidP="00052767">
      <w:pPr>
        <w:pStyle w:val="Encabezado"/>
        <w:keepNext/>
        <w:tabs>
          <w:tab w:val="clear" w:pos="4419"/>
          <w:tab w:val="clear" w:pos="8838"/>
        </w:tabs>
        <w:ind w:left="794"/>
        <w:contextualSpacing/>
        <w:jc w:val="center"/>
        <w:rPr>
          <w:rFonts w:ascii="Arial" w:hAnsi="Arial" w:cs="Arial"/>
          <w:lang w:eastAsia="es-EC"/>
        </w:rPr>
      </w:pPr>
    </w:p>
    <w:p w:rsidR="00AA51DB" w:rsidRDefault="00AA51DB" w:rsidP="00052767">
      <w:pPr>
        <w:pStyle w:val="Encabezado"/>
        <w:keepNext/>
        <w:tabs>
          <w:tab w:val="clear" w:pos="4419"/>
          <w:tab w:val="clear" w:pos="8838"/>
        </w:tabs>
        <w:ind w:left="794"/>
        <w:contextualSpacing/>
        <w:jc w:val="center"/>
        <w:rPr>
          <w:rFonts w:ascii="Arial" w:hAnsi="Arial" w:cs="Arial"/>
          <w:b/>
          <w:lang w:eastAsia="es-EC"/>
        </w:rPr>
      </w:pPr>
    </w:p>
    <w:p w:rsidR="00AA51DB" w:rsidRDefault="00AA51DB" w:rsidP="00052767">
      <w:pPr>
        <w:pStyle w:val="Encabezado"/>
        <w:keepNext/>
        <w:tabs>
          <w:tab w:val="clear" w:pos="4419"/>
          <w:tab w:val="clear" w:pos="8838"/>
        </w:tabs>
        <w:ind w:left="794"/>
        <w:contextualSpacing/>
        <w:jc w:val="center"/>
        <w:rPr>
          <w:rFonts w:ascii="Arial" w:hAnsi="Arial" w:cs="Arial"/>
          <w:b/>
          <w:lang w:eastAsia="es-EC"/>
        </w:rPr>
      </w:pPr>
    </w:p>
    <w:p w:rsidR="00C85FD8" w:rsidRDefault="00C85FD8" w:rsidP="00052767">
      <w:pPr>
        <w:pStyle w:val="Encabezado"/>
        <w:keepNext/>
        <w:tabs>
          <w:tab w:val="clear" w:pos="4419"/>
          <w:tab w:val="clear" w:pos="8838"/>
        </w:tabs>
        <w:ind w:left="794"/>
        <w:contextualSpacing/>
        <w:jc w:val="center"/>
        <w:rPr>
          <w:rFonts w:ascii="Arial" w:hAnsi="Arial" w:cs="Arial"/>
          <w:b/>
          <w:lang w:eastAsia="es-EC"/>
        </w:rPr>
      </w:pPr>
    </w:p>
    <w:p w:rsidR="00F13AB5" w:rsidRDefault="00F13AB5" w:rsidP="00052767">
      <w:pPr>
        <w:pStyle w:val="Encabezado"/>
        <w:keepNext/>
        <w:tabs>
          <w:tab w:val="clear" w:pos="4419"/>
          <w:tab w:val="clear" w:pos="8838"/>
        </w:tabs>
        <w:ind w:left="794"/>
        <w:contextualSpacing/>
        <w:jc w:val="center"/>
        <w:rPr>
          <w:rFonts w:ascii="Arial" w:hAnsi="Arial" w:cs="Arial"/>
          <w:b/>
          <w:lang w:eastAsia="es-EC"/>
        </w:rPr>
      </w:pPr>
    </w:p>
    <w:p w:rsidR="00F13AB5" w:rsidRDefault="00F13AB5" w:rsidP="00052767">
      <w:pPr>
        <w:pStyle w:val="Encabezado"/>
        <w:keepNext/>
        <w:tabs>
          <w:tab w:val="clear" w:pos="4419"/>
          <w:tab w:val="clear" w:pos="8838"/>
        </w:tabs>
        <w:ind w:left="794"/>
        <w:contextualSpacing/>
        <w:jc w:val="center"/>
        <w:rPr>
          <w:rFonts w:ascii="Arial" w:hAnsi="Arial" w:cs="Arial"/>
          <w:b/>
          <w:lang w:eastAsia="es-EC"/>
        </w:rPr>
      </w:pPr>
    </w:p>
    <w:p w:rsidR="006C1DD7" w:rsidRDefault="006C1DD7" w:rsidP="00052767">
      <w:pPr>
        <w:pStyle w:val="Encabezado"/>
        <w:keepNext/>
        <w:tabs>
          <w:tab w:val="clear" w:pos="4419"/>
          <w:tab w:val="clear" w:pos="8838"/>
        </w:tabs>
        <w:ind w:left="794"/>
        <w:contextualSpacing/>
        <w:jc w:val="center"/>
        <w:rPr>
          <w:rFonts w:ascii="Arial" w:hAnsi="Arial" w:cs="Arial"/>
          <w:b/>
          <w:lang w:eastAsia="es-EC"/>
        </w:rPr>
      </w:pPr>
    </w:p>
    <w:p w:rsidR="00052767" w:rsidRDefault="00052767" w:rsidP="00052767">
      <w:pPr>
        <w:pStyle w:val="Encabezado"/>
        <w:keepNext/>
        <w:tabs>
          <w:tab w:val="clear" w:pos="4419"/>
          <w:tab w:val="clear" w:pos="8838"/>
        </w:tabs>
        <w:ind w:left="794"/>
        <w:contextualSpacing/>
        <w:jc w:val="center"/>
        <w:rPr>
          <w:rFonts w:ascii="Arial" w:hAnsi="Arial" w:cs="Arial"/>
          <w:b/>
          <w:lang w:eastAsia="es-EC"/>
        </w:rPr>
      </w:pPr>
    </w:p>
    <w:p w:rsidR="00052767" w:rsidRDefault="00052767" w:rsidP="00052767">
      <w:pPr>
        <w:pStyle w:val="Encabezado"/>
        <w:keepNext/>
        <w:tabs>
          <w:tab w:val="clear" w:pos="4419"/>
          <w:tab w:val="clear" w:pos="8838"/>
        </w:tabs>
        <w:ind w:left="794"/>
        <w:contextualSpacing/>
        <w:jc w:val="center"/>
        <w:rPr>
          <w:rFonts w:ascii="Arial" w:hAnsi="Arial" w:cs="Arial"/>
          <w:b/>
          <w:lang w:eastAsia="es-EC"/>
        </w:rPr>
      </w:pPr>
    </w:p>
    <w:p w:rsidR="00052767" w:rsidRDefault="00052767" w:rsidP="00052767">
      <w:pPr>
        <w:pStyle w:val="Encabezado"/>
        <w:keepNext/>
        <w:tabs>
          <w:tab w:val="clear" w:pos="4419"/>
          <w:tab w:val="clear" w:pos="8838"/>
        </w:tabs>
        <w:ind w:left="794"/>
        <w:contextualSpacing/>
        <w:jc w:val="center"/>
        <w:rPr>
          <w:rFonts w:ascii="Arial" w:hAnsi="Arial" w:cs="Arial"/>
          <w:b/>
          <w:lang w:eastAsia="es-EC"/>
        </w:rPr>
      </w:pPr>
    </w:p>
    <w:p w:rsidR="00052767" w:rsidRDefault="00052767" w:rsidP="00052767">
      <w:pPr>
        <w:pStyle w:val="Encabezado"/>
        <w:keepNext/>
        <w:tabs>
          <w:tab w:val="clear" w:pos="4419"/>
          <w:tab w:val="clear" w:pos="8838"/>
        </w:tabs>
        <w:ind w:left="794"/>
        <w:contextualSpacing/>
        <w:jc w:val="center"/>
        <w:rPr>
          <w:rFonts w:ascii="Arial" w:hAnsi="Arial" w:cs="Arial"/>
          <w:b/>
          <w:lang w:eastAsia="es-EC"/>
        </w:rPr>
      </w:pPr>
    </w:p>
    <w:p w:rsidR="00052767" w:rsidRDefault="00052767" w:rsidP="00955F98">
      <w:pPr>
        <w:pStyle w:val="Encabezado"/>
        <w:keepNext/>
        <w:tabs>
          <w:tab w:val="clear" w:pos="4419"/>
          <w:tab w:val="clear" w:pos="8838"/>
        </w:tabs>
        <w:spacing w:line="360" w:lineRule="auto"/>
        <w:ind w:left="794"/>
        <w:contextualSpacing/>
        <w:jc w:val="center"/>
        <w:rPr>
          <w:rFonts w:ascii="Arial" w:hAnsi="Arial" w:cs="Arial"/>
          <w:b/>
          <w:lang w:eastAsia="es-EC"/>
        </w:rPr>
      </w:pPr>
    </w:p>
    <w:p w:rsidR="00052767" w:rsidRDefault="00052767" w:rsidP="00052767">
      <w:pPr>
        <w:pStyle w:val="Encabezado"/>
        <w:keepNext/>
        <w:tabs>
          <w:tab w:val="clear" w:pos="4419"/>
          <w:tab w:val="clear" w:pos="8838"/>
        </w:tabs>
        <w:ind w:left="794"/>
        <w:contextualSpacing/>
        <w:jc w:val="center"/>
        <w:rPr>
          <w:rFonts w:ascii="Arial" w:hAnsi="Arial" w:cs="Arial"/>
          <w:b/>
          <w:lang w:eastAsia="es-EC"/>
        </w:rPr>
      </w:pPr>
    </w:p>
    <w:p w:rsidR="00052767" w:rsidRDefault="00052767" w:rsidP="00052767">
      <w:pPr>
        <w:pStyle w:val="Encabezado"/>
        <w:keepNext/>
        <w:tabs>
          <w:tab w:val="clear" w:pos="4419"/>
          <w:tab w:val="clear" w:pos="8838"/>
        </w:tabs>
        <w:ind w:left="794"/>
        <w:contextualSpacing/>
        <w:jc w:val="center"/>
        <w:rPr>
          <w:rFonts w:ascii="Arial" w:hAnsi="Arial" w:cs="Arial"/>
          <w:b/>
          <w:lang w:eastAsia="es-EC"/>
        </w:rPr>
      </w:pPr>
    </w:p>
    <w:p w:rsidR="00DE1766" w:rsidRDefault="00FB2710" w:rsidP="00955F98">
      <w:pPr>
        <w:pStyle w:val="Encabezado"/>
        <w:keepNext/>
        <w:tabs>
          <w:tab w:val="clear" w:pos="4419"/>
          <w:tab w:val="clear" w:pos="8838"/>
        </w:tabs>
        <w:spacing w:line="360" w:lineRule="auto"/>
        <w:ind w:left="794"/>
        <w:contextualSpacing/>
        <w:jc w:val="center"/>
        <w:rPr>
          <w:rFonts w:ascii="Arial" w:hAnsi="Arial" w:cs="Arial"/>
          <w:lang w:eastAsia="es-EC"/>
        </w:rPr>
      </w:pPr>
      <w:r w:rsidRPr="00FB2710">
        <w:rPr>
          <w:rFonts w:ascii="Arial" w:hAnsi="Arial" w:cs="Arial"/>
          <w:b/>
          <w:lang w:eastAsia="es-EC"/>
        </w:rPr>
        <w:t>FIGURA 2.</w:t>
      </w:r>
      <w:r w:rsidR="003F1B20">
        <w:rPr>
          <w:rFonts w:ascii="Arial" w:hAnsi="Arial" w:cs="Arial"/>
          <w:b/>
          <w:lang w:eastAsia="es-EC"/>
        </w:rPr>
        <w:t>32</w:t>
      </w:r>
      <w:r>
        <w:rPr>
          <w:rFonts w:ascii="Arial" w:hAnsi="Arial" w:cs="Arial"/>
          <w:lang w:eastAsia="es-EC"/>
        </w:rPr>
        <w:t xml:space="preserve"> ESQUEMA DE LA FUERZA FLEXIONANTE DEBIDO A LAS BANDAS.</w:t>
      </w:r>
    </w:p>
    <w:p w:rsidR="00C85FD8" w:rsidRDefault="00C85FD8" w:rsidP="00052767">
      <w:pPr>
        <w:pStyle w:val="Encabezado"/>
        <w:keepNext/>
        <w:tabs>
          <w:tab w:val="clear" w:pos="4419"/>
          <w:tab w:val="clear" w:pos="8838"/>
        </w:tabs>
        <w:ind w:left="794"/>
        <w:contextualSpacing/>
        <w:jc w:val="both"/>
        <w:rPr>
          <w:rFonts w:ascii="Arial" w:hAnsi="Arial" w:cs="Arial"/>
          <w:lang w:eastAsia="es-EC"/>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Ahora se procede a calcular las reacciones en los apoyos, </w:t>
      </w:r>
      <w:r w:rsidR="00C85FD8">
        <w:rPr>
          <w:rFonts w:ascii="Arial" w:hAnsi="Arial" w:cs="Arial"/>
        </w:rPr>
        <w:t xml:space="preserve">se aplica </w:t>
      </w:r>
      <w:r>
        <w:rPr>
          <w:rFonts w:ascii="Arial" w:hAnsi="Arial" w:cs="Arial"/>
        </w:rPr>
        <w:t xml:space="preserve"> sumatoria de momentos en C para calcular la reacción en B y luego con </w:t>
      </w:r>
      <w:r w:rsidR="006C1DD7">
        <w:rPr>
          <w:rFonts w:ascii="Arial" w:hAnsi="Arial" w:cs="Arial"/>
        </w:rPr>
        <w:t xml:space="preserve">sumatoria de fuerzas se encuentra </w:t>
      </w:r>
      <w:r>
        <w:rPr>
          <w:rFonts w:ascii="Arial" w:hAnsi="Arial" w:cs="Arial"/>
        </w:rPr>
        <w:t xml:space="preserve"> la reacción en </w:t>
      </w:r>
      <w:r w:rsidR="006C1DD7">
        <w:rPr>
          <w:rFonts w:ascii="Arial" w:hAnsi="Arial" w:cs="Arial"/>
        </w:rPr>
        <w:t xml:space="preserve"> el punto </w:t>
      </w:r>
      <w:r w:rsidR="00C85FD8">
        <w:rPr>
          <w:rFonts w:ascii="Arial" w:hAnsi="Arial" w:cs="Arial"/>
        </w:rPr>
        <w:t>C</w:t>
      </w:r>
      <w:r>
        <w:rPr>
          <w:rFonts w:ascii="Arial" w:hAnsi="Arial" w:cs="Arial"/>
        </w:rPr>
        <w:t>:</w:t>
      </w:r>
    </w:p>
    <w:p w:rsidR="00C85FD8" w:rsidRDefault="00C85FD8" w:rsidP="00052767">
      <w:pPr>
        <w:pStyle w:val="Encabezado"/>
        <w:keepNext/>
        <w:tabs>
          <w:tab w:val="clear" w:pos="4419"/>
          <w:tab w:val="clear" w:pos="8838"/>
        </w:tabs>
        <w:spacing w:line="360"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nary>
            <m:naryPr>
              <m:chr m:val="∑"/>
              <m:limLoc m:val="undOvr"/>
              <m:subHide m:val="on"/>
              <m:supHide m:val="on"/>
              <m:ctrlPr>
                <w:rPr>
                  <w:rFonts w:ascii="Cambria Math" w:hAnsi="Cambria Math" w:cs="Arial"/>
                  <w:i/>
                </w:rPr>
              </m:ctrlPr>
            </m:naryPr>
            <m:sub/>
            <m:sup/>
            <m:e>
              <m:sSub>
                <m:sSubPr>
                  <m:ctrlPr>
                    <w:rPr>
                      <w:rFonts w:ascii="Cambria Math" w:hAnsi="Cambria Math" w:cs="Arial"/>
                      <w:i/>
                    </w:rPr>
                  </m:ctrlPr>
                </m:sSubPr>
                <m:e>
                  <m:r>
                    <w:rPr>
                      <w:rFonts w:ascii="Cambria Math" w:hAnsi="Cambria Math" w:cs="Arial"/>
                    </w:rPr>
                    <m:t>M</m:t>
                  </m:r>
                </m:e>
                <m:sub>
                  <m:r>
                    <w:rPr>
                      <w:rFonts w:ascii="Cambria Math" w:hAnsi="Cambria Math" w:cs="Arial"/>
                    </w:rPr>
                    <m:t>c</m:t>
                  </m:r>
                </m:sub>
              </m:sSub>
              <m:r>
                <w:rPr>
                  <w:rFonts w:ascii="Cambria Math" w:hAnsi="Cambria Math" w:cs="Arial"/>
                </w:rPr>
                <m:t>=0                      Ec.28</m:t>
              </m:r>
            </m:e>
          </m:nary>
        </m:oMath>
      </m:oMathPara>
    </w:p>
    <w:p w:rsidR="00C85FD8" w:rsidRDefault="00C85FD8" w:rsidP="00955F98">
      <w:pPr>
        <w:pStyle w:val="Encabezado"/>
        <w:keepNext/>
        <w:tabs>
          <w:tab w:val="clear" w:pos="4419"/>
          <w:tab w:val="clear" w:pos="8838"/>
        </w:tabs>
        <w:spacing w:line="480"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r>
            <w:rPr>
              <w:rFonts w:ascii="Cambria Math" w:hAnsi="Cambria Math" w:cs="Arial"/>
            </w:rPr>
            <m:t>*285-</m:t>
          </m:r>
          <m:sSub>
            <m:sSubPr>
              <m:ctrlPr>
                <w:rPr>
                  <w:rFonts w:ascii="Cambria Math" w:hAnsi="Cambria Math" w:cs="Arial"/>
                  <w:i/>
                </w:rPr>
              </m:ctrlPr>
            </m:sSubPr>
            <m:e>
              <m:r>
                <w:rPr>
                  <w:rFonts w:ascii="Cambria Math" w:hAnsi="Cambria Math" w:cs="Arial"/>
                </w:rPr>
                <m:t>R</m:t>
              </m:r>
            </m:e>
            <m:sub>
              <m:r>
                <w:rPr>
                  <w:rFonts w:ascii="Cambria Math" w:hAnsi="Cambria Math" w:cs="Arial"/>
                </w:rPr>
                <m:t>B</m:t>
              </m:r>
            </m:sub>
          </m:sSub>
          <m:r>
            <w:rPr>
              <w:rFonts w:ascii="Cambria Math" w:hAnsi="Cambria Math" w:cs="Arial"/>
            </w:rPr>
            <m:t>*175=0</m:t>
          </m:r>
        </m:oMath>
      </m:oMathPara>
    </w:p>
    <w:p w:rsidR="00C85FD8" w:rsidRDefault="00C85FD8" w:rsidP="00052767">
      <w:pPr>
        <w:pStyle w:val="Encabezado"/>
        <w:keepNext/>
        <w:tabs>
          <w:tab w:val="clear" w:pos="4419"/>
          <w:tab w:val="clear" w:pos="8838"/>
        </w:tabs>
        <w:spacing w:line="360"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B</m:t>
              </m:r>
            </m:sub>
          </m:sSub>
          <m:r>
            <w:rPr>
              <w:rFonts w:ascii="Cambria Math" w:hAnsi="Cambria Math" w:cs="Arial"/>
            </w:rPr>
            <m:t>=</m:t>
          </m:r>
          <m:f>
            <m:fPr>
              <m:ctrlPr>
                <w:rPr>
                  <w:rFonts w:ascii="Cambria Math" w:hAnsi="Cambria Math" w:cs="Arial"/>
                  <w:i/>
                </w:rPr>
              </m:ctrlPr>
            </m:fPr>
            <m:num>
              <m:r>
                <w:rPr>
                  <w:rFonts w:ascii="Cambria Math" w:hAnsi="Cambria Math" w:cs="Arial"/>
                </w:rPr>
                <m:t>1081*285</m:t>
              </m:r>
            </m:num>
            <m:den>
              <m:r>
                <w:rPr>
                  <w:rFonts w:ascii="Cambria Math" w:hAnsi="Cambria Math" w:cs="Arial"/>
                </w:rPr>
                <m:t>175</m:t>
              </m:r>
            </m:den>
          </m:f>
          <m:r>
            <w:rPr>
              <w:rFonts w:ascii="Cambria Math" w:hAnsi="Cambria Math" w:cs="Arial"/>
            </w:rPr>
            <m:t>=1760.5 N</m:t>
          </m:r>
        </m:oMath>
      </m:oMathPara>
    </w:p>
    <w:p w:rsidR="00DE1766" w:rsidRDefault="00DE1766" w:rsidP="002607E1">
      <w:pPr>
        <w:pStyle w:val="Encabezado"/>
        <w:keepNext/>
        <w:tabs>
          <w:tab w:val="clear" w:pos="4419"/>
          <w:tab w:val="clear" w:pos="8838"/>
        </w:tabs>
        <w:spacing w:line="360" w:lineRule="auto"/>
        <w:ind w:left="794"/>
        <w:contextualSpacing/>
        <w:jc w:val="both"/>
        <w:rPr>
          <w:rFonts w:ascii="Arial" w:hAnsi="Arial" w:cs="Arial"/>
        </w:rPr>
      </w:pPr>
    </w:p>
    <w:p w:rsidR="00DE1766" w:rsidRDefault="00C85FD8" w:rsidP="00955F98">
      <w:pPr>
        <w:pStyle w:val="Encabezado"/>
        <w:keepNext/>
        <w:tabs>
          <w:tab w:val="clear" w:pos="4419"/>
          <w:tab w:val="clear" w:pos="8838"/>
        </w:tabs>
        <w:spacing w:line="480" w:lineRule="auto"/>
        <w:ind w:left="794"/>
        <w:contextualSpacing/>
        <w:jc w:val="center"/>
        <w:rPr>
          <w:rFonts w:ascii="Arial" w:hAnsi="Arial" w:cs="Arial"/>
        </w:rPr>
      </w:pPr>
      <w:r>
        <w:rPr>
          <w:rFonts w:ascii="Arial" w:hAnsi="Arial" w:cs="Arial"/>
          <w:noProof/>
          <w:lang w:val="es-EC" w:eastAsia="es-EC"/>
        </w:rPr>
        <w:drawing>
          <wp:anchor distT="0" distB="0" distL="114300" distR="114300" simplePos="0" relativeHeight="251662336" behindDoc="1" locked="0" layoutInCell="1" allowOverlap="1">
            <wp:simplePos x="0" y="0"/>
            <wp:positionH relativeFrom="column">
              <wp:posOffset>1253059</wp:posOffset>
            </wp:positionH>
            <wp:positionV relativeFrom="paragraph">
              <wp:posOffset>107111</wp:posOffset>
            </wp:positionV>
            <wp:extent cx="3120325" cy="4320000"/>
            <wp:effectExtent l="19050" t="0" r="3875" b="0"/>
            <wp:wrapNone/>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9" cstate="print">
                      <a:lum bright="-6000"/>
                    </a:blip>
                    <a:srcRect/>
                    <a:stretch>
                      <a:fillRect/>
                    </a:stretch>
                  </pic:blipFill>
                  <pic:spPr bwMode="auto">
                    <a:xfrm>
                      <a:off x="0" y="0"/>
                      <a:ext cx="3120325" cy="4320000"/>
                    </a:xfrm>
                    <a:prstGeom prst="rect">
                      <a:avLst/>
                    </a:prstGeom>
                    <a:noFill/>
                    <a:ln w="9525">
                      <a:noFill/>
                      <a:miter lim="800000"/>
                      <a:headEnd/>
                      <a:tailEnd/>
                    </a:ln>
                  </pic:spPr>
                </pic:pic>
              </a:graphicData>
            </a:graphic>
          </wp:anchor>
        </w:drawing>
      </w:r>
    </w:p>
    <w:p w:rsidR="00FB2710" w:rsidRDefault="00FB2710" w:rsidP="00955F98">
      <w:pPr>
        <w:pStyle w:val="Encabezado"/>
        <w:keepNext/>
        <w:tabs>
          <w:tab w:val="clear" w:pos="4419"/>
          <w:tab w:val="clear" w:pos="8838"/>
        </w:tabs>
        <w:spacing w:line="480" w:lineRule="auto"/>
        <w:ind w:left="794"/>
        <w:contextualSpacing/>
        <w:jc w:val="center"/>
        <w:rPr>
          <w:rFonts w:ascii="Arial" w:hAnsi="Arial" w:cs="Arial"/>
          <w:lang w:eastAsia="es-EC"/>
        </w:rPr>
      </w:pPr>
    </w:p>
    <w:p w:rsidR="00FB2710" w:rsidRDefault="00FB2710" w:rsidP="00955F98">
      <w:pPr>
        <w:pStyle w:val="Encabezado"/>
        <w:keepNext/>
        <w:tabs>
          <w:tab w:val="clear" w:pos="4419"/>
          <w:tab w:val="clear" w:pos="8838"/>
        </w:tabs>
        <w:spacing w:line="480" w:lineRule="auto"/>
        <w:ind w:left="794"/>
        <w:contextualSpacing/>
        <w:jc w:val="center"/>
        <w:rPr>
          <w:rFonts w:ascii="Arial" w:hAnsi="Arial" w:cs="Arial"/>
          <w:lang w:eastAsia="es-EC"/>
        </w:rPr>
      </w:pPr>
    </w:p>
    <w:p w:rsidR="00FB2710" w:rsidRDefault="00FB2710" w:rsidP="00955F98">
      <w:pPr>
        <w:pStyle w:val="Encabezado"/>
        <w:keepNext/>
        <w:tabs>
          <w:tab w:val="clear" w:pos="4419"/>
          <w:tab w:val="clear" w:pos="8838"/>
        </w:tabs>
        <w:spacing w:line="480" w:lineRule="auto"/>
        <w:ind w:left="794"/>
        <w:contextualSpacing/>
        <w:jc w:val="center"/>
        <w:rPr>
          <w:rFonts w:ascii="Arial" w:hAnsi="Arial" w:cs="Arial"/>
          <w:lang w:eastAsia="es-EC"/>
        </w:rPr>
      </w:pPr>
    </w:p>
    <w:p w:rsidR="00FB2710" w:rsidRDefault="00FB2710" w:rsidP="00955F98">
      <w:pPr>
        <w:pStyle w:val="Encabezado"/>
        <w:keepNext/>
        <w:tabs>
          <w:tab w:val="clear" w:pos="4419"/>
          <w:tab w:val="clear" w:pos="8838"/>
        </w:tabs>
        <w:spacing w:line="480" w:lineRule="auto"/>
        <w:ind w:left="794"/>
        <w:contextualSpacing/>
        <w:jc w:val="center"/>
        <w:rPr>
          <w:rFonts w:ascii="Arial" w:hAnsi="Arial" w:cs="Arial"/>
          <w:lang w:eastAsia="es-EC"/>
        </w:rPr>
      </w:pPr>
    </w:p>
    <w:p w:rsidR="00FB2710" w:rsidRDefault="00FB2710" w:rsidP="00955F98">
      <w:pPr>
        <w:pStyle w:val="Encabezado"/>
        <w:keepNext/>
        <w:tabs>
          <w:tab w:val="clear" w:pos="4419"/>
          <w:tab w:val="clear" w:pos="8838"/>
        </w:tabs>
        <w:spacing w:line="480" w:lineRule="auto"/>
        <w:ind w:left="794"/>
        <w:contextualSpacing/>
        <w:jc w:val="center"/>
        <w:rPr>
          <w:rFonts w:ascii="Arial" w:hAnsi="Arial" w:cs="Arial"/>
          <w:lang w:eastAsia="es-EC"/>
        </w:rPr>
      </w:pPr>
    </w:p>
    <w:p w:rsidR="00FB2710" w:rsidRDefault="00FB2710" w:rsidP="00955F98">
      <w:pPr>
        <w:pStyle w:val="Encabezado"/>
        <w:keepNext/>
        <w:tabs>
          <w:tab w:val="clear" w:pos="4419"/>
          <w:tab w:val="clear" w:pos="8838"/>
        </w:tabs>
        <w:spacing w:line="480" w:lineRule="auto"/>
        <w:ind w:left="794"/>
        <w:contextualSpacing/>
        <w:jc w:val="center"/>
        <w:rPr>
          <w:rFonts w:ascii="Arial" w:hAnsi="Arial" w:cs="Arial"/>
          <w:lang w:eastAsia="es-EC"/>
        </w:rPr>
      </w:pPr>
    </w:p>
    <w:p w:rsidR="00FB2710" w:rsidRDefault="00FB2710" w:rsidP="00955F98">
      <w:pPr>
        <w:pStyle w:val="Encabezado"/>
        <w:keepNext/>
        <w:tabs>
          <w:tab w:val="clear" w:pos="4419"/>
          <w:tab w:val="clear" w:pos="8838"/>
        </w:tabs>
        <w:spacing w:line="480" w:lineRule="auto"/>
        <w:ind w:left="794"/>
        <w:contextualSpacing/>
        <w:jc w:val="center"/>
        <w:rPr>
          <w:rFonts w:ascii="Arial" w:hAnsi="Arial" w:cs="Arial"/>
          <w:lang w:eastAsia="es-EC"/>
        </w:rPr>
      </w:pPr>
    </w:p>
    <w:p w:rsidR="00FB2710" w:rsidRDefault="00FB2710" w:rsidP="00955F98">
      <w:pPr>
        <w:pStyle w:val="Encabezado"/>
        <w:keepNext/>
        <w:tabs>
          <w:tab w:val="clear" w:pos="4419"/>
          <w:tab w:val="clear" w:pos="8838"/>
        </w:tabs>
        <w:spacing w:line="480" w:lineRule="auto"/>
        <w:ind w:left="794"/>
        <w:contextualSpacing/>
        <w:jc w:val="center"/>
        <w:rPr>
          <w:rFonts w:ascii="Arial" w:hAnsi="Arial" w:cs="Arial"/>
          <w:lang w:eastAsia="es-EC"/>
        </w:rPr>
      </w:pPr>
    </w:p>
    <w:p w:rsidR="00FB76D9" w:rsidRDefault="00FB76D9" w:rsidP="00955F98">
      <w:pPr>
        <w:pStyle w:val="Encabezado"/>
        <w:keepNext/>
        <w:tabs>
          <w:tab w:val="clear" w:pos="4419"/>
          <w:tab w:val="clear" w:pos="8838"/>
        </w:tabs>
        <w:spacing w:line="480" w:lineRule="auto"/>
        <w:ind w:left="794"/>
        <w:contextualSpacing/>
        <w:jc w:val="center"/>
        <w:rPr>
          <w:rFonts w:ascii="Arial" w:hAnsi="Arial" w:cs="Arial"/>
          <w:b/>
          <w:lang w:eastAsia="es-EC"/>
        </w:rPr>
      </w:pPr>
    </w:p>
    <w:p w:rsidR="00C85FD8" w:rsidRDefault="00C85FD8" w:rsidP="00955F98">
      <w:pPr>
        <w:pStyle w:val="Encabezado"/>
        <w:keepNext/>
        <w:tabs>
          <w:tab w:val="clear" w:pos="4419"/>
          <w:tab w:val="clear" w:pos="8838"/>
        </w:tabs>
        <w:spacing w:line="480" w:lineRule="auto"/>
        <w:ind w:left="794"/>
        <w:contextualSpacing/>
        <w:jc w:val="center"/>
        <w:outlineLvl w:val="0"/>
        <w:rPr>
          <w:rFonts w:ascii="Arial" w:hAnsi="Arial" w:cs="Arial"/>
          <w:b/>
          <w:lang w:eastAsia="es-EC"/>
        </w:rPr>
      </w:pPr>
    </w:p>
    <w:p w:rsidR="00C85FD8" w:rsidRDefault="00C85FD8" w:rsidP="00955F98">
      <w:pPr>
        <w:pStyle w:val="Encabezado"/>
        <w:keepNext/>
        <w:tabs>
          <w:tab w:val="clear" w:pos="4419"/>
          <w:tab w:val="clear" w:pos="8838"/>
        </w:tabs>
        <w:spacing w:line="480" w:lineRule="auto"/>
        <w:ind w:left="794"/>
        <w:contextualSpacing/>
        <w:jc w:val="center"/>
        <w:outlineLvl w:val="0"/>
        <w:rPr>
          <w:rFonts w:ascii="Arial" w:hAnsi="Arial" w:cs="Arial"/>
          <w:b/>
          <w:lang w:eastAsia="es-EC"/>
        </w:rPr>
      </w:pPr>
    </w:p>
    <w:p w:rsidR="00F13AB5" w:rsidRDefault="00F13AB5" w:rsidP="00955F98">
      <w:pPr>
        <w:pStyle w:val="Encabezado"/>
        <w:keepNext/>
        <w:tabs>
          <w:tab w:val="clear" w:pos="4419"/>
          <w:tab w:val="clear" w:pos="8838"/>
        </w:tabs>
        <w:spacing w:line="480" w:lineRule="auto"/>
        <w:ind w:left="794"/>
        <w:contextualSpacing/>
        <w:jc w:val="center"/>
        <w:outlineLvl w:val="0"/>
        <w:rPr>
          <w:rFonts w:ascii="Arial" w:hAnsi="Arial" w:cs="Arial"/>
          <w:b/>
          <w:lang w:eastAsia="es-EC"/>
        </w:rPr>
      </w:pPr>
    </w:p>
    <w:p w:rsidR="002607E1" w:rsidRDefault="002607E1" w:rsidP="002607E1">
      <w:pPr>
        <w:pStyle w:val="Encabezado"/>
        <w:keepNext/>
        <w:tabs>
          <w:tab w:val="clear" w:pos="4419"/>
          <w:tab w:val="clear" w:pos="8838"/>
        </w:tabs>
        <w:spacing w:line="360" w:lineRule="auto"/>
        <w:ind w:left="794"/>
        <w:contextualSpacing/>
        <w:jc w:val="both"/>
        <w:outlineLvl w:val="0"/>
        <w:rPr>
          <w:rFonts w:ascii="Arial" w:hAnsi="Arial" w:cs="Arial"/>
          <w:b/>
          <w:lang w:eastAsia="es-EC"/>
        </w:rPr>
      </w:pPr>
    </w:p>
    <w:p w:rsidR="00DE1766" w:rsidRDefault="00FB2710" w:rsidP="00955F98">
      <w:pPr>
        <w:pStyle w:val="Encabezado"/>
        <w:keepNext/>
        <w:tabs>
          <w:tab w:val="clear" w:pos="4419"/>
          <w:tab w:val="clear" w:pos="8838"/>
        </w:tabs>
        <w:spacing w:line="480" w:lineRule="auto"/>
        <w:ind w:left="794"/>
        <w:contextualSpacing/>
        <w:jc w:val="center"/>
        <w:outlineLvl w:val="0"/>
        <w:rPr>
          <w:rFonts w:ascii="Arial" w:hAnsi="Arial" w:cs="Arial"/>
          <w:lang w:eastAsia="es-EC"/>
        </w:rPr>
      </w:pPr>
      <w:r w:rsidRPr="00FB2710">
        <w:rPr>
          <w:rFonts w:ascii="Arial" w:hAnsi="Arial" w:cs="Arial"/>
          <w:b/>
          <w:lang w:eastAsia="es-EC"/>
        </w:rPr>
        <w:t>FIGURA 2.</w:t>
      </w:r>
      <w:r w:rsidR="003F1B20">
        <w:rPr>
          <w:rFonts w:ascii="Arial" w:hAnsi="Arial" w:cs="Arial"/>
          <w:b/>
          <w:lang w:eastAsia="es-EC"/>
        </w:rPr>
        <w:t>33</w:t>
      </w:r>
      <w:r>
        <w:rPr>
          <w:rFonts w:ascii="Arial" w:hAnsi="Arial" w:cs="Arial"/>
          <w:lang w:eastAsia="es-EC"/>
        </w:rPr>
        <w:t xml:space="preserve"> ESQU</w:t>
      </w:r>
      <w:r w:rsidR="006252EE">
        <w:rPr>
          <w:rFonts w:ascii="Arial" w:hAnsi="Arial" w:cs="Arial"/>
          <w:lang w:eastAsia="es-EC"/>
        </w:rPr>
        <w:t>EMA DE LAS REACCIONES EN EL EJE</w:t>
      </w:r>
    </w:p>
    <w:p w:rsidR="00C85FD8" w:rsidRDefault="00C85FD8" w:rsidP="00955F98">
      <w:pPr>
        <w:pStyle w:val="Encabezado"/>
        <w:keepNext/>
        <w:tabs>
          <w:tab w:val="clear" w:pos="4419"/>
          <w:tab w:val="clear" w:pos="8838"/>
        </w:tabs>
        <w:spacing w:line="480" w:lineRule="auto"/>
        <w:ind w:left="794"/>
        <w:contextualSpacing/>
        <w:jc w:val="center"/>
        <w:outlineLvl w:val="0"/>
        <w:rPr>
          <w:rFonts w:ascii="Arial" w:hAnsi="Arial" w:cs="Arial"/>
          <w:lang w:eastAsia="es-EC"/>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nary>
            <m:naryPr>
              <m:chr m:val="∑"/>
              <m:limLoc m:val="undOvr"/>
              <m:subHide m:val="on"/>
              <m:supHide m:val="on"/>
              <m:ctrlPr>
                <w:rPr>
                  <w:rFonts w:ascii="Cambria Math" w:hAnsi="Cambria Math" w:cs="Arial"/>
                  <w:i/>
                </w:rPr>
              </m:ctrlPr>
            </m:naryPr>
            <m:sub/>
            <m:sup/>
            <m:e>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r>
                <w:rPr>
                  <w:rFonts w:ascii="Cambria Math" w:hAnsi="Cambria Math" w:cs="Arial"/>
                </w:rPr>
                <m:t>=0</m:t>
              </m:r>
            </m:e>
          </m:nary>
          <m:r>
            <w:rPr>
              <w:rFonts w:ascii="Cambria Math" w:hAnsi="Cambria Math" w:cs="Arial"/>
            </w:rPr>
            <m:t xml:space="preserve">             Ec.29</m:t>
          </m:r>
        </m:oMath>
      </m:oMathPara>
    </w:p>
    <w:p w:rsidR="00C85FD8" w:rsidRPr="00207BBC" w:rsidRDefault="00C85FD8" w:rsidP="00955F98">
      <w:pPr>
        <w:pStyle w:val="Encabezado"/>
        <w:keepNext/>
        <w:tabs>
          <w:tab w:val="clear" w:pos="4419"/>
          <w:tab w:val="clear" w:pos="8838"/>
        </w:tabs>
        <w:spacing w:line="480"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C</m:t>
              </m:r>
            </m:sub>
          </m:sSub>
          <m:r>
            <w:rPr>
              <w:rFonts w:ascii="Cambria Math" w:hAnsi="Cambria Math" w:cs="Arial"/>
            </w:rPr>
            <m:t>=0</m:t>
          </m:r>
        </m:oMath>
      </m:oMathPara>
    </w:p>
    <w:p w:rsidR="00C85FD8" w:rsidRDefault="00C85FD8" w:rsidP="00955F98">
      <w:pPr>
        <w:pStyle w:val="Encabezado"/>
        <w:keepNext/>
        <w:tabs>
          <w:tab w:val="clear" w:pos="4419"/>
          <w:tab w:val="clear" w:pos="8838"/>
        </w:tabs>
        <w:spacing w:line="480"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C</m:t>
              </m:r>
            </m:sub>
          </m:sSub>
          <m:r>
            <w:rPr>
              <w:rFonts w:ascii="Cambria Math" w:hAnsi="Cambria Math" w:cs="Arial"/>
            </w:rPr>
            <m:t>=1760.5-1081=679.5 N</m:t>
          </m:r>
        </m:oMath>
      </m:oMathPara>
    </w:p>
    <w:p w:rsidR="00DE1766" w:rsidRDefault="00B2597B" w:rsidP="00955F98">
      <w:pPr>
        <w:pStyle w:val="Encabezado"/>
        <w:keepNext/>
        <w:tabs>
          <w:tab w:val="clear" w:pos="4419"/>
          <w:tab w:val="clear" w:pos="8838"/>
        </w:tabs>
        <w:spacing w:line="480" w:lineRule="auto"/>
        <w:ind w:left="794"/>
        <w:contextualSpacing/>
        <w:jc w:val="center"/>
        <w:rPr>
          <w:rFonts w:ascii="Arial" w:hAnsi="Arial" w:cs="Arial"/>
        </w:rPr>
      </w:pPr>
      <w:r>
        <w:rPr>
          <w:rFonts w:ascii="Arial" w:hAnsi="Arial" w:cs="Arial"/>
          <w:noProof/>
          <w:lang w:val="es-EC" w:eastAsia="es-EC"/>
        </w:rPr>
        <w:lastRenderedPageBreak/>
        <w:drawing>
          <wp:inline distT="0" distB="0" distL="0" distR="0">
            <wp:extent cx="3007723" cy="2971369"/>
            <wp:effectExtent l="19050" t="0" r="2177" b="0"/>
            <wp:docPr id="1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0" cstate="print">
                      <a:lum bright="-6000"/>
                    </a:blip>
                    <a:srcRect t="8478" b="2400"/>
                    <a:stretch>
                      <a:fillRect/>
                    </a:stretch>
                  </pic:blipFill>
                  <pic:spPr bwMode="auto">
                    <a:xfrm>
                      <a:off x="0" y="0"/>
                      <a:ext cx="3018058" cy="2981579"/>
                    </a:xfrm>
                    <a:prstGeom prst="rect">
                      <a:avLst/>
                    </a:prstGeom>
                    <a:noFill/>
                    <a:ln w="9525">
                      <a:noFill/>
                      <a:miter lim="800000"/>
                      <a:headEnd/>
                      <a:tailEnd/>
                    </a:ln>
                  </pic:spPr>
                </pic:pic>
              </a:graphicData>
            </a:graphic>
          </wp:inline>
        </w:drawing>
      </w:r>
    </w:p>
    <w:p w:rsidR="00DE1766" w:rsidRDefault="00FB2710" w:rsidP="00955F98">
      <w:pPr>
        <w:pStyle w:val="Encabezado"/>
        <w:keepNext/>
        <w:tabs>
          <w:tab w:val="clear" w:pos="4419"/>
          <w:tab w:val="clear" w:pos="8838"/>
        </w:tabs>
        <w:spacing w:line="360" w:lineRule="auto"/>
        <w:ind w:left="794"/>
        <w:contextualSpacing/>
        <w:jc w:val="center"/>
        <w:rPr>
          <w:rFonts w:ascii="Arial" w:hAnsi="Arial" w:cs="Arial"/>
          <w:lang w:eastAsia="es-EC"/>
        </w:rPr>
      </w:pPr>
      <w:r w:rsidRPr="00FB2710">
        <w:rPr>
          <w:rFonts w:ascii="Arial" w:hAnsi="Arial" w:cs="Arial"/>
          <w:b/>
          <w:lang w:eastAsia="es-EC"/>
        </w:rPr>
        <w:t>FIGURA 2.</w:t>
      </w:r>
      <w:r w:rsidR="003F1B20">
        <w:rPr>
          <w:rFonts w:ascii="Arial" w:hAnsi="Arial" w:cs="Arial"/>
          <w:b/>
          <w:lang w:eastAsia="es-EC"/>
        </w:rPr>
        <w:t>34</w:t>
      </w:r>
      <w:r>
        <w:rPr>
          <w:rFonts w:ascii="Arial" w:hAnsi="Arial" w:cs="Arial"/>
          <w:lang w:eastAsia="es-EC"/>
        </w:rPr>
        <w:t xml:space="preserve"> ESQUEMA DE</w:t>
      </w:r>
      <w:r w:rsidR="00155A86">
        <w:rPr>
          <w:rFonts w:ascii="Arial" w:hAnsi="Arial" w:cs="Arial"/>
          <w:lang w:eastAsia="es-EC"/>
        </w:rPr>
        <w:t xml:space="preserve"> RESULTADOS DE</w:t>
      </w:r>
      <w:r>
        <w:rPr>
          <w:rFonts w:ascii="Arial" w:hAnsi="Arial" w:cs="Arial"/>
          <w:lang w:eastAsia="es-EC"/>
        </w:rPr>
        <w:t xml:space="preserve"> LAS REACCIONES EN EL EJE</w:t>
      </w:r>
    </w:p>
    <w:p w:rsidR="00F13AB5" w:rsidRDefault="00F13AB5" w:rsidP="002607E1">
      <w:pPr>
        <w:pStyle w:val="Encabezado"/>
        <w:keepNext/>
        <w:tabs>
          <w:tab w:val="clear" w:pos="4419"/>
          <w:tab w:val="clear" w:pos="8838"/>
        </w:tabs>
        <w:spacing w:line="480" w:lineRule="auto"/>
        <w:ind w:left="794"/>
        <w:contextualSpacing/>
        <w:jc w:val="center"/>
        <w:rPr>
          <w:rFonts w:ascii="Arial" w:hAnsi="Arial" w:cs="Arial"/>
          <w:lang w:eastAsia="es-EC"/>
        </w:rPr>
      </w:pPr>
    </w:p>
    <w:p w:rsidR="00DE1766" w:rsidRDefault="00B2597B" w:rsidP="00955F98">
      <w:pPr>
        <w:pStyle w:val="Encabezado"/>
        <w:keepNext/>
        <w:tabs>
          <w:tab w:val="clear" w:pos="4419"/>
          <w:tab w:val="clear" w:pos="8838"/>
        </w:tabs>
        <w:spacing w:line="480" w:lineRule="auto"/>
        <w:ind w:left="794"/>
        <w:contextualSpacing/>
        <w:jc w:val="center"/>
        <w:rPr>
          <w:rFonts w:ascii="Arial" w:hAnsi="Arial" w:cs="Arial"/>
          <w:lang w:eastAsia="es-EC"/>
        </w:rPr>
      </w:pPr>
      <w:r>
        <w:rPr>
          <w:rFonts w:ascii="Arial" w:hAnsi="Arial" w:cs="Arial"/>
          <w:noProof/>
          <w:lang w:val="es-EC" w:eastAsia="es-EC"/>
        </w:rPr>
        <w:drawing>
          <wp:inline distT="0" distB="0" distL="0" distR="0">
            <wp:extent cx="3857433" cy="3096000"/>
            <wp:effectExtent l="19050" t="0" r="0" b="0"/>
            <wp:docPr id="1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1" cstate="print">
                      <a:lum bright="-6000"/>
                    </a:blip>
                    <a:srcRect l="2319" t="5328" r="11627" b="9420"/>
                    <a:stretch>
                      <a:fillRect/>
                    </a:stretch>
                  </pic:blipFill>
                  <pic:spPr bwMode="auto">
                    <a:xfrm>
                      <a:off x="0" y="0"/>
                      <a:ext cx="3857433" cy="3096000"/>
                    </a:xfrm>
                    <a:prstGeom prst="rect">
                      <a:avLst/>
                    </a:prstGeom>
                    <a:noFill/>
                    <a:ln w="9525">
                      <a:noFill/>
                      <a:miter lim="800000"/>
                      <a:headEnd/>
                      <a:tailEnd/>
                    </a:ln>
                  </pic:spPr>
                </pic:pic>
              </a:graphicData>
            </a:graphic>
          </wp:inline>
        </w:drawing>
      </w:r>
    </w:p>
    <w:p w:rsidR="00DE1766" w:rsidRDefault="00FB2710" w:rsidP="00955F98">
      <w:pPr>
        <w:pStyle w:val="Encabezado"/>
        <w:keepNext/>
        <w:tabs>
          <w:tab w:val="clear" w:pos="4419"/>
          <w:tab w:val="clear" w:pos="8838"/>
        </w:tabs>
        <w:spacing w:line="360" w:lineRule="auto"/>
        <w:ind w:left="794"/>
        <w:contextualSpacing/>
        <w:jc w:val="center"/>
        <w:rPr>
          <w:rFonts w:ascii="Arial" w:hAnsi="Arial" w:cs="Arial"/>
          <w:lang w:eastAsia="es-EC"/>
        </w:rPr>
      </w:pPr>
      <w:r w:rsidRPr="00FB2710">
        <w:rPr>
          <w:rFonts w:ascii="Arial" w:hAnsi="Arial" w:cs="Arial"/>
          <w:b/>
          <w:lang w:eastAsia="es-EC"/>
        </w:rPr>
        <w:t>FIGURA 2.3</w:t>
      </w:r>
      <w:r w:rsidR="003F1B20">
        <w:rPr>
          <w:rFonts w:ascii="Arial" w:hAnsi="Arial" w:cs="Arial"/>
          <w:b/>
          <w:lang w:eastAsia="es-EC"/>
        </w:rPr>
        <w:t>5</w:t>
      </w:r>
      <w:r>
        <w:rPr>
          <w:rFonts w:ascii="Arial" w:hAnsi="Arial" w:cs="Arial"/>
          <w:lang w:eastAsia="es-EC"/>
        </w:rPr>
        <w:t xml:space="preserve"> DIAGRAMA DE LA FUERZA CORTANTE</w:t>
      </w:r>
      <w:r w:rsidR="006252EE">
        <w:rPr>
          <w:rFonts w:ascii="Arial" w:hAnsi="Arial" w:cs="Arial"/>
          <w:lang w:eastAsia="es-EC"/>
        </w:rPr>
        <w:t xml:space="preserve"> Y EL  MOMENTO FLEXIONANTE</w:t>
      </w:r>
    </w:p>
    <w:p w:rsidR="00DE1766" w:rsidRDefault="00E76526" w:rsidP="00955F98">
      <w:pPr>
        <w:keepNext/>
        <w:spacing w:after="0" w:line="480" w:lineRule="auto"/>
        <w:ind w:left="794"/>
        <w:contextualSpacing/>
        <w:jc w:val="both"/>
        <w:rPr>
          <w:rFonts w:ascii="Arial" w:hAnsi="Arial" w:cs="Arial"/>
          <w:sz w:val="24"/>
          <w:szCs w:val="24"/>
        </w:rPr>
      </w:pPr>
      <w:r>
        <w:rPr>
          <w:rFonts w:ascii="Arial" w:hAnsi="Arial" w:cs="Arial"/>
          <w:sz w:val="24"/>
          <w:szCs w:val="24"/>
          <w:lang w:eastAsia="es-EC"/>
        </w:rPr>
        <w:lastRenderedPageBreak/>
        <w:t>El material que se utilizó</w:t>
      </w:r>
      <w:r w:rsidR="00DE1766" w:rsidRPr="00FB76D9">
        <w:rPr>
          <w:rFonts w:ascii="Arial" w:hAnsi="Arial" w:cs="Arial"/>
          <w:sz w:val="24"/>
          <w:szCs w:val="24"/>
          <w:lang w:eastAsia="es-EC"/>
        </w:rPr>
        <w:t xml:space="preserve"> en la construcción del eje es el acero AISI 1020 laminado al caliente, de la tabla del apéndice C-9 del libro de </w:t>
      </w:r>
      <w:r w:rsidR="0089145D">
        <w:rPr>
          <w:rFonts w:ascii="Arial" w:hAnsi="Arial" w:cs="Arial"/>
          <w:sz w:val="24"/>
          <w:szCs w:val="24"/>
          <w:lang w:eastAsia="es-EC"/>
        </w:rPr>
        <w:t>d</w:t>
      </w:r>
      <w:r w:rsidR="00DE1766" w:rsidRPr="00FB76D9">
        <w:rPr>
          <w:rFonts w:ascii="Arial" w:hAnsi="Arial" w:cs="Arial"/>
          <w:sz w:val="24"/>
          <w:szCs w:val="24"/>
        </w:rPr>
        <w:t>iseño de máquinas de Robert Norton</w:t>
      </w:r>
      <w:r w:rsidR="006C1DD7">
        <w:rPr>
          <w:rFonts w:ascii="Arial" w:hAnsi="Arial" w:cs="Arial"/>
          <w:sz w:val="24"/>
          <w:szCs w:val="24"/>
        </w:rPr>
        <w:t xml:space="preserve"> se encuentra </w:t>
      </w:r>
      <w:r w:rsidR="00DE1766" w:rsidRPr="00FB76D9">
        <w:rPr>
          <w:rFonts w:ascii="Arial" w:hAnsi="Arial" w:cs="Arial"/>
          <w:sz w:val="24"/>
          <w:szCs w:val="24"/>
        </w:rPr>
        <w:t xml:space="preserve"> que Sy =207 Mpa y Sut =379 Mpa, como es un elemento que está en rotación se realiza un análisis de resistencia a la fatiga, para ello se empieza por determinar la resistencia real a la fatiga </w:t>
      </w:r>
      <w:r w:rsidR="00DE1766" w:rsidRPr="0089145D">
        <w:rPr>
          <w:rFonts w:ascii="Arial" w:hAnsi="Arial" w:cs="Arial"/>
          <w:b/>
          <w:i/>
          <w:sz w:val="24"/>
          <w:szCs w:val="24"/>
        </w:rPr>
        <w:t>Se</w:t>
      </w:r>
      <w:r w:rsidR="00DE1766" w:rsidRPr="00FB76D9">
        <w:rPr>
          <w:rFonts w:ascii="Arial" w:hAnsi="Arial" w:cs="Arial"/>
          <w:sz w:val="24"/>
          <w:szCs w:val="24"/>
        </w:rPr>
        <w:t xml:space="preserve"> con la siguiente ecuación:</w:t>
      </w:r>
    </w:p>
    <w:p w:rsidR="0089145D" w:rsidRPr="00FB76D9" w:rsidRDefault="0089145D" w:rsidP="00955F98">
      <w:pPr>
        <w:keepNext/>
        <w:spacing w:after="0" w:line="480" w:lineRule="auto"/>
        <w:ind w:left="794"/>
        <w:contextualSpacing/>
        <w:jc w:val="both"/>
        <w:rPr>
          <w:rFonts w:ascii="Arial" w:hAnsi="Arial" w:cs="Arial"/>
          <w:sz w:val="24"/>
          <w:szCs w:val="24"/>
        </w:rPr>
      </w:pPr>
    </w:p>
    <w:p w:rsidR="00AA51DB" w:rsidRDefault="00A64907" w:rsidP="00955F98">
      <w:pPr>
        <w:keepNext/>
        <w:spacing w:after="0" w:line="600" w:lineRule="auto"/>
        <w:ind w:left="794"/>
        <w:contextualSpacing/>
        <w:jc w:val="both"/>
        <w:rPr>
          <w:rFonts w:ascii="Arial" w:eastAsia="Times New Roman" w:hAnsi="Arial" w:cs="Arial"/>
          <w:color w:val="000000"/>
          <w:sz w:val="24"/>
          <w:szCs w:val="24"/>
          <w:lang w:eastAsia="es-EC"/>
        </w:rPr>
      </w:pPr>
      <m:oMathPara>
        <m:oMath>
          <m:sSub>
            <m:sSubPr>
              <m:ctrlPr>
                <w:rPr>
                  <w:rFonts w:ascii="Cambria Math" w:eastAsia="Times New Roman" w:hAnsi="Cambria Math" w:cs="Arial"/>
                  <w:i/>
                  <w:color w:val="000000"/>
                  <w:lang w:eastAsia="es-EC"/>
                </w:rPr>
              </m:ctrlPr>
            </m:sSubPr>
            <m:e>
              <m:r>
                <w:rPr>
                  <w:rFonts w:ascii="Cambria Math" w:eastAsia="Times New Roman" w:hAnsi="Cambria Math" w:cs="Arial"/>
                  <w:color w:val="000000"/>
                  <w:lang w:eastAsia="es-EC"/>
                </w:rPr>
                <m:t>S</m:t>
              </m:r>
            </m:e>
            <m:sub>
              <m:r>
                <w:rPr>
                  <w:rFonts w:ascii="Cambria Math" w:eastAsia="Times New Roman" w:hAnsi="Cambria Math" w:cs="Arial"/>
                  <w:color w:val="000000"/>
                  <w:lang w:eastAsia="es-EC"/>
                </w:rPr>
                <m:t>e</m:t>
              </m:r>
            </m:sub>
          </m:sSub>
          <m:r>
            <w:rPr>
              <w:rFonts w:ascii="Cambria Math" w:eastAsia="Times New Roman" w:hAnsi="Cambria Math" w:cs="Arial"/>
              <w:color w:val="000000"/>
              <w:lang w:eastAsia="es-EC"/>
            </w:rPr>
            <m:t>=</m:t>
          </m:r>
          <m:sSub>
            <m:sSubPr>
              <m:ctrlPr>
                <w:rPr>
                  <w:rFonts w:ascii="Cambria Math" w:eastAsia="Times New Roman" w:hAnsi="Cambria Math" w:cs="Arial"/>
                  <w:i/>
                  <w:color w:val="000000"/>
                  <w:lang w:eastAsia="es-EC"/>
                </w:rPr>
              </m:ctrlPr>
            </m:sSubPr>
            <m:e>
              <m:r>
                <w:rPr>
                  <w:rFonts w:ascii="Cambria Math" w:eastAsia="Times New Roman" w:hAnsi="Cambria Math" w:cs="Arial"/>
                  <w:color w:val="000000"/>
                  <w:lang w:eastAsia="es-EC"/>
                </w:rPr>
                <m:t>S</m:t>
              </m:r>
            </m:e>
            <m:sub>
              <m:r>
                <w:rPr>
                  <w:rFonts w:ascii="Cambria Math" w:eastAsia="Times New Roman" w:hAnsi="Cambria Math" w:cs="Arial"/>
                  <w:color w:val="000000"/>
                  <w:lang w:eastAsia="es-EC"/>
                </w:rPr>
                <m:t>e´</m:t>
              </m:r>
            </m:sub>
          </m:sSub>
          <m:d>
            <m:dPr>
              <m:ctrlPr>
                <w:rPr>
                  <w:rFonts w:ascii="Cambria Math" w:eastAsia="Times New Roman" w:hAnsi="Cambria Math" w:cs="Arial"/>
                  <w:i/>
                  <w:color w:val="000000"/>
                  <w:lang w:eastAsia="es-EC"/>
                </w:rPr>
              </m:ctrlPr>
            </m:dPr>
            <m:e>
              <m:sSub>
                <m:sSubPr>
                  <m:ctrlPr>
                    <w:rPr>
                      <w:rFonts w:ascii="Cambria Math" w:eastAsia="Times New Roman" w:hAnsi="Cambria Math" w:cs="Arial"/>
                      <w:i/>
                      <w:color w:val="000000"/>
                      <w:lang w:eastAsia="es-EC"/>
                    </w:rPr>
                  </m:ctrlPr>
                </m:sSubPr>
                <m:e>
                  <m:r>
                    <w:rPr>
                      <w:rFonts w:ascii="Cambria Math" w:eastAsia="Times New Roman" w:hAnsi="Cambria Math" w:cs="Arial"/>
                      <w:color w:val="000000"/>
                      <w:lang w:eastAsia="es-EC"/>
                    </w:rPr>
                    <m:t>C</m:t>
                  </m:r>
                </m:e>
                <m:sub>
                  <m:r>
                    <w:rPr>
                      <w:rFonts w:ascii="Cambria Math" w:eastAsia="Times New Roman" w:hAnsi="Cambria Math" w:cs="Arial"/>
                      <w:color w:val="000000"/>
                      <w:lang w:eastAsia="es-EC"/>
                    </w:rPr>
                    <m:t>carga</m:t>
                  </m:r>
                </m:sub>
              </m:sSub>
            </m:e>
          </m:d>
          <m:d>
            <m:dPr>
              <m:ctrlPr>
                <w:rPr>
                  <w:rFonts w:ascii="Cambria Math" w:eastAsia="Times New Roman" w:hAnsi="Cambria Math" w:cs="Arial"/>
                  <w:i/>
                  <w:color w:val="000000"/>
                  <w:lang w:eastAsia="es-EC"/>
                </w:rPr>
              </m:ctrlPr>
            </m:dPr>
            <m:e>
              <m:sSub>
                <m:sSubPr>
                  <m:ctrlPr>
                    <w:rPr>
                      <w:rFonts w:ascii="Cambria Math" w:eastAsia="Times New Roman" w:hAnsi="Cambria Math" w:cs="Arial"/>
                      <w:i/>
                      <w:color w:val="000000"/>
                      <w:lang w:eastAsia="es-EC"/>
                    </w:rPr>
                  </m:ctrlPr>
                </m:sSubPr>
                <m:e>
                  <m:r>
                    <w:rPr>
                      <w:rFonts w:ascii="Cambria Math" w:eastAsia="Times New Roman" w:hAnsi="Cambria Math" w:cs="Arial"/>
                      <w:color w:val="000000"/>
                      <w:lang w:eastAsia="es-EC"/>
                    </w:rPr>
                    <m:t>C</m:t>
                  </m:r>
                </m:e>
                <m:sub>
                  <m:r>
                    <w:rPr>
                      <w:rFonts w:ascii="Cambria Math" w:eastAsia="Times New Roman" w:hAnsi="Cambria Math" w:cs="Arial"/>
                      <w:color w:val="000000"/>
                      <w:lang w:eastAsia="es-EC"/>
                    </w:rPr>
                    <m:t>tamaño</m:t>
                  </m:r>
                </m:sub>
              </m:sSub>
            </m:e>
          </m:d>
          <m:d>
            <m:dPr>
              <m:ctrlPr>
                <w:rPr>
                  <w:rFonts w:ascii="Cambria Math" w:eastAsia="Times New Roman" w:hAnsi="Cambria Math" w:cs="Arial"/>
                  <w:i/>
                  <w:color w:val="000000"/>
                  <w:lang w:eastAsia="es-EC"/>
                </w:rPr>
              </m:ctrlPr>
            </m:dPr>
            <m:e>
              <m:sSub>
                <m:sSubPr>
                  <m:ctrlPr>
                    <w:rPr>
                      <w:rFonts w:ascii="Cambria Math" w:eastAsia="Times New Roman" w:hAnsi="Cambria Math" w:cs="Arial"/>
                      <w:i/>
                      <w:color w:val="000000"/>
                      <w:lang w:eastAsia="es-EC"/>
                    </w:rPr>
                  </m:ctrlPr>
                </m:sSubPr>
                <m:e>
                  <m:r>
                    <w:rPr>
                      <w:rFonts w:ascii="Cambria Math" w:eastAsia="Times New Roman" w:hAnsi="Cambria Math" w:cs="Arial"/>
                      <w:color w:val="000000"/>
                      <w:lang w:eastAsia="es-EC"/>
                    </w:rPr>
                    <m:t>C</m:t>
                  </m:r>
                </m:e>
                <m:sub>
                  <m:r>
                    <w:rPr>
                      <w:rFonts w:ascii="Cambria Math" w:eastAsia="Times New Roman" w:hAnsi="Cambria Math" w:cs="Arial"/>
                      <w:color w:val="000000"/>
                      <w:lang w:eastAsia="es-EC"/>
                    </w:rPr>
                    <m:t>superficie</m:t>
                  </m:r>
                </m:sub>
              </m:sSub>
            </m:e>
          </m:d>
          <m:d>
            <m:dPr>
              <m:ctrlPr>
                <w:rPr>
                  <w:rFonts w:ascii="Cambria Math" w:eastAsia="Times New Roman" w:hAnsi="Cambria Math" w:cs="Arial"/>
                  <w:i/>
                  <w:color w:val="000000"/>
                  <w:lang w:eastAsia="es-EC"/>
                </w:rPr>
              </m:ctrlPr>
            </m:dPr>
            <m:e>
              <m:sSub>
                <m:sSubPr>
                  <m:ctrlPr>
                    <w:rPr>
                      <w:rFonts w:ascii="Cambria Math" w:eastAsia="Times New Roman" w:hAnsi="Cambria Math" w:cs="Arial"/>
                      <w:i/>
                      <w:color w:val="000000"/>
                      <w:lang w:eastAsia="es-EC"/>
                    </w:rPr>
                  </m:ctrlPr>
                </m:sSubPr>
                <m:e>
                  <m:r>
                    <w:rPr>
                      <w:rFonts w:ascii="Cambria Math" w:eastAsia="Times New Roman" w:hAnsi="Cambria Math" w:cs="Arial"/>
                      <w:color w:val="000000"/>
                      <w:lang w:eastAsia="es-EC"/>
                    </w:rPr>
                    <m:t>C</m:t>
                  </m:r>
                </m:e>
                <m:sub>
                  <m:r>
                    <w:rPr>
                      <w:rFonts w:ascii="Cambria Math" w:eastAsia="Times New Roman" w:hAnsi="Cambria Math" w:cs="Arial"/>
                      <w:color w:val="000000"/>
                      <w:lang w:eastAsia="es-EC"/>
                    </w:rPr>
                    <m:t>temperatura</m:t>
                  </m:r>
                </m:sub>
              </m:sSub>
            </m:e>
          </m:d>
          <m:d>
            <m:dPr>
              <m:ctrlPr>
                <w:rPr>
                  <w:rFonts w:ascii="Cambria Math" w:eastAsia="Times New Roman" w:hAnsi="Cambria Math" w:cs="Arial"/>
                  <w:i/>
                  <w:color w:val="000000"/>
                  <w:lang w:eastAsia="es-EC"/>
                </w:rPr>
              </m:ctrlPr>
            </m:dPr>
            <m:e>
              <m:sSub>
                <m:sSubPr>
                  <m:ctrlPr>
                    <w:rPr>
                      <w:rFonts w:ascii="Cambria Math" w:eastAsia="Times New Roman" w:hAnsi="Cambria Math" w:cs="Arial"/>
                      <w:i/>
                      <w:color w:val="000000"/>
                      <w:lang w:eastAsia="es-EC"/>
                    </w:rPr>
                  </m:ctrlPr>
                </m:sSubPr>
                <m:e>
                  <m:r>
                    <w:rPr>
                      <w:rFonts w:ascii="Cambria Math" w:eastAsia="Times New Roman" w:hAnsi="Cambria Math" w:cs="Arial"/>
                      <w:color w:val="000000"/>
                      <w:lang w:eastAsia="es-EC"/>
                    </w:rPr>
                    <m:t>C</m:t>
                  </m:r>
                </m:e>
                <m:sub>
                  <m:r>
                    <w:rPr>
                      <w:rFonts w:ascii="Cambria Math" w:eastAsia="Times New Roman" w:hAnsi="Cambria Math" w:cs="Arial"/>
                      <w:color w:val="000000"/>
                      <w:lang w:eastAsia="es-EC"/>
                    </w:rPr>
                    <m:t>confiabilidad</m:t>
                  </m:r>
                </m:sub>
              </m:sSub>
            </m:e>
          </m:d>
          <m:r>
            <w:rPr>
              <w:rFonts w:ascii="Cambria Math" w:eastAsia="Times New Roman" w:hAnsi="Cambria Math" w:cs="Arial"/>
              <w:color w:val="000000"/>
              <w:lang w:eastAsia="es-EC"/>
            </w:rPr>
            <m:t xml:space="preserve">         Ec.30</m:t>
          </m:r>
        </m:oMath>
      </m:oMathPara>
    </w:p>
    <w:p w:rsidR="00AA51DB" w:rsidRPr="008D6F42" w:rsidRDefault="00A64907" w:rsidP="00955F98">
      <w:pPr>
        <w:keepNext/>
        <w:spacing w:after="0" w:line="600" w:lineRule="auto"/>
        <w:ind w:left="794"/>
        <w:contextualSpacing/>
        <w:jc w:val="both"/>
        <w:rPr>
          <w:rFonts w:ascii="Arial" w:eastAsia="Times New Roman" w:hAnsi="Arial" w:cs="Arial"/>
          <w:color w:val="000000"/>
          <w:sz w:val="24"/>
          <w:szCs w:val="24"/>
          <w:lang w:eastAsia="es-EC"/>
        </w:rPr>
      </w:pPr>
      <m:oMathPara>
        <m:oMath>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S</m:t>
              </m:r>
            </m:e>
            <m:sub>
              <m:r>
                <w:rPr>
                  <w:rFonts w:ascii="Cambria Math" w:eastAsia="Times New Roman" w:hAnsi="Cambria Math" w:cs="Arial"/>
                  <w:color w:val="000000"/>
                  <w:sz w:val="24"/>
                  <w:szCs w:val="24"/>
                  <w:lang w:eastAsia="es-EC"/>
                </w:rPr>
                <m:t>e´</m:t>
              </m:r>
            </m:sub>
          </m:sSub>
          <m:r>
            <w:rPr>
              <w:rFonts w:ascii="Cambria Math" w:eastAsia="Times New Roman" w:hAnsi="Cambria Math" w:cs="Arial"/>
              <w:color w:val="000000"/>
              <w:sz w:val="24"/>
              <w:szCs w:val="24"/>
              <w:lang w:eastAsia="es-EC"/>
            </w:rPr>
            <m:t xml:space="preserve">=0.5 </m:t>
          </m:r>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S</m:t>
              </m:r>
            </m:e>
            <m:sub>
              <m:r>
                <w:rPr>
                  <w:rFonts w:ascii="Cambria Math" w:eastAsia="Times New Roman" w:hAnsi="Cambria Math" w:cs="Arial"/>
                  <w:color w:val="000000"/>
                  <w:sz w:val="24"/>
                  <w:szCs w:val="24"/>
                  <w:lang w:eastAsia="es-EC"/>
                </w:rPr>
                <m:t>ut</m:t>
              </m:r>
            </m:sub>
          </m:sSub>
          <m:r>
            <w:rPr>
              <w:rFonts w:ascii="Cambria Math" w:eastAsia="Times New Roman" w:hAnsi="Cambria Math" w:cs="Arial"/>
              <w:color w:val="000000"/>
              <w:sz w:val="24"/>
              <w:szCs w:val="24"/>
              <w:lang w:eastAsia="es-EC"/>
            </w:rPr>
            <m:t xml:space="preserve">                      Ec.31</m:t>
          </m:r>
        </m:oMath>
      </m:oMathPara>
    </w:p>
    <w:p w:rsidR="00AA51DB" w:rsidRDefault="00A64907" w:rsidP="00955F98">
      <w:pPr>
        <w:keepNext/>
        <w:spacing w:after="0" w:line="600" w:lineRule="auto"/>
        <w:ind w:left="794"/>
        <w:contextualSpacing/>
        <w:jc w:val="both"/>
        <w:rPr>
          <w:rFonts w:ascii="Arial" w:eastAsia="Times New Roman" w:hAnsi="Arial" w:cs="Arial"/>
          <w:color w:val="000000"/>
          <w:sz w:val="24"/>
          <w:szCs w:val="24"/>
          <w:lang w:eastAsia="es-EC"/>
        </w:rPr>
      </w:pPr>
      <m:oMathPara>
        <m:oMath>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S</m:t>
              </m:r>
            </m:e>
            <m:sub>
              <m:r>
                <w:rPr>
                  <w:rFonts w:ascii="Cambria Math" w:eastAsia="Times New Roman" w:hAnsi="Cambria Math" w:cs="Arial"/>
                  <w:color w:val="000000"/>
                  <w:sz w:val="24"/>
                  <w:szCs w:val="24"/>
                  <w:lang w:eastAsia="es-EC"/>
                </w:rPr>
                <m:t>e´</m:t>
              </m:r>
            </m:sub>
          </m:sSub>
          <m:r>
            <w:rPr>
              <w:rFonts w:ascii="Cambria Math" w:eastAsia="Times New Roman" w:hAnsi="Cambria Math" w:cs="Arial"/>
              <w:color w:val="000000"/>
              <w:sz w:val="24"/>
              <w:szCs w:val="24"/>
              <w:lang w:eastAsia="es-EC"/>
            </w:rPr>
            <m:t>=0.5*379=189.5Mpa</m:t>
          </m:r>
        </m:oMath>
      </m:oMathPara>
    </w:p>
    <w:p w:rsidR="00B3371A" w:rsidRDefault="00B3371A" w:rsidP="00B3371A">
      <w:pPr>
        <w:keepNext/>
        <w:spacing w:after="0"/>
        <w:ind w:left="794"/>
        <w:contextualSpacing/>
        <w:jc w:val="both"/>
        <w:rPr>
          <w:rFonts w:ascii="Arial" w:eastAsia="Times New Roman" w:hAnsi="Arial" w:cs="Arial"/>
          <w:color w:val="000000"/>
          <w:sz w:val="24"/>
          <w:szCs w:val="24"/>
          <w:lang w:eastAsia="es-EC"/>
        </w:rPr>
      </w:pPr>
    </w:p>
    <w:p w:rsidR="00AA51DB" w:rsidRDefault="00AA51DB"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La carga es a flexión y a torsión, por lo que </w:t>
      </w:r>
      <w:r w:rsidRPr="001B2FD9">
        <w:rPr>
          <w:rFonts w:ascii="Cambria Math" w:eastAsia="Times New Roman" w:hAnsi="Cambria Math" w:cs="Arial"/>
          <w:i/>
          <w:color w:val="000000"/>
          <w:sz w:val="24"/>
          <w:szCs w:val="24"/>
          <w:lang w:eastAsia="es-EC"/>
        </w:rPr>
        <w:t>C</w:t>
      </w:r>
      <w:r w:rsidRPr="001B2FD9">
        <w:rPr>
          <w:rFonts w:ascii="Cambria Math" w:eastAsia="Times New Roman" w:hAnsi="Cambria Math" w:cs="Arial"/>
          <w:i/>
          <w:color w:val="000000"/>
          <w:sz w:val="24"/>
          <w:szCs w:val="24"/>
          <w:vertAlign w:val="subscript"/>
          <w:lang w:eastAsia="es-EC"/>
        </w:rPr>
        <w:t>carga</w:t>
      </w:r>
      <w:r>
        <w:rPr>
          <w:rFonts w:ascii="Cambria Math" w:eastAsia="Times New Roman" w:hAnsi="Cambria Math" w:cs="Arial"/>
          <w:i/>
          <w:color w:val="000000"/>
          <w:sz w:val="24"/>
          <w:szCs w:val="24"/>
          <w:vertAlign w:val="subscript"/>
          <w:lang w:eastAsia="es-EC"/>
        </w:rPr>
        <w:t xml:space="preserve"> </w:t>
      </w:r>
      <w:r>
        <w:rPr>
          <w:rFonts w:ascii="Arial" w:eastAsia="Times New Roman" w:hAnsi="Arial" w:cs="Arial"/>
          <w:color w:val="000000"/>
          <w:sz w:val="24"/>
          <w:szCs w:val="24"/>
          <w:lang w:eastAsia="es-EC"/>
        </w:rPr>
        <w:t xml:space="preserve">= 1, </w:t>
      </w:r>
      <w:r w:rsidR="00E76526">
        <w:rPr>
          <w:rFonts w:ascii="Arial" w:eastAsia="Times New Roman" w:hAnsi="Arial" w:cs="Arial"/>
          <w:color w:val="000000"/>
          <w:sz w:val="24"/>
          <w:szCs w:val="24"/>
          <w:lang w:eastAsia="es-EC"/>
        </w:rPr>
        <w:t xml:space="preserve">se asume </w:t>
      </w:r>
      <w:r>
        <w:rPr>
          <w:rFonts w:ascii="Arial" w:eastAsia="Times New Roman" w:hAnsi="Arial" w:cs="Arial"/>
          <w:color w:val="000000"/>
          <w:sz w:val="24"/>
          <w:szCs w:val="24"/>
          <w:lang w:eastAsia="es-EC"/>
        </w:rPr>
        <w:t xml:space="preserve"> </w:t>
      </w:r>
      <w:r w:rsidRPr="001B2FD9">
        <w:rPr>
          <w:rFonts w:ascii="Cambria Math" w:eastAsia="Times New Roman" w:hAnsi="Cambria Math" w:cs="Arial"/>
          <w:i/>
          <w:color w:val="000000"/>
          <w:sz w:val="24"/>
          <w:szCs w:val="24"/>
          <w:lang w:eastAsia="es-EC"/>
        </w:rPr>
        <w:t>C</w:t>
      </w:r>
      <w:r w:rsidRPr="001B2FD9">
        <w:rPr>
          <w:rFonts w:ascii="Cambria Math" w:eastAsia="Times New Roman" w:hAnsi="Cambria Math" w:cs="Arial"/>
          <w:i/>
          <w:color w:val="000000"/>
          <w:sz w:val="24"/>
          <w:szCs w:val="24"/>
          <w:vertAlign w:val="subscript"/>
          <w:lang w:eastAsia="es-EC"/>
        </w:rPr>
        <w:t>tamaño</w:t>
      </w:r>
      <w:r>
        <w:rPr>
          <w:rFonts w:ascii="Cambria Math" w:eastAsia="Times New Roman" w:hAnsi="Cambria Math" w:cs="Arial"/>
          <w:i/>
          <w:color w:val="000000"/>
          <w:sz w:val="24"/>
          <w:szCs w:val="24"/>
          <w:vertAlign w:val="subscript"/>
          <w:lang w:eastAsia="es-EC"/>
        </w:rPr>
        <w:t xml:space="preserve"> </w:t>
      </w:r>
      <w:r>
        <w:rPr>
          <w:rFonts w:ascii="Arial" w:eastAsia="Times New Roman" w:hAnsi="Arial" w:cs="Arial"/>
          <w:color w:val="000000"/>
          <w:sz w:val="24"/>
          <w:szCs w:val="24"/>
          <w:lang w:eastAsia="es-EC"/>
        </w:rPr>
        <w:t xml:space="preserve">= 1, con la ecuación (6.7e) del libro de Norton se calcula el valor de </w:t>
      </w:r>
      <w:r w:rsidRPr="001B2FD9">
        <w:rPr>
          <w:rFonts w:ascii="Cambria Math" w:eastAsia="Times New Roman" w:hAnsi="Cambria Math" w:cs="Arial"/>
          <w:i/>
          <w:color w:val="000000"/>
          <w:sz w:val="24"/>
          <w:szCs w:val="24"/>
          <w:lang w:eastAsia="es-EC"/>
        </w:rPr>
        <w:t>C</w:t>
      </w:r>
      <w:r w:rsidRPr="001B2FD9">
        <w:rPr>
          <w:rFonts w:ascii="Cambria Math" w:eastAsia="Times New Roman" w:hAnsi="Cambria Math" w:cs="Arial"/>
          <w:i/>
          <w:color w:val="000000"/>
          <w:sz w:val="24"/>
          <w:szCs w:val="24"/>
          <w:vertAlign w:val="subscript"/>
          <w:lang w:eastAsia="es-EC"/>
        </w:rPr>
        <w:t>superficie</w:t>
      </w:r>
      <w:r w:rsidR="00CC700A">
        <w:rPr>
          <w:rFonts w:ascii="Arial" w:eastAsia="Times New Roman" w:hAnsi="Arial" w:cs="Arial"/>
          <w:color w:val="000000"/>
          <w:sz w:val="24"/>
          <w:szCs w:val="24"/>
          <w:lang w:eastAsia="es-EC"/>
        </w:rPr>
        <w:t xml:space="preserve"> </w:t>
      </w:r>
      <w:r w:rsidR="0025485A">
        <w:rPr>
          <w:rFonts w:ascii="Arial" w:eastAsia="Times New Roman" w:hAnsi="Arial" w:cs="Arial"/>
          <w:color w:val="000000"/>
          <w:sz w:val="24"/>
          <w:szCs w:val="24"/>
          <w:lang w:eastAsia="es-EC"/>
        </w:rPr>
        <w:t xml:space="preserve"> r</w:t>
      </w:r>
      <w:r>
        <w:rPr>
          <w:rFonts w:ascii="Arial" w:eastAsia="Times New Roman" w:hAnsi="Arial" w:cs="Arial"/>
          <w:color w:val="000000"/>
          <w:sz w:val="24"/>
          <w:szCs w:val="24"/>
          <w:lang w:eastAsia="es-EC"/>
        </w:rPr>
        <w:t>elativo a</w:t>
      </w:r>
      <w:r w:rsidR="0025485A">
        <w:rPr>
          <w:rFonts w:ascii="Arial" w:eastAsia="Times New Roman" w:hAnsi="Arial" w:cs="Arial"/>
          <w:color w:val="000000"/>
          <w:sz w:val="24"/>
          <w:szCs w:val="24"/>
          <w:lang w:eastAsia="es-EC"/>
        </w:rPr>
        <w:t xml:space="preserve"> </w:t>
      </w:r>
      <w:r>
        <w:rPr>
          <w:rFonts w:ascii="Arial" w:eastAsia="Times New Roman" w:hAnsi="Arial" w:cs="Arial"/>
          <w:color w:val="000000"/>
          <w:sz w:val="24"/>
          <w:szCs w:val="24"/>
          <w:lang w:eastAsia="es-EC"/>
        </w:rPr>
        <w:t>un terminado por mecanizado.</w:t>
      </w:r>
    </w:p>
    <w:p w:rsidR="008E738F" w:rsidRDefault="008E738F" w:rsidP="00955F98">
      <w:pPr>
        <w:keepNext/>
        <w:spacing w:after="0" w:line="360" w:lineRule="auto"/>
        <w:ind w:left="794"/>
        <w:contextualSpacing/>
        <w:jc w:val="both"/>
        <w:rPr>
          <w:rFonts w:ascii="Arial" w:eastAsia="Times New Roman" w:hAnsi="Arial" w:cs="Arial"/>
          <w:color w:val="000000"/>
          <w:sz w:val="24"/>
          <w:szCs w:val="24"/>
          <w:lang w:eastAsia="es-EC"/>
        </w:rPr>
      </w:pPr>
    </w:p>
    <w:p w:rsidR="00AA51DB" w:rsidRDefault="00A64907" w:rsidP="00955F98">
      <w:pPr>
        <w:keepNext/>
        <w:spacing w:after="0" w:line="480" w:lineRule="auto"/>
        <w:ind w:left="794"/>
        <w:contextualSpacing/>
        <w:jc w:val="both"/>
        <w:rPr>
          <w:rFonts w:ascii="Arial" w:eastAsia="Times New Roman" w:hAnsi="Arial" w:cs="Arial"/>
          <w:color w:val="000000"/>
          <w:sz w:val="24"/>
          <w:szCs w:val="24"/>
          <w:lang w:eastAsia="es-EC"/>
        </w:rPr>
      </w:pPr>
      <m:oMathPara>
        <m:oMath>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C</m:t>
              </m:r>
            </m:e>
            <m:sub>
              <m:r>
                <w:rPr>
                  <w:rFonts w:ascii="Cambria Math" w:eastAsia="Times New Roman" w:hAnsi="Cambria Math" w:cs="Arial"/>
                  <w:color w:val="000000"/>
                  <w:sz w:val="24"/>
                  <w:szCs w:val="24"/>
                  <w:lang w:eastAsia="es-EC"/>
                </w:rPr>
                <m:t>superficie</m:t>
              </m:r>
            </m:sub>
          </m:sSub>
          <m:r>
            <w:rPr>
              <w:rFonts w:ascii="Cambria Math" w:eastAsia="Times New Roman" w:hAnsi="Cambria Math" w:cs="Arial"/>
              <w:color w:val="000000"/>
              <w:sz w:val="24"/>
              <w:szCs w:val="24"/>
              <w:lang w:eastAsia="es-EC"/>
            </w:rPr>
            <m:t>=A</m:t>
          </m:r>
          <m:sSup>
            <m:sSupPr>
              <m:ctrlPr>
                <w:rPr>
                  <w:rFonts w:ascii="Cambria Math" w:eastAsia="Times New Roman" w:hAnsi="Cambria Math" w:cs="Arial"/>
                  <w:i/>
                  <w:color w:val="000000"/>
                  <w:sz w:val="24"/>
                  <w:szCs w:val="24"/>
                  <w:lang w:eastAsia="es-EC"/>
                </w:rPr>
              </m:ctrlPr>
            </m:sSupPr>
            <m:e>
              <m:d>
                <m:dPr>
                  <m:ctrlPr>
                    <w:rPr>
                      <w:rFonts w:ascii="Cambria Math" w:eastAsia="Times New Roman" w:hAnsi="Cambria Math" w:cs="Arial"/>
                      <w:i/>
                      <w:color w:val="000000"/>
                      <w:sz w:val="24"/>
                      <w:szCs w:val="24"/>
                      <w:lang w:eastAsia="es-EC"/>
                    </w:rPr>
                  </m:ctrlPr>
                </m:dPr>
                <m:e>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S</m:t>
                      </m:r>
                    </m:e>
                    <m:sub>
                      <m:r>
                        <w:rPr>
                          <w:rFonts w:ascii="Cambria Math" w:eastAsia="Times New Roman" w:hAnsi="Cambria Math" w:cs="Arial"/>
                          <w:color w:val="000000"/>
                          <w:sz w:val="24"/>
                          <w:szCs w:val="24"/>
                          <w:lang w:eastAsia="es-EC"/>
                        </w:rPr>
                        <m:t>ut</m:t>
                      </m:r>
                    </m:sub>
                  </m:sSub>
                </m:e>
              </m:d>
            </m:e>
            <m:sup>
              <m:r>
                <w:rPr>
                  <w:rFonts w:ascii="Cambria Math" w:eastAsia="Times New Roman" w:hAnsi="Cambria Math" w:cs="Arial"/>
                  <w:color w:val="000000"/>
                  <w:sz w:val="24"/>
                  <w:szCs w:val="24"/>
                  <w:lang w:eastAsia="es-EC"/>
                </w:rPr>
                <m:t>b</m:t>
              </m:r>
            </m:sup>
          </m:sSup>
          <m:r>
            <w:rPr>
              <w:rFonts w:ascii="Cambria Math" w:eastAsia="Times New Roman" w:hAnsi="Cambria Math" w:cs="Arial"/>
              <w:color w:val="000000"/>
              <w:sz w:val="24"/>
              <w:szCs w:val="24"/>
              <w:lang w:eastAsia="es-EC"/>
            </w:rPr>
            <m:t xml:space="preserve">                      Ec.32</m:t>
          </m:r>
        </m:oMath>
      </m:oMathPara>
    </w:p>
    <w:p w:rsidR="008E738F" w:rsidRPr="00CA74FE" w:rsidRDefault="008E738F" w:rsidP="00955F98">
      <w:pPr>
        <w:keepNext/>
        <w:spacing w:after="0" w:line="480" w:lineRule="auto"/>
        <w:ind w:left="794"/>
        <w:contextualSpacing/>
        <w:jc w:val="both"/>
        <w:rPr>
          <w:rFonts w:ascii="Arial" w:eastAsia="Times New Roman" w:hAnsi="Arial" w:cs="Arial"/>
          <w:color w:val="000000"/>
          <w:sz w:val="24"/>
          <w:szCs w:val="24"/>
          <w:lang w:eastAsia="es-EC"/>
        </w:rPr>
      </w:pPr>
    </w:p>
    <w:p w:rsidR="00AA51DB" w:rsidRDefault="00AA51DB" w:rsidP="00955F98">
      <w:pPr>
        <w:keepNext/>
        <w:spacing w:after="0" w:line="480" w:lineRule="auto"/>
        <w:ind w:left="794"/>
        <w:contextualSpacing/>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 Los valores de A y b se encuentran en la tabla 6-3 del libro de Norton, los mismos que son: </w:t>
      </w:r>
      <w:r w:rsidRPr="0057033E">
        <w:rPr>
          <w:rFonts w:ascii="Cambria Math" w:eastAsia="Times New Roman" w:hAnsi="Cambria Math" w:cs="Arial"/>
          <w:i/>
          <w:color w:val="000000"/>
          <w:sz w:val="24"/>
          <w:szCs w:val="24"/>
          <w:lang w:eastAsia="es-EC"/>
        </w:rPr>
        <w:t xml:space="preserve">A </w:t>
      </w:r>
      <w:r>
        <w:rPr>
          <w:rFonts w:ascii="Arial" w:eastAsia="Times New Roman" w:hAnsi="Arial" w:cs="Arial"/>
          <w:color w:val="000000"/>
          <w:sz w:val="24"/>
          <w:szCs w:val="24"/>
          <w:lang w:eastAsia="es-EC"/>
        </w:rPr>
        <w:t xml:space="preserve">= 4.51 y </w:t>
      </w:r>
      <w:r w:rsidRPr="0057033E">
        <w:rPr>
          <w:rFonts w:ascii="Cambria Math" w:eastAsia="Times New Roman" w:hAnsi="Cambria Math" w:cs="Arial"/>
          <w:i/>
          <w:color w:val="000000"/>
          <w:sz w:val="24"/>
          <w:szCs w:val="24"/>
          <w:lang w:eastAsia="es-EC"/>
        </w:rPr>
        <w:t>b</w:t>
      </w:r>
      <w:r>
        <w:rPr>
          <w:rFonts w:ascii="Cambria Math" w:eastAsia="Times New Roman" w:hAnsi="Cambria Math" w:cs="Arial"/>
          <w:i/>
          <w:color w:val="000000"/>
          <w:sz w:val="24"/>
          <w:szCs w:val="24"/>
          <w:lang w:eastAsia="es-EC"/>
        </w:rPr>
        <w:t xml:space="preserve"> </w:t>
      </w:r>
      <w:r>
        <w:rPr>
          <w:rFonts w:ascii="Arial" w:eastAsia="Times New Roman" w:hAnsi="Arial" w:cs="Arial"/>
          <w:color w:val="000000"/>
          <w:sz w:val="24"/>
          <w:szCs w:val="24"/>
          <w:lang w:eastAsia="es-EC"/>
        </w:rPr>
        <w:t xml:space="preserve">= -0.265 con esto  </w:t>
      </w:r>
      <w:r w:rsidRPr="0057033E">
        <w:rPr>
          <w:rFonts w:ascii="Cambria Math" w:eastAsia="Times New Roman" w:hAnsi="Cambria Math" w:cs="Arial"/>
          <w:i/>
          <w:color w:val="000000"/>
          <w:sz w:val="24"/>
          <w:szCs w:val="24"/>
          <w:lang w:eastAsia="es-EC"/>
        </w:rPr>
        <w:t>C</w:t>
      </w:r>
      <w:r w:rsidRPr="0057033E">
        <w:rPr>
          <w:rFonts w:ascii="Cambria Math" w:eastAsia="Times New Roman" w:hAnsi="Cambria Math" w:cs="Arial"/>
          <w:i/>
          <w:color w:val="000000"/>
          <w:sz w:val="24"/>
          <w:szCs w:val="24"/>
          <w:vertAlign w:val="subscript"/>
          <w:lang w:eastAsia="es-EC"/>
        </w:rPr>
        <w:t>superficie</w:t>
      </w:r>
      <w:r>
        <w:rPr>
          <w:rFonts w:ascii="Arial" w:eastAsia="Times New Roman" w:hAnsi="Arial" w:cs="Arial"/>
          <w:color w:val="000000"/>
          <w:sz w:val="24"/>
          <w:szCs w:val="24"/>
          <w:lang w:eastAsia="es-EC"/>
        </w:rPr>
        <w:t xml:space="preserve"> = 0.93, la temperatura no es elevada por lo que </w:t>
      </w:r>
      <w:r w:rsidRPr="0057033E">
        <w:rPr>
          <w:rFonts w:ascii="Cambria Math" w:eastAsia="Times New Roman" w:hAnsi="Cambria Math" w:cs="Arial"/>
          <w:i/>
          <w:color w:val="000000"/>
          <w:sz w:val="24"/>
          <w:szCs w:val="24"/>
          <w:lang w:eastAsia="es-EC"/>
        </w:rPr>
        <w:t>C</w:t>
      </w:r>
      <w:r w:rsidRPr="0057033E">
        <w:rPr>
          <w:rFonts w:ascii="Cambria Math" w:eastAsia="Times New Roman" w:hAnsi="Cambria Math" w:cs="Arial"/>
          <w:i/>
          <w:color w:val="000000"/>
          <w:sz w:val="24"/>
          <w:szCs w:val="24"/>
          <w:vertAlign w:val="subscript"/>
          <w:lang w:eastAsia="es-EC"/>
        </w:rPr>
        <w:t>temperatura</w:t>
      </w:r>
      <w:r w:rsidRPr="0057033E">
        <w:rPr>
          <w:rFonts w:ascii="Cambria Math" w:eastAsia="Times New Roman" w:hAnsi="Cambria Math" w:cs="Arial"/>
          <w:i/>
          <w:color w:val="000000"/>
          <w:sz w:val="24"/>
          <w:szCs w:val="24"/>
          <w:lang w:eastAsia="es-EC"/>
        </w:rPr>
        <w:t xml:space="preserve"> </w:t>
      </w:r>
      <w:r>
        <w:rPr>
          <w:rFonts w:ascii="Arial" w:eastAsia="Times New Roman" w:hAnsi="Arial" w:cs="Arial"/>
          <w:color w:val="000000"/>
          <w:sz w:val="24"/>
          <w:szCs w:val="24"/>
          <w:lang w:eastAsia="es-EC"/>
        </w:rPr>
        <w:t xml:space="preserve">= 1, se considera una confiabilidad del 90% de la tabla 6-4 del libro de Norton </w:t>
      </w:r>
      <w:r w:rsidRPr="0057033E">
        <w:rPr>
          <w:rFonts w:ascii="Cambria Math" w:eastAsia="Times New Roman" w:hAnsi="Cambria Math" w:cs="Arial"/>
          <w:i/>
          <w:color w:val="000000"/>
          <w:sz w:val="24"/>
          <w:szCs w:val="24"/>
          <w:lang w:eastAsia="es-EC"/>
        </w:rPr>
        <w:t>C</w:t>
      </w:r>
      <w:r w:rsidRPr="0057033E">
        <w:rPr>
          <w:rFonts w:ascii="Cambria Math" w:eastAsia="Times New Roman" w:hAnsi="Cambria Math" w:cs="Arial"/>
          <w:i/>
          <w:color w:val="000000"/>
          <w:sz w:val="24"/>
          <w:szCs w:val="24"/>
          <w:vertAlign w:val="subscript"/>
          <w:lang w:eastAsia="es-EC"/>
        </w:rPr>
        <w:t xml:space="preserve">confiabilidad </w:t>
      </w:r>
      <w:r>
        <w:rPr>
          <w:rFonts w:ascii="Arial" w:eastAsia="Times New Roman" w:hAnsi="Arial" w:cs="Arial"/>
          <w:color w:val="000000"/>
          <w:sz w:val="24"/>
          <w:szCs w:val="24"/>
          <w:lang w:eastAsia="es-EC"/>
        </w:rPr>
        <w:t>= 0.897 con todo</w:t>
      </w:r>
      <w:r w:rsidR="004A34E2">
        <w:rPr>
          <w:rFonts w:ascii="Arial" w:eastAsia="Times New Roman" w:hAnsi="Arial" w:cs="Arial"/>
          <w:color w:val="000000"/>
          <w:sz w:val="24"/>
          <w:szCs w:val="24"/>
          <w:lang w:eastAsia="es-EC"/>
        </w:rPr>
        <w:t>s</w:t>
      </w:r>
      <w:r>
        <w:rPr>
          <w:rFonts w:ascii="Arial" w:eastAsia="Times New Roman" w:hAnsi="Arial" w:cs="Arial"/>
          <w:color w:val="000000"/>
          <w:sz w:val="24"/>
          <w:szCs w:val="24"/>
          <w:lang w:eastAsia="es-EC"/>
        </w:rPr>
        <w:t xml:space="preserve"> esto</w:t>
      </w:r>
      <w:r w:rsidR="004A34E2">
        <w:rPr>
          <w:rFonts w:ascii="Arial" w:eastAsia="Times New Roman" w:hAnsi="Arial" w:cs="Arial"/>
          <w:color w:val="000000"/>
          <w:sz w:val="24"/>
          <w:szCs w:val="24"/>
          <w:lang w:eastAsia="es-EC"/>
        </w:rPr>
        <w:t>s datos</w:t>
      </w:r>
      <w:r>
        <w:rPr>
          <w:rFonts w:ascii="Arial" w:eastAsia="Times New Roman" w:hAnsi="Arial" w:cs="Arial"/>
          <w:color w:val="000000"/>
          <w:sz w:val="24"/>
          <w:szCs w:val="24"/>
          <w:lang w:eastAsia="es-EC"/>
        </w:rPr>
        <w:t xml:space="preserve"> se tiene que:</w:t>
      </w:r>
    </w:p>
    <w:p w:rsidR="00AA51DB" w:rsidRDefault="00A64907" w:rsidP="00955F98">
      <w:pPr>
        <w:keepNext/>
        <w:spacing w:after="0" w:line="480" w:lineRule="auto"/>
        <w:ind w:left="794"/>
        <w:contextualSpacing/>
        <w:jc w:val="both"/>
        <w:rPr>
          <w:rFonts w:ascii="Arial" w:eastAsia="Times New Roman" w:hAnsi="Arial" w:cs="Arial"/>
          <w:color w:val="000000"/>
          <w:sz w:val="24"/>
          <w:szCs w:val="24"/>
          <w:lang w:eastAsia="es-EC"/>
        </w:rPr>
      </w:pPr>
      <m:oMathPara>
        <m:oMath>
          <m:sSub>
            <m:sSubPr>
              <m:ctrlPr>
                <w:rPr>
                  <w:rFonts w:ascii="Cambria Math" w:eastAsia="Times New Roman" w:hAnsi="Cambria Math" w:cs="Arial"/>
                  <w:i/>
                  <w:color w:val="000000"/>
                  <w:sz w:val="24"/>
                  <w:szCs w:val="24"/>
                  <w:lang w:eastAsia="es-EC"/>
                </w:rPr>
              </m:ctrlPr>
            </m:sSubPr>
            <m:e>
              <m:r>
                <w:rPr>
                  <w:rFonts w:ascii="Cambria Math" w:eastAsia="Times New Roman" w:hAnsi="Cambria Math" w:cs="Arial"/>
                  <w:color w:val="000000"/>
                  <w:sz w:val="24"/>
                  <w:szCs w:val="24"/>
                  <w:lang w:eastAsia="es-EC"/>
                </w:rPr>
                <m:t>S</m:t>
              </m:r>
            </m:e>
            <m:sub>
              <m:r>
                <w:rPr>
                  <w:rFonts w:ascii="Cambria Math" w:eastAsia="Times New Roman" w:hAnsi="Cambria Math" w:cs="Arial"/>
                  <w:color w:val="000000"/>
                  <w:sz w:val="24"/>
                  <w:szCs w:val="24"/>
                  <w:lang w:eastAsia="es-EC"/>
                </w:rPr>
                <m:t>e</m:t>
              </m:r>
            </m:sub>
          </m:sSub>
          <m:r>
            <w:rPr>
              <w:rFonts w:ascii="Cambria Math" w:eastAsia="Times New Roman" w:hAnsi="Cambria Math" w:cs="Arial"/>
              <w:color w:val="000000"/>
              <w:sz w:val="24"/>
              <w:szCs w:val="24"/>
              <w:lang w:eastAsia="es-EC"/>
            </w:rPr>
            <m:t>=189.5*</m:t>
          </m:r>
          <m:d>
            <m:dPr>
              <m:ctrlPr>
                <w:rPr>
                  <w:rFonts w:ascii="Cambria Math" w:eastAsia="Times New Roman" w:hAnsi="Cambria Math" w:cs="Arial"/>
                  <w:i/>
                  <w:color w:val="000000"/>
                  <w:sz w:val="24"/>
                  <w:szCs w:val="24"/>
                  <w:lang w:eastAsia="es-EC"/>
                </w:rPr>
              </m:ctrlPr>
            </m:dPr>
            <m:e>
              <m:r>
                <w:rPr>
                  <w:rFonts w:ascii="Cambria Math" w:eastAsia="Times New Roman" w:hAnsi="Cambria Math" w:cs="Arial"/>
                  <w:color w:val="000000"/>
                  <w:sz w:val="24"/>
                  <w:szCs w:val="24"/>
                  <w:lang w:eastAsia="es-EC"/>
                </w:rPr>
                <m:t>1</m:t>
              </m:r>
            </m:e>
          </m:d>
          <m:d>
            <m:dPr>
              <m:ctrlPr>
                <w:rPr>
                  <w:rFonts w:ascii="Cambria Math" w:eastAsia="Times New Roman" w:hAnsi="Cambria Math" w:cs="Arial"/>
                  <w:i/>
                  <w:color w:val="000000"/>
                  <w:sz w:val="24"/>
                  <w:szCs w:val="24"/>
                  <w:lang w:eastAsia="es-EC"/>
                </w:rPr>
              </m:ctrlPr>
            </m:dPr>
            <m:e>
              <m:r>
                <w:rPr>
                  <w:rFonts w:ascii="Cambria Math" w:eastAsia="Times New Roman" w:hAnsi="Cambria Math" w:cs="Arial"/>
                  <w:color w:val="000000"/>
                  <w:sz w:val="24"/>
                  <w:szCs w:val="24"/>
                  <w:lang w:eastAsia="es-EC"/>
                </w:rPr>
                <m:t>1</m:t>
              </m:r>
            </m:e>
          </m:d>
          <m:d>
            <m:dPr>
              <m:ctrlPr>
                <w:rPr>
                  <w:rFonts w:ascii="Cambria Math" w:eastAsia="Times New Roman" w:hAnsi="Cambria Math" w:cs="Arial"/>
                  <w:i/>
                  <w:color w:val="000000"/>
                  <w:sz w:val="24"/>
                  <w:szCs w:val="24"/>
                  <w:lang w:eastAsia="es-EC"/>
                </w:rPr>
              </m:ctrlPr>
            </m:dPr>
            <m:e>
              <m:r>
                <w:rPr>
                  <w:rFonts w:ascii="Cambria Math" w:eastAsia="Times New Roman" w:hAnsi="Cambria Math" w:cs="Arial"/>
                  <w:color w:val="000000"/>
                  <w:sz w:val="24"/>
                  <w:szCs w:val="24"/>
                  <w:lang w:eastAsia="es-EC"/>
                </w:rPr>
                <m:t>0.93</m:t>
              </m:r>
            </m:e>
          </m:d>
          <m:d>
            <m:dPr>
              <m:ctrlPr>
                <w:rPr>
                  <w:rFonts w:ascii="Cambria Math" w:eastAsia="Times New Roman" w:hAnsi="Cambria Math" w:cs="Arial"/>
                  <w:i/>
                  <w:color w:val="000000"/>
                  <w:sz w:val="24"/>
                  <w:szCs w:val="24"/>
                  <w:lang w:eastAsia="es-EC"/>
                </w:rPr>
              </m:ctrlPr>
            </m:dPr>
            <m:e>
              <m:r>
                <w:rPr>
                  <w:rFonts w:ascii="Cambria Math" w:eastAsia="Times New Roman" w:hAnsi="Cambria Math" w:cs="Arial"/>
                  <w:color w:val="000000"/>
                  <w:sz w:val="24"/>
                  <w:szCs w:val="24"/>
                  <w:lang w:eastAsia="es-EC"/>
                </w:rPr>
                <m:t>1</m:t>
              </m:r>
            </m:e>
          </m:d>
          <m:d>
            <m:dPr>
              <m:ctrlPr>
                <w:rPr>
                  <w:rFonts w:ascii="Cambria Math" w:eastAsia="Times New Roman" w:hAnsi="Cambria Math" w:cs="Arial"/>
                  <w:i/>
                  <w:color w:val="000000"/>
                  <w:sz w:val="24"/>
                  <w:szCs w:val="24"/>
                  <w:lang w:eastAsia="es-EC"/>
                </w:rPr>
              </m:ctrlPr>
            </m:dPr>
            <m:e>
              <m:r>
                <w:rPr>
                  <w:rFonts w:ascii="Cambria Math" w:eastAsia="Times New Roman" w:hAnsi="Cambria Math" w:cs="Arial"/>
                  <w:color w:val="000000"/>
                  <w:sz w:val="24"/>
                  <w:szCs w:val="24"/>
                  <w:lang w:eastAsia="es-EC"/>
                </w:rPr>
                <m:t>0.897</m:t>
              </m:r>
            </m:e>
          </m:d>
          <m:r>
            <w:rPr>
              <w:rFonts w:ascii="Cambria Math" w:eastAsia="Times New Roman" w:hAnsi="Cambria Math" w:cs="Arial"/>
              <w:color w:val="000000"/>
              <w:sz w:val="24"/>
              <w:szCs w:val="24"/>
              <w:lang w:eastAsia="es-EC"/>
            </w:rPr>
            <m:t>=158.1 Mpa</m:t>
          </m:r>
        </m:oMath>
      </m:oMathPara>
    </w:p>
    <w:p w:rsidR="00DE1766" w:rsidRDefault="00DF5B7A" w:rsidP="00955F98">
      <w:pPr>
        <w:keepNext/>
        <w:spacing w:after="0" w:line="480" w:lineRule="auto"/>
        <w:ind w:left="794"/>
        <w:contextualSpacing/>
        <w:jc w:val="both"/>
        <w:rPr>
          <w:rFonts w:ascii="Arial" w:hAnsi="Arial" w:cs="Arial"/>
          <w:sz w:val="24"/>
          <w:szCs w:val="24"/>
        </w:rPr>
      </w:pPr>
      <w:r>
        <w:rPr>
          <w:rFonts w:ascii="Arial" w:hAnsi="Arial" w:cs="Arial"/>
          <w:sz w:val="24"/>
          <w:szCs w:val="24"/>
        </w:rPr>
        <w:t>Se</w:t>
      </w:r>
      <w:r w:rsidR="00AA51DB">
        <w:rPr>
          <w:rFonts w:ascii="Arial" w:hAnsi="Arial" w:cs="Arial"/>
          <w:sz w:val="24"/>
          <w:szCs w:val="24"/>
        </w:rPr>
        <w:t xml:space="preserve"> asume</w:t>
      </w:r>
      <w:r w:rsidR="00DE1766" w:rsidRPr="00FB76D9">
        <w:rPr>
          <w:rFonts w:ascii="Arial" w:hAnsi="Arial" w:cs="Arial"/>
          <w:sz w:val="24"/>
          <w:szCs w:val="24"/>
        </w:rPr>
        <w:t xml:space="preserve"> que el factor de diseño es N=4 porque  se espera que el sistema debe manejar cargas de tamaño grande</w:t>
      </w:r>
      <w:r w:rsidR="0025485A">
        <w:rPr>
          <w:rFonts w:ascii="Arial" w:hAnsi="Arial" w:cs="Arial"/>
          <w:sz w:val="24"/>
          <w:szCs w:val="24"/>
        </w:rPr>
        <w:t>,</w:t>
      </w:r>
      <w:r w:rsidR="00DE1766" w:rsidRPr="00FB76D9">
        <w:rPr>
          <w:rFonts w:ascii="Arial" w:hAnsi="Arial" w:cs="Arial"/>
          <w:sz w:val="24"/>
          <w:szCs w:val="24"/>
        </w:rPr>
        <w:t xml:space="preserve"> esto implica que en algunos casos existirá algo de vibración en el sistema.</w:t>
      </w:r>
    </w:p>
    <w:p w:rsidR="00B30016" w:rsidRPr="00FB76D9" w:rsidRDefault="00B30016" w:rsidP="00B3371A">
      <w:pPr>
        <w:keepNext/>
        <w:spacing w:after="0" w:line="600" w:lineRule="auto"/>
        <w:ind w:left="794"/>
        <w:contextualSpacing/>
        <w:jc w:val="both"/>
        <w:rPr>
          <w:rFonts w:ascii="Arial" w:hAnsi="Arial" w:cs="Arial"/>
          <w:sz w:val="24"/>
          <w:szCs w:val="24"/>
        </w:rPr>
      </w:pPr>
    </w:p>
    <w:p w:rsidR="00DE1766" w:rsidRDefault="00DE1766" w:rsidP="00955F98">
      <w:pPr>
        <w:keepNext/>
        <w:spacing w:after="0" w:line="480" w:lineRule="auto"/>
        <w:ind w:left="794"/>
        <w:contextualSpacing/>
        <w:jc w:val="both"/>
        <w:rPr>
          <w:rFonts w:ascii="Arial" w:hAnsi="Arial" w:cs="Arial"/>
          <w:sz w:val="24"/>
          <w:szCs w:val="24"/>
        </w:rPr>
      </w:pPr>
      <w:r w:rsidRPr="00FB76D9">
        <w:rPr>
          <w:rFonts w:ascii="Arial" w:hAnsi="Arial" w:cs="Arial"/>
          <w:sz w:val="24"/>
          <w:szCs w:val="24"/>
        </w:rPr>
        <w:t xml:space="preserve">La sensibilidad a la muesca del material se determina ya sea usando la </w:t>
      </w:r>
      <w:r w:rsidR="00B30016">
        <w:rPr>
          <w:rFonts w:ascii="Arial" w:hAnsi="Arial" w:cs="Arial"/>
          <w:sz w:val="24"/>
          <w:szCs w:val="24"/>
        </w:rPr>
        <w:t>e</w:t>
      </w:r>
      <w:r w:rsidRPr="00FB76D9">
        <w:rPr>
          <w:rFonts w:ascii="Arial" w:hAnsi="Arial" w:cs="Arial"/>
          <w:sz w:val="24"/>
          <w:szCs w:val="24"/>
        </w:rPr>
        <w:t xml:space="preserve">cuación 6.13, o la figura 6-36, y es q = 0.5 para </w:t>
      </w:r>
      <w:r w:rsidR="00A76C4B">
        <w:rPr>
          <w:rFonts w:ascii="Arial" w:hAnsi="Arial" w:cs="Arial"/>
          <w:sz w:val="24"/>
          <w:szCs w:val="24"/>
        </w:rPr>
        <w:t xml:space="preserve">un radio de muesca supuesto de </w:t>
      </w:r>
      <w:r w:rsidR="0089145D">
        <w:rPr>
          <w:rFonts w:ascii="Arial" w:hAnsi="Arial" w:cs="Arial"/>
          <w:sz w:val="24"/>
          <w:szCs w:val="24"/>
        </w:rPr>
        <w:t>0.25mm, e</w:t>
      </w:r>
      <w:r w:rsidRPr="00FB76D9">
        <w:rPr>
          <w:rFonts w:ascii="Arial" w:hAnsi="Arial" w:cs="Arial"/>
          <w:sz w:val="24"/>
          <w:szCs w:val="24"/>
        </w:rPr>
        <w:t>l factor de concentración de esfuerzos a la fatiga se determina a partir de la ecuación 6.11b  y conforme al factor geométrico de concentración de esfuerzos (Kt) supuestos para este caso los mismos que son: 3.5 para los radios del escalón a flexión, 2 para los radios del escalón a</w:t>
      </w:r>
      <w:r w:rsidR="0089145D">
        <w:rPr>
          <w:rFonts w:ascii="Arial" w:hAnsi="Arial" w:cs="Arial"/>
          <w:sz w:val="24"/>
          <w:szCs w:val="24"/>
        </w:rPr>
        <w:t xml:space="preserve"> torsión y 4 para los cuñeros, p</w:t>
      </w:r>
      <w:r w:rsidRPr="00FB76D9">
        <w:rPr>
          <w:rFonts w:ascii="Arial" w:hAnsi="Arial" w:cs="Arial"/>
          <w:sz w:val="24"/>
          <w:szCs w:val="24"/>
        </w:rPr>
        <w:t xml:space="preserve">ara analizar cada parte del eje </w:t>
      </w:r>
      <w:r w:rsidR="00E76526">
        <w:rPr>
          <w:rFonts w:ascii="Arial" w:hAnsi="Arial" w:cs="Arial"/>
          <w:sz w:val="24"/>
          <w:szCs w:val="24"/>
        </w:rPr>
        <w:t>se utilizó</w:t>
      </w:r>
      <w:r w:rsidRPr="00FB76D9">
        <w:rPr>
          <w:rFonts w:ascii="Arial" w:hAnsi="Arial" w:cs="Arial"/>
          <w:sz w:val="24"/>
          <w:szCs w:val="24"/>
        </w:rPr>
        <w:t xml:space="preserve"> la  ecuación (9.6a) del libro de Norton:</w:t>
      </w:r>
    </w:p>
    <w:p w:rsidR="00B30016" w:rsidRPr="00FB76D9" w:rsidRDefault="00B30016" w:rsidP="00955F98">
      <w:pPr>
        <w:keepNext/>
        <w:spacing w:after="0" w:line="480" w:lineRule="auto"/>
        <w:ind w:left="794"/>
        <w:contextualSpacing/>
        <w:jc w:val="both"/>
        <w:rPr>
          <w:rFonts w:ascii="Arial" w:hAnsi="Arial" w:cs="Arial"/>
          <w:sz w:val="24"/>
          <w:szCs w:val="24"/>
        </w:rPr>
      </w:pPr>
    </w:p>
    <w:p w:rsidR="00AA51DB" w:rsidRDefault="00AA51DB" w:rsidP="00955F98">
      <w:pPr>
        <w:pStyle w:val="Encabezado"/>
        <w:keepNext/>
        <w:tabs>
          <w:tab w:val="clear" w:pos="4419"/>
          <w:tab w:val="clear" w:pos="8838"/>
        </w:tabs>
        <w:spacing w:line="480" w:lineRule="auto"/>
        <w:ind w:left="794"/>
        <w:contextualSpacing/>
        <w:jc w:val="both"/>
        <w:rPr>
          <w:rFonts w:ascii="Arial" w:hAnsi="Arial" w:cs="Arial"/>
        </w:rPr>
      </w:pPr>
      <m:oMathPara>
        <m:oMath>
          <m:r>
            <w:rPr>
              <w:rFonts w:ascii="Cambria Math" w:hAnsi="Cambria Math" w:cs="Arial"/>
            </w:rPr>
            <m:t>D=</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32</m:t>
                      </m:r>
                      <m:sSub>
                        <m:sSubPr>
                          <m:ctrlPr>
                            <w:rPr>
                              <w:rFonts w:ascii="Cambria Math" w:hAnsi="Cambria Math" w:cs="Arial"/>
                              <w:i/>
                            </w:rPr>
                          </m:ctrlPr>
                        </m:sSubPr>
                        <m:e>
                          <m:r>
                            <w:rPr>
                              <w:rFonts w:ascii="Cambria Math" w:hAnsi="Cambria Math" w:cs="Arial"/>
                            </w:rPr>
                            <m:t>N</m:t>
                          </m:r>
                        </m:e>
                        <m:sub>
                          <m:r>
                            <w:rPr>
                              <w:rFonts w:ascii="Cambria Math" w:hAnsi="Cambria Math" w:cs="Arial"/>
                            </w:rPr>
                            <m:t>f</m:t>
                          </m:r>
                        </m:sub>
                      </m:sSub>
                    </m:num>
                    <m:den>
                      <m:r>
                        <w:rPr>
                          <w:rFonts w:ascii="Cambria Math" w:hAnsi="Cambria Math" w:cs="Arial"/>
                        </w:rPr>
                        <m:t>π</m:t>
                      </m:r>
                    </m:den>
                  </m:f>
                  <m:rad>
                    <m:radPr>
                      <m:degHide m:val="on"/>
                      <m:ctrlPr>
                        <w:rPr>
                          <w:rFonts w:ascii="Cambria Math" w:hAnsi="Cambria Math" w:cs="Arial"/>
                          <w:i/>
                        </w:rPr>
                      </m:ctrlPr>
                    </m:radPr>
                    <m:deg/>
                    <m:e>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f>
                                <m:fPr>
                                  <m:ctrlPr>
                                    <w:rPr>
                                      <w:rFonts w:ascii="Cambria Math" w:hAnsi="Cambria Math" w:cs="Arial"/>
                                      <w:i/>
                                    </w:rPr>
                                  </m:ctrlPr>
                                </m:fPr>
                                <m:num>
                                  <m:r>
                                    <w:rPr>
                                      <w:rFonts w:ascii="Cambria Math" w:hAnsi="Cambria Math" w:cs="Arial"/>
                                    </w:rPr>
                                    <m:t>M</m:t>
                                  </m:r>
                                </m:num>
                                <m:den>
                                  <m:sSub>
                                    <m:sSubPr>
                                      <m:ctrlPr>
                                        <w:rPr>
                                          <w:rFonts w:ascii="Cambria Math" w:hAnsi="Cambria Math" w:cs="Arial"/>
                                          <w:i/>
                                        </w:rPr>
                                      </m:ctrlPr>
                                    </m:sSubPr>
                                    <m:e>
                                      <m:r>
                                        <w:rPr>
                                          <w:rFonts w:ascii="Cambria Math" w:hAnsi="Cambria Math" w:cs="Arial"/>
                                        </w:rPr>
                                        <m:t>S</m:t>
                                      </m:r>
                                    </m:e>
                                    <m:sub>
                                      <m:r>
                                        <w:rPr>
                                          <w:rFonts w:ascii="Cambria Math" w:hAnsi="Cambria Math" w:cs="Arial"/>
                                        </w:rPr>
                                        <m:t>e</m:t>
                                      </m:r>
                                    </m:sub>
                                  </m:sSub>
                                </m:den>
                              </m:f>
                            </m:e>
                          </m:d>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fsm</m:t>
                                  </m:r>
                                </m:sub>
                              </m:sSub>
                              <m:f>
                                <m:fPr>
                                  <m:ctrlPr>
                                    <w:rPr>
                                      <w:rFonts w:ascii="Cambria Math" w:hAnsi="Cambria Math" w:cs="Arial"/>
                                      <w:i/>
                                    </w:rPr>
                                  </m:ctrlPr>
                                </m:fPr>
                                <m:num>
                                  <m:r>
                                    <w:rPr>
                                      <w:rFonts w:ascii="Cambria Math" w:hAnsi="Cambria Math" w:cs="Arial"/>
                                    </w:rPr>
                                    <m:t>T</m:t>
                                  </m:r>
                                </m:num>
                                <m:den>
                                  <m:r>
                                    <w:rPr>
                                      <w:rFonts w:ascii="Cambria Math" w:hAnsi="Cambria Math" w:cs="Arial"/>
                                    </w:rPr>
                                    <m:t>Sy</m:t>
                                  </m:r>
                                </m:den>
                              </m:f>
                            </m:e>
                          </m:d>
                        </m:e>
                        <m:sup>
                          <m:r>
                            <w:rPr>
                              <w:rFonts w:ascii="Cambria Math" w:hAnsi="Cambria Math" w:cs="Arial"/>
                            </w:rPr>
                            <m:t>2</m:t>
                          </m:r>
                        </m:sup>
                      </m:sSup>
                    </m:e>
                  </m:rad>
                  <m:r>
                    <w:rPr>
                      <w:rFonts w:ascii="Cambria Math" w:hAnsi="Cambria Math" w:cs="Arial"/>
                    </w:rPr>
                    <m:t xml:space="preserve">   </m:t>
                  </m:r>
                </m:e>
              </m:d>
            </m:e>
            <m:sup>
              <m:f>
                <m:fPr>
                  <m:type m:val="skw"/>
                  <m:ctrlPr>
                    <w:rPr>
                      <w:rFonts w:ascii="Cambria Math" w:hAnsi="Cambria Math" w:cs="Arial"/>
                      <w:i/>
                    </w:rPr>
                  </m:ctrlPr>
                </m:fPr>
                <m:num>
                  <m:r>
                    <w:rPr>
                      <w:rFonts w:ascii="Cambria Math" w:hAnsi="Cambria Math" w:cs="Arial"/>
                    </w:rPr>
                    <m:t>1</m:t>
                  </m:r>
                </m:num>
                <m:den>
                  <m:r>
                    <w:rPr>
                      <w:rFonts w:ascii="Cambria Math" w:hAnsi="Cambria Math" w:cs="Arial"/>
                    </w:rPr>
                    <m:t>3</m:t>
                  </m:r>
                </m:den>
              </m:f>
            </m:sup>
          </m:sSup>
          <m:r>
            <w:rPr>
              <w:rFonts w:ascii="Cambria Math" w:hAnsi="Cambria Math" w:cs="Arial"/>
            </w:rPr>
            <m:t xml:space="preserve">                       Ec.33</m:t>
          </m:r>
        </m:oMath>
      </m:oMathPara>
    </w:p>
    <w:p w:rsidR="00B30016" w:rsidRDefault="00B30016" w:rsidP="00955F98">
      <w:pPr>
        <w:keepNext/>
        <w:spacing w:after="0" w:line="480" w:lineRule="auto"/>
        <w:ind w:left="794"/>
        <w:contextualSpacing/>
        <w:jc w:val="both"/>
        <w:rPr>
          <w:rFonts w:ascii="Arial" w:hAnsi="Arial" w:cs="Arial"/>
          <w:sz w:val="24"/>
          <w:szCs w:val="24"/>
        </w:rPr>
      </w:pPr>
    </w:p>
    <w:p w:rsidR="00DE1766" w:rsidRPr="00FB76D9" w:rsidRDefault="00DE1766" w:rsidP="00B3371A">
      <w:pPr>
        <w:keepNext/>
        <w:spacing w:after="0" w:line="480" w:lineRule="auto"/>
        <w:ind w:left="794"/>
        <w:contextualSpacing/>
        <w:jc w:val="both"/>
        <w:rPr>
          <w:rFonts w:ascii="Arial" w:hAnsi="Arial" w:cs="Arial"/>
          <w:sz w:val="24"/>
          <w:szCs w:val="24"/>
        </w:rPr>
      </w:pPr>
      <w:r w:rsidRPr="00FB76D9">
        <w:rPr>
          <w:rFonts w:ascii="Arial" w:hAnsi="Arial" w:cs="Arial"/>
          <w:sz w:val="24"/>
          <w:szCs w:val="24"/>
        </w:rPr>
        <w:t>Donde:</w:t>
      </w:r>
    </w:p>
    <w:p w:rsidR="00DE1766" w:rsidRPr="00FB76D9" w:rsidRDefault="00DE1766" w:rsidP="00B3371A">
      <w:pPr>
        <w:keepNext/>
        <w:spacing w:after="0" w:line="480" w:lineRule="auto"/>
        <w:ind w:left="794"/>
        <w:contextualSpacing/>
        <w:jc w:val="both"/>
        <w:rPr>
          <w:rFonts w:ascii="Arial" w:hAnsi="Arial" w:cs="Arial"/>
          <w:sz w:val="24"/>
          <w:szCs w:val="24"/>
        </w:rPr>
      </w:pPr>
      <w:r w:rsidRPr="00FB76D9">
        <w:rPr>
          <w:rFonts w:ascii="Arial" w:hAnsi="Arial" w:cs="Arial"/>
          <w:sz w:val="24"/>
          <w:szCs w:val="24"/>
        </w:rPr>
        <w:t xml:space="preserve">Nf  </w:t>
      </w:r>
      <w:r w:rsidRPr="00FB76D9">
        <w:rPr>
          <w:rFonts w:ascii="Arial" w:hAnsi="Arial" w:cs="Arial"/>
          <w:sz w:val="24"/>
          <w:szCs w:val="24"/>
        </w:rPr>
        <w:tab/>
        <w:t>factor de seguridad a la fatiga.</w:t>
      </w:r>
    </w:p>
    <w:p w:rsidR="00DE1766" w:rsidRPr="00FB76D9" w:rsidRDefault="00DE1766" w:rsidP="00B3371A">
      <w:pPr>
        <w:keepNext/>
        <w:spacing w:after="0" w:line="480" w:lineRule="auto"/>
        <w:ind w:left="794"/>
        <w:contextualSpacing/>
        <w:jc w:val="both"/>
        <w:rPr>
          <w:rFonts w:ascii="Arial" w:hAnsi="Arial" w:cs="Arial"/>
          <w:sz w:val="24"/>
          <w:szCs w:val="24"/>
        </w:rPr>
      </w:pPr>
      <w:r w:rsidRPr="00FB76D9">
        <w:rPr>
          <w:rFonts w:ascii="Arial" w:hAnsi="Arial" w:cs="Arial"/>
          <w:sz w:val="24"/>
          <w:szCs w:val="24"/>
        </w:rPr>
        <w:t xml:space="preserve">Kf </w:t>
      </w:r>
      <w:r w:rsidRPr="00FB76D9">
        <w:rPr>
          <w:rFonts w:ascii="Arial" w:hAnsi="Arial" w:cs="Arial"/>
          <w:sz w:val="24"/>
          <w:szCs w:val="24"/>
        </w:rPr>
        <w:tab/>
        <w:t xml:space="preserve">factor de concentración de esfuerzos a la fatiga debido a flexión. </w:t>
      </w:r>
    </w:p>
    <w:p w:rsidR="00DE1766" w:rsidRPr="00FB76D9" w:rsidRDefault="00DE1766" w:rsidP="00B3371A">
      <w:pPr>
        <w:keepNext/>
        <w:spacing w:after="0" w:line="480" w:lineRule="auto"/>
        <w:ind w:left="794"/>
        <w:contextualSpacing/>
        <w:jc w:val="both"/>
        <w:rPr>
          <w:rFonts w:ascii="Arial" w:hAnsi="Arial" w:cs="Arial"/>
          <w:sz w:val="24"/>
          <w:szCs w:val="24"/>
        </w:rPr>
      </w:pPr>
      <w:r w:rsidRPr="00FB76D9">
        <w:rPr>
          <w:rFonts w:ascii="Arial" w:hAnsi="Arial" w:cs="Arial"/>
          <w:sz w:val="24"/>
          <w:szCs w:val="24"/>
        </w:rPr>
        <w:t xml:space="preserve">M </w:t>
      </w:r>
      <w:r w:rsidRPr="00FB76D9">
        <w:rPr>
          <w:rFonts w:ascii="Arial" w:hAnsi="Arial" w:cs="Arial"/>
          <w:sz w:val="24"/>
          <w:szCs w:val="24"/>
        </w:rPr>
        <w:tab/>
        <w:t xml:space="preserve">momento. </w:t>
      </w:r>
    </w:p>
    <w:p w:rsidR="00DE1766" w:rsidRDefault="00DE1766" w:rsidP="00B3371A">
      <w:pPr>
        <w:keepNext/>
        <w:spacing w:after="0" w:line="480" w:lineRule="auto"/>
        <w:ind w:left="794"/>
        <w:contextualSpacing/>
        <w:jc w:val="both"/>
        <w:rPr>
          <w:rFonts w:ascii="Arial" w:hAnsi="Arial" w:cs="Arial"/>
          <w:sz w:val="24"/>
          <w:szCs w:val="24"/>
        </w:rPr>
      </w:pPr>
      <w:r w:rsidRPr="00FB76D9">
        <w:rPr>
          <w:rFonts w:ascii="Arial" w:hAnsi="Arial" w:cs="Arial"/>
          <w:sz w:val="24"/>
          <w:szCs w:val="24"/>
        </w:rPr>
        <w:lastRenderedPageBreak/>
        <w:t xml:space="preserve">Se  </w:t>
      </w:r>
      <w:r w:rsidRPr="00FB76D9">
        <w:rPr>
          <w:rFonts w:ascii="Arial" w:hAnsi="Arial" w:cs="Arial"/>
          <w:sz w:val="24"/>
          <w:szCs w:val="24"/>
        </w:rPr>
        <w:tab/>
        <w:t xml:space="preserve">límite de resistencia a la fatiga corregida. </w:t>
      </w:r>
    </w:p>
    <w:p w:rsidR="00AA51DB" w:rsidRPr="00021227" w:rsidRDefault="00AA51DB" w:rsidP="00B3371A">
      <w:pPr>
        <w:pStyle w:val="Encabezado"/>
        <w:keepNext/>
        <w:tabs>
          <w:tab w:val="clear" w:pos="4419"/>
          <w:tab w:val="clear" w:pos="8838"/>
          <w:tab w:val="left" w:pos="1418"/>
        </w:tabs>
        <w:spacing w:line="480" w:lineRule="auto"/>
        <w:ind w:left="1560" w:hanging="851"/>
        <w:contextualSpacing/>
        <w:jc w:val="both"/>
        <w:rPr>
          <w:rFonts w:ascii="Arial" w:hAnsi="Arial" w:cs="Arial"/>
        </w:rPr>
      </w:pPr>
      <w:r>
        <w:rPr>
          <w:rFonts w:ascii="Cambria Math" w:hAnsi="Cambria Math" w:cs="Arial"/>
          <w:i/>
        </w:rPr>
        <w:t>K</w:t>
      </w:r>
      <w:r>
        <w:rPr>
          <w:rFonts w:ascii="Cambria Math" w:hAnsi="Cambria Math" w:cs="Arial"/>
          <w:i/>
          <w:vertAlign w:val="subscript"/>
        </w:rPr>
        <w:t>fsm</w:t>
      </w:r>
      <w:r>
        <w:rPr>
          <w:rFonts w:ascii="Cambria Math" w:hAnsi="Cambria Math" w:cs="Arial"/>
          <w:i/>
          <w:vertAlign w:val="subscript"/>
        </w:rPr>
        <w:tab/>
      </w:r>
      <w:r>
        <w:rPr>
          <w:rFonts w:ascii="Arial" w:hAnsi="Arial" w:cs="Arial"/>
        </w:rPr>
        <w:t>factor de concentración de esfuerzos a la fatiga debido a torsión.</w:t>
      </w:r>
    </w:p>
    <w:p w:rsidR="00AA51DB" w:rsidRPr="00021227" w:rsidRDefault="00AA51DB" w:rsidP="00B3371A">
      <w:pPr>
        <w:pStyle w:val="Encabezado"/>
        <w:keepNext/>
        <w:tabs>
          <w:tab w:val="clear" w:pos="4419"/>
          <w:tab w:val="clear" w:pos="8838"/>
        </w:tabs>
        <w:spacing w:line="480" w:lineRule="auto"/>
        <w:ind w:left="794"/>
        <w:contextualSpacing/>
        <w:jc w:val="both"/>
        <w:rPr>
          <w:rFonts w:ascii="Arial" w:hAnsi="Arial" w:cs="Arial"/>
        </w:rPr>
      </w:pPr>
      <w:r>
        <w:rPr>
          <w:rFonts w:ascii="Cambria Math" w:hAnsi="Cambria Math" w:cs="Arial"/>
          <w:i/>
        </w:rPr>
        <w:t>T</w:t>
      </w:r>
      <w:r>
        <w:rPr>
          <w:rFonts w:ascii="Cambria Math" w:hAnsi="Cambria Math" w:cs="Arial"/>
          <w:i/>
        </w:rPr>
        <w:tab/>
      </w:r>
      <w:r>
        <w:rPr>
          <w:rFonts w:ascii="Arial" w:hAnsi="Arial" w:cs="Arial"/>
        </w:rPr>
        <w:t>par de torsión.</w:t>
      </w:r>
    </w:p>
    <w:p w:rsidR="00AA51DB" w:rsidRPr="00021227" w:rsidRDefault="00AA51DB" w:rsidP="00B3371A">
      <w:pPr>
        <w:pStyle w:val="Encabezado"/>
        <w:keepNext/>
        <w:tabs>
          <w:tab w:val="clear" w:pos="4419"/>
          <w:tab w:val="clear" w:pos="8838"/>
        </w:tabs>
        <w:spacing w:line="480" w:lineRule="auto"/>
        <w:ind w:left="794"/>
        <w:contextualSpacing/>
        <w:jc w:val="both"/>
        <w:rPr>
          <w:rFonts w:ascii="Arial" w:hAnsi="Arial" w:cs="Arial"/>
        </w:rPr>
      </w:pPr>
      <w:r>
        <w:rPr>
          <w:rFonts w:ascii="Cambria Math" w:hAnsi="Cambria Math" w:cs="Arial"/>
          <w:i/>
        </w:rPr>
        <w:t>S</w:t>
      </w:r>
      <w:r>
        <w:rPr>
          <w:rFonts w:ascii="Cambria Math" w:hAnsi="Cambria Math" w:cs="Arial"/>
          <w:i/>
          <w:vertAlign w:val="subscript"/>
        </w:rPr>
        <w:t>y</w:t>
      </w:r>
      <w:r>
        <w:rPr>
          <w:rFonts w:ascii="Cambria Math" w:hAnsi="Cambria Math" w:cs="Arial"/>
          <w:i/>
        </w:rPr>
        <w:t xml:space="preserve"> </w:t>
      </w:r>
      <w:r>
        <w:rPr>
          <w:rFonts w:ascii="Cambria Math" w:hAnsi="Cambria Math" w:cs="Arial"/>
          <w:i/>
        </w:rPr>
        <w:tab/>
      </w:r>
      <w:r>
        <w:rPr>
          <w:rFonts w:ascii="Arial" w:hAnsi="Arial" w:cs="Arial"/>
        </w:rPr>
        <w:t>límite de fluencia elástico.</w:t>
      </w:r>
    </w:p>
    <w:p w:rsidR="00AA51DB" w:rsidRDefault="00AA51DB" w:rsidP="00955F98">
      <w:pPr>
        <w:pStyle w:val="Encabezado"/>
        <w:keepNext/>
        <w:tabs>
          <w:tab w:val="clear" w:pos="4419"/>
          <w:tab w:val="clear" w:pos="8838"/>
        </w:tabs>
        <w:spacing w:line="480" w:lineRule="auto"/>
        <w:ind w:left="794"/>
        <w:contextualSpacing/>
        <w:jc w:val="both"/>
        <w:rPr>
          <w:rFonts w:ascii="Arial" w:hAnsi="Arial" w:cs="Arial"/>
        </w:rPr>
      </w:pPr>
    </w:p>
    <w:p w:rsidR="00AA51DB" w:rsidRDefault="00AA51DB"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En el punto A, justo en el escalón donde descansa la polea el momento no es cero y tiene un valor de 71.3 N*m, y el par torsional e</w:t>
      </w:r>
      <w:r w:rsidR="007628BD">
        <w:rPr>
          <w:rFonts w:ascii="Arial" w:hAnsi="Arial" w:cs="Arial"/>
        </w:rPr>
        <w:t>s constante, la polea se instaló</w:t>
      </w:r>
      <w:r>
        <w:rPr>
          <w:rFonts w:ascii="Arial" w:hAnsi="Arial" w:cs="Arial"/>
        </w:rPr>
        <w:t xml:space="preserve"> con una cuña y un perno por la parte inferior para evita</w:t>
      </w:r>
      <w:r w:rsidR="00BB4AE8">
        <w:rPr>
          <w:rFonts w:ascii="Arial" w:hAnsi="Arial" w:cs="Arial"/>
        </w:rPr>
        <w:t>r</w:t>
      </w:r>
      <w:r>
        <w:rPr>
          <w:rFonts w:ascii="Arial" w:hAnsi="Arial" w:cs="Arial"/>
        </w:rPr>
        <w:t xml:space="preserve"> que se salga de su posición de trabajo, el factor de concentración de esfuerzos para un cuñero por fatiga  a flexión en el punto A </w:t>
      </w:r>
      <w:r w:rsidR="005A789E">
        <w:rPr>
          <w:rFonts w:ascii="Arial" w:hAnsi="Arial" w:cs="Arial"/>
        </w:rPr>
        <w:t>s</w:t>
      </w:r>
      <w:r>
        <w:rPr>
          <w:rFonts w:ascii="Arial" w:hAnsi="Arial" w:cs="Arial"/>
        </w:rPr>
        <w:t>e calcula con la ecuación 6.11b de Norton como sigue:</w:t>
      </w:r>
    </w:p>
    <w:p w:rsidR="00B30016" w:rsidRDefault="00B30016" w:rsidP="00955F98">
      <w:pPr>
        <w:pStyle w:val="Encabezado"/>
        <w:keepNext/>
        <w:tabs>
          <w:tab w:val="clear" w:pos="4419"/>
          <w:tab w:val="clear" w:pos="8838"/>
        </w:tabs>
        <w:spacing w:line="360" w:lineRule="auto"/>
        <w:ind w:left="794"/>
        <w:contextualSpacing/>
        <w:jc w:val="both"/>
        <w:rPr>
          <w:rFonts w:ascii="Arial" w:hAnsi="Arial" w:cs="Arial"/>
        </w:rPr>
      </w:pPr>
    </w:p>
    <w:p w:rsidR="00AA51DB" w:rsidRPr="00253AF3"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r>
            <w:rPr>
              <w:rFonts w:ascii="Cambria Math" w:hAnsi="Cambria Math" w:cs="Arial"/>
            </w:rPr>
            <m:t>=1+q</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t</m:t>
                  </m:r>
                </m:sub>
              </m:sSub>
              <m:r>
                <w:rPr>
                  <w:rFonts w:ascii="Cambria Math" w:hAnsi="Cambria Math" w:cs="Arial"/>
                </w:rPr>
                <m:t>-1</m:t>
              </m:r>
            </m:e>
          </m:d>
          <m:r>
            <w:rPr>
              <w:rFonts w:ascii="Cambria Math" w:hAnsi="Cambria Math" w:cs="Arial"/>
            </w:rPr>
            <m:t xml:space="preserve">                    Ec.34</m:t>
          </m:r>
        </m:oMath>
      </m:oMathPara>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r>
            <w:rPr>
              <w:rFonts w:ascii="Cambria Math" w:hAnsi="Cambria Math" w:cs="Arial"/>
            </w:rPr>
            <m:t>=1+0.5</m:t>
          </m:r>
          <m:d>
            <m:dPr>
              <m:ctrlPr>
                <w:rPr>
                  <w:rFonts w:ascii="Cambria Math" w:hAnsi="Cambria Math" w:cs="Arial"/>
                  <w:i/>
                </w:rPr>
              </m:ctrlPr>
            </m:dPr>
            <m:e>
              <m:r>
                <w:rPr>
                  <w:rFonts w:ascii="Cambria Math" w:hAnsi="Cambria Math" w:cs="Arial"/>
                </w:rPr>
                <m:t>4-1</m:t>
              </m:r>
            </m:e>
          </m:d>
          <m:r>
            <w:rPr>
              <w:rFonts w:ascii="Cambria Math" w:hAnsi="Cambria Math" w:cs="Arial"/>
            </w:rPr>
            <m:t>=2.5</m:t>
          </m:r>
        </m:oMath>
      </m:oMathPara>
    </w:p>
    <w:p w:rsidR="00B30016" w:rsidRDefault="00B30016" w:rsidP="00955F98">
      <w:pPr>
        <w:pStyle w:val="Encabezado"/>
        <w:keepNext/>
        <w:tabs>
          <w:tab w:val="clear" w:pos="4419"/>
          <w:tab w:val="clear" w:pos="8838"/>
        </w:tabs>
        <w:spacing w:line="276" w:lineRule="auto"/>
        <w:ind w:left="794"/>
        <w:contextualSpacing/>
        <w:jc w:val="both"/>
        <w:rPr>
          <w:rFonts w:ascii="Arial" w:hAnsi="Arial" w:cs="Arial"/>
        </w:rPr>
      </w:pPr>
    </w:p>
    <w:p w:rsidR="00AA51DB" w:rsidRDefault="00AA51DB"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Para este caso el factor de concentración de esfuerzos para un cuñero por fatiga a torsión </w:t>
      </w:r>
      <w:r w:rsidRPr="00806087">
        <w:rPr>
          <w:rFonts w:ascii="Cambria Math" w:hAnsi="Cambria Math" w:cs="Arial"/>
          <w:i/>
        </w:rPr>
        <w:t>K</w:t>
      </w:r>
      <w:r w:rsidRPr="00806087">
        <w:rPr>
          <w:rFonts w:ascii="Cambria Math" w:hAnsi="Cambria Math" w:cs="Arial"/>
          <w:i/>
          <w:vertAlign w:val="subscript"/>
        </w:rPr>
        <w:t>fs</w:t>
      </w:r>
      <w:r>
        <w:rPr>
          <w:rFonts w:ascii="Cambria Math" w:hAnsi="Cambria Math" w:cs="Arial"/>
          <w:i/>
          <w:vertAlign w:val="subscript"/>
        </w:rPr>
        <w:t>m</w:t>
      </w:r>
      <w:r>
        <w:rPr>
          <w:rFonts w:ascii="Arial" w:hAnsi="Arial" w:cs="Arial"/>
        </w:rPr>
        <w:t xml:space="preserve"> es el mismo que </w:t>
      </w:r>
      <w:r w:rsidRPr="00806087">
        <w:rPr>
          <w:rFonts w:ascii="Cambria Math" w:hAnsi="Cambria Math" w:cs="Arial"/>
          <w:i/>
        </w:rPr>
        <w:t>K</w:t>
      </w:r>
      <w:r w:rsidRPr="00806087">
        <w:rPr>
          <w:rFonts w:ascii="Cambria Math" w:hAnsi="Cambria Math" w:cs="Arial"/>
          <w:i/>
          <w:vertAlign w:val="subscript"/>
        </w:rPr>
        <w:t>f</w:t>
      </w:r>
      <w:r>
        <w:rPr>
          <w:rFonts w:ascii="Arial" w:hAnsi="Arial" w:cs="Arial"/>
        </w:rPr>
        <w:t xml:space="preserve">, entonces </w:t>
      </w:r>
      <w:r w:rsidRPr="00806087">
        <w:rPr>
          <w:rFonts w:ascii="Cambria Math" w:hAnsi="Cambria Math" w:cs="Arial"/>
          <w:i/>
        </w:rPr>
        <w:t>K</w:t>
      </w:r>
      <w:r w:rsidRPr="00806087">
        <w:rPr>
          <w:rFonts w:ascii="Cambria Math" w:hAnsi="Cambria Math" w:cs="Arial"/>
          <w:i/>
          <w:vertAlign w:val="subscript"/>
        </w:rPr>
        <w:t>fsm</w:t>
      </w:r>
      <w:r>
        <w:rPr>
          <w:rFonts w:ascii="Arial" w:hAnsi="Arial" w:cs="Arial"/>
        </w:rPr>
        <w:t xml:space="preserve"> = 2.5</w:t>
      </w:r>
      <w:r w:rsidR="005A789E">
        <w:rPr>
          <w:rFonts w:ascii="Arial" w:hAnsi="Arial" w:cs="Arial"/>
        </w:rPr>
        <w:t>.</w:t>
      </w:r>
    </w:p>
    <w:p w:rsidR="00B30016" w:rsidRPr="00EC3CB6" w:rsidRDefault="00B30016" w:rsidP="00955F98">
      <w:pPr>
        <w:pStyle w:val="Encabezado"/>
        <w:keepNext/>
        <w:tabs>
          <w:tab w:val="clear" w:pos="4419"/>
          <w:tab w:val="clear" w:pos="8838"/>
        </w:tabs>
        <w:spacing w:line="276"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A</m:t>
              </m:r>
            </m:sub>
          </m:sSub>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32*4</m:t>
                      </m:r>
                    </m:num>
                    <m:den>
                      <m:r>
                        <w:rPr>
                          <w:rFonts w:ascii="Cambria Math" w:hAnsi="Cambria Math" w:cs="Arial"/>
                        </w:rPr>
                        <m:t>π</m:t>
                      </m:r>
                    </m:den>
                  </m:f>
                  <m:rad>
                    <m:radPr>
                      <m:degHide m:val="on"/>
                      <m:ctrlPr>
                        <w:rPr>
                          <w:rFonts w:ascii="Cambria Math" w:hAnsi="Cambria Math" w:cs="Arial"/>
                          <w:i/>
                        </w:rPr>
                      </m:ctrlPr>
                    </m:radPr>
                    <m:deg/>
                    <m:e>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2.5*71.3</m:t>
                                  </m:r>
                                </m:num>
                                <m:den>
                                  <m:r>
                                    <w:rPr>
                                      <w:rFonts w:ascii="Cambria Math" w:hAnsi="Cambria Math" w:cs="Arial"/>
                                    </w:rPr>
                                    <m:t>158.1*</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den>
                              </m:f>
                            </m:e>
                          </m:d>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2.5*39.64</m:t>
                                  </m:r>
                                </m:num>
                                <m:den>
                                  <m:r>
                                    <w:rPr>
                                      <w:rFonts w:ascii="Cambria Math" w:hAnsi="Cambria Math" w:cs="Arial"/>
                                    </w:rPr>
                                    <m:t>207*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den>
                              </m:f>
                            </m:e>
                          </m:d>
                        </m:e>
                        <m:sup>
                          <m:r>
                            <w:rPr>
                              <w:rFonts w:ascii="Cambria Math" w:hAnsi="Cambria Math" w:cs="Arial"/>
                            </w:rPr>
                            <m:t>2</m:t>
                          </m:r>
                        </m:sup>
                      </m:sSup>
                      <m:r>
                        <w:rPr>
                          <w:rFonts w:ascii="Cambria Math" w:hAnsi="Cambria Math" w:cs="Arial"/>
                        </w:rPr>
                        <m:t xml:space="preserve"> </m:t>
                      </m:r>
                    </m:e>
                  </m:rad>
                </m:e>
              </m:d>
            </m:e>
            <m:sup>
              <m:f>
                <m:fPr>
                  <m:type m:val="skw"/>
                  <m:ctrlPr>
                    <w:rPr>
                      <w:rFonts w:ascii="Cambria Math" w:hAnsi="Cambria Math" w:cs="Arial"/>
                      <w:i/>
                    </w:rPr>
                  </m:ctrlPr>
                </m:fPr>
                <m:num>
                  <m:r>
                    <w:rPr>
                      <w:rFonts w:ascii="Cambria Math" w:hAnsi="Cambria Math" w:cs="Arial"/>
                    </w:rPr>
                    <m:t>1</m:t>
                  </m:r>
                </m:num>
                <m:den>
                  <m:r>
                    <w:rPr>
                      <w:rFonts w:ascii="Cambria Math" w:hAnsi="Cambria Math" w:cs="Arial"/>
                    </w:rPr>
                    <m:t>3</m:t>
                  </m:r>
                </m:den>
              </m:f>
            </m:sup>
          </m:sSup>
          <m:r>
            <w:rPr>
              <w:rFonts w:ascii="Cambria Math" w:hAnsi="Cambria Math" w:cs="Arial"/>
            </w:rPr>
            <m:t>=0.0366 m=36.6mm</m:t>
          </m:r>
        </m:oMath>
      </m:oMathPara>
    </w:p>
    <w:p w:rsidR="00AA51DB" w:rsidRDefault="00AA51DB" w:rsidP="00DF5B7A">
      <w:pPr>
        <w:pStyle w:val="Encabezado"/>
        <w:keepNext/>
        <w:tabs>
          <w:tab w:val="clear" w:pos="4419"/>
          <w:tab w:val="clear" w:pos="8838"/>
        </w:tabs>
        <w:spacing w:line="600" w:lineRule="auto"/>
        <w:ind w:left="794"/>
        <w:contextualSpacing/>
        <w:jc w:val="both"/>
        <w:rPr>
          <w:rFonts w:ascii="Arial" w:hAnsi="Arial" w:cs="Arial"/>
        </w:rPr>
      </w:pPr>
      <w:r>
        <w:rPr>
          <w:rFonts w:ascii="Arial" w:hAnsi="Arial" w:cs="Arial"/>
        </w:rPr>
        <w:lastRenderedPageBreak/>
        <w:t>En el punto B el momento flexionante es máximo y el par torsional es constante, los factores  de concentración de esfuerzo por fatiga para un escalón debido a flexión y torsión son:</w:t>
      </w:r>
    </w:p>
    <w:p w:rsidR="00B30016" w:rsidRDefault="00B30016" w:rsidP="00DF5B7A">
      <w:pPr>
        <w:pStyle w:val="Encabezado"/>
        <w:keepNext/>
        <w:tabs>
          <w:tab w:val="clear" w:pos="4419"/>
          <w:tab w:val="clear" w:pos="8838"/>
        </w:tabs>
        <w:spacing w:line="600"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r>
            <w:rPr>
              <w:rFonts w:ascii="Cambria Math" w:hAnsi="Cambria Math" w:cs="Arial"/>
            </w:rPr>
            <m:t>=1+q</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t</m:t>
                  </m:r>
                </m:sub>
              </m:sSub>
              <m:r>
                <w:rPr>
                  <w:rFonts w:ascii="Cambria Math" w:hAnsi="Cambria Math" w:cs="Arial"/>
                </w:rPr>
                <m:t>-1</m:t>
              </m:r>
            </m:e>
          </m:d>
          <m:r>
            <w:rPr>
              <w:rFonts w:ascii="Cambria Math" w:hAnsi="Cambria Math" w:cs="Arial"/>
            </w:rPr>
            <m:t>=1+0.5</m:t>
          </m:r>
          <m:d>
            <m:dPr>
              <m:ctrlPr>
                <w:rPr>
                  <w:rFonts w:ascii="Cambria Math" w:hAnsi="Cambria Math" w:cs="Arial"/>
                  <w:i/>
                </w:rPr>
              </m:ctrlPr>
            </m:dPr>
            <m:e>
              <m:r>
                <w:rPr>
                  <w:rFonts w:ascii="Cambria Math" w:hAnsi="Cambria Math" w:cs="Arial"/>
                </w:rPr>
                <m:t>3.5-1</m:t>
              </m:r>
            </m:e>
          </m:d>
          <m:r>
            <w:rPr>
              <w:rFonts w:ascii="Cambria Math" w:hAnsi="Cambria Math" w:cs="Arial"/>
            </w:rPr>
            <m:t>=2.25</m:t>
          </m:r>
        </m:oMath>
      </m:oMathPara>
    </w:p>
    <w:p w:rsidR="00DF5B7A" w:rsidRDefault="00DF5B7A" w:rsidP="00955F98">
      <w:pPr>
        <w:pStyle w:val="Encabezado"/>
        <w:keepNext/>
        <w:tabs>
          <w:tab w:val="clear" w:pos="4419"/>
          <w:tab w:val="clear" w:pos="8838"/>
        </w:tabs>
        <w:spacing w:line="480"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fsm</m:t>
              </m:r>
            </m:sub>
          </m:sSub>
          <m:r>
            <w:rPr>
              <w:rFonts w:ascii="Cambria Math" w:hAnsi="Cambria Math" w:cs="Arial"/>
            </w:rPr>
            <m:t>=1+q</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ts</m:t>
                  </m:r>
                </m:sub>
              </m:sSub>
              <m:r>
                <w:rPr>
                  <w:rFonts w:ascii="Cambria Math" w:hAnsi="Cambria Math" w:cs="Arial"/>
                </w:rPr>
                <m:t>-1</m:t>
              </m:r>
            </m:e>
          </m:d>
          <m:r>
            <w:rPr>
              <w:rFonts w:ascii="Cambria Math" w:hAnsi="Cambria Math" w:cs="Arial"/>
            </w:rPr>
            <m:t>=1+0.5</m:t>
          </m:r>
          <m:d>
            <m:dPr>
              <m:ctrlPr>
                <w:rPr>
                  <w:rFonts w:ascii="Cambria Math" w:hAnsi="Cambria Math" w:cs="Arial"/>
                  <w:i/>
                </w:rPr>
              </m:ctrlPr>
            </m:dPr>
            <m:e>
              <m:r>
                <w:rPr>
                  <w:rFonts w:ascii="Cambria Math" w:hAnsi="Cambria Math" w:cs="Arial"/>
                </w:rPr>
                <m:t>2-1</m:t>
              </m:r>
            </m:e>
          </m:d>
          <m:r>
            <w:rPr>
              <w:rFonts w:ascii="Cambria Math" w:hAnsi="Cambria Math" w:cs="Arial"/>
            </w:rPr>
            <m:t>=1.5</m:t>
          </m:r>
        </m:oMath>
      </m:oMathPara>
    </w:p>
    <w:p w:rsidR="00F13AB5" w:rsidRPr="00031F0B" w:rsidRDefault="00F13AB5" w:rsidP="00955F98">
      <w:pPr>
        <w:pStyle w:val="Encabezado"/>
        <w:keepNext/>
        <w:tabs>
          <w:tab w:val="clear" w:pos="4419"/>
          <w:tab w:val="clear" w:pos="8838"/>
        </w:tabs>
        <w:spacing w:line="360"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B</m:t>
              </m:r>
            </m:sub>
          </m:sSub>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32*4</m:t>
                      </m:r>
                    </m:num>
                    <m:den>
                      <m:r>
                        <w:rPr>
                          <w:rFonts w:ascii="Cambria Math" w:hAnsi="Cambria Math" w:cs="Arial"/>
                        </w:rPr>
                        <m:t>π</m:t>
                      </m:r>
                    </m:den>
                  </m:f>
                  <m:rad>
                    <m:radPr>
                      <m:degHide m:val="on"/>
                      <m:ctrlPr>
                        <w:rPr>
                          <w:rFonts w:ascii="Cambria Math" w:hAnsi="Cambria Math" w:cs="Arial"/>
                          <w:i/>
                        </w:rPr>
                      </m:ctrlPr>
                    </m:radPr>
                    <m:deg/>
                    <m:e>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2.25*118.9</m:t>
                                  </m:r>
                                </m:num>
                                <m:den>
                                  <m:r>
                                    <w:rPr>
                                      <w:rFonts w:ascii="Cambria Math" w:hAnsi="Cambria Math" w:cs="Arial"/>
                                    </w:rPr>
                                    <m:t>103.28*</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den>
                              </m:f>
                            </m:e>
                          </m:d>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1.5*39.64</m:t>
                                  </m:r>
                                </m:num>
                                <m:den>
                                  <m:r>
                                    <w:rPr>
                                      <w:rFonts w:ascii="Cambria Math" w:hAnsi="Cambria Math" w:cs="Arial"/>
                                    </w:rPr>
                                    <m:t>207*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den>
                              </m:f>
                            </m:e>
                          </m:d>
                        </m:e>
                        <m:sup>
                          <m:r>
                            <w:rPr>
                              <w:rFonts w:ascii="Cambria Math" w:hAnsi="Cambria Math" w:cs="Arial"/>
                            </w:rPr>
                            <m:t>2</m:t>
                          </m:r>
                        </m:sup>
                      </m:sSup>
                    </m:e>
                  </m:rad>
                </m:e>
              </m:d>
            </m:e>
            <m:sup>
              <m:f>
                <m:fPr>
                  <m:type m:val="skw"/>
                  <m:ctrlPr>
                    <w:rPr>
                      <w:rFonts w:ascii="Cambria Math" w:hAnsi="Cambria Math" w:cs="Arial"/>
                      <w:i/>
                    </w:rPr>
                  </m:ctrlPr>
                </m:fPr>
                <m:num>
                  <m:r>
                    <w:rPr>
                      <w:rFonts w:ascii="Cambria Math" w:hAnsi="Cambria Math" w:cs="Arial"/>
                    </w:rPr>
                    <m:t>1</m:t>
                  </m:r>
                </m:num>
                <m:den>
                  <m:r>
                    <w:rPr>
                      <w:rFonts w:ascii="Cambria Math" w:hAnsi="Cambria Math" w:cs="Arial"/>
                    </w:rPr>
                    <m:t>3</m:t>
                  </m:r>
                </m:den>
              </m:f>
            </m:sup>
          </m:sSup>
          <m:r>
            <w:rPr>
              <w:rFonts w:ascii="Cambria Math" w:hAnsi="Cambria Math" w:cs="Arial"/>
            </w:rPr>
            <m:t>=0.0412 m=41.2mm</m:t>
          </m:r>
        </m:oMath>
      </m:oMathPara>
    </w:p>
    <w:p w:rsidR="00B30016" w:rsidRDefault="00B30016" w:rsidP="002607E1">
      <w:pPr>
        <w:pStyle w:val="Encabezado"/>
        <w:keepNext/>
        <w:tabs>
          <w:tab w:val="clear" w:pos="4419"/>
          <w:tab w:val="clear" w:pos="8838"/>
        </w:tabs>
        <w:spacing w:line="600" w:lineRule="auto"/>
        <w:ind w:left="794"/>
        <w:contextualSpacing/>
        <w:jc w:val="both"/>
        <w:rPr>
          <w:rFonts w:ascii="Arial" w:hAnsi="Arial" w:cs="Arial"/>
        </w:rPr>
      </w:pPr>
    </w:p>
    <w:p w:rsidR="00AA51DB" w:rsidRDefault="00AA51DB" w:rsidP="00DF5B7A">
      <w:pPr>
        <w:pStyle w:val="Encabezado"/>
        <w:keepNext/>
        <w:tabs>
          <w:tab w:val="clear" w:pos="4419"/>
          <w:tab w:val="clear" w:pos="8838"/>
        </w:tabs>
        <w:spacing w:line="600" w:lineRule="auto"/>
        <w:ind w:left="794"/>
        <w:contextualSpacing/>
        <w:jc w:val="both"/>
        <w:rPr>
          <w:rFonts w:ascii="Arial" w:hAnsi="Arial" w:cs="Arial"/>
        </w:rPr>
      </w:pPr>
      <w:r>
        <w:rPr>
          <w:rFonts w:ascii="Arial" w:hAnsi="Arial" w:cs="Arial"/>
        </w:rPr>
        <w:t>En</w:t>
      </w:r>
      <w:r w:rsidR="005A789E">
        <w:rPr>
          <w:rFonts w:ascii="Arial" w:hAnsi="Arial" w:cs="Arial"/>
        </w:rPr>
        <w:t xml:space="preserve"> el punto C no existe momento, só</w:t>
      </w:r>
      <w:r>
        <w:rPr>
          <w:rFonts w:ascii="Arial" w:hAnsi="Arial" w:cs="Arial"/>
        </w:rPr>
        <w:t>lo existe un par torsional  constante por debajo de un escalón</w:t>
      </w:r>
      <w:r w:rsidR="00DF5B7A">
        <w:rPr>
          <w:rFonts w:ascii="Arial" w:hAnsi="Arial" w:cs="Arial"/>
        </w:rPr>
        <w:t>, e</w:t>
      </w:r>
      <w:r>
        <w:rPr>
          <w:rFonts w:ascii="Arial" w:hAnsi="Arial" w:cs="Arial"/>
        </w:rPr>
        <w:t>l factor de concentración de esfuerzos para un escalón cargado a torsión se calcula como sigue:</w:t>
      </w:r>
    </w:p>
    <w:p w:rsidR="00DF5B7A" w:rsidRDefault="00DF5B7A" w:rsidP="00955F98">
      <w:pPr>
        <w:pStyle w:val="Encabezado"/>
        <w:keepNext/>
        <w:tabs>
          <w:tab w:val="clear" w:pos="4419"/>
          <w:tab w:val="clear" w:pos="8838"/>
        </w:tabs>
        <w:spacing w:line="480"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fsm</m:t>
              </m:r>
            </m:sub>
          </m:sSub>
          <m:r>
            <w:rPr>
              <w:rFonts w:ascii="Cambria Math" w:hAnsi="Cambria Math" w:cs="Arial"/>
            </w:rPr>
            <m:t>=1+q</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ts</m:t>
                  </m:r>
                </m:sub>
              </m:sSub>
              <m:r>
                <w:rPr>
                  <w:rFonts w:ascii="Cambria Math" w:hAnsi="Cambria Math" w:cs="Arial"/>
                </w:rPr>
                <m:t>-1</m:t>
              </m:r>
            </m:e>
          </m:d>
          <m:r>
            <w:rPr>
              <w:rFonts w:ascii="Cambria Math" w:hAnsi="Cambria Math" w:cs="Arial"/>
            </w:rPr>
            <m:t>=1+0.5</m:t>
          </m:r>
          <m:d>
            <m:dPr>
              <m:ctrlPr>
                <w:rPr>
                  <w:rFonts w:ascii="Cambria Math" w:hAnsi="Cambria Math" w:cs="Arial"/>
                  <w:i/>
                </w:rPr>
              </m:ctrlPr>
            </m:dPr>
            <m:e>
              <m:r>
                <w:rPr>
                  <w:rFonts w:ascii="Cambria Math" w:hAnsi="Cambria Math" w:cs="Arial"/>
                </w:rPr>
                <m:t>2-1</m:t>
              </m:r>
            </m:e>
          </m:d>
          <m:r>
            <w:rPr>
              <w:rFonts w:ascii="Cambria Math" w:hAnsi="Cambria Math" w:cs="Arial"/>
            </w:rPr>
            <m:t>=1.5</m:t>
          </m:r>
        </m:oMath>
      </m:oMathPara>
    </w:p>
    <w:p w:rsidR="00F13AB5" w:rsidRDefault="00F13AB5" w:rsidP="00955F98">
      <w:pPr>
        <w:pStyle w:val="Encabezado"/>
        <w:keepNext/>
        <w:tabs>
          <w:tab w:val="clear" w:pos="4419"/>
          <w:tab w:val="clear" w:pos="8838"/>
        </w:tabs>
        <w:spacing w:line="360"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32*4</m:t>
                      </m:r>
                    </m:num>
                    <m:den>
                      <m:r>
                        <w:rPr>
                          <w:rFonts w:ascii="Cambria Math" w:hAnsi="Cambria Math" w:cs="Arial"/>
                        </w:rPr>
                        <m:t>π</m:t>
                      </m:r>
                    </m:den>
                  </m:f>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3</m:t>
                          </m:r>
                        </m:num>
                        <m:den>
                          <m:r>
                            <w:rPr>
                              <w:rFonts w:ascii="Cambria Math" w:hAnsi="Cambria Math" w:cs="Arial"/>
                            </w:rPr>
                            <m:t>4</m:t>
                          </m:r>
                        </m:den>
                      </m:f>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1.5*39.64</m:t>
                                  </m:r>
                                </m:num>
                                <m:den>
                                  <m:r>
                                    <w:rPr>
                                      <w:rFonts w:ascii="Cambria Math" w:hAnsi="Cambria Math" w:cs="Arial"/>
                                    </w:rPr>
                                    <m:t>207*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den>
                              </m:f>
                            </m:e>
                          </m:d>
                        </m:e>
                        <m:sup>
                          <m:r>
                            <w:rPr>
                              <w:rFonts w:ascii="Cambria Math" w:hAnsi="Cambria Math" w:cs="Arial"/>
                            </w:rPr>
                            <m:t>2</m:t>
                          </m:r>
                        </m:sup>
                      </m:sSup>
                    </m:e>
                  </m:rad>
                </m:e>
              </m:d>
            </m:e>
            <m:sup>
              <m:f>
                <m:fPr>
                  <m:type m:val="skw"/>
                  <m:ctrlPr>
                    <w:rPr>
                      <w:rFonts w:ascii="Cambria Math" w:hAnsi="Cambria Math" w:cs="Arial"/>
                      <w:i/>
                    </w:rPr>
                  </m:ctrlPr>
                </m:fPr>
                <m:num>
                  <m:r>
                    <w:rPr>
                      <w:rFonts w:ascii="Cambria Math" w:hAnsi="Cambria Math" w:cs="Arial"/>
                    </w:rPr>
                    <m:t>1</m:t>
                  </m:r>
                </m:num>
                <m:den>
                  <m:r>
                    <w:rPr>
                      <w:rFonts w:ascii="Cambria Math" w:hAnsi="Cambria Math" w:cs="Arial"/>
                    </w:rPr>
                    <m:t>3</m:t>
                  </m:r>
                </m:den>
              </m:f>
            </m:sup>
          </m:sSup>
          <m:r>
            <w:rPr>
              <w:rFonts w:ascii="Cambria Math" w:hAnsi="Cambria Math" w:cs="Arial"/>
            </w:rPr>
            <m:t>=0.0215 m=22mm</m:t>
          </m:r>
        </m:oMath>
      </m:oMathPara>
    </w:p>
    <w:p w:rsidR="00AA51DB" w:rsidRDefault="00AA51DB"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lastRenderedPageBreak/>
        <w:t xml:space="preserve">El punto D del eje está sometido a un par de torsión constate y a una carga </w:t>
      </w:r>
      <w:r w:rsidR="00B3371A">
        <w:rPr>
          <w:rFonts w:ascii="Arial" w:hAnsi="Arial" w:cs="Arial"/>
        </w:rPr>
        <w:t>axial,</w:t>
      </w:r>
      <w:r w:rsidR="008E738F">
        <w:rPr>
          <w:rFonts w:ascii="Arial" w:hAnsi="Arial" w:cs="Arial"/>
        </w:rPr>
        <w:t xml:space="preserve"> p</w:t>
      </w:r>
      <w:r>
        <w:rPr>
          <w:rFonts w:ascii="Arial" w:hAnsi="Arial" w:cs="Arial"/>
        </w:rPr>
        <w:t>ara este caso  la inclusión de la carga axial en los cálculos complicaría grandemente la solución, además  que  los esfuerzos que se genera por la carga axial es relativamente pequeños comparados con los esfuerzos flexionante</w:t>
      </w:r>
      <w:r w:rsidR="005A789E">
        <w:rPr>
          <w:rFonts w:ascii="Arial" w:hAnsi="Arial" w:cs="Arial"/>
        </w:rPr>
        <w:t>s</w:t>
      </w:r>
      <w:r>
        <w:rPr>
          <w:rFonts w:ascii="Arial" w:hAnsi="Arial" w:cs="Arial"/>
        </w:rPr>
        <w:t xml:space="preserve">, también el hecho que el esfuerzo sea de compresión mejora el funcionamiento del eje por fatiga. </w:t>
      </w:r>
    </w:p>
    <w:p w:rsidR="00EF2BD0" w:rsidRDefault="00EF2BD0" w:rsidP="00B3371A">
      <w:pPr>
        <w:pStyle w:val="Encabezado"/>
        <w:keepNext/>
        <w:tabs>
          <w:tab w:val="clear" w:pos="4419"/>
          <w:tab w:val="clear" w:pos="8838"/>
        </w:tabs>
        <w:spacing w:line="480" w:lineRule="auto"/>
        <w:ind w:left="794"/>
        <w:contextualSpacing/>
        <w:jc w:val="both"/>
        <w:rPr>
          <w:rFonts w:ascii="Arial" w:hAnsi="Arial" w:cs="Arial"/>
        </w:rPr>
      </w:pPr>
    </w:p>
    <w:p w:rsidR="00AA51DB" w:rsidRDefault="00AA51DB"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El factor de concentración de esfuerzos para un escalón cargado a torsión se calcula como sigue:</w:t>
      </w:r>
    </w:p>
    <w:p w:rsidR="00FB34E8" w:rsidRDefault="00FB34E8" w:rsidP="00B3371A">
      <w:pPr>
        <w:pStyle w:val="Encabezado"/>
        <w:keepNext/>
        <w:tabs>
          <w:tab w:val="clear" w:pos="4419"/>
          <w:tab w:val="clear" w:pos="8838"/>
        </w:tabs>
        <w:spacing w:line="360"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fsm</m:t>
              </m:r>
            </m:sub>
          </m:sSub>
          <m:r>
            <w:rPr>
              <w:rFonts w:ascii="Cambria Math" w:hAnsi="Cambria Math" w:cs="Arial"/>
            </w:rPr>
            <m:t>=1+q</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ts</m:t>
                  </m:r>
                </m:sub>
              </m:sSub>
              <m:r>
                <w:rPr>
                  <w:rFonts w:ascii="Cambria Math" w:hAnsi="Cambria Math" w:cs="Arial"/>
                </w:rPr>
                <m:t>-1</m:t>
              </m:r>
            </m:e>
          </m:d>
          <m:r>
            <w:rPr>
              <w:rFonts w:ascii="Cambria Math" w:hAnsi="Cambria Math" w:cs="Arial"/>
            </w:rPr>
            <m:t>=1+0.5</m:t>
          </m:r>
          <m:d>
            <m:dPr>
              <m:ctrlPr>
                <w:rPr>
                  <w:rFonts w:ascii="Cambria Math" w:hAnsi="Cambria Math" w:cs="Arial"/>
                  <w:i/>
                </w:rPr>
              </m:ctrlPr>
            </m:dPr>
            <m:e>
              <m:r>
                <w:rPr>
                  <w:rFonts w:ascii="Cambria Math" w:hAnsi="Cambria Math" w:cs="Arial"/>
                </w:rPr>
                <m:t>2-1</m:t>
              </m:r>
            </m:e>
          </m:d>
          <m:r>
            <w:rPr>
              <w:rFonts w:ascii="Cambria Math" w:hAnsi="Cambria Math" w:cs="Arial"/>
            </w:rPr>
            <m:t>=1.5</m:t>
          </m:r>
        </m:oMath>
      </m:oMathPara>
    </w:p>
    <w:p w:rsidR="00EF2BD0" w:rsidRDefault="00EF2BD0" w:rsidP="00B3371A">
      <w:pPr>
        <w:pStyle w:val="Encabezado"/>
        <w:keepNext/>
        <w:tabs>
          <w:tab w:val="clear" w:pos="4419"/>
          <w:tab w:val="clear" w:pos="8838"/>
        </w:tabs>
        <w:spacing w:line="276"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D</m:t>
              </m:r>
            </m:sub>
          </m:sSub>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32*4</m:t>
                      </m:r>
                    </m:num>
                    <m:den>
                      <m:r>
                        <w:rPr>
                          <w:rFonts w:ascii="Cambria Math" w:hAnsi="Cambria Math" w:cs="Arial"/>
                        </w:rPr>
                        <m:t>π</m:t>
                      </m:r>
                    </m:den>
                  </m:f>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3</m:t>
                          </m:r>
                        </m:num>
                        <m:den>
                          <m:r>
                            <w:rPr>
                              <w:rFonts w:ascii="Cambria Math" w:hAnsi="Cambria Math" w:cs="Arial"/>
                            </w:rPr>
                            <m:t>4</m:t>
                          </m:r>
                        </m:den>
                      </m:f>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1.5*39.64</m:t>
                                  </m:r>
                                </m:num>
                                <m:den>
                                  <m:r>
                                    <w:rPr>
                                      <w:rFonts w:ascii="Cambria Math" w:hAnsi="Cambria Math" w:cs="Arial"/>
                                    </w:rPr>
                                    <m:t>207*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den>
                              </m:f>
                            </m:e>
                          </m:d>
                        </m:e>
                        <m:sup>
                          <m:r>
                            <w:rPr>
                              <w:rFonts w:ascii="Cambria Math" w:hAnsi="Cambria Math" w:cs="Arial"/>
                            </w:rPr>
                            <m:t>2</m:t>
                          </m:r>
                        </m:sup>
                      </m:sSup>
                    </m:e>
                  </m:rad>
                </m:e>
              </m:d>
            </m:e>
            <m:sup>
              <m:f>
                <m:fPr>
                  <m:type m:val="skw"/>
                  <m:ctrlPr>
                    <w:rPr>
                      <w:rFonts w:ascii="Cambria Math" w:hAnsi="Cambria Math" w:cs="Arial"/>
                      <w:i/>
                    </w:rPr>
                  </m:ctrlPr>
                </m:fPr>
                <m:num>
                  <m:r>
                    <w:rPr>
                      <w:rFonts w:ascii="Cambria Math" w:hAnsi="Cambria Math" w:cs="Arial"/>
                    </w:rPr>
                    <m:t>1</m:t>
                  </m:r>
                </m:num>
                <m:den>
                  <m:r>
                    <w:rPr>
                      <w:rFonts w:ascii="Cambria Math" w:hAnsi="Cambria Math" w:cs="Arial"/>
                    </w:rPr>
                    <m:t>3</m:t>
                  </m:r>
                </m:den>
              </m:f>
            </m:sup>
          </m:sSup>
          <m:r>
            <w:rPr>
              <w:rFonts w:ascii="Cambria Math" w:hAnsi="Cambria Math" w:cs="Arial"/>
            </w:rPr>
            <m:t>=0.0215 m=22mm</m:t>
          </m:r>
        </m:oMath>
      </m:oMathPara>
    </w:p>
    <w:p w:rsidR="00AA51DB" w:rsidRDefault="00AA51DB" w:rsidP="00B3371A">
      <w:pPr>
        <w:pStyle w:val="Encabezado"/>
        <w:keepNext/>
        <w:tabs>
          <w:tab w:val="clear" w:pos="4419"/>
          <w:tab w:val="clear" w:pos="8838"/>
        </w:tabs>
        <w:spacing w:line="360" w:lineRule="auto"/>
        <w:ind w:left="794"/>
        <w:contextualSpacing/>
        <w:jc w:val="both"/>
        <w:rPr>
          <w:rFonts w:ascii="Arial" w:hAnsi="Arial" w:cs="Arial"/>
        </w:rPr>
      </w:pPr>
    </w:p>
    <w:p w:rsidR="00AA51DB" w:rsidRDefault="00DF5B7A"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El</w:t>
      </w:r>
      <w:r w:rsidR="00AA51DB">
        <w:rPr>
          <w:rFonts w:ascii="Arial" w:hAnsi="Arial" w:cs="Arial"/>
        </w:rPr>
        <w:t xml:space="preserve"> punto E del eje está sometido a un par de torsión consta</w:t>
      </w:r>
      <w:r w:rsidR="005A789E">
        <w:rPr>
          <w:rFonts w:ascii="Arial" w:hAnsi="Arial" w:cs="Arial"/>
        </w:rPr>
        <w:t>n</w:t>
      </w:r>
      <w:r w:rsidR="00AA51DB">
        <w:rPr>
          <w:rFonts w:ascii="Arial" w:hAnsi="Arial" w:cs="Arial"/>
        </w:rPr>
        <w:t>te y a una carga axial</w:t>
      </w:r>
      <w:r>
        <w:rPr>
          <w:rFonts w:ascii="Arial" w:hAnsi="Arial" w:cs="Arial"/>
        </w:rPr>
        <w:t>, s</w:t>
      </w:r>
      <w:r w:rsidR="00D545C0">
        <w:rPr>
          <w:rFonts w:ascii="Arial" w:hAnsi="Arial" w:cs="Arial"/>
        </w:rPr>
        <w:t>e realizó</w:t>
      </w:r>
      <w:r w:rsidR="00AA51DB">
        <w:rPr>
          <w:rFonts w:ascii="Arial" w:hAnsi="Arial" w:cs="Arial"/>
        </w:rPr>
        <w:t xml:space="preserve"> el mismo razonamiento con respecto a la carga axial, en este punto existe un cuñero entonces el factor de concentración de esfuerzos para un cuñero cargado a torsión se calcula como sigue:</w:t>
      </w:r>
    </w:p>
    <w:p w:rsidR="00DF5B7A" w:rsidRDefault="00DF5B7A" w:rsidP="00955F98">
      <w:pPr>
        <w:pStyle w:val="Encabezado"/>
        <w:keepNext/>
        <w:tabs>
          <w:tab w:val="clear" w:pos="4419"/>
          <w:tab w:val="clear" w:pos="8838"/>
        </w:tabs>
        <w:spacing w:line="480" w:lineRule="auto"/>
        <w:ind w:left="794"/>
        <w:contextualSpacing/>
        <w:jc w:val="both"/>
        <w:rPr>
          <w:rFonts w:ascii="Arial" w:hAnsi="Arial" w:cs="Arial"/>
        </w:rPr>
      </w:pPr>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fsm</m:t>
              </m:r>
            </m:sub>
          </m:sSub>
          <m:r>
            <w:rPr>
              <w:rFonts w:ascii="Cambria Math" w:hAnsi="Cambria Math" w:cs="Arial"/>
            </w:rPr>
            <m:t>=1+q</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ts</m:t>
                  </m:r>
                </m:sub>
              </m:sSub>
              <m:r>
                <w:rPr>
                  <w:rFonts w:ascii="Cambria Math" w:hAnsi="Cambria Math" w:cs="Arial"/>
                </w:rPr>
                <m:t>-1</m:t>
              </m:r>
            </m:e>
          </m:d>
          <m:r>
            <w:rPr>
              <w:rFonts w:ascii="Cambria Math" w:hAnsi="Cambria Math" w:cs="Arial"/>
            </w:rPr>
            <m:t>=1+0.5</m:t>
          </m:r>
          <m:d>
            <m:dPr>
              <m:ctrlPr>
                <w:rPr>
                  <w:rFonts w:ascii="Cambria Math" w:hAnsi="Cambria Math" w:cs="Arial"/>
                  <w:i/>
                </w:rPr>
              </m:ctrlPr>
            </m:dPr>
            <m:e>
              <m:r>
                <w:rPr>
                  <w:rFonts w:ascii="Cambria Math" w:hAnsi="Cambria Math" w:cs="Arial"/>
                </w:rPr>
                <m:t>4-1</m:t>
              </m:r>
            </m:e>
          </m:d>
          <m:r>
            <w:rPr>
              <w:rFonts w:ascii="Cambria Math" w:hAnsi="Cambria Math" w:cs="Arial"/>
            </w:rPr>
            <m:t>=2.5</m:t>
          </m:r>
        </m:oMath>
      </m:oMathPara>
    </w:p>
    <w:p w:rsidR="00AA51DB"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32*4</m:t>
                      </m:r>
                    </m:num>
                    <m:den>
                      <m:r>
                        <w:rPr>
                          <w:rFonts w:ascii="Cambria Math" w:hAnsi="Cambria Math" w:cs="Arial"/>
                        </w:rPr>
                        <m:t>π</m:t>
                      </m:r>
                    </m:den>
                  </m:f>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3</m:t>
                          </m:r>
                        </m:num>
                        <m:den>
                          <m:r>
                            <w:rPr>
                              <w:rFonts w:ascii="Cambria Math" w:hAnsi="Cambria Math" w:cs="Arial"/>
                            </w:rPr>
                            <m:t>4</m:t>
                          </m:r>
                        </m:den>
                      </m:f>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2.5*39.64</m:t>
                                  </m:r>
                                </m:num>
                                <m:den>
                                  <m:r>
                                    <w:rPr>
                                      <w:rFonts w:ascii="Cambria Math" w:hAnsi="Cambria Math" w:cs="Arial"/>
                                    </w:rPr>
                                    <m:t>207*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den>
                              </m:f>
                            </m:e>
                          </m:d>
                        </m:e>
                        <m:sup>
                          <m:r>
                            <w:rPr>
                              <w:rFonts w:ascii="Cambria Math" w:hAnsi="Cambria Math" w:cs="Arial"/>
                            </w:rPr>
                            <m:t>2</m:t>
                          </m:r>
                        </m:sup>
                      </m:sSup>
                    </m:e>
                  </m:rad>
                </m:e>
              </m:d>
            </m:e>
            <m:sup>
              <m:f>
                <m:fPr>
                  <m:type m:val="skw"/>
                  <m:ctrlPr>
                    <w:rPr>
                      <w:rFonts w:ascii="Cambria Math" w:hAnsi="Cambria Math" w:cs="Arial"/>
                      <w:i/>
                    </w:rPr>
                  </m:ctrlPr>
                </m:fPr>
                <m:num>
                  <m:r>
                    <w:rPr>
                      <w:rFonts w:ascii="Cambria Math" w:hAnsi="Cambria Math" w:cs="Arial"/>
                    </w:rPr>
                    <m:t>1</m:t>
                  </m:r>
                </m:num>
                <m:den>
                  <m:r>
                    <w:rPr>
                      <w:rFonts w:ascii="Cambria Math" w:hAnsi="Cambria Math" w:cs="Arial"/>
                    </w:rPr>
                    <m:t>3</m:t>
                  </m:r>
                </m:den>
              </m:f>
            </m:sup>
          </m:sSup>
          <m:r>
            <w:rPr>
              <w:rFonts w:ascii="Cambria Math" w:hAnsi="Cambria Math" w:cs="Arial"/>
            </w:rPr>
            <m:t>=0.0257 m=26mm</m:t>
          </m:r>
        </m:oMath>
      </m:oMathPara>
    </w:p>
    <w:p w:rsidR="00B3371A" w:rsidRDefault="00B3371A" w:rsidP="007628BD">
      <w:pPr>
        <w:pStyle w:val="Encabezado"/>
        <w:keepNext/>
        <w:tabs>
          <w:tab w:val="clear" w:pos="4419"/>
          <w:tab w:val="clear" w:pos="8838"/>
        </w:tabs>
        <w:ind w:left="794"/>
        <w:contextualSpacing/>
        <w:jc w:val="both"/>
        <w:rPr>
          <w:rFonts w:ascii="Arial" w:hAnsi="Arial" w:cs="Arial"/>
        </w:rPr>
      </w:pPr>
    </w:p>
    <w:p w:rsidR="00DF5B7A" w:rsidRDefault="00DF5B7A" w:rsidP="007628BD">
      <w:pPr>
        <w:pStyle w:val="Encabezado"/>
        <w:keepNext/>
        <w:tabs>
          <w:tab w:val="clear" w:pos="4419"/>
          <w:tab w:val="clear" w:pos="8838"/>
        </w:tabs>
        <w:ind w:left="794"/>
        <w:contextualSpacing/>
        <w:jc w:val="both"/>
        <w:rPr>
          <w:rFonts w:ascii="Arial" w:hAnsi="Arial" w:cs="Arial"/>
        </w:rPr>
      </w:pPr>
    </w:p>
    <w:p w:rsidR="00AA51DB" w:rsidRDefault="00AA51DB"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En resumen los diámetros mínimos que se requieren para las diversas partes del eje son:</w:t>
      </w:r>
    </w:p>
    <w:p w:rsidR="00B3371A" w:rsidRDefault="00B3371A" w:rsidP="007628BD">
      <w:pPr>
        <w:pStyle w:val="Encabezado"/>
        <w:keepNext/>
        <w:tabs>
          <w:tab w:val="clear" w:pos="4419"/>
          <w:tab w:val="clear" w:pos="8838"/>
        </w:tabs>
        <w:ind w:left="794"/>
        <w:contextualSpacing/>
        <w:jc w:val="both"/>
        <w:rPr>
          <w:rFonts w:ascii="Arial" w:hAnsi="Arial" w:cs="Arial"/>
        </w:rPr>
      </w:pPr>
    </w:p>
    <w:p w:rsidR="00AA51DB" w:rsidRPr="00163236" w:rsidRDefault="00AA51DB" w:rsidP="00B3371A">
      <w:pPr>
        <w:pStyle w:val="Encabezado"/>
        <w:keepNext/>
        <w:tabs>
          <w:tab w:val="clear" w:pos="4419"/>
          <w:tab w:val="clear" w:pos="8838"/>
        </w:tabs>
        <w:spacing w:line="500" w:lineRule="exact"/>
        <w:ind w:left="794"/>
        <w:contextualSpacing/>
        <w:jc w:val="both"/>
        <w:rPr>
          <w:rFonts w:ascii="Arial" w:hAnsi="Arial" w:cs="Arial"/>
        </w:rPr>
      </w:pPr>
      <w:r>
        <w:rPr>
          <w:rFonts w:ascii="Arial" w:hAnsi="Arial" w:cs="Arial"/>
        </w:rPr>
        <w:t>D</w:t>
      </w:r>
      <w:r>
        <w:rPr>
          <w:rFonts w:ascii="Arial" w:hAnsi="Arial" w:cs="Arial"/>
          <w:vertAlign w:val="subscript"/>
        </w:rPr>
        <w:t>A</w:t>
      </w:r>
      <w:r>
        <w:rPr>
          <w:rFonts w:ascii="Arial" w:hAnsi="Arial" w:cs="Arial"/>
        </w:rPr>
        <w:t xml:space="preserve"> = 36.6 mm.</w:t>
      </w:r>
    </w:p>
    <w:p w:rsidR="00AA51DB" w:rsidRPr="00163236" w:rsidRDefault="00AA51DB" w:rsidP="00B3371A">
      <w:pPr>
        <w:pStyle w:val="Encabezado"/>
        <w:keepNext/>
        <w:tabs>
          <w:tab w:val="clear" w:pos="4419"/>
          <w:tab w:val="clear" w:pos="8838"/>
        </w:tabs>
        <w:spacing w:line="500" w:lineRule="exact"/>
        <w:ind w:left="794"/>
        <w:contextualSpacing/>
        <w:jc w:val="both"/>
        <w:rPr>
          <w:rFonts w:ascii="Arial" w:hAnsi="Arial" w:cs="Arial"/>
        </w:rPr>
      </w:pPr>
      <w:r>
        <w:rPr>
          <w:rFonts w:ascii="Arial" w:hAnsi="Arial" w:cs="Arial"/>
        </w:rPr>
        <w:t>D</w:t>
      </w:r>
      <w:r>
        <w:rPr>
          <w:rFonts w:ascii="Arial" w:hAnsi="Arial" w:cs="Arial"/>
          <w:vertAlign w:val="subscript"/>
        </w:rPr>
        <w:t>B</w:t>
      </w:r>
      <w:r>
        <w:rPr>
          <w:rFonts w:ascii="Arial" w:hAnsi="Arial" w:cs="Arial"/>
        </w:rPr>
        <w:t xml:space="preserve"> = 41.2 mm</w:t>
      </w:r>
    </w:p>
    <w:p w:rsidR="00AA51DB" w:rsidRPr="00163236" w:rsidRDefault="00AA51DB" w:rsidP="00B3371A">
      <w:pPr>
        <w:pStyle w:val="Encabezado"/>
        <w:keepNext/>
        <w:tabs>
          <w:tab w:val="clear" w:pos="4419"/>
          <w:tab w:val="clear" w:pos="8838"/>
        </w:tabs>
        <w:spacing w:line="500" w:lineRule="exact"/>
        <w:ind w:left="794"/>
        <w:contextualSpacing/>
        <w:jc w:val="both"/>
        <w:rPr>
          <w:rFonts w:ascii="Arial" w:hAnsi="Arial" w:cs="Arial"/>
        </w:rPr>
      </w:pPr>
      <w:r>
        <w:rPr>
          <w:rFonts w:ascii="Arial" w:hAnsi="Arial" w:cs="Arial"/>
        </w:rPr>
        <w:t>D</w:t>
      </w:r>
      <w:r>
        <w:rPr>
          <w:rFonts w:ascii="Arial" w:hAnsi="Arial" w:cs="Arial"/>
          <w:vertAlign w:val="subscript"/>
        </w:rPr>
        <w:t>C</w:t>
      </w:r>
      <w:r>
        <w:rPr>
          <w:rFonts w:ascii="Arial" w:hAnsi="Arial" w:cs="Arial"/>
        </w:rPr>
        <w:t xml:space="preserve"> = 22 mm.</w:t>
      </w:r>
    </w:p>
    <w:p w:rsidR="00AA51DB" w:rsidRPr="00163236" w:rsidRDefault="00AA51DB" w:rsidP="00B3371A">
      <w:pPr>
        <w:pStyle w:val="Encabezado"/>
        <w:keepNext/>
        <w:tabs>
          <w:tab w:val="clear" w:pos="4419"/>
          <w:tab w:val="clear" w:pos="8838"/>
        </w:tabs>
        <w:spacing w:line="500" w:lineRule="exact"/>
        <w:ind w:left="794"/>
        <w:contextualSpacing/>
        <w:jc w:val="both"/>
        <w:rPr>
          <w:rFonts w:ascii="Arial" w:hAnsi="Arial" w:cs="Arial"/>
        </w:rPr>
      </w:pPr>
      <w:r>
        <w:rPr>
          <w:rFonts w:ascii="Arial" w:hAnsi="Arial" w:cs="Arial"/>
        </w:rPr>
        <w:t>D</w:t>
      </w:r>
      <w:r>
        <w:rPr>
          <w:rFonts w:ascii="Arial" w:hAnsi="Arial" w:cs="Arial"/>
          <w:vertAlign w:val="subscript"/>
        </w:rPr>
        <w:t>D</w:t>
      </w:r>
      <w:r>
        <w:rPr>
          <w:rFonts w:ascii="Arial" w:hAnsi="Arial" w:cs="Arial"/>
        </w:rPr>
        <w:t xml:space="preserve"> = 22 mm.</w:t>
      </w:r>
    </w:p>
    <w:p w:rsidR="00AA51DB" w:rsidRDefault="00AA51DB" w:rsidP="00B3371A">
      <w:pPr>
        <w:pStyle w:val="Encabezado"/>
        <w:keepNext/>
        <w:tabs>
          <w:tab w:val="clear" w:pos="4419"/>
          <w:tab w:val="clear" w:pos="8838"/>
        </w:tabs>
        <w:spacing w:line="500" w:lineRule="exact"/>
        <w:ind w:left="794"/>
        <w:contextualSpacing/>
        <w:jc w:val="both"/>
        <w:rPr>
          <w:rFonts w:ascii="Arial" w:hAnsi="Arial" w:cs="Arial"/>
        </w:rPr>
      </w:pPr>
      <w:r>
        <w:rPr>
          <w:rFonts w:ascii="Arial" w:hAnsi="Arial" w:cs="Arial"/>
        </w:rPr>
        <w:t>D</w:t>
      </w:r>
      <w:r>
        <w:rPr>
          <w:rFonts w:ascii="Arial" w:hAnsi="Arial" w:cs="Arial"/>
          <w:vertAlign w:val="subscript"/>
        </w:rPr>
        <w:t>E</w:t>
      </w:r>
      <w:r>
        <w:rPr>
          <w:rFonts w:ascii="Arial" w:hAnsi="Arial" w:cs="Arial"/>
        </w:rPr>
        <w:t xml:space="preserve"> = 26 mm.</w:t>
      </w:r>
    </w:p>
    <w:p w:rsidR="00FB34E8" w:rsidRDefault="00FB34E8" w:rsidP="00DF5B7A">
      <w:pPr>
        <w:pStyle w:val="Encabezado"/>
        <w:keepNext/>
        <w:tabs>
          <w:tab w:val="clear" w:pos="4419"/>
          <w:tab w:val="clear" w:pos="8838"/>
        </w:tabs>
        <w:spacing w:line="600" w:lineRule="auto"/>
        <w:ind w:left="794"/>
        <w:contextualSpacing/>
        <w:jc w:val="both"/>
        <w:rPr>
          <w:rFonts w:ascii="Arial" w:hAnsi="Arial" w:cs="Arial"/>
        </w:rPr>
      </w:pPr>
    </w:p>
    <w:p w:rsidR="00AA51DB" w:rsidRDefault="00AA51DB" w:rsidP="00DF5B7A">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Como se puede observar el diámetro que sobresale es el punto B en donde existe el máximo momento de flexión</w:t>
      </w:r>
      <w:r w:rsidR="00DF5B7A">
        <w:rPr>
          <w:rFonts w:ascii="Arial" w:hAnsi="Arial" w:cs="Arial"/>
        </w:rPr>
        <w:t xml:space="preserve"> acompañado del par de torsión, p</w:t>
      </w:r>
      <w:r>
        <w:rPr>
          <w:rFonts w:ascii="Arial" w:hAnsi="Arial" w:cs="Arial"/>
        </w:rPr>
        <w:t>ara la construcción del eje se busca  las dimension</w:t>
      </w:r>
      <w:r w:rsidR="007628BD">
        <w:rPr>
          <w:rFonts w:ascii="Arial" w:hAnsi="Arial" w:cs="Arial"/>
        </w:rPr>
        <w:t xml:space="preserve">es en un </w:t>
      </w:r>
      <w:r w:rsidR="005A789E">
        <w:rPr>
          <w:rFonts w:ascii="Arial" w:hAnsi="Arial" w:cs="Arial"/>
        </w:rPr>
        <w:t>catálogo</w:t>
      </w:r>
      <w:r w:rsidR="007628BD">
        <w:rPr>
          <w:rFonts w:ascii="Arial" w:hAnsi="Arial" w:cs="Arial"/>
        </w:rPr>
        <w:t xml:space="preserve"> y se encontró</w:t>
      </w:r>
      <w:r>
        <w:rPr>
          <w:rFonts w:ascii="Arial" w:hAnsi="Arial" w:cs="Arial"/>
        </w:rPr>
        <w:t xml:space="preserve"> que la medida más apropiada es un  eje con 51 mm de diámetro, esta medida servirá de base para el tramo D en donde el diámetro decidido para la construcción es de 50 mm.</w:t>
      </w:r>
      <w:r w:rsidR="007628BD">
        <w:rPr>
          <w:rFonts w:ascii="Arial" w:hAnsi="Arial" w:cs="Arial"/>
        </w:rPr>
        <w:t xml:space="preserve"> </w:t>
      </w:r>
    </w:p>
    <w:p w:rsidR="007628BD" w:rsidRDefault="007628BD" w:rsidP="007628BD">
      <w:pPr>
        <w:pStyle w:val="Encabezado"/>
        <w:keepNext/>
        <w:widowControl w:val="0"/>
        <w:tabs>
          <w:tab w:val="clear" w:pos="4419"/>
          <w:tab w:val="clear" w:pos="8838"/>
        </w:tabs>
        <w:spacing w:line="480" w:lineRule="auto"/>
        <w:ind w:left="794"/>
        <w:contextualSpacing/>
        <w:jc w:val="both"/>
        <w:rPr>
          <w:rFonts w:ascii="Arial" w:hAnsi="Arial" w:cs="Arial"/>
        </w:rPr>
      </w:pPr>
    </w:p>
    <w:p w:rsidR="00AA51DB" w:rsidRDefault="00AA51DB" w:rsidP="00B3371A">
      <w:pPr>
        <w:pStyle w:val="Encabezado"/>
        <w:keepNext/>
        <w:widowControl w:val="0"/>
        <w:tabs>
          <w:tab w:val="clear" w:pos="4419"/>
          <w:tab w:val="clear" w:pos="8838"/>
        </w:tabs>
        <w:spacing w:line="520" w:lineRule="exact"/>
        <w:ind w:left="794"/>
        <w:contextualSpacing/>
        <w:jc w:val="both"/>
        <w:rPr>
          <w:rFonts w:ascii="Arial" w:hAnsi="Arial" w:cs="Arial"/>
        </w:rPr>
      </w:pPr>
      <w:r>
        <w:rPr>
          <w:rFonts w:ascii="Arial" w:hAnsi="Arial" w:cs="Arial"/>
        </w:rPr>
        <w:t xml:space="preserve">Ahora analizando los puntos B y C en donde van acoplados los rodamientos y  buscando las dimensiones de los rodamiento en un </w:t>
      </w:r>
      <w:r w:rsidR="005A789E">
        <w:rPr>
          <w:rFonts w:ascii="Arial" w:hAnsi="Arial" w:cs="Arial"/>
        </w:rPr>
        <w:t>catálogo</w:t>
      </w:r>
      <w:r>
        <w:rPr>
          <w:rFonts w:ascii="Arial" w:hAnsi="Arial" w:cs="Arial"/>
        </w:rPr>
        <w:t xml:space="preserve"> de la empresa NTN se observa que un rodamiento de </w:t>
      </w:r>
      <w:r>
        <w:rPr>
          <w:rFonts w:ascii="Arial" w:hAnsi="Arial" w:cs="Arial"/>
        </w:rPr>
        <w:lastRenderedPageBreak/>
        <w:t>diámetro exterior de 100mm se acopla a la chumacera existente, entonces se selecciona un rodamiento con el diámetro interno de 45mm, luego se verificará si este rodamiento es el adecuado, con esto los diámetros en los tramos B y C será</w:t>
      </w:r>
      <w:r w:rsidR="00A76C4B">
        <w:rPr>
          <w:rFonts w:ascii="Arial" w:hAnsi="Arial" w:cs="Arial"/>
        </w:rPr>
        <w:t>n</w:t>
      </w:r>
      <w:r>
        <w:rPr>
          <w:rFonts w:ascii="Arial" w:hAnsi="Arial" w:cs="Arial"/>
        </w:rPr>
        <w:t xml:space="preserve"> de 45mm.</w:t>
      </w:r>
    </w:p>
    <w:p w:rsidR="00AA51DB" w:rsidRDefault="00AA51DB" w:rsidP="00B3371A">
      <w:pPr>
        <w:pStyle w:val="Encabezado"/>
        <w:keepNext/>
        <w:tabs>
          <w:tab w:val="clear" w:pos="4419"/>
          <w:tab w:val="clear" w:pos="8838"/>
        </w:tabs>
        <w:spacing w:line="600" w:lineRule="auto"/>
        <w:ind w:left="794"/>
        <w:contextualSpacing/>
        <w:jc w:val="both"/>
        <w:rPr>
          <w:rFonts w:ascii="Arial" w:hAnsi="Arial" w:cs="Arial"/>
        </w:rPr>
      </w:pPr>
    </w:p>
    <w:p w:rsidR="00AA51DB" w:rsidRDefault="00AA51DB" w:rsidP="00B3371A">
      <w:pPr>
        <w:pStyle w:val="Encabezado"/>
        <w:keepNext/>
        <w:tabs>
          <w:tab w:val="clear" w:pos="4419"/>
          <w:tab w:val="clear" w:pos="8838"/>
        </w:tabs>
        <w:spacing w:line="520" w:lineRule="exact"/>
        <w:ind w:left="794"/>
        <w:contextualSpacing/>
        <w:jc w:val="both"/>
        <w:rPr>
          <w:rFonts w:ascii="Arial" w:hAnsi="Arial" w:cs="Arial"/>
        </w:rPr>
      </w:pPr>
      <w:r>
        <w:rPr>
          <w:rFonts w:ascii="Arial" w:hAnsi="Arial" w:cs="Arial"/>
        </w:rPr>
        <w:t>En el tramo A del eje en donde va acoplada la polea se decide que el diámetro debe ser de 40mm, con esto queda una escalón de 2,5 mm para que descanse la polea, finalment</w:t>
      </w:r>
      <w:r w:rsidR="005A789E">
        <w:rPr>
          <w:rFonts w:ascii="Arial" w:hAnsi="Arial" w:cs="Arial"/>
        </w:rPr>
        <w:t>e el tramo E en donde va ubicado</w:t>
      </w:r>
      <w:r>
        <w:rPr>
          <w:rFonts w:ascii="Arial" w:hAnsi="Arial" w:cs="Arial"/>
        </w:rPr>
        <w:t xml:space="preserve"> el acople se decide que el diámetro será de 42 mm y de esta manera se obtiene un escalón de descanso de 4mm.</w:t>
      </w:r>
      <w:r w:rsidR="00EF2BD0">
        <w:rPr>
          <w:rFonts w:ascii="Arial" w:hAnsi="Arial" w:cs="Arial"/>
        </w:rPr>
        <w:t xml:space="preserve"> </w:t>
      </w:r>
      <w:r>
        <w:rPr>
          <w:rFonts w:ascii="Arial" w:hAnsi="Arial" w:cs="Arial"/>
        </w:rPr>
        <w:t xml:space="preserve">Ahora se calculará los verdaderos factores de seguridad para cada parte del eje con la siguiente </w:t>
      </w:r>
      <w:r w:rsidR="005A789E">
        <w:rPr>
          <w:rFonts w:ascii="Arial" w:hAnsi="Arial" w:cs="Arial"/>
        </w:rPr>
        <w:t>fórmula</w:t>
      </w:r>
      <w:r>
        <w:rPr>
          <w:rFonts w:ascii="Arial" w:hAnsi="Arial" w:cs="Arial"/>
        </w:rPr>
        <w:t xml:space="preserve"> despejada de la ecuación 9.6 de Norton.</w:t>
      </w:r>
    </w:p>
    <w:p w:rsidR="00FB34E8" w:rsidRDefault="00FB34E8" w:rsidP="00B3371A">
      <w:pPr>
        <w:pStyle w:val="Encabezado"/>
        <w:keepNext/>
        <w:tabs>
          <w:tab w:val="clear" w:pos="4419"/>
          <w:tab w:val="clear" w:pos="8838"/>
        </w:tabs>
        <w:spacing w:line="480" w:lineRule="auto"/>
        <w:ind w:left="794"/>
        <w:contextualSpacing/>
        <w:jc w:val="both"/>
        <w:rPr>
          <w:rFonts w:ascii="Arial" w:hAnsi="Arial" w:cs="Arial"/>
        </w:rPr>
      </w:pPr>
    </w:p>
    <w:p w:rsidR="00AA51DB" w:rsidRDefault="00AA51DB" w:rsidP="00286BDC">
      <w:pPr>
        <w:pStyle w:val="Encabezado"/>
        <w:keepNext/>
        <w:tabs>
          <w:tab w:val="clear" w:pos="4419"/>
          <w:tab w:val="clear" w:pos="8838"/>
        </w:tabs>
        <w:spacing w:line="480" w:lineRule="auto"/>
        <w:ind w:left="794"/>
        <w:contextualSpacing/>
        <w:jc w:val="both"/>
        <w:rPr>
          <w:rFonts w:ascii="Arial" w:hAnsi="Arial" w:cs="Arial"/>
        </w:rPr>
      </w:pPr>
      <m:oMathPara>
        <m:oMath>
          <m:r>
            <w:rPr>
              <w:rFonts w:ascii="Cambria Math" w:hAnsi="Cambria Math" w:cs="Arial"/>
            </w:rPr>
            <m:t>N=</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D</m:t>
                  </m:r>
                </m:e>
                <m:sup>
                  <m:r>
                    <w:rPr>
                      <w:rFonts w:ascii="Cambria Math" w:hAnsi="Cambria Math" w:cs="Arial"/>
                    </w:rPr>
                    <m:t>3</m:t>
                  </m:r>
                </m:sup>
              </m:sSup>
              <m:r>
                <w:rPr>
                  <w:rFonts w:ascii="Cambria Math" w:hAnsi="Cambria Math" w:cs="Arial"/>
                </w:rPr>
                <m:t>π</m:t>
              </m:r>
            </m:num>
            <m:den>
              <m:rad>
                <m:radPr>
                  <m:degHide m:val="on"/>
                  <m:ctrlPr>
                    <w:rPr>
                      <w:rFonts w:ascii="Cambria Math" w:hAnsi="Cambria Math" w:cs="Arial"/>
                      <w:i/>
                    </w:rPr>
                  </m:ctrlPr>
                </m:radPr>
                <m:deg/>
                <m:e>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f>
                            <m:fPr>
                              <m:ctrlPr>
                                <w:rPr>
                                  <w:rFonts w:ascii="Cambria Math" w:hAnsi="Cambria Math" w:cs="Arial"/>
                                  <w:i/>
                                </w:rPr>
                              </m:ctrlPr>
                            </m:fPr>
                            <m:num>
                              <m:r>
                                <w:rPr>
                                  <w:rFonts w:ascii="Cambria Math" w:hAnsi="Cambria Math" w:cs="Arial"/>
                                </w:rPr>
                                <m:t>M</m:t>
                              </m:r>
                            </m:num>
                            <m:den>
                              <m:sSub>
                                <m:sSubPr>
                                  <m:ctrlPr>
                                    <w:rPr>
                                      <w:rFonts w:ascii="Cambria Math" w:hAnsi="Cambria Math" w:cs="Arial"/>
                                      <w:i/>
                                    </w:rPr>
                                  </m:ctrlPr>
                                </m:sSubPr>
                                <m:e>
                                  <m:r>
                                    <w:rPr>
                                      <w:rFonts w:ascii="Cambria Math" w:hAnsi="Cambria Math" w:cs="Arial"/>
                                    </w:rPr>
                                    <m:t>S</m:t>
                                  </m:r>
                                </m:e>
                                <m:sub>
                                  <m:r>
                                    <w:rPr>
                                      <w:rFonts w:ascii="Cambria Math" w:hAnsi="Cambria Math" w:cs="Arial"/>
                                    </w:rPr>
                                    <m:t>e</m:t>
                                  </m:r>
                                </m:sub>
                              </m:sSub>
                            </m:den>
                          </m:f>
                        </m:e>
                      </m:d>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4</m:t>
                      </m:r>
                    </m:den>
                  </m:f>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fsm</m:t>
                              </m:r>
                            </m:sub>
                          </m:sSub>
                          <m:f>
                            <m:fPr>
                              <m:ctrlPr>
                                <w:rPr>
                                  <w:rFonts w:ascii="Cambria Math" w:hAnsi="Cambria Math" w:cs="Arial"/>
                                  <w:i/>
                                </w:rPr>
                              </m:ctrlPr>
                            </m:fPr>
                            <m:num>
                              <m:r>
                                <w:rPr>
                                  <w:rFonts w:ascii="Cambria Math" w:hAnsi="Cambria Math" w:cs="Arial"/>
                                </w:rPr>
                                <m:t>T</m:t>
                              </m:r>
                            </m:num>
                            <m:den>
                              <m:sSub>
                                <m:sSubPr>
                                  <m:ctrlPr>
                                    <w:rPr>
                                      <w:rFonts w:ascii="Cambria Math" w:hAnsi="Cambria Math" w:cs="Arial"/>
                                      <w:i/>
                                    </w:rPr>
                                  </m:ctrlPr>
                                </m:sSubPr>
                                <m:e>
                                  <m:r>
                                    <w:rPr>
                                      <w:rFonts w:ascii="Cambria Math" w:hAnsi="Cambria Math" w:cs="Arial"/>
                                    </w:rPr>
                                    <m:t>S</m:t>
                                  </m:r>
                                </m:e>
                                <m:sub>
                                  <m:r>
                                    <w:rPr>
                                      <w:rFonts w:ascii="Cambria Math" w:hAnsi="Cambria Math" w:cs="Arial"/>
                                    </w:rPr>
                                    <m:t>y</m:t>
                                  </m:r>
                                </m:sub>
                              </m:sSub>
                            </m:den>
                          </m:f>
                        </m:e>
                      </m:d>
                    </m:e>
                    <m:sup>
                      <m:r>
                        <w:rPr>
                          <w:rFonts w:ascii="Cambria Math" w:hAnsi="Cambria Math" w:cs="Arial"/>
                        </w:rPr>
                        <m:t>2</m:t>
                      </m:r>
                    </m:sup>
                  </m:sSup>
                </m:e>
              </m:rad>
              <m:r>
                <w:rPr>
                  <w:rFonts w:ascii="Cambria Math" w:hAnsi="Cambria Math" w:cs="Arial"/>
                </w:rPr>
                <m:t>*32</m:t>
              </m:r>
            </m:den>
          </m:f>
          <m:r>
            <w:rPr>
              <w:rFonts w:ascii="Cambria Math" w:hAnsi="Cambria Math" w:cs="Arial"/>
            </w:rPr>
            <m:t xml:space="preserve">                        Ec.35</m:t>
          </m:r>
        </m:oMath>
      </m:oMathPara>
    </w:p>
    <w:p w:rsidR="00FB34E8" w:rsidRDefault="00FB34E8" w:rsidP="00B3371A">
      <w:pPr>
        <w:pStyle w:val="Encabezado"/>
        <w:keepNext/>
        <w:tabs>
          <w:tab w:val="clear" w:pos="4419"/>
          <w:tab w:val="clear" w:pos="8838"/>
        </w:tabs>
        <w:spacing w:line="360" w:lineRule="auto"/>
        <w:ind w:left="794"/>
        <w:contextualSpacing/>
        <w:jc w:val="both"/>
        <w:rPr>
          <w:rFonts w:ascii="Arial" w:hAnsi="Arial" w:cs="Arial"/>
          <w:lang w:val="en-US"/>
        </w:rPr>
      </w:pPr>
    </w:p>
    <w:p w:rsidR="00AA51DB" w:rsidRPr="006F01FA" w:rsidRDefault="00AA51DB" w:rsidP="00B3371A">
      <w:pPr>
        <w:pStyle w:val="Encabezado"/>
        <w:keepNext/>
        <w:widowControl w:val="0"/>
        <w:tabs>
          <w:tab w:val="clear" w:pos="4419"/>
          <w:tab w:val="clear" w:pos="8838"/>
        </w:tabs>
        <w:spacing w:line="480" w:lineRule="auto"/>
        <w:ind w:left="794"/>
        <w:contextualSpacing/>
        <w:jc w:val="both"/>
        <w:rPr>
          <w:rFonts w:ascii="Arial" w:hAnsi="Arial" w:cs="Arial"/>
          <w:lang w:val="en-US"/>
        </w:rPr>
      </w:pPr>
      <w:r w:rsidRPr="006F01FA">
        <w:rPr>
          <w:rFonts w:ascii="Arial" w:hAnsi="Arial" w:cs="Arial"/>
          <w:lang w:val="en-US"/>
        </w:rPr>
        <w:t>N</w:t>
      </w:r>
      <w:r w:rsidRPr="006F01FA">
        <w:rPr>
          <w:rFonts w:ascii="Arial" w:hAnsi="Arial" w:cs="Arial"/>
          <w:vertAlign w:val="subscript"/>
          <w:lang w:val="en-US"/>
        </w:rPr>
        <w:t xml:space="preserve">A </w:t>
      </w:r>
      <w:r w:rsidR="00320F23">
        <w:rPr>
          <w:rFonts w:ascii="Arial" w:hAnsi="Arial" w:cs="Arial"/>
          <w:lang w:val="en-US"/>
        </w:rPr>
        <w:t>= 5.2</w:t>
      </w:r>
    </w:p>
    <w:p w:rsidR="00AA51DB" w:rsidRPr="006F01FA" w:rsidRDefault="00AA51DB" w:rsidP="00B3371A">
      <w:pPr>
        <w:pStyle w:val="Encabezado"/>
        <w:keepNext/>
        <w:widowControl w:val="0"/>
        <w:tabs>
          <w:tab w:val="clear" w:pos="4419"/>
          <w:tab w:val="clear" w:pos="8838"/>
        </w:tabs>
        <w:spacing w:line="480" w:lineRule="auto"/>
        <w:ind w:left="794"/>
        <w:contextualSpacing/>
        <w:jc w:val="both"/>
        <w:rPr>
          <w:rFonts w:ascii="Arial" w:hAnsi="Arial" w:cs="Arial"/>
          <w:lang w:val="en-US"/>
        </w:rPr>
      </w:pPr>
      <w:r w:rsidRPr="006F01FA">
        <w:rPr>
          <w:rFonts w:ascii="Arial" w:hAnsi="Arial" w:cs="Arial"/>
          <w:lang w:val="en-US"/>
        </w:rPr>
        <w:t>N</w:t>
      </w:r>
      <w:r w:rsidRPr="006F01FA">
        <w:rPr>
          <w:rFonts w:ascii="Arial" w:hAnsi="Arial" w:cs="Arial"/>
          <w:vertAlign w:val="subscript"/>
          <w:lang w:val="en-US"/>
        </w:rPr>
        <w:t>B</w:t>
      </w:r>
      <w:r w:rsidR="00320F23">
        <w:rPr>
          <w:rFonts w:ascii="Arial" w:hAnsi="Arial" w:cs="Arial"/>
          <w:lang w:val="en-US"/>
        </w:rPr>
        <w:t xml:space="preserve"> = 5.2</w:t>
      </w:r>
    </w:p>
    <w:p w:rsidR="00AA51DB" w:rsidRPr="006F01FA" w:rsidRDefault="00AA51DB" w:rsidP="00B3371A">
      <w:pPr>
        <w:pStyle w:val="Encabezado"/>
        <w:keepNext/>
        <w:widowControl w:val="0"/>
        <w:tabs>
          <w:tab w:val="clear" w:pos="4419"/>
          <w:tab w:val="clear" w:pos="8838"/>
        </w:tabs>
        <w:spacing w:line="480" w:lineRule="auto"/>
        <w:ind w:left="794"/>
        <w:contextualSpacing/>
        <w:jc w:val="both"/>
        <w:rPr>
          <w:rFonts w:ascii="Arial" w:hAnsi="Arial" w:cs="Arial"/>
          <w:lang w:val="en-US"/>
        </w:rPr>
      </w:pPr>
      <w:r w:rsidRPr="006F01FA">
        <w:rPr>
          <w:rFonts w:ascii="Arial" w:hAnsi="Arial" w:cs="Arial"/>
          <w:lang w:val="en-US"/>
        </w:rPr>
        <w:t>N</w:t>
      </w:r>
      <w:r w:rsidRPr="006F01FA">
        <w:rPr>
          <w:rFonts w:ascii="Arial" w:hAnsi="Arial" w:cs="Arial"/>
          <w:vertAlign w:val="subscript"/>
          <w:lang w:val="en-US"/>
        </w:rPr>
        <w:t>C</w:t>
      </w:r>
      <w:r w:rsidRPr="006F01FA">
        <w:rPr>
          <w:rFonts w:ascii="Arial" w:hAnsi="Arial" w:cs="Arial"/>
          <w:lang w:val="en-US"/>
        </w:rPr>
        <w:t xml:space="preserve"> = </w:t>
      </w:r>
      <w:r w:rsidR="00FB34E8">
        <w:rPr>
          <w:rFonts w:ascii="Arial" w:hAnsi="Arial" w:cs="Arial"/>
          <w:lang w:val="en-US"/>
        </w:rPr>
        <w:t>2</w:t>
      </w:r>
      <w:r w:rsidR="00320F23">
        <w:rPr>
          <w:rFonts w:ascii="Arial" w:hAnsi="Arial" w:cs="Arial"/>
          <w:lang w:val="en-US"/>
        </w:rPr>
        <w:t>5.9</w:t>
      </w:r>
    </w:p>
    <w:p w:rsidR="00AA51DB" w:rsidRPr="006F01FA" w:rsidRDefault="00AA51DB" w:rsidP="00B3371A">
      <w:pPr>
        <w:pStyle w:val="Encabezado"/>
        <w:keepNext/>
        <w:widowControl w:val="0"/>
        <w:tabs>
          <w:tab w:val="clear" w:pos="4419"/>
          <w:tab w:val="clear" w:pos="8838"/>
        </w:tabs>
        <w:spacing w:line="480" w:lineRule="auto"/>
        <w:ind w:left="794"/>
        <w:contextualSpacing/>
        <w:jc w:val="both"/>
        <w:rPr>
          <w:rFonts w:ascii="Arial" w:hAnsi="Arial" w:cs="Arial"/>
          <w:lang w:val="en-US"/>
        </w:rPr>
      </w:pPr>
      <w:r w:rsidRPr="006F01FA">
        <w:rPr>
          <w:rFonts w:ascii="Arial" w:hAnsi="Arial" w:cs="Arial"/>
          <w:lang w:val="en-US"/>
        </w:rPr>
        <w:t>N</w:t>
      </w:r>
      <w:r w:rsidRPr="006F01FA">
        <w:rPr>
          <w:rFonts w:ascii="Arial" w:hAnsi="Arial" w:cs="Arial"/>
          <w:vertAlign w:val="subscript"/>
          <w:lang w:val="en-US"/>
        </w:rPr>
        <w:t>D</w:t>
      </w:r>
      <w:r w:rsidRPr="006F01FA">
        <w:rPr>
          <w:rFonts w:ascii="Arial" w:hAnsi="Arial" w:cs="Arial"/>
          <w:lang w:val="en-US"/>
        </w:rPr>
        <w:t xml:space="preserve"> = </w:t>
      </w:r>
      <w:r w:rsidR="00FB34E8">
        <w:rPr>
          <w:rFonts w:ascii="Arial" w:hAnsi="Arial" w:cs="Arial"/>
          <w:lang w:val="en-US"/>
        </w:rPr>
        <w:t>3</w:t>
      </w:r>
      <w:r w:rsidR="00320F23">
        <w:rPr>
          <w:rFonts w:ascii="Arial" w:hAnsi="Arial" w:cs="Arial"/>
          <w:lang w:val="en-US"/>
        </w:rPr>
        <w:t>9.3</w:t>
      </w:r>
    </w:p>
    <w:p w:rsidR="00AA51DB" w:rsidRPr="006F01FA" w:rsidRDefault="00AA51DB" w:rsidP="00B3371A">
      <w:pPr>
        <w:pStyle w:val="Encabezado"/>
        <w:keepNext/>
        <w:widowControl w:val="0"/>
        <w:tabs>
          <w:tab w:val="clear" w:pos="4419"/>
          <w:tab w:val="clear" w:pos="8838"/>
        </w:tabs>
        <w:spacing w:line="480" w:lineRule="auto"/>
        <w:ind w:left="794"/>
        <w:contextualSpacing/>
        <w:jc w:val="both"/>
        <w:rPr>
          <w:rFonts w:ascii="Arial" w:hAnsi="Arial" w:cs="Arial"/>
          <w:lang w:val="en-US"/>
        </w:rPr>
      </w:pPr>
      <w:r w:rsidRPr="006F01FA">
        <w:rPr>
          <w:rFonts w:ascii="Arial" w:hAnsi="Arial" w:cs="Arial"/>
          <w:lang w:val="en-US"/>
        </w:rPr>
        <w:t>N</w:t>
      </w:r>
      <w:r w:rsidRPr="006F01FA">
        <w:rPr>
          <w:rFonts w:ascii="Arial" w:hAnsi="Arial" w:cs="Arial"/>
          <w:vertAlign w:val="subscript"/>
          <w:lang w:val="en-US"/>
        </w:rPr>
        <w:t>E</w:t>
      </w:r>
      <w:r w:rsidR="00320F23">
        <w:rPr>
          <w:rFonts w:ascii="Arial" w:hAnsi="Arial" w:cs="Arial"/>
          <w:lang w:val="en-US"/>
        </w:rPr>
        <w:t xml:space="preserve"> = 17.5</w:t>
      </w:r>
      <w:r w:rsidRPr="006F01FA">
        <w:rPr>
          <w:rFonts w:ascii="Arial" w:hAnsi="Arial" w:cs="Arial"/>
          <w:lang w:val="en-US"/>
        </w:rPr>
        <w:t xml:space="preserve"> </w:t>
      </w:r>
    </w:p>
    <w:p w:rsidR="00FB34E8" w:rsidRPr="006F01FA" w:rsidRDefault="00FB34E8" w:rsidP="00955F98">
      <w:pPr>
        <w:pStyle w:val="Encabezado"/>
        <w:keepNext/>
        <w:tabs>
          <w:tab w:val="clear" w:pos="4419"/>
          <w:tab w:val="clear" w:pos="8838"/>
        </w:tabs>
        <w:ind w:left="794"/>
        <w:contextualSpacing/>
        <w:jc w:val="both"/>
        <w:rPr>
          <w:rFonts w:ascii="Arial" w:hAnsi="Arial" w:cs="Arial"/>
          <w:lang w:val="en-US"/>
        </w:rPr>
      </w:pPr>
    </w:p>
    <w:p w:rsidR="00DE1766" w:rsidRDefault="00DE1766" w:rsidP="00955F98">
      <w:pPr>
        <w:pStyle w:val="Encabezado"/>
        <w:keepNext/>
        <w:tabs>
          <w:tab w:val="clear" w:pos="4419"/>
          <w:tab w:val="clear" w:pos="8838"/>
        </w:tabs>
        <w:spacing w:line="480" w:lineRule="auto"/>
        <w:ind w:left="794"/>
        <w:contextualSpacing/>
        <w:jc w:val="both"/>
        <w:outlineLvl w:val="0"/>
        <w:rPr>
          <w:rFonts w:ascii="Arial" w:hAnsi="Arial" w:cs="Arial"/>
        </w:rPr>
      </w:pPr>
      <w:r>
        <w:rPr>
          <w:rFonts w:ascii="Arial" w:hAnsi="Arial" w:cs="Arial"/>
        </w:rPr>
        <w:t>A continuación una tabla con los valores calculados.</w:t>
      </w:r>
    </w:p>
    <w:p w:rsidR="00DE1766" w:rsidRPr="00155795" w:rsidRDefault="00DE1766" w:rsidP="00955F98">
      <w:pPr>
        <w:pStyle w:val="Encabezado"/>
        <w:keepNext/>
        <w:tabs>
          <w:tab w:val="clear" w:pos="4419"/>
          <w:tab w:val="clear" w:pos="8838"/>
        </w:tabs>
        <w:spacing w:line="480" w:lineRule="auto"/>
        <w:ind w:left="794"/>
        <w:contextualSpacing/>
        <w:jc w:val="center"/>
        <w:outlineLvl w:val="0"/>
        <w:rPr>
          <w:rFonts w:ascii="Arial" w:hAnsi="Arial" w:cs="Arial"/>
          <w:b/>
        </w:rPr>
      </w:pPr>
      <w:r w:rsidRPr="00155795">
        <w:rPr>
          <w:rFonts w:ascii="Arial" w:hAnsi="Arial" w:cs="Arial"/>
          <w:b/>
        </w:rPr>
        <w:lastRenderedPageBreak/>
        <w:t>TABLA 7</w:t>
      </w:r>
    </w:p>
    <w:p w:rsidR="00155795" w:rsidRDefault="00155795" w:rsidP="00955F98">
      <w:pPr>
        <w:pStyle w:val="Encabezado"/>
        <w:keepNext/>
        <w:tabs>
          <w:tab w:val="clear" w:pos="4419"/>
          <w:tab w:val="clear" w:pos="8838"/>
        </w:tabs>
        <w:spacing w:line="480" w:lineRule="auto"/>
        <w:ind w:left="794"/>
        <w:contextualSpacing/>
        <w:jc w:val="center"/>
        <w:rPr>
          <w:rFonts w:ascii="Arial" w:hAnsi="Arial" w:cs="Arial"/>
        </w:rPr>
      </w:pPr>
      <w:r>
        <w:rPr>
          <w:rFonts w:ascii="Arial" w:hAnsi="Arial" w:cs="Arial"/>
        </w:rPr>
        <w:t>VALORES</w:t>
      </w:r>
      <w:r w:rsidR="00320F23">
        <w:rPr>
          <w:rFonts w:ascii="Arial" w:hAnsi="Arial" w:cs="Arial"/>
        </w:rPr>
        <w:t xml:space="preserve"> DE DIAMETROS</w:t>
      </w:r>
      <w:r>
        <w:rPr>
          <w:rFonts w:ascii="Arial" w:hAnsi="Arial" w:cs="Arial"/>
        </w:rPr>
        <w:t xml:space="preserve"> CALCULADOS </w:t>
      </w:r>
      <w:r w:rsidR="00320F23">
        <w:rPr>
          <w:rFonts w:ascii="Arial" w:hAnsi="Arial" w:cs="Arial"/>
        </w:rPr>
        <w:t>PARA LAS DIFERENTES SECCIONES DEL EJE.</w:t>
      </w:r>
    </w:p>
    <w:tbl>
      <w:tblPr>
        <w:tblW w:w="401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4"/>
        <w:gridCol w:w="1259"/>
        <w:gridCol w:w="1297"/>
        <w:gridCol w:w="1683"/>
        <w:gridCol w:w="1337"/>
      </w:tblGrid>
      <w:tr w:rsidR="00DE1766" w:rsidRPr="007412A5" w:rsidTr="00320F23">
        <w:trPr>
          <w:trHeight w:val="1511"/>
          <w:tblHeader/>
          <w:jc w:val="center"/>
        </w:trPr>
        <w:tc>
          <w:tcPr>
            <w:tcW w:w="912" w:type="pct"/>
            <w:tcBorders>
              <w:bottom w:val="single" w:sz="4" w:space="0" w:color="000000"/>
            </w:tcBorders>
            <w:shd w:val="clear" w:color="auto" w:fill="FFFFCC"/>
            <w:vAlign w:val="center"/>
          </w:tcPr>
          <w:p w:rsidR="00DE1766" w:rsidRPr="006252EE" w:rsidRDefault="00DE1766" w:rsidP="00955F98">
            <w:pPr>
              <w:pStyle w:val="Encabezado"/>
              <w:keepNext/>
              <w:tabs>
                <w:tab w:val="clear" w:pos="4419"/>
                <w:tab w:val="clear" w:pos="8838"/>
              </w:tabs>
              <w:spacing w:line="360" w:lineRule="auto"/>
              <w:contextualSpacing/>
              <w:jc w:val="center"/>
              <w:rPr>
                <w:rFonts w:ascii="Arial" w:hAnsi="Arial" w:cs="Arial"/>
                <w:b/>
                <w:sz w:val="22"/>
                <w:szCs w:val="22"/>
              </w:rPr>
            </w:pPr>
            <w:r w:rsidRPr="006252EE">
              <w:rPr>
                <w:rFonts w:ascii="Arial" w:hAnsi="Arial" w:cs="Arial"/>
                <w:b/>
                <w:sz w:val="22"/>
                <w:szCs w:val="22"/>
              </w:rPr>
              <w:t>Sección de eje</w:t>
            </w:r>
          </w:p>
        </w:tc>
        <w:tc>
          <w:tcPr>
            <w:tcW w:w="923" w:type="pct"/>
            <w:tcBorders>
              <w:bottom w:val="single" w:sz="4" w:space="0" w:color="000000"/>
            </w:tcBorders>
            <w:shd w:val="clear" w:color="auto" w:fill="FFFFCC"/>
            <w:vAlign w:val="center"/>
          </w:tcPr>
          <w:p w:rsidR="00DE1766" w:rsidRPr="006252EE" w:rsidRDefault="00DE1766" w:rsidP="00955F98">
            <w:pPr>
              <w:pStyle w:val="Encabezado"/>
              <w:keepNext/>
              <w:tabs>
                <w:tab w:val="clear" w:pos="4419"/>
                <w:tab w:val="clear" w:pos="8838"/>
              </w:tabs>
              <w:spacing w:line="360" w:lineRule="auto"/>
              <w:contextualSpacing/>
              <w:jc w:val="center"/>
              <w:rPr>
                <w:rFonts w:ascii="Arial" w:hAnsi="Arial" w:cs="Arial"/>
                <w:b/>
                <w:sz w:val="22"/>
                <w:szCs w:val="22"/>
              </w:rPr>
            </w:pPr>
            <w:r w:rsidRPr="006252EE">
              <w:rPr>
                <w:rFonts w:ascii="Arial" w:hAnsi="Arial" w:cs="Arial"/>
                <w:b/>
                <w:sz w:val="22"/>
                <w:szCs w:val="22"/>
              </w:rPr>
              <w:t>Diámetro calculado</w:t>
            </w:r>
          </w:p>
          <w:p w:rsidR="00DE1766" w:rsidRPr="006252EE" w:rsidRDefault="00DE1766" w:rsidP="00955F98">
            <w:pPr>
              <w:pStyle w:val="Encabezado"/>
              <w:keepNext/>
              <w:tabs>
                <w:tab w:val="clear" w:pos="4419"/>
                <w:tab w:val="clear" w:pos="8838"/>
              </w:tabs>
              <w:spacing w:line="360" w:lineRule="auto"/>
              <w:contextualSpacing/>
              <w:jc w:val="center"/>
              <w:rPr>
                <w:rFonts w:ascii="Arial" w:hAnsi="Arial" w:cs="Arial"/>
                <w:b/>
                <w:sz w:val="22"/>
                <w:szCs w:val="22"/>
              </w:rPr>
            </w:pPr>
            <w:r w:rsidRPr="006252EE">
              <w:rPr>
                <w:rFonts w:ascii="Arial" w:hAnsi="Arial" w:cs="Arial"/>
                <w:b/>
                <w:sz w:val="22"/>
                <w:szCs w:val="22"/>
              </w:rPr>
              <w:t>(mm)</w:t>
            </w:r>
          </w:p>
        </w:tc>
        <w:tc>
          <w:tcPr>
            <w:tcW w:w="951" w:type="pct"/>
            <w:tcBorders>
              <w:bottom w:val="single" w:sz="4" w:space="0" w:color="000000"/>
            </w:tcBorders>
            <w:shd w:val="clear" w:color="auto" w:fill="FFFFCC"/>
            <w:vAlign w:val="center"/>
          </w:tcPr>
          <w:p w:rsidR="00DE1766" w:rsidRPr="006252EE" w:rsidRDefault="00DE1766" w:rsidP="00955F98">
            <w:pPr>
              <w:pStyle w:val="Encabezado"/>
              <w:keepNext/>
              <w:tabs>
                <w:tab w:val="clear" w:pos="4419"/>
                <w:tab w:val="clear" w:pos="8838"/>
              </w:tabs>
              <w:spacing w:line="360" w:lineRule="auto"/>
              <w:contextualSpacing/>
              <w:jc w:val="center"/>
              <w:rPr>
                <w:rFonts w:ascii="Arial" w:hAnsi="Arial" w:cs="Arial"/>
                <w:b/>
                <w:sz w:val="22"/>
                <w:szCs w:val="22"/>
              </w:rPr>
            </w:pPr>
            <w:r w:rsidRPr="006252EE">
              <w:rPr>
                <w:rFonts w:ascii="Arial" w:hAnsi="Arial" w:cs="Arial"/>
                <w:b/>
                <w:sz w:val="22"/>
                <w:szCs w:val="22"/>
              </w:rPr>
              <w:t>Factor de seguridad calculado</w:t>
            </w:r>
          </w:p>
        </w:tc>
        <w:tc>
          <w:tcPr>
            <w:tcW w:w="1234" w:type="pct"/>
            <w:tcBorders>
              <w:bottom w:val="single" w:sz="4" w:space="0" w:color="000000"/>
            </w:tcBorders>
            <w:shd w:val="clear" w:color="auto" w:fill="FFFFCC"/>
            <w:vAlign w:val="center"/>
          </w:tcPr>
          <w:p w:rsidR="00DE1766" w:rsidRPr="006252EE" w:rsidRDefault="00DE1766" w:rsidP="00955F98">
            <w:pPr>
              <w:pStyle w:val="Encabezado"/>
              <w:keepNext/>
              <w:tabs>
                <w:tab w:val="clear" w:pos="4419"/>
                <w:tab w:val="clear" w:pos="8838"/>
              </w:tabs>
              <w:spacing w:line="360" w:lineRule="auto"/>
              <w:contextualSpacing/>
              <w:jc w:val="center"/>
              <w:rPr>
                <w:rFonts w:ascii="Arial" w:hAnsi="Arial" w:cs="Arial"/>
                <w:b/>
                <w:sz w:val="22"/>
                <w:szCs w:val="22"/>
              </w:rPr>
            </w:pPr>
            <w:r w:rsidRPr="006252EE">
              <w:rPr>
                <w:rFonts w:ascii="Arial" w:hAnsi="Arial" w:cs="Arial"/>
                <w:b/>
                <w:sz w:val="22"/>
                <w:szCs w:val="22"/>
              </w:rPr>
              <w:t>Diámetro utilizado(mm)</w:t>
            </w:r>
          </w:p>
        </w:tc>
        <w:tc>
          <w:tcPr>
            <w:tcW w:w="980" w:type="pct"/>
            <w:tcBorders>
              <w:bottom w:val="single" w:sz="4" w:space="0" w:color="000000"/>
            </w:tcBorders>
            <w:shd w:val="clear" w:color="auto" w:fill="FFFFCC"/>
            <w:vAlign w:val="center"/>
          </w:tcPr>
          <w:p w:rsidR="00DE1766" w:rsidRPr="006252EE" w:rsidRDefault="00DE1766" w:rsidP="00955F98">
            <w:pPr>
              <w:pStyle w:val="Encabezado"/>
              <w:keepNext/>
              <w:tabs>
                <w:tab w:val="clear" w:pos="4419"/>
                <w:tab w:val="clear" w:pos="8838"/>
              </w:tabs>
              <w:spacing w:line="360" w:lineRule="auto"/>
              <w:contextualSpacing/>
              <w:jc w:val="center"/>
              <w:rPr>
                <w:rFonts w:ascii="Arial" w:hAnsi="Arial" w:cs="Arial"/>
                <w:b/>
                <w:sz w:val="22"/>
                <w:szCs w:val="22"/>
              </w:rPr>
            </w:pPr>
            <w:r w:rsidRPr="006252EE">
              <w:rPr>
                <w:rFonts w:ascii="Arial" w:hAnsi="Arial" w:cs="Arial"/>
                <w:b/>
                <w:sz w:val="22"/>
                <w:szCs w:val="22"/>
              </w:rPr>
              <w:t>Factor de seguridad final</w:t>
            </w:r>
          </w:p>
        </w:tc>
      </w:tr>
      <w:tr w:rsidR="00DE1766" w:rsidRPr="007412A5" w:rsidTr="00D83A90">
        <w:trPr>
          <w:trHeight w:hRule="exact" w:val="328"/>
          <w:tblHeader/>
          <w:jc w:val="center"/>
        </w:trPr>
        <w:tc>
          <w:tcPr>
            <w:tcW w:w="912"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A</w:t>
            </w:r>
          </w:p>
        </w:tc>
        <w:tc>
          <w:tcPr>
            <w:tcW w:w="923"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36.6</w:t>
            </w:r>
          </w:p>
        </w:tc>
        <w:tc>
          <w:tcPr>
            <w:tcW w:w="951"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4</w:t>
            </w:r>
          </w:p>
        </w:tc>
        <w:tc>
          <w:tcPr>
            <w:tcW w:w="1234"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40</w:t>
            </w:r>
          </w:p>
        </w:tc>
        <w:tc>
          <w:tcPr>
            <w:tcW w:w="980" w:type="pct"/>
            <w:shd w:val="clear" w:color="auto" w:fill="F3F3F3"/>
            <w:vAlign w:val="center"/>
          </w:tcPr>
          <w:p w:rsidR="00DE1766" w:rsidRPr="00E400D0" w:rsidRDefault="00320F23" w:rsidP="00955F98">
            <w:pPr>
              <w:pStyle w:val="Encabezado"/>
              <w:keepNext/>
              <w:tabs>
                <w:tab w:val="clear" w:pos="4419"/>
                <w:tab w:val="clear" w:pos="8838"/>
              </w:tabs>
              <w:spacing w:line="480" w:lineRule="auto"/>
              <w:ind w:left="540"/>
              <w:contextualSpacing/>
              <w:rPr>
                <w:rFonts w:ascii="Arial" w:hAnsi="Arial" w:cs="Arial"/>
                <w:sz w:val="22"/>
                <w:szCs w:val="22"/>
              </w:rPr>
            </w:pPr>
            <w:r>
              <w:rPr>
                <w:rFonts w:ascii="Arial" w:hAnsi="Arial" w:cs="Arial"/>
                <w:sz w:val="22"/>
                <w:szCs w:val="22"/>
              </w:rPr>
              <w:t>5.2</w:t>
            </w:r>
          </w:p>
        </w:tc>
      </w:tr>
      <w:tr w:rsidR="00DE1766" w:rsidRPr="007412A5" w:rsidTr="00D83A90">
        <w:trPr>
          <w:trHeight w:hRule="exact" w:val="365"/>
          <w:tblHeader/>
          <w:jc w:val="center"/>
        </w:trPr>
        <w:tc>
          <w:tcPr>
            <w:tcW w:w="912"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B</w:t>
            </w:r>
          </w:p>
        </w:tc>
        <w:tc>
          <w:tcPr>
            <w:tcW w:w="923"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41.2</w:t>
            </w:r>
          </w:p>
        </w:tc>
        <w:tc>
          <w:tcPr>
            <w:tcW w:w="951"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4</w:t>
            </w:r>
          </w:p>
        </w:tc>
        <w:tc>
          <w:tcPr>
            <w:tcW w:w="1234"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45</w:t>
            </w:r>
          </w:p>
        </w:tc>
        <w:tc>
          <w:tcPr>
            <w:tcW w:w="980" w:type="pct"/>
            <w:shd w:val="clear" w:color="auto" w:fill="F3F3F3"/>
            <w:vAlign w:val="center"/>
          </w:tcPr>
          <w:p w:rsidR="00DE1766" w:rsidRPr="00E400D0" w:rsidRDefault="00320F23" w:rsidP="00955F98">
            <w:pPr>
              <w:pStyle w:val="Encabezado"/>
              <w:keepNext/>
              <w:tabs>
                <w:tab w:val="clear" w:pos="4419"/>
                <w:tab w:val="clear" w:pos="8838"/>
              </w:tabs>
              <w:spacing w:line="480" w:lineRule="auto"/>
              <w:ind w:left="540"/>
              <w:contextualSpacing/>
              <w:rPr>
                <w:rFonts w:ascii="Arial" w:hAnsi="Arial" w:cs="Arial"/>
                <w:sz w:val="22"/>
                <w:szCs w:val="22"/>
              </w:rPr>
            </w:pPr>
            <w:r>
              <w:rPr>
                <w:rFonts w:ascii="Arial" w:hAnsi="Arial" w:cs="Arial"/>
                <w:sz w:val="22"/>
                <w:szCs w:val="22"/>
              </w:rPr>
              <w:t>5.2</w:t>
            </w:r>
          </w:p>
        </w:tc>
      </w:tr>
      <w:tr w:rsidR="00DE1766" w:rsidRPr="007412A5" w:rsidTr="00D83A90">
        <w:trPr>
          <w:trHeight w:hRule="exact" w:val="362"/>
          <w:tblHeader/>
          <w:jc w:val="center"/>
        </w:trPr>
        <w:tc>
          <w:tcPr>
            <w:tcW w:w="912"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C</w:t>
            </w:r>
          </w:p>
        </w:tc>
        <w:tc>
          <w:tcPr>
            <w:tcW w:w="923"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22</w:t>
            </w:r>
          </w:p>
        </w:tc>
        <w:tc>
          <w:tcPr>
            <w:tcW w:w="951"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4</w:t>
            </w:r>
          </w:p>
        </w:tc>
        <w:tc>
          <w:tcPr>
            <w:tcW w:w="1234"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45</w:t>
            </w:r>
          </w:p>
        </w:tc>
        <w:tc>
          <w:tcPr>
            <w:tcW w:w="980" w:type="pct"/>
            <w:shd w:val="clear" w:color="auto" w:fill="F3F3F3"/>
            <w:vAlign w:val="center"/>
          </w:tcPr>
          <w:p w:rsidR="00DE1766" w:rsidRPr="00E400D0" w:rsidRDefault="00FB34E8" w:rsidP="00955F98">
            <w:pPr>
              <w:pStyle w:val="Encabezado"/>
              <w:keepNext/>
              <w:tabs>
                <w:tab w:val="clear" w:pos="4419"/>
                <w:tab w:val="clear" w:pos="8838"/>
              </w:tabs>
              <w:spacing w:line="480" w:lineRule="auto"/>
              <w:ind w:left="540"/>
              <w:contextualSpacing/>
              <w:rPr>
                <w:rFonts w:ascii="Arial" w:hAnsi="Arial" w:cs="Arial"/>
                <w:sz w:val="22"/>
                <w:szCs w:val="22"/>
              </w:rPr>
            </w:pPr>
            <w:r>
              <w:rPr>
                <w:rFonts w:ascii="Arial" w:hAnsi="Arial" w:cs="Arial"/>
                <w:sz w:val="22"/>
                <w:szCs w:val="22"/>
              </w:rPr>
              <w:t>2</w:t>
            </w:r>
            <w:r w:rsidR="00320F23">
              <w:rPr>
                <w:rFonts w:ascii="Arial" w:hAnsi="Arial" w:cs="Arial"/>
                <w:sz w:val="22"/>
                <w:szCs w:val="22"/>
              </w:rPr>
              <w:t>5.9</w:t>
            </w:r>
          </w:p>
        </w:tc>
      </w:tr>
      <w:tr w:rsidR="00DE1766" w:rsidRPr="007412A5" w:rsidTr="00D83A90">
        <w:trPr>
          <w:trHeight w:hRule="exact" w:val="357"/>
          <w:tblHeader/>
          <w:jc w:val="center"/>
        </w:trPr>
        <w:tc>
          <w:tcPr>
            <w:tcW w:w="912"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D</w:t>
            </w:r>
          </w:p>
        </w:tc>
        <w:tc>
          <w:tcPr>
            <w:tcW w:w="923"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22</w:t>
            </w:r>
          </w:p>
        </w:tc>
        <w:tc>
          <w:tcPr>
            <w:tcW w:w="951"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4</w:t>
            </w:r>
          </w:p>
        </w:tc>
        <w:tc>
          <w:tcPr>
            <w:tcW w:w="1234" w:type="pct"/>
            <w:shd w:val="clear" w:color="auto" w:fill="F3F3F3"/>
            <w:vAlign w:val="center"/>
          </w:tcPr>
          <w:p w:rsidR="00DE1766" w:rsidRPr="00E400D0" w:rsidRDefault="00DE1766" w:rsidP="00955F98">
            <w:pPr>
              <w:pStyle w:val="Encabezado"/>
              <w:keepNext/>
              <w:tabs>
                <w:tab w:val="clear" w:pos="4419"/>
                <w:tab w:val="clear" w:pos="8838"/>
              </w:tabs>
              <w:spacing w:line="480" w:lineRule="auto"/>
              <w:ind w:left="540"/>
              <w:contextualSpacing/>
              <w:rPr>
                <w:rFonts w:ascii="Arial" w:hAnsi="Arial" w:cs="Arial"/>
                <w:sz w:val="22"/>
                <w:szCs w:val="22"/>
              </w:rPr>
            </w:pPr>
            <w:r w:rsidRPr="00E400D0">
              <w:rPr>
                <w:rFonts w:ascii="Arial" w:hAnsi="Arial" w:cs="Arial"/>
                <w:sz w:val="22"/>
                <w:szCs w:val="22"/>
              </w:rPr>
              <w:t>50</w:t>
            </w:r>
          </w:p>
        </w:tc>
        <w:tc>
          <w:tcPr>
            <w:tcW w:w="980" w:type="pct"/>
            <w:shd w:val="clear" w:color="auto" w:fill="F3F3F3"/>
            <w:vAlign w:val="center"/>
          </w:tcPr>
          <w:p w:rsidR="00DE1766" w:rsidRPr="00E400D0" w:rsidRDefault="00FB34E8" w:rsidP="00955F98">
            <w:pPr>
              <w:pStyle w:val="Encabezado"/>
              <w:keepNext/>
              <w:tabs>
                <w:tab w:val="clear" w:pos="4419"/>
                <w:tab w:val="clear" w:pos="8838"/>
              </w:tabs>
              <w:spacing w:line="480" w:lineRule="auto"/>
              <w:ind w:left="540"/>
              <w:contextualSpacing/>
              <w:rPr>
                <w:rFonts w:ascii="Arial" w:hAnsi="Arial" w:cs="Arial"/>
                <w:sz w:val="22"/>
                <w:szCs w:val="22"/>
              </w:rPr>
            </w:pPr>
            <w:r>
              <w:rPr>
                <w:rFonts w:ascii="Arial" w:hAnsi="Arial" w:cs="Arial"/>
                <w:sz w:val="22"/>
                <w:szCs w:val="22"/>
              </w:rPr>
              <w:t>3</w:t>
            </w:r>
            <w:r w:rsidR="00320F23">
              <w:rPr>
                <w:rFonts w:ascii="Arial" w:hAnsi="Arial" w:cs="Arial"/>
                <w:sz w:val="22"/>
                <w:szCs w:val="22"/>
              </w:rPr>
              <w:t>9.3</w:t>
            </w:r>
          </w:p>
        </w:tc>
      </w:tr>
      <w:tr w:rsidR="00DE1766" w:rsidRPr="007412A5" w:rsidTr="00D83A90">
        <w:trPr>
          <w:trHeight w:hRule="exact" w:val="373"/>
          <w:tblHeader/>
          <w:jc w:val="center"/>
        </w:trPr>
        <w:tc>
          <w:tcPr>
            <w:tcW w:w="912" w:type="pct"/>
            <w:shd w:val="clear" w:color="auto" w:fill="F3F3F3"/>
            <w:vAlign w:val="center"/>
          </w:tcPr>
          <w:p w:rsidR="00DE1766" w:rsidRPr="007412A5" w:rsidRDefault="00DE1766" w:rsidP="00955F98">
            <w:pPr>
              <w:pStyle w:val="Encabezado"/>
              <w:keepNext/>
              <w:tabs>
                <w:tab w:val="clear" w:pos="4419"/>
                <w:tab w:val="clear" w:pos="8838"/>
              </w:tabs>
              <w:spacing w:line="480" w:lineRule="auto"/>
              <w:ind w:left="540"/>
              <w:contextualSpacing/>
              <w:rPr>
                <w:rFonts w:ascii="Arial" w:hAnsi="Arial" w:cs="Arial"/>
                <w:sz w:val="20"/>
                <w:szCs w:val="20"/>
              </w:rPr>
            </w:pPr>
            <w:r w:rsidRPr="007412A5">
              <w:rPr>
                <w:rFonts w:ascii="Arial" w:hAnsi="Arial" w:cs="Arial"/>
                <w:sz w:val="20"/>
                <w:szCs w:val="20"/>
              </w:rPr>
              <w:t>E</w:t>
            </w:r>
          </w:p>
        </w:tc>
        <w:tc>
          <w:tcPr>
            <w:tcW w:w="923" w:type="pct"/>
            <w:shd w:val="clear" w:color="auto" w:fill="F3F3F3"/>
            <w:vAlign w:val="center"/>
          </w:tcPr>
          <w:p w:rsidR="00DE1766" w:rsidRPr="007412A5" w:rsidRDefault="00DE1766" w:rsidP="00955F98">
            <w:pPr>
              <w:pStyle w:val="Encabezado"/>
              <w:keepNext/>
              <w:tabs>
                <w:tab w:val="clear" w:pos="4419"/>
                <w:tab w:val="clear" w:pos="8838"/>
              </w:tabs>
              <w:spacing w:line="480" w:lineRule="auto"/>
              <w:ind w:left="540"/>
              <w:contextualSpacing/>
              <w:rPr>
                <w:rFonts w:ascii="Arial" w:hAnsi="Arial" w:cs="Arial"/>
                <w:sz w:val="20"/>
                <w:szCs w:val="20"/>
              </w:rPr>
            </w:pPr>
            <w:r w:rsidRPr="007412A5">
              <w:rPr>
                <w:rFonts w:ascii="Arial" w:hAnsi="Arial" w:cs="Arial"/>
                <w:sz w:val="20"/>
                <w:szCs w:val="20"/>
              </w:rPr>
              <w:t>26</w:t>
            </w:r>
          </w:p>
        </w:tc>
        <w:tc>
          <w:tcPr>
            <w:tcW w:w="951" w:type="pct"/>
            <w:shd w:val="clear" w:color="auto" w:fill="F3F3F3"/>
            <w:vAlign w:val="center"/>
          </w:tcPr>
          <w:p w:rsidR="00DE1766" w:rsidRPr="007412A5" w:rsidRDefault="00DE1766" w:rsidP="00955F98">
            <w:pPr>
              <w:pStyle w:val="Encabezado"/>
              <w:keepNext/>
              <w:tabs>
                <w:tab w:val="clear" w:pos="4419"/>
                <w:tab w:val="clear" w:pos="8838"/>
              </w:tabs>
              <w:spacing w:line="480" w:lineRule="auto"/>
              <w:ind w:left="540"/>
              <w:contextualSpacing/>
              <w:rPr>
                <w:rFonts w:ascii="Arial" w:hAnsi="Arial" w:cs="Arial"/>
                <w:sz w:val="20"/>
                <w:szCs w:val="20"/>
              </w:rPr>
            </w:pPr>
            <w:r w:rsidRPr="007412A5">
              <w:rPr>
                <w:rFonts w:ascii="Arial" w:hAnsi="Arial" w:cs="Arial"/>
                <w:sz w:val="20"/>
                <w:szCs w:val="20"/>
              </w:rPr>
              <w:t>4</w:t>
            </w:r>
          </w:p>
        </w:tc>
        <w:tc>
          <w:tcPr>
            <w:tcW w:w="1234" w:type="pct"/>
            <w:shd w:val="clear" w:color="auto" w:fill="F3F3F3"/>
            <w:vAlign w:val="center"/>
          </w:tcPr>
          <w:p w:rsidR="00DE1766" w:rsidRPr="007412A5" w:rsidRDefault="00DE1766" w:rsidP="00955F98">
            <w:pPr>
              <w:pStyle w:val="Encabezado"/>
              <w:keepNext/>
              <w:tabs>
                <w:tab w:val="clear" w:pos="4419"/>
                <w:tab w:val="clear" w:pos="8838"/>
              </w:tabs>
              <w:spacing w:line="480" w:lineRule="auto"/>
              <w:ind w:left="540"/>
              <w:contextualSpacing/>
              <w:rPr>
                <w:rFonts w:ascii="Arial" w:hAnsi="Arial" w:cs="Arial"/>
                <w:sz w:val="20"/>
                <w:szCs w:val="20"/>
              </w:rPr>
            </w:pPr>
            <w:r w:rsidRPr="007412A5">
              <w:rPr>
                <w:rFonts w:ascii="Arial" w:hAnsi="Arial" w:cs="Arial"/>
                <w:sz w:val="20"/>
                <w:szCs w:val="20"/>
              </w:rPr>
              <w:t>42</w:t>
            </w:r>
          </w:p>
        </w:tc>
        <w:tc>
          <w:tcPr>
            <w:tcW w:w="980" w:type="pct"/>
            <w:shd w:val="clear" w:color="auto" w:fill="F3F3F3"/>
            <w:vAlign w:val="center"/>
          </w:tcPr>
          <w:p w:rsidR="00DE1766" w:rsidRPr="007412A5" w:rsidRDefault="00320F23" w:rsidP="00955F98">
            <w:pPr>
              <w:pStyle w:val="Encabezado"/>
              <w:keepNext/>
              <w:tabs>
                <w:tab w:val="clear" w:pos="4419"/>
                <w:tab w:val="clear" w:pos="8838"/>
              </w:tabs>
              <w:spacing w:line="480" w:lineRule="auto"/>
              <w:ind w:left="540"/>
              <w:contextualSpacing/>
              <w:rPr>
                <w:rFonts w:ascii="Arial" w:hAnsi="Arial" w:cs="Arial"/>
                <w:sz w:val="20"/>
                <w:szCs w:val="20"/>
              </w:rPr>
            </w:pPr>
            <w:r>
              <w:rPr>
                <w:rFonts w:ascii="Arial" w:hAnsi="Arial" w:cs="Arial"/>
                <w:sz w:val="20"/>
                <w:szCs w:val="20"/>
              </w:rPr>
              <w:t>17.5</w:t>
            </w:r>
          </w:p>
        </w:tc>
      </w:tr>
    </w:tbl>
    <w:p w:rsidR="00FB34E8" w:rsidRDefault="00FB34E8" w:rsidP="00955F98">
      <w:pPr>
        <w:pStyle w:val="Encabezado"/>
        <w:keepNext/>
        <w:tabs>
          <w:tab w:val="clear" w:pos="4419"/>
          <w:tab w:val="clear" w:pos="8838"/>
        </w:tabs>
        <w:spacing w:line="480" w:lineRule="auto"/>
        <w:ind w:left="540"/>
        <w:contextualSpacing/>
        <w:jc w:val="center"/>
        <w:rPr>
          <w:rFonts w:ascii="Arial" w:hAnsi="Arial" w:cs="Arial"/>
          <w:b/>
          <w:bCs/>
          <w:noProof/>
          <w:lang w:val="es-EC" w:eastAsia="es-EC"/>
        </w:rPr>
      </w:pPr>
    </w:p>
    <w:p w:rsidR="00DE1766" w:rsidRDefault="00B2597B" w:rsidP="00955F98">
      <w:pPr>
        <w:pStyle w:val="Encabezado"/>
        <w:keepNext/>
        <w:tabs>
          <w:tab w:val="clear" w:pos="4419"/>
          <w:tab w:val="clear" w:pos="8838"/>
        </w:tabs>
        <w:spacing w:line="480" w:lineRule="auto"/>
        <w:ind w:left="540"/>
        <w:contextualSpacing/>
        <w:jc w:val="center"/>
        <w:rPr>
          <w:rFonts w:ascii="Arial" w:hAnsi="Arial" w:cs="Arial"/>
          <w:b/>
          <w:bCs/>
        </w:rPr>
      </w:pPr>
      <w:r>
        <w:rPr>
          <w:rFonts w:ascii="Arial" w:hAnsi="Arial" w:cs="Arial"/>
          <w:b/>
          <w:bCs/>
          <w:noProof/>
          <w:lang w:val="es-EC" w:eastAsia="es-EC"/>
        </w:rPr>
        <w:drawing>
          <wp:inline distT="0" distB="0" distL="0" distR="0">
            <wp:extent cx="3538446" cy="2660818"/>
            <wp:effectExtent l="19050" t="0" r="4854" b="0"/>
            <wp:docPr id="133" name="Imagen 22" descr="C:\Documents and Settings\USUARIO\Mis documentos\Mis imágenes\S37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Documents and Settings\USUARIO\Mis documentos\Mis imágenes\S3700360.JPG"/>
                    <pic:cNvPicPr>
                      <a:picLocks noChangeAspect="1" noChangeArrowheads="1"/>
                    </pic:cNvPicPr>
                  </pic:nvPicPr>
                  <pic:blipFill>
                    <a:blip r:embed="rId82" cstate="print"/>
                    <a:srcRect/>
                    <a:stretch>
                      <a:fillRect/>
                    </a:stretch>
                  </pic:blipFill>
                  <pic:spPr bwMode="auto">
                    <a:xfrm>
                      <a:off x="0" y="0"/>
                      <a:ext cx="3540128" cy="2662083"/>
                    </a:xfrm>
                    <a:prstGeom prst="rect">
                      <a:avLst/>
                    </a:prstGeom>
                    <a:noFill/>
                    <a:ln w="9525">
                      <a:noFill/>
                      <a:miter lim="800000"/>
                      <a:headEnd/>
                      <a:tailEnd/>
                    </a:ln>
                  </pic:spPr>
                </pic:pic>
              </a:graphicData>
            </a:graphic>
          </wp:inline>
        </w:drawing>
      </w:r>
    </w:p>
    <w:p w:rsidR="00DE1766" w:rsidRPr="00A77E1B" w:rsidRDefault="00155795"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155795">
        <w:rPr>
          <w:rFonts w:ascii="Arial" w:hAnsi="Arial" w:cs="Arial"/>
          <w:b/>
        </w:rPr>
        <w:t>FIGURA 2.3</w:t>
      </w:r>
      <w:r w:rsidR="003F1B20">
        <w:rPr>
          <w:rFonts w:ascii="Arial" w:hAnsi="Arial" w:cs="Arial"/>
          <w:b/>
        </w:rPr>
        <w:t>6</w:t>
      </w:r>
      <w:r w:rsidR="00155A86">
        <w:rPr>
          <w:rFonts w:ascii="Arial" w:hAnsi="Arial" w:cs="Arial"/>
        </w:rPr>
        <w:t xml:space="preserve"> EJE </w:t>
      </w:r>
      <w:r>
        <w:rPr>
          <w:rFonts w:ascii="Arial" w:hAnsi="Arial" w:cs="Arial"/>
        </w:rPr>
        <w:t xml:space="preserve"> CON  RODAMIENTOS Y  ACOPLE</w:t>
      </w:r>
    </w:p>
    <w:p w:rsidR="00DE1766" w:rsidRDefault="00DE1766" w:rsidP="00955F98">
      <w:pPr>
        <w:pStyle w:val="Encabezado"/>
        <w:keepNext/>
        <w:tabs>
          <w:tab w:val="clear" w:pos="4419"/>
          <w:tab w:val="clear" w:pos="8838"/>
        </w:tabs>
        <w:ind w:left="794"/>
        <w:contextualSpacing/>
        <w:jc w:val="both"/>
        <w:rPr>
          <w:rFonts w:ascii="Arial" w:hAnsi="Arial" w:cs="Arial"/>
          <w:b/>
          <w:bCs/>
        </w:rPr>
      </w:pPr>
    </w:p>
    <w:p w:rsidR="00C04B02" w:rsidRDefault="00DF5B7A" w:rsidP="00955F98">
      <w:pPr>
        <w:keepNext/>
        <w:spacing w:after="0" w:line="480" w:lineRule="auto"/>
        <w:ind w:left="794"/>
        <w:contextualSpacing/>
        <w:jc w:val="both"/>
        <w:outlineLvl w:val="0"/>
        <w:rPr>
          <w:rFonts w:ascii="Arial" w:hAnsi="Arial" w:cs="Arial"/>
          <w:bCs/>
          <w:color w:val="000000"/>
          <w:sz w:val="24"/>
          <w:szCs w:val="24"/>
          <w:lang w:eastAsia="es-EC"/>
        </w:rPr>
      </w:pPr>
      <w:r>
        <w:rPr>
          <w:rFonts w:ascii="Arial" w:hAnsi="Arial" w:cs="Arial"/>
          <w:bCs/>
          <w:color w:val="000000"/>
          <w:sz w:val="24"/>
          <w:szCs w:val="24"/>
          <w:lang w:eastAsia="es-EC"/>
        </w:rPr>
        <w:t>A</w:t>
      </w:r>
      <w:r w:rsidR="00C04B02">
        <w:rPr>
          <w:rFonts w:ascii="Arial" w:hAnsi="Arial" w:cs="Arial"/>
          <w:bCs/>
          <w:color w:val="000000"/>
          <w:sz w:val="24"/>
          <w:szCs w:val="24"/>
          <w:lang w:eastAsia="es-EC"/>
        </w:rPr>
        <w:t xml:space="preserve"> continuación se presenta el eje modelado en INVENTOR 2008.</w:t>
      </w:r>
    </w:p>
    <w:p w:rsidR="00C04B02" w:rsidRDefault="00D545C0" w:rsidP="00955F98">
      <w:pPr>
        <w:keepNext/>
        <w:spacing w:after="0" w:line="480" w:lineRule="auto"/>
        <w:ind w:left="794"/>
        <w:contextualSpacing/>
        <w:jc w:val="both"/>
        <w:outlineLvl w:val="0"/>
        <w:rPr>
          <w:rFonts w:ascii="Arial" w:hAnsi="Arial" w:cs="Arial"/>
          <w:bCs/>
          <w:color w:val="000000"/>
          <w:sz w:val="24"/>
          <w:szCs w:val="24"/>
          <w:lang w:eastAsia="es-EC"/>
        </w:rPr>
      </w:pPr>
      <w:r>
        <w:rPr>
          <w:rFonts w:ascii="Arial" w:hAnsi="Arial" w:cs="Arial"/>
          <w:bCs/>
          <w:color w:val="000000"/>
          <w:sz w:val="24"/>
          <w:szCs w:val="24"/>
          <w:lang w:eastAsia="es-EC"/>
        </w:rPr>
        <w:t>Las grá</w:t>
      </w:r>
      <w:r w:rsidR="00C04B02">
        <w:rPr>
          <w:rFonts w:ascii="Arial" w:hAnsi="Arial" w:cs="Arial"/>
          <w:bCs/>
          <w:color w:val="000000"/>
          <w:sz w:val="24"/>
          <w:szCs w:val="24"/>
          <w:lang w:eastAsia="es-EC"/>
        </w:rPr>
        <w:t>ficas muestran el análisis de esfuerzos, la deformación máxima y los factores de seguridad mínimos y máximos.</w:t>
      </w:r>
    </w:p>
    <w:p w:rsidR="00FB34E8" w:rsidRPr="00C04B02" w:rsidRDefault="00FB34E8" w:rsidP="00955F98">
      <w:pPr>
        <w:pStyle w:val="Encabezado"/>
        <w:keepNext/>
        <w:tabs>
          <w:tab w:val="clear" w:pos="4419"/>
          <w:tab w:val="clear" w:pos="8838"/>
        </w:tabs>
        <w:ind w:left="794"/>
        <w:contextualSpacing/>
        <w:jc w:val="both"/>
        <w:rPr>
          <w:rFonts w:ascii="Arial" w:hAnsi="Arial" w:cs="Arial"/>
          <w:bCs/>
          <w:lang w:val="es-EC"/>
        </w:rPr>
      </w:pPr>
    </w:p>
    <w:p w:rsidR="00FB34E8" w:rsidRDefault="00C04B02" w:rsidP="00955F98">
      <w:pPr>
        <w:pStyle w:val="Encabezado"/>
        <w:keepNext/>
        <w:tabs>
          <w:tab w:val="clear" w:pos="4419"/>
          <w:tab w:val="clear" w:pos="8838"/>
        </w:tabs>
        <w:ind w:left="794"/>
        <w:contextualSpacing/>
        <w:jc w:val="both"/>
        <w:rPr>
          <w:rFonts w:ascii="Arial" w:hAnsi="Arial" w:cs="Arial"/>
          <w:b/>
          <w:bCs/>
        </w:rPr>
      </w:pPr>
      <w:r>
        <w:rPr>
          <w:rFonts w:ascii="Arial" w:hAnsi="Arial" w:cs="Arial"/>
          <w:b/>
          <w:bCs/>
          <w:noProof/>
          <w:lang w:val="es-EC" w:eastAsia="es-EC"/>
        </w:rPr>
        <w:drawing>
          <wp:inline distT="0" distB="0" distL="0" distR="0">
            <wp:extent cx="4632463" cy="3026465"/>
            <wp:effectExtent l="19050" t="0" r="0" b="0"/>
            <wp:docPr id="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srcRect/>
                    <a:stretch>
                      <a:fillRect/>
                    </a:stretch>
                  </pic:blipFill>
                  <pic:spPr bwMode="auto">
                    <a:xfrm>
                      <a:off x="0" y="0"/>
                      <a:ext cx="4637751" cy="3029920"/>
                    </a:xfrm>
                    <a:prstGeom prst="rect">
                      <a:avLst/>
                    </a:prstGeom>
                    <a:noFill/>
                    <a:ln w="9525">
                      <a:noFill/>
                      <a:miter lim="800000"/>
                      <a:headEnd/>
                      <a:tailEnd/>
                    </a:ln>
                  </pic:spPr>
                </pic:pic>
              </a:graphicData>
            </a:graphic>
          </wp:inline>
        </w:drawing>
      </w:r>
    </w:p>
    <w:p w:rsidR="00FB34E8" w:rsidRDefault="00FB34E8" w:rsidP="00955F98">
      <w:pPr>
        <w:pStyle w:val="Encabezado"/>
        <w:keepNext/>
        <w:tabs>
          <w:tab w:val="clear" w:pos="4419"/>
          <w:tab w:val="clear" w:pos="8838"/>
        </w:tabs>
        <w:ind w:left="794"/>
        <w:contextualSpacing/>
        <w:jc w:val="both"/>
        <w:rPr>
          <w:rFonts w:ascii="Arial" w:hAnsi="Arial" w:cs="Arial"/>
          <w:b/>
          <w:bCs/>
        </w:rPr>
      </w:pPr>
    </w:p>
    <w:p w:rsidR="00642DA7" w:rsidRDefault="00642DA7"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155795">
        <w:rPr>
          <w:rFonts w:ascii="Arial" w:hAnsi="Arial" w:cs="Arial"/>
          <w:b/>
        </w:rPr>
        <w:t>FIGURA 2.3</w:t>
      </w:r>
      <w:r w:rsidR="003F1B20">
        <w:rPr>
          <w:rFonts w:ascii="Arial" w:hAnsi="Arial" w:cs="Arial"/>
          <w:b/>
        </w:rPr>
        <w:t>7</w:t>
      </w:r>
      <w:r>
        <w:rPr>
          <w:rFonts w:ascii="Arial" w:hAnsi="Arial" w:cs="Arial"/>
        </w:rPr>
        <w:t xml:space="preserve"> EJE MODELADO EN INVENTOR 2008.</w:t>
      </w:r>
    </w:p>
    <w:p w:rsidR="00CC7931" w:rsidRDefault="00CC7931" w:rsidP="00955F98">
      <w:pPr>
        <w:pStyle w:val="Encabezado"/>
        <w:keepNext/>
        <w:tabs>
          <w:tab w:val="clear" w:pos="4419"/>
          <w:tab w:val="clear" w:pos="8838"/>
        </w:tabs>
        <w:spacing w:line="360" w:lineRule="auto"/>
        <w:ind w:left="794"/>
        <w:contextualSpacing/>
        <w:jc w:val="center"/>
        <w:outlineLvl w:val="0"/>
        <w:rPr>
          <w:rFonts w:ascii="Arial" w:hAnsi="Arial" w:cs="Arial"/>
        </w:rPr>
      </w:pPr>
    </w:p>
    <w:p w:rsidR="00CC7931" w:rsidRDefault="00CC7931" w:rsidP="00955F98">
      <w:pPr>
        <w:pStyle w:val="Encabezado"/>
        <w:keepNext/>
        <w:tabs>
          <w:tab w:val="clear" w:pos="4419"/>
          <w:tab w:val="clear" w:pos="8838"/>
        </w:tabs>
        <w:spacing w:line="360" w:lineRule="auto"/>
        <w:ind w:left="794"/>
        <w:contextualSpacing/>
        <w:jc w:val="center"/>
        <w:outlineLvl w:val="0"/>
        <w:rPr>
          <w:rFonts w:ascii="Arial" w:hAnsi="Arial" w:cs="Arial"/>
        </w:rPr>
      </w:pPr>
    </w:p>
    <w:p w:rsidR="00642DA7" w:rsidRPr="00A77E1B" w:rsidRDefault="00642DA7" w:rsidP="00955F98">
      <w:pPr>
        <w:pStyle w:val="Encabezado"/>
        <w:keepNext/>
        <w:tabs>
          <w:tab w:val="clear" w:pos="4419"/>
          <w:tab w:val="clear" w:pos="8838"/>
        </w:tabs>
        <w:spacing w:line="360" w:lineRule="auto"/>
        <w:ind w:left="794"/>
        <w:contextualSpacing/>
        <w:jc w:val="center"/>
        <w:outlineLvl w:val="0"/>
        <w:rPr>
          <w:rFonts w:ascii="Arial" w:hAnsi="Arial" w:cs="Arial"/>
        </w:rPr>
      </w:pPr>
      <w:r>
        <w:rPr>
          <w:rFonts w:ascii="Arial" w:hAnsi="Arial" w:cs="Arial"/>
          <w:noProof/>
          <w:lang w:val="es-EC" w:eastAsia="es-EC"/>
        </w:rPr>
        <w:drawing>
          <wp:inline distT="0" distB="0" distL="0" distR="0">
            <wp:extent cx="4550488" cy="3102997"/>
            <wp:effectExtent l="19050" t="0" r="2462" b="0"/>
            <wp:docPr id="5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srcRect/>
                    <a:stretch>
                      <a:fillRect/>
                    </a:stretch>
                  </pic:blipFill>
                  <pic:spPr bwMode="auto">
                    <a:xfrm>
                      <a:off x="0" y="0"/>
                      <a:ext cx="4554364" cy="3105640"/>
                    </a:xfrm>
                    <a:prstGeom prst="rect">
                      <a:avLst/>
                    </a:prstGeom>
                    <a:noFill/>
                    <a:ln w="9525">
                      <a:noFill/>
                      <a:miter lim="800000"/>
                      <a:headEnd/>
                      <a:tailEnd/>
                    </a:ln>
                  </pic:spPr>
                </pic:pic>
              </a:graphicData>
            </a:graphic>
          </wp:inline>
        </w:drawing>
      </w:r>
    </w:p>
    <w:p w:rsidR="00642DA7" w:rsidRDefault="00642DA7"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155795">
        <w:rPr>
          <w:rFonts w:ascii="Arial" w:hAnsi="Arial" w:cs="Arial"/>
          <w:b/>
        </w:rPr>
        <w:t>FIGURA 2.3</w:t>
      </w:r>
      <w:r w:rsidR="003F1B20">
        <w:rPr>
          <w:rFonts w:ascii="Arial" w:hAnsi="Arial" w:cs="Arial"/>
          <w:b/>
        </w:rPr>
        <w:t>8</w:t>
      </w:r>
      <w:r>
        <w:rPr>
          <w:rFonts w:ascii="Arial" w:hAnsi="Arial" w:cs="Arial"/>
        </w:rPr>
        <w:t xml:space="preserve"> ANALISIS DE ESFUERZOS REALIZADOS EN INVENTOR 2008.</w:t>
      </w:r>
    </w:p>
    <w:p w:rsidR="00642DA7" w:rsidRDefault="00642DA7" w:rsidP="00955F98">
      <w:pPr>
        <w:pStyle w:val="Encabezado"/>
        <w:keepNext/>
        <w:tabs>
          <w:tab w:val="clear" w:pos="4419"/>
          <w:tab w:val="clear" w:pos="8838"/>
        </w:tabs>
        <w:spacing w:line="360" w:lineRule="auto"/>
        <w:ind w:left="794"/>
        <w:contextualSpacing/>
        <w:jc w:val="center"/>
        <w:outlineLvl w:val="0"/>
        <w:rPr>
          <w:rFonts w:ascii="Arial" w:hAnsi="Arial" w:cs="Arial"/>
        </w:rPr>
      </w:pPr>
      <w:r>
        <w:rPr>
          <w:rFonts w:ascii="Arial" w:hAnsi="Arial" w:cs="Arial"/>
          <w:noProof/>
          <w:lang w:val="es-EC" w:eastAsia="es-EC"/>
        </w:rPr>
        <w:lastRenderedPageBreak/>
        <w:drawing>
          <wp:inline distT="0" distB="0" distL="0" distR="0">
            <wp:extent cx="4570932" cy="3429994"/>
            <wp:effectExtent l="19050" t="0" r="1068" b="0"/>
            <wp:docPr id="6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srcRect/>
                    <a:stretch>
                      <a:fillRect/>
                    </a:stretch>
                  </pic:blipFill>
                  <pic:spPr bwMode="auto">
                    <a:xfrm>
                      <a:off x="0" y="0"/>
                      <a:ext cx="4571092" cy="3430114"/>
                    </a:xfrm>
                    <a:prstGeom prst="rect">
                      <a:avLst/>
                    </a:prstGeom>
                    <a:noFill/>
                    <a:ln w="9525">
                      <a:noFill/>
                      <a:miter lim="800000"/>
                      <a:headEnd/>
                      <a:tailEnd/>
                    </a:ln>
                  </pic:spPr>
                </pic:pic>
              </a:graphicData>
            </a:graphic>
          </wp:inline>
        </w:drawing>
      </w:r>
    </w:p>
    <w:p w:rsidR="00642DA7" w:rsidRDefault="00642DA7"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155795">
        <w:rPr>
          <w:rFonts w:ascii="Arial" w:hAnsi="Arial" w:cs="Arial"/>
          <w:b/>
        </w:rPr>
        <w:t>FIGURA 2.3</w:t>
      </w:r>
      <w:r w:rsidR="003F1B20">
        <w:rPr>
          <w:rFonts w:ascii="Arial" w:hAnsi="Arial" w:cs="Arial"/>
          <w:b/>
        </w:rPr>
        <w:t>9</w:t>
      </w:r>
      <w:r>
        <w:rPr>
          <w:rFonts w:ascii="Arial" w:hAnsi="Arial" w:cs="Arial"/>
        </w:rPr>
        <w:t xml:space="preserve"> EJE DEFORMADO  REALIZADO EN INVENTOR 2008.</w:t>
      </w:r>
    </w:p>
    <w:p w:rsidR="00CC7931" w:rsidRDefault="00CC7931" w:rsidP="00955F98">
      <w:pPr>
        <w:pStyle w:val="Encabezado"/>
        <w:keepNext/>
        <w:tabs>
          <w:tab w:val="clear" w:pos="4419"/>
          <w:tab w:val="clear" w:pos="8838"/>
        </w:tabs>
        <w:spacing w:line="360" w:lineRule="auto"/>
        <w:ind w:left="794"/>
        <w:contextualSpacing/>
        <w:jc w:val="center"/>
        <w:outlineLvl w:val="0"/>
        <w:rPr>
          <w:rFonts w:ascii="Arial" w:hAnsi="Arial" w:cs="Arial"/>
        </w:rPr>
      </w:pPr>
    </w:p>
    <w:p w:rsidR="00642DA7" w:rsidRDefault="00642DA7" w:rsidP="00955F98">
      <w:pPr>
        <w:pStyle w:val="Encabezado"/>
        <w:keepNext/>
        <w:tabs>
          <w:tab w:val="clear" w:pos="4419"/>
          <w:tab w:val="clear" w:pos="8838"/>
        </w:tabs>
        <w:spacing w:line="360" w:lineRule="auto"/>
        <w:ind w:left="794"/>
        <w:contextualSpacing/>
        <w:jc w:val="center"/>
        <w:outlineLvl w:val="0"/>
        <w:rPr>
          <w:rFonts w:ascii="Arial" w:hAnsi="Arial" w:cs="Arial"/>
        </w:rPr>
      </w:pPr>
      <w:r>
        <w:rPr>
          <w:rFonts w:ascii="Arial" w:hAnsi="Arial" w:cs="Arial"/>
          <w:noProof/>
          <w:lang w:val="es-EC" w:eastAsia="es-EC"/>
        </w:rPr>
        <w:drawing>
          <wp:inline distT="0" distB="0" distL="0" distR="0">
            <wp:extent cx="4496656" cy="3074173"/>
            <wp:effectExtent l="19050" t="0" r="0" b="0"/>
            <wp:docPr id="6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srcRect/>
                    <a:stretch>
                      <a:fillRect/>
                    </a:stretch>
                  </pic:blipFill>
                  <pic:spPr bwMode="auto">
                    <a:xfrm>
                      <a:off x="0" y="0"/>
                      <a:ext cx="4498157" cy="3075199"/>
                    </a:xfrm>
                    <a:prstGeom prst="rect">
                      <a:avLst/>
                    </a:prstGeom>
                    <a:noFill/>
                    <a:ln w="9525">
                      <a:noFill/>
                      <a:miter lim="800000"/>
                      <a:headEnd/>
                      <a:tailEnd/>
                    </a:ln>
                  </pic:spPr>
                </pic:pic>
              </a:graphicData>
            </a:graphic>
          </wp:inline>
        </w:drawing>
      </w:r>
    </w:p>
    <w:p w:rsidR="00D83A90" w:rsidRDefault="00642DA7" w:rsidP="00955F98">
      <w:pPr>
        <w:pStyle w:val="Encabezado"/>
        <w:keepNext/>
        <w:tabs>
          <w:tab w:val="clear" w:pos="4419"/>
          <w:tab w:val="clear" w:pos="8838"/>
        </w:tabs>
        <w:spacing w:line="480" w:lineRule="auto"/>
        <w:ind w:left="794"/>
        <w:contextualSpacing/>
        <w:jc w:val="center"/>
        <w:outlineLvl w:val="0"/>
        <w:rPr>
          <w:rFonts w:ascii="Arial" w:hAnsi="Arial" w:cs="Arial"/>
          <w:b/>
          <w:bCs/>
        </w:rPr>
      </w:pPr>
      <w:r w:rsidRPr="00155795">
        <w:rPr>
          <w:rFonts w:ascii="Arial" w:hAnsi="Arial" w:cs="Arial"/>
          <w:b/>
        </w:rPr>
        <w:t>FIGURA 2.</w:t>
      </w:r>
      <w:r w:rsidR="003F1B20">
        <w:rPr>
          <w:rFonts w:ascii="Arial" w:hAnsi="Arial" w:cs="Arial"/>
          <w:b/>
        </w:rPr>
        <w:t>40</w:t>
      </w:r>
      <w:r>
        <w:rPr>
          <w:rFonts w:ascii="Arial" w:hAnsi="Arial" w:cs="Arial"/>
        </w:rPr>
        <w:t xml:space="preserve"> </w:t>
      </w:r>
      <w:r w:rsidR="00D2599B">
        <w:rPr>
          <w:rFonts w:ascii="Arial" w:hAnsi="Arial" w:cs="Arial"/>
        </w:rPr>
        <w:t>FACTORES DE SEGURIDAD CALCULADOS</w:t>
      </w:r>
      <w:r>
        <w:rPr>
          <w:rFonts w:ascii="Arial" w:hAnsi="Arial" w:cs="Arial"/>
        </w:rPr>
        <w:t xml:space="preserve"> EN INVENTOR 2008.</w:t>
      </w:r>
    </w:p>
    <w:p w:rsidR="00D2599B" w:rsidRPr="00777E71" w:rsidRDefault="00D2599B" w:rsidP="00955F98">
      <w:pPr>
        <w:keepNext/>
        <w:spacing w:after="0" w:line="480" w:lineRule="auto"/>
        <w:ind w:left="794"/>
        <w:contextualSpacing/>
        <w:jc w:val="both"/>
        <w:outlineLvl w:val="0"/>
        <w:rPr>
          <w:rFonts w:ascii="Arial" w:hAnsi="Arial" w:cs="Arial"/>
          <w:bCs/>
          <w:color w:val="000000"/>
          <w:sz w:val="24"/>
          <w:szCs w:val="24"/>
          <w:lang w:val="es-ES" w:eastAsia="es-EC"/>
        </w:rPr>
      </w:pPr>
      <w:r>
        <w:rPr>
          <w:rFonts w:ascii="Arial" w:hAnsi="Arial" w:cs="Arial"/>
          <w:bCs/>
          <w:color w:val="000000"/>
          <w:sz w:val="24"/>
          <w:szCs w:val="24"/>
          <w:lang w:val="es-ES" w:eastAsia="es-EC"/>
        </w:rPr>
        <w:lastRenderedPageBreak/>
        <w:t xml:space="preserve">Como se puede observar en las </w:t>
      </w:r>
      <w:r w:rsidR="00D545C0">
        <w:rPr>
          <w:rFonts w:ascii="Arial" w:hAnsi="Arial" w:cs="Arial"/>
          <w:bCs/>
          <w:color w:val="000000"/>
          <w:sz w:val="24"/>
          <w:szCs w:val="24"/>
          <w:lang w:val="es-ES" w:eastAsia="es-EC"/>
        </w:rPr>
        <w:t>gráficas</w:t>
      </w:r>
      <w:r>
        <w:rPr>
          <w:rFonts w:ascii="Arial" w:hAnsi="Arial" w:cs="Arial"/>
          <w:bCs/>
          <w:color w:val="000000"/>
          <w:sz w:val="24"/>
          <w:szCs w:val="24"/>
          <w:lang w:val="es-ES" w:eastAsia="es-EC"/>
        </w:rPr>
        <w:t xml:space="preserve"> anteriores los máximos esfuerzos se encuentran en la parte inferior del eje específicamente en la parte donde va la polea, también se observa una máxima deformación en el mismo lugar justo en el escalón donde descansa la polea de 0.025 mm de la misma forma se observa un máximo factor de seguridad  de 15 en la parte superior del eje y un factor mínimo de 3.66 en la parte inferior donde va la polea.   </w:t>
      </w:r>
    </w:p>
    <w:p w:rsidR="00D83A90" w:rsidRDefault="00D83A90" w:rsidP="00B3371A">
      <w:pPr>
        <w:pStyle w:val="Encabezado"/>
        <w:keepNext/>
        <w:tabs>
          <w:tab w:val="clear" w:pos="4419"/>
          <w:tab w:val="clear" w:pos="8838"/>
        </w:tabs>
        <w:spacing w:line="600" w:lineRule="auto"/>
        <w:ind w:left="794"/>
        <w:contextualSpacing/>
        <w:jc w:val="both"/>
        <w:outlineLvl w:val="0"/>
        <w:rPr>
          <w:rFonts w:ascii="Arial" w:hAnsi="Arial" w:cs="Arial"/>
          <w:b/>
          <w:bCs/>
        </w:rPr>
      </w:pPr>
    </w:p>
    <w:p w:rsidR="00DE1766" w:rsidRDefault="0085105E" w:rsidP="00955F98">
      <w:pPr>
        <w:pStyle w:val="Encabezado"/>
        <w:keepNext/>
        <w:tabs>
          <w:tab w:val="clear" w:pos="4419"/>
          <w:tab w:val="clear" w:pos="8838"/>
        </w:tabs>
        <w:spacing w:line="480" w:lineRule="auto"/>
        <w:ind w:left="794"/>
        <w:contextualSpacing/>
        <w:jc w:val="both"/>
        <w:outlineLvl w:val="0"/>
        <w:rPr>
          <w:rFonts w:ascii="Arial" w:hAnsi="Arial" w:cs="Arial"/>
          <w:b/>
          <w:bCs/>
        </w:rPr>
      </w:pPr>
      <w:r>
        <w:rPr>
          <w:rFonts w:ascii="Arial" w:hAnsi="Arial" w:cs="Arial"/>
          <w:b/>
          <w:bCs/>
        </w:rPr>
        <w:t>Cálculo</w:t>
      </w:r>
      <w:r w:rsidR="00DE1766">
        <w:rPr>
          <w:rFonts w:ascii="Arial" w:hAnsi="Arial" w:cs="Arial"/>
          <w:b/>
          <w:bCs/>
        </w:rPr>
        <w:t xml:space="preserve"> del acople de la mesa al eje.</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Este es un elemento que se fabricó por medio de fundición en acero y</w:t>
      </w:r>
      <w:r w:rsidR="00117059">
        <w:rPr>
          <w:rFonts w:ascii="Arial" w:hAnsi="Arial" w:cs="Arial"/>
        </w:rPr>
        <w:t xml:space="preserve"> las dimisiones se las determinó</w:t>
      </w:r>
      <w:r>
        <w:rPr>
          <w:rFonts w:ascii="Arial" w:hAnsi="Arial" w:cs="Arial"/>
        </w:rPr>
        <w:t xml:space="preserve"> por relación de tamaños. La carga que debe soportar este elemento es la carga de la mesa, el molde y la fundición, esta carga  es </w:t>
      </w:r>
      <w:smartTag w:uri="urn:schemas-microsoft-com:office:smarttags" w:element="metricconverter">
        <w:smartTagPr>
          <w:attr w:name="ProductID" w:val="350 Kg"/>
        </w:smartTagPr>
        <w:r>
          <w:rPr>
            <w:rFonts w:ascii="Arial" w:hAnsi="Arial" w:cs="Arial"/>
          </w:rPr>
          <w:t>350 Kg</w:t>
        </w:r>
      </w:smartTag>
      <w:r>
        <w:rPr>
          <w:rFonts w:ascii="Arial" w:hAnsi="Arial" w:cs="Arial"/>
        </w:rPr>
        <w:t xml:space="preserve"> que corresponde a una fuerza de 3430 N.</w:t>
      </w:r>
      <w:r w:rsidR="007628BD">
        <w:rPr>
          <w:rFonts w:ascii="Arial" w:hAnsi="Arial" w:cs="Arial"/>
        </w:rPr>
        <w:t xml:space="preserve"> y las dimensiones que se dieron fueron las siguientes</w:t>
      </w:r>
    </w:p>
    <w:p w:rsidR="00DE1766" w:rsidRDefault="00B2597B" w:rsidP="002607E1">
      <w:pPr>
        <w:pStyle w:val="Encabezado"/>
        <w:keepNext/>
        <w:tabs>
          <w:tab w:val="clear" w:pos="4419"/>
          <w:tab w:val="clear" w:pos="8838"/>
        </w:tabs>
        <w:spacing w:line="600" w:lineRule="auto"/>
        <w:ind w:left="794"/>
        <w:contextualSpacing/>
        <w:jc w:val="center"/>
        <w:rPr>
          <w:rFonts w:ascii="Arial" w:hAnsi="Arial" w:cs="Arial"/>
        </w:rPr>
      </w:pPr>
      <w:r>
        <w:rPr>
          <w:rFonts w:ascii="Arial" w:hAnsi="Arial" w:cs="Arial"/>
          <w:noProof/>
          <w:lang w:val="es-EC" w:eastAsia="es-EC"/>
        </w:rPr>
        <w:drawing>
          <wp:inline distT="0" distB="0" distL="0" distR="0">
            <wp:extent cx="2449195" cy="1948815"/>
            <wp:effectExtent l="19050" t="0" r="8255" b="0"/>
            <wp:docPr id="134" name="Imagen 23" descr="C:\Documents and Settings\USUARIO\Mis documentos\Mis imágenes\Adobe\Digital Camera Photos\Tesis\S370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Documents and Settings\USUARIO\Mis documentos\Mis imágenes\Adobe\Digital Camera Photos\Tesis\S3700164.JPG"/>
                    <pic:cNvPicPr>
                      <a:picLocks noChangeAspect="1" noChangeArrowheads="1"/>
                    </pic:cNvPicPr>
                  </pic:nvPicPr>
                  <pic:blipFill>
                    <a:blip r:embed="rId87" cstate="print"/>
                    <a:srcRect l="14400" t="10054"/>
                    <a:stretch>
                      <a:fillRect/>
                    </a:stretch>
                  </pic:blipFill>
                  <pic:spPr bwMode="auto">
                    <a:xfrm>
                      <a:off x="0" y="0"/>
                      <a:ext cx="2449195" cy="1948815"/>
                    </a:xfrm>
                    <a:prstGeom prst="rect">
                      <a:avLst/>
                    </a:prstGeom>
                    <a:noFill/>
                    <a:ln w="9525">
                      <a:noFill/>
                      <a:miter lim="800000"/>
                      <a:headEnd/>
                      <a:tailEnd/>
                    </a:ln>
                  </pic:spPr>
                </pic:pic>
              </a:graphicData>
            </a:graphic>
          </wp:inline>
        </w:drawing>
      </w:r>
    </w:p>
    <w:p w:rsidR="00DE1766" w:rsidRPr="00A77E1B" w:rsidRDefault="00155795"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155795">
        <w:rPr>
          <w:rFonts w:ascii="Arial" w:hAnsi="Arial" w:cs="Arial"/>
          <w:b/>
        </w:rPr>
        <w:t>FIGURA 2.</w:t>
      </w:r>
      <w:r w:rsidR="003F1B20">
        <w:rPr>
          <w:rFonts w:ascii="Arial" w:hAnsi="Arial" w:cs="Arial"/>
          <w:b/>
        </w:rPr>
        <w:t>41</w:t>
      </w:r>
      <w:r>
        <w:rPr>
          <w:rFonts w:ascii="Arial" w:hAnsi="Arial" w:cs="Arial"/>
        </w:rPr>
        <w:t xml:space="preserve"> MOLDE DONDE SE FUNDIÓ EL ACOPLE.</w:t>
      </w:r>
    </w:p>
    <w:p w:rsidR="00DE1766" w:rsidRDefault="00B2597B" w:rsidP="00955F98">
      <w:pPr>
        <w:pStyle w:val="Encabezado"/>
        <w:keepNext/>
        <w:tabs>
          <w:tab w:val="clear" w:pos="4419"/>
          <w:tab w:val="clear" w:pos="8838"/>
        </w:tabs>
        <w:spacing w:line="480" w:lineRule="auto"/>
        <w:ind w:left="794"/>
        <w:contextualSpacing/>
        <w:jc w:val="center"/>
        <w:rPr>
          <w:rFonts w:ascii="Arial" w:hAnsi="Arial" w:cs="Arial"/>
        </w:rPr>
      </w:pPr>
      <w:r>
        <w:rPr>
          <w:rFonts w:ascii="Arial" w:hAnsi="Arial" w:cs="Arial"/>
          <w:noProof/>
          <w:lang w:val="es-EC" w:eastAsia="es-EC"/>
        </w:rPr>
        <w:lastRenderedPageBreak/>
        <w:drawing>
          <wp:inline distT="0" distB="0" distL="0" distR="0">
            <wp:extent cx="2427605" cy="2068195"/>
            <wp:effectExtent l="19050" t="0" r="0" b="0"/>
            <wp:docPr id="13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88" cstate="print">
                      <a:lum bright="-6000"/>
                    </a:blip>
                    <a:srcRect l="29753" t="16467" r="17903" b="26675"/>
                    <a:stretch>
                      <a:fillRect/>
                    </a:stretch>
                  </pic:blipFill>
                  <pic:spPr bwMode="auto">
                    <a:xfrm>
                      <a:off x="0" y="0"/>
                      <a:ext cx="2427605" cy="2068195"/>
                    </a:xfrm>
                    <a:prstGeom prst="rect">
                      <a:avLst/>
                    </a:prstGeom>
                    <a:noFill/>
                    <a:ln w="9525">
                      <a:noFill/>
                      <a:miter lim="800000"/>
                      <a:headEnd/>
                      <a:tailEnd/>
                    </a:ln>
                  </pic:spPr>
                </pic:pic>
              </a:graphicData>
            </a:graphic>
          </wp:inline>
        </w:drawing>
      </w:r>
    </w:p>
    <w:p w:rsidR="00DE1766" w:rsidRPr="00A77E1B" w:rsidRDefault="00155795" w:rsidP="00955F98">
      <w:pPr>
        <w:pStyle w:val="Encabezado"/>
        <w:keepNext/>
        <w:tabs>
          <w:tab w:val="clear" w:pos="4419"/>
          <w:tab w:val="clear" w:pos="8838"/>
        </w:tabs>
        <w:spacing w:line="480" w:lineRule="auto"/>
        <w:ind w:left="794"/>
        <w:contextualSpacing/>
        <w:jc w:val="center"/>
        <w:outlineLvl w:val="0"/>
        <w:rPr>
          <w:rFonts w:ascii="Arial" w:hAnsi="Arial" w:cs="Arial"/>
        </w:rPr>
      </w:pPr>
      <w:r w:rsidRPr="00155795">
        <w:rPr>
          <w:rFonts w:ascii="Arial" w:hAnsi="Arial" w:cs="Arial"/>
          <w:b/>
        </w:rPr>
        <w:t>FIGURA 2.</w:t>
      </w:r>
      <w:r w:rsidR="003F1B20">
        <w:rPr>
          <w:rFonts w:ascii="Arial" w:hAnsi="Arial" w:cs="Arial"/>
          <w:b/>
        </w:rPr>
        <w:t>42</w:t>
      </w:r>
      <w:r>
        <w:rPr>
          <w:rFonts w:ascii="Arial" w:hAnsi="Arial" w:cs="Arial"/>
        </w:rPr>
        <w:t xml:space="preserve"> ESQUEMA DE LAS DIMENSIONES DEL ACOPLE</w:t>
      </w:r>
      <w:r w:rsidR="00DE1766">
        <w:rPr>
          <w:rFonts w:ascii="Arial" w:hAnsi="Arial" w:cs="Arial"/>
        </w:rPr>
        <w:t>.</w:t>
      </w:r>
    </w:p>
    <w:p w:rsidR="00DE1766" w:rsidRDefault="00DE1766" w:rsidP="00955F98">
      <w:pPr>
        <w:pStyle w:val="Encabezado"/>
        <w:keepNext/>
        <w:tabs>
          <w:tab w:val="clear" w:pos="4419"/>
          <w:tab w:val="clear" w:pos="8838"/>
        </w:tabs>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Para calcular el esfuerzo de compresión al que está s</w:t>
      </w:r>
      <w:r w:rsidR="00117059">
        <w:rPr>
          <w:rFonts w:ascii="Arial" w:hAnsi="Arial" w:cs="Arial"/>
        </w:rPr>
        <w:t>ometido este elemento se utilizó</w:t>
      </w:r>
      <w:r>
        <w:rPr>
          <w:rFonts w:ascii="Arial" w:hAnsi="Arial" w:cs="Arial"/>
        </w:rPr>
        <w:t xml:space="preserve">  la siguiente fórmula:</w:t>
      </w:r>
    </w:p>
    <w:p w:rsidR="005B45A3" w:rsidRPr="00286BDC" w:rsidRDefault="00286BDC" w:rsidP="00286BDC">
      <w:pPr>
        <w:pStyle w:val="Encabezado"/>
        <w:keepNext/>
        <w:tabs>
          <w:tab w:val="clear" w:pos="4419"/>
          <w:tab w:val="clear" w:pos="8838"/>
        </w:tabs>
        <w:spacing w:line="480" w:lineRule="auto"/>
        <w:ind w:left="794"/>
        <w:contextualSpacing/>
        <w:jc w:val="both"/>
        <w:rPr>
          <w:rFonts w:ascii="Arial" w:hAnsi="Arial" w:cs="Arial"/>
          <w:color w:val="000000" w:themeColor="text1"/>
        </w:rPr>
      </w:pPr>
      <m:oMathPara>
        <m:oMath>
          <m:r>
            <w:rPr>
              <w:rFonts w:ascii="Cambria Math" w:hAnsi="Cambria Math" w:cs="Arial"/>
              <w:color w:val="000000" w:themeColor="text1"/>
            </w:rPr>
            <m:t>σ=</m:t>
          </m:r>
          <m:f>
            <m:fPr>
              <m:ctrlPr>
                <w:rPr>
                  <w:rFonts w:ascii="Cambria Math" w:hAnsi="Cambria Math" w:cs="Arial"/>
                  <w:i/>
                  <w:color w:val="000000" w:themeColor="text1"/>
                </w:rPr>
              </m:ctrlPr>
            </m:fPr>
            <m:num>
              <m:r>
                <w:rPr>
                  <w:rFonts w:ascii="Cambria Math" w:hAnsi="Cambria Math" w:cs="Arial"/>
                  <w:color w:val="000000" w:themeColor="text1"/>
                </w:rPr>
                <m:t>F</m:t>
              </m:r>
            </m:num>
            <m:den>
              <m:r>
                <w:rPr>
                  <w:rFonts w:ascii="Cambria Math" w:hAnsi="Cambria Math" w:cs="Arial"/>
                  <w:color w:val="000000" w:themeColor="text1"/>
                </w:rPr>
                <m:t xml:space="preserve">A </m:t>
              </m:r>
            </m:den>
          </m:f>
          <m:r>
            <w:rPr>
              <w:rFonts w:ascii="Cambria Math" w:hAnsi="Cambria Math" w:cs="Arial"/>
              <w:color w:val="000000" w:themeColor="text1"/>
            </w:rPr>
            <m:t xml:space="preserve">             Ec.36</m:t>
          </m:r>
        </m:oMath>
      </m:oMathPara>
    </w:p>
    <w:p w:rsidR="00DE1766" w:rsidRDefault="00DE1766" w:rsidP="00955F98">
      <w:pPr>
        <w:pStyle w:val="Encabezado"/>
        <w:keepNext/>
        <w:tabs>
          <w:tab w:val="clear" w:pos="4419"/>
          <w:tab w:val="clear" w:pos="8838"/>
        </w:tabs>
        <w:ind w:left="794"/>
        <w:contextualSpacing/>
        <w:jc w:val="both"/>
        <w:rPr>
          <w:rFonts w:ascii="Arial" w:hAnsi="Arial" w:cs="Arial"/>
        </w:rPr>
      </w:pPr>
    </w:p>
    <w:p w:rsidR="00DE1766" w:rsidRDefault="005B45A3"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Considerando</w:t>
      </w:r>
      <w:r w:rsidR="00DE1766">
        <w:rPr>
          <w:rFonts w:ascii="Arial" w:hAnsi="Arial" w:cs="Arial"/>
        </w:rPr>
        <w:t xml:space="preserve"> el área más pequeña que corresponde a un anillo de  diámetro exterior de </w:t>
      </w:r>
      <w:smartTag w:uri="urn:schemas-microsoft-com:office:smarttags" w:element="metricconverter">
        <w:smartTagPr>
          <w:attr w:name="ProductID" w:val="50 mm"/>
        </w:smartTagPr>
        <w:r w:rsidR="00DE1766">
          <w:rPr>
            <w:rFonts w:ascii="Arial" w:hAnsi="Arial" w:cs="Arial"/>
          </w:rPr>
          <w:t>50 mm</w:t>
        </w:r>
      </w:smartTag>
      <w:r w:rsidR="00DE1766">
        <w:rPr>
          <w:rFonts w:ascii="Arial" w:hAnsi="Arial" w:cs="Arial"/>
        </w:rPr>
        <w:t xml:space="preserve"> y un diámetro interno de 42mm</w:t>
      </w:r>
      <w:r w:rsidR="00FD4AA2">
        <w:rPr>
          <w:rFonts w:ascii="Arial" w:hAnsi="Arial" w:cs="Arial"/>
        </w:rPr>
        <w:t>,</w:t>
      </w:r>
      <w:r w:rsidR="00DE1766">
        <w:rPr>
          <w:rFonts w:ascii="Arial" w:hAnsi="Arial" w:cs="Arial"/>
        </w:rPr>
        <w:t xml:space="preserve"> </w:t>
      </w:r>
      <w:r w:rsidR="00FD4AA2">
        <w:rPr>
          <w:rFonts w:ascii="Arial" w:hAnsi="Arial" w:cs="Arial"/>
        </w:rPr>
        <w:t>se puede calcular</w:t>
      </w:r>
      <w:r w:rsidR="00DE1766">
        <w:rPr>
          <w:rFonts w:ascii="Arial" w:hAnsi="Arial" w:cs="Arial"/>
        </w:rPr>
        <w:t xml:space="preserve"> el área</w:t>
      </w:r>
      <w:r w:rsidR="00FD4AA2">
        <w:rPr>
          <w:rFonts w:ascii="Arial" w:hAnsi="Arial" w:cs="Arial"/>
        </w:rPr>
        <w:t>.</w:t>
      </w:r>
    </w:p>
    <w:p w:rsidR="00B30016" w:rsidRDefault="00B30016" w:rsidP="00955F98">
      <w:pPr>
        <w:pStyle w:val="Encabezado"/>
        <w:keepNext/>
        <w:tabs>
          <w:tab w:val="clear" w:pos="4419"/>
          <w:tab w:val="clear" w:pos="8838"/>
        </w:tabs>
        <w:spacing w:line="36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Entonces el </w:t>
      </w:r>
      <w:r w:rsidR="00117059">
        <w:rPr>
          <w:rFonts w:ascii="Arial" w:hAnsi="Arial" w:cs="Arial"/>
        </w:rPr>
        <w:t>área</w:t>
      </w:r>
      <w:r>
        <w:rPr>
          <w:rFonts w:ascii="Arial" w:hAnsi="Arial" w:cs="Arial"/>
        </w:rPr>
        <w:t xml:space="preserve"> es:</w:t>
      </w:r>
    </w:p>
    <w:p w:rsidR="005B45A3" w:rsidRPr="00286BDC" w:rsidRDefault="005B45A3" w:rsidP="00955F98">
      <w:pPr>
        <w:pStyle w:val="Encabezado"/>
        <w:keepNext/>
        <w:tabs>
          <w:tab w:val="clear" w:pos="4419"/>
          <w:tab w:val="clear" w:pos="8838"/>
        </w:tabs>
        <w:spacing w:line="480" w:lineRule="auto"/>
        <w:ind w:left="794"/>
        <w:contextualSpacing/>
        <w:jc w:val="both"/>
        <w:rPr>
          <w:rFonts w:ascii="Arial" w:hAnsi="Arial" w:cs="Arial"/>
          <w:color w:val="000000" w:themeColor="text1"/>
        </w:rPr>
      </w:pPr>
      <m:oMathPara>
        <m:oMath>
          <m:r>
            <w:rPr>
              <w:rFonts w:ascii="Cambria Math" w:hAnsi="Cambria Math" w:cs="Arial"/>
              <w:color w:val="000000" w:themeColor="text1"/>
            </w:rPr>
            <m:t>A=</m:t>
          </m:r>
          <m:f>
            <m:fPr>
              <m:ctrlPr>
                <w:rPr>
                  <w:rFonts w:ascii="Cambria Math" w:hAnsi="Cambria Math" w:cs="Arial"/>
                  <w:i/>
                  <w:color w:val="000000" w:themeColor="text1"/>
                </w:rPr>
              </m:ctrlPr>
            </m:fPr>
            <m:num>
              <m:r>
                <w:rPr>
                  <w:rFonts w:ascii="Cambria Math" w:hAnsi="Cambria Math" w:cs="Arial"/>
                  <w:color w:val="000000" w:themeColor="text1"/>
                </w:rPr>
                <m:t>π*</m:t>
              </m:r>
              <m:sSup>
                <m:sSupPr>
                  <m:ctrlPr>
                    <w:rPr>
                      <w:rFonts w:ascii="Cambria Math" w:hAnsi="Cambria Math" w:cs="Arial"/>
                      <w:i/>
                      <w:color w:val="000000" w:themeColor="text1"/>
                    </w:rPr>
                  </m:ctrlPr>
                </m:sSupPr>
                <m:e>
                  <m:r>
                    <w:rPr>
                      <w:rFonts w:ascii="Cambria Math" w:hAnsi="Cambria Math" w:cs="Arial"/>
                      <w:color w:val="000000" w:themeColor="text1"/>
                    </w:rPr>
                    <m:t>(50-42)</m:t>
                  </m:r>
                </m:e>
                <m:sup>
                  <m:r>
                    <w:rPr>
                      <w:rFonts w:ascii="Cambria Math" w:hAnsi="Cambria Math" w:cs="Arial"/>
                      <w:color w:val="000000" w:themeColor="text1"/>
                    </w:rPr>
                    <m:t>2</m:t>
                  </m:r>
                </m:sup>
              </m:sSup>
            </m:num>
            <m:den>
              <m:r>
                <w:rPr>
                  <w:rFonts w:ascii="Cambria Math" w:hAnsi="Cambria Math" w:cs="Arial"/>
                  <w:color w:val="000000" w:themeColor="text1"/>
                </w:rPr>
                <m:t>4</m:t>
              </m:r>
            </m:den>
          </m:f>
          <m:r>
            <w:rPr>
              <w:rFonts w:ascii="Cambria Math" w:hAnsi="Cambria Math" w:cs="Arial"/>
              <w:color w:val="000000" w:themeColor="text1"/>
            </w:rPr>
            <m:t>=50.26</m:t>
          </m:r>
          <m:sSup>
            <m:sSupPr>
              <m:ctrlPr>
                <w:rPr>
                  <w:rFonts w:ascii="Cambria Math" w:hAnsi="Cambria Math" w:cs="Arial"/>
                  <w:i/>
                  <w:color w:val="000000" w:themeColor="text1"/>
                </w:rPr>
              </m:ctrlPr>
            </m:sSupPr>
            <m:e>
              <m:r>
                <w:rPr>
                  <w:rFonts w:ascii="Cambria Math" w:hAnsi="Cambria Math" w:cs="Arial"/>
                  <w:color w:val="000000" w:themeColor="text1"/>
                </w:rPr>
                <m:t>mm</m:t>
              </m:r>
            </m:e>
            <m:sup>
              <m:r>
                <w:rPr>
                  <w:rFonts w:ascii="Cambria Math" w:hAnsi="Cambria Math" w:cs="Arial"/>
                  <w:color w:val="000000" w:themeColor="text1"/>
                </w:rPr>
                <m:t>2</m:t>
              </m:r>
            </m:sup>
          </m:sSup>
        </m:oMath>
      </m:oMathPara>
    </w:p>
    <w:p w:rsidR="00EF2BD0" w:rsidRDefault="005B45A3"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El</w:t>
      </w:r>
      <w:r w:rsidR="00EF2BD0">
        <w:rPr>
          <w:rFonts w:ascii="Arial" w:hAnsi="Arial" w:cs="Arial"/>
        </w:rPr>
        <w:t xml:space="preserve"> esfuerzo es:</w:t>
      </w:r>
    </w:p>
    <w:p w:rsidR="005B45A3" w:rsidRPr="00286BDC" w:rsidRDefault="005B45A3" w:rsidP="00955F98">
      <w:pPr>
        <w:pStyle w:val="Encabezado"/>
        <w:keepNext/>
        <w:tabs>
          <w:tab w:val="clear" w:pos="4419"/>
          <w:tab w:val="clear" w:pos="8838"/>
        </w:tabs>
        <w:spacing w:line="480" w:lineRule="auto"/>
        <w:ind w:left="794"/>
        <w:contextualSpacing/>
        <w:jc w:val="both"/>
        <w:rPr>
          <w:rFonts w:ascii="Arial" w:hAnsi="Arial" w:cs="Arial"/>
          <w:color w:val="000000" w:themeColor="text1"/>
        </w:rPr>
      </w:pPr>
      <m:oMathPara>
        <m:oMath>
          <m:r>
            <w:rPr>
              <w:rFonts w:ascii="Cambria Math" w:hAnsi="Cambria Math" w:cs="Arial"/>
              <w:color w:val="000000" w:themeColor="text1"/>
            </w:rPr>
            <m:t>σ=</m:t>
          </m:r>
          <m:f>
            <m:fPr>
              <m:ctrlPr>
                <w:rPr>
                  <w:rFonts w:ascii="Cambria Math" w:hAnsi="Cambria Math" w:cs="Arial"/>
                  <w:i/>
                  <w:color w:val="000000" w:themeColor="text1"/>
                </w:rPr>
              </m:ctrlPr>
            </m:fPr>
            <m:num>
              <m:r>
                <w:rPr>
                  <w:rFonts w:ascii="Cambria Math" w:hAnsi="Cambria Math" w:cs="Arial"/>
                  <w:color w:val="000000" w:themeColor="text1"/>
                </w:rPr>
                <m:t>3430</m:t>
              </m:r>
            </m:num>
            <m:den>
              <m:r>
                <w:rPr>
                  <w:rFonts w:ascii="Cambria Math" w:hAnsi="Cambria Math" w:cs="Arial"/>
                  <w:color w:val="000000" w:themeColor="text1"/>
                </w:rPr>
                <m:t>50.26</m:t>
              </m:r>
            </m:den>
          </m:f>
          <m:r>
            <w:rPr>
              <w:rFonts w:ascii="Cambria Math" w:hAnsi="Cambria Math" w:cs="Arial"/>
              <w:color w:val="000000" w:themeColor="text1"/>
            </w:rPr>
            <m:t>=68.24 Mpa</m:t>
          </m:r>
        </m:oMath>
      </m:oMathPara>
    </w:p>
    <w:p w:rsidR="00B30016" w:rsidRDefault="00B30016" w:rsidP="00955F98">
      <w:pPr>
        <w:pStyle w:val="Encabezado"/>
        <w:keepNext/>
        <w:tabs>
          <w:tab w:val="clear" w:pos="4419"/>
          <w:tab w:val="clear" w:pos="8838"/>
        </w:tabs>
        <w:spacing w:line="480" w:lineRule="auto"/>
        <w:ind w:left="794"/>
        <w:contextualSpacing/>
        <w:jc w:val="both"/>
        <w:rPr>
          <w:rFonts w:ascii="Arial" w:hAnsi="Arial" w:cs="Arial"/>
        </w:rPr>
      </w:pPr>
    </w:p>
    <w:p w:rsidR="00EF2BD0" w:rsidRDefault="005B45A3"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Calculando</w:t>
      </w:r>
      <w:r w:rsidR="00EF2BD0">
        <w:rPr>
          <w:rFonts w:ascii="Arial" w:hAnsi="Arial" w:cs="Arial"/>
        </w:rPr>
        <w:t xml:space="preserve"> el factor de seguridad:</w:t>
      </w:r>
    </w:p>
    <w:p w:rsidR="00EF2BD0" w:rsidRDefault="00EF2BD0" w:rsidP="00955F98">
      <w:pPr>
        <w:pStyle w:val="Encabezado"/>
        <w:keepNext/>
        <w:tabs>
          <w:tab w:val="clear" w:pos="4419"/>
          <w:tab w:val="clear" w:pos="8838"/>
        </w:tabs>
        <w:spacing w:line="480" w:lineRule="auto"/>
        <w:ind w:left="794"/>
        <w:contextualSpacing/>
        <w:jc w:val="both"/>
        <w:rPr>
          <w:rFonts w:ascii="Arial" w:hAnsi="Arial" w:cs="Arial"/>
        </w:rPr>
      </w:pPr>
      <m:oMathPara>
        <m:oMath>
          <m:r>
            <w:rPr>
              <w:rFonts w:ascii="Cambria Math" w:hAnsi="Cambria Math" w:cs="Arial"/>
            </w:rPr>
            <w:lastRenderedPageBreak/>
            <m:t>N=</m:t>
          </m:r>
          <m:f>
            <m:fPr>
              <m:ctrlPr>
                <w:rPr>
                  <w:rFonts w:ascii="Cambria Math" w:hAnsi="Cambria Math" w:cs="Arial"/>
                  <w:i/>
                </w:rPr>
              </m:ctrlPr>
            </m:fPr>
            <m:num>
              <m:r>
                <w:rPr>
                  <w:rFonts w:ascii="Cambria Math" w:hAnsi="Cambria Math" w:cs="Arial"/>
                </w:rPr>
                <m:t>207</m:t>
              </m:r>
            </m:num>
            <m:den>
              <m:r>
                <w:rPr>
                  <w:rFonts w:ascii="Cambria Math" w:hAnsi="Cambria Math" w:cs="Arial"/>
                </w:rPr>
                <m:t>68.24</m:t>
              </m:r>
            </m:den>
          </m:f>
          <m:r>
            <w:rPr>
              <w:rFonts w:ascii="Cambria Math" w:hAnsi="Cambria Math" w:cs="Arial"/>
            </w:rPr>
            <m:t>=3</m:t>
          </m:r>
        </m:oMath>
      </m:oMathPara>
    </w:p>
    <w:p w:rsidR="00B30016" w:rsidRDefault="00B30016" w:rsidP="002607E1">
      <w:pPr>
        <w:pStyle w:val="Encabezado"/>
        <w:keepNext/>
        <w:tabs>
          <w:tab w:val="clear" w:pos="4419"/>
          <w:tab w:val="clear" w:pos="8838"/>
        </w:tabs>
        <w:spacing w:line="60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 Como se puede observar el elemento tiene un factor de segu</w:t>
      </w:r>
      <w:r w:rsidR="00A76C4B">
        <w:rPr>
          <w:rFonts w:ascii="Arial" w:hAnsi="Arial" w:cs="Arial"/>
        </w:rPr>
        <w:t>ridad de 3</w:t>
      </w:r>
      <w:r>
        <w:rPr>
          <w:rFonts w:ascii="Arial" w:hAnsi="Arial" w:cs="Arial"/>
        </w:rPr>
        <w:t xml:space="preserve"> en el límite de su capacidad de carga</w:t>
      </w:r>
      <w:r w:rsidR="00A76C4B">
        <w:rPr>
          <w:rFonts w:ascii="Arial" w:hAnsi="Arial" w:cs="Arial"/>
        </w:rPr>
        <w:t>,</w:t>
      </w:r>
      <w:r>
        <w:rPr>
          <w:rFonts w:ascii="Arial" w:hAnsi="Arial" w:cs="Arial"/>
        </w:rPr>
        <w:t xml:space="preserve"> para valores menores</w:t>
      </w:r>
      <w:r w:rsidR="00A76C4B">
        <w:rPr>
          <w:rFonts w:ascii="Arial" w:hAnsi="Arial" w:cs="Arial"/>
        </w:rPr>
        <w:t xml:space="preserve"> el</w:t>
      </w:r>
      <w:r>
        <w:rPr>
          <w:rFonts w:ascii="Arial" w:hAnsi="Arial" w:cs="Arial"/>
        </w:rPr>
        <w:t xml:space="preserve"> factor mejora.</w:t>
      </w:r>
    </w:p>
    <w:p w:rsidR="00DE1766" w:rsidRDefault="00DE1766" w:rsidP="002607E1">
      <w:pPr>
        <w:pStyle w:val="Encabezado"/>
        <w:keepNext/>
        <w:tabs>
          <w:tab w:val="clear" w:pos="4419"/>
          <w:tab w:val="clear" w:pos="8838"/>
        </w:tabs>
        <w:spacing w:line="600" w:lineRule="auto"/>
        <w:ind w:left="794"/>
        <w:contextualSpacing/>
        <w:jc w:val="both"/>
        <w:rPr>
          <w:rFonts w:ascii="Arial" w:hAnsi="Arial" w:cs="Arial"/>
        </w:rPr>
      </w:pPr>
    </w:p>
    <w:p w:rsidR="00DE1766" w:rsidRDefault="007628BD"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Por último se calculó</w:t>
      </w:r>
      <w:r w:rsidR="00DE1766">
        <w:rPr>
          <w:rFonts w:ascii="Arial" w:hAnsi="Arial" w:cs="Arial"/>
        </w:rPr>
        <w:t xml:space="preserve"> la capacidad de transmisión de torsión de los cuatro perno</w:t>
      </w:r>
      <w:r w:rsidR="00117059">
        <w:rPr>
          <w:rFonts w:ascii="Arial" w:hAnsi="Arial" w:cs="Arial"/>
        </w:rPr>
        <w:t>s de 1/2  pulgada que se utilizó</w:t>
      </w:r>
      <w:r w:rsidR="00DE1766">
        <w:rPr>
          <w:rFonts w:ascii="Arial" w:hAnsi="Arial" w:cs="Arial"/>
        </w:rPr>
        <w:t xml:space="preserve"> en</w:t>
      </w:r>
      <w:r w:rsidR="00A76C4B">
        <w:rPr>
          <w:rFonts w:ascii="Arial" w:hAnsi="Arial" w:cs="Arial"/>
        </w:rPr>
        <w:t xml:space="preserve"> el acople y la mesa.</w:t>
      </w:r>
      <w:r>
        <w:rPr>
          <w:rFonts w:ascii="Arial" w:hAnsi="Arial" w:cs="Arial"/>
        </w:rPr>
        <w:t xml:space="preserve"> </w:t>
      </w:r>
      <w:r w:rsidR="00A76C4B">
        <w:rPr>
          <w:rFonts w:ascii="Arial" w:hAnsi="Arial" w:cs="Arial"/>
        </w:rPr>
        <w:t>S</w:t>
      </w:r>
      <w:r>
        <w:rPr>
          <w:rFonts w:ascii="Arial" w:hAnsi="Arial" w:cs="Arial"/>
        </w:rPr>
        <w:t>e utilizó</w:t>
      </w:r>
      <w:r w:rsidR="00DE1766">
        <w:rPr>
          <w:rFonts w:ascii="Arial" w:hAnsi="Arial" w:cs="Arial"/>
        </w:rPr>
        <w:t xml:space="preserve"> pernos grado SAE 5 con un</w:t>
      </w:r>
      <w:r w:rsidR="00FD4AA2">
        <w:rPr>
          <w:rFonts w:ascii="Arial" w:hAnsi="Arial" w:cs="Arial"/>
        </w:rPr>
        <w:t>a</w:t>
      </w:r>
      <w:r w:rsidR="00DE1766">
        <w:rPr>
          <w:rFonts w:ascii="Arial" w:hAnsi="Arial" w:cs="Arial"/>
        </w:rPr>
        <w:t xml:space="preserve"> resistencia a la fluencia </w:t>
      </w:r>
      <w:r w:rsidR="00DE1766">
        <w:rPr>
          <w:rFonts w:ascii="Arial" w:hAnsi="Arial" w:cs="Arial"/>
        </w:rPr>
        <w:sym w:font="Symbol" w:char="F073"/>
      </w:r>
      <w:r w:rsidR="005B45A3">
        <w:rPr>
          <w:rFonts w:ascii="Arial" w:hAnsi="Arial" w:cs="Arial"/>
        </w:rPr>
        <w:t>y= 558.5 Mpa, e</w:t>
      </w:r>
      <w:r w:rsidR="00DE1766">
        <w:rPr>
          <w:rFonts w:ascii="Arial" w:hAnsi="Arial" w:cs="Arial"/>
        </w:rPr>
        <w:t>ntonces el esfuerzo permisible en cortante es:</w:t>
      </w:r>
    </w:p>
    <w:p w:rsidR="002607E1" w:rsidRDefault="002607E1" w:rsidP="002607E1">
      <w:pPr>
        <w:pStyle w:val="Encabezado"/>
        <w:keepNext/>
        <w:tabs>
          <w:tab w:val="clear" w:pos="4419"/>
          <w:tab w:val="clear" w:pos="8838"/>
        </w:tabs>
        <w:ind w:left="794"/>
        <w:contextualSpacing/>
        <w:jc w:val="both"/>
        <w:rPr>
          <w:rFonts w:ascii="Arial" w:hAnsi="Arial" w:cs="Arial"/>
        </w:rPr>
      </w:pPr>
    </w:p>
    <w:p w:rsidR="00EF2BD0"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τ</m:t>
              </m:r>
            </m:e>
            <m:sub>
              <m:r>
                <w:rPr>
                  <w:rFonts w:ascii="Cambria Math" w:hAnsi="Cambria Math" w:cs="Arial"/>
                </w:rPr>
                <m:t>perm</m:t>
              </m:r>
            </m:sub>
          </m:sSub>
          <m:r>
            <w:rPr>
              <w:rFonts w:ascii="Cambria Math" w:hAnsi="Cambria Math" w:cs="Arial"/>
            </w:rPr>
            <m:t>=0.5*</m:t>
          </m:r>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r>
            <w:rPr>
              <w:rFonts w:ascii="Cambria Math" w:hAnsi="Cambria Math" w:cs="Arial"/>
            </w:rPr>
            <m:t xml:space="preserve">          Ec.37</m:t>
          </m:r>
        </m:oMath>
      </m:oMathPara>
    </w:p>
    <w:p w:rsidR="00EF2BD0"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τ</m:t>
              </m:r>
            </m:e>
            <m:sub>
              <m:r>
                <w:rPr>
                  <w:rFonts w:ascii="Cambria Math" w:hAnsi="Cambria Math" w:cs="Arial"/>
                </w:rPr>
                <m:t>perm</m:t>
              </m:r>
            </m:sub>
          </m:sSub>
          <m:r>
            <w:rPr>
              <w:rFonts w:ascii="Cambria Math" w:hAnsi="Cambria Math" w:cs="Arial"/>
            </w:rPr>
            <m:t>=558.5*0.5=279.4 Mpa</m:t>
          </m:r>
        </m:oMath>
      </m:oMathPara>
    </w:p>
    <w:p w:rsidR="00DE1766" w:rsidRDefault="00DE1766" w:rsidP="00955F98">
      <w:pPr>
        <w:pStyle w:val="Encabezado"/>
        <w:keepNext/>
        <w:tabs>
          <w:tab w:val="clear" w:pos="4419"/>
          <w:tab w:val="clear" w:pos="8838"/>
        </w:tabs>
        <w:ind w:left="794"/>
        <w:contextualSpacing/>
        <w:jc w:val="both"/>
        <w:rPr>
          <w:rFonts w:ascii="Arial" w:hAnsi="Arial" w:cs="Arial"/>
        </w:rPr>
      </w:pPr>
    </w:p>
    <w:p w:rsidR="00DE1766" w:rsidRDefault="005B45A3"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e</w:t>
      </w:r>
      <w:r w:rsidR="00DE1766">
        <w:rPr>
          <w:rFonts w:ascii="Arial" w:hAnsi="Arial" w:cs="Arial"/>
        </w:rPr>
        <w:t xml:space="preserve">l perno de </w:t>
      </w:r>
      <w:r w:rsidR="009C645E">
        <w:rPr>
          <w:rFonts w:ascii="Arial" w:hAnsi="Arial" w:cs="Arial"/>
        </w:rPr>
        <w:t>½”</w:t>
      </w:r>
      <w:r w:rsidR="00DE1766">
        <w:rPr>
          <w:rFonts w:ascii="Arial" w:hAnsi="Arial" w:cs="Arial"/>
        </w:rPr>
        <w:t xml:space="preserve"> tiene un diámetro menor de </w:t>
      </w:r>
      <w:smartTag w:uri="urn:schemas-microsoft-com:office:smarttags" w:element="metricconverter">
        <w:smartTagPr>
          <w:attr w:name="ProductID" w:val="10 mm"/>
        </w:smartTagPr>
        <w:r w:rsidR="00DE1766">
          <w:rPr>
            <w:rFonts w:ascii="Arial" w:hAnsi="Arial" w:cs="Arial"/>
          </w:rPr>
          <w:t>10 mm</w:t>
        </w:r>
      </w:smartTag>
      <w:r w:rsidR="00DE1766">
        <w:rPr>
          <w:rFonts w:ascii="Arial" w:hAnsi="Arial" w:cs="Arial"/>
        </w:rPr>
        <w:t xml:space="preserve"> entonces:</w:t>
      </w:r>
    </w:p>
    <w:p w:rsidR="00EF2BD0" w:rsidRDefault="00EF2BD0" w:rsidP="00955F98">
      <w:pPr>
        <w:pStyle w:val="Encabezado"/>
        <w:keepNext/>
        <w:tabs>
          <w:tab w:val="clear" w:pos="4419"/>
          <w:tab w:val="clear" w:pos="8838"/>
        </w:tabs>
        <w:spacing w:line="480" w:lineRule="auto"/>
        <w:ind w:left="794"/>
        <w:contextualSpacing/>
        <w:jc w:val="both"/>
        <w:rPr>
          <w:rFonts w:ascii="Arial" w:hAnsi="Arial" w:cs="Arial"/>
        </w:rPr>
      </w:pPr>
      <m:oMathPara>
        <m:oMath>
          <m:r>
            <w:rPr>
              <w:rFonts w:ascii="Cambria Math" w:hAnsi="Cambria Math" w:cs="Arial"/>
            </w:rPr>
            <m:t>A=</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π*10</m:t>
                  </m:r>
                </m:e>
                <m:sup>
                  <m:r>
                    <w:rPr>
                      <w:rFonts w:ascii="Cambria Math" w:hAnsi="Cambria Math" w:cs="Arial"/>
                    </w:rPr>
                    <m:t>2</m:t>
                  </m:r>
                </m:sup>
              </m:sSup>
            </m:num>
            <m:den>
              <m:r>
                <w:rPr>
                  <w:rFonts w:ascii="Cambria Math" w:hAnsi="Cambria Math" w:cs="Arial"/>
                </w:rPr>
                <m:t>4</m:t>
              </m:r>
            </m:den>
          </m:f>
          <m:r>
            <w:rPr>
              <w:rFonts w:ascii="Cambria Math" w:hAnsi="Cambria Math" w:cs="Arial"/>
            </w:rPr>
            <m:t>=78.5</m:t>
          </m:r>
          <m:sSup>
            <m:sSupPr>
              <m:ctrlPr>
                <w:rPr>
                  <w:rFonts w:ascii="Cambria Math" w:hAnsi="Cambria Math" w:cs="Arial"/>
                  <w:i/>
                </w:rPr>
              </m:ctrlPr>
            </m:sSupPr>
            <m:e>
              <m:r>
                <w:rPr>
                  <w:rFonts w:ascii="Cambria Math" w:hAnsi="Cambria Math" w:cs="Arial"/>
                </w:rPr>
                <m:t>mm</m:t>
              </m:r>
            </m:e>
            <m:sup>
              <m:r>
                <w:rPr>
                  <w:rFonts w:ascii="Cambria Math" w:hAnsi="Cambria Math" w:cs="Arial"/>
                </w:rPr>
                <m:t>2</m:t>
              </m:r>
            </m:sup>
          </m:sSup>
          <m:r>
            <w:rPr>
              <w:rFonts w:ascii="Cambria Math" w:hAnsi="Cambria Math" w:cs="Arial"/>
            </w:rPr>
            <m:t xml:space="preserve"> </m:t>
          </m:r>
        </m:oMath>
      </m:oMathPara>
    </w:p>
    <w:p w:rsidR="00EF2BD0" w:rsidRDefault="005B45A3"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l</w:t>
      </w:r>
      <w:r w:rsidR="00EF2BD0">
        <w:rPr>
          <w:rFonts w:ascii="Arial" w:hAnsi="Arial" w:cs="Arial"/>
        </w:rPr>
        <w:t>a fuerza permisible en un perno es:</w:t>
      </w:r>
    </w:p>
    <w:p w:rsidR="00EF2BD0" w:rsidRPr="00E16F9C" w:rsidRDefault="00EF2BD0" w:rsidP="00955F98">
      <w:pPr>
        <w:pStyle w:val="Encabezado"/>
        <w:keepNext/>
        <w:tabs>
          <w:tab w:val="clear" w:pos="4419"/>
          <w:tab w:val="clear" w:pos="8838"/>
        </w:tabs>
        <w:spacing w:line="360" w:lineRule="auto"/>
        <w:ind w:left="794"/>
        <w:contextualSpacing/>
        <w:jc w:val="both"/>
        <w:rPr>
          <w:rFonts w:ascii="Arial" w:hAnsi="Arial" w:cs="Arial"/>
        </w:rPr>
      </w:pPr>
      <m:oMathPara>
        <m:oMath>
          <m:r>
            <w:rPr>
              <w:rFonts w:ascii="Cambria Math" w:hAnsi="Cambria Math" w:cs="Arial"/>
            </w:rPr>
            <m:t>F=A*</m:t>
          </m:r>
          <m:sSub>
            <m:sSubPr>
              <m:ctrlPr>
                <w:rPr>
                  <w:rFonts w:ascii="Cambria Math" w:hAnsi="Cambria Math" w:cs="Arial"/>
                  <w:i/>
                </w:rPr>
              </m:ctrlPr>
            </m:sSubPr>
            <m:e>
              <m:r>
                <w:rPr>
                  <w:rFonts w:ascii="Cambria Math" w:hAnsi="Cambria Math" w:cs="Arial"/>
                </w:rPr>
                <m:t>τ</m:t>
              </m:r>
            </m:e>
            <m:sub>
              <m:r>
                <w:rPr>
                  <w:rFonts w:ascii="Cambria Math" w:hAnsi="Cambria Math" w:cs="Arial"/>
                </w:rPr>
                <m:t xml:space="preserve">perm </m:t>
              </m:r>
            </m:sub>
          </m:sSub>
          <m:r>
            <w:rPr>
              <w:rFonts w:ascii="Cambria Math" w:hAnsi="Cambria Math" w:cs="Arial"/>
            </w:rPr>
            <m:t xml:space="preserve">                      Ec.38</m:t>
          </m:r>
        </m:oMath>
      </m:oMathPara>
    </w:p>
    <w:p w:rsidR="00EF2BD0" w:rsidRPr="003D14E8" w:rsidRDefault="00EF2BD0" w:rsidP="00955F98">
      <w:pPr>
        <w:pStyle w:val="Encabezado"/>
        <w:keepNext/>
        <w:tabs>
          <w:tab w:val="clear" w:pos="4419"/>
          <w:tab w:val="clear" w:pos="8838"/>
        </w:tabs>
        <w:spacing w:line="480" w:lineRule="auto"/>
        <w:ind w:left="794"/>
        <w:contextualSpacing/>
        <w:jc w:val="both"/>
        <w:rPr>
          <w:rFonts w:ascii="Arial" w:hAnsi="Arial" w:cs="Arial"/>
        </w:rPr>
      </w:pPr>
      <m:oMathPara>
        <m:oMath>
          <m:r>
            <w:rPr>
              <w:rFonts w:ascii="Cambria Math" w:hAnsi="Cambria Math" w:cs="Arial"/>
            </w:rPr>
            <m:t>F=78.5*279.4=21932 N</m:t>
          </m:r>
        </m:oMath>
      </m:oMathPara>
    </w:p>
    <w:p w:rsidR="00EF2BD0" w:rsidRDefault="005B45A3"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c</w:t>
      </w:r>
      <w:r w:rsidR="00EF2BD0">
        <w:rPr>
          <w:rFonts w:ascii="Arial" w:hAnsi="Arial" w:cs="Arial"/>
        </w:rPr>
        <w:t xml:space="preserve">omo existen cuatro pernos a una distancia de </w:t>
      </w:r>
      <w:r w:rsidR="009C645E">
        <w:rPr>
          <w:rFonts w:ascii="Arial" w:hAnsi="Arial" w:cs="Arial"/>
        </w:rPr>
        <w:t>80 mm desde el centro del eje, el p</w:t>
      </w:r>
      <w:r w:rsidR="00EF2BD0">
        <w:rPr>
          <w:rFonts w:ascii="Arial" w:hAnsi="Arial" w:cs="Arial"/>
        </w:rPr>
        <w:t>ar de torsión permisible es:</w:t>
      </w:r>
    </w:p>
    <w:p w:rsidR="00EF2BD0"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perm</m:t>
              </m:r>
            </m:sub>
          </m:sSub>
          <m:r>
            <w:rPr>
              <w:rFonts w:ascii="Cambria Math" w:hAnsi="Cambria Math" w:cs="Arial"/>
            </w:rPr>
            <m:t>=F*d*n                 Ec.39</m:t>
          </m:r>
        </m:oMath>
      </m:oMathPara>
    </w:p>
    <w:p w:rsidR="00EF2BD0"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perm</m:t>
              </m:r>
            </m:sub>
          </m:sSub>
          <m:r>
            <w:rPr>
              <w:rFonts w:ascii="Cambria Math" w:hAnsi="Cambria Math" w:cs="Arial"/>
            </w:rPr>
            <m:t>=21932*0.08*4=7018 N.m</m:t>
          </m:r>
        </m:oMath>
      </m:oMathPara>
    </w:p>
    <w:p w:rsidR="00B30016" w:rsidRDefault="00B30016" w:rsidP="00955F98">
      <w:pPr>
        <w:pStyle w:val="Encabezado"/>
        <w:keepNext/>
        <w:tabs>
          <w:tab w:val="clear" w:pos="4419"/>
          <w:tab w:val="clear" w:pos="8838"/>
        </w:tabs>
        <w:spacing w:line="480" w:lineRule="auto"/>
        <w:ind w:left="794"/>
        <w:contextualSpacing/>
        <w:jc w:val="both"/>
        <w:rPr>
          <w:rFonts w:ascii="Arial" w:hAnsi="Arial" w:cs="Arial"/>
        </w:rPr>
      </w:pPr>
    </w:p>
    <w:p w:rsidR="00DE1766" w:rsidRPr="00EF2BD0" w:rsidRDefault="00D65A3F" w:rsidP="007628BD">
      <w:pPr>
        <w:keepNext/>
        <w:tabs>
          <w:tab w:val="left" w:pos="1280"/>
        </w:tabs>
        <w:spacing w:after="0" w:line="480" w:lineRule="auto"/>
        <w:ind w:left="794"/>
        <w:contextualSpacing/>
        <w:jc w:val="both"/>
        <w:rPr>
          <w:rFonts w:ascii="Arial" w:hAnsi="Arial" w:cs="Arial"/>
          <w:sz w:val="24"/>
          <w:szCs w:val="24"/>
        </w:rPr>
      </w:pPr>
      <w:r>
        <w:rPr>
          <w:rFonts w:ascii="Arial" w:hAnsi="Arial" w:cs="Arial"/>
          <w:sz w:val="24"/>
          <w:szCs w:val="24"/>
        </w:rPr>
        <w:t>El</w:t>
      </w:r>
      <w:r w:rsidR="00DE1766" w:rsidRPr="00EF2BD0">
        <w:rPr>
          <w:rFonts w:ascii="Arial" w:hAnsi="Arial" w:cs="Arial"/>
          <w:sz w:val="24"/>
          <w:szCs w:val="24"/>
        </w:rPr>
        <w:t xml:space="preserve"> par de torsión calculado anteriormente para la operación de </w:t>
      </w:r>
      <w:r w:rsidR="00117059">
        <w:rPr>
          <w:rFonts w:ascii="Arial" w:hAnsi="Arial" w:cs="Arial"/>
          <w:sz w:val="24"/>
          <w:szCs w:val="24"/>
        </w:rPr>
        <w:t>centrifuga</w:t>
      </w:r>
      <w:r w:rsidR="00117059" w:rsidRPr="00EF2BD0">
        <w:rPr>
          <w:rFonts w:ascii="Arial" w:hAnsi="Arial" w:cs="Arial"/>
          <w:sz w:val="24"/>
          <w:szCs w:val="24"/>
        </w:rPr>
        <w:t>do</w:t>
      </w:r>
      <w:r w:rsidR="00CC700A">
        <w:rPr>
          <w:rFonts w:ascii="Arial" w:hAnsi="Arial" w:cs="Arial"/>
          <w:sz w:val="24"/>
          <w:szCs w:val="24"/>
        </w:rPr>
        <w:t xml:space="preserve"> fue de 39.64 N.</w:t>
      </w:r>
      <w:r w:rsidR="00DE1766" w:rsidRPr="00EF2BD0">
        <w:rPr>
          <w:rFonts w:ascii="Arial" w:hAnsi="Arial" w:cs="Arial"/>
          <w:sz w:val="24"/>
          <w:szCs w:val="24"/>
        </w:rPr>
        <w:t>m</w:t>
      </w:r>
      <w:r w:rsidR="009C645E">
        <w:rPr>
          <w:rFonts w:ascii="Arial" w:hAnsi="Arial" w:cs="Arial"/>
          <w:sz w:val="24"/>
          <w:szCs w:val="24"/>
        </w:rPr>
        <w:t>,</w:t>
      </w:r>
      <w:r w:rsidR="00DE1766" w:rsidRPr="00EF2BD0">
        <w:rPr>
          <w:rFonts w:ascii="Arial" w:hAnsi="Arial" w:cs="Arial"/>
          <w:sz w:val="24"/>
          <w:szCs w:val="24"/>
        </w:rPr>
        <w:t xml:space="preserve"> esto quiere de</w:t>
      </w:r>
      <w:r w:rsidR="00FD4AA2">
        <w:rPr>
          <w:rFonts w:ascii="Arial" w:hAnsi="Arial" w:cs="Arial"/>
          <w:sz w:val="24"/>
          <w:szCs w:val="24"/>
        </w:rPr>
        <w:t>cir que los pernos nunca fallarán por cortante y menos aú</w:t>
      </w:r>
      <w:r w:rsidR="00DE1766" w:rsidRPr="00EF2BD0">
        <w:rPr>
          <w:rFonts w:ascii="Arial" w:hAnsi="Arial" w:cs="Arial"/>
          <w:sz w:val="24"/>
          <w:szCs w:val="24"/>
        </w:rPr>
        <w:t>n por tensión.</w:t>
      </w:r>
    </w:p>
    <w:tbl>
      <w:tblPr>
        <w:tblW w:w="0" w:type="auto"/>
        <w:jc w:val="center"/>
        <w:tblInd w:w="18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3013"/>
        <w:gridCol w:w="2915"/>
      </w:tblGrid>
      <w:tr w:rsidR="00DE1766" w:rsidRPr="007412A5" w:rsidTr="004455AD">
        <w:trPr>
          <w:trHeight w:val="2423"/>
          <w:jc w:val="center"/>
        </w:trPr>
        <w:tc>
          <w:tcPr>
            <w:tcW w:w="3013" w:type="dxa"/>
            <w:vAlign w:val="center"/>
          </w:tcPr>
          <w:p w:rsidR="00DE1766" w:rsidRPr="007412A5" w:rsidRDefault="00B2597B" w:rsidP="004455AD">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756773" cy="1332000"/>
                  <wp:effectExtent l="19050" t="0" r="0" b="0"/>
                  <wp:docPr id="14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89" cstate="print"/>
                          <a:srcRect l="26973" t="39127" r="15428" b="17784"/>
                          <a:stretch>
                            <a:fillRect/>
                          </a:stretch>
                        </pic:blipFill>
                        <pic:spPr bwMode="auto">
                          <a:xfrm>
                            <a:off x="0" y="0"/>
                            <a:ext cx="1756773" cy="1332000"/>
                          </a:xfrm>
                          <a:prstGeom prst="rect">
                            <a:avLst/>
                          </a:prstGeom>
                          <a:noFill/>
                          <a:ln w="9525">
                            <a:noFill/>
                            <a:miter lim="800000"/>
                            <a:headEnd/>
                            <a:tailEnd/>
                          </a:ln>
                        </pic:spPr>
                      </pic:pic>
                    </a:graphicData>
                  </a:graphic>
                </wp:inline>
              </w:drawing>
            </w:r>
          </w:p>
        </w:tc>
        <w:tc>
          <w:tcPr>
            <w:tcW w:w="2915" w:type="dxa"/>
            <w:vAlign w:val="center"/>
          </w:tcPr>
          <w:p w:rsidR="00DE1766" w:rsidRPr="007412A5" w:rsidRDefault="00B2597B" w:rsidP="004455AD">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471302" cy="1332000"/>
                  <wp:effectExtent l="19050" t="0" r="0" b="0"/>
                  <wp:docPr id="14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90" cstate="print"/>
                          <a:srcRect l="34380" t="22464" r="15410" b="16774"/>
                          <a:stretch>
                            <a:fillRect/>
                          </a:stretch>
                        </pic:blipFill>
                        <pic:spPr bwMode="auto">
                          <a:xfrm>
                            <a:off x="0" y="0"/>
                            <a:ext cx="1471302" cy="1332000"/>
                          </a:xfrm>
                          <a:prstGeom prst="rect">
                            <a:avLst/>
                          </a:prstGeom>
                          <a:noFill/>
                          <a:ln w="9525">
                            <a:noFill/>
                            <a:miter lim="800000"/>
                            <a:headEnd/>
                            <a:tailEnd/>
                          </a:ln>
                        </pic:spPr>
                      </pic:pic>
                    </a:graphicData>
                  </a:graphic>
                </wp:inline>
              </w:drawing>
            </w:r>
          </w:p>
        </w:tc>
      </w:tr>
      <w:tr w:rsidR="00DE1766" w:rsidRPr="007412A5" w:rsidTr="004455AD">
        <w:trPr>
          <w:trHeight w:val="2423"/>
          <w:jc w:val="center"/>
        </w:trPr>
        <w:tc>
          <w:tcPr>
            <w:tcW w:w="3013" w:type="dxa"/>
            <w:vAlign w:val="center"/>
          </w:tcPr>
          <w:p w:rsidR="00DE1766" w:rsidRPr="007412A5" w:rsidRDefault="00B2597B" w:rsidP="004455AD">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436327" cy="1368000"/>
                  <wp:effectExtent l="19050" t="0" r="0" b="0"/>
                  <wp:docPr id="14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91" cstate="print"/>
                          <a:srcRect l="24776" t="16051" r="15303" b="8870"/>
                          <a:stretch>
                            <a:fillRect/>
                          </a:stretch>
                        </pic:blipFill>
                        <pic:spPr bwMode="auto">
                          <a:xfrm>
                            <a:off x="0" y="0"/>
                            <a:ext cx="1436327" cy="1368000"/>
                          </a:xfrm>
                          <a:prstGeom prst="rect">
                            <a:avLst/>
                          </a:prstGeom>
                          <a:noFill/>
                          <a:ln w="9525">
                            <a:noFill/>
                            <a:miter lim="800000"/>
                            <a:headEnd/>
                            <a:tailEnd/>
                          </a:ln>
                        </pic:spPr>
                      </pic:pic>
                    </a:graphicData>
                  </a:graphic>
                </wp:inline>
              </w:drawing>
            </w:r>
          </w:p>
        </w:tc>
        <w:tc>
          <w:tcPr>
            <w:tcW w:w="2915" w:type="dxa"/>
            <w:vAlign w:val="center"/>
          </w:tcPr>
          <w:p w:rsidR="00DE1766" w:rsidRPr="007412A5" w:rsidRDefault="00B2597B" w:rsidP="004455AD">
            <w:pPr>
              <w:pStyle w:val="Encabezado"/>
              <w:keepNext/>
              <w:tabs>
                <w:tab w:val="clear" w:pos="4419"/>
                <w:tab w:val="clear" w:pos="8838"/>
              </w:tabs>
              <w:spacing w:line="480" w:lineRule="auto"/>
              <w:contextualSpacing/>
              <w:jc w:val="center"/>
              <w:rPr>
                <w:rFonts w:ascii="Arial" w:hAnsi="Arial" w:cs="Arial"/>
              </w:rPr>
            </w:pPr>
            <w:r>
              <w:rPr>
                <w:rFonts w:ascii="Arial" w:hAnsi="Arial" w:cs="Arial"/>
                <w:noProof/>
                <w:lang w:val="es-EC" w:eastAsia="es-EC"/>
              </w:rPr>
              <w:drawing>
                <wp:inline distT="0" distB="0" distL="0" distR="0">
                  <wp:extent cx="1371600" cy="1415415"/>
                  <wp:effectExtent l="19050" t="0" r="0" b="0"/>
                  <wp:docPr id="15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92" cstate="print"/>
                          <a:srcRect l="41823" t="20729" r="15593" b="20920"/>
                          <a:stretch>
                            <a:fillRect/>
                          </a:stretch>
                        </pic:blipFill>
                        <pic:spPr bwMode="auto">
                          <a:xfrm>
                            <a:off x="0" y="0"/>
                            <a:ext cx="1371600" cy="1415415"/>
                          </a:xfrm>
                          <a:prstGeom prst="rect">
                            <a:avLst/>
                          </a:prstGeom>
                          <a:noFill/>
                          <a:ln w="9525">
                            <a:noFill/>
                            <a:miter lim="800000"/>
                            <a:headEnd/>
                            <a:tailEnd/>
                          </a:ln>
                        </pic:spPr>
                      </pic:pic>
                    </a:graphicData>
                  </a:graphic>
                </wp:inline>
              </w:drawing>
            </w:r>
          </w:p>
        </w:tc>
      </w:tr>
    </w:tbl>
    <w:p w:rsidR="00DE1766" w:rsidRDefault="00DE1766" w:rsidP="00955F98">
      <w:pPr>
        <w:pStyle w:val="Encabezado"/>
        <w:keepNext/>
        <w:tabs>
          <w:tab w:val="clear" w:pos="4419"/>
          <w:tab w:val="clear" w:pos="8838"/>
        </w:tabs>
        <w:ind w:left="794"/>
        <w:contextualSpacing/>
        <w:jc w:val="both"/>
        <w:rPr>
          <w:rFonts w:ascii="Arial" w:hAnsi="Arial" w:cs="Arial"/>
        </w:rPr>
      </w:pPr>
    </w:p>
    <w:p w:rsidR="00DE1766" w:rsidRDefault="00155795" w:rsidP="00955F98">
      <w:pPr>
        <w:pStyle w:val="Encabezado"/>
        <w:keepNext/>
        <w:tabs>
          <w:tab w:val="clear" w:pos="4419"/>
          <w:tab w:val="clear" w:pos="8838"/>
        </w:tabs>
        <w:spacing w:line="360" w:lineRule="auto"/>
        <w:ind w:left="794"/>
        <w:contextualSpacing/>
        <w:jc w:val="center"/>
        <w:rPr>
          <w:rFonts w:ascii="Arial" w:hAnsi="Arial" w:cs="Arial"/>
        </w:rPr>
      </w:pPr>
      <w:r w:rsidRPr="00155795">
        <w:rPr>
          <w:rFonts w:ascii="Arial" w:hAnsi="Arial" w:cs="Arial"/>
          <w:b/>
        </w:rPr>
        <w:t>FIGURA 2.</w:t>
      </w:r>
      <w:r w:rsidR="003F1B20">
        <w:rPr>
          <w:rFonts w:ascii="Arial" w:hAnsi="Arial" w:cs="Arial"/>
          <w:b/>
        </w:rPr>
        <w:t>43</w:t>
      </w:r>
      <w:r>
        <w:rPr>
          <w:rFonts w:ascii="Arial" w:hAnsi="Arial" w:cs="Arial"/>
        </w:rPr>
        <w:t xml:space="preserve"> DIVERSAS VISTA DEL ACOPLE REALIZADAS EN INVENTOR 2008.</w:t>
      </w:r>
    </w:p>
    <w:p w:rsidR="00B30016" w:rsidRPr="00A77E1B" w:rsidRDefault="00B30016" w:rsidP="00955F98">
      <w:pPr>
        <w:pStyle w:val="Encabezado"/>
        <w:keepNext/>
        <w:tabs>
          <w:tab w:val="clear" w:pos="4419"/>
          <w:tab w:val="clear" w:pos="8838"/>
        </w:tabs>
        <w:spacing w:line="720" w:lineRule="auto"/>
        <w:ind w:left="794"/>
        <w:contextualSpacing/>
        <w:jc w:val="center"/>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outlineLvl w:val="0"/>
        <w:rPr>
          <w:rFonts w:ascii="Arial" w:hAnsi="Arial" w:cs="Arial"/>
          <w:b/>
          <w:bCs/>
        </w:rPr>
      </w:pPr>
      <w:r w:rsidRPr="005244A7">
        <w:rPr>
          <w:rFonts w:ascii="Arial" w:hAnsi="Arial" w:cs="Arial"/>
          <w:b/>
          <w:bCs/>
        </w:rPr>
        <w:t>Selección de rodamientos.</w:t>
      </w: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En el sistema </w:t>
      </w:r>
      <w:r w:rsidR="009C645E">
        <w:rPr>
          <w:rFonts w:ascii="Arial" w:hAnsi="Arial" w:cs="Arial"/>
        </w:rPr>
        <w:t>diseña</w:t>
      </w:r>
      <w:r>
        <w:rPr>
          <w:rFonts w:ascii="Arial" w:hAnsi="Arial" w:cs="Arial"/>
        </w:rPr>
        <w:t xml:space="preserve">do van acoplados dos rodamientos, el rodamiento que va </w:t>
      </w:r>
      <w:r w:rsidR="009C645E">
        <w:rPr>
          <w:rFonts w:ascii="Arial" w:hAnsi="Arial" w:cs="Arial"/>
        </w:rPr>
        <w:t>ubicado en el punto C del eje que es</w:t>
      </w:r>
      <w:r w:rsidR="00544A08">
        <w:rPr>
          <w:rFonts w:ascii="Arial" w:hAnsi="Arial" w:cs="Arial"/>
        </w:rPr>
        <w:t xml:space="preserve"> un rodamiento que soportará</w:t>
      </w:r>
      <w:r>
        <w:rPr>
          <w:rFonts w:ascii="Arial" w:hAnsi="Arial" w:cs="Arial"/>
        </w:rPr>
        <w:t xml:space="preserve"> cargas combinadas</w:t>
      </w:r>
      <w:r w:rsidR="009C645E">
        <w:rPr>
          <w:rFonts w:ascii="Arial" w:hAnsi="Arial" w:cs="Arial"/>
        </w:rPr>
        <w:t>:</w:t>
      </w:r>
      <w:r>
        <w:rPr>
          <w:rFonts w:ascii="Arial" w:hAnsi="Arial" w:cs="Arial"/>
        </w:rPr>
        <w:t xml:space="preserve"> una carga axial y una carga radial,</w:t>
      </w:r>
      <w:r w:rsidRPr="009C7673">
        <w:rPr>
          <w:rFonts w:ascii="Arial" w:hAnsi="Arial" w:cs="Arial"/>
        </w:rPr>
        <w:t xml:space="preserve"> </w:t>
      </w:r>
      <w:r>
        <w:rPr>
          <w:rFonts w:ascii="Arial" w:hAnsi="Arial" w:cs="Arial"/>
        </w:rPr>
        <w:t xml:space="preserve">el rodamiento que va ubicado en el punto B es un </w:t>
      </w:r>
      <w:r>
        <w:rPr>
          <w:rFonts w:ascii="Arial" w:hAnsi="Arial" w:cs="Arial"/>
        </w:rPr>
        <w:lastRenderedPageBreak/>
        <w:t xml:space="preserve">rodamiento que soportará solamente una carga radial. Ambos rodamientos tienen las mismas dimensiones, ambos tiene un diámetro exterior de </w:t>
      </w:r>
      <w:smartTag w:uri="urn:schemas-microsoft-com:office:smarttags" w:element="metricconverter">
        <w:smartTagPr>
          <w:attr w:name="ProductID" w:val="1000 kg"/>
        </w:smartTagPr>
        <w:r>
          <w:rPr>
            <w:rFonts w:ascii="Arial" w:hAnsi="Arial" w:cs="Arial"/>
          </w:rPr>
          <w:t>100 mm</w:t>
        </w:r>
      </w:smartTag>
      <w:r>
        <w:rPr>
          <w:rFonts w:ascii="Arial" w:hAnsi="Arial" w:cs="Arial"/>
        </w:rPr>
        <w:t xml:space="preserve"> y un diámetro interior de 45mm.</w:t>
      </w:r>
    </w:p>
    <w:p w:rsidR="00DE1766" w:rsidRDefault="00DE1766" w:rsidP="00955F98">
      <w:pPr>
        <w:pStyle w:val="Encabezado"/>
        <w:keepNext/>
        <w:tabs>
          <w:tab w:val="clear" w:pos="4419"/>
          <w:tab w:val="clear" w:pos="8838"/>
        </w:tabs>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Con estos datos se consultó un </w:t>
      </w:r>
      <w:r w:rsidR="005A789E">
        <w:rPr>
          <w:rFonts w:ascii="Arial" w:hAnsi="Arial" w:cs="Arial"/>
        </w:rPr>
        <w:t>catálogo</w:t>
      </w:r>
      <w:r>
        <w:rPr>
          <w:rFonts w:ascii="Arial" w:hAnsi="Arial" w:cs="Arial"/>
        </w:rPr>
        <w:t xml:space="preserve"> de rodamientos de la empresa NTN y se encontró que el rodamiento más apropiado para el punto C es un rodamiento de rodillos cónicos de una hilera</w:t>
      </w:r>
      <w:r w:rsidR="00FD4AA2">
        <w:rPr>
          <w:rFonts w:ascii="Arial" w:hAnsi="Arial" w:cs="Arial"/>
        </w:rPr>
        <w:t>,</w:t>
      </w:r>
      <w:r>
        <w:rPr>
          <w:rFonts w:ascii="Arial" w:hAnsi="Arial" w:cs="Arial"/>
        </w:rPr>
        <w:t xml:space="preserve"> el mismo que tiene la siguiente referencia</w:t>
      </w:r>
      <w:r w:rsidR="009C645E">
        <w:rPr>
          <w:rFonts w:ascii="Arial" w:hAnsi="Arial" w:cs="Arial"/>
        </w:rPr>
        <w:t xml:space="preserve"> </w:t>
      </w:r>
      <w:r w:rsidRPr="000A70B6">
        <w:rPr>
          <w:rFonts w:ascii="Arial" w:hAnsi="Arial" w:cs="Arial"/>
          <w:b/>
          <w:bCs/>
        </w:rPr>
        <w:t>4T-32309U</w:t>
      </w:r>
      <w:r>
        <w:rPr>
          <w:rFonts w:ascii="Arial" w:hAnsi="Arial" w:cs="Arial"/>
        </w:rPr>
        <w:t>, y para el punto B se encontró que el rodamiento m</w:t>
      </w:r>
      <w:r w:rsidR="00FD4AA2">
        <w:rPr>
          <w:rFonts w:ascii="Arial" w:hAnsi="Arial" w:cs="Arial"/>
        </w:rPr>
        <w:t>a</w:t>
      </w:r>
      <w:r>
        <w:rPr>
          <w:rFonts w:ascii="Arial" w:hAnsi="Arial" w:cs="Arial"/>
        </w:rPr>
        <w:t xml:space="preserve">s apropiado es un rodamiento rígido de bolas el mismo que tiene la siguiente referencia </w:t>
      </w:r>
      <w:r w:rsidRPr="00DD35D2">
        <w:rPr>
          <w:rFonts w:ascii="Arial" w:hAnsi="Arial" w:cs="Arial"/>
          <w:b/>
          <w:bCs/>
        </w:rPr>
        <w:t>6309</w:t>
      </w:r>
      <w:r w:rsidR="005B45A3">
        <w:rPr>
          <w:rFonts w:ascii="Arial" w:hAnsi="Arial" w:cs="Arial"/>
          <w:b/>
          <w:bCs/>
        </w:rPr>
        <w:t xml:space="preserve">, </w:t>
      </w:r>
      <w:r w:rsidR="005B45A3">
        <w:rPr>
          <w:rFonts w:ascii="Arial" w:hAnsi="Arial" w:cs="Arial"/>
          <w:bCs/>
        </w:rPr>
        <w:t>a</w:t>
      </w:r>
      <w:r>
        <w:rPr>
          <w:rFonts w:ascii="Arial" w:hAnsi="Arial" w:cs="Arial"/>
        </w:rPr>
        <w:t>hora se analizará cada uno de estos rodamientos para comprobar que son los indicados y</w:t>
      </w:r>
      <w:r w:rsidR="006C1DD7">
        <w:rPr>
          <w:rFonts w:ascii="Arial" w:hAnsi="Arial" w:cs="Arial"/>
        </w:rPr>
        <w:t xml:space="preserve"> se calculará</w:t>
      </w:r>
      <w:r>
        <w:rPr>
          <w:rFonts w:ascii="Arial" w:hAnsi="Arial" w:cs="Arial"/>
        </w:rPr>
        <w:t xml:space="preserve"> la vida útil de cada uno de ellos.</w:t>
      </w:r>
    </w:p>
    <w:p w:rsidR="00DE1766" w:rsidRDefault="00DE1766" w:rsidP="00955F98">
      <w:pPr>
        <w:pStyle w:val="Encabezado"/>
        <w:keepNext/>
        <w:tabs>
          <w:tab w:val="clear" w:pos="4419"/>
          <w:tab w:val="clear" w:pos="8838"/>
        </w:tabs>
        <w:spacing w:line="72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sidRPr="00DD35D2">
        <w:rPr>
          <w:rFonts w:ascii="Arial" w:hAnsi="Arial" w:cs="Arial"/>
          <w:b/>
          <w:bCs/>
        </w:rPr>
        <w:t>Para el rodamiento</w:t>
      </w:r>
      <w:r>
        <w:rPr>
          <w:rFonts w:ascii="Arial" w:hAnsi="Arial" w:cs="Arial"/>
          <w:b/>
          <w:bCs/>
        </w:rPr>
        <w:t xml:space="preserve"> de rodillos cónico</w:t>
      </w:r>
      <w:r w:rsidRPr="00DD35D2">
        <w:rPr>
          <w:rFonts w:ascii="Arial" w:hAnsi="Arial" w:cs="Arial"/>
          <w:b/>
          <w:bCs/>
        </w:rPr>
        <w:t xml:space="preserve"> 4T-32309U</w:t>
      </w:r>
      <w:r>
        <w:rPr>
          <w:rFonts w:ascii="Arial" w:hAnsi="Arial" w:cs="Arial"/>
        </w:rPr>
        <w:t xml:space="preserve"> la carga de trabajo que soportará es una carga axial F</w:t>
      </w:r>
      <w:r>
        <w:rPr>
          <w:rFonts w:ascii="Arial" w:hAnsi="Arial" w:cs="Arial"/>
          <w:vertAlign w:val="subscript"/>
        </w:rPr>
        <w:t>a</w:t>
      </w:r>
      <w:r>
        <w:rPr>
          <w:rFonts w:ascii="Arial" w:hAnsi="Arial" w:cs="Arial"/>
        </w:rPr>
        <w:t xml:space="preserve"> =3620 N</w:t>
      </w:r>
      <w:r w:rsidR="009C645E">
        <w:rPr>
          <w:rFonts w:ascii="Arial" w:hAnsi="Arial" w:cs="Arial"/>
        </w:rPr>
        <w:t>,</w:t>
      </w:r>
      <w:r>
        <w:rPr>
          <w:rFonts w:ascii="Arial" w:hAnsi="Arial" w:cs="Arial"/>
        </w:rPr>
        <w:t xml:space="preserve"> que es el peso de todo el sistema rotatorio</w:t>
      </w:r>
      <w:r w:rsidR="009C645E">
        <w:rPr>
          <w:rFonts w:ascii="Arial" w:hAnsi="Arial" w:cs="Arial"/>
        </w:rPr>
        <w:t xml:space="preserve"> y </w:t>
      </w:r>
      <w:r>
        <w:rPr>
          <w:rFonts w:ascii="Arial" w:hAnsi="Arial" w:cs="Arial"/>
        </w:rPr>
        <w:t>una carga radial F</w:t>
      </w:r>
      <w:r>
        <w:rPr>
          <w:rFonts w:ascii="Arial" w:hAnsi="Arial" w:cs="Arial"/>
          <w:vertAlign w:val="subscript"/>
        </w:rPr>
        <w:t>r</w:t>
      </w:r>
      <w:r w:rsidR="00117059">
        <w:rPr>
          <w:rFonts w:ascii="Arial" w:hAnsi="Arial" w:cs="Arial"/>
        </w:rPr>
        <w:t xml:space="preserve"> =600 N</w:t>
      </w:r>
      <w:r w:rsidR="009C645E">
        <w:rPr>
          <w:rFonts w:ascii="Arial" w:hAnsi="Arial" w:cs="Arial"/>
        </w:rPr>
        <w:t xml:space="preserve"> que </w:t>
      </w:r>
      <w:r>
        <w:rPr>
          <w:rFonts w:ascii="Arial" w:hAnsi="Arial" w:cs="Arial"/>
        </w:rPr>
        <w:t xml:space="preserve"> trabajará a una velocidad máxima de 1200 rpm, siguiendo el procedimiento mostrado </w:t>
      </w:r>
      <w:r w:rsidR="007628BD">
        <w:rPr>
          <w:rFonts w:ascii="Arial" w:hAnsi="Arial" w:cs="Arial"/>
        </w:rPr>
        <w:t>en el libro de Norton se procedió</w:t>
      </w:r>
      <w:r>
        <w:rPr>
          <w:rFonts w:ascii="Arial" w:hAnsi="Arial" w:cs="Arial"/>
        </w:rPr>
        <w:t xml:space="preserve">  de la siguiente manera.</w:t>
      </w:r>
    </w:p>
    <w:p w:rsidR="00117059" w:rsidRDefault="00117059" w:rsidP="00955F98">
      <w:pPr>
        <w:pStyle w:val="Encabezado"/>
        <w:keepNext/>
        <w:tabs>
          <w:tab w:val="clear" w:pos="4419"/>
          <w:tab w:val="clear" w:pos="8838"/>
        </w:tabs>
        <w:spacing w:line="72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Del </w:t>
      </w:r>
      <w:r w:rsidR="005A789E">
        <w:rPr>
          <w:rFonts w:ascii="Arial" w:hAnsi="Arial" w:cs="Arial"/>
        </w:rPr>
        <w:t>catálogo</w:t>
      </w:r>
      <w:r>
        <w:rPr>
          <w:rFonts w:ascii="Arial" w:hAnsi="Arial" w:cs="Arial"/>
        </w:rPr>
        <w:t xml:space="preserve"> se toma los valores de la carga dinámica C</w:t>
      </w:r>
      <w:r>
        <w:rPr>
          <w:rFonts w:ascii="Arial" w:hAnsi="Arial" w:cs="Arial"/>
          <w:vertAlign w:val="subscript"/>
        </w:rPr>
        <w:t>r</w:t>
      </w:r>
      <w:r>
        <w:rPr>
          <w:rFonts w:ascii="Arial" w:hAnsi="Arial" w:cs="Arial"/>
        </w:rPr>
        <w:t xml:space="preserve"> = 154000 N,  de la carga estática  C</w:t>
      </w:r>
      <w:r>
        <w:rPr>
          <w:rFonts w:ascii="Arial" w:hAnsi="Arial" w:cs="Arial"/>
          <w:vertAlign w:val="subscript"/>
        </w:rPr>
        <w:t>or</w:t>
      </w:r>
      <w:r w:rsidR="00117059">
        <w:rPr>
          <w:rFonts w:ascii="Arial" w:hAnsi="Arial" w:cs="Arial"/>
        </w:rPr>
        <w:t xml:space="preserve"> = 191000 N</w:t>
      </w:r>
      <w:r>
        <w:rPr>
          <w:rFonts w:ascii="Arial" w:hAnsi="Arial" w:cs="Arial"/>
        </w:rPr>
        <w:t xml:space="preserve"> y la velocidad admisible es de </w:t>
      </w:r>
      <w:r>
        <w:rPr>
          <w:rFonts w:ascii="Arial" w:hAnsi="Arial" w:cs="Arial"/>
        </w:rPr>
        <w:lastRenderedPageBreak/>
        <w:t xml:space="preserve">4000 rpm, estos valores están muy por encima de las cargas aplicadas </w:t>
      </w:r>
      <w:r w:rsidR="009C645E">
        <w:rPr>
          <w:rFonts w:ascii="Arial" w:hAnsi="Arial" w:cs="Arial"/>
        </w:rPr>
        <w:t>lo que</w:t>
      </w:r>
      <w:r>
        <w:rPr>
          <w:rFonts w:ascii="Arial" w:hAnsi="Arial" w:cs="Arial"/>
        </w:rPr>
        <w:t xml:space="preserve"> significa que este rodamiento </w:t>
      </w:r>
      <w:r w:rsidR="0032147F">
        <w:rPr>
          <w:rFonts w:ascii="Arial" w:hAnsi="Arial" w:cs="Arial"/>
        </w:rPr>
        <w:t>trabajará</w:t>
      </w:r>
      <w:r>
        <w:rPr>
          <w:rFonts w:ascii="Arial" w:hAnsi="Arial" w:cs="Arial"/>
        </w:rPr>
        <w:t xml:space="preserve"> sin problema dentro del sistema, ahora se calcula su vida a la fatiga expresada en millones de revoluciones.</w:t>
      </w:r>
    </w:p>
    <w:p w:rsidR="00DE1766" w:rsidRDefault="00DE1766" w:rsidP="00955F98">
      <w:pPr>
        <w:pStyle w:val="Encabezado"/>
        <w:keepNext/>
        <w:tabs>
          <w:tab w:val="clear" w:pos="4419"/>
          <w:tab w:val="clear" w:pos="8838"/>
        </w:tabs>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En el </w:t>
      </w:r>
      <w:r w:rsidR="005A789E">
        <w:rPr>
          <w:rFonts w:ascii="Arial" w:hAnsi="Arial" w:cs="Arial"/>
        </w:rPr>
        <w:t>catálogo</w:t>
      </w:r>
      <w:r>
        <w:rPr>
          <w:rFonts w:ascii="Arial" w:hAnsi="Arial" w:cs="Arial"/>
        </w:rPr>
        <w:t xml:space="preserve"> se encuentra que el valor de e=0.35, para este rodamiento y se calcula  la siguiente relación.</w:t>
      </w:r>
    </w:p>
    <w:p w:rsidR="00574502" w:rsidRDefault="00574502" w:rsidP="00955F98">
      <w:pPr>
        <w:pStyle w:val="Encabezado"/>
        <w:keepNext/>
        <w:tabs>
          <w:tab w:val="clear" w:pos="4419"/>
          <w:tab w:val="clear" w:pos="8838"/>
        </w:tabs>
        <w:spacing w:line="480" w:lineRule="auto"/>
        <w:ind w:left="794"/>
        <w:contextualSpacing/>
        <w:jc w:val="both"/>
        <w:rPr>
          <w:rFonts w:ascii="Arial" w:hAnsi="Arial" w:cs="Arial"/>
        </w:rPr>
      </w:pPr>
    </w:p>
    <w:p w:rsidR="00574502" w:rsidRDefault="00A64907" w:rsidP="00955F98">
      <w:pPr>
        <w:pStyle w:val="Encabezado"/>
        <w:keepNext/>
        <w:tabs>
          <w:tab w:val="clear" w:pos="4419"/>
          <w:tab w:val="clear" w:pos="8838"/>
        </w:tabs>
        <w:ind w:left="794"/>
        <w:contextualSpacing/>
        <w:jc w:val="both"/>
        <w:rPr>
          <w:rFonts w:ascii="Arial" w:hAnsi="Arial" w:cs="Arial"/>
        </w:rPr>
      </w:pPr>
      <m:oMathPara>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num>
            <m:den>
              <m:sSub>
                <m:sSubPr>
                  <m:ctrlPr>
                    <w:rPr>
                      <w:rFonts w:ascii="Cambria Math" w:hAnsi="Cambria Math" w:cs="Arial"/>
                      <w:i/>
                    </w:rPr>
                  </m:ctrlPr>
                </m:sSubPr>
                <m:e>
                  <m:r>
                    <w:rPr>
                      <w:rFonts w:ascii="Cambria Math" w:hAnsi="Cambria Math" w:cs="Arial"/>
                    </w:rPr>
                    <m:t>VF</m:t>
                  </m:r>
                </m:e>
                <m:sub>
                  <m:r>
                    <w:rPr>
                      <w:rFonts w:ascii="Cambria Math" w:hAnsi="Cambria Math" w:cs="Arial"/>
                    </w:rPr>
                    <m:t>r</m:t>
                  </m:r>
                </m:sub>
              </m:sSub>
            </m:den>
          </m:f>
          <m:r>
            <w:rPr>
              <w:rFonts w:ascii="Cambria Math" w:hAnsi="Cambria Math" w:cs="Arial"/>
            </w:rPr>
            <m:t>=</m:t>
          </m:r>
          <m:f>
            <m:fPr>
              <m:ctrlPr>
                <w:rPr>
                  <w:rFonts w:ascii="Cambria Math" w:hAnsi="Cambria Math" w:cs="Arial"/>
                  <w:i/>
                </w:rPr>
              </m:ctrlPr>
            </m:fPr>
            <m:num>
              <m:r>
                <w:rPr>
                  <w:rFonts w:ascii="Cambria Math" w:hAnsi="Cambria Math" w:cs="Arial"/>
                </w:rPr>
                <m:t>3620</m:t>
              </m:r>
            </m:num>
            <m:den>
              <m:r>
                <w:rPr>
                  <w:rFonts w:ascii="Cambria Math" w:hAnsi="Cambria Math" w:cs="Arial"/>
                </w:rPr>
                <m:t>1(600)</m:t>
              </m:r>
            </m:den>
          </m:f>
          <m:r>
            <w:rPr>
              <w:rFonts w:ascii="Cambria Math" w:hAnsi="Cambria Math" w:cs="Arial"/>
            </w:rPr>
            <m:t>=6 &gt;e=0.35                  Ec.40</m:t>
          </m:r>
        </m:oMath>
      </m:oMathPara>
    </w:p>
    <w:p w:rsidR="00574502" w:rsidRDefault="00574502" w:rsidP="00955F98">
      <w:pPr>
        <w:pStyle w:val="Encabezado"/>
        <w:keepNext/>
        <w:tabs>
          <w:tab w:val="clear" w:pos="4419"/>
          <w:tab w:val="clear" w:pos="8838"/>
        </w:tabs>
        <w:spacing w:line="480" w:lineRule="auto"/>
        <w:ind w:left="794"/>
        <w:contextualSpacing/>
        <w:jc w:val="both"/>
        <w:rPr>
          <w:rFonts w:ascii="Arial" w:hAnsi="Arial" w:cs="Arial"/>
        </w:rPr>
      </w:pPr>
    </w:p>
    <w:p w:rsidR="00574502" w:rsidRDefault="004B6F21"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Cuando</w:t>
      </w:r>
      <w:r w:rsidR="00DE1766">
        <w:rPr>
          <w:rFonts w:ascii="Arial" w:hAnsi="Arial" w:cs="Arial"/>
        </w:rPr>
        <w:t xml:space="preserve"> el anillo interior </w:t>
      </w:r>
      <w:r w:rsidR="005B45A3">
        <w:rPr>
          <w:rFonts w:ascii="Arial" w:hAnsi="Arial" w:cs="Arial"/>
        </w:rPr>
        <w:t>es rotatorio el valor de V es 1, p</w:t>
      </w:r>
      <w:r w:rsidR="00574502">
        <w:rPr>
          <w:rFonts w:ascii="Arial" w:hAnsi="Arial" w:cs="Arial"/>
        </w:rPr>
        <w:t xml:space="preserve">ara calcular la carga equivalente dinámica </w:t>
      </w:r>
      <w:r w:rsidR="00117059">
        <w:rPr>
          <w:rFonts w:ascii="Arial" w:hAnsi="Arial" w:cs="Arial"/>
        </w:rPr>
        <w:t>se utiliza</w:t>
      </w:r>
      <w:r w:rsidR="00574502">
        <w:rPr>
          <w:rFonts w:ascii="Arial" w:hAnsi="Arial" w:cs="Arial"/>
        </w:rPr>
        <w:t xml:space="preserve"> la </w:t>
      </w:r>
      <w:r w:rsidR="005A789E">
        <w:rPr>
          <w:rFonts w:ascii="Arial" w:hAnsi="Arial" w:cs="Arial"/>
        </w:rPr>
        <w:t>fórmula</w:t>
      </w:r>
      <w:r w:rsidR="00574502">
        <w:rPr>
          <w:rFonts w:ascii="Arial" w:hAnsi="Arial" w:cs="Arial"/>
        </w:rPr>
        <w:t>:</w:t>
      </w:r>
    </w:p>
    <w:p w:rsidR="00574502" w:rsidRDefault="00574502" w:rsidP="00955F98">
      <w:pPr>
        <w:pStyle w:val="Encabezado"/>
        <w:keepNext/>
        <w:tabs>
          <w:tab w:val="clear" w:pos="4419"/>
          <w:tab w:val="clear" w:pos="8838"/>
        </w:tabs>
        <w:ind w:left="794"/>
        <w:contextualSpacing/>
        <w:jc w:val="both"/>
        <w:rPr>
          <w:rFonts w:ascii="Arial" w:hAnsi="Arial" w:cs="Arial"/>
        </w:rPr>
      </w:pPr>
    </w:p>
    <w:p w:rsidR="00574502"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r</m:t>
              </m:r>
            </m:sub>
          </m:sSub>
          <m:r>
            <w:rPr>
              <w:rFonts w:ascii="Cambria Math" w:hAnsi="Cambria Math" w:cs="Arial"/>
            </w:rPr>
            <m:t>=</m:t>
          </m:r>
          <m:sSub>
            <m:sSubPr>
              <m:ctrlPr>
                <w:rPr>
                  <w:rFonts w:ascii="Cambria Math" w:hAnsi="Cambria Math" w:cs="Arial"/>
                  <w:i/>
                </w:rPr>
              </m:ctrlPr>
            </m:sSubPr>
            <m:e>
              <m:r>
                <w:rPr>
                  <w:rFonts w:ascii="Cambria Math" w:hAnsi="Cambria Math" w:cs="Arial"/>
                </w:rPr>
                <m:t>XF</m:t>
              </m:r>
            </m:e>
            <m:sub>
              <m:r>
                <w:rPr>
                  <w:rFonts w:ascii="Cambria Math" w:hAnsi="Cambria Math" w:cs="Arial"/>
                </w:rPr>
                <m:t>r</m:t>
              </m:r>
            </m:sub>
          </m:sSub>
          <m:r>
            <w:rPr>
              <w:rFonts w:ascii="Cambria Math" w:hAnsi="Cambria Math" w:cs="Arial"/>
            </w:rPr>
            <m:t>+</m:t>
          </m:r>
          <m:sSub>
            <m:sSubPr>
              <m:ctrlPr>
                <w:rPr>
                  <w:rFonts w:ascii="Cambria Math" w:hAnsi="Cambria Math" w:cs="Arial"/>
                  <w:i/>
                </w:rPr>
              </m:ctrlPr>
            </m:sSubPr>
            <m:e>
              <m:r>
                <w:rPr>
                  <w:rFonts w:ascii="Cambria Math" w:hAnsi="Cambria Math" w:cs="Arial"/>
                </w:rPr>
                <m:t>YF</m:t>
              </m:r>
            </m:e>
            <m:sub>
              <m:r>
                <w:rPr>
                  <w:rFonts w:ascii="Cambria Math" w:hAnsi="Cambria Math" w:cs="Arial"/>
                </w:rPr>
                <m:t>a</m:t>
              </m:r>
            </m:sub>
          </m:sSub>
          <m:r>
            <w:rPr>
              <w:rFonts w:ascii="Cambria Math" w:hAnsi="Cambria Math" w:cs="Arial"/>
            </w:rPr>
            <m:t xml:space="preserve">                        Ec.41</m:t>
          </m:r>
        </m:oMath>
      </m:oMathPara>
    </w:p>
    <w:p w:rsidR="00574502" w:rsidRDefault="00574502" w:rsidP="00955F98">
      <w:pPr>
        <w:pStyle w:val="Encabezado"/>
        <w:keepNext/>
        <w:tabs>
          <w:tab w:val="clear" w:pos="4419"/>
          <w:tab w:val="clear" w:pos="8838"/>
        </w:tabs>
        <w:ind w:left="794"/>
        <w:contextualSpacing/>
        <w:jc w:val="both"/>
        <w:rPr>
          <w:rFonts w:ascii="Arial" w:hAnsi="Arial" w:cs="Arial"/>
        </w:rPr>
      </w:pPr>
    </w:p>
    <w:p w:rsidR="00574502" w:rsidRDefault="00D65A3F"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Los</w:t>
      </w:r>
      <w:r w:rsidR="00574502">
        <w:rPr>
          <w:rFonts w:ascii="Arial" w:hAnsi="Arial" w:cs="Arial"/>
        </w:rPr>
        <w:t xml:space="preserve"> valores de X y Y dependen del valor de </w:t>
      </w:r>
      <w:r w:rsidR="00574502" w:rsidRPr="005B45A3">
        <w:rPr>
          <w:rFonts w:ascii="Arial" w:hAnsi="Arial" w:cs="Arial"/>
          <w:b/>
        </w:rPr>
        <w:t>e,</w:t>
      </w:r>
      <w:r w:rsidR="00574502">
        <w:rPr>
          <w:rFonts w:ascii="Arial" w:hAnsi="Arial" w:cs="Arial"/>
        </w:rPr>
        <w:t xml:space="preserve"> para la relación F</w:t>
      </w:r>
      <w:r w:rsidR="00574502">
        <w:rPr>
          <w:rFonts w:ascii="Arial" w:hAnsi="Arial" w:cs="Arial"/>
          <w:vertAlign w:val="subscript"/>
        </w:rPr>
        <w:t>a</w:t>
      </w:r>
      <w:r w:rsidR="00574502">
        <w:rPr>
          <w:rFonts w:ascii="Arial" w:hAnsi="Arial" w:cs="Arial"/>
        </w:rPr>
        <w:t>/VF</w:t>
      </w:r>
      <w:r w:rsidR="00574502">
        <w:rPr>
          <w:rFonts w:ascii="Arial" w:hAnsi="Arial" w:cs="Arial"/>
          <w:vertAlign w:val="subscript"/>
        </w:rPr>
        <w:t>r</w:t>
      </w:r>
      <w:r w:rsidR="00574502">
        <w:rPr>
          <w:rFonts w:ascii="Arial" w:hAnsi="Arial" w:cs="Arial"/>
        </w:rPr>
        <w:t xml:space="preserve"> &gt;e,  en el </w:t>
      </w:r>
      <w:r w:rsidR="005A789E">
        <w:rPr>
          <w:rFonts w:ascii="Arial" w:hAnsi="Arial" w:cs="Arial"/>
        </w:rPr>
        <w:t>catálogo</w:t>
      </w:r>
      <w:r w:rsidR="00574502">
        <w:rPr>
          <w:rFonts w:ascii="Arial" w:hAnsi="Arial" w:cs="Arial"/>
        </w:rPr>
        <w:t xml:space="preserve"> los valores de X=0.4 y Y=1.74</w:t>
      </w:r>
      <w:r w:rsidR="005B45A3">
        <w:rPr>
          <w:rFonts w:ascii="Arial" w:hAnsi="Arial" w:cs="Arial"/>
        </w:rPr>
        <w:t>.</w:t>
      </w:r>
    </w:p>
    <w:p w:rsidR="00574502" w:rsidRDefault="00574502" w:rsidP="00955F98">
      <w:pPr>
        <w:pStyle w:val="Encabezado"/>
        <w:keepNext/>
        <w:tabs>
          <w:tab w:val="clear" w:pos="4419"/>
          <w:tab w:val="clear" w:pos="8838"/>
        </w:tabs>
        <w:ind w:left="794"/>
        <w:contextualSpacing/>
        <w:jc w:val="both"/>
        <w:rPr>
          <w:rFonts w:ascii="Arial" w:hAnsi="Arial" w:cs="Arial"/>
        </w:rPr>
      </w:pPr>
    </w:p>
    <w:p w:rsidR="00574502" w:rsidRDefault="00A64907" w:rsidP="00955F98">
      <w:pPr>
        <w:pStyle w:val="Encabezado"/>
        <w:keepNext/>
        <w:tabs>
          <w:tab w:val="clear" w:pos="4419"/>
          <w:tab w:val="clear" w:pos="8838"/>
        </w:tabs>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r</m:t>
              </m:r>
            </m:sub>
          </m:sSub>
          <m:r>
            <w:rPr>
              <w:rFonts w:ascii="Cambria Math" w:hAnsi="Cambria Math" w:cs="Arial"/>
            </w:rPr>
            <m:t>=0.4*600+1.74*3620=6538.8</m:t>
          </m:r>
        </m:oMath>
      </m:oMathPara>
    </w:p>
    <w:p w:rsidR="00574502" w:rsidRPr="009C7673" w:rsidRDefault="00574502" w:rsidP="00955F98">
      <w:pPr>
        <w:pStyle w:val="Encabezado"/>
        <w:keepNext/>
        <w:tabs>
          <w:tab w:val="clear" w:pos="4419"/>
          <w:tab w:val="clear" w:pos="8838"/>
        </w:tabs>
        <w:ind w:left="794"/>
        <w:contextualSpacing/>
        <w:jc w:val="both"/>
        <w:rPr>
          <w:rFonts w:ascii="Arial" w:hAnsi="Arial" w:cs="Arial"/>
        </w:rPr>
      </w:pPr>
    </w:p>
    <w:p w:rsidR="00574502" w:rsidRDefault="005B45A3"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Con</w:t>
      </w:r>
      <w:r w:rsidR="00574502">
        <w:rPr>
          <w:rFonts w:ascii="Arial" w:hAnsi="Arial" w:cs="Arial"/>
        </w:rPr>
        <w:t xml:space="preserve"> la siguiente </w:t>
      </w:r>
      <w:r w:rsidR="005A789E">
        <w:rPr>
          <w:rFonts w:ascii="Arial" w:hAnsi="Arial" w:cs="Arial"/>
        </w:rPr>
        <w:t>fórmula</w:t>
      </w:r>
      <w:r w:rsidR="00574502">
        <w:rPr>
          <w:rFonts w:ascii="Arial" w:hAnsi="Arial" w:cs="Arial"/>
        </w:rPr>
        <w:t xml:space="preserve"> se calcula la vida a la fatiga aplicada a rodamientos de rodillos expresada en millones de revoluciones:</w:t>
      </w:r>
    </w:p>
    <w:p w:rsidR="00B3371A" w:rsidRDefault="00B3371A" w:rsidP="00955F98">
      <w:pPr>
        <w:pStyle w:val="Encabezado"/>
        <w:keepNext/>
        <w:tabs>
          <w:tab w:val="clear" w:pos="4419"/>
          <w:tab w:val="clear" w:pos="8838"/>
        </w:tabs>
        <w:spacing w:line="480" w:lineRule="auto"/>
        <w:ind w:left="794"/>
        <w:contextualSpacing/>
        <w:jc w:val="both"/>
        <w:rPr>
          <w:rFonts w:ascii="Arial" w:hAnsi="Arial" w:cs="Arial"/>
        </w:rPr>
      </w:pPr>
    </w:p>
    <w:p w:rsidR="00574502" w:rsidRDefault="00574502" w:rsidP="00955F98">
      <w:pPr>
        <w:pStyle w:val="Encabezado"/>
        <w:keepNext/>
        <w:tabs>
          <w:tab w:val="clear" w:pos="4419"/>
          <w:tab w:val="clear" w:pos="8838"/>
        </w:tabs>
        <w:spacing w:line="480" w:lineRule="auto"/>
        <w:ind w:left="794"/>
        <w:contextualSpacing/>
        <w:jc w:val="both"/>
        <w:rPr>
          <w:rFonts w:ascii="Arial" w:hAnsi="Arial" w:cs="Arial"/>
        </w:rPr>
      </w:pPr>
      <m:oMathPara>
        <m:oMath>
          <m:r>
            <w:rPr>
              <w:rFonts w:ascii="Cambria Math" w:hAnsi="Cambria Math" w:cs="Arial"/>
            </w:rPr>
            <m:t>L=</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r</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r</m:t>
                          </m:r>
                        </m:sub>
                      </m:sSub>
                    </m:den>
                  </m:f>
                </m:e>
              </m:d>
            </m:e>
            <m:sup>
              <m:f>
                <m:fPr>
                  <m:type m:val="skw"/>
                  <m:ctrlPr>
                    <w:rPr>
                      <w:rFonts w:ascii="Cambria Math" w:hAnsi="Cambria Math" w:cs="Arial"/>
                      <w:i/>
                    </w:rPr>
                  </m:ctrlPr>
                </m:fPr>
                <m:num>
                  <m:r>
                    <w:rPr>
                      <w:rFonts w:ascii="Cambria Math" w:hAnsi="Cambria Math" w:cs="Arial"/>
                    </w:rPr>
                    <m:t>10</m:t>
                  </m:r>
                </m:num>
                <m:den>
                  <m:r>
                    <w:rPr>
                      <w:rFonts w:ascii="Cambria Math" w:hAnsi="Cambria Math" w:cs="Arial"/>
                    </w:rPr>
                    <m:t>3</m:t>
                  </m:r>
                </m:den>
              </m:f>
            </m:sup>
          </m:sSup>
          <m:r>
            <w:rPr>
              <w:rFonts w:ascii="Cambria Math" w:hAnsi="Cambria Math" w:cs="Arial"/>
            </w:rPr>
            <m:t xml:space="preserve">                           Ec.42</m:t>
          </m:r>
        </m:oMath>
      </m:oMathPara>
    </w:p>
    <w:p w:rsidR="00B3371A" w:rsidRDefault="00B3371A" w:rsidP="00B3371A">
      <w:pPr>
        <w:pStyle w:val="Encabezado"/>
        <w:keepNext/>
        <w:tabs>
          <w:tab w:val="clear" w:pos="4419"/>
          <w:tab w:val="clear" w:pos="8838"/>
        </w:tabs>
        <w:ind w:left="794"/>
        <w:contextualSpacing/>
        <w:jc w:val="both"/>
        <w:rPr>
          <w:rFonts w:ascii="Arial" w:hAnsi="Arial" w:cs="Arial"/>
        </w:rPr>
      </w:pPr>
    </w:p>
    <w:p w:rsidR="00574502" w:rsidRDefault="00574502" w:rsidP="00955F98">
      <w:pPr>
        <w:pStyle w:val="Encabezado"/>
        <w:keepNext/>
        <w:tabs>
          <w:tab w:val="clear" w:pos="4419"/>
          <w:tab w:val="clear" w:pos="8838"/>
        </w:tabs>
        <w:spacing w:line="480" w:lineRule="auto"/>
        <w:ind w:left="794"/>
        <w:contextualSpacing/>
        <w:jc w:val="both"/>
        <w:rPr>
          <w:rFonts w:ascii="Arial" w:hAnsi="Arial" w:cs="Arial"/>
        </w:rPr>
      </w:pPr>
      <m:oMathPara>
        <m:oMath>
          <m:r>
            <w:rPr>
              <w:rFonts w:ascii="Cambria Math" w:hAnsi="Cambria Math" w:cs="Arial"/>
            </w:rPr>
            <m:t>L=</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154000</m:t>
                      </m:r>
                    </m:num>
                    <m:den>
                      <m:r>
                        <w:rPr>
                          <w:rFonts w:ascii="Cambria Math" w:hAnsi="Cambria Math" w:cs="Arial"/>
                        </w:rPr>
                        <m:t>6538.8</m:t>
                      </m:r>
                    </m:den>
                  </m:f>
                </m:e>
              </m:d>
            </m:e>
            <m:sup>
              <m:f>
                <m:fPr>
                  <m:type m:val="lin"/>
                  <m:ctrlPr>
                    <w:rPr>
                      <w:rFonts w:ascii="Cambria Math" w:hAnsi="Cambria Math" w:cs="Arial"/>
                      <w:i/>
                    </w:rPr>
                  </m:ctrlPr>
                </m:fPr>
                <m:num>
                  <m:r>
                    <w:rPr>
                      <w:rFonts w:ascii="Cambria Math" w:hAnsi="Cambria Math" w:cs="Arial"/>
                    </w:rPr>
                    <m:t>10</m:t>
                  </m:r>
                </m:num>
                <m:den>
                  <m:r>
                    <w:rPr>
                      <w:rFonts w:ascii="Cambria Math" w:hAnsi="Cambria Math" w:cs="Arial"/>
                    </w:rPr>
                    <m:t>3</m:t>
                  </m:r>
                </m:den>
              </m:f>
            </m:sup>
          </m:sSup>
          <m:r>
            <w:rPr>
              <w:rFonts w:ascii="Cambria Math" w:hAnsi="Cambria Math" w:cs="Arial"/>
            </w:rPr>
            <m:t>=3.74E4=3.74E10 revoluciones.</m:t>
          </m:r>
        </m:oMath>
      </m:oMathPara>
    </w:p>
    <w:p w:rsidR="00DE1766" w:rsidRDefault="00B2597B" w:rsidP="00B3371A">
      <w:pPr>
        <w:pStyle w:val="Encabezado"/>
        <w:keepNext/>
        <w:tabs>
          <w:tab w:val="clear" w:pos="4419"/>
          <w:tab w:val="clear" w:pos="8838"/>
        </w:tabs>
        <w:spacing w:line="480" w:lineRule="auto"/>
        <w:ind w:left="360"/>
        <w:contextualSpacing/>
        <w:jc w:val="center"/>
        <w:rPr>
          <w:rFonts w:ascii="Arial" w:hAnsi="Arial" w:cs="Arial"/>
        </w:rPr>
      </w:pPr>
      <w:r>
        <w:rPr>
          <w:rFonts w:ascii="Arial" w:hAnsi="Arial" w:cs="Arial"/>
          <w:noProof/>
          <w:lang w:val="es-EC" w:eastAsia="es-EC"/>
        </w:rPr>
        <w:drawing>
          <wp:inline distT="0" distB="0" distL="0" distR="0">
            <wp:extent cx="4323899" cy="2971369"/>
            <wp:effectExtent l="19050" t="0" r="451" b="0"/>
            <wp:docPr id="156" name="Imagen 54" descr="C:\Documents and Settings\USUARIO\Mis documentos\Mis imágenes\Adobe\Digital Camera Photos\Tesis\S370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Documents and Settings\USUARIO\Mis documentos\Mis imágenes\Adobe\Digital Camera Photos\Tesis\S3700162.JPG"/>
                    <pic:cNvPicPr>
                      <a:picLocks noChangeAspect="1" noChangeArrowheads="1"/>
                    </pic:cNvPicPr>
                  </pic:nvPicPr>
                  <pic:blipFill>
                    <a:blip r:embed="rId93" cstate="print"/>
                    <a:srcRect l="3122" t="3268" r="14142" b="26466"/>
                    <a:stretch>
                      <a:fillRect/>
                    </a:stretch>
                  </pic:blipFill>
                  <pic:spPr bwMode="auto">
                    <a:xfrm>
                      <a:off x="0" y="0"/>
                      <a:ext cx="4331530" cy="2976613"/>
                    </a:xfrm>
                    <a:prstGeom prst="rect">
                      <a:avLst/>
                    </a:prstGeom>
                    <a:noFill/>
                    <a:ln w="9525">
                      <a:noFill/>
                      <a:miter lim="800000"/>
                      <a:headEnd/>
                      <a:tailEnd/>
                    </a:ln>
                  </pic:spPr>
                </pic:pic>
              </a:graphicData>
            </a:graphic>
          </wp:inline>
        </w:drawing>
      </w:r>
    </w:p>
    <w:p w:rsidR="00DE1766" w:rsidRDefault="00155795" w:rsidP="00955F98">
      <w:pPr>
        <w:pStyle w:val="Encabezado"/>
        <w:keepNext/>
        <w:tabs>
          <w:tab w:val="clear" w:pos="4419"/>
          <w:tab w:val="clear" w:pos="8838"/>
        </w:tabs>
        <w:spacing w:line="360" w:lineRule="auto"/>
        <w:ind w:left="794"/>
        <w:contextualSpacing/>
        <w:jc w:val="center"/>
        <w:outlineLvl w:val="0"/>
        <w:rPr>
          <w:rFonts w:ascii="Arial" w:hAnsi="Arial" w:cs="Arial"/>
        </w:rPr>
      </w:pPr>
      <w:r w:rsidRPr="00155795">
        <w:rPr>
          <w:rFonts w:ascii="Arial" w:hAnsi="Arial" w:cs="Arial"/>
          <w:b/>
        </w:rPr>
        <w:t>FIGURA 2.</w:t>
      </w:r>
      <w:r w:rsidR="003F1B20">
        <w:rPr>
          <w:rFonts w:ascii="Arial" w:hAnsi="Arial" w:cs="Arial"/>
          <w:b/>
        </w:rPr>
        <w:t>44</w:t>
      </w:r>
      <w:r w:rsidR="00155A86">
        <w:rPr>
          <w:rFonts w:ascii="Arial" w:hAnsi="Arial" w:cs="Arial"/>
        </w:rPr>
        <w:t xml:space="preserve"> </w:t>
      </w:r>
      <w:r>
        <w:rPr>
          <w:rFonts w:ascii="Arial" w:hAnsi="Arial" w:cs="Arial"/>
        </w:rPr>
        <w:t>CHUMACERA Y EL RODAMIENTO CÓNICO.</w:t>
      </w:r>
    </w:p>
    <w:p w:rsidR="00D2599B" w:rsidRDefault="00D2599B" w:rsidP="00955F98">
      <w:pPr>
        <w:pStyle w:val="Encabezado"/>
        <w:keepNext/>
        <w:tabs>
          <w:tab w:val="clear" w:pos="4419"/>
          <w:tab w:val="clear" w:pos="8838"/>
        </w:tabs>
        <w:spacing w:line="720" w:lineRule="auto"/>
        <w:ind w:left="794"/>
        <w:contextualSpacing/>
        <w:jc w:val="center"/>
        <w:outlineLvl w:val="0"/>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sidRPr="00DD35D2">
        <w:rPr>
          <w:rFonts w:ascii="Arial" w:hAnsi="Arial" w:cs="Arial"/>
          <w:b/>
          <w:bCs/>
        </w:rPr>
        <w:t xml:space="preserve">Para el rodamiento rígido de bolas 6203 </w:t>
      </w:r>
      <w:r>
        <w:rPr>
          <w:rFonts w:ascii="Arial" w:hAnsi="Arial" w:cs="Arial"/>
        </w:rPr>
        <w:t>l</w:t>
      </w:r>
      <w:r w:rsidR="0032147F">
        <w:rPr>
          <w:rFonts w:ascii="Arial" w:hAnsi="Arial" w:cs="Arial"/>
        </w:rPr>
        <w:t>a carga de trabajo que soportará</w:t>
      </w:r>
      <w:r>
        <w:rPr>
          <w:rFonts w:ascii="Arial" w:hAnsi="Arial" w:cs="Arial"/>
        </w:rPr>
        <w:t xml:space="preserve"> es una carg</w:t>
      </w:r>
      <w:r w:rsidR="0032147F">
        <w:rPr>
          <w:rFonts w:ascii="Arial" w:hAnsi="Arial" w:cs="Arial"/>
        </w:rPr>
        <w:t>a radial de 1554.5 N y trabajará</w:t>
      </w:r>
      <w:r>
        <w:rPr>
          <w:rFonts w:ascii="Arial" w:hAnsi="Arial" w:cs="Arial"/>
        </w:rPr>
        <w:t xml:space="preserve"> a una velocidad máxima de 1200 rpm, siguiendo el procedimiento mostrado </w:t>
      </w:r>
      <w:r w:rsidR="00403DE0">
        <w:rPr>
          <w:rFonts w:ascii="Arial" w:hAnsi="Arial" w:cs="Arial"/>
        </w:rPr>
        <w:t>en el libro de Norton se procedió</w:t>
      </w:r>
      <w:r>
        <w:rPr>
          <w:rFonts w:ascii="Arial" w:hAnsi="Arial" w:cs="Arial"/>
        </w:rPr>
        <w:t xml:space="preserve"> de la siguiente manera.</w:t>
      </w:r>
    </w:p>
    <w:p w:rsidR="00DE1766" w:rsidRDefault="00DE1766" w:rsidP="00B3371A">
      <w:pPr>
        <w:pStyle w:val="Encabezado"/>
        <w:keepNext/>
        <w:tabs>
          <w:tab w:val="clear" w:pos="4419"/>
          <w:tab w:val="clear" w:pos="8838"/>
        </w:tabs>
        <w:spacing w:line="600" w:lineRule="auto"/>
        <w:ind w:left="794"/>
        <w:contextualSpacing/>
        <w:rPr>
          <w:rFonts w:ascii="Arial" w:hAnsi="Arial" w:cs="Arial"/>
        </w:rPr>
      </w:pPr>
    </w:p>
    <w:p w:rsidR="00DE1766" w:rsidRDefault="00DE1766" w:rsidP="00955F98">
      <w:pPr>
        <w:pStyle w:val="Encabezado"/>
        <w:keepNext/>
        <w:tabs>
          <w:tab w:val="clear" w:pos="4419"/>
          <w:tab w:val="clear" w:pos="8838"/>
        </w:tabs>
        <w:spacing w:line="480" w:lineRule="auto"/>
        <w:ind w:left="794"/>
        <w:contextualSpacing/>
        <w:jc w:val="both"/>
        <w:rPr>
          <w:rFonts w:ascii="Arial" w:hAnsi="Arial" w:cs="Arial"/>
        </w:rPr>
      </w:pPr>
      <w:r>
        <w:rPr>
          <w:rFonts w:ascii="Arial" w:hAnsi="Arial" w:cs="Arial"/>
        </w:rPr>
        <w:t xml:space="preserve">Del </w:t>
      </w:r>
      <w:r w:rsidR="005A789E">
        <w:rPr>
          <w:rFonts w:ascii="Arial" w:hAnsi="Arial" w:cs="Arial"/>
        </w:rPr>
        <w:t>catálogo</w:t>
      </w:r>
      <w:r>
        <w:rPr>
          <w:rFonts w:ascii="Arial" w:hAnsi="Arial" w:cs="Arial"/>
        </w:rPr>
        <w:t xml:space="preserve"> se toma los valores de la carga dinámica C</w:t>
      </w:r>
      <w:r>
        <w:rPr>
          <w:rFonts w:ascii="Arial" w:hAnsi="Arial" w:cs="Arial"/>
          <w:vertAlign w:val="subscript"/>
        </w:rPr>
        <w:t>r</w:t>
      </w:r>
      <w:r>
        <w:rPr>
          <w:rFonts w:ascii="Arial" w:hAnsi="Arial" w:cs="Arial"/>
        </w:rPr>
        <w:t xml:space="preserve"> = 53000 N,  de la carga estática  C</w:t>
      </w:r>
      <w:r>
        <w:rPr>
          <w:rFonts w:ascii="Arial" w:hAnsi="Arial" w:cs="Arial"/>
          <w:vertAlign w:val="subscript"/>
        </w:rPr>
        <w:t>or</w:t>
      </w:r>
      <w:r>
        <w:rPr>
          <w:rFonts w:ascii="Arial" w:hAnsi="Arial" w:cs="Arial"/>
        </w:rPr>
        <w:t xml:space="preserve"> = 32000 N y la velocidad admisible es de 7000 rpm, estos valores están muy por encima de las cargas aplicadas esto significa que este rodamiento </w:t>
      </w:r>
      <w:r w:rsidR="0032147F">
        <w:rPr>
          <w:rFonts w:ascii="Arial" w:hAnsi="Arial" w:cs="Arial"/>
        </w:rPr>
        <w:t>trabajará</w:t>
      </w:r>
      <w:r>
        <w:rPr>
          <w:rFonts w:ascii="Arial" w:hAnsi="Arial" w:cs="Arial"/>
        </w:rPr>
        <w:t xml:space="preserve"> sin problema </w:t>
      </w:r>
      <w:r>
        <w:rPr>
          <w:rFonts w:ascii="Arial" w:hAnsi="Arial" w:cs="Arial"/>
        </w:rPr>
        <w:lastRenderedPageBreak/>
        <w:t>dentro del sistema, ahora se calcula su vida a la fatiga expres</w:t>
      </w:r>
      <w:r w:rsidR="004B6F21">
        <w:rPr>
          <w:rFonts w:ascii="Arial" w:hAnsi="Arial" w:cs="Arial"/>
        </w:rPr>
        <w:t>ada en millones de revoluciones, c</w:t>
      </w:r>
      <w:r>
        <w:rPr>
          <w:rFonts w:ascii="Arial" w:hAnsi="Arial" w:cs="Arial"/>
        </w:rPr>
        <w:t xml:space="preserve">omo no existe carga axial  el valor de </w:t>
      </w:r>
      <w:r w:rsidRPr="00B452E4">
        <w:rPr>
          <w:rFonts w:ascii="Arial" w:hAnsi="Arial" w:cs="Arial"/>
        </w:rPr>
        <w:t>P</w:t>
      </w:r>
      <w:r>
        <w:rPr>
          <w:rFonts w:ascii="Arial" w:hAnsi="Arial" w:cs="Arial"/>
          <w:vertAlign w:val="subscript"/>
        </w:rPr>
        <w:t>r</w:t>
      </w:r>
      <w:r>
        <w:rPr>
          <w:rFonts w:ascii="Arial" w:hAnsi="Arial" w:cs="Arial"/>
        </w:rPr>
        <w:t xml:space="preserve"> es el mismo de la carga radial,</w:t>
      </w:r>
      <w:r w:rsidR="00D2599B">
        <w:rPr>
          <w:rFonts w:ascii="Arial" w:hAnsi="Arial" w:cs="Arial"/>
        </w:rPr>
        <w:t xml:space="preserve"> </w:t>
      </w:r>
      <w:r>
        <w:rPr>
          <w:rFonts w:ascii="Arial" w:hAnsi="Arial" w:cs="Arial"/>
        </w:rPr>
        <w:t>entonces  se procede directamente a utilizar la siguiente fórmula para calcular la vida a la fatiga.</w:t>
      </w:r>
    </w:p>
    <w:p w:rsidR="00D2599B" w:rsidRDefault="00D2599B" w:rsidP="00955F98">
      <w:pPr>
        <w:pStyle w:val="Encabezado"/>
        <w:keepNext/>
        <w:tabs>
          <w:tab w:val="clear" w:pos="4419"/>
          <w:tab w:val="clear" w:pos="8838"/>
        </w:tabs>
        <w:spacing w:line="360" w:lineRule="auto"/>
        <w:ind w:left="794"/>
        <w:contextualSpacing/>
        <w:jc w:val="both"/>
        <w:rPr>
          <w:rFonts w:ascii="Arial" w:hAnsi="Arial" w:cs="Arial"/>
        </w:rPr>
      </w:pPr>
    </w:p>
    <w:p w:rsidR="00574502" w:rsidRDefault="00574502" w:rsidP="00955F98">
      <w:pPr>
        <w:pStyle w:val="Encabezado"/>
        <w:keepNext/>
        <w:tabs>
          <w:tab w:val="clear" w:pos="4419"/>
          <w:tab w:val="clear" w:pos="8838"/>
        </w:tabs>
        <w:spacing w:line="480" w:lineRule="auto"/>
        <w:ind w:left="794"/>
        <w:contextualSpacing/>
        <w:jc w:val="both"/>
        <w:rPr>
          <w:rFonts w:ascii="Arial" w:hAnsi="Arial" w:cs="Arial"/>
        </w:rPr>
      </w:pPr>
      <m:oMathPara>
        <m:oMathParaPr>
          <m:jc m:val="center"/>
        </m:oMathParaPr>
        <m:oMath>
          <m:r>
            <w:rPr>
              <w:rFonts w:ascii="Cambria Math" w:hAnsi="Cambria Math" w:cs="Arial"/>
            </w:rPr>
            <m:t>L=</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r</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r</m:t>
                          </m:r>
                        </m:sub>
                      </m:sSub>
                    </m:den>
                  </m:f>
                </m:e>
              </m:d>
            </m:e>
            <m:sup>
              <m:r>
                <w:rPr>
                  <w:rFonts w:ascii="Cambria Math" w:hAnsi="Cambria Math" w:cs="Arial"/>
                </w:rPr>
                <m:t>3</m:t>
              </m:r>
            </m:sup>
          </m:sSup>
          <m:r>
            <w:rPr>
              <w:rFonts w:ascii="Cambria Math" w:hAnsi="Cambria Math" w:cs="Arial"/>
            </w:rPr>
            <m:t xml:space="preserve">                     Ec.43</m:t>
          </m:r>
        </m:oMath>
      </m:oMathPara>
    </w:p>
    <w:p w:rsidR="004673D4" w:rsidRPr="00B452E4" w:rsidRDefault="004673D4" w:rsidP="00955F98">
      <w:pPr>
        <w:pStyle w:val="Encabezado"/>
        <w:keepNext/>
        <w:tabs>
          <w:tab w:val="clear" w:pos="4419"/>
          <w:tab w:val="clear" w:pos="8838"/>
        </w:tabs>
        <w:spacing w:line="480" w:lineRule="auto"/>
        <w:ind w:left="794"/>
        <w:contextualSpacing/>
        <w:jc w:val="both"/>
        <w:rPr>
          <w:rFonts w:ascii="Arial" w:hAnsi="Arial" w:cs="Arial"/>
        </w:rPr>
      </w:pPr>
    </w:p>
    <w:p w:rsidR="00574502" w:rsidRDefault="00574502" w:rsidP="00955F98">
      <w:pPr>
        <w:pStyle w:val="Encabezado"/>
        <w:keepNext/>
        <w:tabs>
          <w:tab w:val="clear" w:pos="4419"/>
          <w:tab w:val="clear" w:pos="8838"/>
        </w:tabs>
        <w:spacing w:line="480" w:lineRule="auto"/>
        <w:ind w:left="794"/>
        <w:contextualSpacing/>
        <w:jc w:val="both"/>
        <w:rPr>
          <w:rFonts w:ascii="Arial" w:hAnsi="Arial" w:cs="Arial"/>
        </w:rPr>
      </w:pPr>
      <m:oMathPara>
        <m:oMathParaPr>
          <m:jc m:val="center"/>
        </m:oMathParaPr>
        <m:oMath>
          <m:r>
            <w:rPr>
              <w:rFonts w:ascii="Cambria Math" w:hAnsi="Cambria Math" w:cs="Arial"/>
            </w:rPr>
            <m:t>L=</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53000</m:t>
                      </m:r>
                    </m:num>
                    <m:den>
                      <m:r>
                        <w:rPr>
                          <w:rFonts w:ascii="Cambria Math" w:hAnsi="Cambria Math" w:cs="Arial"/>
                        </w:rPr>
                        <m:t>1554.5</m:t>
                      </m:r>
                    </m:den>
                  </m:f>
                </m:e>
              </m:d>
            </m:e>
            <m:sup>
              <m:r>
                <w:rPr>
                  <w:rFonts w:ascii="Cambria Math" w:hAnsi="Cambria Math" w:cs="Arial"/>
                </w:rPr>
                <m:t>3</m:t>
              </m:r>
            </m:sup>
          </m:sSup>
          <m:r>
            <w:rPr>
              <w:rFonts w:ascii="Cambria Math" w:hAnsi="Cambria Math" w:cs="Arial"/>
            </w:rPr>
            <m:t>=3.96E4=3.96E10 revoluciones.</m:t>
          </m:r>
        </m:oMath>
      </m:oMathPara>
    </w:p>
    <w:p w:rsidR="00D2599B" w:rsidRDefault="00D2599B" w:rsidP="00955F98">
      <w:pPr>
        <w:pStyle w:val="Encabezado"/>
        <w:keepNext/>
        <w:tabs>
          <w:tab w:val="clear" w:pos="4419"/>
          <w:tab w:val="clear" w:pos="8838"/>
        </w:tabs>
        <w:spacing w:line="36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14" w:hanging="357"/>
        <w:contextualSpacing/>
        <w:jc w:val="both"/>
        <w:rPr>
          <w:rFonts w:ascii="Arial" w:hAnsi="Arial" w:cs="Arial"/>
          <w:b/>
          <w:bCs/>
        </w:rPr>
      </w:pPr>
      <w:r w:rsidRPr="00B452E4">
        <w:rPr>
          <w:rFonts w:ascii="Arial" w:hAnsi="Arial" w:cs="Arial"/>
          <w:b/>
          <w:bCs/>
        </w:rPr>
        <w:t>2.6 Cálculo y adaptación del sistema de agua de enfriamiento.</w:t>
      </w:r>
    </w:p>
    <w:p w:rsidR="00DE1766" w:rsidRDefault="00DE1766" w:rsidP="00955F98">
      <w:pPr>
        <w:pStyle w:val="Encabezado"/>
        <w:keepNext/>
        <w:spacing w:line="480" w:lineRule="auto"/>
        <w:ind w:left="794"/>
        <w:contextualSpacing/>
        <w:jc w:val="both"/>
        <w:rPr>
          <w:rFonts w:ascii="Arial" w:hAnsi="Arial" w:cs="Arial"/>
        </w:rPr>
      </w:pPr>
      <w:r w:rsidRPr="00E773C5">
        <w:rPr>
          <w:rFonts w:ascii="Arial" w:hAnsi="Arial" w:cs="Arial"/>
        </w:rPr>
        <w:t xml:space="preserve">Si los moldes no se enfrían por algunos medios estos llegarían gradualmente a temperaturas muy elevadas, dependiendo de la tasa de producción. Utilizar aire </w:t>
      </w:r>
      <w:r>
        <w:rPr>
          <w:rFonts w:ascii="Arial" w:hAnsi="Arial" w:cs="Arial"/>
        </w:rPr>
        <w:t xml:space="preserve">para el </w:t>
      </w:r>
      <w:r w:rsidRPr="00E773C5">
        <w:rPr>
          <w:rFonts w:ascii="Arial" w:hAnsi="Arial" w:cs="Arial"/>
        </w:rPr>
        <w:t xml:space="preserve"> enfriamiento </w:t>
      </w:r>
      <w:r>
        <w:rPr>
          <w:rFonts w:ascii="Arial" w:hAnsi="Arial" w:cs="Arial"/>
        </w:rPr>
        <w:t>de</w:t>
      </w:r>
      <w:r w:rsidRPr="00E773C5">
        <w:rPr>
          <w:rFonts w:ascii="Arial" w:hAnsi="Arial" w:cs="Arial"/>
        </w:rPr>
        <w:t xml:space="preserve"> moldes es muy ineficaz y sólo se usa para tasas de producción muy bajas. </w:t>
      </w:r>
    </w:p>
    <w:p w:rsidR="00B30016" w:rsidRDefault="00B30016" w:rsidP="00955F98">
      <w:pPr>
        <w:pStyle w:val="Encabezado"/>
        <w:keepNext/>
        <w:spacing w:line="480" w:lineRule="auto"/>
        <w:ind w:left="794"/>
        <w:contextualSpacing/>
        <w:jc w:val="both"/>
        <w:rPr>
          <w:rFonts w:ascii="Arial" w:hAnsi="Arial" w:cs="Arial"/>
        </w:rPr>
      </w:pPr>
    </w:p>
    <w:p w:rsidR="00DE1766" w:rsidRDefault="00DE1766" w:rsidP="00955F98">
      <w:pPr>
        <w:pStyle w:val="Encabezado"/>
        <w:keepNext/>
        <w:spacing w:line="480" w:lineRule="auto"/>
        <w:ind w:left="794"/>
        <w:contextualSpacing/>
        <w:jc w:val="both"/>
        <w:rPr>
          <w:rFonts w:ascii="Arial" w:hAnsi="Arial" w:cs="Arial"/>
        </w:rPr>
      </w:pPr>
      <w:r w:rsidRPr="00E773C5">
        <w:rPr>
          <w:rFonts w:ascii="Arial" w:hAnsi="Arial" w:cs="Arial"/>
        </w:rPr>
        <w:t xml:space="preserve"> E</w:t>
      </w:r>
      <w:r>
        <w:rPr>
          <w:rFonts w:ascii="Arial" w:hAnsi="Arial" w:cs="Arial"/>
        </w:rPr>
        <w:t>l</w:t>
      </w:r>
      <w:r w:rsidRPr="00E773C5">
        <w:rPr>
          <w:rFonts w:ascii="Arial" w:hAnsi="Arial" w:cs="Arial"/>
        </w:rPr>
        <w:t xml:space="preserve"> enfriamiento por medio de agua es muy eficaz y puede permitir </w:t>
      </w:r>
      <w:r>
        <w:rPr>
          <w:rFonts w:ascii="Arial" w:hAnsi="Arial" w:cs="Arial"/>
        </w:rPr>
        <w:t xml:space="preserve"> altas </w:t>
      </w:r>
      <w:r w:rsidRPr="00E773C5">
        <w:rPr>
          <w:rFonts w:ascii="Arial" w:hAnsi="Arial" w:cs="Arial"/>
        </w:rPr>
        <w:t>producciones</w:t>
      </w:r>
      <w:r>
        <w:rPr>
          <w:rFonts w:ascii="Arial" w:hAnsi="Arial" w:cs="Arial"/>
        </w:rPr>
        <w:t>, p</w:t>
      </w:r>
      <w:r w:rsidRPr="00E773C5">
        <w:rPr>
          <w:rFonts w:ascii="Arial" w:hAnsi="Arial" w:cs="Arial"/>
        </w:rPr>
        <w:t xml:space="preserve">rácticamente todos los tipos de máquinas de fundición centrífugas utilizan </w:t>
      </w:r>
      <w:r>
        <w:rPr>
          <w:rFonts w:ascii="Arial" w:hAnsi="Arial" w:cs="Arial"/>
        </w:rPr>
        <w:t>bombas</w:t>
      </w:r>
      <w:r w:rsidRPr="00E773C5">
        <w:rPr>
          <w:rFonts w:ascii="Arial" w:hAnsi="Arial" w:cs="Arial"/>
        </w:rPr>
        <w:t xml:space="preserve"> de agua para enfriar</w:t>
      </w:r>
      <w:r w:rsidR="004B6F21">
        <w:rPr>
          <w:rFonts w:ascii="Arial" w:hAnsi="Arial" w:cs="Arial"/>
        </w:rPr>
        <w:t xml:space="preserve"> el diámetro externo del molde, e</w:t>
      </w:r>
      <w:r w:rsidRPr="00E773C5">
        <w:rPr>
          <w:rFonts w:ascii="Arial" w:hAnsi="Arial" w:cs="Arial"/>
        </w:rPr>
        <w:t xml:space="preserve">ste método es bastante eficaz quitando el calor del molde así como manteniendo una temperatura deseada del molde. </w:t>
      </w:r>
    </w:p>
    <w:p w:rsidR="00DE1766" w:rsidRDefault="00DE1766" w:rsidP="00955F98">
      <w:pPr>
        <w:pStyle w:val="Encabezado"/>
        <w:keepNext/>
        <w:spacing w:line="480" w:lineRule="auto"/>
        <w:ind w:left="794"/>
        <w:contextualSpacing/>
        <w:jc w:val="both"/>
        <w:rPr>
          <w:rFonts w:ascii="Arial" w:hAnsi="Arial" w:cs="Arial"/>
        </w:rPr>
      </w:pPr>
      <w:r w:rsidRPr="00E773C5">
        <w:rPr>
          <w:rFonts w:ascii="Arial" w:hAnsi="Arial" w:cs="Arial"/>
        </w:rPr>
        <w:lastRenderedPageBreak/>
        <w:t xml:space="preserve">La práctica usual para utilizar </w:t>
      </w:r>
      <w:r>
        <w:rPr>
          <w:rFonts w:ascii="Arial" w:hAnsi="Arial" w:cs="Arial"/>
        </w:rPr>
        <w:t>bomba</w:t>
      </w:r>
      <w:r w:rsidRPr="00E773C5">
        <w:rPr>
          <w:rFonts w:ascii="Arial" w:hAnsi="Arial" w:cs="Arial"/>
        </w:rPr>
        <w:t xml:space="preserve"> de agua para el enfriamiento puede ser </w:t>
      </w:r>
      <w:r w:rsidR="0066261D">
        <w:rPr>
          <w:rFonts w:ascii="Arial" w:hAnsi="Arial" w:cs="Arial"/>
        </w:rPr>
        <w:t>de forma</w:t>
      </w:r>
      <w:r w:rsidRPr="00E773C5">
        <w:rPr>
          <w:rFonts w:ascii="Arial" w:hAnsi="Arial" w:cs="Arial"/>
        </w:rPr>
        <w:t xml:space="preserve"> automática</w:t>
      </w:r>
      <w:r w:rsidR="004B6F21">
        <w:rPr>
          <w:rFonts w:ascii="Arial" w:hAnsi="Arial" w:cs="Arial"/>
        </w:rPr>
        <w:t xml:space="preserve"> o manual, e</w:t>
      </w:r>
      <w:r w:rsidR="0066261D">
        <w:rPr>
          <w:rFonts w:ascii="Arial" w:hAnsi="Arial" w:cs="Arial"/>
        </w:rPr>
        <w:t>l encendido de</w:t>
      </w:r>
      <w:r w:rsidRPr="00E773C5">
        <w:rPr>
          <w:rFonts w:ascii="Arial" w:hAnsi="Arial" w:cs="Arial"/>
        </w:rPr>
        <w:t xml:space="preserve"> la bomba </w:t>
      </w:r>
      <w:r w:rsidR="0066261D">
        <w:rPr>
          <w:rFonts w:ascii="Arial" w:hAnsi="Arial" w:cs="Arial"/>
        </w:rPr>
        <w:t>debe hacerse</w:t>
      </w:r>
      <w:r w:rsidRPr="00E773C5">
        <w:rPr>
          <w:rFonts w:ascii="Arial" w:hAnsi="Arial" w:cs="Arial"/>
        </w:rPr>
        <w:t xml:space="preserve"> después de la reali</w:t>
      </w:r>
      <w:r w:rsidR="004B6F21">
        <w:rPr>
          <w:rFonts w:ascii="Arial" w:hAnsi="Arial" w:cs="Arial"/>
        </w:rPr>
        <w:t>zación de la operación vaciado, e</w:t>
      </w:r>
      <w:r w:rsidRPr="00E773C5">
        <w:rPr>
          <w:rFonts w:ascii="Arial" w:hAnsi="Arial" w:cs="Arial"/>
        </w:rPr>
        <w:t>l agua puede salirse entonces adelante y después puede apagarse automáticamente, por medio de un cronómetro, si</w:t>
      </w:r>
      <w:r w:rsidR="0066261D">
        <w:rPr>
          <w:rFonts w:ascii="Arial" w:hAnsi="Arial" w:cs="Arial"/>
        </w:rPr>
        <w:t xml:space="preserve"> se</w:t>
      </w:r>
      <w:r w:rsidRPr="00E773C5">
        <w:rPr>
          <w:rFonts w:ascii="Arial" w:hAnsi="Arial" w:cs="Arial"/>
        </w:rPr>
        <w:t xml:space="preserve"> </w:t>
      </w:r>
      <w:r>
        <w:rPr>
          <w:rFonts w:ascii="Arial" w:hAnsi="Arial" w:cs="Arial"/>
        </w:rPr>
        <w:t xml:space="preserve">lo </w:t>
      </w:r>
      <w:r w:rsidRPr="00E773C5">
        <w:rPr>
          <w:rFonts w:ascii="Arial" w:hAnsi="Arial" w:cs="Arial"/>
        </w:rPr>
        <w:t>dese</w:t>
      </w:r>
      <w:r>
        <w:rPr>
          <w:rFonts w:ascii="Arial" w:hAnsi="Arial" w:cs="Arial"/>
        </w:rPr>
        <w:t>a</w:t>
      </w:r>
      <w:r w:rsidRPr="00E773C5">
        <w:rPr>
          <w:rFonts w:ascii="Arial" w:hAnsi="Arial" w:cs="Arial"/>
        </w:rPr>
        <w:t>.</w:t>
      </w:r>
    </w:p>
    <w:p w:rsidR="00DE1766" w:rsidRDefault="00DE1766" w:rsidP="004455AD">
      <w:pPr>
        <w:pStyle w:val="Encabezado"/>
        <w:keepNext/>
        <w:spacing w:line="600" w:lineRule="auto"/>
        <w:ind w:left="794"/>
        <w:contextualSpacing/>
        <w:jc w:val="both"/>
        <w:rPr>
          <w:rFonts w:ascii="Arial" w:hAnsi="Arial" w:cs="Arial"/>
        </w:rPr>
      </w:pPr>
      <w:r w:rsidRPr="00E773C5">
        <w:rPr>
          <w:rFonts w:ascii="Arial" w:hAnsi="Arial" w:cs="Arial"/>
        </w:rPr>
        <w:t xml:space="preserve"> </w:t>
      </w:r>
    </w:p>
    <w:p w:rsidR="00DE1766" w:rsidRDefault="00DE1766" w:rsidP="00B3371A">
      <w:pPr>
        <w:pStyle w:val="Encabezado"/>
        <w:keepNext/>
        <w:spacing w:line="500" w:lineRule="exact"/>
        <w:ind w:left="794"/>
        <w:contextualSpacing/>
        <w:jc w:val="both"/>
        <w:rPr>
          <w:rFonts w:ascii="Arial" w:hAnsi="Arial" w:cs="Arial"/>
        </w:rPr>
      </w:pPr>
      <w:r w:rsidRPr="00E773C5">
        <w:rPr>
          <w:rFonts w:ascii="Arial" w:hAnsi="Arial" w:cs="Arial"/>
        </w:rPr>
        <w:t xml:space="preserve">Naturalmente, durante el período de fundición el molde absorberá el calor del metal fundido, mientras aumenta  la temperatura del molde así </w:t>
      </w:r>
      <w:r w:rsidR="0066261D">
        <w:rPr>
          <w:rFonts w:ascii="Arial" w:hAnsi="Arial" w:cs="Arial"/>
        </w:rPr>
        <w:t>e</w:t>
      </w:r>
      <w:r w:rsidRPr="00E773C5">
        <w:rPr>
          <w:rFonts w:ascii="Arial" w:hAnsi="Arial" w:cs="Arial"/>
        </w:rPr>
        <w:t>l agua de enfriamiento extrae el calor del molde para que los d</w:t>
      </w:r>
      <w:r w:rsidR="0066261D">
        <w:rPr>
          <w:rFonts w:ascii="Arial" w:hAnsi="Arial" w:cs="Arial"/>
        </w:rPr>
        <w:t>os puedan ser equilibrados y</w:t>
      </w:r>
      <w:r w:rsidRPr="00E773C5">
        <w:rPr>
          <w:rFonts w:ascii="Arial" w:hAnsi="Arial" w:cs="Arial"/>
        </w:rPr>
        <w:t xml:space="preserve"> mantener una temperatura </w:t>
      </w:r>
      <w:r w:rsidRPr="00C33DC0">
        <w:rPr>
          <w:rFonts w:ascii="Arial" w:hAnsi="Arial" w:cs="Arial"/>
          <w:b/>
          <w:bCs/>
        </w:rPr>
        <w:t>promedia global</w:t>
      </w:r>
      <w:r w:rsidR="004B6F21">
        <w:rPr>
          <w:rFonts w:ascii="Arial" w:hAnsi="Arial" w:cs="Arial"/>
        </w:rPr>
        <w:t>, d</w:t>
      </w:r>
      <w:r w:rsidR="00FD4AA2">
        <w:rPr>
          <w:rFonts w:ascii="Arial" w:hAnsi="Arial" w:cs="Arial"/>
        </w:rPr>
        <w:t>ebe tenerse presente qué</w:t>
      </w:r>
      <w:r w:rsidRPr="00E773C5">
        <w:rPr>
          <w:rFonts w:ascii="Arial" w:hAnsi="Arial" w:cs="Arial"/>
        </w:rPr>
        <w:t xml:space="preserve">, mientras la temperatura del molde subirá después de que el metal se ha vertido allí, disminuirá debajo de la temperatura media de operación </w:t>
      </w:r>
      <w:r w:rsidR="00C8174F">
        <w:rPr>
          <w:rFonts w:ascii="Arial" w:hAnsi="Arial" w:cs="Arial"/>
        </w:rPr>
        <w:t>si el agua</w:t>
      </w:r>
      <w:r w:rsidRPr="00E773C5">
        <w:rPr>
          <w:rFonts w:ascii="Arial" w:hAnsi="Arial" w:cs="Arial"/>
        </w:rPr>
        <w:t xml:space="preserve"> sale adelante  durante un largo tiempo.</w:t>
      </w:r>
    </w:p>
    <w:p w:rsidR="00DE1766" w:rsidRDefault="00DE1766" w:rsidP="00B3371A">
      <w:pPr>
        <w:pStyle w:val="Encabezado"/>
        <w:keepNext/>
        <w:spacing w:line="600" w:lineRule="auto"/>
        <w:ind w:left="794"/>
        <w:contextualSpacing/>
        <w:jc w:val="both"/>
        <w:rPr>
          <w:rFonts w:ascii="Arial" w:hAnsi="Arial" w:cs="Arial"/>
        </w:rPr>
      </w:pPr>
    </w:p>
    <w:p w:rsidR="00DE1766" w:rsidRPr="00697AE2" w:rsidRDefault="00DE1766" w:rsidP="00955F98">
      <w:pPr>
        <w:pStyle w:val="Encabezado"/>
        <w:keepNext/>
        <w:spacing w:line="480" w:lineRule="auto"/>
        <w:ind w:left="794"/>
        <w:contextualSpacing/>
        <w:jc w:val="both"/>
        <w:outlineLvl w:val="0"/>
        <w:rPr>
          <w:rFonts w:ascii="Arial" w:hAnsi="Arial" w:cs="Arial"/>
          <w:b/>
          <w:bCs/>
        </w:rPr>
      </w:pPr>
      <w:r w:rsidRPr="00697AE2">
        <w:rPr>
          <w:rFonts w:ascii="Arial" w:hAnsi="Arial" w:cs="Arial"/>
          <w:b/>
          <w:bCs/>
        </w:rPr>
        <w:t>Cálculos.</w:t>
      </w:r>
    </w:p>
    <w:p w:rsidR="00DE1766" w:rsidRDefault="00DE1766" w:rsidP="00B3371A">
      <w:pPr>
        <w:pStyle w:val="Encabezado"/>
        <w:keepNext/>
        <w:spacing w:line="500" w:lineRule="exact"/>
        <w:ind w:left="794"/>
        <w:contextualSpacing/>
        <w:jc w:val="both"/>
        <w:rPr>
          <w:rFonts w:ascii="Arial" w:hAnsi="Arial" w:cs="Arial"/>
        </w:rPr>
      </w:pPr>
      <w:r>
        <w:rPr>
          <w:rFonts w:ascii="Arial" w:hAnsi="Arial" w:cs="Arial"/>
        </w:rPr>
        <w:t xml:space="preserve">Antes de empezar con los cálculos hay que tomar en cuenta  que la empresa cuenta ya con una torre de enfriamiento, las bombas y el sistema de tuberías que ya fueron diseñadas para el funcionamiento de una </w:t>
      </w:r>
      <w:r w:rsidR="00D40210">
        <w:rPr>
          <w:rFonts w:ascii="Arial" w:hAnsi="Arial" w:cs="Arial"/>
        </w:rPr>
        <w:t>centrifugadora</w:t>
      </w:r>
      <w:r>
        <w:rPr>
          <w:rFonts w:ascii="Arial" w:hAnsi="Arial" w:cs="Arial"/>
        </w:rPr>
        <w:t xml:space="preserve"> horizontal que existe en la empresa</w:t>
      </w:r>
      <w:r w:rsidR="004B6F21">
        <w:rPr>
          <w:rFonts w:ascii="Arial" w:hAnsi="Arial" w:cs="Arial"/>
        </w:rPr>
        <w:t>, p</w:t>
      </w:r>
      <w:r>
        <w:rPr>
          <w:rFonts w:ascii="Arial" w:hAnsi="Arial" w:cs="Arial"/>
        </w:rPr>
        <w:t xml:space="preserve">ara la instalación de la </w:t>
      </w:r>
      <w:r w:rsidR="00D40210">
        <w:rPr>
          <w:rFonts w:ascii="Arial" w:hAnsi="Arial" w:cs="Arial"/>
        </w:rPr>
        <w:t>centrifugadora</w:t>
      </w:r>
      <w:r w:rsidR="00403DE0">
        <w:rPr>
          <w:rFonts w:ascii="Arial" w:hAnsi="Arial" w:cs="Arial"/>
        </w:rPr>
        <w:t xml:space="preserve"> vertical se tomó</w:t>
      </w:r>
      <w:r>
        <w:rPr>
          <w:rFonts w:ascii="Arial" w:hAnsi="Arial" w:cs="Arial"/>
        </w:rPr>
        <w:t xml:space="preserve"> una derivación de la tubería para el sistema de enfriamiento.</w:t>
      </w:r>
    </w:p>
    <w:p w:rsidR="00DE1766" w:rsidRDefault="00DE1766" w:rsidP="00955F98">
      <w:pPr>
        <w:pStyle w:val="Encabezado"/>
        <w:keepNext/>
        <w:ind w:left="794"/>
        <w:contextualSpacing/>
        <w:jc w:val="both"/>
        <w:rPr>
          <w:rFonts w:ascii="Arial" w:hAnsi="Arial" w:cs="Arial"/>
        </w:rPr>
      </w:pPr>
    </w:p>
    <w:p w:rsidR="00DE1766" w:rsidRDefault="00B2597B" w:rsidP="00955F98">
      <w:pPr>
        <w:pStyle w:val="Encabezado"/>
        <w:keepNext/>
        <w:spacing w:line="480" w:lineRule="auto"/>
        <w:ind w:left="794"/>
        <w:contextualSpacing/>
        <w:jc w:val="center"/>
        <w:rPr>
          <w:rFonts w:ascii="Arial" w:hAnsi="Arial" w:cs="Arial"/>
        </w:rPr>
      </w:pPr>
      <w:r>
        <w:rPr>
          <w:rFonts w:ascii="Arial" w:hAnsi="Arial" w:cs="Arial"/>
          <w:noProof/>
          <w:lang w:val="es-EC" w:eastAsia="es-EC"/>
        </w:rPr>
        <w:lastRenderedPageBreak/>
        <w:drawing>
          <wp:inline distT="0" distB="0" distL="0" distR="0">
            <wp:extent cx="3075245" cy="3502384"/>
            <wp:effectExtent l="19050" t="0" r="0" b="0"/>
            <wp:docPr id="159"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94" cstate="print"/>
                    <a:srcRect t="8894" r="42862" b="3874"/>
                    <a:stretch>
                      <a:fillRect/>
                    </a:stretch>
                  </pic:blipFill>
                  <pic:spPr bwMode="auto">
                    <a:xfrm>
                      <a:off x="0" y="0"/>
                      <a:ext cx="3076337" cy="3503627"/>
                    </a:xfrm>
                    <a:prstGeom prst="rect">
                      <a:avLst/>
                    </a:prstGeom>
                    <a:noFill/>
                    <a:ln w="9525">
                      <a:noFill/>
                      <a:miter lim="800000"/>
                      <a:headEnd/>
                      <a:tailEnd/>
                    </a:ln>
                  </pic:spPr>
                </pic:pic>
              </a:graphicData>
            </a:graphic>
          </wp:inline>
        </w:drawing>
      </w:r>
    </w:p>
    <w:p w:rsidR="00DE1766" w:rsidRDefault="00155795" w:rsidP="00955F98">
      <w:pPr>
        <w:pStyle w:val="Encabezado"/>
        <w:keepNext/>
        <w:spacing w:line="480" w:lineRule="auto"/>
        <w:ind w:left="794"/>
        <w:contextualSpacing/>
        <w:jc w:val="center"/>
        <w:outlineLvl w:val="0"/>
        <w:rPr>
          <w:rFonts w:ascii="Arial" w:hAnsi="Arial" w:cs="Arial"/>
        </w:rPr>
      </w:pPr>
      <w:r w:rsidRPr="00155795">
        <w:rPr>
          <w:rFonts w:ascii="Arial" w:hAnsi="Arial" w:cs="Arial"/>
          <w:b/>
        </w:rPr>
        <w:t>FIGURA 2.</w:t>
      </w:r>
      <w:r w:rsidR="003F1B20">
        <w:rPr>
          <w:rFonts w:ascii="Arial" w:hAnsi="Arial" w:cs="Arial"/>
          <w:b/>
        </w:rPr>
        <w:t>45</w:t>
      </w:r>
      <w:r>
        <w:rPr>
          <w:rFonts w:ascii="Arial" w:hAnsi="Arial" w:cs="Arial"/>
        </w:rPr>
        <w:t xml:space="preserve"> TORRE DE ENFRIAMIENTO </w:t>
      </w:r>
    </w:p>
    <w:p w:rsidR="00DE1766" w:rsidRDefault="00DE1766" w:rsidP="00955F98">
      <w:pPr>
        <w:pStyle w:val="Encabezado"/>
        <w:keepNext/>
        <w:ind w:left="794"/>
        <w:contextualSpacing/>
        <w:jc w:val="center"/>
        <w:rPr>
          <w:rFonts w:ascii="Arial" w:hAnsi="Arial" w:cs="Arial"/>
        </w:rPr>
      </w:pPr>
    </w:p>
    <w:p w:rsidR="00155795" w:rsidRDefault="00B2597B" w:rsidP="00955F98">
      <w:pPr>
        <w:pStyle w:val="Encabezado"/>
        <w:keepNext/>
        <w:spacing w:line="480" w:lineRule="auto"/>
        <w:ind w:left="794"/>
        <w:contextualSpacing/>
        <w:jc w:val="center"/>
        <w:rPr>
          <w:rFonts w:ascii="Arial" w:hAnsi="Arial" w:cs="Arial"/>
        </w:rPr>
      </w:pPr>
      <w:r>
        <w:rPr>
          <w:rFonts w:ascii="Arial" w:hAnsi="Arial" w:cs="Arial"/>
          <w:noProof/>
          <w:lang w:val="es-EC" w:eastAsia="es-EC"/>
        </w:rPr>
        <w:drawing>
          <wp:inline distT="0" distB="0" distL="0" distR="0">
            <wp:extent cx="3612239" cy="2777805"/>
            <wp:effectExtent l="19050" t="0" r="7261" b="0"/>
            <wp:docPr id="160" name="Imagen 5" descr="C:\Documents and Settings\USUARIO\Mis documentos\DESARROLLO DE TESIS\TESIS FORMATEADA MARTRUS\P108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DESARROLLO DE TESIS\TESIS FORMATEADA MARTRUS\P1080373.JPG"/>
                    <pic:cNvPicPr>
                      <a:picLocks noChangeAspect="1" noChangeArrowheads="1"/>
                    </pic:cNvPicPr>
                  </pic:nvPicPr>
                  <pic:blipFill>
                    <a:blip r:embed="rId95" cstate="print"/>
                    <a:srcRect l="17908" t="20128" r="5081" b="214"/>
                    <a:stretch>
                      <a:fillRect/>
                    </a:stretch>
                  </pic:blipFill>
                  <pic:spPr bwMode="auto">
                    <a:xfrm>
                      <a:off x="0" y="0"/>
                      <a:ext cx="3620172" cy="2783906"/>
                    </a:xfrm>
                    <a:prstGeom prst="rect">
                      <a:avLst/>
                    </a:prstGeom>
                    <a:noFill/>
                    <a:ln w="9525">
                      <a:noFill/>
                      <a:miter lim="800000"/>
                      <a:headEnd/>
                      <a:tailEnd/>
                    </a:ln>
                  </pic:spPr>
                </pic:pic>
              </a:graphicData>
            </a:graphic>
          </wp:inline>
        </w:drawing>
      </w:r>
    </w:p>
    <w:p w:rsidR="00DE1766" w:rsidRDefault="00155795" w:rsidP="00955F98">
      <w:pPr>
        <w:pStyle w:val="Encabezado"/>
        <w:keepNext/>
        <w:spacing w:line="360" w:lineRule="auto"/>
        <w:ind w:left="794"/>
        <w:contextualSpacing/>
        <w:jc w:val="center"/>
        <w:rPr>
          <w:rFonts w:ascii="Arial" w:hAnsi="Arial" w:cs="Arial"/>
        </w:rPr>
      </w:pPr>
      <w:r w:rsidRPr="00155795">
        <w:rPr>
          <w:rFonts w:ascii="Arial" w:hAnsi="Arial" w:cs="Arial"/>
          <w:b/>
        </w:rPr>
        <w:t>FIGURA 2.</w:t>
      </w:r>
      <w:r w:rsidR="003F1B20">
        <w:rPr>
          <w:rFonts w:ascii="Arial" w:hAnsi="Arial" w:cs="Arial"/>
          <w:b/>
        </w:rPr>
        <w:t>46</w:t>
      </w:r>
      <w:r>
        <w:rPr>
          <w:rFonts w:ascii="Arial" w:hAnsi="Arial" w:cs="Arial"/>
        </w:rPr>
        <w:t xml:space="preserve"> SISTEMA DE RADIADORES UBICADOS EN LA PARTE SUPERIOR DE LA TORRE DE ENFRIAMIENTO.</w:t>
      </w:r>
    </w:p>
    <w:p w:rsidR="00DE1766" w:rsidRDefault="00DE1766" w:rsidP="00955F98">
      <w:pPr>
        <w:pStyle w:val="Encabezado"/>
        <w:keepNext/>
        <w:spacing w:line="480" w:lineRule="auto"/>
        <w:ind w:left="794"/>
        <w:contextualSpacing/>
        <w:jc w:val="both"/>
        <w:rPr>
          <w:rFonts w:ascii="Arial" w:hAnsi="Arial" w:cs="Arial"/>
        </w:rPr>
      </w:pPr>
      <w:r>
        <w:rPr>
          <w:rFonts w:ascii="Arial" w:hAnsi="Arial" w:cs="Arial"/>
        </w:rPr>
        <w:lastRenderedPageBreak/>
        <w:t xml:space="preserve">La torre de enfriamiento se encuentra a una altura de </w:t>
      </w:r>
      <w:smartTag w:uri="urn:schemas-microsoft-com:office:smarttags" w:element="metricconverter">
        <w:smartTagPr>
          <w:attr w:name="ProductID" w:val="3.5 m"/>
        </w:smartTagPr>
        <w:r>
          <w:rPr>
            <w:rFonts w:ascii="Arial" w:hAnsi="Arial" w:cs="Arial"/>
          </w:rPr>
          <w:t>3.5 m</w:t>
        </w:r>
      </w:smartTag>
      <w:r>
        <w:rPr>
          <w:rFonts w:ascii="Arial" w:hAnsi="Arial" w:cs="Arial"/>
        </w:rPr>
        <w:t>, entonces la presión por gravedad en el sistema se la calcula con la siguiente fórmula:</w:t>
      </w:r>
    </w:p>
    <w:p w:rsidR="00574502" w:rsidRPr="00F60DF1" w:rsidRDefault="00574502" w:rsidP="00955F98">
      <w:pPr>
        <w:pStyle w:val="Encabezado"/>
        <w:keepNext/>
        <w:spacing w:line="480" w:lineRule="auto"/>
        <w:ind w:left="794"/>
        <w:contextualSpacing/>
        <w:jc w:val="both"/>
        <w:rPr>
          <w:rFonts w:ascii="Arial" w:hAnsi="Arial" w:cs="Arial"/>
        </w:rPr>
      </w:pPr>
      <m:oMathPara>
        <m:oMath>
          <m:r>
            <w:rPr>
              <w:rFonts w:ascii="Cambria Math" w:hAnsi="Cambria Math" w:cs="Arial"/>
            </w:rPr>
            <m:t>P=ρ*g*h                          Ec.44</m:t>
          </m:r>
        </m:oMath>
      </m:oMathPara>
    </w:p>
    <w:p w:rsidR="00574502" w:rsidRDefault="00574502" w:rsidP="00955F98">
      <w:pPr>
        <w:pStyle w:val="Encabezado"/>
        <w:keepNext/>
        <w:spacing w:line="480" w:lineRule="auto"/>
        <w:ind w:left="794"/>
        <w:contextualSpacing/>
        <w:jc w:val="both"/>
        <w:rPr>
          <w:rFonts w:ascii="Arial" w:hAnsi="Arial" w:cs="Arial"/>
        </w:rPr>
      </w:pPr>
      <w:r>
        <w:rPr>
          <w:rFonts w:ascii="Arial" w:hAnsi="Arial" w:cs="Arial"/>
        </w:rPr>
        <w:t>Donde:</w:t>
      </w:r>
    </w:p>
    <w:p w:rsidR="00574502" w:rsidRDefault="00574502" w:rsidP="00955F98">
      <w:pPr>
        <w:pStyle w:val="Encabezado"/>
        <w:keepNext/>
        <w:spacing w:line="480" w:lineRule="auto"/>
        <w:ind w:left="794"/>
        <w:contextualSpacing/>
        <w:jc w:val="both"/>
        <w:rPr>
          <w:rFonts w:ascii="Arial" w:hAnsi="Arial" w:cs="Arial"/>
        </w:rPr>
      </w:pPr>
      <w:r>
        <w:rPr>
          <w:rFonts w:ascii="Arial" w:hAnsi="Arial" w:cs="Arial"/>
        </w:rPr>
        <w:t>P = Presión (Pa).</w:t>
      </w:r>
    </w:p>
    <w:p w:rsidR="00574502" w:rsidRPr="00F60DF1" w:rsidRDefault="00574502" w:rsidP="00955F98">
      <w:pPr>
        <w:pStyle w:val="Encabezado"/>
        <w:keepNext/>
        <w:spacing w:line="480" w:lineRule="auto"/>
        <w:ind w:left="794"/>
        <w:contextualSpacing/>
        <w:jc w:val="both"/>
        <w:rPr>
          <w:rFonts w:ascii="Arial" w:hAnsi="Arial" w:cs="Arial"/>
        </w:rPr>
      </w:pPr>
      <w:r>
        <w:rPr>
          <w:rFonts w:ascii="Arial" w:hAnsi="Arial" w:cs="Arial"/>
        </w:rPr>
        <w:sym w:font="Symbol" w:char="F072"/>
      </w:r>
      <w:r>
        <w:rPr>
          <w:rFonts w:ascii="Arial" w:hAnsi="Arial" w:cs="Arial"/>
        </w:rPr>
        <w:t xml:space="preserve"> = Densidad (Kg/m</w:t>
      </w:r>
      <w:r>
        <w:rPr>
          <w:rFonts w:ascii="Arial" w:hAnsi="Arial" w:cs="Arial"/>
          <w:vertAlign w:val="superscript"/>
        </w:rPr>
        <w:t>3</w:t>
      </w:r>
      <w:r>
        <w:rPr>
          <w:rFonts w:ascii="Arial" w:hAnsi="Arial" w:cs="Arial"/>
        </w:rPr>
        <w:t>).</w:t>
      </w:r>
    </w:p>
    <w:p w:rsidR="00574502" w:rsidRDefault="00574502" w:rsidP="00955F98">
      <w:pPr>
        <w:pStyle w:val="Encabezado"/>
        <w:keepNext/>
        <w:spacing w:line="480" w:lineRule="auto"/>
        <w:ind w:left="794"/>
        <w:contextualSpacing/>
        <w:jc w:val="both"/>
        <w:rPr>
          <w:rFonts w:ascii="Arial" w:hAnsi="Arial" w:cs="Arial"/>
        </w:rPr>
      </w:pPr>
      <w:r>
        <w:rPr>
          <w:rFonts w:ascii="Arial" w:hAnsi="Arial" w:cs="Arial"/>
        </w:rPr>
        <w:t>g = Aceleración de la gravedad (m/sg</w:t>
      </w:r>
      <w:r>
        <w:rPr>
          <w:rFonts w:ascii="Arial" w:hAnsi="Arial" w:cs="Arial"/>
          <w:vertAlign w:val="superscript"/>
        </w:rPr>
        <w:t>2</w:t>
      </w:r>
      <w:r>
        <w:rPr>
          <w:rFonts w:ascii="Arial" w:hAnsi="Arial" w:cs="Arial"/>
        </w:rPr>
        <w:t>).</w:t>
      </w:r>
    </w:p>
    <w:p w:rsidR="00574502" w:rsidRDefault="00574502" w:rsidP="00955F98">
      <w:pPr>
        <w:pStyle w:val="Encabezado"/>
        <w:keepNext/>
        <w:spacing w:line="480" w:lineRule="auto"/>
        <w:ind w:left="794"/>
        <w:contextualSpacing/>
        <w:jc w:val="both"/>
        <w:rPr>
          <w:rFonts w:ascii="Arial" w:hAnsi="Arial" w:cs="Arial"/>
        </w:rPr>
      </w:pPr>
      <w:r>
        <w:rPr>
          <w:rFonts w:ascii="Arial" w:hAnsi="Arial" w:cs="Arial"/>
        </w:rPr>
        <w:t>h = Altura del sistema (m).</w:t>
      </w:r>
    </w:p>
    <w:p w:rsidR="00574502" w:rsidRDefault="00574502" w:rsidP="00955F98">
      <w:pPr>
        <w:pStyle w:val="Encabezado"/>
        <w:keepNext/>
        <w:spacing w:line="480" w:lineRule="auto"/>
        <w:ind w:left="794"/>
        <w:contextualSpacing/>
        <w:jc w:val="both"/>
        <w:rPr>
          <w:rFonts w:ascii="Arial" w:hAnsi="Arial" w:cs="Arial"/>
        </w:rPr>
      </w:pPr>
      <m:oMathPara>
        <m:oMath>
          <m:r>
            <w:rPr>
              <w:rFonts w:ascii="Cambria Math" w:hAnsi="Cambria Math" w:cs="Arial"/>
            </w:rPr>
            <m:t>P=1000*9.8*3.5=34300 Pa.</m:t>
          </m:r>
        </m:oMath>
      </m:oMathPara>
    </w:p>
    <w:p w:rsidR="00B30016" w:rsidRPr="00423F6B" w:rsidRDefault="00B30016" w:rsidP="00955F98">
      <w:pPr>
        <w:pStyle w:val="Encabezado"/>
        <w:keepNext/>
        <w:spacing w:line="600" w:lineRule="auto"/>
        <w:ind w:left="794"/>
        <w:contextualSpacing/>
        <w:jc w:val="both"/>
        <w:rPr>
          <w:rFonts w:ascii="Arial" w:hAnsi="Arial" w:cs="Arial"/>
        </w:rPr>
      </w:pPr>
    </w:p>
    <w:p w:rsidR="00574502" w:rsidRPr="00260174" w:rsidRDefault="00C8174F" w:rsidP="00955F98">
      <w:pPr>
        <w:pStyle w:val="Encabezado"/>
        <w:keepNext/>
        <w:spacing w:line="480" w:lineRule="auto"/>
        <w:ind w:left="794"/>
        <w:contextualSpacing/>
        <w:jc w:val="both"/>
        <w:rPr>
          <w:rFonts w:ascii="Arial" w:hAnsi="Arial" w:cs="Arial"/>
          <w:b/>
        </w:rPr>
      </w:pPr>
      <w:r>
        <w:rPr>
          <w:rFonts w:ascii="Arial" w:hAnsi="Arial" w:cs="Arial"/>
        </w:rPr>
        <w:t>Esta presión expresada en PSI</w:t>
      </w:r>
      <w:r w:rsidR="00574502">
        <w:rPr>
          <w:rFonts w:ascii="Arial" w:hAnsi="Arial" w:cs="Arial"/>
        </w:rPr>
        <w:t xml:space="preserve"> se tiene  que la presión de del sistem</w:t>
      </w:r>
      <w:r>
        <w:rPr>
          <w:rFonts w:ascii="Arial" w:hAnsi="Arial" w:cs="Arial"/>
        </w:rPr>
        <w:t>a es 5 PSI</w:t>
      </w:r>
      <w:r w:rsidR="00574502">
        <w:rPr>
          <w:rFonts w:ascii="Arial" w:hAnsi="Arial" w:cs="Arial"/>
        </w:rPr>
        <w:t>, pero en el sistema existe una bomba  de 2 Hp que aumenta esta presión a 16 P</w:t>
      </w:r>
      <w:r>
        <w:rPr>
          <w:rFonts w:ascii="Arial" w:hAnsi="Arial" w:cs="Arial"/>
        </w:rPr>
        <w:t>SI</w:t>
      </w:r>
      <w:r w:rsidR="00574502">
        <w:rPr>
          <w:rFonts w:ascii="Arial" w:hAnsi="Arial" w:cs="Arial"/>
        </w:rPr>
        <w:t>, el tubo que se utilizó para la alimentación de agua hacia la máquina es 1” NPT el mismo que tiene un diámetro exterior de 33mm y un diámetro interno de 27mm, este diám</w:t>
      </w:r>
      <w:r w:rsidR="00CC700A">
        <w:rPr>
          <w:rFonts w:ascii="Arial" w:hAnsi="Arial" w:cs="Arial"/>
        </w:rPr>
        <w:t>etro se reduce a un tubo de 1/2</w:t>
      </w:r>
      <w:r w:rsidR="00574502">
        <w:rPr>
          <w:rFonts w:ascii="Arial" w:hAnsi="Arial" w:cs="Arial"/>
        </w:rPr>
        <w:t>” NPT el mismo que tiene un diámetro de 17 mm</w:t>
      </w:r>
      <w:r w:rsidR="004B6F21">
        <w:rPr>
          <w:rFonts w:ascii="Arial" w:hAnsi="Arial" w:cs="Arial"/>
        </w:rPr>
        <w:t>, e</w:t>
      </w:r>
      <w:r w:rsidR="00574502">
        <w:rPr>
          <w:rFonts w:ascii="Arial" w:hAnsi="Arial" w:cs="Arial"/>
        </w:rPr>
        <w:t>l caudal que se midió del sistema es de 3</w:t>
      </w:r>
      <w:r w:rsidR="00574502" w:rsidRPr="00C95D6E">
        <w:rPr>
          <w:rFonts w:ascii="Arial" w:hAnsi="Arial" w:cs="Arial"/>
        </w:rPr>
        <w:t>.5E-4 m</w:t>
      </w:r>
      <w:r w:rsidR="00574502" w:rsidRPr="00C95D6E">
        <w:rPr>
          <w:rFonts w:ascii="Arial" w:hAnsi="Arial" w:cs="Arial"/>
          <w:vertAlign w:val="superscript"/>
        </w:rPr>
        <w:t>3</w:t>
      </w:r>
      <w:r>
        <w:rPr>
          <w:rFonts w:ascii="Arial" w:hAnsi="Arial" w:cs="Arial"/>
        </w:rPr>
        <w:t xml:space="preserve"> /sg y</w:t>
      </w:r>
      <w:r w:rsidR="00574502">
        <w:rPr>
          <w:rFonts w:ascii="Arial" w:hAnsi="Arial" w:cs="Arial"/>
        </w:rPr>
        <w:t xml:space="preserve"> el caudal sin la bomba es de 1.37E-4 m</w:t>
      </w:r>
      <w:r w:rsidR="00574502">
        <w:rPr>
          <w:rFonts w:ascii="Arial" w:hAnsi="Arial" w:cs="Arial"/>
          <w:vertAlign w:val="superscript"/>
        </w:rPr>
        <w:t>3</w:t>
      </w:r>
      <w:r w:rsidR="00574502">
        <w:rPr>
          <w:rFonts w:ascii="Arial" w:hAnsi="Arial" w:cs="Arial"/>
        </w:rPr>
        <w:t>/sg.</w:t>
      </w:r>
    </w:p>
    <w:p w:rsidR="00574502" w:rsidRPr="00260174" w:rsidRDefault="00574502" w:rsidP="00955F98">
      <w:pPr>
        <w:pStyle w:val="Encabezado"/>
        <w:keepNext/>
        <w:spacing w:line="600" w:lineRule="auto"/>
        <w:ind w:left="794"/>
        <w:contextualSpacing/>
        <w:jc w:val="both"/>
        <w:rPr>
          <w:rFonts w:ascii="Arial" w:hAnsi="Arial" w:cs="Arial"/>
          <w:b/>
        </w:rPr>
      </w:pPr>
    </w:p>
    <w:p w:rsidR="00574502" w:rsidRDefault="00E66FC8" w:rsidP="00955F98">
      <w:pPr>
        <w:pStyle w:val="Encabezado"/>
        <w:keepNext/>
        <w:spacing w:line="480" w:lineRule="auto"/>
        <w:ind w:left="794"/>
        <w:contextualSpacing/>
        <w:jc w:val="both"/>
        <w:rPr>
          <w:rFonts w:ascii="Arial" w:hAnsi="Arial" w:cs="Arial"/>
        </w:rPr>
      </w:pPr>
      <w:r>
        <w:rPr>
          <w:rFonts w:ascii="Arial" w:hAnsi="Arial" w:cs="Arial"/>
        </w:rPr>
        <w:t>Con estos datos se diseñará</w:t>
      </w:r>
      <w:r w:rsidR="00574502">
        <w:rPr>
          <w:rFonts w:ascii="Arial" w:hAnsi="Arial" w:cs="Arial"/>
        </w:rPr>
        <w:t xml:space="preserve"> el sistema interno de enfriamiento para la máq</w:t>
      </w:r>
      <w:r>
        <w:rPr>
          <w:rFonts w:ascii="Arial" w:hAnsi="Arial" w:cs="Arial"/>
        </w:rPr>
        <w:t>uina, pero antes se realizará</w:t>
      </w:r>
      <w:r w:rsidR="00574502">
        <w:rPr>
          <w:rFonts w:ascii="Arial" w:hAnsi="Arial" w:cs="Arial"/>
        </w:rPr>
        <w:t xml:space="preserve"> un balance de energía para </w:t>
      </w:r>
      <w:r w:rsidR="00574502">
        <w:rPr>
          <w:rFonts w:ascii="Arial" w:hAnsi="Arial" w:cs="Arial"/>
        </w:rPr>
        <w:lastRenderedPageBreak/>
        <w:t xml:space="preserve">determinar cuánto </w:t>
      </w:r>
      <w:r w:rsidR="00FD4AA2">
        <w:rPr>
          <w:rFonts w:ascii="Arial" w:hAnsi="Arial" w:cs="Arial"/>
        </w:rPr>
        <w:t>calor existe en el sistema y cuá</w:t>
      </w:r>
      <w:r w:rsidR="00574502">
        <w:rPr>
          <w:rFonts w:ascii="Arial" w:hAnsi="Arial" w:cs="Arial"/>
        </w:rPr>
        <w:t xml:space="preserve">nto calor hay que retirar. </w:t>
      </w:r>
    </w:p>
    <w:p w:rsidR="00B30016" w:rsidRDefault="00B30016" w:rsidP="00955F98">
      <w:pPr>
        <w:pStyle w:val="Encabezado"/>
        <w:keepNext/>
        <w:spacing w:line="720" w:lineRule="auto"/>
        <w:ind w:left="794"/>
        <w:contextualSpacing/>
        <w:jc w:val="both"/>
        <w:rPr>
          <w:rFonts w:ascii="Arial" w:hAnsi="Arial" w:cs="Arial"/>
        </w:rPr>
      </w:pPr>
    </w:p>
    <w:p w:rsidR="00574502" w:rsidRDefault="00574502" w:rsidP="00955F98">
      <w:pPr>
        <w:pStyle w:val="Encabezado"/>
        <w:keepNext/>
        <w:spacing w:line="480" w:lineRule="auto"/>
        <w:ind w:left="794"/>
        <w:contextualSpacing/>
        <w:jc w:val="both"/>
        <w:rPr>
          <w:rFonts w:ascii="Arial" w:hAnsi="Arial" w:cs="Arial"/>
        </w:rPr>
      </w:pPr>
      <w:r>
        <w:rPr>
          <w:rFonts w:ascii="Arial" w:hAnsi="Arial" w:cs="Arial"/>
        </w:rPr>
        <w:t>Prácticamente lo que se tiene es un molde de sección circular en el que se ha depositado un  metal fundido</w:t>
      </w:r>
      <w:r w:rsidR="00C8174F">
        <w:rPr>
          <w:rFonts w:ascii="Arial" w:hAnsi="Arial" w:cs="Arial"/>
        </w:rPr>
        <w:t xml:space="preserve"> que</w:t>
      </w:r>
      <w:r>
        <w:rPr>
          <w:rFonts w:ascii="Arial" w:hAnsi="Arial" w:cs="Arial"/>
        </w:rPr>
        <w:t xml:space="preserve"> en este caso e</w:t>
      </w:r>
      <w:r w:rsidR="00E66FC8">
        <w:rPr>
          <w:rFonts w:ascii="Arial" w:hAnsi="Arial" w:cs="Arial"/>
        </w:rPr>
        <w:t>s el bronce el mismo que está</w:t>
      </w:r>
      <w:r>
        <w:rPr>
          <w:rFonts w:ascii="Arial" w:hAnsi="Arial" w:cs="Arial"/>
        </w:rPr>
        <w:t xml:space="preserve"> a una temperatura de 9</w:t>
      </w:r>
      <w:r w:rsidR="00C8174F">
        <w:rPr>
          <w:rFonts w:ascii="Arial" w:hAnsi="Arial" w:cs="Arial"/>
        </w:rPr>
        <w:t>50°C y considerando que hay que</w:t>
      </w:r>
      <w:r>
        <w:rPr>
          <w:rFonts w:ascii="Arial" w:hAnsi="Arial" w:cs="Arial"/>
        </w:rPr>
        <w:t xml:space="preserve"> bajar la temperatura hasta aproximadamente 100 °C, entonces el calor que hay que retirar es:</w:t>
      </w:r>
    </w:p>
    <w:p w:rsidR="00574502" w:rsidRDefault="00574502" w:rsidP="00955F98">
      <w:pPr>
        <w:pStyle w:val="Encabezado"/>
        <w:keepNext/>
        <w:spacing w:line="480" w:lineRule="auto"/>
        <w:ind w:left="794"/>
        <w:contextualSpacing/>
        <w:jc w:val="both"/>
        <w:rPr>
          <w:rFonts w:ascii="Arial" w:hAnsi="Arial" w:cs="Arial"/>
        </w:rPr>
      </w:pPr>
      <m:oMathPara>
        <m:oMath>
          <m:r>
            <w:rPr>
              <w:rFonts w:ascii="Cambria Math" w:hAnsi="Cambria Math" w:cs="Arial"/>
            </w:rPr>
            <m:t>Q=m*</m:t>
          </m:r>
          <m:sSub>
            <m:sSubPr>
              <m:ctrlPr>
                <w:rPr>
                  <w:rFonts w:ascii="Cambria Math" w:hAnsi="Cambria Math" w:cs="Arial"/>
                  <w:i/>
                </w:rPr>
              </m:ctrlPr>
            </m:sSubPr>
            <m:e>
              <m:r>
                <w:rPr>
                  <w:rFonts w:ascii="Cambria Math" w:hAnsi="Cambria Math" w:cs="Arial"/>
                </w:rPr>
                <m:t>c</m:t>
              </m:r>
            </m:e>
            <m:sub>
              <m:r>
                <w:rPr>
                  <w:rFonts w:ascii="Cambria Math" w:hAnsi="Cambria Math" w:cs="Arial"/>
                </w:rPr>
                <m:t>p*</m:t>
              </m:r>
            </m:sub>
          </m:sSub>
          <m:r>
            <w:rPr>
              <w:rFonts w:ascii="Cambria Math" w:hAnsi="Cambria Math" w:cs="Arial"/>
            </w:rPr>
            <m:t>∆t                        Ec.45</m:t>
          </m:r>
        </m:oMath>
      </m:oMathPara>
    </w:p>
    <w:p w:rsidR="00574502" w:rsidRDefault="00574502" w:rsidP="00955F98">
      <w:pPr>
        <w:pStyle w:val="Encabezado"/>
        <w:keepNext/>
        <w:spacing w:line="480" w:lineRule="auto"/>
        <w:ind w:left="794"/>
        <w:contextualSpacing/>
        <w:jc w:val="both"/>
        <w:rPr>
          <w:rFonts w:ascii="Arial" w:hAnsi="Arial" w:cs="Arial"/>
        </w:rPr>
      </w:pPr>
      <w:r>
        <w:rPr>
          <w:rFonts w:ascii="Arial" w:hAnsi="Arial" w:cs="Arial"/>
        </w:rPr>
        <w:t>Donde:</w:t>
      </w:r>
    </w:p>
    <w:p w:rsidR="00574502" w:rsidRDefault="00574502" w:rsidP="00955F98">
      <w:pPr>
        <w:pStyle w:val="Encabezado"/>
        <w:keepNext/>
        <w:spacing w:line="480" w:lineRule="auto"/>
        <w:ind w:left="794"/>
        <w:contextualSpacing/>
        <w:jc w:val="both"/>
        <w:rPr>
          <w:rFonts w:ascii="Arial" w:hAnsi="Arial" w:cs="Arial"/>
        </w:rPr>
      </w:pPr>
      <w:r>
        <w:rPr>
          <w:rFonts w:ascii="Arial" w:hAnsi="Arial" w:cs="Arial"/>
        </w:rPr>
        <w:t>M = Masa de metal fundido (Kg)</w:t>
      </w:r>
      <w:r w:rsidR="00FD4AA2">
        <w:rPr>
          <w:rFonts w:ascii="Arial" w:hAnsi="Arial" w:cs="Arial"/>
        </w:rPr>
        <w:t>.</w:t>
      </w:r>
    </w:p>
    <w:p w:rsidR="00574502" w:rsidRDefault="00574502" w:rsidP="00955F98">
      <w:pPr>
        <w:pStyle w:val="Encabezado"/>
        <w:keepNext/>
        <w:spacing w:line="480" w:lineRule="auto"/>
        <w:ind w:left="794"/>
        <w:contextualSpacing/>
        <w:jc w:val="both"/>
        <w:rPr>
          <w:rFonts w:ascii="Arial" w:hAnsi="Arial" w:cs="Arial"/>
        </w:rPr>
      </w:pPr>
      <w:r>
        <w:rPr>
          <w:rFonts w:ascii="Arial" w:hAnsi="Arial" w:cs="Arial"/>
        </w:rPr>
        <w:t>C</w:t>
      </w:r>
      <w:r>
        <w:rPr>
          <w:rFonts w:ascii="Arial" w:hAnsi="Arial" w:cs="Arial"/>
          <w:vertAlign w:val="subscript"/>
        </w:rPr>
        <w:t>p</w:t>
      </w:r>
      <w:r>
        <w:rPr>
          <w:rFonts w:ascii="Arial" w:hAnsi="Arial" w:cs="Arial"/>
        </w:rPr>
        <w:t xml:space="preserve"> = Poder calorífico del bronce (W/m*K)</w:t>
      </w:r>
      <w:r w:rsidR="00FD4AA2">
        <w:rPr>
          <w:rFonts w:ascii="Arial" w:hAnsi="Arial" w:cs="Arial"/>
        </w:rPr>
        <w:t>.</w:t>
      </w:r>
    </w:p>
    <w:p w:rsidR="00574502" w:rsidRDefault="00574502" w:rsidP="00955F98">
      <w:pPr>
        <w:pStyle w:val="Encabezado"/>
        <w:keepNext/>
        <w:spacing w:line="480" w:lineRule="auto"/>
        <w:ind w:left="794"/>
        <w:contextualSpacing/>
        <w:jc w:val="both"/>
        <w:rPr>
          <w:rFonts w:ascii="Arial" w:hAnsi="Arial" w:cs="Arial"/>
        </w:rPr>
      </w:pPr>
      <w:r>
        <w:rPr>
          <w:rFonts w:ascii="Arial" w:hAnsi="Arial" w:cs="Arial"/>
        </w:rPr>
        <w:sym w:font="Symbol" w:char="F044"/>
      </w:r>
      <w:r>
        <w:rPr>
          <w:rFonts w:ascii="Arial" w:hAnsi="Arial" w:cs="Arial"/>
        </w:rPr>
        <w:t>t = Diferencias de temperatura (K)</w:t>
      </w:r>
      <w:r w:rsidR="00FD4AA2">
        <w:rPr>
          <w:rFonts w:ascii="Arial" w:hAnsi="Arial" w:cs="Arial"/>
        </w:rPr>
        <w:t>.</w:t>
      </w:r>
    </w:p>
    <w:p w:rsidR="00574502" w:rsidRPr="009F6B99" w:rsidRDefault="00574502" w:rsidP="00955F98">
      <w:pPr>
        <w:pStyle w:val="Encabezado"/>
        <w:keepNext/>
        <w:spacing w:line="480" w:lineRule="auto"/>
        <w:ind w:left="794"/>
        <w:contextualSpacing/>
        <w:jc w:val="both"/>
        <w:rPr>
          <w:rFonts w:ascii="Arial" w:hAnsi="Arial" w:cs="Arial"/>
          <w:lang w:val="en-US"/>
        </w:rPr>
      </w:pPr>
      <w:r w:rsidRPr="009F6B99">
        <w:rPr>
          <w:rFonts w:ascii="Arial" w:hAnsi="Arial" w:cs="Arial"/>
          <w:lang w:val="en-US"/>
        </w:rPr>
        <w:t>M= 100Kg</w:t>
      </w:r>
      <w:r w:rsidR="00FD4AA2">
        <w:rPr>
          <w:rFonts w:ascii="Arial" w:hAnsi="Arial" w:cs="Arial"/>
          <w:lang w:val="en-US"/>
        </w:rPr>
        <w:t>.</w:t>
      </w:r>
      <w:r w:rsidRPr="009F6B99">
        <w:rPr>
          <w:rFonts w:ascii="Arial" w:hAnsi="Arial" w:cs="Arial"/>
          <w:lang w:val="en-US"/>
        </w:rPr>
        <w:t xml:space="preserve"> </w:t>
      </w:r>
    </w:p>
    <w:p w:rsidR="00574502" w:rsidRPr="009F6B99" w:rsidRDefault="00574502" w:rsidP="00955F98">
      <w:pPr>
        <w:pStyle w:val="Encabezado"/>
        <w:keepNext/>
        <w:spacing w:line="480" w:lineRule="auto"/>
        <w:ind w:left="794"/>
        <w:contextualSpacing/>
        <w:jc w:val="both"/>
        <w:rPr>
          <w:rFonts w:ascii="Arial" w:hAnsi="Arial" w:cs="Arial"/>
          <w:lang w:val="en-US"/>
        </w:rPr>
      </w:pPr>
      <w:r w:rsidRPr="009F6B99">
        <w:rPr>
          <w:rFonts w:ascii="Arial" w:hAnsi="Arial" w:cs="Arial"/>
          <w:lang w:val="en-US"/>
        </w:rPr>
        <w:t>C</w:t>
      </w:r>
      <w:r w:rsidRPr="009F6B99">
        <w:rPr>
          <w:rFonts w:ascii="Arial" w:hAnsi="Arial" w:cs="Arial"/>
          <w:vertAlign w:val="subscript"/>
          <w:lang w:val="en-US"/>
        </w:rPr>
        <w:t>p</w:t>
      </w:r>
      <w:r w:rsidRPr="009F6B99">
        <w:rPr>
          <w:rFonts w:ascii="Arial" w:hAnsi="Arial" w:cs="Arial"/>
          <w:lang w:val="en-US"/>
        </w:rPr>
        <w:t xml:space="preserve"> =355 J/Kg*K.</w:t>
      </w:r>
    </w:p>
    <w:p w:rsidR="00574502" w:rsidRPr="009F6B99" w:rsidRDefault="00574502" w:rsidP="00955F98">
      <w:pPr>
        <w:pStyle w:val="Encabezado"/>
        <w:keepNext/>
        <w:spacing w:line="480" w:lineRule="auto"/>
        <w:ind w:left="794"/>
        <w:contextualSpacing/>
        <w:jc w:val="both"/>
        <w:rPr>
          <w:rFonts w:ascii="Arial" w:hAnsi="Arial" w:cs="Arial"/>
          <w:lang w:val="en-US"/>
        </w:rPr>
      </w:pPr>
      <w:r>
        <w:rPr>
          <w:rFonts w:ascii="Arial" w:hAnsi="Arial" w:cs="Arial"/>
        </w:rPr>
        <w:sym w:font="Symbol" w:char="F044"/>
      </w:r>
      <w:r w:rsidRPr="009F6B99">
        <w:rPr>
          <w:rFonts w:ascii="Arial" w:hAnsi="Arial" w:cs="Arial"/>
          <w:lang w:val="en-US"/>
        </w:rPr>
        <w:t>t= 850.</w:t>
      </w:r>
    </w:p>
    <w:p w:rsidR="008E738F" w:rsidRPr="00593852" w:rsidRDefault="008E738F" w:rsidP="00955F98">
      <w:pPr>
        <w:pStyle w:val="Encabezado"/>
        <w:keepNext/>
        <w:spacing w:line="360" w:lineRule="auto"/>
        <w:ind w:left="794"/>
        <w:contextualSpacing/>
        <w:jc w:val="both"/>
        <w:rPr>
          <w:rFonts w:ascii="Arial" w:hAnsi="Arial" w:cs="Arial"/>
          <w:lang w:val="en-US"/>
        </w:rPr>
      </w:pPr>
    </w:p>
    <w:p w:rsidR="00574502" w:rsidRDefault="00574502" w:rsidP="00955F98">
      <w:pPr>
        <w:pStyle w:val="Encabezado"/>
        <w:keepNext/>
        <w:spacing w:line="480" w:lineRule="auto"/>
        <w:ind w:left="794"/>
        <w:contextualSpacing/>
        <w:jc w:val="both"/>
        <w:rPr>
          <w:rFonts w:ascii="Arial" w:hAnsi="Arial" w:cs="Arial"/>
        </w:rPr>
      </w:pPr>
      <m:oMathPara>
        <m:oMath>
          <m:r>
            <w:rPr>
              <w:rFonts w:ascii="Cambria Math" w:hAnsi="Cambria Math" w:cs="Arial"/>
            </w:rPr>
            <m:t>Q=100*355*850=3.02E7 Julios.</m:t>
          </m:r>
        </m:oMath>
      </m:oMathPara>
    </w:p>
    <w:p w:rsidR="00574502" w:rsidRDefault="00574502" w:rsidP="00B3371A">
      <w:pPr>
        <w:pStyle w:val="Encabezado"/>
        <w:keepNext/>
        <w:spacing w:line="600" w:lineRule="auto"/>
        <w:ind w:left="794"/>
        <w:contextualSpacing/>
        <w:jc w:val="both"/>
        <w:rPr>
          <w:rFonts w:ascii="Arial" w:hAnsi="Arial" w:cs="Arial"/>
        </w:rPr>
      </w:pPr>
    </w:p>
    <w:p w:rsidR="00574502" w:rsidRDefault="004B6F21" w:rsidP="00955F98">
      <w:pPr>
        <w:pStyle w:val="Encabezado"/>
        <w:keepNext/>
        <w:spacing w:line="480" w:lineRule="auto"/>
        <w:ind w:left="794"/>
        <w:contextualSpacing/>
        <w:jc w:val="both"/>
        <w:rPr>
          <w:rFonts w:ascii="Arial" w:hAnsi="Arial" w:cs="Arial"/>
        </w:rPr>
      </w:pPr>
      <w:r>
        <w:rPr>
          <w:rFonts w:ascii="Arial" w:hAnsi="Arial" w:cs="Arial"/>
        </w:rPr>
        <w:t>e</w:t>
      </w:r>
      <w:r w:rsidR="00574502">
        <w:rPr>
          <w:rFonts w:ascii="Arial" w:hAnsi="Arial" w:cs="Arial"/>
        </w:rPr>
        <w:t>ste calor es el m</w:t>
      </w:r>
      <w:r w:rsidR="00E66FC8">
        <w:rPr>
          <w:rFonts w:ascii="Arial" w:hAnsi="Arial" w:cs="Arial"/>
        </w:rPr>
        <w:t>ismo que se retirará</w:t>
      </w:r>
      <w:r>
        <w:rPr>
          <w:rFonts w:ascii="Arial" w:hAnsi="Arial" w:cs="Arial"/>
        </w:rPr>
        <w:t xml:space="preserve"> por medio de chorros de agua,</w:t>
      </w:r>
      <w:r w:rsidR="00574502">
        <w:rPr>
          <w:rFonts w:ascii="Arial" w:hAnsi="Arial" w:cs="Arial"/>
        </w:rPr>
        <w:t xml:space="preserve"> </w:t>
      </w:r>
      <w:r>
        <w:rPr>
          <w:rFonts w:ascii="Arial" w:hAnsi="Arial" w:cs="Arial"/>
        </w:rPr>
        <w:t>e</w:t>
      </w:r>
      <w:r w:rsidR="00574502">
        <w:rPr>
          <w:rFonts w:ascii="Arial" w:hAnsi="Arial" w:cs="Arial"/>
        </w:rPr>
        <w:t xml:space="preserve">n la </w:t>
      </w:r>
      <w:r w:rsidR="00E66FC8">
        <w:rPr>
          <w:rFonts w:ascii="Arial" w:hAnsi="Arial" w:cs="Arial"/>
        </w:rPr>
        <w:t>práctica</w:t>
      </w:r>
      <w:r w:rsidR="00574502">
        <w:rPr>
          <w:rFonts w:ascii="Arial" w:hAnsi="Arial" w:cs="Arial"/>
        </w:rPr>
        <w:t xml:space="preserve"> la temperatura a la que debería estar el molde p</w:t>
      </w:r>
      <w:r w:rsidR="00E66FC8">
        <w:rPr>
          <w:rFonts w:ascii="Arial" w:hAnsi="Arial" w:cs="Arial"/>
        </w:rPr>
        <w:t>ara su retiro de la máquina es alrededor d</w:t>
      </w:r>
      <w:r w:rsidR="00574502">
        <w:rPr>
          <w:rFonts w:ascii="Arial" w:hAnsi="Arial" w:cs="Arial"/>
        </w:rPr>
        <w:t>e 100°C</w:t>
      </w:r>
      <w:r w:rsidR="00C8174F">
        <w:rPr>
          <w:rFonts w:ascii="Arial" w:hAnsi="Arial" w:cs="Arial"/>
        </w:rPr>
        <w:t>,</w:t>
      </w:r>
      <w:r w:rsidR="00574502">
        <w:rPr>
          <w:rFonts w:ascii="Arial" w:hAnsi="Arial" w:cs="Arial"/>
        </w:rPr>
        <w:t xml:space="preserve"> </w:t>
      </w:r>
      <w:r w:rsidR="00E66FC8">
        <w:rPr>
          <w:rFonts w:ascii="Arial" w:hAnsi="Arial" w:cs="Arial"/>
        </w:rPr>
        <w:t>que</w:t>
      </w:r>
      <w:r w:rsidR="00574502">
        <w:rPr>
          <w:rFonts w:ascii="Arial" w:hAnsi="Arial" w:cs="Arial"/>
        </w:rPr>
        <w:t xml:space="preserve"> es una temperatura </w:t>
      </w:r>
      <w:r w:rsidR="00574502">
        <w:rPr>
          <w:rFonts w:ascii="Arial" w:hAnsi="Arial" w:cs="Arial"/>
        </w:rPr>
        <w:lastRenderedPageBreak/>
        <w:t>mane</w:t>
      </w:r>
      <w:r>
        <w:rPr>
          <w:rFonts w:ascii="Arial" w:hAnsi="Arial" w:cs="Arial"/>
        </w:rPr>
        <w:t>jable en este tipo de trabajos, p</w:t>
      </w:r>
      <w:r w:rsidR="00574502">
        <w:rPr>
          <w:rFonts w:ascii="Arial" w:hAnsi="Arial" w:cs="Arial"/>
        </w:rPr>
        <w:t>ara calcular la cantidad de agua que hay que utilizar para evacuar este calor hasta una</w:t>
      </w:r>
      <w:r w:rsidR="00403DE0">
        <w:rPr>
          <w:rFonts w:ascii="Arial" w:hAnsi="Arial" w:cs="Arial"/>
        </w:rPr>
        <w:t xml:space="preserve"> temperatura de 100°C se utilizó</w:t>
      </w:r>
      <w:r w:rsidR="00574502">
        <w:rPr>
          <w:rFonts w:ascii="Arial" w:hAnsi="Arial" w:cs="Arial"/>
        </w:rPr>
        <w:t xml:space="preserve">  la misma fórmula del calor pero esta vez aplicada para el agua y considerando que el incremento en la temperatura del agua </w:t>
      </w:r>
      <w:r w:rsidR="00E66FC8">
        <w:rPr>
          <w:rFonts w:ascii="Arial" w:hAnsi="Arial" w:cs="Arial"/>
        </w:rPr>
        <w:t xml:space="preserve">es </w:t>
      </w:r>
      <w:r w:rsidR="00574502">
        <w:rPr>
          <w:rFonts w:ascii="Arial" w:hAnsi="Arial" w:cs="Arial"/>
        </w:rPr>
        <w:t>al rededor de 50°C.</w:t>
      </w:r>
    </w:p>
    <w:p w:rsidR="008E738F" w:rsidRDefault="008E738F" w:rsidP="00955F98">
      <w:pPr>
        <w:pStyle w:val="Encabezado"/>
        <w:keepNext/>
        <w:spacing w:line="480" w:lineRule="auto"/>
        <w:ind w:left="794"/>
        <w:contextualSpacing/>
        <w:jc w:val="both"/>
        <w:rPr>
          <w:rFonts w:ascii="Arial" w:hAnsi="Arial" w:cs="Arial"/>
        </w:rPr>
      </w:pPr>
    </w:p>
    <w:p w:rsidR="00574502" w:rsidRDefault="00574502" w:rsidP="00955F98">
      <w:pPr>
        <w:pStyle w:val="Encabezado"/>
        <w:keepNext/>
        <w:spacing w:line="480" w:lineRule="auto"/>
        <w:ind w:left="794"/>
        <w:contextualSpacing/>
        <w:jc w:val="both"/>
        <w:rPr>
          <w:rFonts w:ascii="Arial" w:hAnsi="Arial" w:cs="Arial"/>
        </w:rPr>
      </w:pPr>
      <w:r>
        <w:rPr>
          <w:rFonts w:ascii="Arial" w:hAnsi="Arial" w:cs="Arial"/>
        </w:rPr>
        <w:t>C</w:t>
      </w:r>
      <w:r>
        <w:rPr>
          <w:rFonts w:ascii="Arial" w:hAnsi="Arial" w:cs="Arial"/>
          <w:vertAlign w:val="subscript"/>
        </w:rPr>
        <w:t>p</w:t>
      </w:r>
      <w:r>
        <w:rPr>
          <w:rFonts w:ascii="Arial" w:hAnsi="Arial" w:cs="Arial"/>
        </w:rPr>
        <w:t xml:space="preserve"> = 4186 J/Kg*K .</w:t>
      </w:r>
    </w:p>
    <w:p w:rsidR="00574502" w:rsidRPr="00081930" w:rsidRDefault="00574502" w:rsidP="00955F98">
      <w:pPr>
        <w:pStyle w:val="Encabezado"/>
        <w:keepNext/>
        <w:spacing w:line="480" w:lineRule="auto"/>
        <w:ind w:left="794"/>
        <w:contextualSpacing/>
        <w:jc w:val="both"/>
        <w:rPr>
          <w:rFonts w:ascii="Arial" w:hAnsi="Arial" w:cs="Arial"/>
        </w:rPr>
      </w:pPr>
      <w:r>
        <w:rPr>
          <w:rFonts w:ascii="Arial" w:hAnsi="Arial" w:cs="Arial"/>
        </w:rPr>
        <w:sym w:font="Symbol" w:char="F044"/>
      </w:r>
      <w:r>
        <w:rPr>
          <w:rFonts w:ascii="Arial" w:hAnsi="Arial" w:cs="Arial"/>
        </w:rPr>
        <w:t>t =  50.</w:t>
      </w:r>
    </w:p>
    <w:p w:rsidR="00574502" w:rsidRPr="00D523D6" w:rsidRDefault="00574502" w:rsidP="00955F98">
      <w:pPr>
        <w:pStyle w:val="Encabezado"/>
        <w:keepNext/>
        <w:spacing w:line="480" w:lineRule="auto"/>
        <w:ind w:left="794"/>
        <w:contextualSpacing/>
        <w:jc w:val="both"/>
        <w:rPr>
          <w:rFonts w:ascii="Arial" w:hAnsi="Arial" w:cs="Arial"/>
        </w:rPr>
      </w:pPr>
      <m:oMathPara>
        <m:oMath>
          <m:r>
            <w:rPr>
              <w:rFonts w:ascii="Cambria Math" w:hAnsi="Cambria Math" w:cs="Arial"/>
            </w:rPr>
            <m:t>m=</m:t>
          </m:r>
          <m:f>
            <m:fPr>
              <m:ctrlPr>
                <w:rPr>
                  <w:rFonts w:ascii="Cambria Math" w:hAnsi="Cambria Math" w:cs="Arial"/>
                  <w:i/>
                </w:rPr>
              </m:ctrlPr>
            </m:fPr>
            <m:num>
              <m:r>
                <w:rPr>
                  <w:rFonts w:ascii="Cambria Math" w:hAnsi="Cambria Math" w:cs="Arial"/>
                </w:rPr>
                <m:t>Q</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p</m:t>
                  </m:r>
                </m:sub>
              </m:sSub>
              <m:r>
                <w:rPr>
                  <w:rFonts w:ascii="Cambria Math" w:hAnsi="Cambria Math" w:cs="Arial"/>
                </w:rPr>
                <m:t>∆t</m:t>
              </m:r>
            </m:den>
          </m:f>
          <m:r>
            <w:rPr>
              <w:rFonts w:ascii="Cambria Math" w:hAnsi="Cambria Math" w:cs="Arial"/>
            </w:rPr>
            <m:t xml:space="preserve">                                           Ec.46</m:t>
          </m:r>
        </m:oMath>
      </m:oMathPara>
    </w:p>
    <w:p w:rsidR="00574502" w:rsidRDefault="00574502" w:rsidP="00955F98">
      <w:pPr>
        <w:pStyle w:val="Encabezado"/>
        <w:keepNext/>
        <w:spacing w:line="480" w:lineRule="auto"/>
        <w:ind w:left="794"/>
        <w:contextualSpacing/>
        <w:jc w:val="both"/>
        <w:rPr>
          <w:rFonts w:ascii="Arial" w:hAnsi="Arial" w:cs="Arial"/>
        </w:rPr>
      </w:pPr>
      <m:oMathPara>
        <m:oMath>
          <m:r>
            <w:rPr>
              <w:rFonts w:ascii="Cambria Math" w:hAnsi="Cambria Math" w:cs="Arial"/>
            </w:rPr>
            <m:t>m=</m:t>
          </m:r>
          <m:f>
            <m:fPr>
              <m:ctrlPr>
                <w:rPr>
                  <w:rFonts w:ascii="Cambria Math" w:hAnsi="Cambria Math" w:cs="Arial"/>
                  <w:i/>
                </w:rPr>
              </m:ctrlPr>
            </m:fPr>
            <m:num>
              <m:r>
                <w:rPr>
                  <w:rFonts w:ascii="Cambria Math" w:hAnsi="Cambria Math" w:cs="Arial"/>
                </w:rPr>
                <m:t>3.02E7</m:t>
              </m:r>
            </m:num>
            <m:den>
              <m:r>
                <w:rPr>
                  <w:rFonts w:ascii="Cambria Math" w:hAnsi="Cambria Math" w:cs="Arial"/>
                </w:rPr>
                <m:t>4186*50</m:t>
              </m:r>
            </m:den>
          </m:f>
          <m:r>
            <w:rPr>
              <w:rFonts w:ascii="Cambria Math" w:hAnsi="Cambria Math" w:cs="Arial"/>
            </w:rPr>
            <m:t>=144 Kg</m:t>
          </m:r>
        </m:oMath>
      </m:oMathPara>
    </w:p>
    <w:p w:rsidR="00B30016" w:rsidRDefault="00B30016" w:rsidP="00B3371A">
      <w:pPr>
        <w:pStyle w:val="Encabezado"/>
        <w:keepNext/>
        <w:spacing w:line="600" w:lineRule="auto"/>
        <w:ind w:left="794"/>
        <w:contextualSpacing/>
        <w:jc w:val="both"/>
        <w:rPr>
          <w:rFonts w:ascii="Arial" w:hAnsi="Arial" w:cs="Arial"/>
        </w:rPr>
      </w:pPr>
    </w:p>
    <w:p w:rsidR="00574502" w:rsidRDefault="00574502" w:rsidP="00955F98">
      <w:pPr>
        <w:pStyle w:val="Encabezado"/>
        <w:keepNext/>
        <w:spacing w:line="480" w:lineRule="auto"/>
        <w:ind w:left="794"/>
        <w:contextualSpacing/>
        <w:jc w:val="both"/>
        <w:rPr>
          <w:rFonts w:ascii="Arial" w:hAnsi="Arial" w:cs="Arial"/>
        </w:rPr>
      </w:pPr>
      <w:r>
        <w:rPr>
          <w:rFonts w:ascii="Arial" w:hAnsi="Arial" w:cs="Arial"/>
        </w:rPr>
        <w:t>A esta cantidad de agua hay que multiplicarle por u</w:t>
      </w:r>
      <w:r w:rsidR="00FD4AA2">
        <w:rPr>
          <w:rFonts w:ascii="Arial" w:hAnsi="Arial" w:cs="Arial"/>
        </w:rPr>
        <w:t>n factor de corrección ya que só</w:t>
      </w:r>
      <w:r>
        <w:rPr>
          <w:rFonts w:ascii="Arial" w:hAnsi="Arial" w:cs="Arial"/>
        </w:rPr>
        <w:t xml:space="preserve">lo una parte del agua que sale de las boquillas </w:t>
      </w:r>
      <w:r w:rsidR="00CC700A">
        <w:rPr>
          <w:rFonts w:ascii="Arial" w:hAnsi="Arial" w:cs="Arial"/>
        </w:rPr>
        <w:t>realiza</w:t>
      </w:r>
      <w:r>
        <w:rPr>
          <w:rFonts w:ascii="Arial" w:hAnsi="Arial" w:cs="Arial"/>
        </w:rPr>
        <w:t xml:space="preserve"> el tra</w:t>
      </w:r>
      <w:r w:rsidR="004B6F21">
        <w:rPr>
          <w:rFonts w:ascii="Arial" w:hAnsi="Arial" w:cs="Arial"/>
        </w:rPr>
        <w:t>bajo de enfriamiento, d</w:t>
      </w:r>
      <w:r>
        <w:rPr>
          <w:rFonts w:ascii="Arial" w:hAnsi="Arial" w:cs="Arial"/>
        </w:rPr>
        <w:t>u</w:t>
      </w:r>
      <w:r w:rsidR="00E66FC8">
        <w:rPr>
          <w:rFonts w:ascii="Arial" w:hAnsi="Arial" w:cs="Arial"/>
        </w:rPr>
        <w:t>rante la práctica que se realizó</w:t>
      </w:r>
      <w:r>
        <w:rPr>
          <w:rFonts w:ascii="Arial" w:hAnsi="Arial" w:cs="Arial"/>
        </w:rPr>
        <w:t xml:space="preserve"> se puede estimar este factor de corrección </w:t>
      </w:r>
      <w:r w:rsidR="001848F6">
        <w:rPr>
          <w:rFonts w:ascii="Arial" w:hAnsi="Arial" w:cs="Arial"/>
        </w:rPr>
        <w:t>es</w:t>
      </w:r>
      <w:r>
        <w:rPr>
          <w:rFonts w:ascii="Arial" w:hAnsi="Arial" w:cs="Arial"/>
        </w:rPr>
        <w:t xml:space="preserve"> un valor de 2, entonces la cantidad de agua que se necesitó par</w:t>
      </w:r>
      <w:r w:rsidR="001848F6">
        <w:rPr>
          <w:rFonts w:ascii="Arial" w:hAnsi="Arial" w:cs="Arial"/>
        </w:rPr>
        <w:t>a enfriar 100 kg de fundición fue</w:t>
      </w:r>
      <w:r>
        <w:rPr>
          <w:rFonts w:ascii="Arial" w:hAnsi="Arial" w:cs="Arial"/>
        </w:rPr>
        <w:t xml:space="preserve"> 288  kg de agua.</w:t>
      </w:r>
    </w:p>
    <w:p w:rsidR="00574502" w:rsidRDefault="00574502" w:rsidP="00B3371A">
      <w:pPr>
        <w:pStyle w:val="Encabezado"/>
        <w:keepNext/>
        <w:spacing w:line="600" w:lineRule="auto"/>
        <w:ind w:left="794"/>
        <w:contextualSpacing/>
        <w:jc w:val="both"/>
        <w:rPr>
          <w:rFonts w:ascii="Arial" w:hAnsi="Arial" w:cs="Arial"/>
        </w:rPr>
      </w:pPr>
    </w:p>
    <w:p w:rsidR="00574502" w:rsidRDefault="00574502" w:rsidP="00955F98">
      <w:pPr>
        <w:pStyle w:val="Encabezado"/>
        <w:keepNext/>
        <w:spacing w:line="480" w:lineRule="auto"/>
        <w:ind w:left="794"/>
        <w:contextualSpacing/>
        <w:jc w:val="both"/>
        <w:rPr>
          <w:rFonts w:ascii="Arial" w:hAnsi="Arial" w:cs="Arial"/>
        </w:rPr>
      </w:pPr>
      <w:r>
        <w:rPr>
          <w:rFonts w:ascii="Arial" w:hAnsi="Arial" w:cs="Arial"/>
        </w:rPr>
        <w:t>El siste</w:t>
      </w:r>
      <w:r w:rsidR="000C0E54">
        <w:rPr>
          <w:rFonts w:ascii="Arial" w:hAnsi="Arial" w:cs="Arial"/>
        </w:rPr>
        <w:t>ma de enfriamiento que se diseñó</w:t>
      </w:r>
      <w:r>
        <w:rPr>
          <w:rFonts w:ascii="Arial" w:hAnsi="Arial" w:cs="Arial"/>
        </w:rPr>
        <w:t xml:space="preserve"> consta de un anillo circular de tubo el mismo que tiene 3 columnas de tubos ubicados a 120° y e</w:t>
      </w:r>
      <w:r w:rsidR="004B6F21">
        <w:rPr>
          <w:rFonts w:ascii="Arial" w:hAnsi="Arial" w:cs="Arial"/>
        </w:rPr>
        <w:t>n cada columna hay 6 boquillas,</w:t>
      </w:r>
      <w:r>
        <w:rPr>
          <w:rFonts w:ascii="Arial" w:hAnsi="Arial" w:cs="Arial"/>
        </w:rPr>
        <w:t xml:space="preserve"> </w:t>
      </w:r>
      <w:r w:rsidR="004B6F21">
        <w:rPr>
          <w:rFonts w:ascii="Arial" w:hAnsi="Arial" w:cs="Arial"/>
        </w:rPr>
        <w:t>e</w:t>
      </w:r>
      <w:r>
        <w:rPr>
          <w:rFonts w:ascii="Arial" w:hAnsi="Arial" w:cs="Arial"/>
        </w:rPr>
        <w:t xml:space="preserve">n total existe 18 boquillas para no </w:t>
      </w:r>
      <w:r>
        <w:rPr>
          <w:rFonts w:ascii="Arial" w:hAnsi="Arial" w:cs="Arial"/>
        </w:rPr>
        <w:lastRenderedPageBreak/>
        <w:t xml:space="preserve">perder mucha presión se realizó </w:t>
      </w:r>
      <w:r w:rsidR="00481038">
        <w:rPr>
          <w:rFonts w:ascii="Arial" w:hAnsi="Arial" w:cs="Arial"/>
        </w:rPr>
        <w:t>el</w:t>
      </w:r>
      <w:r>
        <w:rPr>
          <w:rFonts w:ascii="Arial" w:hAnsi="Arial" w:cs="Arial"/>
        </w:rPr>
        <w:t xml:space="preserve"> cálculo en función del diámetro del tubo para determinar el diámetro adecuado en las boquillas, el dímetro interior del anillo circular es de 16mm, entonces el área de la boquilla es igual al área del tubo dividido para 18.</w:t>
      </w:r>
    </w:p>
    <w:p w:rsidR="006C701C" w:rsidRDefault="006C701C" w:rsidP="00955F98">
      <w:pPr>
        <w:pStyle w:val="Encabezado"/>
        <w:keepNext/>
        <w:spacing w:line="480" w:lineRule="auto"/>
        <w:ind w:left="794"/>
        <w:contextualSpacing/>
        <w:jc w:val="both"/>
        <w:rPr>
          <w:rFonts w:ascii="Arial" w:hAnsi="Arial" w:cs="Arial"/>
        </w:rPr>
      </w:pPr>
    </w:p>
    <w:p w:rsidR="00574502" w:rsidRDefault="00A64907" w:rsidP="00955F98">
      <w:pPr>
        <w:pStyle w:val="Encabezado"/>
        <w:keepNext/>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boquilla</m:t>
              </m:r>
            </m:sub>
          </m:sSub>
          <m:r>
            <w:rPr>
              <w:rFonts w:ascii="Cambria Math" w:hAnsi="Cambria Math" w:cs="Arial"/>
            </w:rPr>
            <m:t>=</m:t>
          </m:r>
          <m:f>
            <m:fPr>
              <m:ctrlPr>
                <w:rPr>
                  <w:rFonts w:ascii="Cambria Math" w:hAnsi="Cambria Math" w:cs="Arial"/>
                  <w:i/>
                </w:rPr>
              </m:ctrlPr>
            </m:fPr>
            <m:num>
              <m:r>
                <w:rPr>
                  <w:rFonts w:ascii="Cambria Math" w:hAnsi="Cambria Math" w:cs="Arial"/>
                </w:rPr>
                <m:t>π*</m:t>
              </m:r>
              <m:sSup>
                <m:sSupPr>
                  <m:ctrlPr>
                    <w:rPr>
                      <w:rFonts w:ascii="Cambria Math" w:hAnsi="Cambria Math" w:cs="Arial"/>
                      <w:i/>
                    </w:rPr>
                  </m:ctrlPr>
                </m:sSupPr>
                <m:e>
                  <m:r>
                    <w:rPr>
                      <w:rFonts w:ascii="Cambria Math" w:hAnsi="Cambria Math" w:cs="Arial"/>
                    </w:rPr>
                    <m:t>16</m:t>
                  </m:r>
                </m:e>
                <m:sup>
                  <m:r>
                    <w:rPr>
                      <w:rFonts w:ascii="Cambria Math" w:hAnsi="Cambria Math" w:cs="Arial"/>
                    </w:rPr>
                    <m:t>2</m:t>
                  </m:r>
                </m:sup>
              </m:sSup>
            </m:num>
            <m:den>
              <m:r>
                <w:rPr>
                  <w:rFonts w:ascii="Cambria Math" w:hAnsi="Cambria Math" w:cs="Arial"/>
                </w:rPr>
                <m:t>4*18</m:t>
              </m:r>
            </m:den>
          </m:f>
          <m:r>
            <w:rPr>
              <w:rFonts w:ascii="Cambria Math" w:hAnsi="Cambria Math" w:cs="Arial"/>
            </w:rPr>
            <m:t>=11.17</m:t>
          </m:r>
          <m:sSup>
            <m:sSupPr>
              <m:ctrlPr>
                <w:rPr>
                  <w:rFonts w:ascii="Cambria Math" w:hAnsi="Cambria Math" w:cs="Arial"/>
                  <w:i/>
                </w:rPr>
              </m:ctrlPr>
            </m:sSupPr>
            <m:e>
              <m:r>
                <w:rPr>
                  <w:rFonts w:ascii="Cambria Math" w:hAnsi="Cambria Math" w:cs="Arial"/>
                </w:rPr>
                <m:t>mm</m:t>
              </m:r>
            </m:e>
            <m:sup>
              <m:r>
                <w:rPr>
                  <w:rFonts w:ascii="Cambria Math" w:hAnsi="Cambria Math" w:cs="Arial"/>
                </w:rPr>
                <m:t>2</m:t>
              </m:r>
            </m:sup>
          </m:sSup>
        </m:oMath>
      </m:oMathPara>
    </w:p>
    <w:p w:rsidR="008E738F" w:rsidRDefault="008E738F" w:rsidP="00955F98">
      <w:pPr>
        <w:pStyle w:val="Encabezado"/>
        <w:keepNext/>
        <w:spacing w:line="480" w:lineRule="auto"/>
        <w:ind w:left="794"/>
        <w:contextualSpacing/>
        <w:jc w:val="both"/>
        <w:rPr>
          <w:rFonts w:ascii="Arial" w:hAnsi="Arial" w:cs="Arial"/>
        </w:rPr>
      </w:pPr>
    </w:p>
    <w:p w:rsidR="00574502" w:rsidRDefault="00A64907" w:rsidP="00955F98">
      <w:pPr>
        <w:pStyle w:val="Encabezado"/>
        <w:keepNext/>
        <w:spacing w:line="480" w:lineRule="auto"/>
        <w:ind w:left="794"/>
        <w:contextualSpacing/>
        <w:jc w:val="both"/>
        <w:rPr>
          <w:rFonts w:ascii="Arial"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boquilla</m:t>
              </m:r>
            </m:sub>
          </m:sSub>
          <m:r>
            <w:rPr>
              <w:rFonts w:ascii="Cambria Math" w:hAnsi="Cambria Math" w:cs="Arial"/>
            </w:rPr>
            <m:t>=</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11.17*4</m:t>
                  </m:r>
                </m:num>
                <m:den>
                  <m:r>
                    <w:rPr>
                      <w:rFonts w:ascii="Cambria Math" w:hAnsi="Cambria Math" w:cs="Arial"/>
                    </w:rPr>
                    <m:t>π</m:t>
                  </m:r>
                </m:den>
              </m:f>
            </m:e>
          </m:rad>
          <m:r>
            <w:rPr>
              <w:rFonts w:ascii="Cambria Math" w:hAnsi="Cambria Math" w:cs="Arial"/>
            </w:rPr>
            <m:t>=3.7mm</m:t>
          </m:r>
        </m:oMath>
      </m:oMathPara>
    </w:p>
    <w:p w:rsidR="00645430" w:rsidRPr="002D366B" w:rsidRDefault="00645430" w:rsidP="00955F98">
      <w:pPr>
        <w:pStyle w:val="Encabezado"/>
        <w:keepNext/>
        <w:spacing w:line="480" w:lineRule="auto"/>
        <w:ind w:left="794"/>
        <w:contextualSpacing/>
        <w:jc w:val="both"/>
        <w:rPr>
          <w:rFonts w:ascii="Arial" w:hAnsi="Arial" w:cs="Arial"/>
        </w:rPr>
      </w:pPr>
    </w:p>
    <w:p w:rsidR="00574502" w:rsidRDefault="00574502" w:rsidP="00955F98">
      <w:pPr>
        <w:pStyle w:val="Encabezado"/>
        <w:keepNext/>
        <w:spacing w:line="480" w:lineRule="auto"/>
        <w:ind w:left="794"/>
        <w:contextualSpacing/>
        <w:jc w:val="both"/>
        <w:rPr>
          <w:rFonts w:ascii="Arial" w:hAnsi="Arial" w:cs="Arial"/>
        </w:rPr>
      </w:pPr>
      <w:r>
        <w:rPr>
          <w:rFonts w:ascii="Arial" w:hAnsi="Arial" w:cs="Arial"/>
        </w:rPr>
        <w:t>Pero para aumentar un poco la velocidad del a</w:t>
      </w:r>
      <w:r w:rsidR="00E66FC8">
        <w:rPr>
          <w:rFonts w:ascii="Arial" w:hAnsi="Arial" w:cs="Arial"/>
        </w:rPr>
        <w:t>gua las boquillas se construyeron</w:t>
      </w:r>
      <w:r>
        <w:rPr>
          <w:rFonts w:ascii="Arial" w:hAnsi="Arial" w:cs="Arial"/>
        </w:rPr>
        <w:t xml:space="preserve"> con un diámetro de 3mm.</w:t>
      </w:r>
    </w:p>
    <w:p w:rsidR="004673D4" w:rsidRDefault="004673D4" w:rsidP="00955F98">
      <w:pPr>
        <w:pStyle w:val="Encabezado"/>
        <w:keepNext/>
        <w:spacing w:line="480" w:lineRule="auto"/>
        <w:ind w:left="794"/>
        <w:contextualSpacing/>
        <w:jc w:val="both"/>
        <w:rPr>
          <w:rFonts w:ascii="Arial" w:hAnsi="Arial" w:cs="Arial"/>
        </w:rPr>
      </w:pPr>
    </w:p>
    <w:p w:rsidR="00155795" w:rsidRDefault="00B2597B" w:rsidP="004455AD">
      <w:pPr>
        <w:pStyle w:val="Encabezado"/>
        <w:keepNext/>
        <w:spacing w:line="600" w:lineRule="auto"/>
        <w:ind w:left="794"/>
        <w:contextualSpacing/>
        <w:jc w:val="center"/>
        <w:rPr>
          <w:rFonts w:ascii="Arial" w:hAnsi="Arial" w:cs="Arial"/>
          <w:noProof/>
        </w:rPr>
      </w:pPr>
      <w:r>
        <w:rPr>
          <w:rFonts w:ascii="Arial" w:hAnsi="Arial" w:cs="Arial"/>
          <w:noProof/>
          <w:lang w:val="es-EC" w:eastAsia="es-EC"/>
        </w:rPr>
        <w:drawing>
          <wp:inline distT="0" distB="0" distL="0" distR="0">
            <wp:extent cx="3042202" cy="2279009"/>
            <wp:effectExtent l="19050" t="0" r="5798" b="0"/>
            <wp:docPr id="169" name="Imagen 4" descr="C:\Documents and Settings\USUARIO\Mis documentos\Mis imágenes\juli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julio002.JPG"/>
                    <pic:cNvPicPr>
                      <a:picLocks noChangeAspect="1" noChangeArrowheads="1"/>
                    </pic:cNvPicPr>
                  </pic:nvPicPr>
                  <pic:blipFill>
                    <a:blip r:embed="rId96" cstate="print"/>
                    <a:srcRect/>
                    <a:stretch>
                      <a:fillRect/>
                    </a:stretch>
                  </pic:blipFill>
                  <pic:spPr bwMode="auto">
                    <a:xfrm>
                      <a:off x="0" y="0"/>
                      <a:ext cx="3047462" cy="2282949"/>
                    </a:xfrm>
                    <a:prstGeom prst="rect">
                      <a:avLst/>
                    </a:prstGeom>
                    <a:noFill/>
                    <a:ln w="9525">
                      <a:noFill/>
                      <a:miter lim="800000"/>
                      <a:headEnd/>
                      <a:tailEnd/>
                    </a:ln>
                  </pic:spPr>
                </pic:pic>
              </a:graphicData>
            </a:graphic>
          </wp:inline>
        </w:drawing>
      </w:r>
    </w:p>
    <w:p w:rsidR="00DE1766" w:rsidRDefault="00155795" w:rsidP="00955F98">
      <w:pPr>
        <w:pStyle w:val="Encabezado"/>
        <w:keepNext/>
        <w:spacing w:line="360" w:lineRule="auto"/>
        <w:ind w:left="794"/>
        <w:contextualSpacing/>
        <w:jc w:val="center"/>
        <w:rPr>
          <w:rFonts w:ascii="Arial" w:hAnsi="Arial" w:cs="Arial"/>
        </w:rPr>
      </w:pPr>
      <w:r w:rsidRPr="00155795">
        <w:rPr>
          <w:rFonts w:ascii="Arial" w:hAnsi="Arial" w:cs="Arial"/>
          <w:b/>
        </w:rPr>
        <w:t>FIGURA 2.</w:t>
      </w:r>
      <w:r w:rsidR="003F1B20">
        <w:rPr>
          <w:rFonts w:ascii="Arial" w:hAnsi="Arial" w:cs="Arial"/>
          <w:b/>
        </w:rPr>
        <w:t>47</w:t>
      </w:r>
      <w:r>
        <w:rPr>
          <w:rFonts w:ascii="Arial" w:hAnsi="Arial" w:cs="Arial"/>
        </w:rPr>
        <w:t xml:space="preserve"> ETAPA DE CONSTRUCCIÓN AN</w:t>
      </w:r>
      <w:r w:rsidR="00E400D0">
        <w:rPr>
          <w:rFonts w:ascii="Arial" w:hAnsi="Arial" w:cs="Arial"/>
        </w:rPr>
        <w:t>ILLO CIRCULAR PARA ENFRIAMIENTO</w:t>
      </w:r>
    </w:p>
    <w:p w:rsidR="004673D4" w:rsidRPr="002D366B" w:rsidRDefault="004673D4" w:rsidP="00955F98">
      <w:pPr>
        <w:pStyle w:val="Encabezado"/>
        <w:keepNext/>
        <w:spacing w:line="360" w:lineRule="auto"/>
        <w:ind w:left="794"/>
        <w:contextualSpacing/>
        <w:jc w:val="center"/>
        <w:rPr>
          <w:rFonts w:ascii="Arial" w:hAnsi="Arial" w:cs="Arial"/>
        </w:rPr>
      </w:pPr>
    </w:p>
    <w:p w:rsidR="00DE1766" w:rsidRDefault="00B2597B" w:rsidP="00955F98">
      <w:pPr>
        <w:pStyle w:val="Encabezado"/>
        <w:keepNext/>
        <w:spacing w:line="360" w:lineRule="auto"/>
        <w:ind w:left="794"/>
        <w:contextualSpacing/>
        <w:jc w:val="center"/>
        <w:rPr>
          <w:rFonts w:ascii="Arial" w:hAnsi="Arial" w:cs="Arial"/>
        </w:rPr>
      </w:pPr>
      <w:r>
        <w:rPr>
          <w:rFonts w:ascii="Arial" w:hAnsi="Arial" w:cs="Arial"/>
          <w:noProof/>
          <w:lang w:val="es-EC" w:eastAsia="es-EC"/>
        </w:rPr>
        <w:drawing>
          <wp:inline distT="0" distB="0" distL="0" distR="0">
            <wp:extent cx="2702284" cy="2418911"/>
            <wp:effectExtent l="19050" t="0" r="2816" b="0"/>
            <wp:docPr id="170" name="Imagen 6" descr="C:\Documents and Settings\USUARIO\Mis documentos\Mis imágenes\S370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S3700365.JPG"/>
                    <pic:cNvPicPr>
                      <a:picLocks noChangeAspect="1" noChangeArrowheads="1"/>
                    </pic:cNvPicPr>
                  </pic:nvPicPr>
                  <pic:blipFill>
                    <a:blip r:embed="rId97" cstate="print">
                      <a:lum bright="24000" contrast="6000"/>
                    </a:blip>
                    <a:srcRect l="22472" t="43271" r="6320" b="8594"/>
                    <a:stretch>
                      <a:fillRect/>
                    </a:stretch>
                  </pic:blipFill>
                  <pic:spPr bwMode="auto">
                    <a:xfrm>
                      <a:off x="0" y="0"/>
                      <a:ext cx="2706187" cy="2422405"/>
                    </a:xfrm>
                    <a:prstGeom prst="rect">
                      <a:avLst/>
                    </a:prstGeom>
                    <a:noFill/>
                    <a:ln w="9525">
                      <a:noFill/>
                      <a:miter lim="800000"/>
                      <a:headEnd/>
                      <a:tailEnd/>
                    </a:ln>
                  </pic:spPr>
                </pic:pic>
              </a:graphicData>
            </a:graphic>
          </wp:inline>
        </w:drawing>
      </w:r>
    </w:p>
    <w:p w:rsidR="00DE1766" w:rsidRDefault="00155795" w:rsidP="00955F98">
      <w:pPr>
        <w:pStyle w:val="Encabezado"/>
        <w:keepNext/>
        <w:spacing w:line="360" w:lineRule="auto"/>
        <w:ind w:left="794"/>
        <w:contextualSpacing/>
        <w:jc w:val="center"/>
        <w:outlineLvl w:val="0"/>
        <w:rPr>
          <w:rFonts w:ascii="Arial" w:hAnsi="Arial" w:cs="Arial"/>
        </w:rPr>
      </w:pPr>
      <w:r w:rsidRPr="00155795">
        <w:rPr>
          <w:rFonts w:ascii="Arial" w:hAnsi="Arial" w:cs="Arial"/>
          <w:b/>
        </w:rPr>
        <w:t>FIGURA 2.</w:t>
      </w:r>
      <w:r w:rsidR="003F1B20">
        <w:rPr>
          <w:rFonts w:ascii="Arial" w:hAnsi="Arial" w:cs="Arial"/>
          <w:b/>
        </w:rPr>
        <w:t>48</w:t>
      </w:r>
      <w:r>
        <w:rPr>
          <w:rFonts w:ascii="Arial" w:hAnsi="Arial" w:cs="Arial"/>
        </w:rPr>
        <w:t xml:space="preserve"> TUBERÍA DE</w:t>
      </w:r>
      <w:r w:rsidR="00E400D0">
        <w:rPr>
          <w:rFonts w:ascii="Arial" w:hAnsi="Arial" w:cs="Arial"/>
        </w:rPr>
        <w:t xml:space="preserve"> ALIMENTACIÓN Y DRENAJE DE AGUA</w:t>
      </w:r>
    </w:p>
    <w:p w:rsidR="00645430" w:rsidRDefault="00645430" w:rsidP="00955F98">
      <w:pPr>
        <w:pStyle w:val="Encabezado"/>
        <w:keepNext/>
        <w:spacing w:line="360" w:lineRule="auto"/>
        <w:ind w:left="794"/>
        <w:contextualSpacing/>
        <w:jc w:val="center"/>
        <w:outlineLvl w:val="0"/>
        <w:rPr>
          <w:rFonts w:ascii="Arial" w:hAnsi="Arial" w:cs="Arial"/>
        </w:rPr>
      </w:pPr>
    </w:p>
    <w:p w:rsidR="00DE1766" w:rsidRDefault="00B2597B" w:rsidP="00955F98">
      <w:pPr>
        <w:pStyle w:val="Encabezado"/>
        <w:keepNext/>
        <w:spacing w:line="360" w:lineRule="auto"/>
        <w:ind w:left="794"/>
        <w:contextualSpacing/>
        <w:jc w:val="center"/>
        <w:rPr>
          <w:rFonts w:ascii="Arial" w:hAnsi="Arial" w:cs="Arial"/>
        </w:rPr>
      </w:pPr>
      <w:r>
        <w:rPr>
          <w:rFonts w:ascii="Arial" w:hAnsi="Arial" w:cs="Arial"/>
          <w:noProof/>
          <w:lang w:val="es-EC" w:eastAsia="es-EC"/>
        </w:rPr>
        <w:drawing>
          <wp:inline distT="0" distB="0" distL="0" distR="0">
            <wp:extent cx="2928344" cy="2194092"/>
            <wp:effectExtent l="19050" t="0" r="5356" b="0"/>
            <wp:docPr id="171" name="Imagen 6" descr="C:\Documents and Settings\USUARIO\Mis documentos\Mis imágenes\S37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S3700249.JPG"/>
                    <pic:cNvPicPr>
                      <a:picLocks noChangeAspect="1" noChangeArrowheads="1"/>
                    </pic:cNvPicPr>
                  </pic:nvPicPr>
                  <pic:blipFill>
                    <a:blip r:embed="rId98" cstate="print">
                      <a:lum bright="30000" contrast="40000"/>
                    </a:blip>
                    <a:srcRect/>
                    <a:stretch>
                      <a:fillRect/>
                    </a:stretch>
                  </pic:blipFill>
                  <pic:spPr bwMode="auto">
                    <a:xfrm>
                      <a:off x="0" y="0"/>
                      <a:ext cx="2934954" cy="2199045"/>
                    </a:xfrm>
                    <a:prstGeom prst="rect">
                      <a:avLst/>
                    </a:prstGeom>
                    <a:noFill/>
                    <a:ln w="9525">
                      <a:noFill/>
                      <a:miter lim="800000"/>
                      <a:headEnd/>
                      <a:tailEnd/>
                    </a:ln>
                  </pic:spPr>
                </pic:pic>
              </a:graphicData>
            </a:graphic>
          </wp:inline>
        </w:drawing>
      </w:r>
    </w:p>
    <w:p w:rsidR="00DE1766" w:rsidRDefault="00323CC1" w:rsidP="00955F98">
      <w:pPr>
        <w:pStyle w:val="Encabezado"/>
        <w:keepNext/>
        <w:spacing w:line="360" w:lineRule="auto"/>
        <w:ind w:left="794"/>
        <w:contextualSpacing/>
        <w:jc w:val="center"/>
        <w:rPr>
          <w:rFonts w:ascii="Arial" w:hAnsi="Arial" w:cs="Arial"/>
        </w:rPr>
      </w:pPr>
      <w:r w:rsidRPr="00323CC1">
        <w:rPr>
          <w:rFonts w:ascii="Arial" w:hAnsi="Arial" w:cs="Arial"/>
          <w:b/>
        </w:rPr>
        <w:t>FIGURA 2.</w:t>
      </w:r>
      <w:r w:rsidR="003F1B20">
        <w:rPr>
          <w:rFonts w:ascii="Arial" w:hAnsi="Arial" w:cs="Arial"/>
          <w:b/>
        </w:rPr>
        <w:t>49</w:t>
      </w:r>
      <w:r>
        <w:rPr>
          <w:rFonts w:ascii="Arial" w:hAnsi="Arial" w:cs="Arial"/>
        </w:rPr>
        <w:t xml:space="preserve"> PROCESO DE ENFRI</w:t>
      </w:r>
      <w:r w:rsidR="00E400D0">
        <w:rPr>
          <w:rFonts w:ascii="Arial" w:hAnsi="Arial" w:cs="Arial"/>
        </w:rPr>
        <w:t>AMIENTO CON EL DISEÑO PROPUESTO</w:t>
      </w:r>
    </w:p>
    <w:p w:rsidR="00DE1766" w:rsidRDefault="00DE1766" w:rsidP="00B3371A">
      <w:pPr>
        <w:pStyle w:val="Encabezado"/>
        <w:keepNext/>
        <w:spacing w:line="600" w:lineRule="auto"/>
        <w:ind w:left="794"/>
        <w:contextualSpacing/>
        <w:jc w:val="both"/>
        <w:rPr>
          <w:rFonts w:ascii="Arial" w:hAnsi="Arial" w:cs="Arial"/>
        </w:rPr>
      </w:pPr>
    </w:p>
    <w:p w:rsidR="00DE1766" w:rsidRDefault="00DE1766" w:rsidP="00955F98">
      <w:pPr>
        <w:pStyle w:val="Encabezado"/>
        <w:keepNext/>
        <w:spacing w:line="480" w:lineRule="auto"/>
        <w:ind w:left="794"/>
        <w:contextualSpacing/>
        <w:jc w:val="both"/>
        <w:rPr>
          <w:rFonts w:ascii="Arial" w:hAnsi="Arial" w:cs="Arial"/>
        </w:rPr>
      </w:pPr>
      <w:r>
        <w:rPr>
          <w:rFonts w:ascii="Arial" w:hAnsi="Arial" w:cs="Arial"/>
        </w:rPr>
        <w:t>Por último se calcul</w:t>
      </w:r>
      <w:r w:rsidR="00403DE0">
        <w:rPr>
          <w:rFonts w:ascii="Arial" w:hAnsi="Arial" w:cs="Arial"/>
        </w:rPr>
        <w:t>ó</w:t>
      </w:r>
      <w:r>
        <w:rPr>
          <w:rFonts w:ascii="Arial" w:hAnsi="Arial" w:cs="Arial"/>
        </w:rPr>
        <w:t xml:space="preserve"> el tiempo de enfriamiento en función del caudal</w:t>
      </w:r>
      <w:r w:rsidR="00481038">
        <w:rPr>
          <w:rFonts w:ascii="Arial" w:hAnsi="Arial" w:cs="Arial"/>
        </w:rPr>
        <w:t xml:space="preserve"> y la masa de agua que se utilizó</w:t>
      </w:r>
      <w:r>
        <w:rPr>
          <w:rFonts w:ascii="Arial" w:hAnsi="Arial" w:cs="Arial"/>
        </w:rPr>
        <w:t xml:space="preserve"> en el enfriamiento</w:t>
      </w:r>
      <w:r w:rsidR="004B6F21">
        <w:rPr>
          <w:rFonts w:ascii="Arial" w:hAnsi="Arial" w:cs="Arial"/>
        </w:rPr>
        <w:t>, e</w:t>
      </w:r>
      <w:r>
        <w:rPr>
          <w:rFonts w:ascii="Arial" w:hAnsi="Arial" w:cs="Arial"/>
        </w:rPr>
        <w:t xml:space="preserve">l caudal </w:t>
      </w:r>
      <w:r w:rsidR="00481038">
        <w:rPr>
          <w:rFonts w:ascii="Arial" w:hAnsi="Arial" w:cs="Arial"/>
        </w:rPr>
        <w:t>fue de</w:t>
      </w:r>
      <w:r>
        <w:rPr>
          <w:rFonts w:ascii="Arial" w:hAnsi="Arial" w:cs="Arial"/>
        </w:rPr>
        <w:t xml:space="preserve"> 3.5E-</w:t>
      </w:r>
      <w:smartTag w:uri="urn:schemas-microsoft-com:office:smarttags" w:element="metricconverter">
        <w:smartTagPr>
          <w:attr w:name="ProductID" w:val="4 m3"/>
        </w:smartTagPr>
        <w:r>
          <w:rPr>
            <w:rFonts w:ascii="Arial" w:hAnsi="Arial" w:cs="Arial"/>
          </w:rPr>
          <w:t>4 m</w:t>
        </w:r>
        <w:r>
          <w:rPr>
            <w:rFonts w:ascii="Arial" w:hAnsi="Arial" w:cs="Arial"/>
            <w:vertAlign w:val="superscript"/>
          </w:rPr>
          <w:t>3</w:t>
        </w:r>
      </w:smartTag>
      <w:r>
        <w:rPr>
          <w:rFonts w:ascii="Arial" w:hAnsi="Arial" w:cs="Arial"/>
        </w:rPr>
        <w:t xml:space="preserve"> /sg y la masa de agua </w:t>
      </w:r>
      <w:r w:rsidR="00481038">
        <w:rPr>
          <w:rFonts w:ascii="Arial" w:hAnsi="Arial" w:cs="Arial"/>
        </w:rPr>
        <w:t>fue de</w:t>
      </w:r>
      <w:r>
        <w:rPr>
          <w:rFonts w:ascii="Arial" w:hAnsi="Arial" w:cs="Arial"/>
        </w:rPr>
        <w:t xml:space="preserve"> </w:t>
      </w:r>
      <w:smartTag w:uri="urn:schemas-microsoft-com:office:smarttags" w:element="metricconverter">
        <w:smartTagPr>
          <w:attr w:name="ProductID" w:val="288 kg"/>
        </w:smartTagPr>
        <w:r>
          <w:rPr>
            <w:rFonts w:ascii="Arial" w:hAnsi="Arial" w:cs="Arial"/>
          </w:rPr>
          <w:t>288 kg</w:t>
        </w:r>
      </w:smartTag>
      <w:r>
        <w:rPr>
          <w:rFonts w:ascii="Arial" w:hAnsi="Arial" w:cs="Arial"/>
        </w:rPr>
        <w:t xml:space="preserve">, </w:t>
      </w:r>
      <w:r w:rsidR="00481038">
        <w:rPr>
          <w:rFonts w:ascii="Arial" w:hAnsi="Arial" w:cs="Arial"/>
        </w:rPr>
        <w:t xml:space="preserve"> con esto se encuentra </w:t>
      </w:r>
      <w:r>
        <w:rPr>
          <w:rFonts w:ascii="Arial" w:hAnsi="Arial" w:cs="Arial"/>
        </w:rPr>
        <w:t>el caudal másico de agua como sigue:</w:t>
      </w:r>
    </w:p>
    <w:p w:rsidR="004B6F21" w:rsidRDefault="004B6F21" w:rsidP="00955F98">
      <w:pPr>
        <w:pStyle w:val="Encabezado"/>
        <w:keepNext/>
        <w:spacing w:line="480" w:lineRule="auto"/>
        <w:ind w:left="794"/>
        <w:contextualSpacing/>
        <w:jc w:val="both"/>
        <w:rPr>
          <w:rFonts w:ascii="Arial" w:hAnsi="Arial" w:cs="Arial"/>
        </w:rPr>
      </w:pPr>
    </w:p>
    <w:p w:rsidR="00A95390" w:rsidRDefault="00A95390" w:rsidP="00A95390">
      <w:pPr>
        <w:pStyle w:val="Encabezado"/>
        <w:keepNext/>
        <w:spacing w:line="480" w:lineRule="auto"/>
        <w:ind w:left="794"/>
        <w:contextualSpacing/>
        <w:jc w:val="both"/>
        <w:rPr>
          <w:rFonts w:ascii="Arial" w:hAnsi="Arial" w:cs="Arial"/>
        </w:rPr>
      </w:pPr>
      <m:oMathPara>
        <m:oMath>
          <m:acc>
            <m:accPr>
              <m:chr m:val="̇"/>
              <m:ctrlPr>
                <w:rPr>
                  <w:rFonts w:ascii="Cambria Math" w:hAnsi="Cambria Math" w:cs="Arial"/>
                  <w:i/>
                </w:rPr>
              </m:ctrlPr>
            </m:accPr>
            <m:e>
              <m:r>
                <w:rPr>
                  <w:rFonts w:ascii="Cambria Math" w:hAnsi="Cambria Math" w:cs="Arial"/>
                </w:rPr>
                <m:t>Q</m:t>
              </m:r>
            </m:e>
          </m:acc>
          <m:r>
            <w:rPr>
              <w:rFonts w:ascii="Cambria Math" w:hAnsi="Cambria Math" w:cs="Arial"/>
            </w:rPr>
            <m:t>=Q*ρ                        Ec.46</m:t>
          </m:r>
        </m:oMath>
      </m:oMathPara>
    </w:p>
    <w:p w:rsidR="00A95390" w:rsidRDefault="00A95390" w:rsidP="00A95390">
      <w:pPr>
        <w:pStyle w:val="Encabezado"/>
        <w:keepNext/>
        <w:spacing w:line="360" w:lineRule="auto"/>
        <w:ind w:left="794"/>
        <w:contextualSpacing/>
        <w:jc w:val="both"/>
        <w:rPr>
          <w:rFonts w:ascii="Arial" w:hAnsi="Arial" w:cs="Arial"/>
        </w:rPr>
      </w:pPr>
    </w:p>
    <w:p w:rsidR="00A95390" w:rsidRPr="00E773C5" w:rsidRDefault="00A95390" w:rsidP="00A95390">
      <w:pPr>
        <w:pStyle w:val="Encabezado"/>
        <w:keepNext/>
        <w:spacing w:line="480" w:lineRule="auto"/>
        <w:ind w:left="794"/>
        <w:contextualSpacing/>
        <w:jc w:val="both"/>
        <w:rPr>
          <w:rFonts w:ascii="Arial" w:hAnsi="Arial" w:cs="Arial"/>
        </w:rPr>
      </w:pPr>
      <m:oMathPara>
        <m:oMath>
          <m:acc>
            <m:accPr>
              <m:chr m:val="̇"/>
              <m:ctrlPr>
                <w:rPr>
                  <w:rFonts w:ascii="Cambria Math" w:hAnsi="Cambria Math" w:cs="Arial"/>
                  <w:i/>
                </w:rPr>
              </m:ctrlPr>
            </m:accPr>
            <m:e>
              <m:r>
                <w:rPr>
                  <w:rFonts w:ascii="Cambria Math" w:hAnsi="Cambria Math" w:cs="Arial"/>
                </w:rPr>
                <m:t>Q</m:t>
              </m:r>
            </m:e>
          </m:acc>
          <m:r>
            <w:rPr>
              <w:rFonts w:ascii="Cambria Math" w:hAnsi="Cambria Math" w:cs="Arial"/>
            </w:rPr>
            <m:t>=3.5E-4</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num>
            <m:den>
              <m:r>
                <w:rPr>
                  <w:rFonts w:ascii="Cambria Math" w:hAnsi="Cambria Math" w:cs="Arial"/>
                </w:rPr>
                <m:t>sg</m:t>
              </m:r>
            </m:den>
          </m:f>
          <m:r>
            <w:rPr>
              <w:rFonts w:ascii="Cambria Math" w:hAnsi="Cambria Math" w:cs="Arial"/>
            </w:rPr>
            <m:t>*</m:t>
          </m:r>
          <m:f>
            <m:fPr>
              <m:ctrlPr>
                <w:rPr>
                  <w:rFonts w:ascii="Cambria Math" w:hAnsi="Cambria Math" w:cs="Arial"/>
                  <w:i/>
                </w:rPr>
              </m:ctrlPr>
            </m:fPr>
            <m:num>
              <m:r>
                <w:rPr>
                  <w:rFonts w:ascii="Cambria Math" w:hAnsi="Cambria Math" w:cs="Arial"/>
                </w:rPr>
                <m:t>1000Kg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r>
            <w:rPr>
              <w:rFonts w:ascii="Cambria Math" w:hAnsi="Cambria Math" w:cs="Arial"/>
            </w:rPr>
            <m:t>=0.35 Kg/sg</m:t>
          </m:r>
        </m:oMath>
      </m:oMathPara>
    </w:p>
    <w:p w:rsidR="00A95390" w:rsidRDefault="00A95390" w:rsidP="00A95390">
      <w:pPr>
        <w:pStyle w:val="Encabezado"/>
        <w:keepNext/>
        <w:spacing w:line="360" w:lineRule="auto"/>
        <w:ind w:left="794"/>
        <w:contextualSpacing/>
        <w:jc w:val="center"/>
        <w:rPr>
          <w:rFonts w:ascii="Arial" w:hAnsi="Arial" w:cs="Arial"/>
        </w:rPr>
      </w:pPr>
    </w:p>
    <w:p w:rsidR="00A95390" w:rsidRPr="00227287" w:rsidRDefault="00A95390" w:rsidP="00A95390">
      <w:pPr>
        <w:pStyle w:val="Encabezado"/>
        <w:keepNext/>
        <w:spacing w:line="480" w:lineRule="auto"/>
        <w:ind w:left="794"/>
        <w:contextualSpacing/>
        <w:jc w:val="center"/>
        <w:rPr>
          <w:rFonts w:ascii="Arial" w:hAnsi="Arial" w:cs="Arial"/>
        </w:rPr>
      </w:pPr>
      <m:oMathPara>
        <m:oMath>
          <m:r>
            <w:rPr>
              <w:rFonts w:ascii="Cambria Math" w:hAnsi="Cambria Math" w:cs="Arial"/>
            </w:rPr>
            <m:t>t=</m:t>
          </m:r>
          <m:f>
            <m:fPr>
              <m:ctrlPr>
                <w:rPr>
                  <w:rFonts w:ascii="Cambria Math" w:hAnsi="Cambria Math" w:cs="Arial"/>
                  <w:i/>
                </w:rPr>
              </m:ctrlPr>
            </m:fPr>
            <m:num>
              <m:r>
                <w:rPr>
                  <w:rFonts w:ascii="Cambria Math" w:hAnsi="Cambria Math" w:cs="Arial"/>
                </w:rPr>
                <m:t>m</m:t>
              </m:r>
            </m:num>
            <m:den>
              <m:acc>
                <m:accPr>
                  <m:chr m:val="̇"/>
                  <m:ctrlPr>
                    <w:rPr>
                      <w:rFonts w:ascii="Cambria Math" w:hAnsi="Cambria Math" w:cs="Arial"/>
                      <w:i/>
                    </w:rPr>
                  </m:ctrlPr>
                </m:accPr>
                <m:e>
                  <m:r>
                    <w:rPr>
                      <w:rFonts w:ascii="Cambria Math" w:hAnsi="Cambria Math" w:cs="Arial"/>
                    </w:rPr>
                    <m:t>Q</m:t>
                  </m:r>
                </m:e>
              </m:acc>
            </m:den>
          </m:f>
          <m:r>
            <w:rPr>
              <w:rFonts w:ascii="Cambria Math" w:hAnsi="Cambria Math" w:cs="Arial"/>
            </w:rPr>
            <m:t xml:space="preserve">                        Ec.47</m:t>
          </m:r>
        </m:oMath>
      </m:oMathPara>
    </w:p>
    <w:p w:rsidR="00A95390" w:rsidRDefault="00A95390" w:rsidP="00A95390">
      <w:pPr>
        <w:pStyle w:val="Encabezado"/>
        <w:keepNext/>
        <w:tabs>
          <w:tab w:val="clear" w:pos="4419"/>
          <w:tab w:val="clear" w:pos="8838"/>
        </w:tabs>
        <w:spacing w:line="480" w:lineRule="auto"/>
        <w:ind w:left="794"/>
        <w:contextualSpacing/>
        <w:jc w:val="both"/>
        <w:rPr>
          <w:rFonts w:ascii="Arial" w:hAnsi="Arial" w:cs="Arial"/>
        </w:rPr>
      </w:pPr>
      <m:oMathPara>
        <m:oMath>
          <m:r>
            <w:rPr>
              <w:rFonts w:ascii="Cambria Math" w:hAnsi="Cambria Math" w:cs="Arial"/>
            </w:rPr>
            <m:t>t=</m:t>
          </m:r>
          <m:f>
            <m:fPr>
              <m:ctrlPr>
                <w:rPr>
                  <w:rFonts w:ascii="Cambria Math" w:hAnsi="Cambria Math" w:cs="Arial"/>
                  <w:i/>
                </w:rPr>
              </m:ctrlPr>
            </m:fPr>
            <m:num>
              <m:r>
                <w:rPr>
                  <w:rFonts w:ascii="Cambria Math" w:hAnsi="Cambria Math" w:cs="Arial"/>
                </w:rPr>
                <m:t>288</m:t>
              </m:r>
            </m:num>
            <m:den>
              <m:r>
                <w:rPr>
                  <w:rFonts w:ascii="Cambria Math" w:hAnsi="Cambria Math" w:cs="Arial"/>
                </w:rPr>
                <m:t>0.35</m:t>
              </m:r>
            </m:den>
          </m:f>
          <m:r>
            <w:rPr>
              <w:rFonts w:ascii="Cambria Math" w:hAnsi="Cambria Math" w:cs="Arial"/>
            </w:rPr>
            <m:t>=823 sg=13 minutos.</m:t>
          </m:r>
        </m:oMath>
      </m:oMathPara>
    </w:p>
    <w:p w:rsidR="006C701C" w:rsidRDefault="006C701C" w:rsidP="00B3371A">
      <w:pPr>
        <w:pStyle w:val="Encabezado"/>
        <w:keepNext/>
        <w:tabs>
          <w:tab w:val="clear" w:pos="4419"/>
          <w:tab w:val="clear" w:pos="8838"/>
        </w:tabs>
        <w:spacing w:line="360" w:lineRule="auto"/>
        <w:ind w:left="794"/>
        <w:contextualSpacing/>
        <w:jc w:val="both"/>
        <w:rPr>
          <w:rFonts w:ascii="Arial" w:hAnsi="Arial" w:cs="Arial"/>
        </w:rPr>
      </w:pPr>
    </w:p>
    <w:p w:rsidR="00DE1766" w:rsidRDefault="00DE1766" w:rsidP="00955F98">
      <w:pPr>
        <w:pStyle w:val="Encabezado"/>
        <w:keepNext/>
        <w:tabs>
          <w:tab w:val="clear" w:pos="4419"/>
          <w:tab w:val="clear" w:pos="8838"/>
        </w:tabs>
        <w:spacing w:line="480" w:lineRule="auto"/>
        <w:ind w:left="714" w:hanging="357"/>
        <w:contextualSpacing/>
        <w:jc w:val="both"/>
        <w:rPr>
          <w:rFonts w:ascii="Arial" w:hAnsi="Arial" w:cs="Arial"/>
          <w:b/>
          <w:bCs/>
        </w:rPr>
      </w:pPr>
      <w:r w:rsidRPr="00C8266F">
        <w:rPr>
          <w:rFonts w:ascii="Arial" w:hAnsi="Arial" w:cs="Arial"/>
          <w:b/>
          <w:bCs/>
        </w:rPr>
        <w:t>2.7</w:t>
      </w:r>
      <w:r w:rsidR="00381925">
        <w:rPr>
          <w:rFonts w:ascii="Arial" w:hAnsi="Arial" w:cs="Arial"/>
          <w:b/>
          <w:bCs/>
        </w:rPr>
        <w:t xml:space="preserve"> </w:t>
      </w:r>
      <w:r w:rsidRPr="00C8266F">
        <w:rPr>
          <w:rFonts w:ascii="Arial" w:hAnsi="Arial" w:cs="Arial"/>
          <w:b/>
          <w:bCs/>
        </w:rPr>
        <w:t>Adaptación de motor de corriente continua y variador de velocidad</w:t>
      </w:r>
      <w:r w:rsidR="004B6F21">
        <w:rPr>
          <w:rFonts w:ascii="Arial" w:hAnsi="Arial" w:cs="Arial"/>
          <w:b/>
          <w:bCs/>
        </w:rPr>
        <w:t>.</w:t>
      </w:r>
    </w:p>
    <w:p w:rsidR="004B6F21" w:rsidRPr="00C8266F" w:rsidRDefault="004B6F21" w:rsidP="004B6F21">
      <w:pPr>
        <w:pStyle w:val="Encabezado"/>
        <w:keepNext/>
        <w:tabs>
          <w:tab w:val="clear" w:pos="4419"/>
          <w:tab w:val="clear" w:pos="8838"/>
        </w:tabs>
        <w:spacing w:line="720" w:lineRule="auto"/>
        <w:ind w:left="714" w:hanging="357"/>
        <w:contextualSpacing/>
        <w:jc w:val="both"/>
        <w:rPr>
          <w:rFonts w:ascii="Arial" w:hAnsi="Arial" w:cs="Arial"/>
          <w:b/>
          <w:bCs/>
        </w:rPr>
      </w:pPr>
    </w:p>
    <w:p w:rsidR="00DE1766" w:rsidRDefault="00481038" w:rsidP="004B6F21">
      <w:pPr>
        <w:keepNext/>
        <w:spacing w:after="0" w:line="480" w:lineRule="auto"/>
        <w:ind w:left="794"/>
        <w:contextualSpacing/>
        <w:jc w:val="both"/>
        <w:rPr>
          <w:rFonts w:ascii="Arial" w:hAnsi="Arial" w:cs="Arial"/>
          <w:sz w:val="24"/>
          <w:szCs w:val="24"/>
        </w:rPr>
      </w:pPr>
      <w:r>
        <w:rPr>
          <w:rFonts w:ascii="Arial" w:hAnsi="Arial" w:cs="Arial"/>
          <w:sz w:val="24"/>
          <w:szCs w:val="24"/>
        </w:rPr>
        <w:t>En el ítem 2.5 se realizó</w:t>
      </w:r>
      <w:r w:rsidR="00DE1766">
        <w:rPr>
          <w:rFonts w:ascii="Arial" w:hAnsi="Arial" w:cs="Arial"/>
          <w:sz w:val="24"/>
          <w:szCs w:val="24"/>
        </w:rPr>
        <w:t xml:space="preserve"> los cálculos respectivos para determinar la potencia del motor la misma que fue de 5HP, </w:t>
      </w:r>
      <w:r w:rsidR="00FD4AA2">
        <w:rPr>
          <w:rFonts w:ascii="Arial" w:hAnsi="Arial" w:cs="Arial"/>
          <w:sz w:val="24"/>
          <w:szCs w:val="24"/>
        </w:rPr>
        <w:t>cuyo</w:t>
      </w:r>
      <w:r w:rsidR="00DE1766">
        <w:rPr>
          <w:rFonts w:ascii="Arial" w:hAnsi="Arial" w:cs="Arial"/>
          <w:sz w:val="24"/>
          <w:szCs w:val="24"/>
        </w:rPr>
        <w:t xml:space="preserve"> motor se encontraba en la bodega de l</w:t>
      </w:r>
      <w:r w:rsidR="00FD4AA2">
        <w:rPr>
          <w:rFonts w:ascii="Arial" w:hAnsi="Arial" w:cs="Arial"/>
          <w:sz w:val="24"/>
          <w:szCs w:val="24"/>
        </w:rPr>
        <w:t>a empresa junto con otros pero é</w:t>
      </w:r>
      <w:r w:rsidR="00DE1766">
        <w:rPr>
          <w:rFonts w:ascii="Arial" w:hAnsi="Arial" w:cs="Arial"/>
          <w:sz w:val="24"/>
          <w:szCs w:val="24"/>
        </w:rPr>
        <w:t xml:space="preserve">ste es el que mejor se acoplaba </w:t>
      </w:r>
      <w:r w:rsidR="004B6F21">
        <w:rPr>
          <w:rFonts w:ascii="Arial" w:hAnsi="Arial" w:cs="Arial"/>
          <w:sz w:val="24"/>
          <w:szCs w:val="24"/>
        </w:rPr>
        <w:t>a los  propósitos de esta tesis, s</w:t>
      </w:r>
      <w:r w:rsidR="002C27F4" w:rsidRPr="00C8266F">
        <w:rPr>
          <w:rFonts w:ascii="Arial" w:hAnsi="Arial" w:cs="Arial"/>
          <w:sz w:val="24"/>
          <w:szCs w:val="24"/>
        </w:rPr>
        <w:t>e optó por un motor</w:t>
      </w:r>
      <w:r w:rsidR="002C27F4">
        <w:rPr>
          <w:rFonts w:ascii="Arial" w:hAnsi="Arial" w:cs="Arial"/>
          <w:sz w:val="24"/>
          <w:szCs w:val="24"/>
        </w:rPr>
        <w:t xml:space="preserve"> </w:t>
      </w:r>
      <w:r w:rsidR="00DE1766" w:rsidRPr="00C8266F">
        <w:rPr>
          <w:rFonts w:ascii="Arial" w:hAnsi="Arial" w:cs="Arial"/>
          <w:sz w:val="24"/>
          <w:szCs w:val="24"/>
        </w:rPr>
        <w:t>de corriente continua tipo serie debido a que estos motores poseen un gran torque de arranque y su control de velocidad es relativamente fácil, además, dado que se tenía a la mano un reóstato y un rectificador industrial compatibles con la potencia del motor, se los empleó  para su control de velocidad.  En la siguiente figura se describen las partes de un motor de corriente continua:</w:t>
      </w:r>
    </w:p>
    <w:p w:rsidR="004B6F21" w:rsidRDefault="004B6F21" w:rsidP="004B6F21">
      <w:pPr>
        <w:keepNext/>
        <w:spacing w:after="0" w:line="480" w:lineRule="auto"/>
        <w:ind w:left="794"/>
        <w:contextualSpacing/>
        <w:jc w:val="center"/>
        <w:rPr>
          <w:rFonts w:ascii="Arial" w:hAnsi="Arial" w:cs="Arial"/>
          <w:sz w:val="24"/>
          <w:szCs w:val="24"/>
        </w:rPr>
      </w:pPr>
      <w:r w:rsidRPr="004B6F21">
        <w:rPr>
          <w:rFonts w:ascii="Arial" w:hAnsi="Arial" w:cs="Arial"/>
          <w:noProof/>
          <w:sz w:val="24"/>
          <w:szCs w:val="24"/>
          <w:lang w:eastAsia="es-EC"/>
        </w:rPr>
        <w:lastRenderedPageBreak/>
        <w:drawing>
          <wp:inline distT="0" distB="0" distL="0" distR="0">
            <wp:extent cx="3323480" cy="2492847"/>
            <wp:effectExtent l="19050" t="0" r="0" b="0"/>
            <wp:docPr id="24" name="Imagen 7" descr="C:\Documents and Settings\USUARIO\Mis documentos\Mis imágenes\Adobe\Digital Camera Photos\Tesis\S370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Documents and Settings\USUARIO\Mis documentos\Mis imágenes\Adobe\Digital Camera Photos\Tesis\S3700161.JPG"/>
                    <pic:cNvPicPr>
                      <a:picLocks noChangeAspect="1" noChangeArrowheads="1"/>
                    </pic:cNvPicPr>
                  </pic:nvPicPr>
                  <pic:blipFill>
                    <a:blip r:embed="rId99" cstate="print"/>
                    <a:srcRect/>
                    <a:stretch>
                      <a:fillRect/>
                    </a:stretch>
                  </pic:blipFill>
                  <pic:spPr bwMode="auto">
                    <a:xfrm>
                      <a:off x="0" y="0"/>
                      <a:ext cx="3319599" cy="2489936"/>
                    </a:xfrm>
                    <a:prstGeom prst="rect">
                      <a:avLst/>
                    </a:prstGeom>
                    <a:noFill/>
                    <a:ln w="9525">
                      <a:noFill/>
                      <a:miter lim="800000"/>
                      <a:headEnd/>
                      <a:tailEnd/>
                    </a:ln>
                  </pic:spPr>
                </pic:pic>
              </a:graphicData>
            </a:graphic>
          </wp:inline>
        </w:drawing>
      </w:r>
    </w:p>
    <w:p w:rsidR="004B6F21" w:rsidRPr="00C8266F" w:rsidRDefault="004B6F21" w:rsidP="004B6F21">
      <w:pPr>
        <w:keepNext/>
        <w:spacing w:after="0" w:line="480" w:lineRule="auto"/>
        <w:ind w:left="794"/>
        <w:contextualSpacing/>
        <w:jc w:val="center"/>
        <w:outlineLvl w:val="0"/>
        <w:rPr>
          <w:rFonts w:ascii="Arial" w:hAnsi="Arial" w:cs="Arial"/>
          <w:sz w:val="24"/>
          <w:szCs w:val="24"/>
        </w:rPr>
      </w:pPr>
      <w:r w:rsidRPr="00323CC1">
        <w:rPr>
          <w:rFonts w:ascii="Arial" w:hAnsi="Arial" w:cs="Arial"/>
          <w:b/>
          <w:sz w:val="24"/>
          <w:szCs w:val="24"/>
        </w:rPr>
        <w:t>FIGURA 2.</w:t>
      </w:r>
      <w:r>
        <w:rPr>
          <w:rFonts w:ascii="Arial" w:hAnsi="Arial" w:cs="Arial"/>
          <w:b/>
          <w:sz w:val="24"/>
          <w:szCs w:val="24"/>
        </w:rPr>
        <w:t>50</w:t>
      </w:r>
      <w:r>
        <w:rPr>
          <w:rFonts w:ascii="Arial" w:hAnsi="Arial" w:cs="Arial"/>
          <w:sz w:val="24"/>
          <w:szCs w:val="24"/>
        </w:rPr>
        <w:t xml:space="preserve"> MOTOR UTILIZADO</w:t>
      </w:r>
    </w:p>
    <w:p w:rsidR="008E738F" w:rsidRDefault="008E738F" w:rsidP="00955F98">
      <w:pPr>
        <w:keepNext/>
        <w:spacing w:after="0" w:line="480" w:lineRule="auto"/>
        <w:ind w:left="794"/>
        <w:contextualSpacing/>
        <w:jc w:val="both"/>
        <w:rPr>
          <w:rFonts w:ascii="Arial" w:hAnsi="Arial" w:cs="Arial"/>
          <w:sz w:val="24"/>
          <w:szCs w:val="24"/>
        </w:rPr>
      </w:pPr>
    </w:p>
    <w:p w:rsidR="00DE1766" w:rsidRPr="00C8266F" w:rsidRDefault="00B2597B" w:rsidP="00B3371A">
      <w:pPr>
        <w:keepNext/>
        <w:spacing w:after="0" w:line="480" w:lineRule="auto"/>
        <w:ind w:left="360"/>
        <w:contextualSpacing/>
        <w:jc w:val="center"/>
        <w:rPr>
          <w:rFonts w:ascii="Arial" w:hAnsi="Arial" w:cs="Arial"/>
          <w:sz w:val="24"/>
          <w:szCs w:val="24"/>
        </w:rPr>
      </w:pPr>
      <w:r>
        <w:rPr>
          <w:rFonts w:ascii="Arial" w:hAnsi="Arial" w:cs="Arial"/>
          <w:noProof/>
          <w:sz w:val="24"/>
          <w:szCs w:val="24"/>
          <w:lang w:eastAsia="es-EC"/>
        </w:rPr>
        <w:drawing>
          <wp:inline distT="0" distB="0" distL="0" distR="0">
            <wp:extent cx="3940163" cy="3321400"/>
            <wp:effectExtent l="19050" t="0" r="3187" b="0"/>
            <wp:docPr id="1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0" cstate="print">
                      <a:lum bright="-6000"/>
                    </a:blip>
                    <a:srcRect/>
                    <a:stretch>
                      <a:fillRect/>
                    </a:stretch>
                  </pic:blipFill>
                  <pic:spPr bwMode="auto">
                    <a:xfrm>
                      <a:off x="0" y="0"/>
                      <a:ext cx="3978525" cy="3353738"/>
                    </a:xfrm>
                    <a:prstGeom prst="rect">
                      <a:avLst/>
                    </a:prstGeom>
                    <a:noFill/>
                    <a:ln w="9525">
                      <a:noFill/>
                      <a:miter lim="800000"/>
                      <a:headEnd/>
                      <a:tailEnd/>
                    </a:ln>
                  </pic:spPr>
                </pic:pic>
              </a:graphicData>
            </a:graphic>
          </wp:inline>
        </w:drawing>
      </w:r>
    </w:p>
    <w:p w:rsidR="00F55D5C" w:rsidRDefault="00F55D5C" w:rsidP="00955F98">
      <w:pPr>
        <w:keepNext/>
        <w:spacing w:after="0" w:line="360" w:lineRule="auto"/>
        <w:ind w:left="794"/>
        <w:contextualSpacing/>
        <w:jc w:val="center"/>
        <w:rPr>
          <w:rFonts w:ascii="Arial" w:hAnsi="Arial" w:cs="Arial"/>
          <w:b/>
          <w:sz w:val="24"/>
          <w:szCs w:val="24"/>
        </w:rPr>
      </w:pPr>
    </w:p>
    <w:p w:rsidR="00DE1766" w:rsidRDefault="003F1B20" w:rsidP="00955F98">
      <w:pPr>
        <w:keepNext/>
        <w:spacing w:after="0" w:line="360" w:lineRule="auto"/>
        <w:ind w:left="794"/>
        <w:contextualSpacing/>
        <w:jc w:val="center"/>
        <w:rPr>
          <w:rFonts w:ascii="Arial" w:hAnsi="Arial" w:cs="Arial"/>
          <w:sz w:val="24"/>
          <w:szCs w:val="24"/>
        </w:rPr>
      </w:pPr>
      <w:r>
        <w:rPr>
          <w:rFonts w:ascii="Arial" w:hAnsi="Arial" w:cs="Arial"/>
          <w:b/>
          <w:sz w:val="24"/>
          <w:szCs w:val="24"/>
        </w:rPr>
        <w:t>FIGURA 2.51</w:t>
      </w:r>
      <w:r w:rsidR="00323CC1" w:rsidRPr="00E400D0">
        <w:rPr>
          <w:rFonts w:ascii="Arial" w:hAnsi="Arial" w:cs="Arial"/>
          <w:b/>
          <w:sz w:val="24"/>
          <w:szCs w:val="24"/>
        </w:rPr>
        <w:t xml:space="preserve"> </w:t>
      </w:r>
      <w:r w:rsidR="00323CC1" w:rsidRPr="00C8266F">
        <w:rPr>
          <w:rFonts w:ascii="Arial" w:hAnsi="Arial" w:cs="Arial"/>
          <w:sz w:val="24"/>
          <w:szCs w:val="24"/>
        </w:rPr>
        <w:t xml:space="preserve">PARTES CONSTITUTIVAS </w:t>
      </w:r>
      <w:r w:rsidR="00FD4AA2">
        <w:rPr>
          <w:rFonts w:ascii="Arial" w:hAnsi="Arial" w:cs="Arial"/>
          <w:sz w:val="24"/>
          <w:szCs w:val="24"/>
        </w:rPr>
        <w:t>DE UN MOTOR DE CORRIENTE CONTINU</w:t>
      </w:r>
      <w:r w:rsidR="00323CC1" w:rsidRPr="00C8266F">
        <w:rPr>
          <w:rFonts w:ascii="Arial" w:hAnsi="Arial" w:cs="Arial"/>
          <w:sz w:val="24"/>
          <w:szCs w:val="24"/>
        </w:rPr>
        <w:t>A</w:t>
      </w:r>
      <w:r w:rsidR="00DE1766" w:rsidRPr="00C8266F">
        <w:rPr>
          <w:rFonts w:ascii="Arial" w:hAnsi="Arial" w:cs="Arial"/>
          <w:sz w:val="24"/>
          <w:szCs w:val="24"/>
        </w:rPr>
        <w:t>.</w:t>
      </w:r>
    </w:p>
    <w:p w:rsidR="00E400D0" w:rsidRDefault="00F55D5C" w:rsidP="00955F98">
      <w:pPr>
        <w:keepNext/>
        <w:spacing w:after="0" w:line="240" w:lineRule="auto"/>
        <w:ind w:left="794"/>
        <w:contextualSpacing/>
        <w:jc w:val="center"/>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663360" behindDoc="1" locked="0" layoutInCell="1" allowOverlap="1">
            <wp:simplePos x="0" y="0"/>
            <wp:positionH relativeFrom="column">
              <wp:posOffset>1278938</wp:posOffset>
            </wp:positionH>
            <wp:positionV relativeFrom="paragraph">
              <wp:posOffset>95322</wp:posOffset>
            </wp:positionV>
            <wp:extent cx="3030611" cy="2762178"/>
            <wp:effectExtent l="19050" t="0" r="0" b="0"/>
            <wp:wrapNone/>
            <wp:docPr id="20" name="Imagen 8" descr="C:\Documents and Settings\USUARIO\Mis documentos\Mis imágenes\Adobe\Digital Camera Photos\Tesis\S37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USUARIO\Mis documentos\Mis imágenes\Adobe\Digital Camera Photos\Tesis\S3700009.JPG"/>
                    <pic:cNvPicPr>
                      <a:picLocks noChangeAspect="1" noChangeArrowheads="1"/>
                    </pic:cNvPicPr>
                  </pic:nvPicPr>
                  <pic:blipFill>
                    <a:blip r:embed="rId101" cstate="print"/>
                    <a:srcRect l="677" t="5643" r="5463" b="17743"/>
                    <a:stretch>
                      <a:fillRect/>
                    </a:stretch>
                  </pic:blipFill>
                  <pic:spPr bwMode="auto">
                    <a:xfrm>
                      <a:off x="0" y="0"/>
                      <a:ext cx="3031273" cy="2762782"/>
                    </a:xfrm>
                    <a:prstGeom prst="rect">
                      <a:avLst/>
                    </a:prstGeom>
                    <a:noFill/>
                    <a:ln w="9525">
                      <a:noFill/>
                      <a:miter lim="800000"/>
                      <a:headEnd/>
                      <a:tailEnd/>
                    </a:ln>
                  </pic:spPr>
                </pic:pic>
              </a:graphicData>
            </a:graphic>
          </wp:anchor>
        </w:drawing>
      </w:r>
    </w:p>
    <w:p w:rsidR="00F55D5C" w:rsidRDefault="00323CC1" w:rsidP="00955F98">
      <w:pPr>
        <w:keepNext/>
        <w:spacing w:after="0" w:line="360" w:lineRule="auto"/>
        <w:ind w:left="794"/>
        <w:contextualSpacing/>
        <w:jc w:val="center"/>
        <w:rPr>
          <w:rFonts w:ascii="Arial" w:hAnsi="Arial" w:cs="Arial"/>
          <w:b/>
          <w:sz w:val="24"/>
          <w:szCs w:val="24"/>
        </w:rPr>
      </w:pPr>
      <w:r>
        <w:rPr>
          <w:rFonts w:ascii="Arial" w:hAnsi="Arial" w:cs="Arial"/>
          <w:sz w:val="24"/>
          <w:szCs w:val="24"/>
        </w:rPr>
        <w:br w:type="textWrapping" w:clear="all"/>
      </w:r>
    </w:p>
    <w:p w:rsidR="00F55D5C" w:rsidRDefault="00F55D5C" w:rsidP="00955F98">
      <w:pPr>
        <w:keepNext/>
        <w:spacing w:after="0" w:line="360" w:lineRule="auto"/>
        <w:ind w:left="794"/>
        <w:contextualSpacing/>
        <w:jc w:val="center"/>
        <w:rPr>
          <w:rFonts w:ascii="Arial" w:hAnsi="Arial" w:cs="Arial"/>
          <w:b/>
          <w:sz w:val="24"/>
          <w:szCs w:val="24"/>
        </w:rPr>
      </w:pPr>
    </w:p>
    <w:p w:rsidR="00F55D5C" w:rsidRDefault="00F55D5C" w:rsidP="00955F98">
      <w:pPr>
        <w:keepNext/>
        <w:spacing w:after="0" w:line="360" w:lineRule="auto"/>
        <w:ind w:left="794"/>
        <w:contextualSpacing/>
        <w:jc w:val="center"/>
        <w:rPr>
          <w:rFonts w:ascii="Arial" w:hAnsi="Arial" w:cs="Arial"/>
          <w:b/>
          <w:sz w:val="24"/>
          <w:szCs w:val="24"/>
        </w:rPr>
      </w:pPr>
    </w:p>
    <w:p w:rsidR="00F55D5C" w:rsidRDefault="00F55D5C" w:rsidP="00955F98">
      <w:pPr>
        <w:keepNext/>
        <w:spacing w:after="0" w:line="360" w:lineRule="auto"/>
        <w:ind w:left="794"/>
        <w:contextualSpacing/>
        <w:jc w:val="center"/>
        <w:rPr>
          <w:rFonts w:ascii="Arial" w:hAnsi="Arial" w:cs="Arial"/>
          <w:b/>
          <w:sz w:val="24"/>
          <w:szCs w:val="24"/>
        </w:rPr>
      </w:pPr>
    </w:p>
    <w:p w:rsidR="00F55D5C" w:rsidRDefault="00F55D5C" w:rsidP="00955F98">
      <w:pPr>
        <w:keepNext/>
        <w:spacing w:after="0" w:line="360" w:lineRule="auto"/>
        <w:ind w:left="794"/>
        <w:contextualSpacing/>
        <w:jc w:val="center"/>
        <w:rPr>
          <w:rFonts w:ascii="Arial" w:hAnsi="Arial" w:cs="Arial"/>
          <w:b/>
          <w:sz w:val="24"/>
          <w:szCs w:val="24"/>
        </w:rPr>
      </w:pPr>
    </w:p>
    <w:p w:rsidR="00F55D5C" w:rsidRDefault="00F55D5C" w:rsidP="00955F98">
      <w:pPr>
        <w:keepNext/>
        <w:spacing w:after="0" w:line="360" w:lineRule="auto"/>
        <w:ind w:left="794"/>
        <w:contextualSpacing/>
        <w:jc w:val="center"/>
        <w:rPr>
          <w:rFonts w:ascii="Arial" w:hAnsi="Arial" w:cs="Arial"/>
          <w:b/>
          <w:sz w:val="24"/>
          <w:szCs w:val="24"/>
        </w:rPr>
      </w:pPr>
    </w:p>
    <w:p w:rsidR="00F55D5C" w:rsidRDefault="00F55D5C" w:rsidP="00955F98">
      <w:pPr>
        <w:keepNext/>
        <w:spacing w:after="0" w:line="360" w:lineRule="auto"/>
        <w:ind w:left="794"/>
        <w:contextualSpacing/>
        <w:jc w:val="center"/>
        <w:rPr>
          <w:rFonts w:ascii="Arial" w:hAnsi="Arial" w:cs="Arial"/>
          <w:b/>
          <w:sz w:val="24"/>
          <w:szCs w:val="24"/>
        </w:rPr>
      </w:pPr>
    </w:p>
    <w:p w:rsidR="00F55D5C" w:rsidRDefault="00F55D5C" w:rsidP="00955F98">
      <w:pPr>
        <w:keepNext/>
        <w:spacing w:after="0" w:line="360" w:lineRule="auto"/>
        <w:ind w:left="794"/>
        <w:contextualSpacing/>
        <w:jc w:val="center"/>
        <w:rPr>
          <w:rFonts w:ascii="Arial" w:hAnsi="Arial" w:cs="Arial"/>
          <w:b/>
          <w:sz w:val="24"/>
          <w:szCs w:val="24"/>
        </w:rPr>
      </w:pPr>
    </w:p>
    <w:p w:rsidR="00F55D5C" w:rsidRDefault="00F55D5C" w:rsidP="00955F98">
      <w:pPr>
        <w:keepNext/>
        <w:spacing w:after="0" w:line="360" w:lineRule="auto"/>
        <w:ind w:left="794"/>
        <w:contextualSpacing/>
        <w:jc w:val="center"/>
        <w:rPr>
          <w:rFonts w:ascii="Arial" w:hAnsi="Arial" w:cs="Arial"/>
          <w:b/>
          <w:sz w:val="24"/>
          <w:szCs w:val="24"/>
        </w:rPr>
      </w:pPr>
    </w:p>
    <w:p w:rsidR="00F55D5C" w:rsidRDefault="00F55D5C" w:rsidP="00955F98">
      <w:pPr>
        <w:keepNext/>
        <w:spacing w:after="0" w:line="360" w:lineRule="auto"/>
        <w:ind w:left="794"/>
        <w:contextualSpacing/>
        <w:jc w:val="center"/>
        <w:rPr>
          <w:rFonts w:ascii="Arial" w:hAnsi="Arial" w:cs="Arial"/>
          <w:b/>
          <w:sz w:val="24"/>
          <w:szCs w:val="24"/>
        </w:rPr>
      </w:pPr>
    </w:p>
    <w:p w:rsidR="00DE1766" w:rsidRDefault="00323CC1" w:rsidP="00955F98">
      <w:pPr>
        <w:keepNext/>
        <w:spacing w:after="0" w:line="360" w:lineRule="auto"/>
        <w:ind w:left="794"/>
        <w:contextualSpacing/>
        <w:jc w:val="center"/>
        <w:rPr>
          <w:rFonts w:ascii="Arial" w:hAnsi="Arial" w:cs="Arial"/>
          <w:sz w:val="24"/>
          <w:szCs w:val="24"/>
        </w:rPr>
      </w:pPr>
      <w:r w:rsidRPr="00323CC1">
        <w:rPr>
          <w:rFonts w:ascii="Arial" w:hAnsi="Arial" w:cs="Arial"/>
          <w:b/>
          <w:sz w:val="24"/>
          <w:szCs w:val="24"/>
        </w:rPr>
        <w:t>FIGURA 2.</w:t>
      </w:r>
      <w:r w:rsidR="003F1B20">
        <w:rPr>
          <w:rFonts w:ascii="Arial" w:hAnsi="Arial" w:cs="Arial"/>
          <w:b/>
          <w:sz w:val="24"/>
          <w:szCs w:val="24"/>
        </w:rPr>
        <w:t>52</w:t>
      </w:r>
      <w:r>
        <w:rPr>
          <w:rFonts w:ascii="Arial" w:hAnsi="Arial" w:cs="Arial"/>
          <w:sz w:val="24"/>
          <w:szCs w:val="24"/>
        </w:rPr>
        <w:t xml:space="preserve"> REÓSTATO Y RECTIF</w:t>
      </w:r>
      <w:r w:rsidR="00155A86">
        <w:rPr>
          <w:rFonts w:ascii="Arial" w:hAnsi="Arial" w:cs="Arial"/>
          <w:sz w:val="24"/>
          <w:szCs w:val="24"/>
        </w:rPr>
        <w:t>ICADOR INDUSTRIAL QUE SE UTILIZÓ</w:t>
      </w:r>
      <w:r w:rsidR="00DE1766">
        <w:rPr>
          <w:rFonts w:ascii="Arial" w:hAnsi="Arial" w:cs="Arial"/>
          <w:sz w:val="24"/>
          <w:szCs w:val="24"/>
        </w:rPr>
        <w:t>.</w:t>
      </w:r>
    </w:p>
    <w:p w:rsidR="00F55D5C" w:rsidRPr="00C8266F" w:rsidRDefault="00F55D5C" w:rsidP="00955F98">
      <w:pPr>
        <w:keepNext/>
        <w:spacing w:after="0" w:line="360" w:lineRule="auto"/>
        <w:ind w:left="794"/>
        <w:contextualSpacing/>
        <w:jc w:val="center"/>
        <w:rPr>
          <w:rFonts w:ascii="Arial" w:hAnsi="Arial" w:cs="Arial"/>
          <w:sz w:val="24"/>
          <w:szCs w:val="24"/>
        </w:rPr>
      </w:pPr>
    </w:p>
    <w:p w:rsidR="00DE1766" w:rsidRDefault="00DE1766" w:rsidP="00955F98">
      <w:pPr>
        <w:keepNext/>
        <w:spacing w:after="0" w:line="240" w:lineRule="auto"/>
        <w:ind w:left="794"/>
        <w:contextualSpacing/>
        <w:jc w:val="both"/>
        <w:rPr>
          <w:rFonts w:ascii="Arial" w:hAnsi="Arial" w:cs="Arial"/>
          <w:sz w:val="24"/>
          <w:szCs w:val="24"/>
        </w:rPr>
      </w:pPr>
      <w:r w:rsidRPr="00C8266F">
        <w:rPr>
          <w:rFonts w:ascii="Arial" w:hAnsi="Arial" w:cs="Arial"/>
          <w:sz w:val="24"/>
          <w:szCs w:val="24"/>
        </w:rPr>
        <w:t>El esquema de la instalación empleada es el siguiente:</w:t>
      </w:r>
    </w:p>
    <w:p w:rsidR="00F55D5C" w:rsidRDefault="00F55D5C" w:rsidP="00955F98">
      <w:pPr>
        <w:keepNext/>
        <w:spacing w:after="0" w:line="240" w:lineRule="auto"/>
        <w:ind w:left="794"/>
        <w:contextualSpacing/>
        <w:jc w:val="both"/>
        <w:rPr>
          <w:rFonts w:ascii="Arial" w:hAnsi="Arial" w:cs="Arial"/>
          <w:sz w:val="24"/>
          <w:szCs w:val="24"/>
        </w:rPr>
      </w:pPr>
    </w:p>
    <w:p w:rsidR="00F55D5C" w:rsidRPr="00C8266F" w:rsidRDefault="00F55D5C" w:rsidP="00955F98">
      <w:pPr>
        <w:keepNext/>
        <w:spacing w:after="0" w:line="240" w:lineRule="auto"/>
        <w:ind w:left="794"/>
        <w:contextualSpacing/>
        <w:jc w:val="both"/>
        <w:rPr>
          <w:rFonts w:ascii="Arial" w:hAnsi="Arial" w:cs="Arial"/>
          <w:sz w:val="24"/>
          <w:szCs w:val="24"/>
        </w:rPr>
      </w:pPr>
    </w:p>
    <w:p w:rsidR="00DE1766" w:rsidRDefault="00B2597B" w:rsidP="00955F98">
      <w:pPr>
        <w:keepNext/>
        <w:spacing w:after="0" w:line="240" w:lineRule="auto"/>
        <w:ind w:left="794"/>
        <w:contextualSpacing/>
        <w:jc w:val="center"/>
        <w:rPr>
          <w:rFonts w:ascii="Arial" w:hAnsi="Arial" w:cs="Arial"/>
          <w:sz w:val="24"/>
          <w:szCs w:val="24"/>
        </w:rPr>
      </w:pPr>
      <w:r>
        <w:rPr>
          <w:rFonts w:ascii="Arial" w:hAnsi="Arial" w:cs="Arial"/>
          <w:noProof/>
          <w:sz w:val="24"/>
          <w:szCs w:val="24"/>
          <w:lang w:eastAsia="es-EC"/>
        </w:rPr>
        <w:drawing>
          <wp:inline distT="0" distB="0" distL="0" distR="0">
            <wp:extent cx="2762538" cy="2914801"/>
            <wp:effectExtent l="19050" t="0" r="0" b="0"/>
            <wp:docPr id="1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2" cstate="print">
                      <a:lum bright="-12000"/>
                    </a:blip>
                    <a:srcRect l="30911" t="17239" r="25462" b="23950"/>
                    <a:stretch>
                      <a:fillRect/>
                    </a:stretch>
                  </pic:blipFill>
                  <pic:spPr bwMode="auto">
                    <a:xfrm>
                      <a:off x="0" y="0"/>
                      <a:ext cx="2769404" cy="2922045"/>
                    </a:xfrm>
                    <a:prstGeom prst="rect">
                      <a:avLst/>
                    </a:prstGeom>
                    <a:noFill/>
                    <a:ln w="9525">
                      <a:noFill/>
                      <a:miter lim="800000"/>
                      <a:headEnd/>
                      <a:tailEnd/>
                    </a:ln>
                  </pic:spPr>
                </pic:pic>
              </a:graphicData>
            </a:graphic>
          </wp:inline>
        </w:drawing>
      </w:r>
    </w:p>
    <w:p w:rsidR="00F55D5C" w:rsidRDefault="00F55D5C" w:rsidP="00955F98">
      <w:pPr>
        <w:keepNext/>
        <w:spacing w:after="0" w:line="240" w:lineRule="auto"/>
        <w:ind w:left="794"/>
        <w:contextualSpacing/>
        <w:jc w:val="center"/>
        <w:outlineLvl w:val="0"/>
        <w:rPr>
          <w:rFonts w:ascii="Arial" w:hAnsi="Arial" w:cs="Arial"/>
          <w:b/>
          <w:sz w:val="24"/>
          <w:szCs w:val="24"/>
        </w:rPr>
      </w:pPr>
    </w:p>
    <w:p w:rsidR="00DE1766" w:rsidRDefault="00323CC1" w:rsidP="00955F98">
      <w:pPr>
        <w:keepNext/>
        <w:spacing w:after="0" w:line="480" w:lineRule="auto"/>
        <w:ind w:left="794"/>
        <w:contextualSpacing/>
        <w:jc w:val="center"/>
        <w:outlineLvl w:val="0"/>
        <w:rPr>
          <w:rFonts w:ascii="Arial" w:hAnsi="Arial" w:cs="Arial"/>
          <w:sz w:val="24"/>
          <w:szCs w:val="24"/>
        </w:rPr>
      </w:pPr>
      <w:r w:rsidRPr="00323CC1">
        <w:rPr>
          <w:rFonts w:ascii="Arial" w:hAnsi="Arial" w:cs="Arial"/>
          <w:b/>
          <w:sz w:val="24"/>
          <w:szCs w:val="24"/>
        </w:rPr>
        <w:t>FIGURA 2.</w:t>
      </w:r>
      <w:r w:rsidR="003F1B20">
        <w:rPr>
          <w:rFonts w:ascii="Arial" w:hAnsi="Arial" w:cs="Arial"/>
          <w:b/>
          <w:sz w:val="24"/>
          <w:szCs w:val="24"/>
        </w:rPr>
        <w:t>53</w:t>
      </w:r>
      <w:r>
        <w:rPr>
          <w:rFonts w:ascii="Arial" w:hAnsi="Arial" w:cs="Arial"/>
          <w:sz w:val="24"/>
          <w:szCs w:val="24"/>
        </w:rPr>
        <w:t xml:space="preserve"> </w:t>
      </w:r>
      <w:r w:rsidRPr="00C8266F">
        <w:rPr>
          <w:rFonts w:ascii="Arial" w:hAnsi="Arial" w:cs="Arial"/>
          <w:sz w:val="24"/>
          <w:szCs w:val="24"/>
        </w:rPr>
        <w:t>ESQUEMA ELÉCTRICO.</w:t>
      </w:r>
    </w:p>
    <w:p w:rsidR="00DE1766" w:rsidRDefault="00DE1766" w:rsidP="00955F98">
      <w:pPr>
        <w:keepNext/>
        <w:spacing w:after="0" w:line="480" w:lineRule="auto"/>
        <w:ind w:left="794"/>
        <w:contextualSpacing/>
        <w:jc w:val="both"/>
        <w:rPr>
          <w:rFonts w:ascii="Arial" w:hAnsi="Arial" w:cs="Arial"/>
          <w:sz w:val="24"/>
          <w:szCs w:val="24"/>
        </w:rPr>
      </w:pPr>
      <w:r w:rsidRPr="00C8266F">
        <w:rPr>
          <w:rFonts w:ascii="Arial" w:hAnsi="Arial" w:cs="Arial"/>
          <w:sz w:val="24"/>
          <w:szCs w:val="24"/>
        </w:rPr>
        <w:lastRenderedPageBreak/>
        <w:t xml:space="preserve">La adaptación realizada en el motor se debe a que este fue diseñado para trabajar con su eje en posición horizontal, pero debido a que trabajaría en posición vertical, se analizó las consecuencias de este cambio y se concluyó que el rodamiento inferior, que es el del lado de la polea (motriz) </w:t>
      </w:r>
      <w:r>
        <w:rPr>
          <w:rFonts w:ascii="Arial" w:hAnsi="Arial" w:cs="Arial"/>
          <w:sz w:val="24"/>
          <w:szCs w:val="24"/>
        </w:rPr>
        <w:t>iba a ser</w:t>
      </w:r>
      <w:r w:rsidRPr="00C8266F">
        <w:rPr>
          <w:rFonts w:ascii="Arial" w:hAnsi="Arial" w:cs="Arial"/>
          <w:sz w:val="24"/>
          <w:szCs w:val="24"/>
        </w:rPr>
        <w:t xml:space="preserve"> afectado por una fuerza axial, que no fue considerada en la selección del rodamiento suministrado por el fabricante</w:t>
      </w:r>
      <w:r w:rsidR="002C27F4">
        <w:rPr>
          <w:rFonts w:ascii="Arial" w:hAnsi="Arial" w:cs="Arial"/>
          <w:sz w:val="24"/>
          <w:szCs w:val="24"/>
        </w:rPr>
        <w:t>, e</w:t>
      </w:r>
      <w:r>
        <w:rPr>
          <w:rFonts w:ascii="Arial" w:hAnsi="Arial" w:cs="Arial"/>
          <w:sz w:val="24"/>
          <w:szCs w:val="24"/>
        </w:rPr>
        <w:t>l rodamiento que estaba acoplado era un rodamiento rígido de bolas y su referencia es 6207.</w:t>
      </w:r>
    </w:p>
    <w:p w:rsidR="00B30016" w:rsidRDefault="00B30016" w:rsidP="00955F98">
      <w:pPr>
        <w:keepNext/>
        <w:spacing w:after="0" w:line="720" w:lineRule="auto"/>
        <w:ind w:left="794"/>
        <w:contextualSpacing/>
        <w:jc w:val="both"/>
        <w:rPr>
          <w:rFonts w:ascii="Arial" w:hAnsi="Arial" w:cs="Arial"/>
          <w:sz w:val="24"/>
          <w:szCs w:val="24"/>
        </w:rPr>
      </w:pPr>
    </w:p>
    <w:p w:rsidR="00B30016" w:rsidRDefault="00DE1766" w:rsidP="00955F98">
      <w:pPr>
        <w:keepNext/>
        <w:spacing w:after="0" w:line="480" w:lineRule="auto"/>
        <w:ind w:left="794"/>
        <w:contextualSpacing/>
        <w:jc w:val="both"/>
        <w:rPr>
          <w:rFonts w:ascii="Arial" w:hAnsi="Arial" w:cs="Arial"/>
          <w:sz w:val="24"/>
          <w:szCs w:val="24"/>
        </w:rPr>
      </w:pPr>
      <w:r>
        <w:rPr>
          <w:rFonts w:ascii="Arial" w:hAnsi="Arial" w:cs="Arial"/>
          <w:sz w:val="24"/>
          <w:szCs w:val="24"/>
        </w:rPr>
        <w:t>S</w:t>
      </w:r>
      <w:r w:rsidRPr="00C8266F">
        <w:rPr>
          <w:rFonts w:ascii="Arial" w:hAnsi="Arial" w:cs="Arial"/>
          <w:sz w:val="24"/>
          <w:szCs w:val="24"/>
        </w:rPr>
        <w:t xml:space="preserve">e consideró el ciclo de operación variable y el peso del rotor para seleccionar un rodamiento de </w:t>
      </w:r>
      <w:r>
        <w:rPr>
          <w:rFonts w:ascii="Arial" w:hAnsi="Arial" w:cs="Arial"/>
          <w:sz w:val="24"/>
          <w:szCs w:val="24"/>
        </w:rPr>
        <w:t>bolas de contacto angular el mismo que es un rodamiento diseñado para soportar cargas combinadas y cargas puramente axiales en una sola dirección, s</w:t>
      </w:r>
      <w:r w:rsidR="00624832">
        <w:rPr>
          <w:rFonts w:ascii="Arial" w:hAnsi="Arial" w:cs="Arial"/>
          <w:sz w:val="24"/>
          <w:szCs w:val="24"/>
        </w:rPr>
        <w:t xml:space="preserve">e utilizó el manual de la empresa </w:t>
      </w:r>
      <w:r>
        <w:rPr>
          <w:rFonts w:ascii="Arial" w:hAnsi="Arial" w:cs="Arial"/>
          <w:sz w:val="24"/>
          <w:szCs w:val="24"/>
        </w:rPr>
        <w:t>NTN</w:t>
      </w:r>
      <w:r w:rsidRPr="00C8266F">
        <w:rPr>
          <w:rFonts w:ascii="Arial" w:hAnsi="Arial" w:cs="Arial"/>
          <w:sz w:val="24"/>
          <w:szCs w:val="24"/>
        </w:rPr>
        <w:t>, y basado en que no se podían cambiar las dimensiones de la cajera se seleccionó el rodamiento</w:t>
      </w:r>
      <w:r w:rsidRPr="00C8266F">
        <w:rPr>
          <w:rFonts w:ascii="Arial" w:hAnsi="Arial" w:cs="Arial"/>
          <w:color w:val="FF0000"/>
          <w:sz w:val="24"/>
          <w:szCs w:val="24"/>
        </w:rPr>
        <w:t xml:space="preserve"> </w:t>
      </w:r>
      <w:r w:rsidRPr="005D757F">
        <w:rPr>
          <w:rFonts w:ascii="Arial" w:hAnsi="Arial" w:cs="Arial"/>
          <w:sz w:val="24"/>
          <w:szCs w:val="24"/>
        </w:rPr>
        <w:t>7207B</w:t>
      </w:r>
      <w:r>
        <w:rPr>
          <w:rFonts w:ascii="Arial" w:hAnsi="Arial" w:cs="Arial"/>
          <w:sz w:val="24"/>
          <w:szCs w:val="24"/>
        </w:rPr>
        <w:t xml:space="preserve">, el </w:t>
      </w:r>
      <w:r w:rsidRPr="005D757F">
        <w:rPr>
          <w:rFonts w:ascii="Arial" w:hAnsi="Arial" w:cs="Arial"/>
          <w:sz w:val="24"/>
          <w:szCs w:val="24"/>
        </w:rPr>
        <w:t xml:space="preserve"> mismo</w:t>
      </w:r>
      <w:r w:rsidRPr="00C8266F">
        <w:rPr>
          <w:rFonts w:ascii="Arial" w:hAnsi="Arial" w:cs="Arial"/>
          <w:color w:val="FF0000"/>
          <w:sz w:val="24"/>
          <w:szCs w:val="24"/>
        </w:rPr>
        <w:t xml:space="preserve"> </w:t>
      </w:r>
      <w:r w:rsidRPr="00C8266F">
        <w:rPr>
          <w:rFonts w:ascii="Arial" w:hAnsi="Arial" w:cs="Arial"/>
          <w:sz w:val="24"/>
          <w:szCs w:val="24"/>
        </w:rPr>
        <w:t>que supera con demasía  la carga considerada.</w:t>
      </w:r>
    </w:p>
    <w:p w:rsidR="00DE1766" w:rsidRDefault="00DE1766" w:rsidP="00955F98">
      <w:pPr>
        <w:keepNext/>
        <w:spacing w:after="0" w:line="480" w:lineRule="auto"/>
        <w:ind w:left="794"/>
        <w:contextualSpacing/>
        <w:jc w:val="both"/>
        <w:rPr>
          <w:rFonts w:ascii="Arial" w:hAnsi="Arial" w:cs="Arial"/>
          <w:sz w:val="24"/>
          <w:szCs w:val="24"/>
        </w:rPr>
      </w:pPr>
      <w:r w:rsidRPr="00C8266F">
        <w:rPr>
          <w:rFonts w:ascii="Arial" w:hAnsi="Arial" w:cs="Arial"/>
          <w:sz w:val="24"/>
          <w:szCs w:val="24"/>
        </w:rPr>
        <w:t xml:space="preserve"> </w:t>
      </w:r>
    </w:p>
    <w:p w:rsidR="00B30016" w:rsidRDefault="00DE1766" w:rsidP="00955F98">
      <w:pPr>
        <w:keepNext/>
        <w:spacing w:after="0" w:line="480" w:lineRule="auto"/>
        <w:ind w:left="794"/>
        <w:contextualSpacing/>
        <w:jc w:val="both"/>
        <w:rPr>
          <w:rFonts w:ascii="Arial" w:hAnsi="Arial" w:cs="Arial"/>
          <w:sz w:val="24"/>
          <w:szCs w:val="24"/>
        </w:rPr>
      </w:pPr>
      <w:r w:rsidRPr="00C8266F">
        <w:rPr>
          <w:rFonts w:ascii="Arial" w:hAnsi="Arial" w:cs="Arial"/>
          <w:sz w:val="24"/>
          <w:szCs w:val="24"/>
        </w:rPr>
        <w:t xml:space="preserve">Debido a que el rodamiento seleccionado </w:t>
      </w:r>
      <w:r>
        <w:rPr>
          <w:rFonts w:ascii="Arial" w:hAnsi="Arial" w:cs="Arial"/>
          <w:sz w:val="24"/>
          <w:szCs w:val="24"/>
        </w:rPr>
        <w:t>tiene exactamente las mismas dimensiones solo se procedió a cambiar el uno por el otro y con esto</w:t>
      </w:r>
      <w:r w:rsidRPr="00C8266F">
        <w:rPr>
          <w:rFonts w:ascii="Arial" w:hAnsi="Arial" w:cs="Arial"/>
          <w:sz w:val="24"/>
          <w:szCs w:val="24"/>
        </w:rPr>
        <w:t xml:space="preserve"> el motor quedó adaptado para su operación en las condiciones reales de trabajo, sin afectar las características estructurales  de su diseño original.</w:t>
      </w:r>
    </w:p>
    <w:p w:rsidR="00DE1766" w:rsidRDefault="00DE1766" w:rsidP="00955F98">
      <w:pPr>
        <w:keepNext/>
        <w:spacing w:after="0" w:line="480" w:lineRule="auto"/>
        <w:ind w:left="794"/>
        <w:contextualSpacing/>
        <w:jc w:val="both"/>
        <w:rPr>
          <w:rFonts w:ascii="Arial" w:hAnsi="Arial" w:cs="Arial"/>
          <w:sz w:val="24"/>
          <w:szCs w:val="24"/>
        </w:rPr>
      </w:pPr>
      <w:r>
        <w:rPr>
          <w:rFonts w:ascii="Arial" w:hAnsi="Arial" w:cs="Arial"/>
          <w:sz w:val="24"/>
          <w:szCs w:val="24"/>
        </w:rPr>
        <w:lastRenderedPageBreak/>
        <w:t>El motor está montado en el bastidor de la máquina por medio de pernos de 1/2 pulgada de acero grado 5 sobre una placa abatible con la finalidad de poder tensionar las bandas</w:t>
      </w:r>
      <w:r w:rsidR="002C27F4">
        <w:rPr>
          <w:rFonts w:ascii="Arial" w:hAnsi="Arial" w:cs="Arial"/>
          <w:sz w:val="24"/>
          <w:szCs w:val="24"/>
        </w:rPr>
        <w:t>, l</w:t>
      </w:r>
      <w:r>
        <w:rPr>
          <w:rFonts w:ascii="Arial" w:hAnsi="Arial" w:cs="Arial"/>
          <w:sz w:val="24"/>
          <w:szCs w:val="24"/>
        </w:rPr>
        <w:t xml:space="preserve">os detalles del montaje del motor se </w:t>
      </w:r>
      <w:r w:rsidR="00CC700A">
        <w:rPr>
          <w:rFonts w:ascii="Arial" w:hAnsi="Arial" w:cs="Arial"/>
          <w:sz w:val="24"/>
          <w:szCs w:val="24"/>
        </w:rPr>
        <w:t>encuentran</w:t>
      </w:r>
      <w:r>
        <w:rPr>
          <w:rFonts w:ascii="Arial" w:hAnsi="Arial" w:cs="Arial"/>
          <w:sz w:val="24"/>
          <w:szCs w:val="24"/>
        </w:rPr>
        <w:t xml:space="preserve"> en el ítem 2.4 de este capítulo.</w:t>
      </w:r>
    </w:p>
    <w:p w:rsidR="002A0874" w:rsidRDefault="002A0874" w:rsidP="00955F98">
      <w:pPr>
        <w:keepNext/>
        <w:spacing w:after="0" w:line="480" w:lineRule="auto"/>
        <w:ind w:left="794"/>
        <w:contextualSpacing/>
        <w:jc w:val="both"/>
        <w:rPr>
          <w:rFonts w:ascii="Arial" w:hAnsi="Arial" w:cs="Arial"/>
          <w:sz w:val="24"/>
          <w:szCs w:val="24"/>
        </w:rPr>
      </w:pPr>
    </w:p>
    <w:p w:rsidR="004673D4" w:rsidRDefault="00B2597B" w:rsidP="00955F98">
      <w:pPr>
        <w:keepNext/>
        <w:spacing w:after="0" w:line="240" w:lineRule="auto"/>
        <w:ind w:left="794"/>
        <w:contextualSpacing/>
        <w:jc w:val="center"/>
        <w:rPr>
          <w:rFonts w:ascii="Arial" w:hAnsi="Arial" w:cs="Arial"/>
          <w:b/>
        </w:rPr>
      </w:pPr>
      <w:r>
        <w:rPr>
          <w:rFonts w:ascii="Arial" w:hAnsi="Arial" w:cs="Arial"/>
          <w:noProof/>
          <w:sz w:val="24"/>
          <w:szCs w:val="24"/>
          <w:lang w:eastAsia="es-EC"/>
        </w:rPr>
        <w:drawing>
          <wp:inline distT="0" distB="0" distL="0" distR="0">
            <wp:extent cx="3347174" cy="3391906"/>
            <wp:effectExtent l="19050" t="0" r="5626" b="0"/>
            <wp:docPr id="179" name="Imagen 10" descr="C:\Documents and Settings\USUARIO\Mis documentos\Mis imágenes\Adobe\Digital Camera Photos\Tesis\S37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USUARIO\Mis documentos\Mis imágenes\Adobe\Digital Camera Photos\Tesis\S3700008.JPG"/>
                    <pic:cNvPicPr>
                      <a:picLocks noChangeAspect="1" noChangeArrowheads="1"/>
                    </pic:cNvPicPr>
                  </pic:nvPicPr>
                  <pic:blipFill>
                    <a:blip r:embed="rId103" cstate="print"/>
                    <a:srcRect l="17271" t="165" r="10181" b="2238"/>
                    <a:stretch>
                      <a:fillRect/>
                    </a:stretch>
                  </pic:blipFill>
                  <pic:spPr bwMode="auto">
                    <a:xfrm>
                      <a:off x="0" y="0"/>
                      <a:ext cx="3351179" cy="3395964"/>
                    </a:xfrm>
                    <a:prstGeom prst="rect">
                      <a:avLst/>
                    </a:prstGeom>
                    <a:noFill/>
                    <a:ln w="9525">
                      <a:noFill/>
                      <a:miter lim="800000"/>
                      <a:headEnd/>
                      <a:tailEnd/>
                    </a:ln>
                  </pic:spPr>
                </pic:pic>
              </a:graphicData>
            </a:graphic>
          </wp:inline>
        </w:drawing>
      </w:r>
    </w:p>
    <w:p w:rsidR="00F55D5C" w:rsidRDefault="00F55D5C" w:rsidP="00955F98">
      <w:pPr>
        <w:keepNext/>
        <w:spacing w:after="0" w:line="240" w:lineRule="auto"/>
        <w:ind w:left="794"/>
        <w:contextualSpacing/>
        <w:jc w:val="center"/>
        <w:rPr>
          <w:rFonts w:ascii="Arial" w:hAnsi="Arial" w:cs="Arial"/>
          <w:b/>
        </w:rPr>
      </w:pPr>
    </w:p>
    <w:p w:rsidR="00AC496B" w:rsidRDefault="00323CC1" w:rsidP="00955F98">
      <w:pPr>
        <w:keepNext/>
        <w:spacing w:after="0" w:line="240" w:lineRule="auto"/>
        <w:ind w:left="794"/>
        <w:contextualSpacing/>
        <w:jc w:val="center"/>
        <w:rPr>
          <w:rFonts w:ascii="Arial" w:hAnsi="Arial" w:cs="Arial"/>
          <w:sz w:val="48"/>
          <w:szCs w:val="48"/>
        </w:rPr>
      </w:pPr>
      <w:r w:rsidRPr="00AC496B">
        <w:rPr>
          <w:rFonts w:ascii="Arial" w:hAnsi="Arial" w:cs="Arial"/>
          <w:b/>
        </w:rPr>
        <w:t>FIGURA 2.</w:t>
      </w:r>
      <w:r w:rsidR="003F1B20">
        <w:rPr>
          <w:rFonts w:ascii="Arial" w:hAnsi="Arial" w:cs="Arial"/>
          <w:b/>
        </w:rPr>
        <w:t>54</w:t>
      </w:r>
      <w:r w:rsidRPr="00AC496B">
        <w:rPr>
          <w:rFonts w:ascii="Arial" w:hAnsi="Arial" w:cs="Arial"/>
        </w:rPr>
        <w:t xml:space="preserve"> SISTEMA DEL MOTOR CON REÓSTATO Y RECTIFICA</w:t>
      </w:r>
      <w:r w:rsidR="00F55D5C">
        <w:rPr>
          <w:rFonts w:ascii="Arial" w:hAnsi="Arial" w:cs="Arial"/>
        </w:rPr>
        <w:t>DOR</w:t>
      </w:r>
      <w:r w:rsidRPr="00AC496B">
        <w:rPr>
          <w:rFonts w:ascii="Arial" w:hAnsi="Arial" w:cs="Arial"/>
        </w:rPr>
        <w:t xml:space="preserve"> DE VOLTAJE</w:t>
      </w:r>
      <w:r w:rsidR="00DE1766">
        <w:br w:type="page"/>
      </w:r>
    </w:p>
    <w:p w:rsidR="00AC496B" w:rsidRPr="00F850B0" w:rsidRDefault="00AC496B" w:rsidP="00955F98">
      <w:pPr>
        <w:pStyle w:val="Encabezado"/>
        <w:keepNext/>
        <w:tabs>
          <w:tab w:val="clear" w:pos="4419"/>
          <w:tab w:val="clear" w:pos="8838"/>
        </w:tabs>
        <w:ind w:left="540"/>
        <w:contextualSpacing/>
        <w:jc w:val="center"/>
        <w:rPr>
          <w:rFonts w:ascii="Arial" w:hAnsi="Arial" w:cs="Arial"/>
        </w:rPr>
      </w:pPr>
    </w:p>
    <w:p w:rsidR="00AC496B" w:rsidRPr="00F850B0" w:rsidRDefault="00AC496B" w:rsidP="00955F98">
      <w:pPr>
        <w:pStyle w:val="Encabezado"/>
        <w:keepNext/>
        <w:tabs>
          <w:tab w:val="clear" w:pos="4419"/>
          <w:tab w:val="clear" w:pos="8838"/>
        </w:tabs>
        <w:ind w:left="540"/>
        <w:contextualSpacing/>
        <w:jc w:val="center"/>
        <w:rPr>
          <w:rFonts w:ascii="Arial" w:hAnsi="Arial" w:cs="Arial"/>
        </w:rPr>
      </w:pPr>
    </w:p>
    <w:p w:rsidR="00AC496B" w:rsidRPr="00F850B0" w:rsidRDefault="00AC496B" w:rsidP="00955F98">
      <w:pPr>
        <w:pStyle w:val="Encabezado"/>
        <w:keepNext/>
        <w:tabs>
          <w:tab w:val="clear" w:pos="4419"/>
          <w:tab w:val="clear" w:pos="8838"/>
        </w:tabs>
        <w:ind w:left="540"/>
        <w:contextualSpacing/>
        <w:jc w:val="center"/>
        <w:rPr>
          <w:rFonts w:ascii="Arial" w:hAnsi="Arial" w:cs="Arial"/>
        </w:rPr>
      </w:pPr>
    </w:p>
    <w:p w:rsidR="00AC496B" w:rsidRPr="00F850B0" w:rsidRDefault="00AC496B" w:rsidP="00955F98">
      <w:pPr>
        <w:pStyle w:val="Encabezado"/>
        <w:keepNext/>
        <w:tabs>
          <w:tab w:val="clear" w:pos="4419"/>
          <w:tab w:val="clear" w:pos="8838"/>
        </w:tabs>
        <w:ind w:left="540"/>
        <w:contextualSpacing/>
        <w:jc w:val="center"/>
        <w:rPr>
          <w:rFonts w:ascii="Arial" w:hAnsi="Arial" w:cs="Arial"/>
        </w:rPr>
      </w:pPr>
    </w:p>
    <w:p w:rsidR="00AC496B" w:rsidRPr="00F850B0" w:rsidRDefault="00AC496B" w:rsidP="00955F98">
      <w:pPr>
        <w:pStyle w:val="Encabezado"/>
        <w:keepNext/>
        <w:tabs>
          <w:tab w:val="clear" w:pos="4419"/>
          <w:tab w:val="clear" w:pos="8838"/>
        </w:tabs>
        <w:ind w:left="540"/>
        <w:contextualSpacing/>
        <w:jc w:val="center"/>
        <w:rPr>
          <w:rFonts w:ascii="Arial" w:hAnsi="Arial" w:cs="Arial"/>
        </w:rPr>
      </w:pPr>
    </w:p>
    <w:p w:rsidR="006C701C" w:rsidRDefault="006C701C" w:rsidP="00955F98">
      <w:pPr>
        <w:pStyle w:val="Encabezado"/>
        <w:keepNext/>
        <w:tabs>
          <w:tab w:val="clear" w:pos="4419"/>
          <w:tab w:val="clear" w:pos="8838"/>
        </w:tabs>
        <w:ind w:left="540"/>
        <w:contextualSpacing/>
        <w:jc w:val="center"/>
        <w:rPr>
          <w:rFonts w:ascii="Arial" w:hAnsi="Arial" w:cs="Arial"/>
          <w:b/>
          <w:lang w:val="es-EC"/>
        </w:rPr>
      </w:pPr>
    </w:p>
    <w:p w:rsidR="00F55D5C" w:rsidRPr="00F850B0" w:rsidRDefault="00F55D5C" w:rsidP="00955F98">
      <w:pPr>
        <w:pStyle w:val="Encabezado"/>
        <w:keepNext/>
        <w:tabs>
          <w:tab w:val="clear" w:pos="4419"/>
          <w:tab w:val="clear" w:pos="8838"/>
        </w:tabs>
        <w:ind w:left="540"/>
        <w:contextualSpacing/>
        <w:jc w:val="center"/>
        <w:rPr>
          <w:rFonts w:ascii="Arial" w:hAnsi="Arial" w:cs="Arial"/>
          <w:b/>
          <w:lang w:val="es-EC"/>
        </w:rPr>
      </w:pPr>
    </w:p>
    <w:p w:rsidR="00AC496B" w:rsidRDefault="00AC496B" w:rsidP="00955F98">
      <w:pPr>
        <w:pStyle w:val="Encabezado"/>
        <w:keepNext/>
        <w:tabs>
          <w:tab w:val="clear" w:pos="4419"/>
          <w:tab w:val="clear" w:pos="8838"/>
        </w:tabs>
        <w:ind w:left="540"/>
        <w:contextualSpacing/>
        <w:jc w:val="center"/>
        <w:outlineLvl w:val="0"/>
        <w:rPr>
          <w:rFonts w:ascii="Arial" w:hAnsi="Arial" w:cs="Arial"/>
          <w:b/>
          <w:sz w:val="48"/>
          <w:szCs w:val="48"/>
          <w:lang w:val="es-EC"/>
        </w:rPr>
      </w:pPr>
      <w:r w:rsidRPr="00AC496B">
        <w:rPr>
          <w:rFonts w:ascii="Arial" w:hAnsi="Arial" w:cs="Arial"/>
          <w:b/>
          <w:sz w:val="48"/>
          <w:szCs w:val="48"/>
          <w:lang w:val="es-EC"/>
        </w:rPr>
        <w:t>CAPÍTULO 3</w:t>
      </w:r>
    </w:p>
    <w:p w:rsidR="00AC496B" w:rsidRPr="00F850B0" w:rsidRDefault="00AC496B" w:rsidP="00955F98">
      <w:pPr>
        <w:pStyle w:val="Encabezado"/>
        <w:keepNext/>
        <w:tabs>
          <w:tab w:val="clear" w:pos="4419"/>
          <w:tab w:val="clear" w:pos="8838"/>
        </w:tabs>
        <w:ind w:left="540"/>
        <w:contextualSpacing/>
        <w:jc w:val="center"/>
        <w:rPr>
          <w:rFonts w:ascii="Arial" w:hAnsi="Arial" w:cs="Arial"/>
          <w:b/>
          <w:lang w:val="es-EC"/>
        </w:rPr>
      </w:pPr>
    </w:p>
    <w:p w:rsidR="00AC496B" w:rsidRPr="00F850B0" w:rsidRDefault="00AC496B" w:rsidP="00955F98">
      <w:pPr>
        <w:pStyle w:val="Encabezado"/>
        <w:keepNext/>
        <w:tabs>
          <w:tab w:val="clear" w:pos="4419"/>
          <w:tab w:val="clear" w:pos="8838"/>
        </w:tabs>
        <w:ind w:left="540"/>
        <w:contextualSpacing/>
        <w:jc w:val="center"/>
        <w:rPr>
          <w:rFonts w:ascii="Arial" w:hAnsi="Arial" w:cs="Arial"/>
          <w:b/>
          <w:lang w:val="es-EC"/>
        </w:rPr>
      </w:pPr>
    </w:p>
    <w:p w:rsidR="00AC496B" w:rsidRPr="00F850B0" w:rsidRDefault="00AC496B" w:rsidP="00955F98">
      <w:pPr>
        <w:pStyle w:val="Encabezado"/>
        <w:keepNext/>
        <w:tabs>
          <w:tab w:val="clear" w:pos="4419"/>
          <w:tab w:val="clear" w:pos="8838"/>
        </w:tabs>
        <w:ind w:left="540"/>
        <w:contextualSpacing/>
        <w:jc w:val="center"/>
        <w:rPr>
          <w:rFonts w:ascii="Arial" w:hAnsi="Arial" w:cs="Arial"/>
          <w:b/>
          <w:lang w:val="es-EC"/>
        </w:rPr>
      </w:pPr>
    </w:p>
    <w:p w:rsidR="00AC496B" w:rsidRPr="00E67A02" w:rsidRDefault="00E67A02" w:rsidP="00E67A02">
      <w:pPr>
        <w:pStyle w:val="Encabezado"/>
        <w:keepNext/>
        <w:tabs>
          <w:tab w:val="clear" w:pos="4419"/>
          <w:tab w:val="clear" w:pos="8838"/>
        </w:tabs>
        <w:spacing w:line="360" w:lineRule="auto"/>
        <w:ind w:left="537" w:hanging="180"/>
        <w:contextualSpacing/>
        <w:jc w:val="both"/>
        <w:rPr>
          <w:rFonts w:ascii="Arial" w:hAnsi="Arial" w:cs="Arial"/>
          <w:b/>
          <w:bCs/>
          <w:sz w:val="32"/>
          <w:szCs w:val="32"/>
          <w:lang w:val="es-EC"/>
        </w:rPr>
      </w:pPr>
      <w:r>
        <w:rPr>
          <w:rFonts w:ascii="Arial" w:hAnsi="Arial" w:cs="Arial"/>
          <w:b/>
          <w:bCs/>
          <w:sz w:val="32"/>
          <w:szCs w:val="32"/>
          <w:lang w:val="es-EC"/>
        </w:rPr>
        <w:t>3.</w:t>
      </w:r>
      <w:r w:rsidRPr="00E67A02">
        <w:rPr>
          <w:rFonts w:ascii="Arial" w:hAnsi="Arial" w:cs="Arial"/>
          <w:b/>
          <w:bCs/>
          <w:sz w:val="32"/>
          <w:szCs w:val="32"/>
          <w:lang w:val="es-EC"/>
        </w:rPr>
        <w:t xml:space="preserve"> PUESTA</w:t>
      </w:r>
      <w:r w:rsidR="00AC496B" w:rsidRPr="00E67A02">
        <w:rPr>
          <w:rFonts w:ascii="Arial" w:hAnsi="Arial" w:cs="Arial"/>
          <w:b/>
          <w:bCs/>
          <w:sz w:val="32"/>
          <w:szCs w:val="32"/>
          <w:lang w:val="es-EC"/>
        </w:rPr>
        <w:t xml:space="preserve"> EN MARCHA Y PRUEBAS DE </w:t>
      </w:r>
      <w:r>
        <w:rPr>
          <w:rFonts w:ascii="Arial" w:hAnsi="Arial" w:cs="Arial"/>
          <w:b/>
          <w:bCs/>
          <w:sz w:val="32"/>
          <w:szCs w:val="32"/>
          <w:lang w:val="es-EC"/>
        </w:rPr>
        <w:t xml:space="preserve"> </w:t>
      </w:r>
      <w:r w:rsidR="00FD4AA2">
        <w:rPr>
          <w:rFonts w:ascii="Arial" w:hAnsi="Arial" w:cs="Arial"/>
          <w:b/>
          <w:bCs/>
          <w:sz w:val="32"/>
          <w:szCs w:val="32"/>
          <w:lang w:val="es-EC"/>
        </w:rPr>
        <w:t>CENTRI</w:t>
      </w:r>
      <w:r w:rsidR="000B0D85" w:rsidRPr="00E67A02">
        <w:rPr>
          <w:rFonts w:ascii="Arial" w:hAnsi="Arial" w:cs="Arial"/>
          <w:b/>
          <w:bCs/>
          <w:sz w:val="32"/>
          <w:szCs w:val="32"/>
          <w:lang w:val="es-EC"/>
        </w:rPr>
        <w:t>FUGA</w:t>
      </w:r>
      <w:r w:rsidR="003C2701">
        <w:rPr>
          <w:rFonts w:ascii="Arial" w:hAnsi="Arial" w:cs="Arial"/>
          <w:b/>
          <w:bCs/>
          <w:sz w:val="32"/>
          <w:szCs w:val="32"/>
          <w:lang w:val="es-EC"/>
        </w:rPr>
        <w:t>CIÓ</w:t>
      </w:r>
      <w:r w:rsidR="00AC496B" w:rsidRPr="00E67A02">
        <w:rPr>
          <w:rFonts w:ascii="Arial" w:hAnsi="Arial" w:cs="Arial"/>
          <w:b/>
          <w:bCs/>
          <w:sz w:val="32"/>
          <w:szCs w:val="32"/>
          <w:lang w:val="es-EC"/>
        </w:rPr>
        <w:t xml:space="preserve">N DE </w:t>
      </w:r>
      <w:r w:rsidR="00C449E3" w:rsidRPr="00E67A02">
        <w:rPr>
          <w:rFonts w:ascii="Arial" w:hAnsi="Arial" w:cs="Arial"/>
          <w:b/>
          <w:bCs/>
          <w:sz w:val="32"/>
          <w:szCs w:val="32"/>
          <w:lang w:val="es-EC"/>
        </w:rPr>
        <w:t>BOCINES DE BRONCE SAE 40</w:t>
      </w:r>
      <w:r w:rsidR="00AC496B" w:rsidRPr="00E67A02">
        <w:rPr>
          <w:rFonts w:ascii="Arial" w:hAnsi="Arial" w:cs="Arial"/>
          <w:b/>
          <w:bCs/>
          <w:sz w:val="32"/>
          <w:szCs w:val="32"/>
          <w:lang w:val="es-EC"/>
        </w:rPr>
        <w:t>.</w:t>
      </w:r>
    </w:p>
    <w:p w:rsidR="003E7A42" w:rsidRDefault="003E7A42" w:rsidP="00955F98">
      <w:pPr>
        <w:pStyle w:val="Encabezado"/>
        <w:keepNext/>
        <w:tabs>
          <w:tab w:val="clear" w:pos="4419"/>
          <w:tab w:val="clear" w:pos="8838"/>
        </w:tabs>
        <w:ind w:left="180"/>
        <w:contextualSpacing/>
        <w:jc w:val="both"/>
        <w:rPr>
          <w:rFonts w:ascii="Arial" w:hAnsi="Arial" w:cs="Arial"/>
          <w:lang w:val="es-EC"/>
        </w:rPr>
      </w:pPr>
    </w:p>
    <w:p w:rsidR="003E7A42" w:rsidRDefault="003E7A42" w:rsidP="00955F98">
      <w:pPr>
        <w:pStyle w:val="Encabezado"/>
        <w:keepNext/>
        <w:tabs>
          <w:tab w:val="clear" w:pos="4419"/>
          <w:tab w:val="clear" w:pos="8838"/>
        </w:tabs>
        <w:ind w:left="180"/>
        <w:contextualSpacing/>
        <w:jc w:val="both"/>
        <w:rPr>
          <w:rFonts w:ascii="Arial" w:hAnsi="Arial" w:cs="Arial"/>
          <w:lang w:val="es-EC"/>
        </w:rPr>
      </w:pPr>
    </w:p>
    <w:p w:rsidR="003E7A42" w:rsidRDefault="003E7A42" w:rsidP="00955F98">
      <w:pPr>
        <w:pStyle w:val="Encabezado"/>
        <w:keepNext/>
        <w:tabs>
          <w:tab w:val="clear" w:pos="4419"/>
          <w:tab w:val="clear" w:pos="8838"/>
        </w:tabs>
        <w:ind w:left="180"/>
        <w:contextualSpacing/>
        <w:jc w:val="both"/>
        <w:rPr>
          <w:rFonts w:ascii="Arial" w:hAnsi="Arial" w:cs="Arial"/>
          <w:lang w:val="es-EC"/>
        </w:rPr>
      </w:pPr>
    </w:p>
    <w:p w:rsidR="003E7A42" w:rsidRDefault="003E7A42" w:rsidP="00955F98">
      <w:pPr>
        <w:pStyle w:val="Encabezado"/>
        <w:keepNext/>
        <w:tabs>
          <w:tab w:val="clear" w:pos="4419"/>
          <w:tab w:val="clear" w:pos="8838"/>
        </w:tabs>
        <w:ind w:left="180"/>
        <w:contextualSpacing/>
        <w:jc w:val="both"/>
        <w:rPr>
          <w:rFonts w:ascii="Arial" w:hAnsi="Arial" w:cs="Arial"/>
          <w:lang w:val="es-EC"/>
        </w:rPr>
      </w:pPr>
    </w:p>
    <w:p w:rsidR="00AC496B" w:rsidRDefault="00AC496B" w:rsidP="00E67A02">
      <w:pPr>
        <w:pStyle w:val="Encabezado"/>
        <w:keepNext/>
        <w:tabs>
          <w:tab w:val="clear" w:pos="4419"/>
          <w:tab w:val="clear" w:pos="8838"/>
        </w:tabs>
        <w:spacing w:line="500" w:lineRule="exact"/>
        <w:ind w:left="357"/>
        <w:contextualSpacing/>
        <w:jc w:val="both"/>
        <w:rPr>
          <w:rFonts w:ascii="Arial" w:hAnsi="Arial" w:cs="Arial"/>
          <w:lang w:val="es-EC"/>
        </w:rPr>
      </w:pPr>
      <w:r>
        <w:rPr>
          <w:rFonts w:ascii="Arial" w:hAnsi="Arial" w:cs="Arial"/>
          <w:lang w:val="es-EC"/>
        </w:rPr>
        <w:t xml:space="preserve">Antes de empezar con la ejecución de este capítulo se hará una aclaración acerca de la utilización del bronce de prueba. En esta tesis se iba a estudiar el comportamiento del bronce SAE 40 en el proceso de fundición </w:t>
      </w:r>
      <w:r w:rsidR="000B0D85">
        <w:rPr>
          <w:rFonts w:ascii="Arial" w:hAnsi="Arial" w:cs="Arial"/>
          <w:lang w:val="es-EC"/>
        </w:rPr>
        <w:t>centrífuga</w:t>
      </w:r>
      <w:r>
        <w:rPr>
          <w:rFonts w:ascii="Arial" w:hAnsi="Arial" w:cs="Arial"/>
          <w:lang w:val="es-EC"/>
        </w:rPr>
        <w:t>, pero por razones de conveniencia se las realizó con el bronce SAE 64 el mismo que se estaba procesando dentro de la empresa en grandes cantidades en el momento de la realización de</w:t>
      </w:r>
      <w:r w:rsidR="00481038">
        <w:rPr>
          <w:rFonts w:ascii="Arial" w:hAnsi="Arial" w:cs="Arial"/>
          <w:lang w:val="es-EC"/>
        </w:rPr>
        <w:t xml:space="preserve"> dichas pruebas y se las utilizó</w:t>
      </w:r>
      <w:r>
        <w:rPr>
          <w:rFonts w:ascii="Arial" w:hAnsi="Arial" w:cs="Arial"/>
          <w:lang w:val="es-EC"/>
        </w:rPr>
        <w:t xml:space="preserve"> para este estudio.</w:t>
      </w:r>
    </w:p>
    <w:p w:rsidR="00B30016" w:rsidRDefault="00B30016" w:rsidP="00E67A02">
      <w:pPr>
        <w:pStyle w:val="Encabezado"/>
        <w:keepNext/>
        <w:tabs>
          <w:tab w:val="clear" w:pos="4419"/>
          <w:tab w:val="clear" w:pos="8838"/>
        </w:tabs>
        <w:spacing w:line="600" w:lineRule="auto"/>
        <w:ind w:left="357"/>
        <w:contextualSpacing/>
        <w:jc w:val="both"/>
        <w:rPr>
          <w:rFonts w:ascii="Arial" w:hAnsi="Arial" w:cs="Arial"/>
          <w:lang w:val="es-EC"/>
        </w:rPr>
      </w:pPr>
    </w:p>
    <w:p w:rsidR="00434DBA" w:rsidRDefault="00AC496B" w:rsidP="00E67A02">
      <w:pPr>
        <w:pStyle w:val="Encabezado"/>
        <w:keepNext/>
        <w:widowControl w:val="0"/>
        <w:tabs>
          <w:tab w:val="clear" w:pos="4419"/>
          <w:tab w:val="clear" w:pos="8838"/>
        </w:tabs>
        <w:spacing w:line="480" w:lineRule="auto"/>
        <w:ind w:left="357"/>
        <w:contextualSpacing/>
        <w:jc w:val="both"/>
        <w:rPr>
          <w:rFonts w:ascii="Arial" w:hAnsi="Arial" w:cs="Arial"/>
          <w:lang w:val="es-EC"/>
        </w:rPr>
      </w:pPr>
      <w:r>
        <w:rPr>
          <w:rFonts w:ascii="Arial" w:hAnsi="Arial" w:cs="Arial"/>
          <w:lang w:val="es-EC"/>
        </w:rPr>
        <w:t>En este capítulo se realizaron todas</w:t>
      </w:r>
      <w:r w:rsidR="00101307">
        <w:rPr>
          <w:rFonts w:ascii="Arial" w:hAnsi="Arial" w:cs="Arial"/>
          <w:lang w:val="es-EC"/>
        </w:rPr>
        <w:t xml:space="preserve"> las</w:t>
      </w:r>
      <w:r>
        <w:rPr>
          <w:rFonts w:ascii="Arial" w:hAnsi="Arial" w:cs="Arial"/>
          <w:lang w:val="es-EC"/>
        </w:rPr>
        <w:t xml:space="preserve"> pruebas de la máquina tanto en </w:t>
      </w:r>
      <w:r w:rsidR="00434DBA">
        <w:rPr>
          <w:rFonts w:ascii="Arial" w:hAnsi="Arial" w:cs="Arial"/>
          <w:lang w:val="es-EC"/>
        </w:rPr>
        <w:t>vacío</w:t>
      </w:r>
      <w:r>
        <w:rPr>
          <w:rFonts w:ascii="Arial" w:hAnsi="Arial" w:cs="Arial"/>
          <w:lang w:val="es-EC"/>
        </w:rPr>
        <w:t xml:space="preserve"> como con carga y se corrigieron algunos detalles</w:t>
      </w:r>
      <w:r w:rsidR="001848F6">
        <w:rPr>
          <w:rFonts w:ascii="Arial" w:hAnsi="Arial" w:cs="Arial"/>
          <w:lang w:val="es-EC"/>
        </w:rPr>
        <w:t>.</w:t>
      </w:r>
      <w:r>
        <w:rPr>
          <w:rFonts w:ascii="Arial" w:hAnsi="Arial" w:cs="Arial"/>
          <w:lang w:val="es-EC"/>
        </w:rPr>
        <w:t xml:space="preserve"> </w:t>
      </w:r>
      <w:r w:rsidR="001848F6">
        <w:rPr>
          <w:rFonts w:ascii="Arial" w:hAnsi="Arial" w:cs="Arial"/>
          <w:lang w:val="es-EC"/>
        </w:rPr>
        <w:t>E</w:t>
      </w:r>
      <w:r>
        <w:rPr>
          <w:rFonts w:ascii="Arial" w:hAnsi="Arial" w:cs="Arial"/>
          <w:lang w:val="es-EC"/>
        </w:rPr>
        <w:t xml:space="preserve">n las pruebas en </w:t>
      </w:r>
      <w:r w:rsidR="00434DBA">
        <w:rPr>
          <w:rFonts w:ascii="Arial" w:hAnsi="Arial" w:cs="Arial"/>
          <w:lang w:val="es-EC"/>
        </w:rPr>
        <w:t>vacío</w:t>
      </w:r>
      <w:r>
        <w:rPr>
          <w:rFonts w:ascii="Arial" w:hAnsi="Arial" w:cs="Arial"/>
          <w:lang w:val="es-EC"/>
        </w:rPr>
        <w:t xml:space="preserve">  se corrigió el comportamiento del sistema de rotación en relación a las vibraciones que se originaron por desbalance de la mesa </w:t>
      </w:r>
      <w:r>
        <w:rPr>
          <w:rFonts w:ascii="Arial" w:hAnsi="Arial" w:cs="Arial"/>
          <w:lang w:val="es-EC"/>
        </w:rPr>
        <w:lastRenderedPageBreak/>
        <w:t>giratoria, tamb</w:t>
      </w:r>
      <w:r w:rsidR="00B51412">
        <w:rPr>
          <w:rFonts w:ascii="Arial" w:hAnsi="Arial" w:cs="Arial"/>
          <w:lang w:val="es-EC"/>
        </w:rPr>
        <w:t>ién se presentaron</w:t>
      </w:r>
      <w:r>
        <w:rPr>
          <w:rFonts w:ascii="Arial" w:hAnsi="Arial" w:cs="Arial"/>
          <w:lang w:val="es-EC"/>
        </w:rPr>
        <w:t xml:space="preserve">  algunos problemas en relación con el sentido de rotación del motor e incluso se encontraron  fallas eléctricas internas del motor que tuvieron que ser corregidas. </w:t>
      </w:r>
    </w:p>
    <w:p w:rsidR="00B30016" w:rsidRDefault="00B30016" w:rsidP="004455AD">
      <w:pPr>
        <w:pStyle w:val="Encabezado"/>
        <w:keepNext/>
        <w:tabs>
          <w:tab w:val="clear" w:pos="4419"/>
          <w:tab w:val="clear" w:pos="8838"/>
        </w:tabs>
        <w:spacing w:line="600" w:lineRule="auto"/>
        <w:ind w:left="357"/>
        <w:contextualSpacing/>
        <w:jc w:val="both"/>
        <w:rPr>
          <w:rFonts w:ascii="Arial" w:hAnsi="Arial" w:cs="Arial"/>
          <w:lang w:val="es-EC"/>
        </w:rPr>
      </w:pPr>
    </w:p>
    <w:p w:rsidR="00AC496B" w:rsidRDefault="00AC496B" w:rsidP="00955F98">
      <w:pPr>
        <w:pStyle w:val="Encabezado"/>
        <w:keepNext/>
        <w:tabs>
          <w:tab w:val="clear" w:pos="4419"/>
          <w:tab w:val="clear" w:pos="8838"/>
        </w:tabs>
        <w:spacing w:line="480" w:lineRule="auto"/>
        <w:ind w:left="357"/>
        <w:contextualSpacing/>
        <w:jc w:val="both"/>
        <w:rPr>
          <w:rFonts w:ascii="Arial" w:hAnsi="Arial" w:cs="Arial"/>
          <w:lang w:val="es-EC"/>
        </w:rPr>
      </w:pPr>
      <w:r>
        <w:rPr>
          <w:rFonts w:ascii="Arial" w:hAnsi="Arial" w:cs="Arial"/>
          <w:lang w:val="es-EC"/>
        </w:rPr>
        <w:t xml:space="preserve">Las pruebas con carga se realizaron fundiendo aluminio a diferentes velocidades para comprobar cómo mejoraba el tamaño de grano en función de la velocidad de rotación del molde, finalmente se realizaron las pruebas con el bronce SAE 64 </w:t>
      </w:r>
      <w:r w:rsidR="001848F6">
        <w:rPr>
          <w:rFonts w:ascii="Arial" w:hAnsi="Arial" w:cs="Arial"/>
          <w:lang w:val="es-EC"/>
        </w:rPr>
        <w:t xml:space="preserve">y </w:t>
      </w:r>
      <w:r>
        <w:rPr>
          <w:rFonts w:ascii="Arial" w:hAnsi="Arial" w:cs="Arial"/>
          <w:lang w:val="es-EC"/>
        </w:rPr>
        <w:t>de igual manera se realizaron varias pruebas para poder comparar como varían las propiedades en función de la velocidad de rotación.</w:t>
      </w:r>
    </w:p>
    <w:p w:rsidR="00B30016" w:rsidRDefault="00B30016" w:rsidP="00955F98">
      <w:pPr>
        <w:pStyle w:val="Encabezado"/>
        <w:keepNext/>
        <w:tabs>
          <w:tab w:val="clear" w:pos="4419"/>
          <w:tab w:val="clear" w:pos="8838"/>
        </w:tabs>
        <w:spacing w:line="480" w:lineRule="auto"/>
        <w:ind w:left="180"/>
        <w:contextualSpacing/>
        <w:jc w:val="both"/>
        <w:rPr>
          <w:rFonts w:ascii="Arial" w:hAnsi="Arial" w:cs="Arial"/>
          <w:lang w:val="es-EC"/>
        </w:rPr>
      </w:pPr>
    </w:p>
    <w:p w:rsidR="00AC496B" w:rsidRDefault="00434DBA" w:rsidP="00955F98">
      <w:pPr>
        <w:pStyle w:val="Encabezado"/>
        <w:keepNext/>
        <w:tabs>
          <w:tab w:val="clear" w:pos="4419"/>
          <w:tab w:val="clear" w:pos="8838"/>
        </w:tabs>
        <w:spacing w:line="480" w:lineRule="auto"/>
        <w:ind w:left="714" w:hanging="357"/>
        <w:contextualSpacing/>
        <w:jc w:val="both"/>
        <w:rPr>
          <w:rFonts w:ascii="Arial" w:hAnsi="Arial" w:cs="Arial"/>
          <w:b/>
          <w:bCs/>
          <w:lang w:val="es-EC"/>
        </w:rPr>
      </w:pPr>
      <w:r>
        <w:rPr>
          <w:rFonts w:ascii="Arial" w:hAnsi="Arial" w:cs="Arial"/>
          <w:b/>
          <w:bCs/>
          <w:lang w:val="es-EC"/>
        </w:rPr>
        <w:t xml:space="preserve">3.1Características de </w:t>
      </w:r>
      <w:r w:rsidR="00C449E3">
        <w:rPr>
          <w:rFonts w:ascii="Arial" w:hAnsi="Arial" w:cs="Arial"/>
          <w:b/>
          <w:bCs/>
          <w:lang w:val="es-EC"/>
        </w:rPr>
        <w:t xml:space="preserve">moldes metálicos para proceso de fundición </w:t>
      </w:r>
      <w:r w:rsidR="0019375E">
        <w:rPr>
          <w:rFonts w:ascii="Arial" w:hAnsi="Arial" w:cs="Arial"/>
          <w:b/>
          <w:bCs/>
          <w:lang w:val="es-EC"/>
        </w:rPr>
        <w:t>centrifugada</w:t>
      </w:r>
      <w:r w:rsidR="00B51412">
        <w:rPr>
          <w:rFonts w:ascii="Arial" w:hAnsi="Arial" w:cs="Arial"/>
          <w:b/>
          <w:bCs/>
          <w:lang w:val="es-EC"/>
        </w:rPr>
        <w:t>.</w:t>
      </w:r>
    </w:p>
    <w:p w:rsidR="00AC496B" w:rsidRDefault="00AC496B" w:rsidP="00E67A02">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 xml:space="preserve">En el proceso de fundición </w:t>
      </w:r>
      <w:r w:rsidR="000B0D85">
        <w:rPr>
          <w:rFonts w:ascii="Arial" w:hAnsi="Arial" w:cs="Arial"/>
          <w:lang w:val="es-EC"/>
        </w:rPr>
        <w:t>centrífuga</w:t>
      </w:r>
      <w:r>
        <w:rPr>
          <w:rFonts w:ascii="Arial" w:hAnsi="Arial" w:cs="Arial"/>
          <w:lang w:val="es-EC"/>
        </w:rPr>
        <w:t xml:space="preserve"> la utilización de moldes metálicos es la mejor opción cuando se requiere una alta tasa de producción los moldes pueden ser fabricados en fundición gris como en acero, los moldes fabricados en fundición gris tiene su limitación a p</w:t>
      </w:r>
      <w:r w:rsidR="003C2701">
        <w:rPr>
          <w:rFonts w:ascii="Arial" w:hAnsi="Arial" w:cs="Arial"/>
          <w:lang w:val="es-EC"/>
        </w:rPr>
        <w:t>iezas grandes en donde no es prá</w:t>
      </w:r>
      <w:r>
        <w:rPr>
          <w:rFonts w:ascii="Arial" w:hAnsi="Arial" w:cs="Arial"/>
          <w:lang w:val="es-EC"/>
        </w:rPr>
        <w:t>ctico ni económico la utilización del acero</w:t>
      </w:r>
      <w:r w:rsidR="003C2701">
        <w:rPr>
          <w:rFonts w:ascii="Arial" w:hAnsi="Arial" w:cs="Arial"/>
          <w:lang w:val="es-EC"/>
        </w:rPr>
        <w:t>,</w:t>
      </w:r>
      <w:r>
        <w:rPr>
          <w:rFonts w:ascii="Arial" w:hAnsi="Arial" w:cs="Arial"/>
          <w:lang w:val="es-EC"/>
        </w:rPr>
        <w:t xml:space="preserve"> también tiene su limitación porque este material no es propenso a ser enfriado por medio de chorros de agua por esta razón se recomienda que cuando se utilicen moldes de fundición gris se le dé el menor caudal posible para evitar los choques térmicos y evitar </w:t>
      </w:r>
      <w:r>
        <w:rPr>
          <w:rFonts w:ascii="Arial" w:hAnsi="Arial" w:cs="Arial"/>
          <w:lang w:val="es-EC"/>
        </w:rPr>
        <w:lastRenderedPageBreak/>
        <w:t xml:space="preserve">que el molde se fracture, también es recomendable  que el molde siga rotando durante el enfriamiento para así poder utilizar el poder convectivo del aire que se genera por las partes en rotación, como una sugerencia técnica de los expertos en fundición </w:t>
      </w:r>
      <w:r w:rsidR="000B0D85">
        <w:rPr>
          <w:rFonts w:ascii="Arial" w:hAnsi="Arial" w:cs="Arial"/>
          <w:lang w:val="es-EC"/>
        </w:rPr>
        <w:t>centrífuga</w:t>
      </w:r>
      <w:r>
        <w:rPr>
          <w:rFonts w:ascii="Arial" w:hAnsi="Arial" w:cs="Arial"/>
          <w:lang w:val="es-EC"/>
        </w:rPr>
        <w:t xml:space="preserve"> ellos  sugieren que si se va a utilizar moldes de fundición gris estos también deben ser procesados por </w:t>
      </w:r>
      <w:r w:rsidR="0019375E">
        <w:rPr>
          <w:rFonts w:ascii="Arial" w:hAnsi="Arial" w:cs="Arial"/>
          <w:lang w:val="es-EC"/>
        </w:rPr>
        <w:t>centrifugación</w:t>
      </w:r>
      <w:r>
        <w:rPr>
          <w:rFonts w:ascii="Arial" w:hAnsi="Arial" w:cs="Arial"/>
          <w:lang w:val="es-EC"/>
        </w:rPr>
        <w:t xml:space="preserve"> para  garantizar que tengan una resistencia mínima a la tracción de 36000 PSI con  grano fino y con esta condición existe menor riesgo de fisuras por choque térmico.</w:t>
      </w:r>
    </w:p>
    <w:p w:rsidR="00AC496B" w:rsidRDefault="00AC496B" w:rsidP="00E67A02">
      <w:pPr>
        <w:pStyle w:val="Encabezado"/>
        <w:keepNext/>
        <w:tabs>
          <w:tab w:val="clear" w:pos="4419"/>
          <w:tab w:val="clear" w:pos="8838"/>
        </w:tabs>
        <w:spacing w:line="600" w:lineRule="auto"/>
        <w:ind w:left="794"/>
        <w:contextualSpacing/>
        <w:jc w:val="both"/>
        <w:rPr>
          <w:rFonts w:ascii="Arial" w:hAnsi="Arial" w:cs="Arial"/>
          <w:lang w:val="es-EC"/>
        </w:rPr>
      </w:pPr>
    </w:p>
    <w:p w:rsidR="006C701C" w:rsidRDefault="00AC496B" w:rsidP="00E67A02">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 xml:space="preserve">Los molde fabricados en acero son los más recomendables para procesos de fundición </w:t>
      </w:r>
      <w:r w:rsidR="000B0D85">
        <w:rPr>
          <w:rFonts w:ascii="Arial" w:hAnsi="Arial" w:cs="Arial"/>
          <w:lang w:val="es-EC"/>
        </w:rPr>
        <w:t>centrífuga</w:t>
      </w:r>
      <w:r>
        <w:rPr>
          <w:rFonts w:ascii="Arial" w:hAnsi="Arial" w:cs="Arial"/>
          <w:lang w:val="es-EC"/>
        </w:rPr>
        <w:t xml:space="preserve">, tienen su ventaja por el hecho que no tienen problemas al ser enfriados por medio de agua así como su coeficiente de dilatación térmica mayor que la del hierro gris ayuda al retiro de la pieza fundida, es decir que el metal fundido al enfriarse se contrae más que el acero de tal manera queda una holgura entre la pieza y el molde, sin embargo es recomendable fabricar los moldes con una cierta </w:t>
      </w:r>
      <w:r w:rsidR="00D65A3F">
        <w:rPr>
          <w:rFonts w:ascii="Arial" w:hAnsi="Arial" w:cs="Arial"/>
          <w:lang w:val="es-EC"/>
        </w:rPr>
        <w:t>conicidad</w:t>
      </w:r>
      <w:r>
        <w:rPr>
          <w:rFonts w:ascii="Arial" w:hAnsi="Arial" w:cs="Arial"/>
          <w:lang w:val="es-EC"/>
        </w:rPr>
        <w:t xml:space="preserve"> en su diámetro interno, para facilitar más aun el retiro </w:t>
      </w:r>
      <w:r w:rsidRPr="00F55D5C">
        <w:rPr>
          <w:rFonts w:ascii="Arial" w:hAnsi="Arial" w:cs="Arial"/>
          <w:sz w:val="22"/>
          <w:lang w:val="es-EC"/>
        </w:rPr>
        <w:t>d</w:t>
      </w:r>
      <w:r>
        <w:rPr>
          <w:rFonts w:ascii="Arial" w:hAnsi="Arial" w:cs="Arial"/>
          <w:lang w:val="es-EC"/>
        </w:rPr>
        <w:t xml:space="preserve">e la pieza fundida. </w:t>
      </w:r>
    </w:p>
    <w:p w:rsidR="00F55D5C" w:rsidRDefault="00F55D5C" w:rsidP="00E67A02">
      <w:pPr>
        <w:pStyle w:val="Encabezado"/>
        <w:keepNext/>
        <w:tabs>
          <w:tab w:val="clear" w:pos="4419"/>
          <w:tab w:val="clear" w:pos="8838"/>
        </w:tabs>
        <w:spacing w:line="600" w:lineRule="auto"/>
        <w:ind w:left="794"/>
        <w:contextualSpacing/>
        <w:jc w:val="both"/>
        <w:rPr>
          <w:rFonts w:ascii="Arial" w:hAnsi="Arial" w:cs="Arial"/>
          <w:lang w:val="es-EC"/>
        </w:rPr>
      </w:pPr>
    </w:p>
    <w:p w:rsidR="00481038" w:rsidRDefault="00481038" w:rsidP="00E67A02">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Con respecto a la forma del molde este está formado por tres partes principales, las mismas que son: el cuerpo del molde, la placa base y la tapa superior</w:t>
      </w:r>
    </w:p>
    <w:p w:rsidR="00AC496B" w:rsidRDefault="00AC496B"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lastRenderedPageBreak/>
        <w:t>Los aceros más recomendables para la fabricación de moldes metálicos se presentan a continuación.</w:t>
      </w:r>
    </w:p>
    <w:p w:rsidR="006C701C" w:rsidRDefault="006C701C" w:rsidP="00955F98">
      <w:pPr>
        <w:pStyle w:val="Encabezado"/>
        <w:keepNext/>
        <w:tabs>
          <w:tab w:val="clear" w:pos="4419"/>
          <w:tab w:val="clear" w:pos="8838"/>
        </w:tabs>
        <w:spacing w:line="480" w:lineRule="auto"/>
        <w:ind w:left="794"/>
        <w:contextualSpacing/>
        <w:jc w:val="both"/>
        <w:rPr>
          <w:rFonts w:ascii="Arial" w:hAnsi="Arial" w:cs="Arial"/>
          <w:lang w:val="es-EC"/>
        </w:rPr>
      </w:pPr>
    </w:p>
    <w:p w:rsidR="00AC496B" w:rsidRPr="00434DBA" w:rsidRDefault="00434DBA" w:rsidP="00955F98">
      <w:pPr>
        <w:pStyle w:val="Encabezado"/>
        <w:keepNext/>
        <w:tabs>
          <w:tab w:val="clear" w:pos="4419"/>
          <w:tab w:val="clear" w:pos="8838"/>
        </w:tabs>
        <w:spacing w:line="480" w:lineRule="auto"/>
        <w:ind w:left="794"/>
        <w:contextualSpacing/>
        <w:jc w:val="center"/>
        <w:outlineLvl w:val="0"/>
        <w:rPr>
          <w:rFonts w:ascii="Arial" w:hAnsi="Arial" w:cs="Arial"/>
          <w:b/>
          <w:lang w:val="es-EC"/>
        </w:rPr>
      </w:pPr>
      <w:r w:rsidRPr="00434DBA">
        <w:rPr>
          <w:rFonts w:ascii="Arial" w:hAnsi="Arial" w:cs="Arial"/>
          <w:b/>
          <w:lang w:val="es-EC"/>
        </w:rPr>
        <w:t>TABLA 8</w:t>
      </w:r>
    </w:p>
    <w:p w:rsidR="00AC496B" w:rsidRDefault="00434DBA" w:rsidP="00955F98">
      <w:pPr>
        <w:pStyle w:val="Encabezado"/>
        <w:keepNext/>
        <w:tabs>
          <w:tab w:val="clear" w:pos="4419"/>
          <w:tab w:val="clear" w:pos="8838"/>
        </w:tabs>
        <w:spacing w:line="480" w:lineRule="auto"/>
        <w:ind w:left="794"/>
        <w:contextualSpacing/>
        <w:jc w:val="center"/>
        <w:rPr>
          <w:rFonts w:ascii="Arial" w:hAnsi="Arial" w:cs="Arial"/>
          <w:lang w:val="pt-BR"/>
        </w:rPr>
      </w:pPr>
      <w:r w:rsidRPr="00434DBA">
        <w:rPr>
          <w:rFonts w:ascii="Arial" w:hAnsi="Arial" w:cs="Arial"/>
          <w:lang w:val="pt-BR"/>
        </w:rPr>
        <w:t>ACEROS RECOMENDADOS PARA MOLDES METÁLICOS</w:t>
      </w:r>
      <w:r w:rsidR="00AC496B" w:rsidRPr="00434DBA">
        <w:rPr>
          <w:rFonts w:ascii="Arial" w:hAnsi="Arial" w:cs="Arial"/>
          <w:lang w:val="pt-BR"/>
        </w:rPr>
        <w:t>.</w:t>
      </w:r>
    </w:p>
    <w:tbl>
      <w:tblPr>
        <w:tblW w:w="79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16"/>
        <w:gridCol w:w="1048"/>
        <w:gridCol w:w="888"/>
        <w:gridCol w:w="808"/>
        <w:gridCol w:w="703"/>
        <w:gridCol w:w="712"/>
        <w:gridCol w:w="827"/>
        <w:gridCol w:w="844"/>
      </w:tblGrid>
      <w:tr w:rsidR="00AC496B" w:rsidRPr="007412A5" w:rsidTr="00F55D5C">
        <w:trPr>
          <w:trHeight w:val="224"/>
        </w:trPr>
        <w:tc>
          <w:tcPr>
            <w:tcW w:w="2116" w:type="dxa"/>
            <w:shd w:val="clear" w:color="auto" w:fill="FFFFCC"/>
            <w:vAlign w:val="center"/>
          </w:tcPr>
          <w:p w:rsidR="00AC496B" w:rsidRPr="00434DBA" w:rsidRDefault="00AC496B" w:rsidP="00955F98">
            <w:pPr>
              <w:pStyle w:val="Encabezado"/>
              <w:keepNext/>
              <w:tabs>
                <w:tab w:val="clear" w:pos="4419"/>
                <w:tab w:val="clear" w:pos="8838"/>
              </w:tabs>
              <w:spacing w:line="360" w:lineRule="auto"/>
              <w:contextualSpacing/>
              <w:jc w:val="both"/>
              <w:rPr>
                <w:rFonts w:ascii="Arial" w:hAnsi="Arial" w:cs="Arial"/>
                <w:sz w:val="20"/>
                <w:szCs w:val="20"/>
                <w:lang w:val="pt-BR"/>
              </w:rPr>
            </w:pPr>
          </w:p>
        </w:tc>
        <w:tc>
          <w:tcPr>
            <w:tcW w:w="5830" w:type="dxa"/>
            <w:gridSpan w:val="7"/>
            <w:shd w:val="clear" w:color="auto" w:fill="FFFFCC"/>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b/>
                <w:lang w:val="es-EC"/>
              </w:rPr>
            </w:pPr>
            <w:r w:rsidRPr="00434DBA">
              <w:rPr>
                <w:rFonts w:ascii="Arial" w:hAnsi="Arial" w:cs="Arial"/>
                <w:b/>
                <w:lang w:val="es-EC"/>
              </w:rPr>
              <w:t>Elementos</w:t>
            </w:r>
          </w:p>
        </w:tc>
      </w:tr>
      <w:tr w:rsidR="00434DBA" w:rsidRPr="007412A5" w:rsidTr="00F55D5C">
        <w:trPr>
          <w:trHeight w:val="506"/>
        </w:trPr>
        <w:tc>
          <w:tcPr>
            <w:tcW w:w="2116" w:type="dxa"/>
            <w:tcBorders>
              <w:bottom w:val="single" w:sz="4" w:space="0" w:color="000000"/>
            </w:tcBorders>
            <w:shd w:val="clear" w:color="auto" w:fill="FFFFCC"/>
            <w:vAlign w:val="center"/>
          </w:tcPr>
          <w:p w:rsidR="00AC496B" w:rsidRPr="00434DBA" w:rsidRDefault="00AC496B" w:rsidP="00955F98">
            <w:pPr>
              <w:pStyle w:val="Encabezado"/>
              <w:keepNext/>
              <w:tabs>
                <w:tab w:val="clear" w:pos="4419"/>
                <w:tab w:val="clear" w:pos="8838"/>
              </w:tabs>
              <w:contextualSpacing/>
              <w:jc w:val="center"/>
              <w:rPr>
                <w:rFonts w:ascii="Arial" w:hAnsi="Arial" w:cs="Arial"/>
                <w:b/>
                <w:sz w:val="20"/>
                <w:szCs w:val="20"/>
                <w:lang w:val="es-EC"/>
              </w:rPr>
            </w:pPr>
            <w:r w:rsidRPr="00434DBA">
              <w:rPr>
                <w:rFonts w:ascii="Arial" w:hAnsi="Arial" w:cs="Arial"/>
                <w:b/>
                <w:sz w:val="20"/>
                <w:szCs w:val="20"/>
                <w:lang w:val="es-EC"/>
              </w:rPr>
              <w:t>Material</w:t>
            </w:r>
          </w:p>
          <w:p w:rsidR="00434DBA" w:rsidRPr="00434DBA" w:rsidRDefault="00434DBA" w:rsidP="00955F98">
            <w:pPr>
              <w:pStyle w:val="Encabezado"/>
              <w:keepNext/>
              <w:tabs>
                <w:tab w:val="clear" w:pos="4419"/>
                <w:tab w:val="clear" w:pos="8838"/>
              </w:tabs>
              <w:contextualSpacing/>
              <w:jc w:val="both"/>
              <w:rPr>
                <w:rFonts w:ascii="Arial" w:hAnsi="Arial" w:cs="Arial"/>
                <w:b/>
                <w:sz w:val="20"/>
                <w:szCs w:val="20"/>
                <w:lang w:val="es-EC"/>
              </w:rPr>
            </w:pPr>
            <w:r w:rsidRPr="00434DBA">
              <w:rPr>
                <w:rFonts w:ascii="Arial" w:hAnsi="Arial" w:cs="Arial"/>
                <w:b/>
                <w:sz w:val="20"/>
                <w:szCs w:val="20"/>
                <w:lang w:val="es-EC"/>
              </w:rPr>
              <w:t>Metales comunes y de alta aleación para moldes</w:t>
            </w:r>
          </w:p>
        </w:tc>
        <w:tc>
          <w:tcPr>
            <w:tcW w:w="1048" w:type="dxa"/>
            <w:tcBorders>
              <w:bottom w:val="single" w:sz="4" w:space="0" w:color="000000"/>
            </w:tcBorders>
            <w:shd w:val="clear" w:color="auto" w:fill="FFFFCC"/>
            <w:vAlign w:val="center"/>
          </w:tcPr>
          <w:p w:rsidR="00AC496B" w:rsidRPr="00434DBA" w:rsidRDefault="00AC496B" w:rsidP="00955F98">
            <w:pPr>
              <w:pStyle w:val="Encabezado"/>
              <w:keepNext/>
              <w:tabs>
                <w:tab w:val="clear" w:pos="4419"/>
                <w:tab w:val="clear" w:pos="8838"/>
              </w:tabs>
              <w:contextualSpacing/>
              <w:jc w:val="center"/>
              <w:rPr>
                <w:rFonts w:ascii="Arial" w:hAnsi="Arial" w:cs="Arial"/>
                <w:b/>
                <w:sz w:val="20"/>
                <w:szCs w:val="20"/>
                <w:lang w:val="es-EC"/>
              </w:rPr>
            </w:pPr>
            <w:r w:rsidRPr="00434DBA">
              <w:rPr>
                <w:rFonts w:ascii="Arial" w:hAnsi="Arial" w:cs="Arial"/>
                <w:b/>
                <w:sz w:val="20"/>
                <w:szCs w:val="20"/>
                <w:lang w:val="es-EC"/>
              </w:rPr>
              <w:t>C</w:t>
            </w:r>
          </w:p>
        </w:tc>
        <w:tc>
          <w:tcPr>
            <w:tcW w:w="888" w:type="dxa"/>
            <w:tcBorders>
              <w:bottom w:val="single" w:sz="4" w:space="0" w:color="000000"/>
            </w:tcBorders>
            <w:shd w:val="clear" w:color="auto" w:fill="FFFFCC"/>
            <w:vAlign w:val="center"/>
          </w:tcPr>
          <w:p w:rsidR="00AC496B" w:rsidRPr="00434DBA" w:rsidRDefault="00AC496B" w:rsidP="00955F98">
            <w:pPr>
              <w:pStyle w:val="Encabezado"/>
              <w:keepNext/>
              <w:tabs>
                <w:tab w:val="clear" w:pos="4419"/>
                <w:tab w:val="clear" w:pos="8838"/>
              </w:tabs>
              <w:contextualSpacing/>
              <w:jc w:val="center"/>
              <w:rPr>
                <w:rFonts w:ascii="Arial" w:hAnsi="Arial" w:cs="Arial"/>
                <w:b/>
                <w:sz w:val="20"/>
                <w:szCs w:val="20"/>
                <w:lang w:val="es-EC"/>
              </w:rPr>
            </w:pPr>
            <w:r w:rsidRPr="00434DBA">
              <w:rPr>
                <w:rFonts w:ascii="Arial" w:hAnsi="Arial" w:cs="Arial"/>
                <w:b/>
                <w:sz w:val="20"/>
                <w:szCs w:val="20"/>
                <w:lang w:val="es-EC"/>
              </w:rPr>
              <w:t>Si</w:t>
            </w:r>
          </w:p>
        </w:tc>
        <w:tc>
          <w:tcPr>
            <w:tcW w:w="808" w:type="dxa"/>
            <w:tcBorders>
              <w:bottom w:val="single" w:sz="4" w:space="0" w:color="000000"/>
            </w:tcBorders>
            <w:shd w:val="clear" w:color="auto" w:fill="FFFFCC"/>
            <w:vAlign w:val="center"/>
          </w:tcPr>
          <w:p w:rsidR="00AC496B" w:rsidRPr="00434DBA" w:rsidRDefault="00AC496B" w:rsidP="00955F98">
            <w:pPr>
              <w:pStyle w:val="Encabezado"/>
              <w:keepNext/>
              <w:tabs>
                <w:tab w:val="clear" w:pos="4419"/>
                <w:tab w:val="clear" w:pos="8838"/>
              </w:tabs>
              <w:contextualSpacing/>
              <w:jc w:val="center"/>
              <w:rPr>
                <w:rFonts w:ascii="Arial" w:hAnsi="Arial" w:cs="Arial"/>
                <w:b/>
                <w:sz w:val="20"/>
                <w:szCs w:val="20"/>
                <w:lang w:val="es-EC"/>
              </w:rPr>
            </w:pPr>
            <w:r w:rsidRPr="00434DBA">
              <w:rPr>
                <w:rFonts w:ascii="Arial" w:hAnsi="Arial" w:cs="Arial"/>
                <w:b/>
                <w:sz w:val="20"/>
                <w:szCs w:val="20"/>
                <w:lang w:val="es-EC"/>
              </w:rPr>
              <w:t>Mn</w:t>
            </w:r>
          </w:p>
        </w:tc>
        <w:tc>
          <w:tcPr>
            <w:tcW w:w="703" w:type="dxa"/>
            <w:tcBorders>
              <w:bottom w:val="single" w:sz="4" w:space="0" w:color="000000"/>
            </w:tcBorders>
            <w:shd w:val="clear" w:color="auto" w:fill="FFFFCC"/>
            <w:vAlign w:val="center"/>
          </w:tcPr>
          <w:p w:rsidR="00AC496B" w:rsidRPr="00434DBA" w:rsidRDefault="00AC496B" w:rsidP="00955F98">
            <w:pPr>
              <w:pStyle w:val="Encabezado"/>
              <w:keepNext/>
              <w:tabs>
                <w:tab w:val="clear" w:pos="4419"/>
                <w:tab w:val="clear" w:pos="8838"/>
              </w:tabs>
              <w:contextualSpacing/>
              <w:jc w:val="center"/>
              <w:rPr>
                <w:rFonts w:ascii="Arial" w:hAnsi="Arial" w:cs="Arial"/>
                <w:b/>
                <w:sz w:val="20"/>
                <w:szCs w:val="20"/>
                <w:lang w:val="es-EC"/>
              </w:rPr>
            </w:pPr>
            <w:r w:rsidRPr="00434DBA">
              <w:rPr>
                <w:rFonts w:ascii="Arial" w:hAnsi="Arial" w:cs="Arial"/>
                <w:b/>
                <w:sz w:val="20"/>
                <w:szCs w:val="20"/>
                <w:lang w:val="es-EC"/>
              </w:rPr>
              <w:t>P</w:t>
            </w:r>
          </w:p>
        </w:tc>
        <w:tc>
          <w:tcPr>
            <w:tcW w:w="712" w:type="dxa"/>
            <w:tcBorders>
              <w:bottom w:val="single" w:sz="4" w:space="0" w:color="000000"/>
            </w:tcBorders>
            <w:shd w:val="clear" w:color="auto" w:fill="FFFFCC"/>
            <w:vAlign w:val="center"/>
          </w:tcPr>
          <w:p w:rsidR="00AC496B" w:rsidRPr="00434DBA" w:rsidRDefault="00AC496B" w:rsidP="00955F98">
            <w:pPr>
              <w:pStyle w:val="Encabezado"/>
              <w:keepNext/>
              <w:tabs>
                <w:tab w:val="clear" w:pos="4419"/>
                <w:tab w:val="clear" w:pos="8838"/>
              </w:tabs>
              <w:contextualSpacing/>
              <w:jc w:val="center"/>
              <w:rPr>
                <w:rFonts w:ascii="Arial" w:hAnsi="Arial" w:cs="Arial"/>
                <w:b/>
                <w:sz w:val="20"/>
                <w:szCs w:val="20"/>
                <w:lang w:val="es-EC"/>
              </w:rPr>
            </w:pPr>
            <w:r w:rsidRPr="00434DBA">
              <w:rPr>
                <w:rFonts w:ascii="Arial" w:hAnsi="Arial" w:cs="Arial"/>
                <w:b/>
                <w:sz w:val="20"/>
                <w:szCs w:val="20"/>
                <w:lang w:val="es-EC"/>
              </w:rPr>
              <w:t>S</w:t>
            </w:r>
          </w:p>
        </w:tc>
        <w:tc>
          <w:tcPr>
            <w:tcW w:w="827" w:type="dxa"/>
            <w:tcBorders>
              <w:bottom w:val="single" w:sz="4" w:space="0" w:color="000000"/>
            </w:tcBorders>
            <w:shd w:val="clear" w:color="auto" w:fill="FFFFCC"/>
            <w:vAlign w:val="center"/>
          </w:tcPr>
          <w:p w:rsidR="00AC496B" w:rsidRPr="00434DBA" w:rsidRDefault="00AC496B" w:rsidP="00955F98">
            <w:pPr>
              <w:pStyle w:val="Encabezado"/>
              <w:keepNext/>
              <w:tabs>
                <w:tab w:val="clear" w:pos="4419"/>
                <w:tab w:val="clear" w:pos="8838"/>
              </w:tabs>
              <w:contextualSpacing/>
              <w:jc w:val="center"/>
              <w:rPr>
                <w:rFonts w:ascii="Arial" w:hAnsi="Arial" w:cs="Arial"/>
                <w:b/>
                <w:sz w:val="20"/>
                <w:szCs w:val="20"/>
                <w:lang w:val="es-EC"/>
              </w:rPr>
            </w:pPr>
            <w:r w:rsidRPr="00434DBA">
              <w:rPr>
                <w:rFonts w:ascii="Arial" w:hAnsi="Arial" w:cs="Arial"/>
                <w:b/>
                <w:sz w:val="20"/>
                <w:szCs w:val="20"/>
                <w:lang w:val="es-EC"/>
              </w:rPr>
              <w:t>Cr</w:t>
            </w:r>
          </w:p>
        </w:tc>
        <w:tc>
          <w:tcPr>
            <w:tcW w:w="844" w:type="dxa"/>
            <w:tcBorders>
              <w:bottom w:val="single" w:sz="4" w:space="0" w:color="000000"/>
            </w:tcBorders>
            <w:shd w:val="clear" w:color="auto" w:fill="FFFFCC"/>
            <w:vAlign w:val="center"/>
          </w:tcPr>
          <w:p w:rsidR="00AC496B" w:rsidRPr="00434DBA" w:rsidRDefault="00AC496B" w:rsidP="00955F98">
            <w:pPr>
              <w:pStyle w:val="Encabezado"/>
              <w:keepNext/>
              <w:tabs>
                <w:tab w:val="clear" w:pos="4419"/>
                <w:tab w:val="clear" w:pos="8838"/>
              </w:tabs>
              <w:contextualSpacing/>
              <w:jc w:val="center"/>
              <w:rPr>
                <w:rFonts w:ascii="Arial" w:hAnsi="Arial" w:cs="Arial"/>
                <w:b/>
                <w:sz w:val="20"/>
                <w:szCs w:val="20"/>
                <w:lang w:val="es-EC"/>
              </w:rPr>
            </w:pPr>
            <w:r w:rsidRPr="00434DBA">
              <w:rPr>
                <w:rFonts w:ascii="Arial" w:hAnsi="Arial" w:cs="Arial"/>
                <w:b/>
                <w:sz w:val="20"/>
                <w:szCs w:val="20"/>
                <w:lang w:val="es-EC"/>
              </w:rPr>
              <w:t>Mo</w:t>
            </w:r>
          </w:p>
        </w:tc>
      </w:tr>
      <w:tr w:rsidR="00434DBA" w:rsidRPr="007412A5" w:rsidTr="00F55D5C">
        <w:trPr>
          <w:trHeight w:val="339"/>
        </w:trPr>
        <w:tc>
          <w:tcPr>
            <w:tcW w:w="2116"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rPr>
                <w:rFonts w:ascii="Arial" w:hAnsi="Arial" w:cs="Arial"/>
                <w:sz w:val="22"/>
                <w:szCs w:val="22"/>
                <w:lang w:val="es-EC"/>
              </w:rPr>
            </w:pPr>
            <w:r w:rsidRPr="00434DBA">
              <w:rPr>
                <w:rFonts w:ascii="Arial" w:hAnsi="Arial" w:cs="Arial"/>
                <w:sz w:val="22"/>
                <w:szCs w:val="22"/>
                <w:lang w:val="es-EC"/>
              </w:rPr>
              <w:t>SAE 4130</w:t>
            </w:r>
          </w:p>
          <w:p w:rsidR="00AC496B" w:rsidRPr="00434DBA" w:rsidRDefault="00AC496B" w:rsidP="00955F98">
            <w:pPr>
              <w:pStyle w:val="Encabezado"/>
              <w:keepNext/>
              <w:tabs>
                <w:tab w:val="clear" w:pos="4419"/>
                <w:tab w:val="clear" w:pos="8838"/>
              </w:tabs>
              <w:spacing w:line="360" w:lineRule="auto"/>
              <w:contextualSpacing/>
              <w:rPr>
                <w:rFonts w:ascii="Arial" w:hAnsi="Arial" w:cs="Arial"/>
                <w:sz w:val="22"/>
                <w:szCs w:val="22"/>
                <w:lang w:val="es-EC"/>
              </w:rPr>
            </w:pPr>
            <w:r w:rsidRPr="00434DBA">
              <w:rPr>
                <w:rFonts w:ascii="Arial" w:hAnsi="Arial" w:cs="Arial"/>
                <w:sz w:val="22"/>
                <w:szCs w:val="22"/>
                <w:lang w:val="es-EC"/>
              </w:rPr>
              <w:t>Templado y revenido</w:t>
            </w:r>
          </w:p>
        </w:tc>
        <w:tc>
          <w:tcPr>
            <w:tcW w:w="1048"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r w:rsidRPr="00434DBA">
              <w:rPr>
                <w:rFonts w:ascii="Arial" w:hAnsi="Arial" w:cs="Arial"/>
                <w:sz w:val="14"/>
                <w:szCs w:val="14"/>
                <w:lang w:val="es-EC"/>
              </w:rPr>
              <w:t>0.28-0.33</w:t>
            </w:r>
          </w:p>
        </w:tc>
        <w:tc>
          <w:tcPr>
            <w:tcW w:w="888"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r w:rsidRPr="00434DBA">
              <w:rPr>
                <w:rFonts w:ascii="Arial" w:hAnsi="Arial" w:cs="Arial"/>
                <w:sz w:val="14"/>
                <w:szCs w:val="14"/>
                <w:lang w:val="es-EC"/>
              </w:rPr>
              <w:t>0.20-0.35</w:t>
            </w:r>
          </w:p>
        </w:tc>
        <w:tc>
          <w:tcPr>
            <w:tcW w:w="808"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r w:rsidRPr="00434DBA">
              <w:rPr>
                <w:rFonts w:ascii="Arial" w:hAnsi="Arial" w:cs="Arial"/>
                <w:sz w:val="14"/>
                <w:szCs w:val="14"/>
                <w:lang w:val="es-EC"/>
              </w:rPr>
              <w:t>0.40-0.60</w:t>
            </w:r>
          </w:p>
        </w:tc>
        <w:tc>
          <w:tcPr>
            <w:tcW w:w="703"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r w:rsidRPr="00434DBA">
              <w:rPr>
                <w:rFonts w:ascii="Arial" w:hAnsi="Arial" w:cs="Arial"/>
                <w:sz w:val="14"/>
                <w:szCs w:val="14"/>
                <w:lang w:val="es-EC"/>
              </w:rPr>
              <w:t>0.035</w:t>
            </w:r>
          </w:p>
        </w:tc>
        <w:tc>
          <w:tcPr>
            <w:tcW w:w="712"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r w:rsidRPr="00434DBA">
              <w:rPr>
                <w:rFonts w:ascii="Arial" w:hAnsi="Arial" w:cs="Arial"/>
                <w:sz w:val="14"/>
                <w:szCs w:val="14"/>
                <w:lang w:val="es-EC"/>
              </w:rPr>
              <w:t>0.040</w:t>
            </w:r>
          </w:p>
        </w:tc>
        <w:tc>
          <w:tcPr>
            <w:tcW w:w="827"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r w:rsidRPr="00434DBA">
              <w:rPr>
                <w:rFonts w:ascii="Arial" w:hAnsi="Arial" w:cs="Arial"/>
                <w:sz w:val="14"/>
                <w:szCs w:val="14"/>
                <w:lang w:val="es-EC"/>
              </w:rPr>
              <w:t>0.80-1.10</w:t>
            </w:r>
          </w:p>
        </w:tc>
        <w:tc>
          <w:tcPr>
            <w:tcW w:w="844"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r w:rsidRPr="00434DBA">
              <w:rPr>
                <w:rFonts w:ascii="Arial" w:hAnsi="Arial" w:cs="Arial"/>
                <w:sz w:val="14"/>
                <w:szCs w:val="14"/>
                <w:lang w:val="es-EC"/>
              </w:rPr>
              <w:t>0.15-0.20</w:t>
            </w:r>
          </w:p>
        </w:tc>
      </w:tr>
      <w:tr w:rsidR="00434DBA" w:rsidRPr="007412A5" w:rsidTr="00F55D5C">
        <w:trPr>
          <w:trHeight w:val="166"/>
        </w:trPr>
        <w:tc>
          <w:tcPr>
            <w:tcW w:w="2116"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both"/>
              <w:rPr>
                <w:rFonts w:ascii="Arial" w:hAnsi="Arial" w:cs="Arial"/>
                <w:sz w:val="22"/>
                <w:szCs w:val="22"/>
                <w:lang w:val="es-EC"/>
              </w:rPr>
            </w:pPr>
            <w:r w:rsidRPr="00434DBA">
              <w:rPr>
                <w:rFonts w:ascii="Arial" w:hAnsi="Arial" w:cs="Arial"/>
                <w:sz w:val="22"/>
                <w:szCs w:val="22"/>
                <w:lang w:val="es-EC"/>
              </w:rPr>
              <w:t>SAE 1010</w:t>
            </w:r>
          </w:p>
        </w:tc>
        <w:tc>
          <w:tcPr>
            <w:tcW w:w="1048"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r w:rsidRPr="00434DBA">
              <w:rPr>
                <w:rFonts w:ascii="Arial" w:hAnsi="Arial" w:cs="Arial"/>
                <w:sz w:val="14"/>
                <w:szCs w:val="14"/>
                <w:lang w:val="es-EC"/>
              </w:rPr>
              <w:t>0.08-0.13</w:t>
            </w:r>
          </w:p>
        </w:tc>
        <w:tc>
          <w:tcPr>
            <w:tcW w:w="888"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p>
        </w:tc>
        <w:tc>
          <w:tcPr>
            <w:tcW w:w="808"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r w:rsidRPr="00434DBA">
              <w:rPr>
                <w:rFonts w:ascii="Arial" w:hAnsi="Arial" w:cs="Arial"/>
                <w:sz w:val="14"/>
                <w:szCs w:val="14"/>
                <w:lang w:val="es-EC"/>
              </w:rPr>
              <w:t>0.30-0.60</w:t>
            </w:r>
          </w:p>
        </w:tc>
        <w:tc>
          <w:tcPr>
            <w:tcW w:w="703"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p>
        </w:tc>
        <w:tc>
          <w:tcPr>
            <w:tcW w:w="712"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p>
        </w:tc>
        <w:tc>
          <w:tcPr>
            <w:tcW w:w="827"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p>
        </w:tc>
        <w:tc>
          <w:tcPr>
            <w:tcW w:w="844"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p>
        </w:tc>
      </w:tr>
      <w:tr w:rsidR="00434DBA" w:rsidRPr="007412A5" w:rsidTr="00F55D5C">
        <w:trPr>
          <w:trHeight w:val="175"/>
        </w:trPr>
        <w:tc>
          <w:tcPr>
            <w:tcW w:w="2116"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both"/>
              <w:rPr>
                <w:rFonts w:ascii="Arial" w:hAnsi="Arial" w:cs="Arial"/>
                <w:sz w:val="22"/>
                <w:szCs w:val="22"/>
                <w:lang w:val="es-EC"/>
              </w:rPr>
            </w:pPr>
            <w:r w:rsidRPr="00434DBA">
              <w:rPr>
                <w:rFonts w:ascii="Arial" w:hAnsi="Arial" w:cs="Arial"/>
                <w:sz w:val="22"/>
                <w:szCs w:val="22"/>
                <w:lang w:val="es-EC"/>
              </w:rPr>
              <w:t>SAE 1020</w:t>
            </w:r>
          </w:p>
        </w:tc>
        <w:tc>
          <w:tcPr>
            <w:tcW w:w="1048"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r w:rsidRPr="00434DBA">
              <w:rPr>
                <w:rFonts w:ascii="Arial" w:hAnsi="Arial" w:cs="Arial"/>
                <w:sz w:val="14"/>
                <w:szCs w:val="14"/>
                <w:lang w:val="es-EC"/>
              </w:rPr>
              <w:t>0.18-0.23</w:t>
            </w:r>
          </w:p>
        </w:tc>
        <w:tc>
          <w:tcPr>
            <w:tcW w:w="888"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p>
        </w:tc>
        <w:tc>
          <w:tcPr>
            <w:tcW w:w="808"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r w:rsidRPr="00434DBA">
              <w:rPr>
                <w:rFonts w:ascii="Arial" w:hAnsi="Arial" w:cs="Arial"/>
                <w:sz w:val="14"/>
                <w:szCs w:val="14"/>
                <w:lang w:val="es-EC"/>
              </w:rPr>
              <w:t>0.60-0.90</w:t>
            </w:r>
          </w:p>
        </w:tc>
        <w:tc>
          <w:tcPr>
            <w:tcW w:w="2242" w:type="dxa"/>
            <w:gridSpan w:val="3"/>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8"/>
                <w:szCs w:val="18"/>
                <w:lang w:val="es-EC"/>
              </w:rPr>
            </w:pPr>
            <w:r w:rsidRPr="00434DBA">
              <w:rPr>
                <w:rFonts w:ascii="Arial" w:hAnsi="Arial" w:cs="Arial"/>
                <w:sz w:val="18"/>
                <w:szCs w:val="18"/>
                <w:lang w:val="es-EC"/>
              </w:rPr>
              <w:t>Es el más utilizado</w:t>
            </w:r>
          </w:p>
        </w:tc>
        <w:tc>
          <w:tcPr>
            <w:tcW w:w="844"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p>
        </w:tc>
      </w:tr>
      <w:tr w:rsidR="00434DBA" w:rsidRPr="007412A5" w:rsidTr="00F55D5C">
        <w:trPr>
          <w:trHeight w:val="175"/>
        </w:trPr>
        <w:tc>
          <w:tcPr>
            <w:tcW w:w="2116"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both"/>
              <w:rPr>
                <w:rFonts w:ascii="Arial" w:hAnsi="Arial" w:cs="Arial"/>
                <w:sz w:val="22"/>
                <w:szCs w:val="22"/>
                <w:lang w:val="es-EC"/>
              </w:rPr>
            </w:pPr>
            <w:r w:rsidRPr="00434DBA">
              <w:rPr>
                <w:rFonts w:ascii="Arial" w:hAnsi="Arial" w:cs="Arial"/>
                <w:sz w:val="22"/>
                <w:szCs w:val="22"/>
                <w:lang w:val="es-EC"/>
              </w:rPr>
              <w:t>SAE 1040</w:t>
            </w:r>
          </w:p>
        </w:tc>
        <w:tc>
          <w:tcPr>
            <w:tcW w:w="1048"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r w:rsidRPr="00434DBA">
              <w:rPr>
                <w:rFonts w:ascii="Arial" w:hAnsi="Arial" w:cs="Arial"/>
                <w:sz w:val="14"/>
                <w:szCs w:val="14"/>
                <w:lang w:val="es-EC"/>
              </w:rPr>
              <w:t>0.37-0.44</w:t>
            </w:r>
          </w:p>
        </w:tc>
        <w:tc>
          <w:tcPr>
            <w:tcW w:w="888"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p>
        </w:tc>
        <w:tc>
          <w:tcPr>
            <w:tcW w:w="808"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r w:rsidRPr="00434DBA">
              <w:rPr>
                <w:rFonts w:ascii="Arial" w:hAnsi="Arial" w:cs="Arial"/>
                <w:sz w:val="14"/>
                <w:szCs w:val="14"/>
                <w:lang w:val="es-EC"/>
              </w:rPr>
              <w:t>0.60-0.90</w:t>
            </w:r>
          </w:p>
        </w:tc>
        <w:tc>
          <w:tcPr>
            <w:tcW w:w="703"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p>
        </w:tc>
        <w:tc>
          <w:tcPr>
            <w:tcW w:w="712"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p>
        </w:tc>
        <w:tc>
          <w:tcPr>
            <w:tcW w:w="827"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p>
        </w:tc>
        <w:tc>
          <w:tcPr>
            <w:tcW w:w="844" w:type="dxa"/>
            <w:shd w:val="clear" w:color="auto" w:fill="F3F3F3"/>
            <w:vAlign w:val="center"/>
          </w:tcPr>
          <w:p w:rsidR="00AC496B" w:rsidRPr="00434DBA" w:rsidRDefault="00AC496B" w:rsidP="00955F98">
            <w:pPr>
              <w:pStyle w:val="Encabezado"/>
              <w:keepNext/>
              <w:tabs>
                <w:tab w:val="clear" w:pos="4419"/>
                <w:tab w:val="clear" w:pos="8838"/>
              </w:tabs>
              <w:spacing w:line="360" w:lineRule="auto"/>
              <w:contextualSpacing/>
              <w:jc w:val="center"/>
              <w:rPr>
                <w:rFonts w:ascii="Arial" w:hAnsi="Arial" w:cs="Arial"/>
                <w:sz w:val="14"/>
                <w:szCs w:val="14"/>
                <w:lang w:val="es-EC"/>
              </w:rPr>
            </w:pPr>
          </w:p>
        </w:tc>
      </w:tr>
    </w:tbl>
    <w:p w:rsidR="00AC496B" w:rsidRDefault="00AC496B" w:rsidP="00955F98">
      <w:pPr>
        <w:pStyle w:val="Encabezado"/>
        <w:keepNext/>
        <w:tabs>
          <w:tab w:val="clear" w:pos="4419"/>
          <w:tab w:val="clear" w:pos="8838"/>
        </w:tabs>
        <w:spacing w:line="360" w:lineRule="auto"/>
        <w:contextualSpacing/>
        <w:jc w:val="both"/>
        <w:rPr>
          <w:rFonts w:ascii="Arial" w:hAnsi="Arial" w:cs="Arial"/>
          <w:lang w:val="es-EC"/>
        </w:rPr>
      </w:pPr>
      <w:r>
        <w:rPr>
          <w:rFonts w:ascii="Arial" w:hAnsi="Arial" w:cs="Arial"/>
          <w:lang w:val="es-EC"/>
        </w:rPr>
        <w:t xml:space="preserve"> </w:t>
      </w:r>
    </w:p>
    <w:p w:rsidR="006108CF" w:rsidRDefault="00AC496B" w:rsidP="00E67A02">
      <w:pPr>
        <w:pStyle w:val="Encabezado"/>
        <w:keepNext/>
        <w:tabs>
          <w:tab w:val="clear" w:pos="4419"/>
          <w:tab w:val="clear" w:pos="8838"/>
        </w:tabs>
        <w:spacing w:line="500" w:lineRule="exact"/>
        <w:ind w:left="794"/>
        <w:contextualSpacing/>
        <w:jc w:val="both"/>
        <w:rPr>
          <w:rFonts w:ascii="Arial" w:hAnsi="Arial" w:cs="Arial"/>
          <w:lang w:val="es-EC"/>
        </w:rPr>
      </w:pPr>
      <w:r>
        <w:rPr>
          <w:rFonts w:ascii="Arial" w:hAnsi="Arial" w:cs="Arial"/>
          <w:lang w:val="es-EC"/>
        </w:rPr>
        <w:t>El cuerpo tiene forma cilíndrica pero en sus extremos tiene</w:t>
      </w:r>
      <w:r w:rsidR="001848F6">
        <w:rPr>
          <w:rFonts w:ascii="Arial" w:hAnsi="Arial" w:cs="Arial"/>
          <w:lang w:val="es-EC"/>
        </w:rPr>
        <w:t>n</w:t>
      </w:r>
      <w:r>
        <w:rPr>
          <w:rFonts w:ascii="Arial" w:hAnsi="Arial" w:cs="Arial"/>
          <w:lang w:val="es-EC"/>
        </w:rPr>
        <w:t xml:space="preserve"> bridas que sirven para poder sujetar el mol</w:t>
      </w:r>
      <w:r w:rsidR="001848F6">
        <w:rPr>
          <w:rFonts w:ascii="Arial" w:hAnsi="Arial" w:cs="Arial"/>
          <w:lang w:val="es-EC"/>
        </w:rPr>
        <w:t>de a la mesa y la tapa al molde. L</w:t>
      </w:r>
      <w:r>
        <w:rPr>
          <w:rFonts w:ascii="Arial" w:hAnsi="Arial" w:cs="Arial"/>
          <w:lang w:val="es-EC"/>
        </w:rPr>
        <w:t>a placa base es una placa circular que tiene por la parte inferior una guía que sirve para que el molde quede perfectamente centrado en la mesa, la tapa superior es otra placa circular en forma de arandela la misma que sirve para la entrada del metal fundido, esta tapa puede ser sujetada al molde de diferentes maneras</w:t>
      </w:r>
      <w:r w:rsidR="003C2701">
        <w:rPr>
          <w:rFonts w:ascii="Arial" w:hAnsi="Arial" w:cs="Arial"/>
          <w:lang w:val="es-EC"/>
        </w:rPr>
        <w:t>,</w:t>
      </w:r>
      <w:r>
        <w:rPr>
          <w:rFonts w:ascii="Arial" w:hAnsi="Arial" w:cs="Arial"/>
          <w:lang w:val="es-EC"/>
        </w:rPr>
        <w:t xml:space="preserve"> aquí </w:t>
      </w:r>
      <w:r w:rsidR="0019375E">
        <w:rPr>
          <w:rFonts w:ascii="Arial" w:hAnsi="Arial" w:cs="Arial"/>
          <w:lang w:val="es-EC"/>
        </w:rPr>
        <w:t>se mencionan</w:t>
      </w:r>
      <w:r>
        <w:rPr>
          <w:rFonts w:ascii="Arial" w:hAnsi="Arial" w:cs="Arial"/>
          <w:lang w:val="es-EC"/>
        </w:rPr>
        <w:t xml:space="preserve"> las más comunes</w:t>
      </w:r>
      <w:r w:rsidR="006108CF">
        <w:rPr>
          <w:rFonts w:ascii="Arial" w:hAnsi="Arial" w:cs="Arial"/>
          <w:lang w:val="es-EC"/>
        </w:rPr>
        <w:t xml:space="preserve">. </w:t>
      </w:r>
    </w:p>
    <w:p w:rsidR="00E67A02" w:rsidRDefault="00E67A02" w:rsidP="00955F98">
      <w:pPr>
        <w:pStyle w:val="Encabezado"/>
        <w:keepNext/>
        <w:tabs>
          <w:tab w:val="clear" w:pos="4419"/>
          <w:tab w:val="clear" w:pos="8838"/>
        </w:tabs>
        <w:spacing w:line="480" w:lineRule="auto"/>
        <w:ind w:left="794"/>
        <w:contextualSpacing/>
        <w:jc w:val="both"/>
        <w:rPr>
          <w:rFonts w:ascii="Arial" w:hAnsi="Arial" w:cs="Arial"/>
          <w:lang w:val="es-EC"/>
        </w:rPr>
      </w:pPr>
    </w:p>
    <w:p w:rsidR="00AC496B" w:rsidRDefault="006108CF" w:rsidP="00E67A02">
      <w:pPr>
        <w:pStyle w:val="Encabezado"/>
        <w:keepNext/>
        <w:widowControl w:val="0"/>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 xml:space="preserve">Estas </w:t>
      </w:r>
      <w:r w:rsidR="00AC496B">
        <w:rPr>
          <w:rFonts w:ascii="Arial" w:hAnsi="Arial" w:cs="Arial"/>
          <w:lang w:val="es-EC"/>
        </w:rPr>
        <w:t xml:space="preserve"> puede</w:t>
      </w:r>
      <w:r>
        <w:rPr>
          <w:rFonts w:ascii="Arial" w:hAnsi="Arial" w:cs="Arial"/>
          <w:lang w:val="es-EC"/>
        </w:rPr>
        <w:t>n</w:t>
      </w:r>
      <w:r w:rsidR="00AC496B">
        <w:rPr>
          <w:rFonts w:ascii="Arial" w:hAnsi="Arial" w:cs="Arial"/>
          <w:lang w:val="es-EC"/>
        </w:rPr>
        <w:t xml:space="preserve"> ir </w:t>
      </w:r>
      <w:r w:rsidR="00481038">
        <w:rPr>
          <w:rFonts w:ascii="Arial" w:hAnsi="Arial" w:cs="Arial"/>
          <w:lang w:val="es-EC"/>
        </w:rPr>
        <w:t>empernadas</w:t>
      </w:r>
      <w:r w:rsidR="00AC496B">
        <w:rPr>
          <w:rFonts w:ascii="Arial" w:hAnsi="Arial" w:cs="Arial"/>
          <w:lang w:val="es-EC"/>
        </w:rPr>
        <w:t xml:space="preserve"> directamente al molde como en el caso de esta tesis, puede ser sujetada a través de cuñas, con prisioneros y </w:t>
      </w:r>
      <w:r w:rsidR="00AC496B">
        <w:rPr>
          <w:rFonts w:ascii="Arial" w:hAnsi="Arial" w:cs="Arial"/>
          <w:lang w:val="es-EC"/>
        </w:rPr>
        <w:lastRenderedPageBreak/>
        <w:t>finalmente también puede ser sujetada a través de soportes giratorios</w:t>
      </w:r>
      <w:r w:rsidR="002C27F4">
        <w:rPr>
          <w:rFonts w:ascii="Arial" w:hAnsi="Arial" w:cs="Arial"/>
          <w:lang w:val="es-EC"/>
        </w:rPr>
        <w:t>, a</w:t>
      </w:r>
      <w:r w:rsidR="00AC496B">
        <w:rPr>
          <w:rFonts w:ascii="Arial" w:hAnsi="Arial" w:cs="Arial"/>
          <w:lang w:val="es-EC"/>
        </w:rPr>
        <w:t xml:space="preserve"> continuación un esquema de lo anterior.</w:t>
      </w:r>
    </w:p>
    <w:p w:rsidR="00AC496B" w:rsidRDefault="00AC496B" w:rsidP="00955F98">
      <w:pPr>
        <w:pStyle w:val="Encabezado"/>
        <w:keepNext/>
        <w:tabs>
          <w:tab w:val="clear" w:pos="4419"/>
          <w:tab w:val="clear" w:pos="8838"/>
        </w:tabs>
        <w:ind w:left="794"/>
        <w:contextualSpacing/>
        <w:jc w:val="both"/>
        <w:rPr>
          <w:rFonts w:ascii="Arial" w:hAnsi="Arial" w:cs="Arial"/>
          <w:lang w:val="es-EC"/>
        </w:rPr>
      </w:pPr>
    </w:p>
    <w:p w:rsidR="00AC496B" w:rsidRDefault="00B2597B" w:rsidP="00955F98">
      <w:pPr>
        <w:pStyle w:val="Encabezado"/>
        <w:keepNext/>
        <w:tabs>
          <w:tab w:val="clear" w:pos="4419"/>
          <w:tab w:val="clear" w:pos="8838"/>
        </w:tabs>
        <w:spacing w:line="480" w:lineRule="auto"/>
        <w:ind w:left="794"/>
        <w:contextualSpacing/>
        <w:jc w:val="center"/>
        <w:rPr>
          <w:rFonts w:ascii="Arial" w:hAnsi="Arial" w:cs="Arial"/>
          <w:noProof/>
        </w:rPr>
      </w:pPr>
      <w:r>
        <w:rPr>
          <w:rFonts w:ascii="Arial" w:hAnsi="Arial" w:cs="Arial"/>
          <w:noProof/>
          <w:lang w:val="es-EC" w:eastAsia="es-EC"/>
        </w:rPr>
        <w:drawing>
          <wp:inline distT="0" distB="0" distL="0" distR="0">
            <wp:extent cx="3040787" cy="2560335"/>
            <wp:effectExtent l="19050" t="0" r="7213" b="0"/>
            <wp:docPr id="18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4" cstate="print">
                      <a:lum bright="-6000"/>
                    </a:blip>
                    <a:srcRect l="20149" t="13359" r="21680" b="22995"/>
                    <a:stretch>
                      <a:fillRect/>
                    </a:stretch>
                  </pic:blipFill>
                  <pic:spPr bwMode="auto">
                    <a:xfrm>
                      <a:off x="0" y="0"/>
                      <a:ext cx="3045531" cy="2564329"/>
                    </a:xfrm>
                    <a:prstGeom prst="rect">
                      <a:avLst/>
                    </a:prstGeom>
                    <a:noFill/>
                    <a:ln w="9525">
                      <a:noFill/>
                      <a:miter lim="800000"/>
                      <a:headEnd/>
                      <a:tailEnd/>
                    </a:ln>
                  </pic:spPr>
                </pic:pic>
              </a:graphicData>
            </a:graphic>
          </wp:inline>
        </w:drawing>
      </w:r>
    </w:p>
    <w:p w:rsidR="00AC496B" w:rsidRDefault="006108CF" w:rsidP="00955F98">
      <w:pPr>
        <w:pStyle w:val="Encabezado"/>
        <w:keepNext/>
        <w:tabs>
          <w:tab w:val="clear" w:pos="4419"/>
          <w:tab w:val="clear" w:pos="8838"/>
        </w:tabs>
        <w:spacing w:line="360" w:lineRule="auto"/>
        <w:ind w:left="794"/>
        <w:contextualSpacing/>
        <w:jc w:val="center"/>
        <w:rPr>
          <w:rFonts w:ascii="Arial" w:hAnsi="Arial" w:cs="Arial"/>
          <w:lang w:val="es-EC"/>
        </w:rPr>
      </w:pPr>
      <w:r w:rsidRPr="00E400D0">
        <w:rPr>
          <w:rFonts w:ascii="Arial" w:hAnsi="Arial" w:cs="Arial"/>
          <w:b/>
          <w:lang w:val="es-EC"/>
        </w:rPr>
        <w:t>FIGURA 3.1</w:t>
      </w:r>
      <w:r w:rsidR="00E400D0">
        <w:rPr>
          <w:rFonts w:ascii="Arial" w:hAnsi="Arial" w:cs="Arial"/>
          <w:b/>
          <w:lang w:val="es-EC"/>
        </w:rPr>
        <w:t xml:space="preserve"> </w:t>
      </w:r>
      <w:r w:rsidRPr="00E400D0">
        <w:rPr>
          <w:rFonts w:ascii="Arial" w:hAnsi="Arial" w:cs="Arial"/>
          <w:lang w:val="es-EC"/>
        </w:rPr>
        <w:t>ESQUEMA DE LAS PARTES DE UN MOLDE PARA F</w:t>
      </w:r>
      <w:r>
        <w:rPr>
          <w:rFonts w:ascii="Arial" w:hAnsi="Arial" w:cs="Arial"/>
          <w:lang w:val="es-EC"/>
        </w:rPr>
        <w:t xml:space="preserve">UNDICIÓN </w:t>
      </w:r>
      <w:r w:rsidR="000B0D85">
        <w:rPr>
          <w:rFonts w:ascii="Arial" w:hAnsi="Arial" w:cs="Arial"/>
          <w:lang w:val="es-EC"/>
        </w:rPr>
        <w:t>CENTRÍFUGA</w:t>
      </w:r>
      <w:r>
        <w:rPr>
          <w:rFonts w:ascii="Arial" w:hAnsi="Arial" w:cs="Arial"/>
          <w:lang w:val="es-EC"/>
        </w:rPr>
        <w:t>.</w:t>
      </w:r>
    </w:p>
    <w:p w:rsidR="00AC496B" w:rsidRDefault="00B2597B" w:rsidP="00955F98">
      <w:pPr>
        <w:pStyle w:val="Encabezado"/>
        <w:keepNext/>
        <w:tabs>
          <w:tab w:val="clear" w:pos="4419"/>
          <w:tab w:val="clear" w:pos="8838"/>
        </w:tabs>
        <w:spacing w:line="480" w:lineRule="auto"/>
        <w:ind w:left="794"/>
        <w:contextualSpacing/>
        <w:jc w:val="center"/>
        <w:rPr>
          <w:rFonts w:ascii="Arial" w:hAnsi="Arial" w:cs="Arial"/>
          <w:lang w:val="es-EC"/>
        </w:rPr>
      </w:pPr>
      <w:r>
        <w:rPr>
          <w:rFonts w:ascii="Arial" w:hAnsi="Arial" w:cs="Arial"/>
          <w:noProof/>
          <w:lang w:val="es-EC" w:eastAsia="es-EC"/>
        </w:rPr>
        <w:drawing>
          <wp:inline distT="0" distB="0" distL="0" distR="0">
            <wp:extent cx="3186155" cy="2945489"/>
            <wp:effectExtent l="19050" t="0" r="0" b="0"/>
            <wp:docPr id="18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05" cstate="print">
                      <a:lum bright="-6000"/>
                    </a:blip>
                    <a:srcRect l="23203" t="14331" r="25606" b="22214"/>
                    <a:stretch>
                      <a:fillRect/>
                    </a:stretch>
                  </pic:blipFill>
                  <pic:spPr bwMode="auto">
                    <a:xfrm>
                      <a:off x="0" y="0"/>
                      <a:ext cx="3189406" cy="2948495"/>
                    </a:xfrm>
                    <a:prstGeom prst="rect">
                      <a:avLst/>
                    </a:prstGeom>
                    <a:noFill/>
                    <a:ln w="9525">
                      <a:noFill/>
                      <a:miter lim="800000"/>
                      <a:headEnd/>
                      <a:tailEnd/>
                    </a:ln>
                  </pic:spPr>
                </pic:pic>
              </a:graphicData>
            </a:graphic>
          </wp:inline>
        </w:drawing>
      </w:r>
    </w:p>
    <w:p w:rsidR="00AC496B" w:rsidRDefault="006108CF" w:rsidP="00955F98">
      <w:pPr>
        <w:pStyle w:val="Encabezado"/>
        <w:keepNext/>
        <w:tabs>
          <w:tab w:val="clear" w:pos="4419"/>
          <w:tab w:val="clear" w:pos="8838"/>
        </w:tabs>
        <w:spacing w:line="360" w:lineRule="auto"/>
        <w:ind w:left="794"/>
        <w:contextualSpacing/>
        <w:jc w:val="center"/>
        <w:rPr>
          <w:rFonts w:ascii="Arial" w:hAnsi="Arial" w:cs="Arial"/>
          <w:lang w:val="es-EC"/>
        </w:rPr>
      </w:pPr>
      <w:r w:rsidRPr="006108CF">
        <w:rPr>
          <w:rFonts w:ascii="Arial" w:hAnsi="Arial" w:cs="Arial"/>
          <w:b/>
          <w:lang w:val="es-EC"/>
        </w:rPr>
        <w:t>FIGURA 3.2</w:t>
      </w:r>
      <w:r>
        <w:rPr>
          <w:rFonts w:ascii="Arial" w:hAnsi="Arial" w:cs="Arial"/>
          <w:lang w:val="es-EC"/>
        </w:rPr>
        <w:t xml:space="preserve"> DIFERENTES FORMAS DE SUJETAR </w:t>
      </w:r>
      <w:smartTag w:uri="urn:schemas-microsoft-com:office:smarttags" w:element="PersonName">
        <w:smartTagPr>
          <w:attr w:name="ProductID" w:val="LA TAPA SUPERIOR."/>
        </w:smartTagPr>
        <w:r>
          <w:rPr>
            <w:rFonts w:ascii="Arial" w:hAnsi="Arial" w:cs="Arial"/>
            <w:lang w:val="es-EC"/>
          </w:rPr>
          <w:t>LA TAPA SUPERIOR.</w:t>
        </w:r>
      </w:smartTag>
    </w:p>
    <w:p w:rsidR="00AC496B" w:rsidRDefault="00B2597B" w:rsidP="00955F98">
      <w:pPr>
        <w:pStyle w:val="Encabezado"/>
        <w:keepNext/>
        <w:tabs>
          <w:tab w:val="clear" w:pos="4419"/>
          <w:tab w:val="clear" w:pos="8838"/>
        </w:tabs>
        <w:spacing w:line="480" w:lineRule="auto"/>
        <w:ind w:left="794"/>
        <w:contextualSpacing/>
        <w:jc w:val="center"/>
        <w:rPr>
          <w:rFonts w:ascii="Arial" w:hAnsi="Arial" w:cs="Arial"/>
          <w:sz w:val="32"/>
          <w:szCs w:val="32"/>
          <w:lang w:val="es-EC"/>
        </w:rPr>
      </w:pPr>
      <w:r>
        <w:rPr>
          <w:rFonts w:ascii="Arial" w:hAnsi="Arial" w:cs="Arial"/>
          <w:noProof/>
          <w:sz w:val="32"/>
          <w:szCs w:val="32"/>
          <w:lang w:val="es-EC" w:eastAsia="es-EC"/>
        </w:rPr>
        <w:lastRenderedPageBreak/>
        <w:drawing>
          <wp:inline distT="0" distB="0" distL="0" distR="0">
            <wp:extent cx="3217220" cy="2664000"/>
            <wp:effectExtent l="19050" t="0" r="2230" b="0"/>
            <wp:docPr id="182" name="Imagen 10" descr="C:\Documents and Settings\USUARIO\Mis documentos\Mis imágenes\P108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USUARIO\Mis documentos\Mis imágenes\P1080931.JPG"/>
                    <pic:cNvPicPr>
                      <a:picLocks noChangeAspect="1" noChangeArrowheads="1"/>
                    </pic:cNvPicPr>
                  </pic:nvPicPr>
                  <pic:blipFill>
                    <a:blip r:embed="rId106" cstate="print"/>
                    <a:srcRect/>
                    <a:stretch>
                      <a:fillRect/>
                    </a:stretch>
                  </pic:blipFill>
                  <pic:spPr bwMode="auto">
                    <a:xfrm>
                      <a:off x="0" y="0"/>
                      <a:ext cx="3217220" cy="2664000"/>
                    </a:xfrm>
                    <a:prstGeom prst="rect">
                      <a:avLst/>
                    </a:prstGeom>
                    <a:noFill/>
                    <a:ln w="9525">
                      <a:noFill/>
                      <a:miter lim="800000"/>
                      <a:headEnd/>
                      <a:tailEnd/>
                    </a:ln>
                  </pic:spPr>
                </pic:pic>
              </a:graphicData>
            </a:graphic>
          </wp:inline>
        </w:drawing>
      </w:r>
    </w:p>
    <w:p w:rsidR="00AC496B" w:rsidRDefault="006108CF" w:rsidP="00955F98">
      <w:pPr>
        <w:pStyle w:val="Encabezado"/>
        <w:keepNext/>
        <w:tabs>
          <w:tab w:val="clear" w:pos="4419"/>
          <w:tab w:val="clear" w:pos="8838"/>
        </w:tabs>
        <w:spacing w:line="360" w:lineRule="auto"/>
        <w:ind w:left="794"/>
        <w:contextualSpacing/>
        <w:jc w:val="center"/>
        <w:outlineLvl w:val="0"/>
        <w:rPr>
          <w:rFonts w:ascii="Arial" w:hAnsi="Arial" w:cs="Arial"/>
          <w:lang w:val="es-EC"/>
        </w:rPr>
      </w:pPr>
      <w:r w:rsidRPr="006108CF">
        <w:rPr>
          <w:rFonts w:ascii="Arial" w:hAnsi="Arial" w:cs="Arial"/>
          <w:b/>
          <w:lang w:val="es-EC"/>
        </w:rPr>
        <w:t>FIGURA 3.3</w:t>
      </w:r>
      <w:r w:rsidRPr="00BB490C">
        <w:rPr>
          <w:rFonts w:ascii="Arial" w:hAnsi="Arial" w:cs="Arial"/>
          <w:lang w:val="es-EC"/>
        </w:rPr>
        <w:t xml:space="preserve"> MOLDE INSTALADO EN </w:t>
      </w:r>
      <w:smartTag w:uri="urn:schemas-microsoft-com:office:smarttags" w:element="PersonName">
        <w:smartTagPr>
          <w:attr w:name="ProductID" w:val="LA MESA GIRATORIA."/>
        </w:smartTagPr>
        <w:r w:rsidRPr="00BB490C">
          <w:rPr>
            <w:rFonts w:ascii="Arial" w:hAnsi="Arial" w:cs="Arial"/>
            <w:lang w:val="es-EC"/>
          </w:rPr>
          <w:t>LA MESA GIRATORIA</w:t>
        </w:r>
        <w:r w:rsidR="00AC496B" w:rsidRPr="00BB490C">
          <w:rPr>
            <w:rFonts w:ascii="Arial" w:hAnsi="Arial" w:cs="Arial"/>
            <w:lang w:val="es-EC"/>
          </w:rPr>
          <w:t>.</w:t>
        </w:r>
      </w:smartTag>
    </w:p>
    <w:p w:rsidR="00AC496B" w:rsidRDefault="00AC496B" w:rsidP="00955F98">
      <w:pPr>
        <w:pStyle w:val="Encabezado"/>
        <w:keepNext/>
        <w:tabs>
          <w:tab w:val="clear" w:pos="4419"/>
          <w:tab w:val="clear" w:pos="8838"/>
        </w:tabs>
        <w:spacing w:line="600" w:lineRule="auto"/>
        <w:contextualSpacing/>
        <w:jc w:val="center"/>
        <w:rPr>
          <w:rFonts w:ascii="Arial" w:hAnsi="Arial" w:cs="Arial"/>
          <w:lang w:val="es-EC"/>
        </w:rPr>
      </w:pPr>
    </w:p>
    <w:p w:rsidR="00AC496B" w:rsidRDefault="00AC496B" w:rsidP="00955F98">
      <w:pPr>
        <w:pStyle w:val="Encabezado"/>
        <w:keepNext/>
        <w:tabs>
          <w:tab w:val="clear" w:pos="4419"/>
          <w:tab w:val="clear" w:pos="8838"/>
          <w:tab w:val="left" w:pos="540"/>
        </w:tabs>
        <w:spacing w:line="480" w:lineRule="auto"/>
        <w:ind w:left="357"/>
        <w:contextualSpacing/>
        <w:jc w:val="both"/>
        <w:rPr>
          <w:rFonts w:ascii="Arial" w:hAnsi="Arial" w:cs="Arial"/>
          <w:b/>
          <w:bCs/>
          <w:lang w:val="es-EC"/>
        </w:rPr>
      </w:pPr>
      <w:r w:rsidRPr="00FA21D6">
        <w:rPr>
          <w:rFonts w:ascii="Arial" w:hAnsi="Arial" w:cs="Arial"/>
          <w:b/>
          <w:bCs/>
          <w:lang w:val="es-EC"/>
        </w:rPr>
        <w:t xml:space="preserve">3.2 Pruebas en </w:t>
      </w:r>
      <w:r w:rsidR="006108CF" w:rsidRPr="00FA21D6">
        <w:rPr>
          <w:rFonts w:ascii="Arial" w:hAnsi="Arial" w:cs="Arial"/>
          <w:b/>
          <w:bCs/>
          <w:lang w:val="es-EC"/>
        </w:rPr>
        <w:t>vacío</w:t>
      </w:r>
      <w:r w:rsidRPr="00FA21D6">
        <w:rPr>
          <w:rFonts w:ascii="Arial" w:hAnsi="Arial" w:cs="Arial"/>
          <w:b/>
          <w:bCs/>
          <w:lang w:val="es-EC"/>
        </w:rPr>
        <w:t xml:space="preserve"> del equipo, evaluación y correctivos.</w:t>
      </w:r>
    </w:p>
    <w:p w:rsidR="00AC496B" w:rsidRPr="00A30BF4" w:rsidRDefault="00AC496B" w:rsidP="00955F98">
      <w:pPr>
        <w:pStyle w:val="Encabezado"/>
        <w:keepNext/>
        <w:tabs>
          <w:tab w:val="clear" w:pos="4419"/>
          <w:tab w:val="clear" w:pos="8838"/>
        </w:tabs>
        <w:spacing w:line="480" w:lineRule="auto"/>
        <w:ind w:left="540"/>
        <w:contextualSpacing/>
        <w:jc w:val="both"/>
        <w:outlineLvl w:val="0"/>
        <w:rPr>
          <w:rFonts w:ascii="Arial" w:hAnsi="Arial" w:cs="Arial"/>
          <w:b/>
          <w:bCs/>
          <w:lang w:val="es-EC"/>
        </w:rPr>
      </w:pPr>
      <w:r w:rsidRPr="00A30BF4">
        <w:rPr>
          <w:rFonts w:ascii="Arial" w:hAnsi="Arial" w:cs="Arial"/>
          <w:b/>
          <w:bCs/>
          <w:lang w:val="es-EC"/>
        </w:rPr>
        <w:t>PROBLEMA 1</w:t>
      </w:r>
    </w:p>
    <w:p w:rsidR="00AC496B" w:rsidRDefault="00AC496B" w:rsidP="00E67A02">
      <w:pPr>
        <w:keepNext/>
        <w:spacing w:after="0" w:line="500" w:lineRule="exact"/>
        <w:ind w:left="794"/>
        <w:contextualSpacing/>
        <w:jc w:val="both"/>
        <w:rPr>
          <w:rFonts w:ascii="Arial" w:hAnsi="Arial" w:cs="Arial"/>
          <w:sz w:val="24"/>
          <w:szCs w:val="24"/>
        </w:rPr>
      </w:pPr>
      <w:r w:rsidRPr="006108CF">
        <w:rPr>
          <w:rFonts w:ascii="Arial" w:hAnsi="Arial" w:cs="Arial"/>
          <w:sz w:val="24"/>
          <w:szCs w:val="24"/>
        </w:rPr>
        <w:t>Una vez ensamblada la máquina y anclada en el lugar de trabajo se procedió a la evaluación de los mecanismos para comprobar el buen fu</w:t>
      </w:r>
      <w:r w:rsidR="002C27F4">
        <w:rPr>
          <w:rFonts w:ascii="Arial" w:hAnsi="Arial" w:cs="Arial"/>
          <w:sz w:val="24"/>
          <w:szCs w:val="24"/>
        </w:rPr>
        <w:t>ncionamiento de todo el sistema,</w:t>
      </w:r>
      <w:r w:rsidRPr="006108CF">
        <w:rPr>
          <w:rFonts w:ascii="Arial" w:hAnsi="Arial" w:cs="Arial"/>
          <w:sz w:val="24"/>
          <w:szCs w:val="24"/>
        </w:rPr>
        <w:t xml:space="preserve"> </w:t>
      </w:r>
      <w:r w:rsidR="002C27F4">
        <w:rPr>
          <w:rFonts w:ascii="Arial" w:hAnsi="Arial" w:cs="Arial"/>
          <w:sz w:val="24"/>
          <w:szCs w:val="24"/>
        </w:rPr>
        <w:t>u</w:t>
      </w:r>
      <w:r w:rsidRPr="006108CF">
        <w:rPr>
          <w:rFonts w:ascii="Arial" w:hAnsi="Arial" w:cs="Arial"/>
          <w:sz w:val="24"/>
          <w:szCs w:val="24"/>
        </w:rPr>
        <w:t>no de los primeros problemas que se encontró en las prueba</w:t>
      </w:r>
      <w:r w:rsidR="00D65A3F">
        <w:rPr>
          <w:rFonts w:ascii="Arial" w:hAnsi="Arial" w:cs="Arial"/>
          <w:sz w:val="24"/>
          <w:szCs w:val="24"/>
        </w:rPr>
        <w:t>s fue el desbalance que presentó</w:t>
      </w:r>
      <w:r w:rsidRPr="006108CF">
        <w:rPr>
          <w:rFonts w:ascii="Arial" w:hAnsi="Arial" w:cs="Arial"/>
          <w:sz w:val="24"/>
          <w:szCs w:val="24"/>
        </w:rPr>
        <w:t xml:space="preserve"> la mesa giratoria, la misma que  fue fabricada por fundición en acero y se incluyo nervaduras en su parte inferior para rigidizarla, luego se la mecanizó a la medida por la parte superior, pero por la parte inferior donde se le había colocado las nervaduras u</w:t>
      </w:r>
      <w:r w:rsidR="0019375E">
        <w:rPr>
          <w:rFonts w:ascii="Arial" w:hAnsi="Arial" w:cs="Arial"/>
          <w:sz w:val="24"/>
          <w:szCs w:val="24"/>
        </w:rPr>
        <w:t>no de esos sectores quedo con má</w:t>
      </w:r>
      <w:r w:rsidRPr="006108CF">
        <w:rPr>
          <w:rFonts w:ascii="Arial" w:hAnsi="Arial" w:cs="Arial"/>
          <w:sz w:val="24"/>
          <w:szCs w:val="24"/>
        </w:rPr>
        <w:t xml:space="preserve">s masa que los demás, entonces para solucionar el problema se procedió a realizar un balanceamiento estático, que se  realizó en la misma empresa y este proceso consistió en retirar el </w:t>
      </w:r>
      <w:r w:rsidRPr="006108CF">
        <w:rPr>
          <w:rFonts w:ascii="Arial" w:hAnsi="Arial" w:cs="Arial"/>
          <w:sz w:val="24"/>
          <w:szCs w:val="24"/>
        </w:rPr>
        <w:lastRenderedPageBreak/>
        <w:t>material de desbalance por medi</w:t>
      </w:r>
      <w:r w:rsidR="003C2701">
        <w:rPr>
          <w:rFonts w:ascii="Arial" w:hAnsi="Arial" w:cs="Arial"/>
          <w:sz w:val="24"/>
          <w:szCs w:val="24"/>
        </w:rPr>
        <w:t>o de perforaciones que se aplicó</w:t>
      </w:r>
      <w:r w:rsidRPr="006108CF">
        <w:rPr>
          <w:rFonts w:ascii="Arial" w:hAnsi="Arial" w:cs="Arial"/>
          <w:sz w:val="24"/>
          <w:szCs w:val="24"/>
        </w:rPr>
        <w:t xml:space="preserve"> en las parte afectadas.</w:t>
      </w:r>
    </w:p>
    <w:p w:rsidR="00B30016" w:rsidRPr="006108CF" w:rsidRDefault="00B30016" w:rsidP="00E67A02">
      <w:pPr>
        <w:keepNext/>
        <w:spacing w:after="0" w:line="480" w:lineRule="auto"/>
        <w:ind w:left="794"/>
        <w:contextualSpacing/>
        <w:jc w:val="both"/>
        <w:rPr>
          <w:rFonts w:ascii="Arial" w:hAnsi="Arial" w:cs="Arial"/>
          <w:sz w:val="24"/>
          <w:szCs w:val="24"/>
        </w:rPr>
      </w:pPr>
    </w:p>
    <w:p w:rsidR="00AC496B" w:rsidRDefault="00AC496B" w:rsidP="00E67A02">
      <w:pPr>
        <w:keepNext/>
        <w:spacing w:after="0" w:line="500" w:lineRule="exact"/>
        <w:ind w:left="794"/>
        <w:contextualSpacing/>
        <w:jc w:val="both"/>
        <w:rPr>
          <w:rFonts w:ascii="Arial" w:hAnsi="Arial" w:cs="Arial"/>
          <w:sz w:val="24"/>
          <w:szCs w:val="24"/>
        </w:rPr>
      </w:pPr>
      <w:r w:rsidRPr="006108CF">
        <w:rPr>
          <w:rFonts w:ascii="Arial" w:hAnsi="Arial" w:cs="Arial"/>
          <w:sz w:val="24"/>
          <w:szCs w:val="24"/>
        </w:rPr>
        <w:t>Para el proceso de balanceamiento se utilizó todo el sistema rotatorio de la máquina pero se lo dispuso de manera horizontal para poder detectar en d</w:t>
      </w:r>
      <w:r w:rsidR="002C27F4">
        <w:rPr>
          <w:rFonts w:ascii="Arial" w:hAnsi="Arial" w:cs="Arial"/>
          <w:sz w:val="24"/>
          <w:szCs w:val="24"/>
        </w:rPr>
        <w:t>onde existía exceso de material,</w:t>
      </w:r>
      <w:r w:rsidRPr="006108CF">
        <w:rPr>
          <w:rFonts w:ascii="Arial" w:hAnsi="Arial" w:cs="Arial"/>
          <w:sz w:val="24"/>
          <w:szCs w:val="24"/>
        </w:rPr>
        <w:t xml:space="preserve"> </w:t>
      </w:r>
      <w:r w:rsidR="002C27F4">
        <w:rPr>
          <w:rFonts w:ascii="Arial" w:hAnsi="Arial" w:cs="Arial"/>
          <w:sz w:val="24"/>
          <w:szCs w:val="24"/>
        </w:rPr>
        <w:t>l</w:t>
      </w:r>
      <w:r w:rsidRPr="006108CF">
        <w:rPr>
          <w:rFonts w:ascii="Arial" w:hAnsi="Arial" w:cs="Arial"/>
          <w:sz w:val="24"/>
          <w:szCs w:val="24"/>
        </w:rPr>
        <w:t>uego de superar este inconv</w:t>
      </w:r>
      <w:r w:rsidR="0019375E">
        <w:rPr>
          <w:rFonts w:ascii="Arial" w:hAnsi="Arial" w:cs="Arial"/>
          <w:sz w:val="24"/>
          <w:szCs w:val="24"/>
        </w:rPr>
        <w:t>eniente se procedió a instalarla</w:t>
      </w:r>
      <w:r w:rsidRPr="006108CF">
        <w:rPr>
          <w:rFonts w:ascii="Arial" w:hAnsi="Arial" w:cs="Arial"/>
          <w:sz w:val="24"/>
          <w:szCs w:val="24"/>
        </w:rPr>
        <w:t xml:space="preserve"> nuevamente en</w:t>
      </w:r>
      <w:r w:rsidR="003C2701">
        <w:rPr>
          <w:rFonts w:ascii="Arial" w:hAnsi="Arial" w:cs="Arial"/>
          <w:sz w:val="24"/>
          <w:szCs w:val="24"/>
        </w:rPr>
        <w:t xml:space="preserve"> la máquina.</w:t>
      </w:r>
    </w:p>
    <w:p w:rsidR="004455AD" w:rsidRPr="006108CF" w:rsidRDefault="004455AD" w:rsidP="00E67A02">
      <w:pPr>
        <w:keepNext/>
        <w:spacing w:after="0" w:line="500" w:lineRule="exact"/>
        <w:ind w:left="794"/>
        <w:contextualSpacing/>
        <w:jc w:val="both"/>
        <w:rPr>
          <w:rFonts w:ascii="Arial" w:hAnsi="Arial" w:cs="Arial"/>
          <w:sz w:val="24"/>
          <w:szCs w:val="24"/>
        </w:rPr>
      </w:pPr>
    </w:p>
    <w:p w:rsidR="00AC496B" w:rsidRDefault="00B2597B" w:rsidP="00955F98">
      <w:pPr>
        <w:pStyle w:val="Encabezado"/>
        <w:keepNext/>
        <w:tabs>
          <w:tab w:val="clear" w:pos="4419"/>
          <w:tab w:val="clear" w:pos="8838"/>
        </w:tabs>
        <w:spacing w:line="480" w:lineRule="auto"/>
        <w:ind w:left="794"/>
        <w:contextualSpacing/>
        <w:jc w:val="center"/>
        <w:rPr>
          <w:rFonts w:ascii="Arial" w:hAnsi="Arial" w:cs="Arial"/>
          <w:lang w:val="es-EC"/>
        </w:rPr>
      </w:pPr>
      <w:r>
        <w:rPr>
          <w:rFonts w:ascii="Arial" w:hAnsi="Arial" w:cs="Arial"/>
          <w:noProof/>
          <w:lang w:val="es-EC" w:eastAsia="es-EC"/>
        </w:rPr>
        <w:drawing>
          <wp:inline distT="0" distB="0" distL="0" distR="0">
            <wp:extent cx="2769250" cy="2052000"/>
            <wp:effectExtent l="19050" t="0" r="0" b="0"/>
            <wp:docPr id="183" name="Imagen 14" descr="C:\Documents and Settings\USUARIO\Mis documentos\Mis imágenes\S37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Documents and Settings\USUARIO\Mis documentos\Mis imágenes\S3700002.JPG"/>
                    <pic:cNvPicPr>
                      <a:picLocks noChangeAspect="1" noChangeArrowheads="1"/>
                    </pic:cNvPicPr>
                  </pic:nvPicPr>
                  <pic:blipFill>
                    <a:blip r:embed="rId107" cstate="print"/>
                    <a:srcRect/>
                    <a:stretch>
                      <a:fillRect/>
                    </a:stretch>
                  </pic:blipFill>
                  <pic:spPr bwMode="auto">
                    <a:xfrm>
                      <a:off x="0" y="0"/>
                      <a:ext cx="2769250" cy="2052000"/>
                    </a:xfrm>
                    <a:prstGeom prst="rect">
                      <a:avLst/>
                    </a:prstGeom>
                    <a:noFill/>
                    <a:ln w="9525">
                      <a:noFill/>
                      <a:miter lim="800000"/>
                      <a:headEnd/>
                      <a:tailEnd/>
                    </a:ln>
                  </pic:spPr>
                </pic:pic>
              </a:graphicData>
            </a:graphic>
          </wp:inline>
        </w:drawing>
      </w:r>
    </w:p>
    <w:p w:rsidR="00AC496B" w:rsidRDefault="006108CF" w:rsidP="00955F98">
      <w:pPr>
        <w:pStyle w:val="Encabezado"/>
        <w:keepNext/>
        <w:tabs>
          <w:tab w:val="clear" w:pos="4419"/>
          <w:tab w:val="clear" w:pos="8838"/>
        </w:tabs>
        <w:spacing w:line="360" w:lineRule="auto"/>
        <w:ind w:left="794"/>
        <w:contextualSpacing/>
        <w:jc w:val="center"/>
        <w:outlineLvl w:val="0"/>
        <w:rPr>
          <w:rFonts w:ascii="Arial" w:hAnsi="Arial" w:cs="Arial"/>
          <w:lang w:val="es-EC"/>
        </w:rPr>
      </w:pPr>
      <w:r w:rsidRPr="006108CF">
        <w:rPr>
          <w:rFonts w:ascii="Arial" w:hAnsi="Arial" w:cs="Arial"/>
          <w:b/>
          <w:lang w:val="es-EC"/>
        </w:rPr>
        <w:t>FIGURA 3.4</w:t>
      </w:r>
      <w:r w:rsidRPr="00BB490C">
        <w:rPr>
          <w:rFonts w:ascii="Arial" w:hAnsi="Arial" w:cs="Arial"/>
          <w:lang w:val="es-EC"/>
        </w:rPr>
        <w:t xml:space="preserve"> </w:t>
      </w:r>
      <w:r>
        <w:rPr>
          <w:rFonts w:ascii="Arial" w:hAnsi="Arial" w:cs="Arial"/>
          <w:lang w:val="es-EC"/>
        </w:rPr>
        <w:t>MESA COMPLETAMENTE MECANIZADA</w:t>
      </w:r>
      <w:r w:rsidR="00AC496B">
        <w:rPr>
          <w:rFonts w:ascii="Arial" w:hAnsi="Arial" w:cs="Arial"/>
          <w:lang w:val="es-EC"/>
        </w:rPr>
        <w:t>.</w:t>
      </w:r>
    </w:p>
    <w:p w:rsidR="00AC496B" w:rsidRDefault="00B2597B" w:rsidP="00955F98">
      <w:pPr>
        <w:pStyle w:val="Encabezado"/>
        <w:keepNext/>
        <w:tabs>
          <w:tab w:val="clear" w:pos="4419"/>
          <w:tab w:val="clear" w:pos="8838"/>
        </w:tabs>
        <w:spacing w:line="480" w:lineRule="auto"/>
        <w:ind w:left="794"/>
        <w:contextualSpacing/>
        <w:jc w:val="center"/>
        <w:rPr>
          <w:rFonts w:ascii="Arial" w:hAnsi="Arial" w:cs="Arial"/>
          <w:lang w:val="es-EC"/>
        </w:rPr>
      </w:pPr>
      <w:r>
        <w:rPr>
          <w:rFonts w:ascii="Arial" w:hAnsi="Arial" w:cs="Arial"/>
          <w:noProof/>
          <w:lang w:val="es-EC" w:eastAsia="es-EC"/>
        </w:rPr>
        <w:drawing>
          <wp:inline distT="0" distB="0" distL="0" distR="0">
            <wp:extent cx="2786788" cy="2052000"/>
            <wp:effectExtent l="19050" t="0" r="0" b="0"/>
            <wp:docPr id="184" name="Imagen 16" descr="C:\Documents and Settings\USUARIO\Mis documentos\Mis imágenes\Adobe\Digital Camera Photos\Tesis\S37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Documents and Settings\USUARIO\Mis documentos\Mis imágenes\Adobe\Digital Camera Photos\Tesis\S3700003.JPG"/>
                    <pic:cNvPicPr>
                      <a:picLocks noChangeAspect="1" noChangeArrowheads="1"/>
                    </pic:cNvPicPr>
                  </pic:nvPicPr>
                  <pic:blipFill>
                    <a:blip r:embed="rId108" cstate="print"/>
                    <a:srcRect/>
                    <a:stretch>
                      <a:fillRect/>
                    </a:stretch>
                  </pic:blipFill>
                  <pic:spPr bwMode="auto">
                    <a:xfrm>
                      <a:off x="0" y="0"/>
                      <a:ext cx="2786788" cy="2052000"/>
                    </a:xfrm>
                    <a:prstGeom prst="rect">
                      <a:avLst/>
                    </a:prstGeom>
                    <a:noFill/>
                    <a:ln w="9525">
                      <a:noFill/>
                      <a:miter lim="800000"/>
                      <a:headEnd/>
                      <a:tailEnd/>
                    </a:ln>
                  </pic:spPr>
                </pic:pic>
              </a:graphicData>
            </a:graphic>
          </wp:inline>
        </w:drawing>
      </w:r>
    </w:p>
    <w:p w:rsidR="00AC496B" w:rsidRDefault="00B93D27" w:rsidP="00955F98">
      <w:pPr>
        <w:pStyle w:val="Encabezado"/>
        <w:keepNext/>
        <w:tabs>
          <w:tab w:val="clear" w:pos="4419"/>
          <w:tab w:val="clear" w:pos="8838"/>
        </w:tabs>
        <w:spacing w:line="360" w:lineRule="auto"/>
        <w:ind w:left="794"/>
        <w:contextualSpacing/>
        <w:jc w:val="center"/>
        <w:rPr>
          <w:rFonts w:ascii="Arial" w:hAnsi="Arial" w:cs="Arial"/>
          <w:lang w:val="es-EC"/>
        </w:rPr>
      </w:pPr>
      <w:r w:rsidRPr="00B93D27">
        <w:rPr>
          <w:rFonts w:ascii="Arial" w:hAnsi="Arial" w:cs="Arial"/>
          <w:b/>
          <w:lang w:val="es-EC"/>
        </w:rPr>
        <w:t>FIGURA 3.5</w:t>
      </w:r>
      <w:r w:rsidRPr="00BB490C">
        <w:rPr>
          <w:rFonts w:ascii="Arial" w:hAnsi="Arial" w:cs="Arial"/>
          <w:lang w:val="es-EC"/>
        </w:rPr>
        <w:t xml:space="preserve"> </w:t>
      </w:r>
      <w:r>
        <w:rPr>
          <w:rFonts w:ascii="Arial" w:hAnsi="Arial" w:cs="Arial"/>
          <w:lang w:val="es-EC"/>
        </w:rPr>
        <w:t xml:space="preserve"> MESA PUESTA  HORIZONTALMENTE PARA PROCESO DE BALANCEAMIENTO</w:t>
      </w:r>
    </w:p>
    <w:p w:rsidR="006108CF" w:rsidRDefault="00481038"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lastRenderedPageBreak/>
        <w:t>La m</w:t>
      </w:r>
      <w:r w:rsidR="00B93D27" w:rsidRPr="00481038">
        <w:rPr>
          <w:rFonts w:ascii="Arial" w:hAnsi="Arial" w:cs="Arial"/>
          <w:lang w:val="es-EC"/>
        </w:rPr>
        <w:t xml:space="preserve">esa para </w:t>
      </w:r>
      <w:r>
        <w:rPr>
          <w:rFonts w:ascii="Arial" w:hAnsi="Arial" w:cs="Arial"/>
          <w:lang w:val="es-EC"/>
        </w:rPr>
        <w:t xml:space="preserve">el </w:t>
      </w:r>
      <w:r w:rsidR="00B93D27" w:rsidRPr="00481038">
        <w:rPr>
          <w:rFonts w:ascii="Arial" w:hAnsi="Arial" w:cs="Arial"/>
          <w:lang w:val="es-EC"/>
        </w:rPr>
        <w:t>proceso de balanceamiento</w:t>
      </w:r>
      <w:r>
        <w:rPr>
          <w:rFonts w:ascii="Arial" w:hAnsi="Arial" w:cs="Arial"/>
          <w:lang w:val="es-EC"/>
        </w:rPr>
        <w:t xml:space="preserve"> </w:t>
      </w:r>
      <w:r w:rsidR="00F54D1A">
        <w:rPr>
          <w:rFonts w:ascii="Arial" w:hAnsi="Arial" w:cs="Arial"/>
          <w:lang w:val="es-EC"/>
        </w:rPr>
        <w:t xml:space="preserve">está </w:t>
      </w:r>
      <w:r w:rsidR="006108CF" w:rsidRPr="00481038">
        <w:rPr>
          <w:rFonts w:ascii="Arial" w:hAnsi="Arial" w:cs="Arial"/>
          <w:lang w:val="es-EC"/>
        </w:rPr>
        <w:t>dispuesta</w:t>
      </w:r>
      <w:r w:rsidR="006108CF">
        <w:rPr>
          <w:rFonts w:ascii="Arial" w:hAnsi="Arial" w:cs="Arial"/>
          <w:lang w:val="es-EC"/>
        </w:rPr>
        <w:t xml:space="preserve"> horizontalmente, se puede apreciar las nervaduras rigidizantes que provocaron el desbalanceamiento.</w:t>
      </w:r>
    </w:p>
    <w:p w:rsidR="00481038" w:rsidRDefault="00481038" w:rsidP="00955F98">
      <w:pPr>
        <w:pStyle w:val="Encabezado"/>
        <w:keepNext/>
        <w:tabs>
          <w:tab w:val="clear" w:pos="4419"/>
          <w:tab w:val="clear" w:pos="8838"/>
        </w:tabs>
        <w:spacing w:line="480" w:lineRule="auto"/>
        <w:ind w:left="794"/>
        <w:contextualSpacing/>
        <w:jc w:val="both"/>
        <w:rPr>
          <w:rFonts w:ascii="Arial" w:hAnsi="Arial" w:cs="Arial"/>
          <w:lang w:val="es-EC"/>
        </w:rPr>
      </w:pPr>
    </w:p>
    <w:p w:rsidR="00AC496B" w:rsidRDefault="00B2597B" w:rsidP="00955F98">
      <w:pPr>
        <w:pStyle w:val="Encabezado"/>
        <w:keepNext/>
        <w:tabs>
          <w:tab w:val="clear" w:pos="4419"/>
          <w:tab w:val="clear" w:pos="8838"/>
        </w:tabs>
        <w:spacing w:line="480" w:lineRule="auto"/>
        <w:ind w:left="794"/>
        <w:contextualSpacing/>
        <w:jc w:val="center"/>
        <w:rPr>
          <w:rFonts w:ascii="Arial" w:hAnsi="Arial" w:cs="Arial"/>
          <w:lang w:val="es-EC"/>
        </w:rPr>
      </w:pPr>
      <w:r>
        <w:rPr>
          <w:rFonts w:ascii="Arial" w:hAnsi="Arial" w:cs="Arial"/>
          <w:noProof/>
          <w:lang w:val="es-EC" w:eastAsia="es-EC"/>
        </w:rPr>
        <w:drawing>
          <wp:inline distT="0" distB="0" distL="0" distR="0">
            <wp:extent cx="3517780" cy="2888971"/>
            <wp:effectExtent l="19050" t="0" r="6470" b="0"/>
            <wp:docPr id="185" name="Imagen 15" descr="C:\Documents and Settings\USUARIO\Mis documentos\Mis imágenes\S370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Documents and Settings\USUARIO\Mis documentos\Mis imágenes\S3700004-1.JPG"/>
                    <pic:cNvPicPr>
                      <a:picLocks noChangeAspect="1" noChangeArrowheads="1"/>
                    </pic:cNvPicPr>
                  </pic:nvPicPr>
                  <pic:blipFill>
                    <a:blip r:embed="rId109" cstate="print"/>
                    <a:srcRect l="8133"/>
                    <a:stretch>
                      <a:fillRect/>
                    </a:stretch>
                  </pic:blipFill>
                  <pic:spPr bwMode="auto">
                    <a:xfrm>
                      <a:off x="0" y="0"/>
                      <a:ext cx="3522256" cy="2892647"/>
                    </a:xfrm>
                    <a:prstGeom prst="rect">
                      <a:avLst/>
                    </a:prstGeom>
                    <a:noFill/>
                    <a:ln w="9525">
                      <a:noFill/>
                      <a:miter lim="800000"/>
                      <a:headEnd/>
                      <a:tailEnd/>
                    </a:ln>
                  </pic:spPr>
                </pic:pic>
              </a:graphicData>
            </a:graphic>
          </wp:inline>
        </w:drawing>
      </w:r>
    </w:p>
    <w:p w:rsidR="00AC496B" w:rsidRDefault="00B93D27" w:rsidP="003C2701">
      <w:pPr>
        <w:pStyle w:val="Encabezado"/>
        <w:keepNext/>
        <w:tabs>
          <w:tab w:val="clear" w:pos="4419"/>
          <w:tab w:val="clear" w:pos="8838"/>
        </w:tabs>
        <w:spacing w:line="720" w:lineRule="auto"/>
        <w:ind w:left="794"/>
        <w:contextualSpacing/>
        <w:jc w:val="center"/>
        <w:outlineLvl w:val="0"/>
        <w:rPr>
          <w:rFonts w:ascii="Arial" w:hAnsi="Arial" w:cs="Arial"/>
          <w:lang w:val="es-EC"/>
        </w:rPr>
      </w:pPr>
      <w:r w:rsidRPr="00B93D27">
        <w:rPr>
          <w:rFonts w:ascii="Arial" w:hAnsi="Arial" w:cs="Arial"/>
          <w:b/>
          <w:lang w:val="es-EC"/>
        </w:rPr>
        <w:t xml:space="preserve">FIGURA 3.6 </w:t>
      </w:r>
      <w:r w:rsidR="00E400D0">
        <w:rPr>
          <w:rFonts w:ascii="Arial" w:hAnsi="Arial" w:cs="Arial"/>
          <w:lang w:val="es-EC"/>
        </w:rPr>
        <w:t>MESA  BALANCEADA</w:t>
      </w:r>
    </w:p>
    <w:p w:rsidR="00B93D27" w:rsidRDefault="00B93D27"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 xml:space="preserve">Se aprecia en esta foto las perforaciones realizadas para alcanzar el balanceamiento. </w:t>
      </w:r>
    </w:p>
    <w:p w:rsidR="00B93D27" w:rsidRDefault="00B93D27" w:rsidP="00955F98">
      <w:pPr>
        <w:pStyle w:val="Encabezado"/>
        <w:keepNext/>
        <w:tabs>
          <w:tab w:val="clear" w:pos="4419"/>
          <w:tab w:val="clear" w:pos="8838"/>
        </w:tabs>
        <w:spacing w:line="720" w:lineRule="auto"/>
        <w:ind w:left="794"/>
        <w:contextualSpacing/>
        <w:jc w:val="center"/>
        <w:rPr>
          <w:rFonts w:ascii="Arial" w:hAnsi="Arial" w:cs="Arial"/>
          <w:lang w:val="es-EC"/>
        </w:rPr>
      </w:pPr>
    </w:p>
    <w:p w:rsidR="00AC496B" w:rsidRPr="00A30BF4" w:rsidRDefault="00AC496B" w:rsidP="00955F98">
      <w:pPr>
        <w:pStyle w:val="Encabezado"/>
        <w:keepNext/>
        <w:tabs>
          <w:tab w:val="clear" w:pos="4419"/>
          <w:tab w:val="clear" w:pos="8838"/>
        </w:tabs>
        <w:spacing w:line="480" w:lineRule="auto"/>
        <w:ind w:left="794"/>
        <w:contextualSpacing/>
        <w:jc w:val="both"/>
        <w:outlineLvl w:val="0"/>
        <w:rPr>
          <w:rFonts w:ascii="Arial" w:hAnsi="Arial" w:cs="Arial"/>
          <w:b/>
          <w:bCs/>
          <w:lang w:val="es-EC"/>
        </w:rPr>
      </w:pPr>
      <w:r w:rsidRPr="00A30BF4">
        <w:rPr>
          <w:rFonts w:ascii="Arial" w:hAnsi="Arial" w:cs="Arial"/>
          <w:b/>
          <w:bCs/>
          <w:lang w:val="es-EC"/>
        </w:rPr>
        <w:t>PROBLEMA 2</w:t>
      </w:r>
    </w:p>
    <w:p w:rsidR="00AC496B" w:rsidRDefault="0019375E" w:rsidP="00955F98">
      <w:pPr>
        <w:pStyle w:val="Encabezado"/>
        <w:keepNext/>
        <w:tabs>
          <w:tab w:val="clear" w:pos="4419"/>
          <w:tab w:val="clear" w:pos="8838"/>
        </w:tabs>
        <w:spacing w:line="480" w:lineRule="auto"/>
        <w:ind w:left="794"/>
        <w:contextualSpacing/>
        <w:jc w:val="both"/>
        <w:rPr>
          <w:rFonts w:ascii="Arial" w:hAnsi="Arial" w:cs="Arial"/>
          <w:color w:val="auto"/>
          <w:lang w:val="es-EC"/>
        </w:rPr>
      </w:pPr>
      <w:r>
        <w:rPr>
          <w:rFonts w:ascii="Arial" w:hAnsi="Arial" w:cs="Arial"/>
          <w:lang w:val="es-EC"/>
        </w:rPr>
        <w:t>Otro problema que se presentó</w:t>
      </w:r>
      <w:r w:rsidR="00AC496B">
        <w:rPr>
          <w:rFonts w:ascii="Arial" w:hAnsi="Arial" w:cs="Arial"/>
          <w:lang w:val="es-EC"/>
        </w:rPr>
        <w:t xml:space="preserve"> fue el sentido de rotación del motor, parecía que el sentido de rotación no era muy impo</w:t>
      </w:r>
      <w:r>
        <w:rPr>
          <w:rFonts w:ascii="Arial" w:hAnsi="Arial" w:cs="Arial"/>
          <w:lang w:val="es-EC"/>
        </w:rPr>
        <w:t>rtante y se dispuso</w:t>
      </w:r>
      <w:r w:rsidR="00AC496B">
        <w:rPr>
          <w:rFonts w:ascii="Arial" w:hAnsi="Arial" w:cs="Arial"/>
          <w:lang w:val="es-EC"/>
        </w:rPr>
        <w:t xml:space="preserve"> que la rotación sea en sentido horario, esta disposició</w:t>
      </w:r>
      <w:r>
        <w:rPr>
          <w:rFonts w:ascii="Arial" w:hAnsi="Arial" w:cs="Arial"/>
          <w:lang w:val="es-EC"/>
        </w:rPr>
        <w:t xml:space="preserve">n en las primeras prueba no </w:t>
      </w:r>
      <w:r w:rsidR="00397376">
        <w:rPr>
          <w:rFonts w:ascii="Arial" w:hAnsi="Arial" w:cs="Arial"/>
          <w:lang w:val="es-EC"/>
        </w:rPr>
        <w:t>dio</w:t>
      </w:r>
      <w:r w:rsidR="00AC496B">
        <w:rPr>
          <w:rFonts w:ascii="Arial" w:hAnsi="Arial" w:cs="Arial"/>
          <w:lang w:val="es-EC"/>
        </w:rPr>
        <w:t xml:space="preserve"> problemas ya que la velocidad que se </w:t>
      </w:r>
      <w:r w:rsidR="00AC496B">
        <w:rPr>
          <w:rFonts w:ascii="Arial" w:hAnsi="Arial" w:cs="Arial"/>
          <w:lang w:val="es-EC"/>
        </w:rPr>
        <w:lastRenderedPageBreak/>
        <w:t>empleaba no era más de 600 rpm, pero en el momento que esta velocidad aumentaba el motor comenzaba a botar chispas por el colector en donde van las escobillas, para poder detectar la falla se tuvo que bajar el moto</w:t>
      </w:r>
      <w:r w:rsidR="00397376">
        <w:rPr>
          <w:rFonts w:ascii="Arial" w:hAnsi="Arial" w:cs="Arial"/>
          <w:lang w:val="es-EC"/>
        </w:rPr>
        <w:t>r y abrirlo, lo que se determinó</w:t>
      </w:r>
      <w:r w:rsidR="00AC496B">
        <w:rPr>
          <w:rFonts w:ascii="Arial" w:hAnsi="Arial" w:cs="Arial"/>
          <w:lang w:val="es-EC"/>
        </w:rPr>
        <w:t xml:space="preserve"> es que el colector y las escobillas tenían una disposición en ángulo formando aproximadamente unos 70° con respecto a los ejes de simetría, tal como se aprecia en </w:t>
      </w:r>
      <w:r w:rsidR="00AC496B" w:rsidRPr="00A30BF4">
        <w:rPr>
          <w:rFonts w:ascii="Arial" w:hAnsi="Arial" w:cs="Arial"/>
          <w:color w:val="auto"/>
          <w:lang w:val="es-EC"/>
        </w:rPr>
        <w:t>la figura 3.7</w:t>
      </w:r>
      <w:r w:rsidR="00AC496B">
        <w:rPr>
          <w:rFonts w:ascii="Arial" w:hAnsi="Arial" w:cs="Arial"/>
          <w:color w:val="auto"/>
          <w:lang w:val="es-EC"/>
        </w:rPr>
        <w:t>.</w:t>
      </w:r>
    </w:p>
    <w:p w:rsidR="00B10B09" w:rsidRDefault="00B10B09" w:rsidP="00955F98">
      <w:pPr>
        <w:pStyle w:val="Encabezado"/>
        <w:keepNext/>
        <w:tabs>
          <w:tab w:val="clear" w:pos="4419"/>
          <w:tab w:val="clear" w:pos="8838"/>
        </w:tabs>
        <w:spacing w:line="480" w:lineRule="auto"/>
        <w:ind w:left="794"/>
        <w:contextualSpacing/>
        <w:jc w:val="both"/>
        <w:rPr>
          <w:rFonts w:ascii="Arial" w:hAnsi="Arial" w:cs="Arial"/>
          <w:color w:val="auto"/>
          <w:lang w:val="es-EC"/>
        </w:rPr>
      </w:pPr>
    </w:p>
    <w:p w:rsidR="00B93D27" w:rsidRDefault="00B2597B" w:rsidP="004455AD">
      <w:pPr>
        <w:pStyle w:val="Encabezado"/>
        <w:keepNext/>
        <w:tabs>
          <w:tab w:val="clear" w:pos="4419"/>
          <w:tab w:val="clear" w:pos="8838"/>
        </w:tabs>
        <w:spacing w:line="600" w:lineRule="auto"/>
        <w:ind w:left="794"/>
        <w:contextualSpacing/>
        <w:jc w:val="center"/>
        <w:rPr>
          <w:rFonts w:ascii="Arial" w:hAnsi="Arial" w:cs="Arial"/>
          <w:lang w:val="es-EC"/>
        </w:rPr>
      </w:pPr>
      <w:r>
        <w:rPr>
          <w:rFonts w:ascii="Arial" w:hAnsi="Arial" w:cs="Arial"/>
          <w:noProof/>
          <w:lang w:val="es-EC" w:eastAsia="es-EC"/>
        </w:rPr>
        <w:drawing>
          <wp:inline distT="0" distB="0" distL="0" distR="0">
            <wp:extent cx="4427729" cy="4032000"/>
            <wp:effectExtent l="19050" t="0" r="0" b="0"/>
            <wp:docPr id="18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0" cstate="print">
                      <a:lum bright="-12000"/>
                    </a:blip>
                    <a:srcRect l="27571" t="14523" r="19675" b="22421"/>
                    <a:stretch>
                      <a:fillRect/>
                    </a:stretch>
                  </pic:blipFill>
                  <pic:spPr bwMode="auto">
                    <a:xfrm>
                      <a:off x="0" y="0"/>
                      <a:ext cx="4427729" cy="4032000"/>
                    </a:xfrm>
                    <a:prstGeom prst="rect">
                      <a:avLst/>
                    </a:prstGeom>
                    <a:noFill/>
                    <a:ln w="9525">
                      <a:noFill/>
                      <a:miter lim="800000"/>
                      <a:headEnd/>
                      <a:tailEnd/>
                    </a:ln>
                  </pic:spPr>
                </pic:pic>
              </a:graphicData>
            </a:graphic>
          </wp:inline>
        </w:drawing>
      </w:r>
    </w:p>
    <w:p w:rsidR="00B93D27" w:rsidRDefault="00B93D27" w:rsidP="00955F98">
      <w:pPr>
        <w:pStyle w:val="Encabezado"/>
        <w:keepNext/>
        <w:tabs>
          <w:tab w:val="clear" w:pos="4419"/>
          <w:tab w:val="clear" w:pos="8838"/>
        </w:tabs>
        <w:spacing w:line="360" w:lineRule="auto"/>
        <w:ind w:left="794"/>
        <w:contextualSpacing/>
        <w:jc w:val="center"/>
        <w:rPr>
          <w:rFonts w:ascii="Arial" w:hAnsi="Arial" w:cs="Arial"/>
          <w:lang w:val="es-EC"/>
        </w:rPr>
      </w:pPr>
      <w:r w:rsidRPr="00B93D27">
        <w:rPr>
          <w:rFonts w:ascii="Arial" w:hAnsi="Arial" w:cs="Arial"/>
          <w:b/>
          <w:lang w:val="es-EC"/>
        </w:rPr>
        <w:t>FIGURA 3.7</w:t>
      </w:r>
      <w:r>
        <w:rPr>
          <w:rFonts w:ascii="Arial" w:hAnsi="Arial" w:cs="Arial"/>
          <w:lang w:val="es-EC"/>
        </w:rPr>
        <w:t xml:space="preserve"> ESQUEMA  DE </w:t>
      </w:r>
      <w:smartTag w:uri="urn:schemas-microsoft-com:office:smarttags" w:element="PersonName">
        <w:smartTagPr>
          <w:attr w:name="ProductID" w:val="LA DISPOSICIￓN DE"/>
        </w:smartTagPr>
        <w:r>
          <w:rPr>
            <w:rFonts w:ascii="Arial" w:hAnsi="Arial" w:cs="Arial"/>
            <w:lang w:val="es-EC"/>
          </w:rPr>
          <w:t>LA DISPOSICIÓN DE</w:t>
        </w:r>
      </w:smartTag>
      <w:r>
        <w:rPr>
          <w:rFonts w:ascii="Arial" w:hAnsi="Arial" w:cs="Arial"/>
          <w:lang w:val="es-EC"/>
        </w:rPr>
        <w:t xml:space="preserve"> LAS ESCOBILLAS Y SU RELACIÓN AL SENTIDO DE ROTACIÓN CORRECTO.</w:t>
      </w:r>
    </w:p>
    <w:p w:rsidR="00AC496B" w:rsidRDefault="00AC496B"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lastRenderedPageBreak/>
        <w:t>Cuando la rotación era de sentido horario se producía un golpeteo entre las ranuras del colector y las puntas de las escobillas y esto era lo que producían las chispas, la solución  fue cambiar el sentido de rotación, al final la máquina quedo con sentido de giro anti horario con esto se alcanzo la velocidad máxima de la máquina la misma que es de 1300 rpm.</w:t>
      </w:r>
    </w:p>
    <w:p w:rsidR="00B93D27" w:rsidRDefault="00B93D27" w:rsidP="00E67A02">
      <w:pPr>
        <w:pStyle w:val="Encabezado"/>
        <w:keepNext/>
        <w:tabs>
          <w:tab w:val="clear" w:pos="4419"/>
          <w:tab w:val="clear" w:pos="8838"/>
        </w:tabs>
        <w:spacing w:line="600" w:lineRule="auto"/>
        <w:ind w:left="794"/>
        <w:contextualSpacing/>
        <w:jc w:val="both"/>
        <w:rPr>
          <w:rFonts w:ascii="Arial" w:hAnsi="Arial" w:cs="Arial"/>
          <w:lang w:val="es-EC"/>
        </w:rPr>
      </w:pPr>
    </w:p>
    <w:p w:rsidR="00AC496B" w:rsidRPr="00A30BF4" w:rsidRDefault="00AC496B" w:rsidP="00955F98">
      <w:pPr>
        <w:pStyle w:val="Encabezado"/>
        <w:keepNext/>
        <w:tabs>
          <w:tab w:val="clear" w:pos="4419"/>
          <w:tab w:val="clear" w:pos="8838"/>
        </w:tabs>
        <w:spacing w:line="480" w:lineRule="auto"/>
        <w:ind w:left="794"/>
        <w:contextualSpacing/>
        <w:jc w:val="both"/>
        <w:outlineLvl w:val="0"/>
        <w:rPr>
          <w:rFonts w:ascii="Arial" w:hAnsi="Arial" w:cs="Arial"/>
          <w:b/>
          <w:bCs/>
          <w:lang w:val="es-EC"/>
        </w:rPr>
      </w:pPr>
      <w:r w:rsidRPr="00A30BF4">
        <w:rPr>
          <w:rFonts w:ascii="Arial" w:hAnsi="Arial" w:cs="Arial"/>
          <w:b/>
          <w:bCs/>
          <w:lang w:val="es-EC"/>
        </w:rPr>
        <w:t>PROBLEMA 3</w:t>
      </w:r>
    </w:p>
    <w:p w:rsidR="00B93D27" w:rsidRDefault="00AC496B"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Con respecto al motor se tuvo el problema de que el motor iba a funcionar de manera vertical, cuando este fue diseñado para trabajar horizontalmente</w:t>
      </w:r>
      <w:r w:rsidR="002C27F4">
        <w:rPr>
          <w:rFonts w:ascii="Arial" w:hAnsi="Arial" w:cs="Arial"/>
          <w:lang w:val="es-EC"/>
        </w:rPr>
        <w:t>, e</w:t>
      </w:r>
      <w:r w:rsidR="00397376">
        <w:rPr>
          <w:rFonts w:ascii="Arial" w:hAnsi="Arial" w:cs="Arial"/>
          <w:lang w:val="es-EC"/>
        </w:rPr>
        <w:t>n primera instancia se analizó</w:t>
      </w:r>
      <w:r w:rsidR="003C2701">
        <w:rPr>
          <w:rFonts w:ascii="Arial" w:hAnsi="Arial" w:cs="Arial"/>
          <w:lang w:val="es-EC"/>
        </w:rPr>
        <w:t xml:space="preserve"> cuales serí</w:t>
      </w:r>
      <w:r>
        <w:rPr>
          <w:rFonts w:ascii="Arial" w:hAnsi="Arial" w:cs="Arial"/>
          <w:lang w:val="es-EC"/>
        </w:rPr>
        <w:t>an las  consecuencia de este cambio de p</w:t>
      </w:r>
      <w:r w:rsidR="00F54D1A">
        <w:rPr>
          <w:rFonts w:ascii="Arial" w:hAnsi="Arial" w:cs="Arial"/>
          <w:lang w:val="es-EC"/>
        </w:rPr>
        <w:t>osición de trabajo;</w:t>
      </w:r>
      <w:r w:rsidR="00481038">
        <w:rPr>
          <w:rFonts w:ascii="Arial" w:hAnsi="Arial" w:cs="Arial"/>
          <w:lang w:val="es-EC"/>
        </w:rPr>
        <w:t xml:space="preserve"> se determinó</w:t>
      </w:r>
      <w:r>
        <w:rPr>
          <w:rFonts w:ascii="Arial" w:hAnsi="Arial" w:cs="Arial"/>
          <w:lang w:val="es-EC"/>
        </w:rPr>
        <w:t xml:space="preserve"> que en lo eléctrico no tendría problemas pero en la parte mecánica y sobre todo de que se trata de un motor grande con una masa aproximada de 50Kg</w:t>
      </w:r>
      <w:r w:rsidR="002C27F4">
        <w:rPr>
          <w:rFonts w:ascii="Arial" w:hAnsi="Arial" w:cs="Arial"/>
          <w:lang w:val="es-EC"/>
        </w:rPr>
        <w:t>, s</w:t>
      </w:r>
      <w:r>
        <w:rPr>
          <w:rFonts w:ascii="Arial" w:hAnsi="Arial" w:cs="Arial"/>
          <w:lang w:val="es-EC"/>
        </w:rPr>
        <w:t>e determinó que el rodamiento que estaba instalado no era el adecuado ya que este era un rodamiento rígido de bolas el cual soporta grandes cargas radi</w:t>
      </w:r>
      <w:r w:rsidR="00E67A02">
        <w:rPr>
          <w:rFonts w:ascii="Arial" w:hAnsi="Arial" w:cs="Arial"/>
          <w:lang w:val="es-EC"/>
        </w:rPr>
        <w:t>ales y moderadas cargas axiales.</w:t>
      </w:r>
    </w:p>
    <w:p w:rsidR="00B93D27" w:rsidRDefault="00B93D27" w:rsidP="00E67A02">
      <w:pPr>
        <w:pStyle w:val="Encabezado"/>
        <w:keepNext/>
        <w:tabs>
          <w:tab w:val="clear" w:pos="4419"/>
          <w:tab w:val="clear" w:pos="8838"/>
        </w:tabs>
        <w:spacing w:line="600" w:lineRule="auto"/>
        <w:ind w:left="794"/>
        <w:contextualSpacing/>
        <w:jc w:val="both"/>
        <w:rPr>
          <w:rFonts w:ascii="Arial" w:hAnsi="Arial" w:cs="Arial"/>
          <w:lang w:val="es-EC"/>
        </w:rPr>
      </w:pPr>
    </w:p>
    <w:p w:rsidR="00AC496B" w:rsidRDefault="00B93D27"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T</w:t>
      </w:r>
      <w:r w:rsidR="00AC496B">
        <w:rPr>
          <w:rFonts w:ascii="Arial" w:hAnsi="Arial" w:cs="Arial"/>
          <w:lang w:val="es-EC"/>
        </w:rPr>
        <w:t xml:space="preserve">rabajando verticalmente la carga axial aumenta considerablemente y la solución para este caso fue cambiar el rodamiento existente por uno equivalente que trabaje de mejor manera con la carga axial, </w:t>
      </w:r>
      <w:r w:rsidR="00AC496B">
        <w:rPr>
          <w:rFonts w:ascii="Arial" w:hAnsi="Arial" w:cs="Arial"/>
          <w:lang w:val="es-EC"/>
        </w:rPr>
        <w:lastRenderedPageBreak/>
        <w:t xml:space="preserve">revisando el </w:t>
      </w:r>
      <w:r w:rsidR="005A789E">
        <w:rPr>
          <w:rFonts w:ascii="Arial" w:hAnsi="Arial" w:cs="Arial"/>
          <w:lang w:val="es-EC"/>
        </w:rPr>
        <w:t>catálogo</w:t>
      </w:r>
      <w:r w:rsidR="00AC496B">
        <w:rPr>
          <w:rFonts w:ascii="Arial" w:hAnsi="Arial" w:cs="Arial"/>
          <w:lang w:val="es-EC"/>
        </w:rPr>
        <w:t xml:space="preserve"> de rodamientos de la empresa NTN se determinó que un rodamiento de bolas de contacto angular  </w:t>
      </w:r>
      <w:r w:rsidR="007361C0">
        <w:rPr>
          <w:rFonts w:ascii="Arial" w:hAnsi="Arial" w:cs="Arial"/>
          <w:lang w:val="es-EC"/>
        </w:rPr>
        <w:t xml:space="preserve">es </w:t>
      </w:r>
      <w:r w:rsidR="00AC496B">
        <w:rPr>
          <w:rFonts w:ascii="Arial" w:hAnsi="Arial" w:cs="Arial"/>
          <w:lang w:val="es-EC"/>
        </w:rPr>
        <w:t xml:space="preserve">el </w:t>
      </w:r>
      <w:r w:rsidR="007361C0">
        <w:rPr>
          <w:rFonts w:ascii="Arial" w:hAnsi="Arial" w:cs="Arial"/>
          <w:lang w:val="es-EC"/>
        </w:rPr>
        <w:t>más recomendado</w:t>
      </w:r>
      <w:r w:rsidR="00AC496B">
        <w:rPr>
          <w:rFonts w:ascii="Arial" w:hAnsi="Arial" w:cs="Arial"/>
          <w:lang w:val="es-EC"/>
        </w:rPr>
        <w:t xml:space="preserve"> para esta situación, la capacidad de carga de este rodamiento es mayor con respecto al anterior, esto </w:t>
      </w:r>
      <w:r w:rsidR="007361C0">
        <w:rPr>
          <w:rFonts w:ascii="Arial" w:hAnsi="Arial" w:cs="Arial"/>
          <w:lang w:val="es-EC"/>
        </w:rPr>
        <w:t>da la</w:t>
      </w:r>
      <w:r w:rsidR="00AC496B">
        <w:rPr>
          <w:rFonts w:ascii="Arial" w:hAnsi="Arial" w:cs="Arial"/>
          <w:lang w:val="es-EC"/>
        </w:rPr>
        <w:t xml:space="preserve"> seguridad  que el motor </w:t>
      </w:r>
      <w:r w:rsidR="00F54D1A">
        <w:rPr>
          <w:rFonts w:ascii="Arial" w:hAnsi="Arial" w:cs="Arial"/>
          <w:lang w:val="es-EC"/>
        </w:rPr>
        <w:t>trabaje</w:t>
      </w:r>
      <w:r w:rsidR="00AC496B">
        <w:rPr>
          <w:rFonts w:ascii="Arial" w:hAnsi="Arial" w:cs="Arial"/>
          <w:lang w:val="es-EC"/>
        </w:rPr>
        <w:t xml:space="preserve"> confiablemente.</w:t>
      </w:r>
    </w:p>
    <w:p w:rsidR="00B10B09" w:rsidRDefault="00B10B09" w:rsidP="00955F98">
      <w:pPr>
        <w:pStyle w:val="Encabezado"/>
        <w:keepNext/>
        <w:tabs>
          <w:tab w:val="clear" w:pos="4419"/>
          <w:tab w:val="clear" w:pos="8838"/>
        </w:tabs>
        <w:spacing w:line="480" w:lineRule="auto"/>
        <w:ind w:left="794"/>
        <w:contextualSpacing/>
        <w:jc w:val="both"/>
        <w:rPr>
          <w:rFonts w:ascii="Arial" w:hAnsi="Arial" w:cs="Arial"/>
          <w:lang w:val="es-EC"/>
        </w:rPr>
      </w:pPr>
    </w:p>
    <w:p w:rsidR="00AC496B" w:rsidRDefault="00B2597B" w:rsidP="004455AD">
      <w:pPr>
        <w:pStyle w:val="Encabezado"/>
        <w:keepNext/>
        <w:tabs>
          <w:tab w:val="clear" w:pos="4419"/>
          <w:tab w:val="clear" w:pos="8838"/>
        </w:tabs>
        <w:spacing w:line="360" w:lineRule="auto"/>
        <w:ind w:left="794"/>
        <w:contextualSpacing/>
        <w:jc w:val="center"/>
        <w:rPr>
          <w:rFonts w:ascii="Arial" w:hAnsi="Arial" w:cs="Arial"/>
          <w:lang w:val="es-EC"/>
        </w:rPr>
      </w:pPr>
      <w:r>
        <w:rPr>
          <w:rFonts w:ascii="Arial" w:hAnsi="Arial" w:cs="Arial"/>
          <w:noProof/>
          <w:lang w:val="es-EC" w:eastAsia="es-EC"/>
        </w:rPr>
        <w:drawing>
          <wp:inline distT="0" distB="0" distL="0" distR="0">
            <wp:extent cx="3302845" cy="3636000"/>
            <wp:effectExtent l="19050" t="0" r="0" b="0"/>
            <wp:docPr id="187" name="Imagen 24" descr="C:\Documents and Settings\USUARIO\Mis documentos\Mis imágenes\S3700171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Documents and Settings\USUARIO\Mis documentos\Mis imágenes\S3700171_edited.JPG"/>
                    <pic:cNvPicPr>
                      <a:picLocks noChangeAspect="1" noChangeArrowheads="1"/>
                    </pic:cNvPicPr>
                  </pic:nvPicPr>
                  <pic:blipFill>
                    <a:blip r:embed="rId111" cstate="print"/>
                    <a:srcRect l="13339" r="18282"/>
                    <a:stretch>
                      <a:fillRect/>
                    </a:stretch>
                  </pic:blipFill>
                  <pic:spPr bwMode="auto">
                    <a:xfrm>
                      <a:off x="0" y="0"/>
                      <a:ext cx="3302845" cy="3636000"/>
                    </a:xfrm>
                    <a:prstGeom prst="rect">
                      <a:avLst/>
                    </a:prstGeom>
                    <a:noFill/>
                    <a:ln w="9525">
                      <a:noFill/>
                      <a:miter lim="800000"/>
                      <a:headEnd/>
                      <a:tailEnd/>
                    </a:ln>
                  </pic:spPr>
                </pic:pic>
              </a:graphicData>
            </a:graphic>
          </wp:inline>
        </w:drawing>
      </w:r>
    </w:p>
    <w:p w:rsidR="00AC496B" w:rsidRDefault="00B93D27" w:rsidP="00955F98">
      <w:pPr>
        <w:pStyle w:val="Encabezado"/>
        <w:keepNext/>
        <w:tabs>
          <w:tab w:val="clear" w:pos="4419"/>
          <w:tab w:val="clear" w:pos="8838"/>
        </w:tabs>
        <w:spacing w:line="480" w:lineRule="auto"/>
        <w:ind w:left="794"/>
        <w:contextualSpacing/>
        <w:jc w:val="center"/>
        <w:outlineLvl w:val="0"/>
        <w:rPr>
          <w:rFonts w:ascii="Arial" w:hAnsi="Arial" w:cs="Arial"/>
          <w:lang w:val="es-EC"/>
        </w:rPr>
      </w:pPr>
      <w:r w:rsidRPr="00B93D27">
        <w:rPr>
          <w:rFonts w:ascii="Arial" w:hAnsi="Arial" w:cs="Arial"/>
          <w:b/>
          <w:lang w:val="es-EC"/>
        </w:rPr>
        <w:t>FIGURA 3.8</w:t>
      </w:r>
      <w:r>
        <w:rPr>
          <w:rFonts w:ascii="Arial" w:hAnsi="Arial" w:cs="Arial"/>
          <w:lang w:val="es-EC"/>
        </w:rPr>
        <w:t xml:space="preserve">  POSICIÓN VERTICAL DE TRABAJO PARA EL MOTOR.</w:t>
      </w:r>
    </w:p>
    <w:p w:rsidR="00E67A02" w:rsidRDefault="00E67A02" w:rsidP="00955F98">
      <w:pPr>
        <w:pStyle w:val="Encabezado"/>
        <w:keepNext/>
        <w:tabs>
          <w:tab w:val="clear" w:pos="4419"/>
          <w:tab w:val="clear" w:pos="8838"/>
        </w:tabs>
        <w:spacing w:line="480" w:lineRule="auto"/>
        <w:ind w:left="794"/>
        <w:contextualSpacing/>
        <w:jc w:val="center"/>
        <w:outlineLvl w:val="0"/>
        <w:rPr>
          <w:rFonts w:ascii="Arial" w:hAnsi="Arial" w:cs="Arial"/>
          <w:lang w:val="es-EC"/>
        </w:rPr>
      </w:pPr>
    </w:p>
    <w:p w:rsidR="00AC496B" w:rsidRPr="00B93D27" w:rsidRDefault="00AC496B" w:rsidP="00955F98">
      <w:pPr>
        <w:pStyle w:val="Encabezado"/>
        <w:keepNext/>
        <w:tabs>
          <w:tab w:val="clear" w:pos="4419"/>
          <w:tab w:val="clear" w:pos="8838"/>
        </w:tabs>
        <w:spacing w:line="480" w:lineRule="auto"/>
        <w:ind w:left="794"/>
        <w:contextualSpacing/>
        <w:jc w:val="both"/>
        <w:outlineLvl w:val="0"/>
        <w:rPr>
          <w:rFonts w:ascii="Arial" w:hAnsi="Arial" w:cs="Arial"/>
          <w:b/>
          <w:lang w:val="es-EC"/>
        </w:rPr>
      </w:pPr>
      <w:r w:rsidRPr="00B93D27">
        <w:rPr>
          <w:rFonts w:ascii="Arial" w:hAnsi="Arial" w:cs="Arial"/>
          <w:b/>
          <w:lang w:val="es-EC"/>
        </w:rPr>
        <w:t>PROBLEMA 4</w:t>
      </w:r>
    </w:p>
    <w:p w:rsidR="00AC496B" w:rsidRDefault="00AC496B" w:rsidP="004455AD">
      <w:pPr>
        <w:pStyle w:val="Encabezado"/>
        <w:keepNext/>
        <w:widowControl w:val="0"/>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U</w:t>
      </w:r>
      <w:r w:rsidR="002C27F4">
        <w:rPr>
          <w:rFonts w:ascii="Arial" w:hAnsi="Arial" w:cs="Arial"/>
          <w:lang w:val="es-EC"/>
        </w:rPr>
        <w:t>n problema adicional se presentó</w:t>
      </w:r>
      <w:r>
        <w:rPr>
          <w:rFonts w:ascii="Arial" w:hAnsi="Arial" w:cs="Arial"/>
          <w:lang w:val="es-EC"/>
        </w:rPr>
        <w:t xml:space="preserve"> con respecto a la nivelación de la máquina</w:t>
      </w:r>
      <w:r w:rsidR="002C27F4">
        <w:rPr>
          <w:rFonts w:ascii="Arial" w:hAnsi="Arial" w:cs="Arial"/>
          <w:lang w:val="es-EC"/>
        </w:rPr>
        <w:t>, n</w:t>
      </w:r>
      <w:r>
        <w:rPr>
          <w:rFonts w:ascii="Arial" w:hAnsi="Arial" w:cs="Arial"/>
          <w:lang w:val="es-EC"/>
        </w:rPr>
        <w:t>o s</w:t>
      </w:r>
      <w:r w:rsidR="00953F29">
        <w:rPr>
          <w:rFonts w:ascii="Arial" w:hAnsi="Arial" w:cs="Arial"/>
          <w:lang w:val="es-EC"/>
        </w:rPr>
        <w:t>e tomó</w:t>
      </w:r>
      <w:r>
        <w:rPr>
          <w:rFonts w:ascii="Arial" w:hAnsi="Arial" w:cs="Arial"/>
          <w:lang w:val="es-EC"/>
        </w:rPr>
        <w:t xml:space="preserve"> en cuenta el desnivel que podría tener el piso y </w:t>
      </w:r>
      <w:r>
        <w:rPr>
          <w:rFonts w:ascii="Arial" w:hAnsi="Arial" w:cs="Arial"/>
          <w:lang w:val="es-EC"/>
        </w:rPr>
        <w:lastRenderedPageBreak/>
        <w:t>se anclo la máquina directamente al piso, durante las pruebas y ya co</w:t>
      </w:r>
      <w:r w:rsidR="00953F29">
        <w:rPr>
          <w:rFonts w:ascii="Arial" w:hAnsi="Arial" w:cs="Arial"/>
          <w:lang w:val="es-EC"/>
        </w:rPr>
        <w:t>n la mesa balanceada, se detectó</w:t>
      </w:r>
      <w:r>
        <w:rPr>
          <w:rFonts w:ascii="Arial" w:hAnsi="Arial" w:cs="Arial"/>
          <w:lang w:val="es-EC"/>
        </w:rPr>
        <w:t xml:space="preserve"> que cuando la velocidad llegaba alrededor de las 900 rpm se presentaban vibraciones</w:t>
      </w:r>
      <w:r w:rsidR="002C27F4">
        <w:rPr>
          <w:rFonts w:ascii="Arial" w:hAnsi="Arial" w:cs="Arial"/>
          <w:lang w:val="es-EC"/>
        </w:rPr>
        <w:t>, e</w:t>
      </w:r>
      <w:r>
        <w:rPr>
          <w:rFonts w:ascii="Arial" w:hAnsi="Arial" w:cs="Arial"/>
          <w:lang w:val="es-EC"/>
        </w:rPr>
        <w:t>n primera instancia se refino un poco más el balance</w:t>
      </w:r>
      <w:r w:rsidR="00F54D1A">
        <w:rPr>
          <w:rFonts w:ascii="Arial" w:hAnsi="Arial" w:cs="Arial"/>
          <w:lang w:val="es-EC"/>
        </w:rPr>
        <w:t>amiento pero el problema seguí</w:t>
      </w:r>
      <w:r w:rsidR="007361C0">
        <w:rPr>
          <w:rFonts w:ascii="Arial" w:hAnsi="Arial" w:cs="Arial"/>
          <w:lang w:val="es-EC"/>
        </w:rPr>
        <w:t xml:space="preserve">a </w:t>
      </w:r>
      <w:r w:rsidR="00F54D1A">
        <w:rPr>
          <w:rFonts w:ascii="Arial" w:hAnsi="Arial" w:cs="Arial"/>
          <w:lang w:val="es-EC"/>
        </w:rPr>
        <w:t xml:space="preserve">por lo que con la ayuda de un nivel </w:t>
      </w:r>
      <w:r>
        <w:rPr>
          <w:rFonts w:ascii="Arial" w:hAnsi="Arial" w:cs="Arial"/>
          <w:lang w:val="es-EC"/>
        </w:rPr>
        <w:t xml:space="preserve"> se comprob</w:t>
      </w:r>
      <w:r w:rsidR="00F54D1A">
        <w:rPr>
          <w:rFonts w:ascii="Arial" w:hAnsi="Arial" w:cs="Arial"/>
          <w:lang w:val="es-EC"/>
        </w:rPr>
        <w:t>ó que la mesa tenía un desnivel y</w:t>
      </w:r>
      <w:r>
        <w:rPr>
          <w:rFonts w:ascii="Arial" w:hAnsi="Arial" w:cs="Arial"/>
          <w:lang w:val="es-EC"/>
        </w:rPr>
        <w:t xml:space="preserve"> para</w:t>
      </w:r>
      <w:r w:rsidR="007361C0">
        <w:rPr>
          <w:rFonts w:ascii="Arial" w:hAnsi="Arial" w:cs="Arial"/>
          <w:lang w:val="es-EC"/>
        </w:rPr>
        <w:t xml:space="preserve"> reparar este problema se colocó</w:t>
      </w:r>
      <w:r>
        <w:rPr>
          <w:rFonts w:ascii="Arial" w:hAnsi="Arial" w:cs="Arial"/>
          <w:lang w:val="es-EC"/>
        </w:rPr>
        <w:t xml:space="preserve"> </w:t>
      </w:r>
      <w:r w:rsidR="007361C0">
        <w:rPr>
          <w:rFonts w:ascii="Arial" w:hAnsi="Arial" w:cs="Arial"/>
          <w:lang w:val="es-EC"/>
        </w:rPr>
        <w:t xml:space="preserve">cuatro </w:t>
      </w:r>
      <w:r>
        <w:rPr>
          <w:rFonts w:ascii="Arial" w:hAnsi="Arial" w:cs="Arial"/>
          <w:lang w:val="es-EC"/>
        </w:rPr>
        <w:t xml:space="preserve">pernos de </w:t>
      </w:r>
      <w:smartTag w:uri="urn:schemas-microsoft-com:office:smarttags" w:element="metricconverter">
        <w:smartTagPr>
          <w:attr w:name="ProductID" w:val="1 pulgada"/>
        </w:smartTagPr>
        <w:r>
          <w:rPr>
            <w:rFonts w:ascii="Arial" w:hAnsi="Arial" w:cs="Arial"/>
            <w:lang w:val="es-EC"/>
          </w:rPr>
          <w:t>1 pulgada</w:t>
        </w:r>
      </w:smartTag>
      <w:r>
        <w:rPr>
          <w:rFonts w:ascii="Arial" w:hAnsi="Arial" w:cs="Arial"/>
          <w:lang w:val="es-EC"/>
        </w:rPr>
        <w:t xml:space="preserve"> de diámetro en cada apoyo, tal como se ve en la siguiente fotografía</w:t>
      </w:r>
    </w:p>
    <w:p w:rsidR="00E67A02" w:rsidRDefault="00E67A02" w:rsidP="004455AD">
      <w:pPr>
        <w:pStyle w:val="Encabezado"/>
        <w:keepNext/>
        <w:tabs>
          <w:tab w:val="clear" w:pos="4419"/>
          <w:tab w:val="clear" w:pos="8838"/>
        </w:tabs>
        <w:spacing w:line="600" w:lineRule="auto"/>
        <w:ind w:left="794"/>
        <w:contextualSpacing/>
        <w:jc w:val="both"/>
        <w:rPr>
          <w:rFonts w:ascii="Arial" w:hAnsi="Arial" w:cs="Arial"/>
          <w:lang w:val="es-EC"/>
        </w:rPr>
      </w:pPr>
    </w:p>
    <w:p w:rsidR="00AC496B" w:rsidRDefault="00B2597B" w:rsidP="004455AD">
      <w:pPr>
        <w:pStyle w:val="Encabezado"/>
        <w:keepNext/>
        <w:tabs>
          <w:tab w:val="clear" w:pos="4419"/>
          <w:tab w:val="clear" w:pos="8838"/>
        </w:tabs>
        <w:spacing w:line="720" w:lineRule="auto"/>
        <w:ind w:left="794"/>
        <w:contextualSpacing/>
        <w:jc w:val="center"/>
        <w:rPr>
          <w:rFonts w:ascii="Arial" w:hAnsi="Arial" w:cs="Arial"/>
          <w:lang w:val="es-EC"/>
        </w:rPr>
      </w:pPr>
      <w:r>
        <w:rPr>
          <w:rFonts w:ascii="Arial" w:hAnsi="Arial" w:cs="Arial"/>
          <w:noProof/>
          <w:lang w:val="es-EC" w:eastAsia="es-EC"/>
        </w:rPr>
        <w:drawing>
          <wp:inline distT="0" distB="0" distL="0" distR="0">
            <wp:extent cx="4505000" cy="3385437"/>
            <wp:effectExtent l="19050" t="0" r="0" b="0"/>
            <wp:docPr id="188" name="Imagen 23" descr="C:\Documents and Settings\USUARIO\Mis documentos\Mis imágenes\S370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Documents and Settings\USUARIO\Mis documentos\Mis imágenes\S3700367.JPG"/>
                    <pic:cNvPicPr>
                      <a:picLocks noChangeAspect="1" noChangeArrowheads="1"/>
                    </pic:cNvPicPr>
                  </pic:nvPicPr>
                  <pic:blipFill>
                    <a:blip r:embed="rId112" cstate="print"/>
                    <a:srcRect/>
                    <a:stretch>
                      <a:fillRect/>
                    </a:stretch>
                  </pic:blipFill>
                  <pic:spPr bwMode="auto">
                    <a:xfrm>
                      <a:off x="0" y="0"/>
                      <a:ext cx="4535958" cy="3408702"/>
                    </a:xfrm>
                    <a:prstGeom prst="rect">
                      <a:avLst/>
                    </a:prstGeom>
                    <a:noFill/>
                    <a:ln w="9525">
                      <a:noFill/>
                      <a:miter lim="800000"/>
                      <a:headEnd/>
                      <a:tailEnd/>
                    </a:ln>
                  </pic:spPr>
                </pic:pic>
              </a:graphicData>
            </a:graphic>
          </wp:inline>
        </w:drawing>
      </w:r>
    </w:p>
    <w:p w:rsidR="00AC496B" w:rsidRDefault="00B93D27" w:rsidP="00955F98">
      <w:pPr>
        <w:pStyle w:val="Encabezado"/>
        <w:keepNext/>
        <w:tabs>
          <w:tab w:val="clear" w:pos="4419"/>
          <w:tab w:val="clear" w:pos="8838"/>
        </w:tabs>
        <w:spacing w:line="360" w:lineRule="auto"/>
        <w:ind w:left="794"/>
        <w:contextualSpacing/>
        <w:jc w:val="center"/>
        <w:rPr>
          <w:rFonts w:ascii="Arial" w:hAnsi="Arial" w:cs="Arial"/>
          <w:lang w:val="es-EC"/>
        </w:rPr>
      </w:pPr>
      <w:r w:rsidRPr="00B93D27">
        <w:rPr>
          <w:rFonts w:ascii="Arial" w:hAnsi="Arial" w:cs="Arial"/>
          <w:b/>
          <w:lang w:val="es-EC"/>
        </w:rPr>
        <w:t>FIGURA 3.9</w:t>
      </w:r>
      <w:r>
        <w:rPr>
          <w:rFonts w:ascii="Arial" w:hAnsi="Arial" w:cs="Arial"/>
          <w:lang w:val="es-EC"/>
        </w:rPr>
        <w:t xml:space="preserve"> SISTEMA DE NIVELACIÓN DE </w:t>
      </w:r>
      <w:smartTag w:uri="urn:schemas-microsoft-com:office:smarttags" w:element="PersonName">
        <w:smartTagPr>
          <w:attr w:name="ProductID" w:val="LA M￁QUINA CON"/>
        </w:smartTagPr>
        <w:r>
          <w:rPr>
            <w:rFonts w:ascii="Arial" w:hAnsi="Arial" w:cs="Arial"/>
            <w:lang w:val="es-EC"/>
          </w:rPr>
          <w:t>LA MÁQUINA CON</w:t>
        </w:r>
      </w:smartTag>
      <w:r>
        <w:rPr>
          <w:rFonts w:ascii="Arial" w:hAnsi="Arial" w:cs="Arial"/>
          <w:lang w:val="es-EC"/>
        </w:rPr>
        <w:t xml:space="preserve"> PERNOS. </w:t>
      </w:r>
    </w:p>
    <w:p w:rsidR="00AC496B" w:rsidRDefault="00AC496B" w:rsidP="00E67A02">
      <w:pPr>
        <w:pStyle w:val="Encabezado"/>
        <w:keepNext/>
        <w:tabs>
          <w:tab w:val="clear" w:pos="4419"/>
          <w:tab w:val="clear" w:pos="8838"/>
        </w:tabs>
        <w:spacing w:line="600" w:lineRule="auto"/>
        <w:ind w:left="794"/>
        <w:contextualSpacing/>
        <w:jc w:val="center"/>
        <w:rPr>
          <w:rFonts w:ascii="Arial" w:hAnsi="Arial" w:cs="Arial"/>
          <w:lang w:val="es-EC"/>
        </w:rPr>
      </w:pPr>
    </w:p>
    <w:p w:rsidR="00AC496B" w:rsidRDefault="00B93D27" w:rsidP="00955F98">
      <w:pPr>
        <w:pStyle w:val="Encabezado"/>
        <w:keepNext/>
        <w:tabs>
          <w:tab w:val="clear" w:pos="4419"/>
          <w:tab w:val="clear" w:pos="8838"/>
        </w:tabs>
        <w:spacing w:line="480" w:lineRule="auto"/>
        <w:ind w:left="794" w:hanging="360"/>
        <w:contextualSpacing/>
        <w:jc w:val="both"/>
        <w:rPr>
          <w:rFonts w:ascii="Arial" w:hAnsi="Arial" w:cs="Arial"/>
          <w:b/>
          <w:bCs/>
          <w:lang w:val="es-EC"/>
        </w:rPr>
      </w:pPr>
      <w:r>
        <w:rPr>
          <w:rFonts w:ascii="Arial" w:hAnsi="Arial" w:cs="Arial"/>
          <w:b/>
          <w:bCs/>
          <w:lang w:val="es-EC"/>
        </w:rPr>
        <w:lastRenderedPageBreak/>
        <w:t>3.3</w:t>
      </w:r>
      <w:r w:rsidR="00AC496B" w:rsidRPr="008A6EF7">
        <w:rPr>
          <w:rFonts w:ascii="Arial" w:hAnsi="Arial" w:cs="Arial"/>
          <w:b/>
          <w:bCs/>
          <w:lang w:val="es-EC"/>
        </w:rPr>
        <w:t xml:space="preserve">Control de propiedades por medio de: </w:t>
      </w:r>
      <w:r w:rsidR="007361C0">
        <w:rPr>
          <w:rFonts w:ascii="Arial" w:hAnsi="Arial" w:cs="Arial"/>
          <w:b/>
          <w:bCs/>
          <w:lang w:val="es-EC"/>
        </w:rPr>
        <w:t>e</w:t>
      </w:r>
      <w:r w:rsidR="00AC496B" w:rsidRPr="008A6EF7">
        <w:rPr>
          <w:rFonts w:ascii="Arial" w:hAnsi="Arial" w:cs="Arial"/>
          <w:b/>
          <w:bCs/>
          <w:lang w:val="es-EC"/>
        </w:rPr>
        <w:t>nsayo de tracción</w:t>
      </w:r>
      <w:r w:rsidR="00C449E3">
        <w:rPr>
          <w:rFonts w:ascii="Arial" w:hAnsi="Arial" w:cs="Arial"/>
          <w:b/>
          <w:bCs/>
          <w:lang w:val="es-EC"/>
        </w:rPr>
        <w:t>,</w:t>
      </w:r>
      <w:r w:rsidR="00AC496B" w:rsidRPr="008A6EF7">
        <w:rPr>
          <w:rFonts w:ascii="Arial" w:hAnsi="Arial" w:cs="Arial"/>
          <w:b/>
          <w:bCs/>
          <w:lang w:val="es-EC"/>
        </w:rPr>
        <w:t xml:space="preserve"> ensayos de dureza y análisis microscópico.</w:t>
      </w:r>
    </w:p>
    <w:p w:rsidR="00B10B09" w:rsidRDefault="00B10B09" w:rsidP="00B10B09">
      <w:pPr>
        <w:pStyle w:val="Encabezado"/>
        <w:keepNext/>
        <w:tabs>
          <w:tab w:val="clear" w:pos="4419"/>
          <w:tab w:val="clear" w:pos="8838"/>
        </w:tabs>
        <w:spacing w:line="360" w:lineRule="auto"/>
        <w:ind w:left="794" w:hanging="360"/>
        <w:contextualSpacing/>
        <w:jc w:val="both"/>
        <w:rPr>
          <w:rFonts w:ascii="Arial" w:hAnsi="Arial" w:cs="Arial"/>
          <w:b/>
          <w:bCs/>
          <w:lang w:val="es-EC"/>
        </w:rPr>
      </w:pPr>
    </w:p>
    <w:p w:rsidR="00AC496B" w:rsidRDefault="00AC496B"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Ahora  se describirá la forma en que se realizaron las diferentes pruebas para observar el comportamiento de la máquina en producción</w:t>
      </w:r>
      <w:r w:rsidR="00B10B09">
        <w:rPr>
          <w:rFonts w:ascii="Arial" w:hAnsi="Arial" w:cs="Arial"/>
          <w:lang w:val="es-EC"/>
        </w:rPr>
        <w:t xml:space="preserve"> y se </w:t>
      </w:r>
      <w:r>
        <w:rPr>
          <w:rFonts w:ascii="Arial" w:hAnsi="Arial" w:cs="Arial"/>
          <w:lang w:val="es-EC"/>
        </w:rPr>
        <w:t>determinar</w:t>
      </w:r>
      <w:r w:rsidR="00C84EFC">
        <w:rPr>
          <w:rFonts w:ascii="Arial" w:hAnsi="Arial" w:cs="Arial"/>
          <w:lang w:val="es-EC"/>
        </w:rPr>
        <w:t>on</w:t>
      </w:r>
      <w:r>
        <w:rPr>
          <w:rFonts w:ascii="Arial" w:hAnsi="Arial" w:cs="Arial"/>
          <w:lang w:val="es-EC"/>
        </w:rPr>
        <w:t xml:space="preserve"> los parámetros  de funcionamiento  para elaborar un programa de operación el mismo que servirá de guí</w:t>
      </w:r>
      <w:r w:rsidR="007361C0">
        <w:rPr>
          <w:rFonts w:ascii="Arial" w:hAnsi="Arial" w:cs="Arial"/>
          <w:lang w:val="es-EC"/>
        </w:rPr>
        <w:t>a  para las personas que operará</w:t>
      </w:r>
      <w:r>
        <w:rPr>
          <w:rFonts w:ascii="Arial" w:hAnsi="Arial" w:cs="Arial"/>
          <w:lang w:val="es-EC"/>
        </w:rPr>
        <w:t>n esta máquina en el futuro.</w:t>
      </w:r>
    </w:p>
    <w:p w:rsidR="00B10B09" w:rsidRDefault="00B10B09" w:rsidP="00B10B09">
      <w:pPr>
        <w:pStyle w:val="Encabezado"/>
        <w:keepNext/>
        <w:tabs>
          <w:tab w:val="clear" w:pos="4419"/>
          <w:tab w:val="clear" w:pos="8838"/>
        </w:tabs>
        <w:spacing w:line="600" w:lineRule="auto"/>
        <w:ind w:left="794"/>
        <w:contextualSpacing/>
        <w:jc w:val="both"/>
        <w:rPr>
          <w:rFonts w:ascii="Arial" w:hAnsi="Arial" w:cs="Arial"/>
          <w:lang w:val="es-EC"/>
        </w:rPr>
      </w:pPr>
    </w:p>
    <w:p w:rsidR="00AC496B" w:rsidRDefault="00AC496B"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 xml:space="preserve">Para </w:t>
      </w:r>
      <w:r w:rsidR="00B10B09">
        <w:rPr>
          <w:rFonts w:ascii="Arial" w:hAnsi="Arial" w:cs="Arial"/>
          <w:lang w:val="es-EC"/>
        </w:rPr>
        <w:t xml:space="preserve">realizar </w:t>
      </w:r>
      <w:r>
        <w:rPr>
          <w:rFonts w:ascii="Arial" w:hAnsi="Arial" w:cs="Arial"/>
          <w:lang w:val="es-EC"/>
        </w:rPr>
        <w:t>las pruebas se construyó el molde en acero AISI 1020</w:t>
      </w:r>
      <w:r w:rsidR="00F54D1A">
        <w:rPr>
          <w:rFonts w:ascii="Arial" w:hAnsi="Arial" w:cs="Arial"/>
          <w:lang w:val="es-EC"/>
        </w:rPr>
        <w:t>. L</w:t>
      </w:r>
      <w:r>
        <w:rPr>
          <w:rFonts w:ascii="Arial" w:hAnsi="Arial" w:cs="Arial"/>
          <w:lang w:val="es-EC"/>
        </w:rPr>
        <w:t xml:space="preserve">as dimensiones que se consideraron para las pruebas fueron para </w:t>
      </w:r>
      <w:r w:rsidR="00C84EFC">
        <w:rPr>
          <w:rFonts w:ascii="Arial" w:hAnsi="Arial" w:cs="Arial"/>
          <w:lang w:val="es-EC"/>
        </w:rPr>
        <w:t xml:space="preserve"> realizar </w:t>
      </w:r>
      <w:r>
        <w:rPr>
          <w:rFonts w:ascii="Arial" w:hAnsi="Arial" w:cs="Arial"/>
          <w:lang w:val="es-EC"/>
        </w:rPr>
        <w:t xml:space="preserve">un bocín de diámetro exterior de 200mm, diámetro interior de 160mm y una altura de </w:t>
      </w:r>
      <w:smartTag w:uri="urn:schemas-microsoft-com:office:smarttags" w:element="metricconverter">
        <w:smartTagPr>
          <w:attr w:name="ProductID" w:val="165 mm"/>
        </w:smartTagPr>
        <w:r>
          <w:rPr>
            <w:rFonts w:ascii="Arial" w:hAnsi="Arial" w:cs="Arial"/>
            <w:lang w:val="es-EC"/>
          </w:rPr>
          <w:t>165 mm</w:t>
        </w:r>
        <w:r w:rsidR="00C84EFC">
          <w:rPr>
            <w:rFonts w:ascii="Arial" w:hAnsi="Arial" w:cs="Arial"/>
            <w:lang w:val="es-EC"/>
          </w:rPr>
          <w:t>.</w:t>
        </w:r>
      </w:smartTag>
      <w:r>
        <w:rPr>
          <w:rFonts w:ascii="Arial" w:hAnsi="Arial" w:cs="Arial"/>
          <w:lang w:val="es-EC"/>
        </w:rPr>
        <w:t xml:space="preserve"> </w:t>
      </w:r>
      <w:r w:rsidR="00C84EFC">
        <w:rPr>
          <w:rFonts w:ascii="Arial" w:hAnsi="Arial" w:cs="Arial"/>
          <w:lang w:val="es-EC"/>
        </w:rPr>
        <w:t xml:space="preserve"> P</w:t>
      </w:r>
      <w:r>
        <w:rPr>
          <w:rFonts w:ascii="Arial" w:hAnsi="Arial" w:cs="Arial"/>
          <w:lang w:val="es-EC"/>
        </w:rPr>
        <w:t>ara determinar el espeso</w:t>
      </w:r>
      <w:r w:rsidR="00953F29">
        <w:rPr>
          <w:rFonts w:ascii="Arial" w:hAnsi="Arial" w:cs="Arial"/>
          <w:lang w:val="es-EC"/>
        </w:rPr>
        <w:t>r de pared del  molde se utilizó</w:t>
      </w:r>
      <w:r>
        <w:rPr>
          <w:rFonts w:ascii="Arial" w:hAnsi="Arial" w:cs="Arial"/>
          <w:lang w:val="es-EC"/>
        </w:rPr>
        <w:t xml:space="preserve"> el diagrama de la </w:t>
      </w:r>
      <w:r w:rsidRPr="00A30BF4">
        <w:rPr>
          <w:rFonts w:ascii="Arial" w:hAnsi="Arial" w:cs="Arial"/>
          <w:color w:val="auto"/>
          <w:lang w:val="es-EC"/>
        </w:rPr>
        <w:t>figura 2.15</w:t>
      </w:r>
      <w:r w:rsidR="00B10B09">
        <w:rPr>
          <w:rFonts w:ascii="Arial" w:hAnsi="Arial" w:cs="Arial"/>
          <w:color w:val="auto"/>
          <w:lang w:val="es-EC"/>
        </w:rPr>
        <w:t xml:space="preserve"> y </w:t>
      </w:r>
      <w:r>
        <w:rPr>
          <w:rFonts w:ascii="Arial" w:hAnsi="Arial" w:cs="Arial"/>
          <w:lang w:val="es-EC"/>
        </w:rPr>
        <w:t>tomando como diámetro interi</w:t>
      </w:r>
      <w:r w:rsidR="00953F29">
        <w:rPr>
          <w:rFonts w:ascii="Arial" w:hAnsi="Arial" w:cs="Arial"/>
          <w:lang w:val="es-EC"/>
        </w:rPr>
        <w:t>or del molde 200mm, se determinó</w:t>
      </w:r>
      <w:r>
        <w:rPr>
          <w:rFonts w:ascii="Arial" w:hAnsi="Arial" w:cs="Arial"/>
          <w:lang w:val="es-EC"/>
        </w:rPr>
        <w:t xml:space="preserve"> que el espesor de pared </w:t>
      </w:r>
      <w:r w:rsidR="00953F29">
        <w:rPr>
          <w:rFonts w:ascii="Arial" w:hAnsi="Arial" w:cs="Arial"/>
          <w:lang w:val="es-EC"/>
        </w:rPr>
        <w:t xml:space="preserve">del molde </w:t>
      </w:r>
      <w:r>
        <w:rPr>
          <w:rFonts w:ascii="Arial" w:hAnsi="Arial" w:cs="Arial"/>
          <w:lang w:val="es-EC"/>
        </w:rPr>
        <w:t>es 30mm.</w:t>
      </w:r>
    </w:p>
    <w:p w:rsidR="00B10B09" w:rsidRDefault="00B10B09" w:rsidP="00955F98">
      <w:pPr>
        <w:pStyle w:val="Encabezado"/>
        <w:keepNext/>
        <w:tabs>
          <w:tab w:val="clear" w:pos="4419"/>
          <w:tab w:val="clear" w:pos="8838"/>
        </w:tabs>
        <w:spacing w:line="480" w:lineRule="auto"/>
        <w:ind w:left="794"/>
        <w:contextualSpacing/>
        <w:jc w:val="both"/>
        <w:rPr>
          <w:rFonts w:ascii="Arial" w:hAnsi="Arial" w:cs="Arial"/>
          <w:lang w:val="es-EC"/>
        </w:rPr>
      </w:pPr>
    </w:p>
    <w:p w:rsidR="00B10B09" w:rsidRDefault="00C84EFC"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 xml:space="preserve">El espesor de la placa base  fue de 25mm y el  </w:t>
      </w:r>
      <w:r w:rsidR="007361C0">
        <w:rPr>
          <w:rFonts w:ascii="Arial" w:hAnsi="Arial" w:cs="Arial"/>
          <w:lang w:val="es-EC"/>
        </w:rPr>
        <w:t xml:space="preserve">de la </w:t>
      </w:r>
      <w:r>
        <w:rPr>
          <w:rFonts w:ascii="Arial" w:hAnsi="Arial" w:cs="Arial"/>
          <w:lang w:val="es-EC"/>
        </w:rPr>
        <w:t>tapa  de 15</w:t>
      </w:r>
      <w:r w:rsidR="007361C0">
        <w:rPr>
          <w:rFonts w:ascii="Arial" w:hAnsi="Arial" w:cs="Arial"/>
          <w:lang w:val="es-EC"/>
        </w:rPr>
        <w:t>mm</w:t>
      </w:r>
      <w:r>
        <w:rPr>
          <w:rFonts w:ascii="Arial" w:hAnsi="Arial" w:cs="Arial"/>
          <w:lang w:val="es-EC"/>
        </w:rPr>
        <w:t>, ambas partes f</w:t>
      </w:r>
      <w:r w:rsidR="00F54D1A">
        <w:rPr>
          <w:rFonts w:ascii="Arial" w:hAnsi="Arial" w:cs="Arial"/>
          <w:lang w:val="es-EC"/>
        </w:rPr>
        <w:t>ueron fabricadas en acero ASTM</w:t>
      </w:r>
      <w:r>
        <w:rPr>
          <w:rFonts w:ascii="Arial" w:hAnsi="Arial" w:cs="Arial"/>
          <w:lang w:val="es-EC"/>
        </w:rPr>
        <w:t xml:space="preserve"> A36, los procesos que se utilizaron para la construcción de estos dos elementos fueron: corte y torneado.</w:t>
      </w:r>
    </w:p>
    <w:p w:rsidR="00B30016" w:rsidRDefault="00B30016" w:rsidP="00955F98">
      <w:pPr>
        <w:pStyle w:val="Encabezado"/>
        <w:keepNext/>
        <w:tabs>
          <w:tab w:val="clear" w:pos="4419"/>
          <w:tab w:val="clear" w:pos="8838"/>
        </w:tabs>
        <w:ind w:left="794"/>
        <w:contextualSpacing/>
        <w:jc w:val="both"/>
        <w:rPr>
          <w:rFonts w:ascii="Arial" w:hAnsi="Arial" w:cs="Arial"/>
          <w:lang w:val="es-EC"/>
        </w:rPr>
      </w:pPr>
    </w:p>
    <w:p w:rsidR="00AC496B" w:rsidRDefault="00B2597B" w:rsidP="00955F98">
      <w:pPr>
        <w:pStyle w:val="Encabezado"/>
        <w:keepNext/>
        <w:tabs>
          <w:tab w:val="clear" w:pos="4419"/>
          <w:tab w:val="clear" w:pos="8838"/>
        </w:tabs>
        <w:spacing w:line="480" w:lineRule="auto"/>
        <w:ind w:left="794"/>
        <w:contextualSpacing/>
        <w:jc w:val="center"/>
        <w:rPr>
          <w:rFonts w:ascii="Arial" w:hAnsi="Arial" w:cs="Arial"/>
          <w:lang w:val="es-EC"/>
        </w:rPr>
      </w:pPr>
      <w:r>
        <w:rPr>
          <w:rFonts w:ascii="Arial" w:hAnsi="Arial" w:cs="Arial"/>
          <w:noProof/>
          <w:lang w:val="es-EC" w:eastAsia="es-EC"/>
        </w:rPr>
        <w:lastRenderedPageBreak/>
        <w:drawing>
          <wp:inline distT="0" distB="0" distL="0" distR="0">
            <wp:extent cx="2598636" cy="3353684"/>
            <wp:effectExtent l="19050" t="0" r="0" b="0"/>
            <wp:docPr id="18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3" cstate="print">
                      <a:lum bright="-6000"/>
                    </a:blip>
                    <a:srcRect l="31348" t="15886" r="33907" b="23177"/>
                    <a:stretch>
                      <a:fillRect/>
                    </a:stretch>
                  </pic:blipFill>
                  <pic:spPr bwMode="auto">
                    <a:xfrm>
                      <a:off x="0" y="0"/>
                      <a:ext cx="2600680" cy="3356322"/>
                    </a:xfrm>
                    <a:prstGeom prst="rect">
                      <a:avLst/>
                    </a:prstGeom>
                    <a:noFill/>
                    <a:ln w="9525">
                      <a:noFill/>
                      <a:miter lim="800000"/>
                      <a:headEnd/>
                      <a:tailEnd/>
                    </a:ln>
                  </pic:spPr>
                </pic:pic>
              </a:graphicData>
            </a:graphic>
          </wp:inline>
        </w:drawing>
      </w:r>
    </w:p>
    <w:p w:rsidR="00AC496B" w:rsidRDefault="00B93D27" w:rsidP="00955F98">
      <w:pPr>
        <w:pStyle w:val="Encabezado"/>
        <w:keepNext/>
        <w:tabs>
          <w:tab w:val="clear" w:pos="4419"/>
          <w:tab w:val="clear" w:pos="8838"/>
        </w:tabs>
        <w:spacing w:line="360" w:lineRule="auto"/>
        <w:ind w:left="794"/>
        <w:contextualSpacing/>
        <w:jc w:val="center"/>
        <w:rPr>
          <w:rFonts w:ascii="Arial" w:hAnsi="Arial" w:cs="Arial"/>
          <w:lang w:val="es-EC"/>
        </w:rPr>
      </w:pPr>
      <w:r w:rsidRPr="00B93D27">
        <w:rPr>
          <w:rFonts w:ascii="Arial" w:hAnsi="Arial" w:cs="Arial"/>
          <w:b/>
          <w:lang w:val="es-EC"/>
        </w:rPr>
        <w:t>FIGURA 3.</w:t>
      </w:r>
      <w:r w:rsidR="00D82F02">
        <w:rPr>
          <w:rFonts w:ascii="Arial" w:hAnsi="Arial" w:cs="Arial"/>
          <w:b/>
          <w:lang w:val="es-EC"/>
        </w:rPr>
        <w:t>10</w:t>
      </w:r>
      <w:r>
        <w:rPr>
          <w:rFonts w:ascii="Arial" w:hAnsi="Arial" w:cs="Arial"/>
          <w:lang w:val="es-EC"/>
        </w:rPr>
        <w:t xml:space="preserve"> ESQUEMA DE LAS DIMENSIONES DEL MOLDE QUE SE EMPLEO EN LAS PRUEBAS</w:t>
      </w:r>
      <w:r w:rsidR="00AC496B">
        <w:rPr>
          <w:rFonts w:ascii="Arial" w:hAnsi="Arial" w:cs="Arial"/>
          <w:lang w:val="es-EC"/>
        </w:rPr>
        <w:t>.</w:t>
      </w:r>
    </w:p>
    <w:p w:rsidR="004455AD" w:rsidRDefault="004455AD" w:rsidP="004455AD">
      <w:pPr>
        <w:pStyle w:val="Encabezado"/>
        <w:keepNext/>
        <w:tabs>
          <w:tab w:val="clear" w:pos="4419"/>
          <w:tab w:val="clear" w:pos="8838"/>
        </w:tabs>
        <w:spacing w:line="600" w:lineRule="auto"/>
        <w:ind w:left="794"/>
        <w:contextualSpacing/>
        <w:jc w:val="center"/>
        <w:rPr>
          <w:rFonts w:ascii="Arial" w:hAnsi="Arial" w:cs="Arial"/>
          <w:lang w:val="es-EC"/>
        </w:rPr>
      </w:pPr>
    </w:p>
    <w:p w:rsidR="00AC496B" w:rsidRDefault="00B2597B" w:rsidP="00955F98">
      <w:pPr>
        <w:pStyle w:val="Encabezado"/>
        <w:keepNext/>
        <w:tabs>
          <w:tab w:val="clear" w:pos="4419"/>
          <w:tab w:val="clear" w:pos="8838"/>
        </w:tabs>
        <w:spacing w:line="480" w:lineRule="auto"/>
        <w:ind w:left="794"/>
        <w:contextualSpacing/>
        <w:jc w:val="center"/>
        <w:rPr>
          <w:rFonts w:ascii="Arial" w:hAnsi="Arial" w:cs="Arial"/>
          <w:lang w:val="es-EC"/>
        </w:rPr>
      </w:pPr>
      <w:r>
        <w:rPr>
          <w:rFonts w:ascii="Arial" w:hAnsi="Arial" w:cs="Arial"/>
          <w:noProof/>
          <w:lang w:val="es-EC" w:eastAsia="es-EC"/>
        </w:rPr>
        <w:drawing>
          <wp:inline distT="0" distB="0" distL="0" distR="0">
            <wp:extent cx="2999764" cy="2646744"/>
            <wp:effectExtent l="19050" t="0" r="0" b="0"/>
            <wp:docPr id="19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4" cstate="print">
                      <a:lum bright="-6000"/>
                    </a:blip>
                    <a:srcRect l="23639" t="19376" r="28229" b="25320"/>
                    <a:stretch>
                      <a:fillRect/>
                    </a:stretch>
                  </pic:blipFill>
                  <pic:spPr bwMode="auto">
                    <a:xfrm>
                      <a:off x="0" y="0"/>
                      <a:ext cx="2999839" cy="2646810"/>
                    </a:xfrm>
                    <a:prstGeom prst="rect">
                      <a:avLst/>
                    </a:prstGeom>
                    <a:noFill/>
                    <a:ln w="9525">
                      <a:noFill/>
                      <a:miter lim="800000"/>
                      <a:headEnd/>
                      <a:tailEnd/>
                    </a:ln>
                  </pic:spPr>
                </pic:pic>
              </a:graphicData>
            </a:graphic>
          </wp:inline>
        </w:drawing>
      </w:r>
    </w:p>
    <w:p w:rsidR="00AC496B" w:rsidRDefault="00B93D27" w:rsidP="00955F98">
      <w:pPr>
        <w:pStyle w:val="Encabezado"/>
        <w:keepNext/>
        <w:tabs>
          <w:tab w:val="clear" w:pos="4419"/>
          <w:tab w:val="clear" w:pos="8838"/>
        </w:tabs>
        <w:spacing w:line="360" w:lineRule="auto"/>
        <w:ind w:left="794"/>
        <w:contextualSpacing/>
        <w:jc w:val="center"/>
        <w:rPr>
          <w:rFonts w:ascii="Arial" w:hAnsi="Arial" w:cs="Arial"/>
          <w:lang w:val="es-EC"/>
        </w:rPr>
      </w:pPr>
      <w:r w:rsidRPr="00B93D27">
        <w:rPr>
          <w:rFonts w:ascii="Arial" w:hAnsi="Arial" w:cs="Arial"/>
          <w:b/>
          <w:lang w:val="es-EC"/>
        </w:rPr>
        <w:t>FIGURA 3.1</w:t>
      </w:r>
      <w:r w:rsidR="00D82F02">
        <w:rPr>
          <w:rFonts w:ascii="Arial" w:hAnsi="Arial" w:cs="Arial"/>
          <w:b/>
          <w:lang w:val="es-EC"/>
        </w:rPr>
        <w:t>1</w:t>
      </w:r>
      <w:r>
        <w:rPr>
          <w:rFonts w:ascii="Arial" w:hAnsi="Arial" w:cs="Arial"/>
          <w:lang w:val="es-EC"/>
        </w:rPr>
        <w:t xml:space="preserve"> ESQUEMA DE LAS DIMENSIONES DEL BOCÍN DE PRUEBA.</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3366"/>
        <w:gridCol w:w="3366"/>
      </w:tblGrid>
      <w:tr w:rsidR="00B67860" w:rsidRPr="007412A5" w:rsidTr="00C84EFC">
        <w:trPr>
          <w:trHeight w:val="2315"/>
          <w:jc w:val="center"/>
        </w:trPr>
        <w:tc>
          <w:tcPr>
            <w:tcW w:w="3366" w:type="dxa"/>
            <w:vAlign w:val="bottom"/>
          </w:tcPr>
          <w:p w:rsidR="00B67860" w:rsidRPr="007412A5" w:rsidRDefault="00B67860" w:rsidP="00B10B09">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lastRenderedPageBreak/>
              <w:drawing>
                <wp:inline distT="0" distB="0" distL="0" distR="0">
                  <wp:extent cx="1980000" cy="1490755"/>
                  <wp:effectExtent l="19050" t="0" r="1200" b="0"/>
                  <wp:docPr id="41" name="Imagen 4" descr="C:\Documents and Settings\USUARIO\Mis documentos\Mis imágenes\P108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P1080905.JPG"/>
                          <pic:cNvPicPr>
                            <a:picLocks noChangeAspect="1" noChangeArrowheads="1"/>
                          </pic:cNvPicPr>
                        </pic:nvPicPr>
                        <pic:blipFill>
                          <a:blip r:embed="rId115" cstate="print">
                            <a:lum bright="-10000"/>
                          </a:blip>
                          <a:srcRect/>
                          <a:stretch>
                            <a:fillRect/>
                          </a:stretch>
                        </pic:blipFill>
                        <pic:spPr bwMode="auto">
                          <a:xfrm>
                            <a:off x="0" y="0"/>
                            <a:ext cx="1980000" cy="1490755"/>
                          </a:xfrm>
                          <a:prstGeom prst="rect">
                            <a:avLst/>
                          </a:prstGeom>
                          <a:noFill/>
                          <a:ln w="9525">
                            <a:noFill/>
                            <a:miter lim="800000"/>
                            <a:headEnd/>
                            <a:tailEnd/>
                          </a:ln>
                        </pic:spPr>
                      </pic:pic>
                    </a:graphicData>
                  </a:graphic>
                </wp:inline>
              </w:drawing>
            </w:r>
          </w:p>
        </w:tc>
        <w:tc>
          <w:tcPr>
            <w:tcW w:w="3366" w:type="dxa"/>
          </w:tcPr>
          <w:p w:rsidR="00B67860" w:rsidRDefault="00B67860" w:rsidP="00B10B09">
            <w:pPr>
              <w:pStyle w:val="Encabezado"/>
              <w:keepNext/>
              <w:tabs>
                <w:tab w:val="clear" w:pos="4419"/>
                <w:tab w:val="clear" w:pos="8838"/>
              </w:tabs>
              <w:spacing w:line="480" w:lineRule="auto"/>
              <w:contextualSpacing/>
              <w:jc w:val="center"/>
              <w:rPr>
                <w:rFonts w:ascii="Arial" w:hAnsi="Arial" w:cs="Arial"/>
                <w:noProof/>
                <w:lang w:val="es-EC" w:eastAsia="es-EC"/>
              </w:rPr>
            </w:pPr>
            <w:r>
              <w:rPr>
                <w:rFonts w:ascii="Arial" w:hAnsi="Arial" w:cs="Arial"/>
                <w:noProof/>
                <w:lang w:val="es-EC" w:eastAsia="es-EC"/>
              </w:rPr>
              <w:drawing>
                <wp:inline distT="0" distB="0" distL="0" distR="0">
                  <wp:extent cx="1980000" cy="1490755"/>
                  <wp:effectExtent l="19050" t="0" r="1200" b="0"/>
                  <wp:docPr id="62" name="Imagen 6" descr="C:\Documents and Settings\USUARIO\Mis documentos\Mis imágenes\P108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P1080933.JPG"/>
                          <pic:cNvPicPr>
                            <a:picLocks noChangeAspect="1" noChangeArrowheads="1"/>
                          </pic:cNvPicPr>
                        </pic:nvPicPr>
                        <pic:blipFill>
                          <a:blip r:embed="rId116" cstate="print">
                            <a:lum bright="-10000"/>
                          </a:blip>
                          <a:srcRect/>
                          <a:stretch>
                            <a:fillRect/>
                          </a:stretch>
                        </pic:blipFill>
                        <pic:spPr bwMode="auto">
                          <a:xfrm>
                            <a:off x="0" y="0"/>
                            <a:ext cx="1980000" cy="1490755"/>
                          </a:xfrm>
                          <a:prstGeom prst="rect">
                            <a:avLst/>
                          </a:prstGeom>
                          <a:noFill/>
                          <a:ln w="9525">
                            <a:noFill/>
                            <a:miter lim="800000"/>
                            <a:headEnd/>
                            <a:tailEnd/>
                          </a:ln>
                        </pic:spPr>
                      </pic:pic>
                    </a:graphicData>
                  </a:graphic>
                </wp:inline>
              </w:drawing>
            </w:r>
          </w:p>
        </w:tc>
      </w:tr>
      <w:tr w:rsidR="00B67860" w:rsidRPr="007412A5" w:rsidTr="00C84EFC">
        <w:trPr>
          <w:trHeight w:val="2553"/>
          <w:jc w:val="center"/>
        </w:trPr>
        <w:tc>
          <w:tcPr>
            <w:tcW w:w="3366" w:type="dxa"/>
          </w:tcPr>
          <w:p w:rsidR="00B67860" w:rsidRPr="007412A5" w:rsidRDefault="00B67860" w:rsidP="00B10B09">
            <w:pPr>
              <w:pStyle w:val="Encabezado"/>
              <w:keepNext/>
              <w:tabs>
                <w:tab w:val="clear" w:pos="4419"/>
                <w:tab w:val="clear" w:pos="8838"/>
              </w:tabs>
              <w:spacing w:line="480" w:lineRule="auto"/>
              <w:contextualSpacing/>
              <w:rPr>
                <w:rFonts w:ascii="Arial" w:hAnsi="Arial" w:cs="Arial"/>
                <w:lang w:val="es-EC"/>
              </w:rPr>
            </w:pPr>
            <w:r>
              <w:rPr>
                <w:rFonts w:ascii="Arial" w:hAnsi="Arial" w:cs="Arial"/>
                <w:noProof/>
                <w:lang w:val="es-EC" w:eastAsia="es-EC"/>
              </w:rPr>
              <w:drawing>
                <wp:inline distT="0" distB="0" distL="0" distR="0">
                  <wp:extent cx="1980000" cy="1490755"/>
                  <wp:effectExtent l="19050" t="0" r="1200" b="0"/>
                  <wp:docPr id="48" name="Imagen 5" descr="C:\Documents and Settings\USUARIO\Mis documentos\Mis imágenes\P108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P1080931.JPG"/>
                          <pic:cNvPicPr>
                            <a:picLocks noChangeAspect="1" noChangeArrowheads="1"/>
                          </pic:cNvPicPr>
                        </pic:nvPicPr>
                        <pic:blipFill>
                          <a:blip r:embed="rId117" cstate="print">
                            <a:lum bright="-10000"/>
                          </a:blip>
                          <a:srcRect/>
                          <a:stretch>
                            <a:fillRect/>
                          </a:stretch>
                        </pic:blipFill>
                        <pic:spPr bwMode="auto">
                          <a:xfrm>
                            <a:off x="0" y="0"/>
                            <a:ext cx="1980000" cy="1490755"/>
                          </a:xfrm>
                          <a:prstGeom prst="rect">
                            <a:avLst/>
                          </a:prstGeom>
                          <a:noFill/>
                          <a:ln w="9525">
                            <a:noFill/>
                            <a:miter lim="800000"/>
                            <a:headEnd/>
                            <a:tailEnd/>
                          </a:ln>
                        </pic:spPr>
                      </pic:pic>
                    </a:graphicData>
                  </a:graphic>
                </wp:inline>
              </w:drawing>
            </w:r>
          </w:p>
        </w:tc>
        <w:tc>
          <w:tcPr>
            <w:tcW w:w="3366" w:type="dxa"/>
          </w:tcPr>
          <w:p w:rsidR="00B67860" w:rsidRDefault="00B67860" w:rsidP="00B10B09">
            <w:pPr>
              <w:pStyle w:val="Encabezado"/>
              <w:keepNext/>
              <w:tabs>
                <w:tab w:val="clear" w:pos="4419"/>
                <w:tab w:val="clear" w:pos="8838"/>
              </w:tabs>
              <w:spacing w:line="480" w:lineRule="auto"/>
              <w:contextualSpacing/>
              <w:rPr>
                <w:rFonts w:ascii="Arial" w:hAnsi="Arial" w:cs="Arial"/>
                <w:noProof/>
                <w:lang w:val="es-EC" w:eastAsia="es-EC"/>
              </w:rPr>
            </w:pPr>
            <w:r>
              <w:rPr>
                <w:rFonts w:ascii="Arial" w:hAnsi="Arial" w:cs="Arial"/>
                <w:noProof/>
                <w:lang w:val="es-EC" w:eastAsia="es-EC"/>
              </w:rPr>
              <w:drawing>
                <wp:inline distT="0" distB="0" distL="0" distR="0">
                  <wp:extent cx="1980000" cy="1484426"/>
                  <wp:effectExtent l="19050" t="0" r="1200" b="0"/>
                  <wp:docPr id="67" name="Imagen 2" descr="C:\Documents and Settings\USUARIO\Mis documentos\Mis imágenes\P108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Mis documentos\Mis imágenes\P1080936.JPG"/>
                          <pic:cNvPicPr>
                            <a:picLocks noChangeAspect="1" noChangeArrowheads="1"/>
                          </pic:cNvPicPr>
                        </pic:nvPicPr>
                        <pic:blipFill>
                          <a:blip r:embed="rId118" cstate="print"/>
                          <a:srcRect/>
                          <a:stretch>
                            <a:fillRect/>
                          </a:stretch>
                        </pic:blipFill>
                        <pic:spPr bwMode="auto">
                          <a:xfrm>
                            <a:off x="0" y="0"/>
                            <a:ext cx="1980000" cy="1484426"/>
                          </a:xfrm>
                          <a:prstGeom prst="rect">
                            <a:avLst/>
                          </a:prstGeom>
                          <a:noFill/>
                          <a:ln w="9525">
                            <a:noFill/>
                            <a:miter lim="800000"/>
                            <a:headEnd/>
                            <a:tailEnd/>
                          </a:ln>
                        </pic:spPr>
                      </pic:pic>
                    </a:graphicData>
                  </a:graphic>
                </wp:inline>
              </w:drawing>
            </w:r>
          </w:p>
        </w:tc>
      </w:tr>
    </w:tbl>
    <w:p w:rsidR="00D87617" w:rsidRDefault="00D87617" w:rsidP="00955F98">
      <w:pPr>
        <w:pStyle w:val="Encabezado"/>
        <w:keepNext/>
        <w:tabs>
          <w:tab w:val="clear" w:pos="4419"/>
          <w:tab w:val="clear" w:pos="8838"/>
        </w:tabs>
        <w:ind w:left="794"/>
        <w:contextualSpacing/>
        <w:jc w:val="center"/>
        <w:rPr>
          <w:rFonts w:ascii="Arial" w:hAnsi="Arial" w:cs="Arial"/>
          <w:b/>
          <w:lang w:val="es-EC"/>
        </w:rPr>
      </w:pPr>
    </w:p>
    <w:p w:rsidR="00AC496B" w:rsidRDefault="00D87617" w:rsidP="00955F98">
      <w:pPr>
        <w:pStyle w:val="Encabezado"/>
        <w:keepNext/>
        <w:tabs>
          <w:tab w:val="clear" w:pos="4419"/>
          <w:tab w:val="clear" w:pos="8838"/>
        </w:tabs>
        <w:spacing w:line="360" w:lineRule="auto"/>
        <w:ind w:left="794"/>
        <w:contextualSpacing/>
        <w:jc w:val="center"/>
        <w:outlineLvl w:val="0"/>
        <w:rPr>
          <w:rFonts w:ascii="Arial" w:hAnsi="Arial" w:cs="Arial"/>
          <w:lang w:val="es-EC"/>
        </w:rPr>
      </w:pPr>
      <w:r w:rsidRPr="00D87617">
        <w:rPr>
          <w:rFonts w:ascii="Arial" w:hAnsi="Arial" w:cs="Arial"/>
          <w:b/>
          <w:lang w:val="es-EC"/>
        </w:rPr>
        <w:t>FIGURA 3.1</w:t>
      </w:r>
      <w:r w:rsidR="00D82F02">
        <w:rPr>
          <w:rFonts w:ascii="Arial" w:hAnsi="Arial" w:cs="Arial"/>
          <w:b/>
          <w:lang w:val="es-EC"/>
        </w:rPr>
        <w:t>2</w:t>
      </w:r>
      <w:r>
        <w:rPr>
          <w:rFonts w:ascii="Arial" w:hAnsi="Arial" w:cs="Arial"/>
          <w:lang w:val="es-EC"/>
        </w:rPr>
        <w:t xml:space="preserve"> MOLDE Y </w:t>
      </w:r>
      <w:smartTag w:uri="urn:schemas-microsoft-com:office:smarttags" w:element="PersonName">
        <w:smartTagPr>
          <w:attr w:name="ProductID" w:val="LA FUNDICIￓN DE"/>
        </w:smartTagPr>
        <w:r>
          <w:rPr>
            <w:rFonts w:ascii="Arial" w:hAnsi="Arial" w:cs="Arial"/>
            <w:lang w:val="es-EC"/>
          </w:rPr>
          <w:t>LA FUNDICIÓN DE</w:t>
        </w:r>
      </w:smartTag>
      <w:r>
        <w:rPr>
          <w:rFonts w:ascii="Arial" w:hAnsi="Arial" w:cs="Arial"/>
          <w:lang w:val="es-EC"/>
        </w:rPr>
        <w:t xml:space="preserve"> PRUEBA EN ALUMINIO.</w:t>
      </w:r>
    </w:p>
    <w:p w:rsidR="00C84EFC" w:rsidRDefault="00C84EFC" w:rsidP="00C84EFC">
      <w:pPr>
        <w:pStyle w:val="Encabezado"/>
        <w:keepNext/>
        <w:tabs>
          <w:tab w:val="clear" w:pos="4419"/>
          <w:tab w:val="clear" w:pos="8838"/>
        </w:tabs>
        <w:spacing w:line="276" w:lineRule="auto"/>
        <w:ind w:left="794"/>
        <w:contextualSpacing/>
        <w:jc w:val="center"/>
        <w:outlineLvl w:val="0"/>
        <w:rPr>
          <w:rFonts w:ascii="Arial" w:hAnsi="Arial" w:cs="Arial"/>
          <w:lang w:val="es-EC"/>
        </w:rPr>
      </w:pPr>
    </w:p>
    <w:p w:rsidR="00B10B09" w:rsidRDefault="00AC496B" w:rsidP="00C84EFC">
      <w:pPr>
        <w:pStyle w:val="Encabezado"/>
        <w:keepNext/>
        <w:tabs>
          <w:tab w:val="clear" w:pos="4419"/>
          <w:tab w:val="clear" w:pos="8838"/>
        </w:tabs>
        <w:spacing w:line="500" w:lineRule="exact"/>
        <w:ind w:left="794"/>
        <w:contextualSpacing/>
        <w:jc w:val="both"/>
        <w:rPr>
          <w:rFonts w:ascii="Arial" w:hAnsi="Arial" w:cs="Arial"/>
          <w:lang w:val="es-EC"/>
        </w:rPr>
      </w:pPr>
      <w:r>
        <w:rPr>
          <w:rFonts w:ascii="Arial" w:hAnsi="Arial" w:cs="Arial"/>
          <w:lang w:val="es-EC"/>
        </w:rPr>
        <w:t>Las primeras pruebas de la máquina se trabaj</w:t>
      </w:r>
      <w:r w:rsidR="007361C0">
        <w:rPr>
          <w:rFonts w:ascii="Arial" w:hAnsi="Arial" w:cs="Arial"/>
          <w:lang w:val="es-EC"/>
        </w:rPr>
        <w:t>aron</w:t>
      </w:r>
      <w:r>
        <w:rPr>
          <w:rFonts w:ascii="Arial" w:hAnsi="Arial" w:cs="Arial"/>
          <w:lang w:val="es-EC"/>
        </w:rPr>
        <w:t xml:space="preserve"> con aluminio, se realizaron tres </w:t>
      </w:r>
      <w:r w:rsidR="00953F29">
        <w:rPr>
          <w:rFonts w:ascii="Arial" w:hAnsi="Arial" w:cs="Arial"/>
          <w:lang w:val="es-EC"/>
        </w:rPr>
        <w:t>centrifugaciones</w:t>
      </w:r>
      <w:r>
        <w:rPr>
          <w:rFonts w:ascii="Arial" w:hAnsi="Arial" w:cs="Arial"/>
          <w:lang w:val="es-EC"/>
        </w:rPr>
        <w:t xml:space="preserve"> a diferentes </w:t>
      </w:r>
      <w:r w:rsidR="007361C0">
        <w:rPr>
          <w:rFonts w:ascii="Arial" w:hAnsi="Arial" w:cs="Arial"/>
          <w:lang w:val="es-EC"/>
        </w:rPr>
        <w:t>f</w:t>
      </w:r>
      <w:r>
        <w:rPr>
          <w:rFonts w:ascii="Arial" w:hAnsi="Arial" w:cs="Arial"/>
          <w:lang w:val="es-EC"/>
        </w:rPr>
        <w:t>actores de fuerza de gravedad (FG),</w:t>
      </w:r>
      <w:r w:rsidR="00953F29">
        <w:rPr>
          <w:rFonts w:ascii="Arial" w:hAnsi="Arial" w:cs="Arial"/>
          <w:lang w:val="es-EC"/>
        </w:rPr>
        <w:t xml:space="preserve"> la primera prueba se la realizó</w:t>
      </w:r>
      <w:r>
        <w:rPr>
          <w:rFonts w:ascii="Arial" w:hAnsi="Arial" w:cs="Arial"/>
          <w:lang w:val="es-EC"/>
        </w:rPr>
        <w:t xml:space="preserve"> a 75 FG, la segunda prueba  a 120 FG y la última prueba a 200 FG, el objeto de estas pruebas </w:t>
      </w:r>
      <w:r w:rsidR="007361C0">
        <w:rPr>
          <w:rFonts w:ascii="Arial" w:hAnsi="Arial" w:cs="Arial"/>
          <w:lang w:val="es-EC"/>
        </w:rPr>
        <w:t>fue</w:t>
      </w:r>
      <w:r>
        <w:rPr>
          <w:rFonts w:ascii="Arial" w:hAnsi="Arial" w:cs="Arial"/>
          <w:lang w:val="es-EC"/>
        </w:rPr>
        <w:t xml:space="preserve"> comparar como mejora el tamaño de grano en la microestructura </w:t>
      </w:r>
      <w:r w:rsidR="00B10B09">
        <w:rPr>
          <w:rFonts w:ascii="Arial" w:hAnsi="Arial" w:cs="Arial"/>
          <w:lang w:val="es-EC"/>
        </w:rPr>
        <w:t>y las propiedades del material.</w:t>
      </w:r>
    </w:p>
    <w:p w:rsidR="00B10B09" w:rsidRDefault="00B10B09" w:rsidP="00C84EFC">
      <w:pPr>
        <w:pStyle w:val="Encabezado"/>
        <w:keepNext/>
        <w:tabs>
          <w:tab w:val="clear" w:pos="4419"/>
          <w:tab w:val="clear" w:pos="8838"/>
        </w:tabs>
        <w:spacing w:line="500" w:lineRule="exact"/>
        <w:ind w:left="794"/>
        <w:contextualSpacing/>
        <w:jc w:val="both"/>
        <w:rPr>
          <w:rFonts w:ascii="Arial" w:hAnsi="Arial" w:cs="Arial"/>
          <w:lang w:val="es-EC"/>
        </w:rPr>
      </w:pPr>
    </w:p>
    <w:p w:rsidR="00AC496B" w:rsidRDefault="00B10B09" w:rsidP="00C84EFC">
      <w:pPr>
        <w:pStyle w:val="Encabezado"/>
        <w:keepNext/>
        <w:widowControl w:val="0"/>
        <w:tabs>
          <w:tab w:val="clear" w:pos="4419"/>
          <w:tab w:val="clear" w:pos="8838"/>
        </w:tabs>
        <w:spacing w:line="500" w:lineRule="exact"/>
        <w:ind w:left="794"/>
        <w:contextualSpacing/>
        <w:jc w:val="both"/>
        <w:rPr>
          <w:rFonts w:ascii="Arial" w:hAnsi="Arial" w:cs="Arial"/>
          <w:lang w:val="es-EC"/>
        </w:rPr>
      </w:pPr>
      <w:r>
        <w:rPr>
          <w:rFonts w:ascii="Arial" w:hAnsi="Arial" w:cs="Arial"/>
          <w:lang w:val="es-EC"/>
        </w:rPr>
        <w:t>A</w:t>
      </w:r>
      <w:r w:rsidR="00AC496B">
        <w:rPr>
          <w:rFonts w:ascii="Arial" w:hAnsi="Arial" w:cs="Arial"/>
          <w:lang w:val="es-EC"/>
        </w:rPr>
        <w:t xml:space="preserve">l mismo tiempo se registraron los pasos, procedimientos y tiempos que se utilizaron en la operación de </w:t>
      </w:r>
      <w:r w:rsidR="00953F29">
        <w:rPr>
          <w:rFonts w:ascii="Arial" w:hAnsi="Arial" w:cs="Arial"/>
          <w:lang w:val="es-EC"/>
        </w:rPr>
        <w:t>centrifugación</w:t>
      </w:r>
      <w:r w:rsidR="002C27F4">
        <w:rPr>
          <w:rFonts w:ascii="Arial" w:hAnsi="Arial" w:cs="Arial"/>
          <w:lang w:val="es-EC"/>
        </w:rPr>
        <w:t>, a</w:t>
      </w:r>
      <w:r w:rsidR="00AC496B">
        <w:rPr>
          <w:rFonts w:ascii="Arial" w:hAnsi="Arial" w:cs="Arial"/>
          <w:lang w:val="es-EC"/>
        </w:rPr>
        <w:t xml:space="preserve">ntes de realizar las pruebas de </w:t>
      </w:r>
      <w:r w:rsidR="00953F29">
        <w:rPr>
          <w:rFonts w:ascii="Arial" w:hAnsi="Arial" w:cs="Arial"/>
          <w:lang w:val="es-EC"/>
        </w:rPr>
        <w:t>centrifugación</w:t>
      </w:r>
      <w:r w:rsidR="00AC496B">
        <w:rPr>
          <w:rFonts w:ascii="Arial" w:hAnsi="Arial" w:cs="Arial"/>
          <w:lang w:val="es-EC"/>
        </w:rPr>
        <w:t xml:space="preserve"> se procede a calcular la velocidad de rotación para cada una de </w:t>
      </w:r>
      <w:r w:rsidR="00953F29">
        <w:rPr>
          <w:rFonts w:ascii="Arial" w:hAnsi="Arial" w:cs="Arial"/>
          <w:lang w:val="es-EC"/>
        </w:rPr>
        <w:t>las pruebas</w:t>
      </w:r>
      <w:r w:rsidR="002D4D34">
        <w:rPr>
          <w:rFonts w:ascii="Arial" w:hAnsi="Arial" w:cs="Arial"/>
          <w:lang w:val="es-EC"/>
        </w:rPr>
        <w:t>,</w:t>
      </w:r>
      <w:r w:rsidR="00953F29">
        <w:rPr>
          <w:rFonts w:ascii="Arial" w:hAnsi="Arial" w:cs="Arial"/>
          <w:lang w:val="es-EC"/>
        </w:rPr>
        <w:t xml:space="preserve"> para ello se utilizó</w:t>
      </w:r>
      <w:r w:rsidR="00AC496B">
        <w:rPr>
          <w:rFonts w:ascii="Arial" w:hAnsi="Arial" w:cs="Arial"/>
          <w:lang w:val="es-EC"/>
        </w:rPr>
        <w:t xml:space="preserve"> la ecuación </w:t>
      </w:r>
      <w:r w:rsidR="00AC496B">
        <w:rPr>
          <w:rFonts w:ascii="Arial" w:hAnsi="Arial" w:cs="Arial"/>
          <w:lang w:val="es-EC"/>
        </w:rPr>
        <w:lastRenderedPageBreak/>
        <w:t>5 como sigue:</w:t>
      </w:r>
    </w:p>
    <w:p w:rsidR="007A103F" w:rsidRDefault="007A103F" w:rsidP="00955F98">
      <w:pPr>
        <w:keepNext/>
        <w:autoSpaceDE w:val="0"/>
        <w:autoSpaceDN w:val="0"/>
        <w:adjustRightInd w:val="0"/>
        <w:spacing w:after="0" w:line="480" w:lineRule="auto"/>
        <w:ind w:left="794"/>
        <w:contextualSpacing/>
        <w:jc w:val="center"/>
        <w:rPr>
          <w:rFonts w:ascii="Arial" w:eastAsiaTheme="minorEastAsia" w:hAnsi="Arial" w:cs="Arial"/>
          <w:iCs/>
          <w:sz w:val="24"/>
          <w:szCs w:val="24"/>
        </w:rPr>
      </w:pPr>
      <m:oMathPara>
        <m:oMath>
          <m:r>
            <w:rPr>
              <w:rFonts w:ascii="Cambria Math" w:hAnsi="Cambria Math" w:cs="Arial"/>
              <w:sz w:val="24"/>
              <w:szCs w:val="24"/>
            </w:rPr>
            <m:t>N=42.3</m:t>
          </m:r>
          <m:rad>
            <m:radPr>
              <m:degHide m:val="on"/>
              <m:ctrlPr>
                <w:rPr>
                  <w:rFonts w:ascii="Cambria Math" w:hAnsi="Cambria Math" w:cs="Arial"/>
                  <w:i/>
                  <w:iCs/>
                  <w:sz w:val="24"/>
                  <w:szCs w:val="24"/>
                </w:rPr>
              </m:ctrlPr>
            </m:radPr>
            <m:deg/>
            <m:e>
              <m:f>
                <m:fPr>
                  <m:ctrlPr>
                    <w:rPr>
                      <w:rFonts w:ascii="Cambria Math" w:hAnsi="Cambria Math" w:cs="Arial"/>
                      <w:i/>
                      <w:iCs/>
                      <w:sz w:val="24"/>
                      <w:szCs w:val="24"/>
                    </w:rPr>
                  </m:ctrlPr>
                </m:fPr>
                <m:num>
                  <m:r>
                    <w:rPr>
                      <w:rFonts w:ascii="Cambria Math" w:hAnsi="Cambria Math" w:cs="Arial"/>
                      <w:sz w:val="24"/>
                      <w:szCs w:val="24"/>
                    </w:rPr>
                    <m:t>FG</m:t>
                  </m:r>
                </m:num>
                <m:den>
                  <m:r>
                    <w:rPr>
                      <w:rFonts w:ascii="Cambria Math" w:hAnsi="Cambria Math" w:cs="Arial"/>
                      <w:sz w:val="24"/>
                      <w:szCs w:val="24"/>
                    </w:rPr>
                    <m:t>D</m:t>
                  </m:r>
                </m:den>
              </m:f>
            </m:e>
          </m:rad>
        </m:oMath>
      </m:oMathPara>
    </w:p>
    <w:p w:rsidR="00B67860" w:rsidRDefault="00B67860" w:rsidP="00C84EFC">
      <w:pPr>
        <w:keepNext/>
        <w:autoSpaceDE w:val="0"/>
        <w:autoSpaceDN w:val="0"/>
        <w:adjustRightInd w:val="0"/>
        <w:spacing w:after="0" w:line="360" w:lineRule="auto"/>
        <w:ind w:left="794"/>
        <w:contextualSpacing/>
        <w:jc w:val="both"/>
        <w:rPr>
          <w:rFonts w:ascii="Arial" w:hAnsi="Arial" w:cs="Arial"/>
          <w:sz w:val="24"/>
          <w:szCs w:val="24"/>
        </w:rPr>
      </w:pPr>
    </w:p>
    <w:p w:rsidR="00AC496B" w:rsidRDefault="00AC496B" w:rsidP="00955F98">
      <w:pPr>
        <w:keepNext/>
        <w:autoSpaceDE w:val="0"/>
        <w:autoSpaceDN w:val="0"/>
        <w:adjustRightInd w:val="0"/>
        <w:spacing w:after="0" w:line="480" w:lineRule="auto"/>
        <w:ind w:left="794"/>
        <w:contextualSpacing/>
        <w:jc w:val="both"/>
        <w:rPr>
          <w:rFonts w:ascii="Arial" w:hAnsi="Arial" w:cs="Arial"/>
          <w:sz w:val="24"/>
          <w:szCs w:val="24"/>
        </w:rPr>
      </w:pPr>
      <w:r w:rsidRPr="00654757">
        <w:rPr>
          <w:rFonts w:ascii="Arial" w:hAnsi="Arial" w:cs="Arial"/>
          <w:sz w:val="24"/>
          <w:szCs w:val="24"/>
        </w:rPr>
        <w:t>Donde:</w:t>
      </w:r>
    </w:p>
    <w:p w:rsidR="00AC496B" w:rsidRPr="00654757" w:rsidRDefault="00AC496B" w:rsidP="00955F98">
      <w:pPr>
        <w:keepNext/>
        <w:autoSpaceDE w:val="0"/>
        <w:autoSpaceDN w:val="0"/>
        <w:adjustRightInd w:val="0"/>
        <w:spacing w:after="0" w:line="480" w:lineRule="auto"/>
        <w:ind w:left="794"/>
        <w:contextualSpacing/>
        <w:jc w:val="both"/>
        <w:rPr>
          <w:rFonts w:ascii="Arial" w:hAnsi="Arial" w:cs="Arial"/>
          <w:sz w:val="24"/>
          <w:szCs w:val="24"/>
        </w:rPr>
      </w:pPr>
      <w:r>
        <w:rPr>
          <w:rFonts w:ascii="Arial" w:hAnsi="Arial" w:cs="Arial"/>
          <w:sz w:val="24"/>
          <w:szCs w:val="24"/>
        </w:rPr>
        <w:t>D</w:t>
      </w:r>
      <w:r w:rsidRPr="00654757">
        <w:rPr>
          <w:rFonts w:ascii="Arial" w:hAnsi="Arial" w:cs="Arial"/>
          <w:sz w:val="24"/>
          <w:szCs w:val="24"/>
        </w:rPr>
        <w:t xml:space="preserve"> = </w:t>
      </w:r>
      <w:r>
        <w:rPr>
          <w:rFonts w:ascii="Arial" w:hAnsi="Arial" w:cs="Arial"/>
          <w:sz w:val="24"/>
          <w:szCs w:val="24"/>
        </w:rPr>
        <w:t xml:space="preserve">Diámetro </w:t>
      </w:r>
      <w:r w:rsidRPr="00654757">
        <w:rPr>
          <w:rFonts w:ascii="Arial" w:hAnsi="Arial" w:cs="Arial"/>
          <w:sz w:val="24"/>
          <w:szCs w:val="24"/>
        </w:rPr>
        <w:t xml:space="preserve"> interior del molde (m)</w:t>
      </w:r>
      <w:r w:rsidR="003B4358">
        <w:rPr>
          <w:rFonts w:ascii="Arial" w:hAnsi="Arial" w:cs="Arial"/>
          <w:sz w:val="24"/>
          <w:szCs w:val="24"/>
        </w:rPr>
        <w:t>.</w:t>
      </w:r>
    </w:p>
    <w:p w:rsidR="00AC496B" w:rsidRDefault="00AC496B" w:rsidP="00955F98">
      <w:pPr>
        <w:keepNext/>
        <w:autoSpaceDE w:val="0"/>
        <w:autoSpaceDN w:val="0"/>
        <w:adjustRightInd w:val="0"/>
        <w:spacing w:after="0" w:line="480" w:lineRule="auto"/>
        <w:ind w:left="794"/>
        <w:contextualSpacing/>
        <w:jc w:val="both"/>
        <w:rPr>
          <w:rFonts w:ascii="Arial" w:hAnsi="Arial" w:cs="Arial"/>
          <w:sz w:val="24"/>
          <w:szCs w:val="24"/>
        </w:rPr>
      </w:pPr>
      <w:r>
        <w:rPr>
          <w:rFonts w:ascii="Arial" w:hAnsi="Arial" w:cs="Arial"/>
          <w:sz w:val="24"/>
          <w:szCs w:val="24"/>
        </w:rPr>
        <w:t>N = Velocidad rotacional en (RPM).</w:t>
      </w:r>
    </w:p>
    <w:p w:rsidR="00AC496B" w:rsidRDefault="00AC496B" w:rsidP="00955F98">
      <w:pPr>
        <w:keepNext/>
        <w:autoSpaceDE w:val="0"/>
        <w:autoSpaceDN w:val="0"/>
        <w:adjustRightInd w:val="0"/>
        <w:spacing w:after="0" w:line="480" w:lineRule="auto"/>
        <w:ind w:left="794"/>
        <w:contextualSpacing/>
        <w:jc w:val="both"/>
        <w:rPr>
          <w:rFonts w:ascii="Arial" w:hAnsi="Arial" w:cs="Arial"/>
          <w:sz w:val="24"/>
          <w:szCs w:val="24"/>
        </w:rPr>
      </w:pPr>
      <w:r>
        <w:rPr>
          <w:rFonts w:ascii="Arial" w:hAnsi="Arial" w:cs="Arial"/>
          <w:sz w:val="24"/>
          <w:szCs w:val="24"/>
        </w:rPr>
        <w:t>FG=</w:t>
      </w:r>
      <w:r w:rsidRPr="00C16918">
        <w:rPr>
          <w:rFonts w:ascii="Arial" w:hAnsi="Arial" w:cs="Arial"/>
          <w:sz w:val="24"/>
          <w:szCs w:val="24"/>
        </w:rPr>
        <w:t xml:space="preserve"> </w:t>
      </w:r>
      <w:r>
        <w:rPr>
          <w:rFonts w:ascii="Arial" w:hAnsi="Arial" w:cs="Arial"/>
          <w:sz w:val="24"/>
          <w:szCs w:val="24"/>
        </w:rPr>
        <w:t>E</w:t>
      </w:r>
      <w:r w:rsidRPr="00654757">
        <w:rPr>
          <w:rFonts w:ascii="Arial" w:hAnsi="Arial" w:cs="Arial"/>
          <w:sz w:val="24"/>
          <w:szCs w:val="24"/>
        </w:rPr>
        <w:t>s la relación de fuerza centrífuga dividida por el peso</w:t>
      </w:r>
      <w:r>
        <w:rPr>
          <w:rFonts w:ascii="Arial" w:hAnsi="Arial" w:cs="Arial"/>
          <w:sz w:val="24"/>
          <w:szCs w:val="24"/>
        </w:rPr>
        <w:t xml:space="preserve"> o número de veces de la fuerza de gravedad.</w:t>
      </w:r>
    </w:p>
    <w:p w:rsidR="00C84EFC" w:rsidRDefault="00C84EFC" w:rsidP="00C84EFC">
      <w:pPr>
        <w:keepNext/>
        <w:autoSpaceDE w:val="0"/>
        <w:autoSpaceDN w:val="0"/>
        <w:adjustRightInd w:val="0"/>
        <w:spacing w:after="0" w:line="480" w:lineRule="auto"/>
        <w:ind w:left="794"/>
        <w:contextualSpacing/>
        <w:jc w:val="both"/>
        <w:rPr>
          <w:rFonts w:ascii="Arial" w:hAnsi="Arial" w:cs="Arial"/>
          <w:sz w:val="24"/>
          <w:szCs w:val="24"/>
        </w:rPr>
      </w:pPr>
    </w:p>
    <w:p w:rsidR="00AC496B" w:rsidRPr="00D87617" w:rsidRDefault="00D87617" w:rsidP="00955F98">
      <w:pPr>
        <w:keepNext/>
        <w:autoSpaceDE w:val="0"/>
        <w:autoSpaceDN w:val="0"/>
        <w:adjustRightInd w:val="0"/>
        <w:spacing w:after="0" w:line="480" w:lineRule="auto"/>
        <w:ind w:left="794"/>
        <w:contextualSpacing/>
        <w:jc w:val="center"/>
        <w:outlineLvl w:val="0"/>
        <w:rPr>
          <w:rFonts w:ascii="Arial" w:hAnsi="Arial" w:cs="Arial"/>
          <w:b/>
          <w:sz w:val="24"/>
          <w:szCs w:val="24"/>
        </w:rPr>
      </w:pPr>
      <w:r w:rsidRPr="00D87617">
        <w:rPr>
          <w:rFonts w:ascii="Arial" w:hAnsi="Arial" w:cs="Arial"/>
          <w:b/>
          <w:sz w:val="24"/>
          <w:szCs w:val="24"/>
        </w:rPr>
        <w:t>TABLA 9</w:t>
      </w:r>
    </w:p>
    <w:p w:rsidR="00AC496B" w:rsidRPr="009F6B99" w:rsidRDefault="00D87617" w:rsidP="00955F98">
      <w:pPr>
        <w:keepNext/>
        <w:autoSpaceDE w:val="0"/>
        <w:autoSpaceDN w:val="0"/>
        <w:adjustRightInd w:val="0"/>
        <w:spacing w:after="0" w:line="360" w:lineRule="auto"/>
        <w:ind w:left="794" w:hanging="180"/>
        <w:contextualSpacing/>
        <w:jc w:val="center"/>
        <w:rPr>
          <w:rFonts w:ascii="Arial" w:hAnsi="Arial" w:cs="Arial"/>
          <w:sz w:val="24"/>
          <w:szCs w:val="24"/>
        </w:rPr>
      </w:pPr>
      <w:r w:rsidRPr="009F6B99">
        <w:rPr>
          <w:rFonts w:ascii="Arial" w:hAnsi="Arial" w:cs="Arial"/>
          <w:sz w:val="24"/>
          <w:szCs w:val="24"/>
        </w:rPr>
        <w:t>PRUEBAS EN ALUMINIO A DIFERENTES FACTORES DE GRAVEDAD</w:t>
      </w:r>
      <w:r w:rsidR="003B4358">
        <w:rPr>
          <w:rFonts w:ascii="Arial" w:hAnsi="Arial" w:cs="Arial"/>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55"/>
        <w:gridCol w:w="974"/>
        <w:gridCol w:w="894"/>
      </w:tblGrid>
      <w:tr w:rsidR="00AC496B" w:rsidRPr="007412A5">
        <w:trPr>
          <w:trHeight w:val="868"/>
          <w:jc w:val="center"/>
        </w:trPr>
        <w:tc>
          <w:tcPr>
            <w:tcW w:w="1355" w:type="dxa"/>
            <w:tcBorders>
              <w:bottom w:val="single" w:sz="4" w:space="0" w:color="000000"/>
            </w:tcBorders>
            <w:shd w:val="clear" w:color="auto" w:fill="FFFFCC"/>
            <w:vAlign w:val="center"/>
          </w:tcPr>
          <w:p w:rsidR="00582D98" w:rsidRPr="007412A5" w:rsidRDefault="00AC496B" w:rsidP="00582D98">
            <w:pPr>
              <w:keepNext/>
              <w:autoSpaceDE w:val="0"/>
              <w:autoSpaceDN w:val="0"/>
              <w:adjustRightInd w:val="0"/>
              <w:spacing w:after="0" w:line="240" w:lineRule="auto"/>
              <w:contextualSpacing/>
              <w:jc w:val="both"/>
              <w:rPr>
                <w:rFonts w:ascii="Arial" w:hAnsi="Arial" w:cs="Arial"/>
                <w:sz w:val="24"/>
                <w:szCs w:val="24"/>
              </w:rPr>
            </w:pPr>
            <w:r w:rsidRPr="007412A5">
              <w:rPr>
                <w:rFonts w:ascii="Arial" w:hAnsi="Arial" w:cs="Arial"/>
                <w:sz w:val="24"/>
                <w:szCs w:val="24"/>
              </w:rPr>
              <w:t>Material</w:t>
            </w:r>
          </w:p>
        </w:tc>
        <w:tc>
          <w:tcPr>
            <w:tcW w:w="974" w:type="dxa"/>
            <w:tcBorders>
              <w:bottom w:val="single" w:sz="4" w:space="0" w:color="000000"/>
            </w:tcBorders>
            <w:shd w:val="clear" w:color="auto" w:fill="FFFFCC"/>
            <w:vAlign w:val="center"/>
          </w:tcPr>
          <w:p w:rsidR="00AC496B" w:rsidRPr="007412A5" w:rsidRDefault="00AC496B" w:rsidP="00955F98">
            <w:pPr>
              <w:keepNext/>
              <w:autoSpaceDE w:val="0"/>
              <w:autoSpaceDN w:val="0"/>
              <w:adjustRightInd w:val="0"/>
              <w:spacing w:after="0" w:line="480" w:lineRule="auto"/>
              <w:contextualSpacing/>
              <w:jc w:val="center"/>
              <w:rPr>
                <w:rFonts w:ascii="Arial" w:hAnsi="Arial" w:cs="Arial"/>
                <w:sz w:val="24"/>
                <w:szCs w:val="24"/>
              </w:rPr>
            </w:pPr>
            <w:r w:rsidRPr="007412A5">
              <w:rPr>
                <w:rFonts w:ascii="Arial" w:hAnsi="Arial" w:cs="Arial"/>
                <w:sz w:val="24"/>
                <w:szCs w:val="24"/>
              </w:rPr>
              <w:t>FG</w:t>
            </w:r>
          </w:p>
        </w:tc>
        <w:tc>
          <w:tcPr>
            <w:tcW w:w="894" w:type="dxa"/>
            <w:tcBorders>
              <w:bottom w:val="single" w:sz="4" w:space="0" w:color="000000"/>
            </w:tcBorders>
            <w:shd w:val="clear" w:color="auto" w:fill="FFFFCC"/>
            <w:vAlign w:val="center"/>
          </w:tcPr>
          <w:p w:rsidR="00AC496B" w:rsidRPr="007412A5" w:rsidRDefault="00AC496B" w:rsidP="00955F98">
            <w:pPr>
              <w:keepNext/>
              <w:autoSpaceDE w:val="0"/>
              <w:autoSpaceDN w:val="0"/>
              <w:adjustRightInd w:val="0"/>
              <w:spacing w:after="0" w:line="480" w:lineRule="auto"/>
              <w:contextualSpacing/>
              <w:jc w:val="center"/>
              <w:rPr>
                <w:rFonts w:ascii="Arial" w:hAnsi="Arial" w:cs="Arial"/>
                <w:sz w:val="24"/>
                <w:szCs w:val="24"/>
              </w:rPr>
            </w:pPr>
            <w:r w:rsidRPr="007412A5">
              <w:rPr>
                <w:rFonts w:ascii="Arial" w:hAnsi="Arial" w:cs="Arial"/>
                <w:sz w:val="24"/>
                <w:szCs w:val="24"/>
              </w:rPr>
              <w:t>RPM</w:t>
            </w:r>
          </w:p>
        </w:tc>
      </w:tr>
      <w:tr w:rsidR="00AC496B" w:rsidRPr="007412A5">
        <w:trPr>
          <w:trHeight w:val="844"/>
          <w:jc w:val="center"/>
        </w:trPr>
        <w:tc>
          <w:tcPr>
            <w:tcW w:w="1355" w:type="dxa"/>
            <w:shd w:val="clear" w:color="auto" w:fill="F3F3F3"/>
            <w:vAlign w:val="center"/>
          </w:tcPr>
          <w:p w:rsidR="00AC496B" w:rsidRDefault="00AC496B" w:rsidP="00582D98">
            <w:pPr>
              <w:keepNext/>
              <w:autoSpaceDE w:val="0"/>
              <w:autoSpaceDN w:val="0"/>
              <w:adjustRightInd w:val="0"/>
              <w:spacing w:after="0" w:line="240" w:lineRule="auto"/>
              <w:contextualSpacing/>
              <w:jc w:val="both"/>
              <w:rPr>
                <w:rFonts w:ascii="Arial" w:hAnsi="Arial" w:cs="Arial"/>
                <w:sz w:val="24"/>
                <w:szCs w:val="24"/>
              </w:rPr>
            </w:pPr>
            <w:r w:rsidRPr="007412A5">
              <w:rPr>
                <w:rFonts w:ascii="Arial" w:hAnsi="Arial" w:cs="Arial"/>
                <w:sz w:val="24"/>
                <w:szCs w:val="24"/>
              </w:rPr>
              <w:t>Aluminio</w:t>
            </w:r>
          </w:p>
          <w:p w:rsidR="00582D98" w:rsidRPr="007412A5" w:rsidRDefault="00582D98" w:rsidP="00582D98">
            <w:pPr>
              <w:keepNext/>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Bronce</w:t>
            </w:r>
          </w:p>
        </w:tc>
        <w:tc>
          <w:tcPr>
            <w:tcW w:w="974" w:type="dxa"/>
            <w:shd w:val="clear" w:color="auto" w:fill="F3F3F3"/>
            <w:vAlign w:val="center"/>
          </w:tcPr>
          <w:p w:rsidR="00AC496B" w:rsidRPr="007412A5" w:rsidRDefault="00AC496B" w:rsidP="00955F98">
            <w:pPr>
              <w:keepNext/>
              <w:autoSpaceDE w:val="0"/>
              <w:autoSpaceDN w:val="0"/>
              <w:adjustRightInd w:val="0"/>
              <w:spacing w:after="0" w:line="480" w:lineRule="auto"/>
              <w:contextualSpacing/>
              <w:jc w:val="center"/>
              <w:rPr>
                <w:rFonts w:ascii="Arial" w:hAnsi="Arial" w:cs="Arial"/>
                <w:sz w:val="24"/>
                <w:szCs w:val="24"/>
              </w:rPr>
            </w:pPr>
            <w:r w:rsidRPr="007412A5">
              <w:rPr>
                <w:rFonts w:ascii="Arial" w:hAnsi="Arial" w:cs="Arial"/>
                <w:sz w:val="24"/>
                <w:szCs w:val="24"/>
              </w:rPr>
              <w:t>75</w:t>
            </w:r>
          </w:p>
        </w:tc>
        <w:tc>
          <w:tcPr>
            <w:tcW w:w="894" w:type="dxa"/>
            <w:shd w:val="clear" w:color="auto" w:fill="F3F3F3"/>
            <w:vAlign w:val="center"/>
          </w:tcPr>
          <w:p w:rsidR="00AC496B" w:rsidRPr="007412A5" w:rsidRDefault="00AC496B" w:rsidP="00955F98">
            <w:pPr>
              <w:keepNext/>
              <w:autoSpaceDE w:val="0"/>
              <w:autoSpaceDN w:val="0"/>
              <w:adjustRightInd w:val="0"/>
              <w:spacing w:after="0" w:line="480" w:lineRule="auto"/>
              <w:contextualSpacing/>
              <w:jc w:val="center"/>
              <w:rPr>
                <w:rFonts w:ascii="Arial" w:hAnsi="Arial" w:cs="Arial"/>
                <w:sz w:val="24"/>
                <w:szCs w:val="24"/>
              </w:rPr>
            </w:pPr>
            <w:r w:rsidRPr="007412A5">
              <w:rPr>
                <w:rFonts w:ascii="Arial" w:hAnsi="Arial" w:cs="Arial"/>
                <w:sz w:val="24"/>
                <w:szCs w:val="24"/>
              </w:rPr>
              <w:t>820</w:t>
            </w:r>
          </w:p>
        </w:tc>
      </w:tr>
      <w:tr w:rsidR="00AC496B" w:rsidRPr="007412A5">
        <w:trPr>
          <w:trHeight w:val="844"/>
          <w:jc w:val="center"/>
        </w:trPr>
        <w:tc>
          <w:tcPr>
            <w:tcW w:w="1355" w:type="dxa"/>
            <w:shd w:val="clear" w:color="auto" w:fill="F3F3F3"/>
            <w:vAlign w:val="center"/>
          </w:tcPr>
          <w:p w:rsidR="00AC496B" w:rsidRDefault="00AC496B" w:rsidP="00582D98">
            <w:pPr>
              <w:keepNext/>
              <w:autoSpaceDE w:val="0"/>
              <w:autoSpaceDN w:val="0"/>
              <w:adjustRightInd w:val="0"/>
              <w:spacing w:after="0" w:line="240" w:lineRule="auto"/>
              <w:contextualSpacing/>
              <w:jc w:val="both"/>
              <w:rPr>
                <w:rFonts w:ascii="Arial" w:hAnsi="Arial" w:cs="Arial"/>
                <w:sz w:val="24"/>
                <w:szCs w:val="24"/>
              </w:rPr>
            </w:pPr>
            <w:r w:rsidRPr="007412A5">
              <w:rPr>
                <w:rFonts w:ascii="Arial" w:hAnsi="Arial" w:cs="Arial"/>
                <w:sz w:val="24"/>
                <w:szCs w:val="24"/>
              </w:rPr>
              <w:t>Aluminio</w:t>
            </w:r>
          </w:p>
          <w:p w:rsidR="00582D98" w:rsidRPr="007412A5" w:rsidRDefault="00582D98" w:rsidP="00582D98">
            <w:pPr>
              <w:keepNext/>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Bronce</w:t>
            </w:r>
          </w:p>
        </w:tc>
        <w:tc>
          <w:tcPr>
            <w:tcW w:w="974" w:type="dxa"/>
            <w:shd w:val="clear" w:color="auto" w:fill="F3F3F3"/>
            <w:vAlign w:val="center"/>
          </w:tcPr>
          <w:p w:rsidR="00AC496B" w:rsidRPr="007412A5" w:rsidRDefault="00AC496B" w:rsidP="00955F98">
            <w:pPr>
              <w:keepNext/>
              <w:autoSpaceDE w:val="0"/>
              <w:autoSpaceDN w:val="0"/>
              <w:adjustRightInd w:val="0"/>
              <w:spacing w:after="0" w:line="480" w:lineRule="auto"/>
              <w:contextualSpacing/>
              <w:jc w:val="center"/>
              <w:rPr>
                <w:rFonts w:ascii="Arial" w:hAnsi="Arial" w:cs="Arial"/>
                <w:sz w:val="24"/>
                <w:szCs w:val="24"/>
              </w:rPr>
            </w:pPr>
            <w:r w:rsidRPr="007412A5">
              <w:rPr>
                <w:rFonts w:ascii="Arial" w:hAnsi="Arial" w:cs="Arial"/>
                <w:sz w:val="24"/>
                <w:szCs w:val="24"/>
              </w:rPr>
              <w:t>120</w:t>
            </w:r>
          </w:p>
        </w:tc>
        <w:tc>
          <w:tcPr>
            <w:tcW w:w="894" w:type="dxa"/>
            <w:shd w:val="clear" w:color="auto" w:fill="F3F3F3"/>
            <w:vAlign w:val="center"/>
          </w:tcPr>
          <w:p w:rsidR="00AC496B" w:rsidRPr="007412A5" w:rsidRDefault="00AC496B" w:rsidP="00955F98">
            <w:pPr>
              <w:keepNext/>
              <w:autoSpaceDE w:val="0"/>
              <w:autoSpaceDN w:val="0"/>
              <w:adjustRightInd w:val="0"/>
              <w:spacing w:after="0" w:line="480" w:lineRule="auto"/>
              <w:contextualSpacing/>
              <w:jc w:val="center"/>
              <w:rPr>
                <w:rFonts w:ascii="Arial" w:hAnsi="Arial" w:cs="Arial"/>
                <w:sz w:val="24"/>
                <w:szCs w:val="24"/>
              </w:rPr>
            </w:pPr>
            <w:r w:rsidRPr="007412A5">
              <w:rPr>
                <w:rFonts w:ascii="Arial" w:hAnsi="Arial" w:cs="Arial"/>
                <w:sz w:val="24"/>
                <w:szCs w:val="24"/>
              </w:rPr>
              <w:t>1036</w:t>
            </w:r>
          </w:p>
        </w:tc>
      </w:tr>
      <w:tr w:rsidR="00AC496B" w:rsidRPr="007412A5">
        <w:trPr>
          <w:trHeight w:val="868"/>
          <w:jc w:val="center"/>
        </w:trPr>
        <w:tc>
          <w:tcPr>
            <w:tcW w:w="1355" w:type="dxa"/>
            <w:shd w:val="clear" w:color="auto" w:fill="F3F3F3"/>
            <w:vAlign w:val="center"/>
          </w:tcPr>
          <w:p w:rsidR="00AC496B" w:rsidRDefault="00AC496B" w:rsidP="00582D98">
            <w:pPr>
              <w:keepNext/>
              <w:autoSpaceDE w:val="0"/>
              <w:autoSpaceDN w:val="0"/>
              <w:adjustRightInd w:val="0"/>
              <w:spacing w:after="0" w:line="240" w:lineRule="auto"/>
              <w:contextualSpacing/>
              <w:jc w:val="both"/>
              <w:rPr>
                <w:rFonts w:ascii="Arial" w:hAnsi="Arial" w:cs="Arial"/>
                <w:sz w:val="24"/>
                <w:szCs w:val="24"/>
              </w:rPr>
            </w:pPr>
            <w:r w:rsidRPr="007412A5">
              <w:rPr>
                <w:rFonts w:ascii="Arial" w:hAnsi="Arial" w:cs="Arial"/>
                <w:sz w:val="24"/>
                <w:szCs w:val="24"/>
              </w:rPr>
              <w:t>Aluminio</w:t>
            </w:r>
          </w:p>
          <w:p w:rsidR="00582D98" w:rsidRPr="007412A5" w:rsidRDefault="00582D98" w:rsidP="00582D98">
            <w:pPr>
              <w:keepNext/>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Bronce</w:t>
            </w:r>
          </w:p>
        </w:tc>
        <w:tc>
          <w:tcPr>
            <w:tcW w:w="974" w:type="dxa"/>
            <w:shd w:val="clear" w:color="auto" w:fill="F3F3F3"/>
            <w:vAlign w:val="center"/>
          </w:tcPr>
          <w:p w:rsidR="00AC496B" w:rsidRPr="007412A5" w:rsidRDefault="00AC496B" w:rsidP="00955F98">
            <w:pPr>
              <w:keepNext/>
              <w:autoSpaceDE w:val="0"/>
              <w:autoSpaceDN w:val="0"/>
              <w:adjustRightInd w:val="0"/>
              <w:spacing w:after="0" w:line="480" w:lineRule="auto"/>
              <w:contextualSpacing/>
              <w:jc w:val="center"/>
              <w:rPr>
                <w:rFonts w:ascii="Arial" w:hAnsi="Arial" w:cs="Arial"/>
                <w:sz w:val="24"/>
                <w:szCs w:val="24"/>
              </w:rPr>
            </w:pPr>
            <w:r w:rsidRPr="007412A5">
              <w:rPr>
                <w:rFonts w:ascii="Arial" w:hAnsi="Arial" w:cs="Arial"/>
                <w:sz w:val="24"/>
                <w:szCs w:val="24"/>
              </w:rPr>
              <w:t>200</w:t>
            </w:r>
          </w:p>
        </w:tc>
        <w:tc>
          <w:tcPr>
            <w:tcW w:w="894" w:type="dxa"/>
            <w:shd w:val="clear" w:color="auto" w:fill="F3F3F3"/>
            <w:vAlign w:val="center"/>
          </w:tcPr>
          <w:p w:rsidR="00AC496B" w:rsidRPr="007412A5" w:rsidRDefault="00AC496B" w:rsidP="00955F98">
            <w:pPr>
              <w:keepNext/>
              <w:autoSpaceDE w:val="0"/>
              <w:autoSpaceDN w:val="0"/>
              <w:adjustRightInd w:val="0"/>
              <w:spacing w:after="0" w:line="480" w:lineRule="auto"/>
              <w:contextualSpacing/>
              <w:jc w:val="center"/>
              <w:rPr>
                <w:rFonts w:ascii="Arial" w:hAnsi="Arial" w:cs="Arial"/>
                <w:sz w:val="24"/>
                <w:szCs w:val="24"/>
              </w:rPr>
            </w:pPr>
            <w:r w:rsidRPr="007412A5">
              <w:rPr>
                <w:rFonts w:ascii="Arial" w:hAnsi="Arial" w:cs="Arial"/>
                <w:sz w:val="24"/>
                <w:szCs w:val="24"/>
              </w:rPr>
              <w:t>1337</w:t>
            </w:r>
          </w:p>
        </w:tc>
      </w:tr>
    </w:tbl>
    <w:p w:rsidR="00C84EFC" w:rsidRDefault="00C84EFC" w:rsidP="00955F98">
      <w:pPr>
        <w:keepNext/>
        <w:autoSpaceDE w:val="0"/>
        <w:autoSpaceDN w:val="0"/>
        <w:adjustRightInd w:val="0"/>
        <w:spacing w:after="0" w:line="480" w:lineRule="auto"/>
        <w:ind w:left="794"/>
        <w:contextualSpacing/>
        <w:jc w:val="both"/>
        <w:rPr>
          <w:rFonts w:ascii="Arial" w:hAnsi="Arial" w:cs="Arial"/>
          <w:sz w:val="24"/>
          <w:szCs w:val="24"/>
        </w:rPr>
      </w:pPr>
    </w:p>
    <w:p w:rsidR="00AC496B" w:rsidRPr="009F6B99" w:rsidRDefault="00AC496B" w:rsidP="00955F98">
      <w:pPr>
        <w:keepNext/>
        <w:autoSpaceDE w:val="0"/>
        <w:autoSpaceDN w:val="0"/>
        <w:adjustRightInd w:val="0"/>
        <w:spacing w:after="0" w:line="480" w:lineRule="auto"/>
        <w:ind w:left="794"/>
        <w:contextualSpacing/>
        <w:jc w:val="both"/>
        <w:rPr>
          <w:rFonts w:ascii="Arial" w:hAnsi="Arial" w:cs="Arial"/>
          <w:sz w:val="24"/>
          <w:szCs w:val="24"/>
        </w:rPr>
      </w:pPr>
      <w:r>
        <w:rPr>
          <w:rFonts w:ascii="Arial" w:hAnsi="Arial" w:cs="Arial"/>
          <w:sz w:val="24"/>
          <w:szCs w:val="24"/>
        </w:rPr>
        <w:t>El siguiente diagrama  contiene las diferentes velocidades de rotación en función del diámetro interior del molde y la fuerza de gravedad deseada.</w:t>
      </w:r>
    </w:p>
    <w:p w:rsidR="00AC496B" w:rsidRDefault="003B4358" w:rsidP="00955F98">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lastRenderedPageBreak/>
        <w:drawing>
          <wp:inline distT="0" distB="0" distL="0" distR="0">
            <wp:extent cx="4218305" cy="5408930"/>
            <wp:effectExtent l="19050" t="0" r="0" b="0"/>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srcRect/>
                    <a:stretch>
                      <a:fillRect/>
                    </a:stretch>
                  </pic:blipFill>
                  <pic:spPr bwMode="auto">
                    <a:xfrm>
                      <a:off x="0" y="0"/>
                      <a:ext cx="4218305" cy="5408930"/>
                    </a:xfrm>
                    <a:prstGeom prst="rect">
                      <a:avLst/>
                    </a:prstGeom>
                    <a:noFill/>
                    <a:ln w="9525">
                      <a:noFill/>
                      <a:miter lim="800000"/>
                      <a:headEnd/>
                      <a:tailEnd/>
                    </a:ln>
                  </pic:spPr>
                </pic:pic>
              </a:graphicData>
            </a:graphic>
          </wp:inline>
        </w:drawing>
      </w:r>
    </w:p>
    <w:p w:rsidR="00AC496B" w:rsidRDefault="00D87617" w:rsidP="00C84EFC">
      <w:pPr>
        <w:pStyle w:val="Encabezado"/>
        <w:keepNext/>
        <w:tabs>
          <w:tab w:val="clear" w:pos="4419"/>
          <w:tab w:val="clear" w:pos="8838"/>
        </w:tabs>
        <w:spacing w:line="360" w:lineRule="auto"/>
        <w:ind w:left="794"/>
        <w:contextualSpacing/>
        <w:jc w:val="center"/>
        <w:rPr>
          <w:rFonts w:ascii="Arial" w:hAnsi="Arial" w:cs="Arial"/>
          <w:lang w:val="es-EC"/>
        </w:rPr>
      </w:pPr>
      <w:r w:rsidRPr="00D87617">
        <w:rPr>
          <w:rFonts w:ascii="Arial" w:hAnsi="Arial" w:cs="Arial"/>
          <w:b/>
          <w:lang w:val="es-EC"/>
        </w:rPr>
        <w:t>FIGURA 3.1</w:t>
      </w:r>
      <w:r w:rsidR="00D82F02">
        <w:rPr>
          <w:rFonts w:ascii="Arial" w:hAnsi="Arial" w:cs="Arial"/>
          <w:b/>
          <w:lang w:val="es-EC"/>
        </w:rPr>
        <w:t>3</w:t>
      </w:r>
      <w:r>
        <w:rPr>
          <w:rFonts w:ascii="Arial" w:hAnsi="Arial" w:cs="Arial"/>
          <w:lang w:val="es-EC"/>
        </w:rPr>
        <w:t xml:space="preserve"> DIAGRAMA DE VELOCI</w:t>
      </w:r>
      <w:r w:rsidR="00E400D0">
        <w:rPr>
          <w:rFonts w:ascii="Arial" w:hAnsi="Arial" w:cs="Arial"/>
          <w:lang w:val="es-EC"/>
        </w:rPr>
        <w:t xml:space="preserve">DADES PARA FUNDICIÓN </w:t>
      </w:r>
      <w:r w:rsidR="000B0D85">
        <w:rPr>
          <w:rFonts w:ascii="Arial" w:hAnsi="Arial" w:cs="Arial"/>
          <w:lang w:val="es-EC"/>
        </w:rPr>
        <w:t>CENTRÍFUGA</w:t>
      </w:r>
    </w:p>
    <w:p w:rsidR="00C84EFC" w:rsidRDefault="00C84EFC" w:rsidP="00C84EFC">
      <w:pPr>
        <w:pStyle w:val="Encabezado"/>
        <w:keepNext/>
        <w:tabs>
          <w:tab w:val="clear" w:pos="4419"/>
          <w:tab w:val="clear" w:pos="8838"/>
        </w:tabs>
        <w:spacing w:line="480" w:lineRule="auto"/>
        <w:ind w:left="794"/>
        <w:contextualSpacing/>
        <w:jc w:val="both"/>
        <w:rPr>
          <w:rFonts w:ascii="Arial" w:hAnsi="Arial" w:cs="Arial"/>
          <w:lang w:val="es-EC"/>
        </w:rPr>
      </w:pPr>
    </w:p>
    <w:p w:rsidR="00AC496B" w:rsidRDefault="00AC496B" w:rsidP="00C84EFC">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El siguiente paso es determinar el tiempo de enfriamiento al que hay que someter la fundición para alcanzar una temperatura</w:t>
      </w:r>
      <w:r w:rsidR="00D84F1B">
        <w:rPr>
          <w:rFonts w:ascii="Arial" w:hAnsi="Arial" w:cs="Arial"/>
          <w:lang w:val="es-EC"/>
        </w:rPr>
        <w:t xml:space="preserve"> de </w:t>
      </w:r>
      <w:r>
        <w:rPr>
          <w:rFonts w:ascii="Arial" w:hAnsi="Arial" w:cs="Arial"/>
          <w:lang w:val="es-EC"/>
        </w:rPr>
        <w:t xml:space="preserve"> alrededor de </w:t>
      </w:r>
      <w:smartTag w:uri="urn:schemas-microsoft-com:office:smarttags" w:element="metricconverter">
        <w:smartTagPr>
          <w:attr w:name="ProductID" w:val="100ﾰC"/>
        </w:smartTagPr>
        <w:r>
          <w:rPr>
            <w:rFonts w:ascii="Arial" w:hAnsi="Arial" w:cs="Arial"/>
            <w:lang w:val="es-EC"/>
          </w:rPr>
          <w:t>100°C</w:t>
        </w:r>
      </w:smartTag>
      <w:r>
        <w:rPr>
          <w:rFonts w:ascii="Arial" w:hAnsi="Arial" w:cs="Arial"/>
          <w:lang w:val="es-EC"/>
        </w:rPr>
        <w:t>, que e</w:t>
      </w:r>
      <w:r w:rsidR="00953F29">
        <w:rPr>
          <w:rFonts w:ascii="Arial" w:hAnsi="Arial" w:cs="Arial"/>
          <w:lang w:val="es-EC"/>
        </w:rPr>
        <w:t>s la temperatura a la que estimó</w:t>
      </w:r>
      <w:r>
        <w:rPr>
          <w:rFonts w:ascii="Arial" w:hAnsi="Arial" w:cs="Arial"/>
          <w:lang w:val="es-EC"/>
        </w:rPr>
        <w:t xml:space="preserve"> como aceptable </w:t>
      </w:r>
      <w:r w:rsidR="00D84F1B">
        <w:rPr>
          <w:rFonts w:ascii="Arial" w:hAnsi="Arial" w:cs="Arial"/>
          <w:lang w:val="es-EC"/>
        </w:rPr>
        <w:t>para</w:t>
      </w:r>
      <w:r>
        <w:rPr>
          <w:rFonts w:ascii="Arial" w:hAnsi="Arial" w:cs="Arial"/>
          <w:lang w:val="es-EC"/>
        </w:rPr>
        <w:t xml:space="preserve"> este tipo de operaciones.</w:t>
      </w:r>
    </w:p>
    <w:p w:rsidR="003E1648" w:rsidRDefault="003E1648"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lastRenderedPageBreak/>
        <w:t>Con el análisis realizado en el capítulo 2 ítem 2.6 se elabora el siguiente diagrama de tiempos de enfriamiento en función de la masa de la fundición y el material a fundirse</w:t>
      </w:r>
    </w:p>
    <w:p w:rsidR="00B30016" w:rsidRDefault="00B30016" w:rsidP="00955F98">
      <w:pPr>
        <w:pStyle w:val="Encabezado"/>
        <w:keepNext/>
        <w:tabs>
          <w:tab w:val="clear" w:pos="4419"/>
          <w:tab w:val="clear" w:pos="8838"/>
        </w:tabs>
        <w:contextualSpacing/>
        <w:jc w:val="both"/>
        <w:rPr>
          <w:rFonts w:ascii="Arial" w:hAnsi="Arial" w:cs="Arial"/>
          <w:lang w:val="es-EC"/>
        </w:rPr>
      </w:pPr>
    </w:p>
    <w:p w:rsidR="00AC496B" w:rsidRDefault="00B2597B" w:rsidP="00955F98">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4440495" cy="5857300"/>
            <wp:effectExtent l="19050" t="0" r="0" b="0"/>
            <wp:docPr id="196"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20" cstate="print"/>
                    <a:srcRect b="-12"/>
                    <a:stretch>
                      <a:fillRect/>
                    </a:stretch>
                  </pic:blipFill>
                  <pic:spPr bwMode="auto">
                    <a:xfrm>
                      <a:off x="0" y="0"/>
                      <a:ext cx="4447618" cy="5866696"/>
                    </a:xfrm>
                    <a:prstGeom prst="rect">
                      <a:avLst/>
                    </a:prstGeom>
                    <a:noFill/>
                    <a:ln w="9525">
                      <a:noFill/>
                      <a:miter lim="800000"/>
                      <a:headEnd/>
                      <a:tailEnd/>
                    </a:ln>
                  </pic:spPr>
                </pic:pic>
              </a:graphicData>
            </a:graphic>
          </wp:inline>
        </w:drawing>
      </w:r>
    </w:p>
    <w:p w:rsidR="00AC496B" w:rsidRDefault="00D87617" w:rsidP="00955F98">
      <w:pPr>
        <w:pStyle w:val="Encabezado"/>
        <w:keepNext/>
        <w:tabs>
          <w:tab w:val="clear" w:pos="4419"/>
          <w:tab w:val="clear" w:pos="8838"/>
        </w:tabs>
        <w:spacing w:line="360" w:lineRule="auto"/>
        <w:ind w:left="794"/>
        <w:contextualSpacing/>
        <w:jc w:val="center"/>
        <w:rPr>
          <w:rFonts w:ascii="Arial" w:hAnsi="Arial" w:cs="Arial"/>
          <w:lang w:val="es-EC"/>
        </w:rPr>
      </w:pPr>
      <w:r w:rsidRPr="00D87617">
        <w:rPr>
          <w:rFonts w:ascii="Arial" w:hAnsi="Arial" w:cs="Arial"/>
          <w:b/>
          <w:lang w:val="es-EC"/>
        </w:rPr>
        <w:t>FIGURA 3.1</w:t>
      </w:r>
      <w:r w:rsidR="00D82F02">
        <w:rPr>
          <w:rFonts w:ascii="Arial" w:hAnsi="Arial" w:cs="Arial"/>
          <w:b/>
          <w:lang w:val="es-EC"/>
        </w:rPr>
        <w:t>4</w:t>
      </w:r>
      <w:r>
        <w:rPr>
          <w:rFonts w:ascii="Arial" w:hAnsi="Arial" w:cs="Arial"/>
          <w:lang w:val="es-EC"/>
        </w:rPr>
        <w:t xml:space="preserve"> CURVAS DE ENFRIAM</w:t>
      </w:r>
      <w:r w:rsidR="00E400D0">
        <w:rPr>
          <w:rFonts w:ascii="Arial" w:hAnsi="Arial" w:cs="Arial"/>
          <w:lang w:val="es-EC"/>
        </w:rPr>
        <w:t xml:space="preserve">IENTO PARA FUNDICIÓN </w:t>
      </w:r>
      <w:r w:rsidR="000B0D85">
        <w:rPr>
          <w:rFonts w:ascii="Arial" w:hAnsi="Arial" w:cs="Arial"/>
          <w:lang w:val="es-EC"/>
        </w:rPr>
        <w:t>CENTRÍFUGA</w:t>
      </w:r>
      <w:r w:rsidR="003B4358">
        <w:rPr>
          <w:rFonts w:ascii="Arial" w:hAnsi="Arial" w:cs="Arial"/>
          <w:lang w:val="es-EC"/>
        </w:rPr>
        <w:t>.</w:t>
      </w:r>
    </w:p>
    <w:p w:rsidR="00AC496B" w:rsidRDefault="003E1648"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lastRenderedPageBreak/>
        <w:t>L</w:t>
      </w:r>
      <w:r w:rsidR="00D87617">
        <w:rPr>
          <w:rFonts w:ascii="Arial" w:hAnsi="Arial" w:cs="Arial"/>
          <w:lang w:val="es-EC"/>
        </w:rPr>
        <w:t xml:space="preserve">os materiales que se consideraron para el diagrama son: el aluminio y el bronce, hay que tener en cuenta que la capacidad de carga de la máquina es de </w:t>
      </w:r>
      <w:smartTag w:uri="urn:schemas-microsoft-com:office:smarttags" w:element="metricconverter">
        <w:smartTagPr>
          <w:attr w:name="ProductID" w:val="100 Kg"/>
        </w:smartTagPr>
        <w:r w:rsidR="00D87617">
          <w:rPr>
            <w:rFonts w:ascii="Arial" w:hAnsi="Arial" w:cs="Arial"/>
            <w:lang w:val="es-EC"/>
          </w:rPr>
          <w:t>100 Kg</w:t>
        </w:r>
      </w:smartTag>
      <w:r w:rsidR="00D87617">
        <w:rPr>
          <w:rFonts w:ascii="Arial" w:hAnsi="Arial" w:cs="Arial"/>
          <w:lang w:val="es-EC"/>
        </w:rPr>
        <w:t xml:space="preserve"> en bronce y </w:t>
      </w:r>
      <w:smartTag w:uri="urn:schemas-microsoft-com:office:smarttags" w:element="metricconverter">
        <w:smartTagPr>
          <w:attr w:name="ProductID" w:val="50 Kg"/>
        </w:smartTagPr>
        <w:r w:rsidR="00D87617">
          <w:rPr>
            <w:rFonts w:ascii="Arial" w:hAnsi="Arial" w:cs="Arial"/>
            <w:lang w:val="es-EC"/>
          </w:rPr>
          <w:t>50 Kg</w:t>
        </w:r>
      </w:smartTag>
      <w:r w:rsidR="00D87617">
        <w:rPr>
          <w:rFonts w:ascii="Arial" w:hAnsi="Arial" w:cs="Arial"/>
          <w:lang w:val="es-EC"/>
        </w:rPr>
        <w:t xml:space="preserve"> en aluminio.</w:t>
      </w:r>
      <w:r w:rsidR="00B30016">
        <w:rPr>
          <w:rFonts w:ascii="Arial" w:hAnsi="Arial" w:cs="Arial"/>
          <w:lang w:val="es-EC"/>
        </w:rPr>
        <w:t xml:space="preserve"> </w:t>
      </w:r>
      <w:r w:rsidR="00AC496B">
        <w:rPr>
          <w:rFonts w:ascii="Arial" w:hAnsi="Arial" w:cs="Arial"/>
          <w:lang w:val="es-EC"/>
        </w:rPr>
        <w:t>Una vez determinada la velocidad de rotación y el tiempo de enfriamiento</w:t>
      </w:r>
      <w:r w:rsidR="003B4358">
        <w:rPr>
          <w:rFonts w:ascii="Arial" w:hAnsi="Arial" w:cs="Arial"/>
          <w:lang w:val="es-EC"/>
        </w:rPr>
        <w:t>,</w:t>
      </w:r>
      <w:r w:rsidR="00AC496B">
        <w:rPr>
          <w:rFonts w:ascii="Arial" w:hAnsi="Arial" w:cs="Arial"/>
          <w:lang w:val="es-EC"/>
        </w:rPr>
        <w:t xml:space="preserve"> se procede a la ejecución de la </w:t>
      </w:r>
      <w:r>
        <w:rPr>
          <w:rFonts w:ascii="Arial" w:hAnsi="Arial" w:cs="Arial"/>
          <w:lang w:val="es-EC"/>
        </w:rPr>
        <w:t>centrifugación</w:t>
      </w:r>
      <w:r w:rsidR="00AC496B">
        <w:rPr>
          <w:rFonts w:ascii="Arial" w:hAnsi="Arial" w:cs="Arial"/>
          <w:lang w:val="es-EC"/>
        </w:rPr>
        <w:t xml:space="preserve"> para ello se debe seguir los siguientes pasos:</w:t>
      </w:r>
    </w:p>
    <w:p w:rsidR="00B30016" w:rsidRDefault="00B30016" w:rsidP="00955F98">
      <w:pPr>
        <w:pStyle w:val="Encabezado"/>
        <w:keepNext/>
        <w:tabs>
          <w:tab w:val="clear" w:pos="4419"/>
          <w:tab w:val="clear" w:pos="8838"/>
        </w:tabs>
        <w:spacing w:line="600" w:lineRule="auto"/>
        <w:ind w:left="794"/>
        <w:contextualSpacing/>
        <w:jc w:val="both"/>
        <w:rPr>
          <w:rFonts w:ascii="Arial" w:hAnsi="Arial" w:cs="Arial"/>
          <w:lang w:val="es-EC"/>
        </w:rPr>
      </w:pPr>
    </w:p>
    <w:p w:rsidR="00AC496B" w:rsidRDefault="00AC496B" w:rsidP="00955F98">
      <w:pPr>
        <w:pStyle w:val="Encabezado"/>
        <w:keepNext/>
        <w:numPr>
          <w:ilvl w:val="0"/>
          <w:numId w:val="25"/>
        </w:numPr>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Preparación de la aleación.</w:t>
      </w:r>
    </w:p>
    <w:p w:rsidR="00AC496B" w:rsidRDefault="00AC496B" w:rsidP="00955F98">
      <w:pPr>
        <w:pStyle w:val="Encabezado"/>
        <w:keepNext/>
        <w:numPr>
          <w:ilvl w:val="0"/>
          <w:numId w:val="25"/>
        </w:numPr>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Fusión del metal.</w:t>
      </w:r>
    </w:p>
    <w:p w:rsidR="00AC496B" w:rsidRDefault="00AC496B" w:rsidP="00955F98">
      <w:pPr>
        <w:pStyle w:val="Encabezado"/>
        <w:keepNext/>
        <w:numPr>
          <w:ilvl w:val="0"/>
          <w:numId w:val="25"/>
        </w:numPr>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Ubicación del molde en la máquina.</w:t>
      </w:r>
    </w:p>
    <w:p w:rsidR="00AC496B" w:rsidRDefault="00AC496B" w:rsidP="00955F98">
      <w:pPr>
        <w:pStyle w:val="Encabezado"/>
        <w:keepNext/>
        <w:numPr>
          <w:ilvl w:val="0"/>
          <w:numId w:val="25"/>
        </w:numPr>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 xml:space="preserve">Precalentamiento del molde hasta alcanzar una temperatura de </w:t>
      </w:r>
      <w:smartTag w:uri="urn:schemas-microsoft-com:office:smarttags" w:element="metricconverter">
        <w:smartTagPr>
          <w:attr w:name="ProductID" w:val="200ﾰC"/>
        </w:smartTagPr>
        <w:r>
          <w:rPr>
            <w:rFonts w:ascii="Arial" w:hAnsi="Arial" w:cs="Arial"/>
            <w:lang w:val="es-EC"/>
          </w:rPr>
          <w:t>200°C</w:t>
        </w:r>
      </w:smartTag>
      <w:r>
        <w:rPr>
          <w:rFonts w:ascii="Arial" w:hAnsi="Arial" w:cs="Arial"/>
          <w:lang w:val="es-EC"/>
        </w:rPr>
        <w:t>.</w:t>
      </w:r>
    </w:p>
    <w:p w:rsidR="00AC496B" w:rsidRDefault="00AC496B" w:rsidP="00955F98">
      <w:pPr>
        <w:pStyle w:val="Encabezado"/>
        <w:keepNext/>
        <w:numPr>
          <w:ilvl w:val="0"/>
          <w:numId w:val="25"/>
        </w:numPr>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Precalentamiento de la tobera de llenado.</w:t>
      </w:r>
    </w:p>
    <w:p w:rsidR="00AC496B" w:rsidRDefault="00AC496B" w:rsidP="00955F98">
      <w:pPr>
        <w:pStyle w:val="Encabezado"/>
        <w:keepNext/>
        <w:numPr>
          <w:ilvl w:val="0"/>
          <w:numId w:val="25"/>
        </w:numPr>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Arrancar la máquina hasta 100 rpm.</w:t>
      </w:r>
    </w:p>
    <w:p w:rsidR="00AC496B" w:rsidRDefault="00AC496B" w:rsidP="00955F98">
      <w:pPr>
        <w:pStyle w:val="Encabezado"/>
        <w:keepNext/>
        <w:numPr>
          <w:ilvl w:val="0"/>
          <w:numId w:val="25"/>
        </w:numPr>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Colado del metal dentro del molde.</w:t>
      </w:r>
    </w:p>
    <w:p w:rsidR="00AC496B" w:rsidRDefault="00AC496B" w:rsidP="00955F98">
      <w:pPr>
        <w:pStyle w:val="Encabezado"/>
        <w:keepNext/>
        <w:numPr>
          <w:ilvl w:val="0"/>
          <w:numId w:val="25"/>
        </w:numPr>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 xml:space="preserve">Aceleración hasta la velocidad de </w:t>
      </w:r>
      <w:r w:rsidR="003E1648">
        <w:rPr>
          <w:rFonts w:ascii="Arial" w:hAnsi="Arial" w:cs="Arial"/>
          <w:lang w:val="es-EC"/>
        </w:rPr>
        <w:t>centrifugado</w:t>
      </w:r>
      <w:r>
        <w:rPr>
          <w:rFonts w:ascii="Arial" w:hAnsi="Arial" w:cs="Arial"/>
          <w:lang w:val="es-EC"/>
        </w:rPr>
        <w:t>, la aceleración debe ser suave y uniforme.</w:t>
      </w:r>
    </w:p>
    <w:p w:rsidR="00AC496B" w:rsidRDefault="00AC496B" w:rsidP="00955F98">
      <w:pPr>
        <w:pStyle w:val="Encabezado"/>
        <w:keepNext/>
        <w:numPr>
          <w:ilvl w:val="0"/>
          <w:numId w:val="25"/>
        </w:numPr>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Abrir la llave de agua.</w:t>
      </w:r>
    </w:p>
    <w:p w:rsidR="00AC496B" w:rsidRDefault="00AC496B" w:rsidP="00955F98">
      <w:pPr>
        <w:pStyle w:val="Encabezado"/>
        <w:keepNext/>
        <w:numPr>
          <w:ilvl w:val="0"/>
          <w:numId w:val="25"/>
        </w:numPr>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Encender la bomba.</w:t>
      </w:r>
    </w:p>
    <w:p w:rsidR="00AC496B" w:rsidRDefault="00AC496B" w:rsidP="00955F98">
      <w:pPr>
        <w:pStyle w:val="Encabezado"/>
        <w:keepNext/>
        <w:numPr>
          <w:ilvl w:val="0"/>
          <w:numId w:val="25"/>
        </w:numPr>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Esperar que se cumpla el tiempo de enfriamiento.</w:t>
      </w:r>
    </w:p>
    <w:p w:rsidR="00AC496B" w:rsidRDefault="00AC496B" w:rsidP="00955F98">
      <w:pPr>
        <w:pStyle w:val="Encabezado"/>
        <w:keepNext/>
        <w:numPr>
          <w:ilvl w:val="0"/>
          <w:numId w:val="25"/>
        </w:numPr>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Desmontaje.</w:t>
      </w:r>
    </w:p>
    <w:p w:rsidR="00AC496B" w:rsidRDefault="00AC496B" w:rsidP="00955F98">
      <w:pPr>
        <w:pStyle w:val="Encabezado"/>
        <w:keepNext/>
        <w:numPr>
          <w:ilvl w:val="0"/>
          <w:numId w:val="25"/>
        </w:numPr>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Ubicación del molde para una nueva operación.</w:t>
      </w:r>
    </w:p>
    <w:p w:rsidR="00AC496B" w:rsidRDefault="00AC496B"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lastRenderedPageBreak/>
        <w:t>A continuación se presentan unas fotografías del momento del desmontaje de la pieza fundida.</w:t>
      </w:r>
    </w:p>
    <w:p w:rsidR="00C84EFC" w:rsidRDefault="00C84EFC" w:rsidP="003B4358">
      <w:pPr>
        <w:pStyle w:val="Encabezado"/>
        <w:keepNext/>
        <w:tabs>
          <w:tab w:val="clear" w:pos="4419"/>
          <w:tab w:val="clear" w:pos="8838"/>
        </w:tabs>
        <w:spacing w:line="360" w:lineRule="auto"/>
        <w:ind w:left="794"/>
        <w:contextualSpacing/>
        <w:jc w:val="both"/>
        <w:rPr>
          <w:rFonts w:ascii="Arial" w:hAnsi="Arial" w:cs="Arial"/>
          <w:lang w:val="es-EC"/>
        </w:rPr>
      </w:pPr>
    </w:p>
    <w:tbl>
      <w:tblPr>
        <w:tblW w:w="0" w:type="auto"/>
        <w:jc w:val="center"/>
        <w:tblInd w:w="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3426"/>
        <w:gridCol w:w="3486"/>
      </w:tblGrid>
      <w:tr w:rsidR="00AC496B" w:rsidRPr="007412A5" w:rsidTr="003727F4">
        <w:trPr>
          <w:trHeight w:val="3166"/>
          <w:jc w:val="center"/>
        </w:trPr>
        <w:tc>
          <w:tcPr>
            <w:tcW w:w="3426" w:type="dxa"/>
            <w:vAlign w:val="bottom"/>
          </w:tcPr>
          <w:p w:rsidR="00AC496B" w:rsidRPr="007412A5" w:rsidRDefault="00B2597B" w:rsidP="00C84EFC">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1958124" cy="1785599"/>
                  <wp:effectExtent l="19050" t="0" r="4026" b="0"/>
                  <wp:docPr id="197" name="Imagen 19" descr="C:\Documents and Settings\USUARIO\Mis documentos\Mis imágenes\Tesis Centrifuga\P10809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descr="C:\Documents and Settings\USUARIO\Mis documentos\Mis imágenes\Tesis Centrifuga\P1080931.JPG"/>
                          <pic:cNvPicPr preferRelativeResize="0">
                            <a:picLocks noChangeAspect="1" noChangeArrowheads="1"/>
                          </pic:cNvPicPr>
                        </pic:nvPicPr>
                        <pic:blipFill>
                          <a:blip r:embed="rId121" cstate="print"/>
                          <a:srcRect t="-5882"/>
                          <a:stretch>
                            <a:fillRect/>
                          </a:stretch>
                        </pic:blipFill>
                        <pic:spPr bwMode="auto">
                          <a:xfrm>
                            <a:off x="0" y="0"/>
                            <a:ext cx="1958200" cy="1785668"/>
                          </a:xfrm>
                          <a:prstGeom prst="rect">
                            <a:avLst/>
                          </a:prstGeom>
                          <a:noFill/>
                          <a:ln w="9525">
                            <a:noFill/>
                            <a:miter lim="800000"/>
                            <a:headEnd/>
                            <a:tailEnd/>
                          </a:ln>
                        </pic:spPr>
                      </pic:pic>
                    </a:graphicData>
                  </a:graphic>
                </wp:inline>
              </w:drawing>
            </w:r>
          </w:p>
        </w:tc>
        <w:tc>
          <w:tcPr>
            <w:tcW w:w="3346" w:type="dxa"/>
            <w:vAlign w:val="bottom"/>
          </w:tcPr>
          <w:p w:rsidR="00AC496B" w:rsidRPr="007412A5" w:rsidRDefault="00B2597B" w:rsidP="00C84EFC">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2051290" cy="1732751"/>
                  <wp:effectExtent l="19050" t="0" r="6110" b="0"/>
                  <wp:docPr id="198" name="Imagen 5" descr="C:\Documents and Settings\USUARIO\Mis documentos\Mis imágenes\Tesis Centrifuga\P108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Tesis Centrifuga\P1080933.JPG"/>
                          <pic:cNvPicPr>
                            <a:picLocks noChangeAspect="1" noChangeArrowheads="1"/>
                          </pic:cNvPicPr>
                        </pic:nvPicPr>
                        <pic:blipFill>
                          <a:blip r:embed="rId122" cstate="print">
                            <a:lum bright="-10000"/>
                          </a:blip>
                          <a:srcRect t="-5882"/>
                          <a:stretch>
                            <a:fillRect/>
                          </a:stretch>
                        </pic:blipFill>
                        <pic:spPr bwMode="auto">
                          <a:xfrm>
                            <a:off x="0" y="0"/>
                            <a:ext cx="2049229" cy="1731010"/>
                          </a:xfrm>
                          <a:prstGeom prst="rect">
                            <a:avLst/>
                          </a:prstGeom>
                          <a:noFill/>
                          <a:ln w="9525">
                            <a:noFill/>
                            <a:miter lim="800000"/>
                            <a:headEnd/>
                            <a:tailEnd/>
                          </a:ln>
                        </pic:spPr>
                      </pic:pic>
                    </a:graphicData>
                  </a:graphic>
                </wp:inline>
              </w:drawing>
            </w:r>
          </w:p>
        </w:tc>
      </w:tr>
      <w:tr w:rsidR="00AC496B" w:rsidRPr="007412A5" w:rsidTr="003727F4">
        <w:trPr>
          <w:trHeight w:val="3194"/>
          <w:jc w:val="center"/>
        </w:trPr>
        <w:tc>
          <w:tcPr>
            <w:tcW w:w="3426" w:type="dxa"/>
            <w:vAlign w:val="bottom"/>
          </w:tcPr>
          <w:p w:rsidR="00AC496B" w:rsidRPr="007412A5" w:rsidRDefault="00B2597B" w:rsidP="00C84EFC">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1932245" cy="1613140"/>
                  <wp:effectExtent l="19050" t="0" r="0" b="0"/>
                  <wp:docPr id="199" name="Imagen 6" descr="C:\Documents and Settings\USUARIO\Mis documentos\Mis imágenes\Tesis Centrifuga\P108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Tesis Centrifuga\P1080934.JPG"/>
                          <pic:cNvPicPr>
                            <a:picLocks noChangeAspect="1" noChangeArrowheads="1"/>
                          </pic:cNvPicPr>
                        </pic:nvPicPr>
                        <pic:blipFill>
                          <a:blip r:embed="rId123" cstate="print">
                            <a:lum bright="-10000"/>
                          </a:blip>
                          <a:srcRect t="-5846"/>
                          <a:stretch>
                            <a:fillRect/>
                          </a:stretch>
                        </pic:blipFill>
                        <pic:spPr bwMode="auto">
                          <a:xfrm>
                            <a:off x="0" y="0"/>
                            <a:ext cx="1929308" cy="1610688"/>
                          </a:xfrm>
                          <a:prstGeom prst="rect">
                            <a:avLst/>
                          </a:prstGeom>
                          <a:noFill/>
                          <a:ln w="9525">
                            <a:noFill/>
                            <a:miter lim="800000"/>
                            <a:headEnd/>
                            <a:tailEnd/>
                          </a:ln>
                        </pic:spPr>
                      </pic:pic>
                    </a:graphicData>
                  </a:graphic>
                </wp:inline>
              </w:drawing>
            </w:r>
          </w:p>
        </w:tc>
        <w:tc>
          <w:tcPr>
            <w:tcW w:w="3346" w:type="dxa"/>
            <w:vAlign w:val="bottom"/>
          </w:tcPr>
          <w:p w:rsidR="00AC496B" w:rsidRPr="007412A5" w:rsidRDefault="00B2597B" w:rsidP="00C84EFC">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1966751" cy="1694018"/>
                  <wp:effectExtent l="19050" t="0" r="0" b="0"/>
                  <wp:docPr id="200" name="Imagen 9" descr="C:\Documents and Settings\USUARIO\Mis documentos\Mis imágenes\Tesis Centrifuga\P108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Documents and Settings\USUARIO\Mis documentos\Mis imágenes\Tesis Centrifuga\P1080937.JPG"/>
                          <pic:cNvPicPr>
                            <a:picLocks noChangeAspect="1" noChangeArrowheads="1"/>
                          </pic:cNvPicPr>
                        </pic:nvPicPr>
                        <pic:blipFill>
                          <a:blip r:embed="rId124" cstate="print">
                            <a:lum bright="-10000"/>
                          </a:blip>
                          <a:srcRect t="-5846"/>
                          <a:stretch>
                            <a:fillRect/>
                          </a:stretch>
                        </pic:blipFill>
                        <pic:spPr bwMode="auto">
                          <a:xfrm>
                            <a:off x="0" y="0"/>
                            <a:ext cx="1969299" cy="1696212"/>
                          </a:xfrm>
                          <a:prstGeom prst="rect">
                            <a:avLst/>
                          </a:prstGeom>
                          <a:noFill/>
                          <a:ln w="9525">
                            <a:noFill/>
                            <a:miter lim="800000"/>
                            <a:headEnd/>
                            <a:tailEnd/>
                          </a:ln>
                        </pic:spPr>
                      </pic:pic>
                    </a:graphicData>
                  </a:graphic>
                </wp:inline>
              </w:drawing>
            </w:r>
          </w:p>
        </w:tc>
      </w:tr>
      <w:tr w:rsidR="00AC496B" w:rsidRPr="007412A5" w:rsidTr="003727F4">
        <w:trPr>
          <w:trHeight w:val="3221"/>
          <w:jc w:val="center"/>
        </w:trPr>
        <w:tc>
          <w:tcPr>
            <w:tcW w:w="3426" w:type="dxa"/>
            <w:vAlign w:val="bottom"/>
          </w:tcPr>
          <w:p w:rsidR="00AC496B" w:rsidRPr="007412A5" w:rsidRDefault="00B2597B" w:rsidP="00C84EFC">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2016784" cy="1696992"/>
                  <wp:effectExtent l="19050" t="0" r="2516" b="0"/>
                  <wp:docPr id="201" name="Imagen 7" descr="C:\Documents and Settings\USUARIO\Mis documentos\Mis imágenes\Tesis Centrifuga\P108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Documents and Settings\USUARIO\Mis documentos\Mis imágenes\Tesis Centrifuga\P1080935.JPG"/>
                          <pic:cNvPicPr>
                            <a:picLocks noChangeAspect="1" noChangeArrowheads="1"/>
                          </pic:cNvPicPr>
                        </pic:nvPicPr>
                        <pic:blipFill>
                          <a:blip r:embed="rId125" cstate="print">
                            <a:lum bright="-10000"/>
                          </a:blip>
                          <a:srcRect t="-5846"/>
                          <a:stretch>
                            <a:fillRect/>
                          </a:stretch>
                        </pic:blipFill>
                        <pic:spPr bwMode="auto">
                          <a:xfrm>
                            <a:off x="0" y="0"/>
                            <a:ext cx="2015857" cy="1696212"/>
                          </a:xfrm>
                          <a:prstGeom prst="rect">
                            <a:avLst/>
                          </a:prstGeom>
                          <a:noFill/>
                          <a:ln w="9525">
                            <a:noFill/>
                            <a:miter lim="800000"/>
                            <a:headEnd/>
                            <a:tailEnd/>
                          </a:ln>
                        </pic:spPr>
                      </pic:pic>
                    </a:graphicData>
                  </a:graphic>
                </wp:inline>
              </w:drawing>
            </w:r>
          </w:p>
        </w:tc>
        <w:tc>
          <w:tcPr>
            <w:tcW w:w="3346" w:type="dxa"/>
            <w:vAlign w:val="bottom"/>
          </w:tcPr>
          <w:p w:rsidR="00AC496B" w:rsidRPr="007412A5" w:rsidRDefault="00B2597B" w:rsidP="00C84EFC">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1992630" cy="1696806"/>
                  <wp:effectExtent l="19050" t="0" r="7620" b="0"/>
                  <wp:docPr id="202" name="Imagen 8" descr="C:\Documents and Settings\USUARIO\Mis documentos\Mis imágenes\Tesis Centrifuga\P108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USUARIO\Mis documentos\Mis imágenes\Tesis Centrifuga\P1080936.JPG"/>
                          <pic:cNvPicPr>
                            <a:picLocks noChangeAspect="1" noChangeArrowheads="1"/>
                          </pic:cNvPicPr>
                        </pic:nvPicPr>
                        <pic:blipFill>
                          <a:blip r:embed="rId126" cstate="print">
                            <a:lum bright="-10000"/>
                          </a:blip>
                          <a:srcRect t="-5841"/>
                          <a:stretch>
                            <a:fillRect/>
                          </a:stretch>
                        </pic:blipFill>
                        <pic:spPr bwMode="auto">
                          <a:xfrm>
                            <a:off x="0" y="0"/>
                            <a:ext cx="1993388" cy="1697451"/>
                          </a:xfrm>
                          <a:prstGeom prst="rect">
                            <a:avLst/>
                          </a:prstGeom>
                          <a:noFill/>
                          <a:ln w="9525">
                            <a:noFill/>
                            <a:miter lim="800000"/>
                            <a:headEnd/>
                            <a:tailEnd/>
                          </a:ln>
                        </pic:spPr>
                      </pic:pic>
                    </a:graphicData>
                  </a:graphic>
                </wp:inline>
              </w:drawing>
            </w:r>
          </w:p>
        </w:tc>
      </w:tr>
    </w:tbl>
    <w:p w:rsidR="00AC496B" w:rsidRDefault="00AC496B" w:rsidP="00955F98">
      <w:pPr>
        <w:pStyle w:val="Encabezado"/>
        <w:keepNext/>
        <w:tabs>
          <w:tab w:val="clear" w:pos="4419"/>
          <w:tab w:val="clear" w:pos="8838"/>
        </w:tabs>
        <w:contextualSpacing/>
        <w:jc w:val="both"/>
        <w:rPr>
          <w:rFonts w:ascii="Arial" w:hAnsi="Arial" w:cs="Arial"/>
          <w:lang w:val="es-EC"/>
        </w:rPr>
      </w:pPr>
    </w:p>
    <w:p w:rsidR="00AC496B" w:rsidRDefault="00D87617" w:rsidP="00955F98">
      <w:pPr>
        <w:pStyle w:val="Encabezado"/>
        <w:keepNext/>
        <w:tabs>
          <w:tab w:val="clear" w:pos="4419"/>
          <w:tab w:val="clear" w:pos="8838"/>
        </w:tabs>
        <w:spacing w:line="360" w:lineRule="auto"/>
        <w:ind w:left="794"/>
        <w:contextualSpacing/>
        <w:jc w:val="center"/>
        <w:outlineLvl w:val="0"/>
        <w:rPr>
          <w:rFonts w:ascii="Arial" w:hAnsi="Arial" w:cs="Arial"/>
          <w:lang w:val="es-EC"/>
        </w:rPr>
      </w:pPr>
      <w:r w:rsidRPr="00D87617">
        <w:rPr>
          <w:rFonts w:ascii="Arial" w:hAnsi="Arial" w:cs="Arial"/>
          <w:b/>
          <w:lang w:val="es-EC"/>
        </w:rPr>
        <w:t>FIGURA 3.1</w:t>
      </w:r>
      <w:r w:rsidR="00D82F02">
        <w:rPr>
          <w:rFonts w:ascii="Arial" w:hAnsi="Arial" w:cs="Arial"/>
          <w:b/>
          <w:lang w:val="es-EC"/>
        </w:rPr>
        <w:t>5</w:t>
      </w:r>
      <w:r>
        <w:rPr>
          <w:rFonts w:ascii="Arial" w:hAnsi="Arial" w:cs="Arial"/>
          <w:lang w:val="es-EC"/>
        </w:rPr>
        <w:t xml:space="preserve"> DESMONTAJE DE LA PIEZA FUNDIDA DE ALUMINIO</w:t>
      </w:r>
      <w:r w:rsidR="003B4358">
        <w:rPr>
          <w:rFonts w:ascii="Arial" w:hAnsi="Arial" w:cs="Arial"/>
          <w:lang w:val="es-EC"/>
        </w:rPr>
        <w:t>.</w:t>
      </w:r>
    </w:p>
    <w:p w:rsidR="00AC496B" w:rsidRDefault="00AC496B" w:rsidP="00955F98">
      <w:pPr>
        <w:pStyle w:val="Encabezado"/>
        <w:keepNext/>
        <w:tabs>
          <w:tab w:val="clear" w:pos="4419"/>
          <w:tab w:val="clear" w:pos="8838"/>
        </w:tabs>
        <w:spacing w:line="480" w:lineRule="auto"/>
        <w:ind w:left="794"/>
        <w:contextualSpacing/>
        <w:jc w:val="both"/>
        <w:rPr>
          <w:rFonts w:ascii="Arial" w:hAnsi="Arial" w:cs="Arial"/>
          <w:b/>
          <w:bCs/>
          <w:lang w:val="es-EC"/>
        </w:rPr>
      </w:pPr>
      <w:r w:rsidRPr="00F32432">
        <w:rPr>
          <w:rFonts w:ascii="Arial" w:hAnsi="Arial" w:cs="Arial"/>
          <w:b/>
          <w:bCs/>
          <w:lang w:val="es-EC"/>
        </w:rPr>
        <w:lastRenderedPageBreak/>
        <w:t>Ensayos realizados a las probetas de aluminio como prueba preliminar.</w:t>
      </w:r>
    </w:p>
    <w:p w:rsidR="00AC496B" w:rsidRDefault="00AC496B"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 xml:space="preserve">Luego de ser obtenida la parte de fundición se procede al mecanizado para poder observar  el acabado superficial y la buena simetría que se obtiene con este método de fundición </w:t>
      </w:r>
      <w:r w:rsidR="000B0D85">
        <w:rPr>
          <w:rFonts w:ascii="Arial" w:hAnsi="Arial" w:cs="Arial"/>
          <w:lang w:val="es-EC"/>
        </w:rPr>
        <w:t>centrífuga</w:t>
      </w:r>
      <w:r w:rsidR="002C27F4">
        <w:rPr>
          <w:rFonts w:ascii="Arial" w:hAnsi="Arial" w:cs="Arial"/>
          <w:lang w:val="es-EC"/>
        </w:rPr>
        <w:t>, u</w:t>
      </w:r>
      <w:r>
        <w:rPr>
          <w:rFonts w:ascii="Arial" w:hAnsi="Arial" w:cs="Arial"/>
          <w:lang w:val="es-EC"/>
        </w:rPr>
        <w:t xml:space="preserve">na vez comprobada la simetría y el buen acabado superficial se procede a cortar el bocín para elaborar las probetas calibradas para realizar el ensayo de tracción las mismas que están normalizadas por la norma ASTM E8-08, estos ensayos fueron realizados en el Laboratorio de Ensayos Metrológicos y de Materiales  (LEMAT) de la </w:t>
      </w:r>
      <w:r w:rsidR="003E1648">
        <w:rPr>
          <w:rFonts w:ascii="Arial" w:hAnsi="Arial" w:cs="Arial"/>
          <w:lang w:val="es-EC"/>
        </w:rPr>
        <w:t>F</w:t>
      </w:r>
      <w:r w:rsidR="002C27F4">
        <w:rPr>
          <w:rFonts w:ascii="Arial" w:hAnsi="Arial" w:cs="Arial"/>
          <w:lang w:val="es-EC"/>
        </w:rPr>
        <w:t>acultad de Ingeniería Mecánica, l</w:t>
      </w:r>
      <w:r>
        <w:rPr>
          <w:rFonts w:ascii="Arial" w:hAnsi="Arial" w:cs="Arial"/>
          <w:lang w:val="es-EC"/>
        </w:rPr>
        <w:t>as medidas de la</w:t>
      </w:r>
      <w:r w:rsidR="002D4D34">
        <w:rPr>
          <w:rFonts w:ascii="Arial" w:hAnsi="Arial" w:cs="Arial"/>
          <w:lang w:val="es-EC"/>
        </w:rPr>
        <w:t>s</w:t>
      </w:r>
      <w:r>
        <w:rPr>
          <w:rFonts w:ascii="Arial" w:hAnsi="Arial" w:cs="Arial"/>
          <w:lang w:val="es-EC"/>
        </w:rPr>
        <w:t xml:space="preserve"> probeta</w:t>
      </w:r>
      <w:r w:rsidR="002D4D34">
        <w:rPr>
          <w:rFonts w:ascii="Arial" w:hAnsi="Arial" w:cs="Arial"/>
          <w:lang w:val="es-EC"/>
        </w:rPr>
        <w:t>s normalizadas se</w:t>
      </w:r>
      <w:r>
        <w:rPr>
          <w:rFonts w:ascii="Arial" w:hAnsi="Arial" w:cs="Arial"/>
          <w:lang w:val="es-EC"/>
        </w:rPr>
        <w:t xml:space="preserve"> muestran en el siguiente esquema:</w:t>
      </w:r>
    </w:p>
    <w:p w:rsidR="00B67860" w:rsidRDefault="00B67860" w:rsidP="00955F98">
      <w:pPr>
        <w:pStyle w:val="Encabezado"/>
        <w:keepNext/>
        <w:tabs>
          <w:tab w:val="clear" w:pos="4419"/>
          <w:tab w:val="clear" w:pos="8838"/>
        </w:tabs>
        <w:spacing w:line="480" w:lineRule="auto"/>
        <w:ind w:left="794"/>
        <w:contextualSpacing/>
        <w:jc w:val="both"/>
        <w:rPr>
          <w:rFonts w:ascii="Arial" w:hAnsi="Arial" w:cs="Arial"/>
          <w:lang w:val="es-EC"/>
        </w:rPr>
      </w:pPr>
    </w:p>
    <w:p w:rsidR="00AC496B" w:rsidRDefault="00B2597B" w:rsidP="00955F98">
      <w:pPr>
        <w:pStyle w:val="Encabezado"/>
        <w:keepNext/>
        <w:tabs>
          <w:tab w:val="clear" w:pos="4419"/>
          <w:tab w:val="clear" w:pos="8838"/>
        </w:tabs>
        <w:spacing w:line="480" w:lineRule="auto"/>
        <w:ind w:left="794"/>
        <w:contextualSpacing/>
        <w:jc w:val="center"/>
        <w:rPr>
          <w:rFonts w:ascii="Arial" w:hAnsi="Arial" w:cs="Arial"/>
          <w:lang w:val="es-EC"/>
        </w:rPr>
      </w:pPr>
      <w:r>
        <w:rPr>
          <w:rFonts w:ascii="Arial" w:hAnsi="Arial" w:cs="Arial"/>
          <w:noProof/>
          <w:lang w:val="es-EC" w:eastAsia="es-EC"/>
        </w:rPr>
        <w:drawing>
          <wp:inline distT="0" distB="0" distL="0" distR="0">
            <wp:extent cx="4692015" cy="2569210"/>
            <wp:effectExtent l="19050" t="0" r="0" b="0"/>
            <wp:docPr id="20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27" cstate="print">
                      <a:lum bright="-6000"/>
                    </a:blip>
                    <a:srcRect l="3914" r="3654"/>
                    <a:stretch>
                      <a:fillRect/>
                    </a:stretch>
                  </pic:blipFill>
                  <pic:spPr bwMode="auto">
                    <a:xfrm>
                      <a:off x="0" y="0"/>
                      <a:ext cx="4692015" cy="2569210"/>
                    </a:xfrm>
                    <a:prstGeom prst="rect">
                      <a:avLst/>
                    </a:prstGeom>
                    <a:noFill/>
                    <a:ln w="9525">
                      <a:noFill/>
                      <a:miter lim="800000"/>
                      <a:headEnd/>
                      <a:tailEnd/>
                    </a:ln>
                  </pic:spPr>
                </pic:pic>
              </a:graphicData>
            </a:graphic>
          </wp:inline>
        </w:drawing>
      </w:r>
    </w:p>
    <w:p w:rsidR="00AC496B" w:rsidRDefault="00936BF1" w:rsidP="00955F98">
      <w:pPr>
        <w:pStyle w:val="Encabezado"/>
        <w:keepNext/>
        <w:tabs>
          <w:tab w:val="clear" w:pos="4419"/>
          <w:tab w:val="clear" w:pos="8838"/>
        </w:tabs>
        <w:spacing w:line="360" w:lineRule="auto"/>
        <w:ind w:left="794"/>
        <w:contextualSpacing/>
        <w:jc w:val="center"/>
        <w:rPr>
          <w:rFonts w:ascii="Arial" w:hAnsi="Arial" w:cs="Arial"/>
          <w:lang w:val="es-EC"/>
        </w:rPr>
      </w:pPr>
      <w:r w:rsidRPr="00936BF1">
        <w:rPr>
          <w:rFonts w:ascii="Arial" w:hAnsi="Arial" w:cs="Arial"/>
          <w:b/>
          <w:lang w:val="es-EC"/>
        </w:rPr>
        <w:t>FIGURA 3.1</w:t>
      </w:r>
      <w:r w:rsidR="00D82F02">
        <w:rPr>
          <w:rFonts w:ascii="Arial" w:hAnsi="Arial" w:cs="Arial"/>
          <w:b/>
          <w:lang w:val="es-EC"/>
        </w:rPr>
        <w:t>6</w:t>
      </w:r>
      <w:r>
        <w:rPr>
          <w:rFonts w:ascii="Arial" w:hAnsi="Arial" w:cs="Arial"/>
          <w:lang w:val="es-EC"/>
        </w:rPr>
        <w:t xml:space="preserve">  ESQUEMA DE LAS DIMENSIONES DE LA PROBETA PARA ENSAYO DE TRACCIÓN SEGÚN LA NORMA ASTM</w:t>
      </w:r>
      <w:r w:rsidR="00E400D0">
        <w:rPr>
          <w:rFonts w:ascii="Arial" w:hAnsi="Arial" w:cs="Arial"/>
          <w:lang w:val="es-EC"/>
        </w:rPr>
        <w:t xml:space="preserve"> E8-08</w:t>
      </w:r>
      <w:r w:rsidR="003B4358">
        <w:rPr>
          <w:rFonts w:ascii="Arial" w:hAnsi="Arial" w:cs="Arial"/>
          <w:lang w:val="es-EC"/>
        </w:rPr>
        <w:t>.</w:t>
      </w:r>
    </w:p>
    <w:tbl>
      <w:tblPr>
        <w:tblW w:w="0" w:type="auto"/>
        <w:jc w:val="center"/>
        <w:tblInd w:w="4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3656"/>
        <w:gridCol w:w="3522"/>
      </w:tblGrid>
      <w:tr w:rsidR="00AC496B" w:rsidRPr="007412A5" w:rsidTr="00811438">
        <w:trPr>
          <w:trHeight w:val="2483"/>
          <w:jc w:val="center"/>
        </w:trPr>
        <w:tc>
          <w:tcPr>
            <w:tcW w:w="3656" w:type="dxa"/>
          </w:tcPr>
          <w:p w:rsidR="00AC496B" w:rsidRPr="007412A5" w:rsidRDefault="00B2597B" w:rsidP="00C84EFC">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lastRenderedPageBreak/>
              <w:drawing>
                <wp:inline distT="0" distB="0" distL="0" distR="0">
                  <wp:extent cx="2093079" cy="1512000"/>
                  <wp:effectExtent l="19050" t="0" r="2421" b="0"/>
                  <wp:docPr id="204" name="Imagen 18" descr="C:\Documents and Settings\USUARIO\Mis documentos\Mis imágenes\Tesis Centrifuga\S370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Documents and Settings\USUARIO\Mis documentos\Mis imágenes\Tesis Centrifuga\S3700253.JPG"/>
                          <pic:cNvPicPr>
                            <a:picLocks noChangeAspect="1" noChangeArrowheads="1"/>
                          </pic:cNvPicPr>
                        </pic:nvPicPr>
                        <pic:blipFill>
                          <a:blip r:embed="rId128" cstate="print"/>
                          <a:srcRect t="-467"/>
                          <a:stretch>
                            <a:fillRect/>
                          </a:stretch>
                        </pic:blipFill>
                        <pic:spPr bwMode="auto">
                          <a:xfrm>
                            <a:off x="0" y="0"/>
                            <a:ext cx="2093079" cy="1512000"/>
                          </a:xfrm>
                          <a:prstGeom prst="rect">
                            <a:avLst/>
                          </a:prstGeom>
                          <a:noFill/>
                          <a:ln w="9525">
                            <a:noFill/>
                            <a:miter lim="800000"/>
                            <a:headEnd/>
                            <a:tailEnd/>
                          </a:ln>
                        </pic:spPr>
                      </pic:pic>
                    </a:graphicData>
                  </a:graphic>
                </wp:inline>
              </w:drawing>
            </w:r>
          </w:p>
        </w:tc>
        <w:tc>
          <w:tcPr>
            <w:tcW w:w="3522" w:type="dxa"/>
          </w:tcPr>
          <w:p w:rsidR="00AC496B" w:rsidRPr="007412A5" w:rsidRDefault="00B2597B" w:rsidP="00C84EFC">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1997288" cy="1548000"/>
                  <wp:effectExtent l="19050" t="0" r="2962" b="0"/>
                  <wp:docPr id="205" name="Imagen 12" descr="C:\Documents and Settings\USUARIO\Mis documentos\Mis imágenes\Tesis Centrifuga\P108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Documents and Settings\USUARIO\Mis documentos\Mis imágenes\Tesis Centrifuga\P1080942.JPG"/>
                          <pic:cNvPicPr>
                            <a:picLocks noChangeAspect="1" noChangeArrowheads="1"/>
                          </pic:cNvPicPr>
                        </pic:nvPicPr>
                        <pic:blipFill>
                          <a:blip r:embed="rId129" cstate="print"/>
                          <a:srcRect l="5658" t="6964" r="4526" b="2786"/>
                          <a:stretch>
                            <a:fillRect/>
                          </a:stretch>
                        </pic:blipFill>
                        <pic:spPr bwMode="auto">
                          <a:xfrm>
                            <a:off x="0" y="0"/>
                            <a:ext cx="1997288" cy="1548000"/>
                          </a:xfrm>
                          <a:prstGeom prst="rect">
                            <a:avLst/>
                          </a:prstGeom>
                          <a:noFill/>
                          <a:ln w="9525">
                            <a:noFill/>
                            <a:miter lim="800000"/>
                            <a:headEnd/>
                            <a:tailEnd/>
                          </a:ln>
                        </pic:spPr>
                      </pic:pic>
                    </a:graphicData>
                  </a:graphic>
                </wp:inline>
              </w:drawing>
            </w:r>
          </w:p>
        </w:tc>
      </w:tr>
      <w:tr w:rsidR="00AC496B" w:rsidRPr="007412A5" w:rsidTr="00811438">
        <w:trPr>
          <w:trHeight w:val="2617"/>
          <w:jc w:val="center"/>
        </w:trPr>
        <w:tc>
          <w:tcPr>
            <w:tcW w:w="3656" w:type="dxa"/>
          </w:tcPr>
          <w:p w:rsidR="00AC496B" w:rsidRPr="007412A5" w:rsidRDefault="00B2597B" w:rsidP="00C84EFC">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2067854" cy="1548000"/>
                  <wp:effectExtent l="19050" t="0" r="8596" b="0"/>
                  <wp:docPr id="206" name="Imagen 5" descr="C:\Documents and Settings\USUARIO\Mis documentos\Mis imágenes\S37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S3700184.JPG"/>
                          <pic:cNvPicPr>
                            <a:picLocks noChangeAspect="1" noChangeArrowheads="1"/>
                          </pic:cNvPicPr>
                        </pic:nvPicPr>
                        <pic:blipFill>
                          <a:blip r:embed="rId130" cstate="print"/>
                          <a:srcRect/>
                          <a:stretch>
                            <a:fillRect/>
                          </a:stretch>
                        </pic:blipFill>
                        <pic:spPr bwMode="auto">
                          <a:xfrm>
                            <a:off x="0" y="0"/>
                            <a:ext cx="2067854" cy="1548000"/>
                          </a:xfrm>
                          <a:prstGeom prst="rect">
                            <a:avLst/>
                          </a:prstGeom>
                          <a:noFill/>
                          <a:ln w="9525">
                            <a:noFill/>
                            <a:miter lim="800000"/>
                            <a:headEnd/>
                            <a:tailEnd/>
                          </a:ln>
                        </pic:spPr>
                      </pic:pic>
                    </a:graphicData>
                  </a:graphic>
                </wp:inline>
              </w:drawing>
            </w:r>
          </w:p>
        </w:tc>
        <w:tc>
          <w:tcPr>
            <w:tcW w:w="3522" w:type="dxa"/>
          </w:tcPr>
          <w:p w:rsidR="00AC496B" w:rsidRPr="007412A5" w:rsidRDefault="00B2597B" w:rsidP="00C84EFC">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2051030" cy="1548000"/>
                  <wp:effectExtent l="19050" t="0" r="6370" b="0"/>
                  <wp:docPr id="207" name="Imagen 17" descr="C:\Documents and Settings\USUARIO\Mis documentos\Mis imágenes\Tesis Centrifuga\S37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Documents and Settings\USUARIO\Mis documentos\Mis imágenes\Tesis Centrifuga\S3700007.JPG"/>
                          <pic:cNvPicPr>
                            <a:picLocks noChangeAspect="1" noChangeArrowheads="1"/>
                          </pic:cNvPicPr>
                        </pic:nvPicPr>
                        <pic:blipFill>
                          <a:blip r:embed="rId131" cstate="print"/>
                          <a:srcRect/>
                          <a:stretch>
                            <a:fillRect/>
                          </a:stretch>
                        </pic:blipFill>
                        <pic:spPr bwMode="auto">
                          <a:xfrm>
                            <a:off x="0" y="0"/>
                            <a:ext cx="2051030" cy="1548000"/>
                          </a:xfrm>
                          <a:prstGeom prst="rect">
                            <a:avLst/>
                          </a:prstGeom>
                          <a:noFill/>
                          <a:ln w="9525">
                            <a:noFill/>
                            <a:miter lim="800000"/>
                            <a:headEnd/>
                            <a:tailEnd/>
                          </a:ln>
                        </pic:spPr>
                      </pic:pic>
                    </a:graphicData>
                  </a:graphic>
                </wp:inline>
              </w:drawing>
            </w:r>
          </w:p>
        </w:tc>
      </w:tr>
      <w:tr w:rsidR="00AC496B" w:rsidRPr="007412A5" w:rsidTr="00811438">
        <w:trPr>
          <w:trHeight w:val="2573"/>
          <w:jc w:val="center"/>
        </w:trPr>
        <w:tc>
          <w:tcPr>
            <w:tcW w:w="3656" w:type="dxa"/>
          </w:tcPr>
          <w:p w:rsidR="00AC496B" w:rsidRPr="007412A5" w:rsidRDefault="00B2597B" w:rsidP="00C84EFC">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2112282" cy="1548000"/>
                  <wp:effectExtent l="19050" t="0" r="2268" b="0"/>
                  <wp:docPr id="208" name="Imagen 13" descr="C:\Documents and Settings\USUARIO\Mis documentos\Mis imágenes\Tesis Centrifuga\S37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Documents and Settings\USUARIO\Mis documentos\Mis imágenes\Tesis Centrifuga\S3700003.JPG"/>
                          <pic:cNvPicPr>
                            <a:picLocks noChangeAspect="1" noChangeArrowheads="1"/>
                          </pic:cNvPicPr>
                        </pic:nvPicPr>
                        <pic:blipFill>
                          <a:blip r:embed="rId132" cstate="print"/>
                          <a:srcRect l="21208" t="16528" r="17625" b="14694"/>
                          <a:stretch>
                            <a:fillRect/>
                          </a:stretch>
                        </pic:blipFill>
                        <pic:spPr bwMode="auto">
                          <a:xfrm>
                            <a:off x="0" y="0"/>
                            <a:ext cx="2112282" cy="1548000"/>
                          </a:xfrm>
                          <a:prstGeom prst="rect">
                            <a:avLst/>
                          </a:prstGeom>
                          <a:noFill/>
                          <a:ln w="9525">
                            <a:noFill/>
                            <a:miter lim="800000"/>
                            <a:headEnd/>
                            <a:tailEnd/>
                          </a:ln>
                        </pic:spPr>
                      </pic:pic>
                    </a:graphicData>
                  </a:graphic>
                </wp:inline>
              </w:drawing>
            </w:r>
          </w:p>
        </w:tc>
        <w:tc>
          <w:tcPr>
            <w:tcW w:w="3522" w:type="dxa"/>
          </w:tcPr>
          <w:p w:rsidR="00AC496B" w:rsidRPr="007412A5" w:rsidRDefault="00B2597B" w:rsidP="00C84EFC">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2076900" cy="1548000"/>
                  <wp:effectExtent l="19050" t="0" r="0" b="0"/>
                  <wp:docPr id="209" name="Imagen 44" descr="C:\Documents and Settings\USUARIO\Mis documentos\Mis imágenes\Imagen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Documents and Settings\USUARIO\Mis documentos\Mis imágenes\Imagen 008.jpg"/>
                          <pic:cNvPicPr>
                            <a:picLocks noChangeAspect="1" noChangeArrowheads="1"/>
                          </pic:cNvPicPr>
                        </pic:nvPicPr>
                        <pic:blipFill>
                          <a:blip r:embed="rId133" cstate="print"/>
                          <a:srcRect/>
                          <a:stretch>
                            <a:fillRect/>
                          </a:stretch>
                        </pic:blipFill>
                        <pic:spPr bwMode="auto">
                          <a:xfrm>
                            <a:off x="0" y="0"/>
                            <a:ext cx="2076900" cy="1548000"/>
                          </a:xfrm>
                          <a:prstGeom prst="rect">
                            <a:avLst/>
                          </a:prstGeom>
                          <a:noFill/>
                          <a:ln w="9525">
                            <a:noFill/>
                            <a:miter lim="800000"/>
                            <a:headEnd/>
                            <a:tailEnd/>
                          </a:ln>
                        </pic:spPr>
                      </pic:pic>
                    </a:graphicData>
                  </a:graphic>
                </wp:inline>
              </w:drawing>
            </w:r>
          </w:p>
        </w:tc>
      </w:tr>
    </w:tbl>
    <w:p w:rsidR="00936BF1" w:rsidRDefault="00936BF1" w:rsidP="00955F98">
      <w:pPr>
        <w:pStyle w:val="Encabezado"/>
        <w:keepNext/>
        <w:tabs>
          <w:tab w:val="clear" w:pos="4419"/>
          <w:tab w:val="clear" w:pos="8838"/>
        </w:tabs>
        <w:ind w:left="540"/>
        <w:contextualSpacing/>
        <w:jc w:val="center"/>
        <w:rPr>
          <w:rFonts w:ascii="Arial" w:hAnsi="Arial" w:cs="Arial"/>
          <w:b/>
          <w:lang w:val="es-EC"/>
        </w:rPr>
      </w:pPr>
    </w:p>
    <w:p w:rsidR="00AC496B" w:rsidRDefault="00936BF1" w:rsidP="00955F98">
      <w:pPr>
        <w:pStyle w:val="Encabezado"/>
        <w:keepNext/>
        <w:tabs>
          <w:tab w:val="clear" w:pos="4419"/>
          <w:tab w:val="clear" w:pos="8838"/>
        </w:tabs>
        <w:spacing w:line="360" w:lineRule="auto"/>
        <w:ind w:left="794"/>
        <w:contextualSpacing/>
        <w:jc w:val="center"/>
        <w:rPr>
          <w:rFonts w:ascii="Arial" w:hAnsi="Arial" w:cs="Arial"/>
          <w:lang w:val="es-EC"/>
        </w:rPr>
      </w:pPr>
      <w:r w:rsidRPr="00936BF1">
        <w:rPr>
          <w:rFonts w:ascii="Arial" w:hAnsi="Arial" w:cs="Arial"/>
          <w:b/>
          <w:lang w:val="es-EC"/>
        </w:rPr>
        <w:t>FIGURA 3.1</w:t>
      </w:r>
      <w:r w:rsidR="00D82F02">
        <w:rPr>
          <w:rFonts w:ascii="Arial" w:hAnsi="Arial" w:cs="Arial"/>
          <w:b/>
          <w:lang w:val="es-EC"/>
        </w:rPr>
        <w:t>7</w:t>
      </w:r>
      <w:r>
        <w:rPr>
          <w:rFonts w:ascii="Arial" w:hAnsi="Arial" w:cs="Arial"/>
          <w:lang w:val="es-EC"/>
        </w:rPr>
        <w:t xml:space="preserve"> ETAPAS PARA LA ELABORACIÓN DE</w:t>
      </w:r>
      <w:r w:rsidR="00D82F02">
        <w:rPr>
          <w:rFonts w:ascii="Arial" w:hAnsi="Arial" w:cs="Arial"/>
          <w:lang w:val="es-EC"/>
        </w:rPr>
        <w:t xml:space="preserve"> LAS PROBETAS PARA</w:t>
      </w:r>
      <w:r w:rsidR="00061FD4">
        <w:rPr>
          <w:rFonts w:ascii="Arial" w:hAnsi="Arial" w:cs="Arial"/>
          <w:lang w:val="es-EC"/>
        </w:rPr>
        <w:t xml:space="preserve"> EL </w:t>
      </w:r>
      <w:r w:rsidR="00D82F02">
        <w:rPr>
          <w:rFonts w:ascii="Arial" w:hAnsi="Arial" w:cs="Arial"/>
          <w:lang w:val="es-EC"/>
        </w:rPr>
        <w:t xml:space="preserve"> </w:t>
      </w:r>
      <w:r>
        <w:rPr>
          <w:rFonts w:ascii="Arial" w:hAnsi="Arial" w:cs="Arial"/>
          <w:lang w:val="es-EC"/>
        </w:rPr>
        <w:t>ENSAYO DE TRACCIÓN, DUREZA Y METALOGRAFÍA EN LAS PRUEBAS DE ALUMINIO.</w:t>
      </w:r>
    </w:p>
    <w:p w:rsidR="00AC496B" w:rsidRDefault="00AC496B" w:rsidP="00955F98">
      <w:pPr>
        <w:pStyle w:val="Encabezado"/>
        <w:keepNext/>
        <w:tabs>
          <w:tab w:val="clear" w:pos="4419"/>
          <w:tab w:val="clear" w:pos="8838"/>
        </w:tabs>
        <w:ind w:left="794"/>
        <w:contextualSpacing/>
        <w:jc w:val="both"/>
        <w:rPr>
          <w:rFonts w:ascii="Arial" w:hAnsi="Arial" w:cs="Arial"/>
          <w:lang w:val="es-EC"/>
        </w:rPr>
      </w:pPr>
    </w:p>
    <w:p w:rsidR="00AC496B" w:rsidRDefault="00AC496B" w:rsidP="00955F98">
      <w:pPr>
        <w:pStyle w:val="Encabezado"/>
        <w:keepNext/>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Además del ensayo de tracción también se realizaron el ensayo de d</w:t>
      </w:r>
      <w:r w:rsidR="002D4D34">
        <w:rPr>
          <w:rFonts w:ascii="Arial" w:hAnsi="Arial" w:cs="Arial"/>
          <w:lang w:val="es-EC"/>
        </w:rPr>
        <w:t>ureza y de metalografía;</w:t>
      </w:r>
      <w:r>
        <w:rPr>
          <w:rFonts w:ascii="Arial" w:hAnsi="Arial" w:cs="Arial"/>
          <w:lang w:val="es-EC"/>
        </w:rPr>
        <w:t xml:space="preserve"> los resultados obtenid</w:t>
      </w:r>
      <w:r w:rsidR="002D4D34">
        <w:rPr>
          <w:rFonts w:ascii="Arial" w:hAnsi="Arial" w:cs="Arial"/>
          <w:lang w:val="es-EC"/>
        </w:rPr>
        <w:t>os en los ensayos de tracción</w:t>
      </w:r>
      <w:r>
        <w:rPr>
          <w:rFonts w:ascii="Arial" w:hAnsi="Arial" w:cs="Arial"/>
          <w:lang w:val="es-EC"/>
        </w:rPr>
        <w:t xml:space="preserve"> midieron el esfuerzo</w:t>
      </w:r>
      <w:r w:rsidR="002D4D34">
        <w:rPr>
          <w:rFonts w:ascii="Arial" w:hAnsi="Arial" w:cs="Arial"/>
          <w:lang w:val="es-EC"/>
        </w:rPr>
        <w:t xml:space="preserve"> máximo, el esfuerzo de rotura,</w:t>
      </w:r>
      <w:r>
        <w:rPr>
          <w:rFonts w:ascii="Arial" w:hAnsi="Arial" w:cs="Arial"/>
          <w:lang w:val="es-EC"/>
        </w:rPr>
        <w:t xml:space="preserve"> el </w:t>
      </w:r>
      <w:r>
        <w:rPr>
          <w:rFonts w:ascii="Arial" w:hAnsi="Arial" w:cs="Arial"/>
          <w:lang w:val="es-EC"/>
        </w:rPr>
        <w:lastRenderedPageBreak/>
        <w:t>esfue</w:t>
      </w:r>
      <w:r w:rsidR="002C27F4">
        <w:rPr>
          <w:rFonts w:ascii="Arial" w:hAnsi="Arial" w:cs="Arial"/>
          <w:lang w:val="es-EC"/>
        </w:rPr>
        <w:t>rzo de fluencia y la elongación, a</w:t>
      </w:r>
      <w:r>
        <w:rPr>
          <w:rFonts w:ascii="Arial" w:hAnsi="Arial" w:cs="Arial"/>
          <w:lang w:val="es-EC"/>
        </w:rPr>
        <w:t xml:space="preserve"> continuación se presentan estos valores en </w:t>
      </w:r>
      <w:r w:rsidR="003B4358">
        <w:rPr>
          <w:rFonts w:ascii="Arial" w:hAnsi="Arial" w:cs="Arial"/>
          <w:lang w:val="es-EC"/>
        </w:rPr>
        <w:t>la</w:t>
      </w:r>
      <w:r>
        <w:rPr>
          <w:rFonts w:ascii="Arial" w:hAnsi="Arial" w:cs="Arial"/>
          <w:lang w:val="es-EC"/>
        </w:rPr>
        <w:t xml:space="preserve"> tabla</w:t>
      </w:r>
      <w:r w:rsidR="003B4358">
        <w:rPr>
          <w:rFonts w:ascii="Arial" w:hAnsi="Arial" w:cs="Arial"/>
          <w:lang w:val="es-EC"/>
        </w:rPr>
        <w:t xml:space="preserve"> 10</w:t>
      </w:r>
      <w:r>
        <w:rPr>
          <w:rFonts w:ascii="Arial" w:hAnsi="Arial" w:cs="Arial"/>
          <w:lang w:val="es-EC"/>
        </w:rPr>
        <w:t>.</w:t>
      </w:r>
    </w:p>
    <w:p w:rsidR="00AC496B" w:rsidRDefault="00AC496B" w:rsidP="00811438">
      <w:pPr>
        <w:pStyle w:val="Encabezado"/>
        <w:keepNext/>
        <w:tabs>
          <w:tab w:val="clear" w:pos="4419"/>
          <w:tab w:val="clear" w:pos="8838"/>
        </w:tabs>
        <w:spacing w:line="480" w:lineRule="auto"/>
        <w:ind w:left="794"/>
        <w:contextualSpacing/>
        <w:jc w:val="both"/>
        <w:rPr>
          <w:rFonts w:ascii="Arial" w:hAnsi="Arial" w:cs="Arial"/>
          <w:lang w:val="es-EC"/>
        </w:rPr>
      </w:pPr>
    </w:p>
    <w:p w:rsidR="00AC496B" w:rsidRPr="00936BF1" w:rsidRDefault="00936BF1" w:rsidP="00955F98">
      <w:pPr>
        <w:pStyle w:val="Encabezado"/>
        <w:keepNext/>
        <w:tabs>
          <w:tab w:val="clear" w:pos="4419"/>
          <w:tab w:val="clear" w:pos="8838"/>
        </w:tabs>
        <w:spacing w:line="360" w:lineRule="auto"/>
        <w:ind w:left="794"/>
        <w:contextualSpacing/>
        <w:jc w:val="center"/>
        <w:outlineLvl w:val="0"/>
        <w:rPr>
          <w:rFonts w:ascii="Arial" w:hAnsi="Arial" w:cs="Arial"/>
          <w:b/>
          <w:lang w:val="es-EC"/>
        </w:rPr>
      </w:pPr>
      <w:r w:rsidRPr="00936BF1">
        <w:rPr>
          <w:rFonts w:ascii="Arial" w:hAnsi="Arial" w:cs="Arial"/>
          <w:b/>
          <w:lang w:val="es-EC"/>
        </w:rPr>
        <w:t>TABLA 10</w:t>
      </w:r>
    </w:p>
    <w:p w:rsidR="00936BF1" w:rsidRDefault="00936BF1" w:rsidP="003D6B94">
      <w:pPr>
        <w:pStyle w:val="Encabezado"/>
        <w:keepNext/>
        <w:tabs>
          <w:tab w:val="clear" w:pos="4419"/>
          <w:tab w:val="clear" w:pos="8838"/>
        </w:tabs>
        <w:contextualSpacing/>
        <w:jc w:val="center"/>
        <w:rPr>
          <w:rFonts w:ascii="Arial" w:hAnsi="Arial" w:cs="Arial"/>
          <w:lang w:val="es-EC"/>
        </w:rPr>
      </w:pPr>
    </w:p>
    <w:p w:rsidR="00AC496B" w:rsidRDefault="00061FD4" w:rsidP="00C01759">
      <w:pPr>
        <w:pStyle w:val="Encabezado"/>
        <w:keepLines/>
        <w:tabs>
          <w:tab w:val="clear" w:pos="4419"/>
          <w:tab w:val="clear" w:pos="8838"/>
        </w:tabs>
        <w:ind w:left="794"/>
        <w:contextualSpacing/>
        <w:jc w:val="center"/>
        <w:rPr>
          <w:rFonts w:ascii="Arial" w:hAnsi="Arial" w:cs="Arial"/>
          <w:lang w:val="es-EC"/>
        </w:rPr>
      </w:pPr>
      <w:r>
        <w:rPr>
          <w:rFonts w:ascii="Arial" w:hAnsi="Arial" w:cs="Arial"/>
          <w:lang w:val="es-EC"/>
        </w:rPr>
        <w:t>RESULTADOS DE</w:t>
      </w:r>
      <w:r w:rsidR="003B4358">
        <w:rPr>
          <w:rFonts w:ascii="Arial" w:hAnsi="Arial" w:cs="Arial"/>
          <w:lang w:val="es-EC"/>
        </w:rPr>
        <w:t xml:space="preserve"> </w:t>
      </w:r>
      <w:r>
        <w:rPr>
          <w:rFonts w:ascii="Arial" w:hAnsi="Arial" w:cs="Arial"/>
          <w:lang w:val="es-EC"/>
        </w:rPr>
        <w:t>LOS</w:t>
      </w:r>
      <w:r w:rsidR="00936BF1">
        <w:rPr>
          <w:rFonts w:ascii="Arial" w:hAnsi="Arial" w:cs="Arial"/>
          <w:lang w:val="es-EC"/>
        </w:rPr>
        <w:t xml:space="preserve"> ENSAYO</w:t>
      </w:r>
      <w:r>
        <w:rPr>
          <w:rFonts w:ascii="Arial" w:hAnsi="Arial" w:cs="Arial"/>
          <w:lang w:val="es-EC"/>
        </w:rPr>
        <w:t>S</w:t>
      </w:r>
      <w:r w:rsidR="00936BF1">
        <w:rPr>
          <w:rFonts w:ascii="Arial" w:hAnsi="Arial" w:cs="Arial"/>
          <w:lang w:val="es-EC"/>
        </w:rPr>
        <w:t xml:space="preserve"> DE TRACCIÓN REALIZADO</w:t>
      </w:r>
      <w:r>
        <w:rPr>
          <w:rFonts w:ascii="Arial" w:hAnsi="Arial" w:cs="Arial"/>
          <w:lang w:val="es-EC"/>
        </w:rPr>
        <w:t>S</w:t>
      </w:r>
      <w:r w:rsidR="00936BF1">
        <w:rPr>
          <w:rFonts w:ascii="Arial" w:hAnsi="Arial" w:cs="Arial"/>
          <w:lang w:val="es-EC"/>
        </w:rPr>
        <w:t xml:space="preserve"> EN LAS PRUEBAS DE ALUMINIO</w:t>
      </w:r>
      <w:r w:rsidR="00AC496B">
        <w:rPr>
          <w:rFonts w:ascii="Arial" w:hAnsi="Arial" w:cs="Arial"/>
          <w:lang w:val="es-EC"/>
        </w:rPr>
        <w:t xml:space="preserve">. </w:t>
      </w:r>
    </w:p>
    <w:p w:rsidR="00C01759" w:rsidRDefault="00C01759" w:rsidP="00C01759">
      <w:pPr>
        <w:pStyle w:val="Encabezado"/>
        <w:keepLines/>
        <w:tabs>
          <w:tab w:val="clear" w:pos="4419"/>
          <w:tab w:val="clear" w:pos="8838"/>
        </w:tabs>
        <w:ind w:left="794"/>
        <w:contextualSpacing/>
        <w:jc w:val="center"/>
        <w:rPr>
          <w:rFonts w:ascii="Arial" w:hAnsi="Arial" w:cs="Arial"/>
          <w:lang w:val="es-EC"/>
        </w:rPr>
      </w:pPr>
    </w:p>
    <w:tbl>
      <w:tblPr>
        <w:tblpPr w:leftFromText="141" w:rightFromText="141" w:vertAnchor="text" w:horzAnchor="margin" w:tblpXSpec="center" w:tblpY="-4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19"/>
        <w:gridCol w:w="914"/>
        <w:gridCol w:w="738"/>
        <w:gridCol w:w="887"/>
        <w:gridCol w:w="888"/>
        <w:gridCol w:w="1141"/>
        <w:gridCol w:w="1140"/>
      </w:tblGrid>
      <w:tr w:rsidR="00811438" w:rsidRPr="007412A5" w:rsidTr="00A75DB9">
        <w:trPr>
          <w:trHeight w:val="891"/>
        </w:trPr>
        <w:tc>
          <w:tcPr>
            <w:tcW w:w="2119" w:type="dxa"/>
            <w:tcBorders>
              <w:bottom w:val="single" w:sz="4" w:space="0" w:color="000000"/>
            </w:tcBorders>
            <w:shd w:val="clear" w:color="auto" w:fill="FFFFCC"/>
          </w:tcPr>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p>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DESIGNACIÓN PROBETA</w:t>
            </w:r>
          </w:p>
        </w:tc>
        <w:tc>
          <w:tcPr>
            <w:tcW w:w="914" w:type="dxa"/>
            <w:tcBorders>
              <w:bottom w:val="single" w:sz="4" w:space="0" w:color="000000"/>
            </w:tcBorders>
            <w:shd w:val="clear" w:color="auto" w:fill="FFFFCC"/>
          </w:tcPr>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Espesor</w:t>
            </w:r>
          </w:p>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(mm)</w:t>
            </w:r>
          </w:p>
        </w:tc>
        <w:tc>
          <w:tcPr>
            <w:tcW w:w="738" w:type="dxa"/>
            <w:tcBorders>
              <w:bottom w:val="single" w:sz="4" w:space="0" w:color="000000"/>
            </w:tcBorders>
            <w:shd w:val="clear" w:color="auto" w:fill="FFFFCC"/>
          </w:tcPr>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Área</w:t>
            </w:r>
          </w:p>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(mm</w:t>
            </w:r>
            <w:r w:rsidRPr="00936BF1">
              <w:rPr>
                <w:rFonts w:ascii="Arial" w:hAnsi="Arial" w:cs="Arial"/>
                <w:b/>
                <w:sz w:val="16"/>
                <w:szCs w:val="16"/>
                <w:vertAlign w:val="superscript"/>
                <w:lang w:val="es-EC"/>
              </w:rPr>
              <w:t>2</w:t>
            </w:r>
            <w:r w:rsidRPr="00936BF1">
              <w:rPr>
                <w:rFonts w:ascii="Arial" w:hAnsi="Arial" w:cs="Arial"/>
                <w:b/>
                <w:sz w:val="16"/>
                <w:szCs w:val="16"/>
                <w:lang w:val="es-EC"/>
              </w:rPr>
              <w:t>)</w:t>
            </w:r>
          </w:p>
        </w:tc>
        <w:tc>
          <w:tcPr>
            <w:tcW w:w="887" w:type="dxa"/>
            <w:tcBorders>
              <w:bottom w:val="single" w:sz="4" w:space="0" w:color="000000"/>
            </w:tcBorders>
            <w:shd w:val="clear" w:color="auto" w:fill="FFFFCC"/>
          </w:tcPr>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Esfuerzo</w:t>
            </w:r>
          </w:p>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Máximo</w:t>
            </w:r>
          </w:p>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(N/mm</w:t>
            </w:r>
            <w:r w:rsidRPr="00936BF1">
              <w:rPr>
                <w:rFonts w:ascii="Arial" w:hAnsi="Arial" w:cs="Arial"/>
                <w:b/>
                <w:sz w:val="16"/>
                <w:szCs w:val="16"/>
                <w:vertAlign w:val="superscript"/>
                <w:lang w:val="es-EC"/>
              </w:rPr>
              <w:t>2</w:t>
            </w:r>
            <w:r w:rsidRPr="00936BF1">
              <w:rPr>
                <w:rFonts w:ascii="Arial" w:hAnsi="Arial" w:cs="Arial"/>
                <w:b/>
                <w:sz w:val="16"/>
                <w:szCs w:val="16"/>
                <w:lang w:val="es-EC"/>
              </w:rPr>
              <w:t>)</w:t>
            </w:r>
          </w:p>
        </w:tc>
        <w:tc>
          <w:tcPr>
            <w:tcW w:w="888" w:type="dxa"/>
            <w:tcBorders>
              <w:bottom w:val="single" w:sz="4" w:space="0" w:color="000000"/>
            </w:tcBorders>
            <w:shd w:val="clear" w:color="auto" w:fill="FFFFCC"/>
          </w:tcPr>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Esfuerzo</w:t>
            </w:r>
          </w:p>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Rotura</w:t>
            </w:r>
          </w:p>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(N/mm</w:t>
            </w:r>
            <w:r w:rsidRPr="00936BF1">
              <w:rPr>
                <w:rFonts w:ascii="Arial" w:hAnsi="Arial" w:cs="Arial"/>
                <w:b/>
                <w:sz w:val="16"/>
                <w:szCs w:val="16"/>
                <w:vertAlign w:val="superscript"/>
                <w:lang w:val="es-EC"/>
              </w:rPr>
              <w:t>2</w:t>
            </w:r>
            <w:r w:rsidRPr="00936BF1">
              <w:rPr>
                <w:rFonts w:ascii="Arial" w:hAnsi="Arial" w:cs="Arial"/>
                <w:b/>
                <w:sz w:val="16"/>
                <w:szCs w:val="16"/>
                <w:lang w:val="es-EC"/>
              </w:rPr>
              <w:t>)</w:t>
            </w:r>
          </w:p>
        </w:tc>
        <w:tc>
          <w:tcPr>
            <w:tcW w:w="1141" w:type="dxa"/>
            <w:tcBorders>
              <w:bottom w:val="single" w:sz="4" w:space="0" w:color="000000"/>
            </w:tcBorders>
            <w:shd w:val="clear" w:color="auto" w:fill="FFFFCC"/>
          </w:tcPr>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Esfuerzo</w:t>
            </w:r>
          </w:p>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Fluencia</w:t>
            </w:r>
          </w:p>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(N/mm</w:t>
            </w:r>
            <w:r w:rsidRPr="00936BF1">
              <w:rPr>
                <w:rFonts w:ascii="Arial" w:hAnsi="Arial" w:cs="Arial"/>
                <w:b/>
                <w:sz w:val="16"/>
                <w:szCs w:val="16"/>
                <w:vertAlign w:val="superscript"/>
                <w:lang w:val="es-EC"/>
              </w:rPr>
              <w:t>2</w:t>
            </w:r>
            <w:r w:rsidRPr="00936BF1">
              <w:rPr>
                <w:rFonts w:ascii="Arial" w:hAnsi="Arial" w:cs="Arial"/>
                <w:b/>
                <w:sz w:val="16"/>
                <w:szCs w:val="16"/>
                <w:lang w:val="es-EC"/>
              </w:rPr>
              <w:t>)</w:t>
            </w:r>
          </w:p>
        </w:tc>
        <w:tc>
          <w:tcPr>
            <w:tcW w:w="1140" w:type="dxa"/>
            <w:tcBorders>
              <w:bottom w:val="single" w:sz="4" w:space="0" w:color="000000"/>
            </w:tcBorders>
            <w:shd w:val="clear" w:color="auto" w:fill="FFFFCC"/>
          </w:tcPr>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Elongación</w:t>
            </w:r>
          </w:p>
          <w:p w:rsidR="00811438" w:rsidRPr="00936BF1" w:rsidRDefault="00811438" w:rsidP="00A75DB9">
            <w:pPr>
              <w:pStyle w:val="Encabezado"/>
              <w:keepNext/>
              <w:tabs>
                <w:tab w:val="clear" w:pos="4419"/>
                <w:tab w:val="clear" w:pos="8838"/>
              </w:tabs>
              <w:contextualSpacing/>
              <w:jc w:val="center"/>
              <w:rPr>
                <w:rFonts w:ascii="Arial" w:hAnsi="Arial" w:cs="Arial"/>
                <w:b/>
                <w:sz w:val="16"/>
                <w:szCs w:val="16"/>
                <w:lang w:val="es-EC"/>
              </w:rPr>
            </w:pPr>
            <w:r w:rsidRPr="00936BF1">
              <w:rPr>
                <w:rFonts w:ascii="Arial" w:hAnsi="Arial" w:cs="Arial"/>
                <w:b/>
                <w:sz w:val="16"/>
                <w:szCs w:val="16"/>
                <w:lang w:val="es-EC"/>
              </w:rPr>
              <w:t>(%)</w:t>
            </w:r>
          </w:p>
        </w:tc>
      </w:tr>
      <w:tr w:rsidR="00811438" w:rsidRPr="007412A5" w:rsidTr="00A75DB9">
        <w:trPr>
          <w:trHeight w:val="442"/>
        </w:trPr>
        <w:tc>
          <w:tcPr>
            <w:tcW w:w="2119" w:type="dxa"/>
            <w:shd w:val="clear" w:color="auto" w:fill="FFFFCC"/>
          </w:tcPr>
          <w:p w:rsidR="00811438" w:rsidRPr="007412A5" w:rsidRDefault="00811438" w:rsidP="00A75DB9">
            <w:pPr>
              <w:pStyle w:val="Encabezado"/>
              <w:keepNext/>
              <w:tabs>
                <w:tab w:val="clear" w:pos="4419"/>
                <w:tab w:val="clear" w:pos="8838"/>
              </w:tabs>
              <w:contextualSpacing/>
              <w:rPr>
                <w:rFonts w:ascii="Arial" w:hAnsi="Arial" w:cs="Arial"/>
                <w:sz w:val="16"/>
                <w:szCs w:val="16"/>
                <w:lang w:val="es-EC"/>
              </w:rPr>
            </w:pPr>
            <w:r w:rsidRPr="007412A5">
              <w:rPr>
                <w:rFonts w:ascii="Arial" w:hAnsi="Arial" w:cs="Arial"/>
                <w:sz w:val="16"/>
                <w:szCs w:val="16"/>
                <w:lang w:val="es-EC"/>
              </w:rPr>
              <w:t>Fundición Aluminio en arena</w:t>
            </w:r>
          </w:p>
        </w:tc>
        <w:tc>
          <w:tcPr>
            <w:tcW w:w="914"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9,24</w:t>
            </w:r>
          </w:p>
        </w:tc>
        <w:tc>
          <w:tcPr>
            <w:tcW w:w="738"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268,22</w:t>
            </w:r>
          </w:p>
        </w:tc>
        <w:tc>
          <w:tcPr>
            <w:tcW w:w="887"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116,140</w:t>
            </w:r>
          </w:p>
        </w:tc>
        <w:tc>
          <w:tcPr>
            <w:tcW w:w="888"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112,393</w:t>
            </w:r>
          </w:p>
        </w:tc>
        <w:tc>
          <w:tcPr>
            <w:tcW w:w="1141"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72,002</w:t>
            </w:r>
          </w:p>
        </w:tc>
        <w:tc>
          <w:tcPr>
            <w:tcW w:w="1140"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2,2%</w:t>
            </w:r>
          </w:p>
        </w:tc>
      </w:tr>
      <w:tr w:rsidR="00811438" w:rsidRPr="007412A5" w:rsidTr="00A75DB9">
        <w:trPr>
          <w:trHeight w:val="442"/>
        </w:trPr>
        <w:tc>
          <w:tcPr>
            <w:tcW w:w="2119" w:type="dxa"/>
            <w:shd w:val="clear" w:color="auto" w:fill="FFFFCC"/>
          </w:tcPr>
          <w:p w:rsidR="00811438" w:rsidRPr="007412A5" w:rsidRDefault="00811438" w:rsidP="00A75DB9">
            <w:pPr>
              <w:pStyle w:val="Encabezado"/>
              <w:keepNext/>
              <w:tabs>
                <w:tab w:val="clear" w:pos="4419"/>
                <w:tab w:val="clear" w:pos="8838"/>
              </w:tabs>
              <w:contextualSpacing/>
              <w:rPr>
                <w:rFonts w:ascii="Arial" w:hAnsi="Arial" w:cs="Arial"/>
                <w:sz w:val="16"/>
                <w:szCs w:val="16"/>
                <w:lang w:val="es-EC"/>
              </w:rPr>
            </w:pPr>
            <w:r w:rsidRPr="007412A5">
              <w:rPr>
                <w:rFonts w:ascii="Arial" w:hAnsi="Arial" w:cs="Arial"/>
                <w:sz w:val="16"/>
                <w:szCs w:val="16"/>
                <w:lang w:val="es-EC"/>
              </w:rPr>
              <w:t>Fundición centrífuga 800 RPM</w:t>
            </w:r>
          </w:p>
        </w:tc>
        <w:tc>
          <w:tcPr>
            <w:tcW w:w="914"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8,90</w:t>
            </w:r>
          </w:p>
        </w:tc>
        <w:tc>
          <w:tcPr>
            <w:tcW w:w="738"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248,85</w:t>
            </w:r>
          </w:p>
        </w:tc>
        <w:tc>
          <w:tcPr>
            <w:tcW w:w="887"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169,111</w:t>
            </w:r>
          </w:p>
        </w:tc>
        <w:tc>
          <w:tcPr>
            <w:tcW w:w="888"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169,021</w:t>
            </w:r>
          </w:p>
        </w:tc>
        <w:tc>
          <w:tcPr>
            <w:tcW w:w="1141"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70,676</w:t>
            </w:r>
          </w:p>
        </w:tc>
        <w:tc>
          <w:tcPr>
            <w:tcW w:w="1140"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4,0%</w:t>
            </w:r>
          </w:p>
        </w:tc>
      </w:tr>
      <w:tr w:rsidR="00811438" w:rsidRPr="007412A5" w:rsidTr="00A75DB9">
        <w:trPr>
          <w:trHeight w:val="418"/>
        </w:trPr>
        <w:tc>
          <w:tcPr>
            <w:tcW w:w="2119" w:type="dxa"/>
            <w:shd w:val="clear" w:color="auto" w:fill="FFFFCC"/>
          </w:tcPr>
          <w:p w:rsidR="00811438" w:rsidRPr="007412A5" w:rsidRDefault="00811438" w:rsidP="00A75DB9">
            <w:pPr>
              <w:pStyle w:val="Encabezado"/>
              <w:keepNext/>
              <w:tabs>
                <w:tab w:val="clear" w:pos="4419"/>
                <w:tab w:val="clear" w:pos="8838"/>
              </w:tabs>
              <w:contextualSpacing/>
              <w:rPr>
                <w:rFonts w:ascii="Arial" w:hAnsi="Arial" w:cs="Arial"/>
                <w:sz w:val="16"/>
                <w:szCs w:val="16"/>
                <w:lang w:val="es-EC"/>
              </w:rPr>
            </w:pPr>
            <w:r w:rsidRPr="007412A5">
              <w:rPr>
                <w:rFonts w:ascii="Arial" w:hAnsi="Arial" w:cs="Arial"/>
                <w:sz w:val="16"/>
                <w:szCs w:val="16"/>
                <w:lang w:val="es-EC"/>
              </w:rPr>
              <w:t>Fundición centrífuga 1000 RPM</w:t>
            </w:r>
          </w:p>
        </w:tc>
        <w:tc>
          <w:tcPr>
            <w:tcW w:w="914"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8,99</w:t>
            </w:r>
          </w:p>
        </w:tc>
        <w:tc>
          <w:tcPr>
            <w:tcW w:w="738"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253,90</w:t>
            </w:r>
          </w:p>
        </w:tc>
        <w:tc>
          <w:tcPr>
            <w:tcW w:w="887"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194,838</w:t>
            </w:r>
          </w:p>
        </w:tc>
        <w:tc>
          <w:tcPr>
            <w:tcW w:w="888"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153,182</w:t>
            </w:r>
          </w:p>
        </w:tc>
        <w:tc>
          <w:tcPr>
            <w:tcW w:w="1141"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107,211</w:t>
            </w:r>
          </w:p>
        </w:tc>
        <w:tc>
          <w:tcPr>
            <w:tcW w:w="1140"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1,1%</w:t>
            </w:r>
          </w:p>
        </w:tc>
      </w:tr>
      <w:tr w:rsidR="00811438" w:rsidRPr="007412A5" w:rsidTr="00A75DB9">
        <w:trPr>
          <w:trHeight w:val="442"/>
        </w:trPr>
        <w:tc>
          <w:tcPr>
            <w:tcW w:w="2119" w:type="dxa"/>
            <w:shd w:val="clear" w:color="auto" w:fill="FFFFCC"/>
          </w:tcPr>
          <w:p w:rsidR="00811438" w:rsidRPr="007412A5" w:rsidRDefault="00811438" w:rsidP="00A75DB9">
            <w:pPr>
              <w:pStyle w:val="Encabezado"/>
              <w:keepNext/>
              <w:tabs>
                <w:tab w:val="clear" w:pos="4419"/>
                <w:tab w:val="clear" w:pos="8838"/>
              </w:tabs>
              <w:contextualSpacing/>
              <w:rPr>
                <w:rFonts w:ascii="Arial" w:hAnsi="Arial" w:cs="Arial"/>
                <w:sz w:val="16"/>
                <w:szCs w:val="16"/>
                <w:lang w:val="es-EC"/>
              </w:rPr>
            </w:pPr>
            <w:r w:rsidRPr="007412A5">
              <w:rPr>
                <w:rFonts w:ascii="Arial" w:hAnsi="Arial" w:cs="Arial"/>
                <w:sz w:val="16"/>
                <w:szCs w:val="16"/>
                <w:lang w:val="es-EC"/>
              </w:rPr>
              <w:t>Fundición centrífuga 1300 RPM</w:t>
            </w:r>
          </w:p>
        </w:tc>
        <w:tc>
          <w:tcPr>
            <w:tcW w:w="914"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8,95</w:t>
            </w:r>
          </w:p>
        </w:tc>
        <w:tc>
          <w:tcPr>
            <w:tcW w:w="738"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251,65</w:t>
            </w:r>
          </w:p>
        </w:tc>
        <w:tc>
          <w:tcPr>
            <w:tcW w:w="887"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211,604</w:t>
            </w:r>
          </w:p>
        </w:tc>
        <w:tc>
          <w:tcPr>
            <w:tcW w:w="888"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211.604</w:t>
            </w:r>
          </w:p>
        </w:tc>
        <w:tc>
          <w:tcPr>
            <w:tcW w:w="1141"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72,094</w:t>
            </w:r>
          </w:p>
        </w:tc>
        <w:tc>
          <w:tcPr>
            <w:tcW w:w="1140" w:type="dxa"/>
            <w:shd w:val="clear" w:color="auto" w:fill="F3F3F3"/>
            <w:vAlign w:val="center"/>
          </w:tcPr>
          <w:p w:rsidR="00811438" w:rsidRPr="007412A5" w:rsidRDefault="00811438" w:rsidP="00A75DB9">
            <w:pPr>
              <w:pStyle w:val="Encabezado"/>
              <w:keepNext/>
              <w:tabs>
                <w:tab w:val="clear" w:pos="4419"/>
                <w:tab w:val="clear" w:pos="8838"/>
              </w:tabs>
              <w:contextualSpacing/>
              <w:jc w:val="center"/>
              <w:rPr>
                <w:rFonts w:ascii="Arial" w:hAnsi="Arial" w:cs="Arial"/>
                <w:sz w:val="16"/>
                <w:szCs w:val="16"/>
                <w:lang w:val="es-EC"/>
              </w:rPr>
            </w:pPr>
            <w:r w:rsidRPr="007412A5">
              <w:rPr>
                <w:rFonts w:ascii="Arial" w:hAnsi="Arial" w:cs="Arial"/>
                <w:sz w:val="16"/>
                <w:szCs w:val="16"/>
                <w:lang w:val="es-EC"/>
              </w:rPr>
              <w:t>3,1%</w:t>
            </w:r>
          </w:p>
        </w:tc>
      </w:tr>
    </w:tbl>
    <w:p w:rsidR="00811438" w:rsidRDefault="00811438" w:rsidP="00C01759">
      <w:pPr>
        <w:pStyle w:val="Encabezado"/>
        <w:keepLines/>
        <w:tabs>
          <w:tab w:val="clear" w:pos="4419"/>
          <w:tab w:val="clear" w:pos="8838"/>
        </w:tabs>
        <w:ind w:left="794"/>
        <w:contextualSpacing/>
        <w:jc w:val="center"/>
        <w:rPr>
          <w:rFonts w:ascii="Arial" w:hAnsi="Arial" w:cs="Arial"/>
          <w:lang w:val="es-EC"/>
        </w:rPr>
      </w:pPr>
    </w:p>
    <w:p w:rsidR="00811438" w:rsidRPr="00936BF1" w:rsidRDefault="00811438" w:rsidP="00811438">
      <w:pPr>
        <w:pStyle w:val="Encabezado"/>
        <w:tabs>
          <w:tab w:val="clear" w:pos="4419"/>
          <w:tab w:val="clear" w:pos="8838"/>
        </w:tabs>
        <w:spacing w:line="360" w:lineRule="auto"/>
        <w:ind w:left="540"/>
        <w:contextualSpacing/>
        <w:jc w:val="center"/>
        <w:outlineLvl w:val="0"/>
        <w:rPr>
          <w:rFonts w:ascii="Arial" w:hAnsi="Arial" w:cs="Arial"/>
          <w:b/>
          <w:lang w:val="es-EC"/>
        </w:rPr>
      </w:pPr>
      <w:r w:rsidRPr="00936BF1">
        <w:rPr>
          <w:rFonts w:ascii="Arial" w:hAnsi="Arial" w:cs="Arial"/>
          <w:b/>
          <w:lang w:val="es-EC"/>
        </w:rPr>
        <w:t>TABLA 11</w:t>
      </w:r>
    </w:p>
    <w:p w:rsidR="00811438" w:rsidRDefault="00811438" w:rsidP="00811438">
      <w:pPr>
        <w:pStyle w:val="Encabezado"/>
        <w:tabs>
          <w:tab w:val="clear" w:pos="4419"/>
          <w:tab w:val="clear" w:pos="8838"/>
        </w:tabs>
        <w:ind w:left="540"/>
        <w:contextualSpacing/>
        <w:jc w:val="center"/>
        <w:rPr>
          <w:rFonts w:ascii="Arial" w:hAnsi="Arial" w:cs="Arial"/>
          <w:lang w:val="es-EC"/>
        </w:rPr>
      </w:pPr>
    </w:p>
    <w:p w:rsidR="00811438" w:rsidRDefault="00811438" w:rsidP="00811438">
      <w:pPr>
        <w:pStyle w:val="Encabezado"/>
        <w:tabs>
          <w:tab w:val="clear" w:pos="4419"/>
          <w:tab w:val="clear" w:pos="8838"/>
        </w:tabs>
        <w:spacing w:line="360" w:lineRule="auto"/>
        <w:ind w:left="794"/>
        <w:contextualSpacing/>
        <w:jc w:val="center"/>
        <w:rPr>
          <w:rFonts w:ascii="Arial" w:hAnsi="Arial" w:cs="Arial"/>
          <w:lang w:val="es-EC"/>
        </w:rPr>
      </w:pPr>
      <w:r>
        <w:rPr>
          <w:rFonts w:ascii="Arial" w:hAnsi="Arial" w:cs="Arial"/>
          <w:lang w:val="es-EC"/>
        </w:rPr>
        <w:t>RESULTADOS DE LOS ENSAYOS DE DUREZA REALIZADOS EN LAS PRUEBAS DE ALUMINIO.</w:t>
      </w:r>
    </w:p>
    <w:p w:rsidR="00811438" w:rsidRDefault="00811438" w:rsidP="00811438">
      <w:pPr>
        <w:pStyle w:val="Encabezado"/>
        <w:tabs>
          <w:tab w:val="clear" w:pos="4419"/>
          <w:tab w:val="clear" w:pos="8838"/>
        </w:tabs>
        <w:spacing w:line="360" w:lineRule="auto"/>
        <w:ind w:left="794"/>
        <w:contextualSpacing/>
        <w:jc w:val="center"/>
        <w:rPr>
          <w:rFonts w:ascii="Arial" w:hAnsi="Arial" w:cs="Arial"/>
          <w:lang w:val="es-EC"/>
        </w:rPr>
      </w:pPr>
    </w:p>
    <w:tbl>
      <w:tblPr>
        <w:tblW w:w="4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1748"/>
      </w:tblGrid>
      <w:tr w:rsidR="00811438" w:rsidRPr="007412A5" w:rsidTr="00A75DB9">
        <w:trPr>
          <w:jc w:val="center"/>
        </w:trPr>
        <w:tc>
          <w:tcPr>
            <w:tcW w:w="2552" w:type="dxa"/>
            <w:tcBorders>
              <w:bottom w:val="single" w:sz="4" w:space="0" w:color="000000"/>
            </w:tcBorders>
            <w:shd w:val="clear" w:color="auto" w:fill="FFFFCC"/>
          </w:tcPr>
          <w:p w:rsidR="00811438" w:rsidRPr="00936BF1" w:rsidRDefault="00811438" w:rsidP="003727F4">
            <w:pPr>
              <w:pStyle w:val="Encabezado"/>
              <w:tabs>
                <w:tab w:val="clear" w:pos="4419"/>
                <w:tab w:val="clear" w:pos="8838"/>
              </w:tabs>
              <w:spacing w:line="480" w:lineRule="auto"/>
              <w:contextualSpacing/>
              <w:rPr>
                <w:rFonts w:ascii="Arial" w:hAnsi="Arial" w:cs="Arial"/>
                <w:b/>
                <w:sz w:val="18"/>
                <w:szCs w:val="18"/>
                <w:lang w:val="es-EC"/>
              </w:rPr>
            </w:pPr>
          </w:p>
          <w:p w:rsidR="00811438" w:rsidRPr="00936BF1" w:rsidRDefault="00811438" w:rsidP="003727F4">
            <w:pPr>
              <w:pStyle w:val="Encabezado"/>
              <w:tabs>
                <w:tab w:val="clear" w:pos="4419"/>
                <w:tab w:val="clear" w:pos="8838"/>
              </w:tabs>
              <w:spacing w:line="480" w:lineRule="auto"/>
              <w:contextualSpacing/>
              <w:rPr>
                <w:rFonts w:ascii="Arial" w:hAnsi="Arial" w:cs="Arial"/>
                <w:b/>
                <w:sz w:val="18"/>
                <w:szCs w:val="18"/>
                <w:lang w:val="es-EC"/>
              </w:rPr>
            </w:pPr>
            <w:r w:rsidRPr="00936BF1">
              <w:rPr>
                <w:rFonts w:ascii="Arial" w:hAnsi="Arial" w:cs="Arial"/>
                <w:b/>
                <w:sz w:val="18"/>
                <w:szCs w:val="18"/>
                <w:lang w:val="es-EC"/>
              </w:rPr>
              <w:t>DESIGNACIÓN PROBETA</w:t>
            </w:r>
          </w:p>
        </w:tc>
        <w:tc>
          <w:tcPr>
            <w:tcW w:w="1748" w:type="dxa"/>
            <w:tcBorders>
              <w:bottom w:val="single" w:sz="4" w:space="0" w:color="000000"/>
            </w:tcBorders>
            <w:shd w:val="clear" w:color="auto" w:fill="FFFFCC"/>
          </w:tcPr>
          <w:p w:rsidR="00811438" w:rsidRPr="00936BF1" w:rsidRDefault="00811438" w:rsidP="003727F4">
            <w:pPr>
              <w:pStyle w:val="Encabezado"/>
              <w:tabs>
                <w:tab w:val="clear" w:pos="4419"/>
                <w:tab w:val="clear" w:pos="8838"/>
              </w:tabs>
              <w:spacing w:line="480" w:lineRule="auto"/>
              <w:contextualSpacing/>
              <w:jc w:val="center"/>
              <w:rPr>
                <w:rFonts w:ascii="Arial" w:hAnsi="Arial" w:cs="Arial"/>
                <w:b/>
                <w:sz w:val="18"/>
                <w:szCs w:val="18"/>
                <w:lang w:val="es-EC"/>
              </w:rPr>
            </w:pPr>
            <w:r w:rsidRPr="00936BF1">
              <w:rPr>
                <w:rFonts w:ascii="Arial" w:hAnsi="Arial" w:cs="Arial"/>
                <w:b/>
                <w:sz w:val="18"/>
                <w:szCs w:val="18"/>
                <w:lang w:val="es-EC"/>
              </w:rPr>
              <w:t>Dureza Brinell</w:t>
            </w:r>
          </w:p>
          <w:p w:rsidR="00811438" w:rsidRPr="00936BF1" w:rsidRDefault="00811438" w:rsidP="003727F4">
            <w:pPr>
              <w:pStyle w:val="Encabezado"/>
              <w:tabs>
                <w:tab w:val="clear" w:pos="4419"/>
                <w:tab w:val="clear" w:pos="8838"/>
              </w:tabs>
              <w:spacing w:line="480" w:lineRule="auto"/>
              <w:contextualSpacing/>
              <w:jc w:val="center"/>
              <w:rPr>
                <w:rFonts w:ascii="Arial" w:hAnsi="Arial" w:cs="Arial"/>
                <w:b/>
                <w:sz w:val="18"/>
                <w:szCs w:val="18"/>
                <w:lang w:val="es-EC"/>
              </w:rPr>
            </w:pPr>
            <w:r w:rsidRPr="00936BF1">
              <w:rPr>
                <w:rFonts w:ascii="Arial" w:hAnsi="Arial" w:cs="Arial"/>
                <w:b/>
                <w:sz w:val="18"/>
                <w:szCs w:val="18"/>
                <w:lang w:val="es-EC"/>
              </w:rPr>
              <w:t>(BHN)+</w:t>
            </w:r>
          </w:p>
        </w:tc>
      </w:tr>
      <w:tr w:rsidR="00811438" w:rsidRPr="007412A5" w:rsidTr="00A75DB9">
        <w:trPr>
          <w:jc w:val="center"/>
        </w:trPr>
        <w:tc>
          <w:tcPr>
            <w:tcW w:w="2552" w:type="dxa"/>
            <w:shd w:val="clear" w:color="auto" w:fill="F3F3F3"/>
            <w:vAlign w:val="center"/>
          </w:tcPr>
          <w:p w:rsidR="00811438" w:rsidRPr="007412A5" w:rsidRDefault="00811438" w:rsidP="003727F4">
            <w:pPr>
              <w:pStyle w:val="Encabezado"/>
              <w:tabs>
                <w:tab w:val="clear" w:pos="4419"/>
                <w:tab w:val="clear" w:pos="8838"/>
              </w:tabs>
              <w:spacing w:line="480" w:lineRule="auto"/>
              <w:contextualSpacing/>
              <w:jc w:val="center"/>
              <w:rPr>
                <w:rFonts w:ascii="Arial" w:hAnsi="Arial" w:cs="Arial"/>
                <w:sz w:val="16"/>
                <w:szCs w:val="16"/>
                <w:lang w:val="es-EC"/>
              </w:rPr>
            </w:pPr>
            <w:r w:rsidRPr="007412A5">
              <w:rPr>
                <w:rFonts w:ascii="Arial" w:hAnsi="Arial" w:cs="Arial"/>
                <w:sz w:val="16"/>
                <w:szCs w:val="16"/>
                <w:lang w:val="es-EC"/>
              </w:rPr>
              <w:t>Fundición Aluminio en arena</w:t>
            </w:r>
          </w:p>
        </w:tc>
        <w:tc>
          <w:tcPr>
            <w:tcW w:w="1748" w:type="dxa"/>
            <w:shd w:val="clear" w:color="auto" w:fill="F3F3F3"/>
            <w:vAlign w:val="center"/>
          </w:tcPr>
          <w:p w:rsidR="00811438" w:rsidRPr="007412A5" w:rsidRDefault="00811438" w:rsidP="003727F4">
            <w:pPr>
              <w:pStyle w:val="Encabezado"/>
              <w:tabs>
                <w:tab w:val="clear" w:pos="4419"/>
                <w:tab w:val="clear" w:pos="8838"/>
              </w:tabs>
              <w:spacing w:line="480" w:lineRule="auto"/>
              <w:contextualSpacing/>
              <w:jc w:val="center"/>
              <w:rPr>
                <w:rFonts w:ascii="Arial" w:hAnsi="Arial" w:cs="Arial"/>
                <w:sz w:val="18"/>
                <w:szCs w:val="18"/>
                <w:lang w:val="es-EC"/>
              </w:rPr>
            </w:pPr>
            <w:r w:rsidRPr="007412A5">
              <w:rPr>
                <w:rFonts w:ascii="Arial" w:hAnsi="Arial" w:cs="Arial"/>
                <w:sz w:val="18"/>
                <w:szCs w:val="18"/>
                <w:lang w:val="es-EC"/>
              </w:rPr>
              <w:t>66</w:t>
            </w:r>
          </w:p>
        </w:tc>
      </w:tr>
      <w:tr w:rsidR="00811438" w:rsidRPr="007412A5" w:rsidTr="00A75DB9">
        <w:trPr>
          <w:jc w:val="center"/>
        </w:trPr>
        <w:tc>
          <w:tcPr>
            <w:tcW w:w="2552" w:type="dxa"/>
            <w:shd w:val="clear" w:color="auto" w:fill="F3F3F3"/>
            <w:vAlign w:val="center"/>
          </w:tcPr>
          <w:p w:rsidR="00811438" w:rsidRPr="007412A5" w:rsidRDefault="00811438" w:rsidP="003727F4">
            <w:pPr>
              <w:pStyle w:val="Encabezado"/>
              <w:tabs>
                <w:tab w:val="clear" w:pos="4419"/>
                <w:tab w:val="clear" w:pos="8838"/>
              </w:tabs>
              <w:spacing w:line="480" w:lineRule="auto"/>
              <w:contextualSpacing/>
              <w:jc w:val="center"/>
              <w:rPr>
                <w:rFonts w:ascii="Arial" w:hAnsi="Arial" w:cs="Arial"/>
                <w:sz w:val="16"/>
                <w:szCs w:val="16"/>
                <w:lang w:val="es-EC"/>
              </w:rPr>
            </w:pPr>
            <w:r w:rsidRPr="007412A5">
              <w:rPr>
                <w:rFonts w:ascii="Arial" w:hAnsi="Arial" w:cs="Arial"/>
                <w:sz w:val="16"/>
                <w:szCs w:val="16"/>
                <w:lang w:val="es-EC"/>
              </w:rPr>
              <w:t>Fundición centrífuga 800 RPM</w:t>
            </w:r>
          </w:p>
        </w:tc>
        <w:tc>
          <w:tcPr>
            <w:tcW w:w="1748" w:type="dxa"/>
            <w:shd w:val="clear" w:color="auto" w:fill="F3F3F3"/>
            <w:vAlign w:val="center"/>
          </w:tcPr>
          <w:p w:rsidR="00811438" w:rsidRPr="007412A5" w:rsidRDefault="00811438" w:rsidP="003727F4">
            <w:pPr>
              <w:pStyle w:val="Encabezado"/>
              <w:tabs>
                <w:tab w:val="clear" w:pos="4419"/>
                <w:tab w:val="clear" w:pos="8838"/>
              </w:tabs>
              <w:spacing w:line="480" w:lineRule="auto"/>
              <w:contextualSpacing/>
              <w:jc w:val="center"/>
              <w:rPr>
                <w:rFonts w:ascii="Arial" w:hAnsi="Arial" w:cs="Arial"/>
                <w:sz w:val="18"/>
                <w:szCs w:val="18"/>
                <w:lang w:val="es-EC"/>
              </w:rPr>
            </w:pPr>
            <w:r w:rsidRPr="007412A5">
              <w:rPr>
                <w:rFonts w:ascii="Arial" w:hAnsi="Arial" w:cs="Arial"/>
                <w:sz w:val="18"/>
                <w:szCs w:val="18"/>
                <w:lang w:val="es-EC"/>
              </w:rPr>
              <w:t>81.4</w:t>
            </w:r>
          </w:p>
        </w:tc>
      </w:tr>
      <w:tr w:rsidR="00811438" w:rsidRPr="007412A5" w:rsidTr="00A75DB9">
        <w:trPr>
          <w:jc w:val="center"/>
        </w:trPr>
        <w:tc>
          <w:tcPr>
            <w:tcW w:w="2552" w:type="dxa"/>
            <w:shd w:val="clear" w:color="auto" w:fill="F3F3F3"/>
            <w:vAlign w:val="center"/>
          </w:tcPr>
          <w:p w:rsidR="00811438" w:rsidRPr="007412A5" w:rsidRDefault="00811438" w:rsidP="003727F4">
            <w:pPr>
              <w:pStyle w:val="Encabezado"/>
              <w:tabs>
                <w:tab w:val="clear" w:pos="4419"/>
                <w:tab w:val="clear" w:pos="8838"/>
              </w:tabs>
              <w:spacing w:line="480" w:lineRule="auto"/>
              <w:contextualSpacing/>
              <w:jc w:val="center"/>
              <w:rPr>
                <w:rFonts w:ascii="Arial" w:hAnsi="Arial" w:cs="Arial"/>
                <w:sz w:val="16"/>
                <w:szCs w:val="16"/>
                <w:lang w:val="es-EC"/>
              </w:rPr>
            </w:pPr>
            <w:r w:rsidRPr="007412A5">
              <w:rPr>
                <w:rFonts w:ascii="Arial" w:hAnsi="Arial" w:cs="Arial"/>
                <w:sz w:val="16"/>
                <w:szCs w:val="16"/>
                <w:lang w:val="es-EC"/>
              </w:rPr>
              <w:t>Fundición centrífuga 1000 RPM</w:t>
            </w:r>
          </w:p>
        </w:tc>
        <w:tc>
          <w:tcPr>
            <w:tcW w:w="1748" w:type="dxa"/>
            <w:shd w:val="clear" w:color="auto" w:fill="F3F3F3"/>
            <w:vAlign w:val="center"/>
          </w:tcPr>
          <w:p w:rsidR="00811438" w:rsidRPr="007412A5" w:rsidRDefault="00811438" w:rsidP="003727F4">
            <w:pPr>
              <w:pStyle w:val="Encabezado"/>
              <w:tabs>
                <w:tab w:val="clear" w:pos="4419"/>
                <w:tab w:val="clear" w:pos="8838"/>
              </w:tabs>
              <w:spacing w:line="480" w:lineRule="auto"/>
              <w:contextualSpacing/>
              <w:jc w:val="center"/>
              <w:rPr>
                <w:rFonts w:ascii="Arial" w:hAnsi="Arial" w:cs="Arial"/>
                <w:sz w:val="18"/>
                <w:szCs w:val="18"/>
                <w:lang w:val="es-EC"/>
              </w:rPr>
            </w:pPr>
            <w:r w:rsidRPr="007412A5">
              <w:rPr>
                <w:rFonts w:ascii="Arial" w:hAnsi="Arial" w:cs="Arial"/>
                <w:sz w:val="18"/>
                <w:szCs w:val="18"/>
                <w:lang w:val="es-EC"/>
              </w:rPr>
              <w:t>87.0</w:t>
            </w:r>
          </w:p>
        </w:tc>
      </w:tr>
      <w:tr w:rsidR="00811438" w:rsidRPr="007412A5" w:rsidTr="00A75DB9">
        <w:trPr>
          <w:jc w:val="center"/>
        </w:trPr>
        <w:tc>
          <w:tcPr>
            <w:tcW w:w="2552" w:type="dxa"/>
            <w:shd w:val="clear" w:color="auto" w:fill="F3F3F3"/>
            <w:vAlign w:val="center"/>
          </w:tcPr>
          <w:p w:rsidR="00811438" w:rsidRPr="007412A5" w:rsidRDefault="00811438" w:rsidP="003727F4">
            <w:pPr>
              <w:pStyle w:val="Encabezado"/>
              <w:tabs>
                <w:tab w:val="clear" w:pos="4419"/>
                <w:tab w:val="clear" w:pos="8838"/>
              </w:tabs>
              <w:spacing w:line="480" w:lineRule="auto"/>
              <w:contextualSpacing/>
              <w:jc w:val="center"/>
              <w:rPr>
                <w:rFonts w:ascii="Arial" w:hAnsi="Arial" w:cs="Arial"/>
                <w:sz w:val="16"/>
                <w:szCs w:val="16"/>
                <w:lang w:val="es-EC"/>
              </w:rPr>
            </w:pPr>
            <w:r w:rsidRPr="007412A5">
              <w:rPr>
                <w:rFonts w:ascii="Arial" w:hAnsi="Arial" w:cs="Arial"/>
                <w:sz w:val="16"/>
                <w:szCs w:val="16"/>
                <w:lang w:val="es-EC"/>
              </w:rPr>
              <w:t>Fundición centrífuga 1300 RPM</w:t>
            </w:r>
          </w:p>
        </w:tc>
        <w:tc>
          <w:tcPr>
            <w:tcW w:w="1748" w:type="dxa"/>
            <w:shd w:val="clear" w:color="auto" w:fill="F3F3F3"/>
            <w:vAlign w:val="center"/>
          </w:tcPr>
          <w:p w:rsidR="00811438" w:rsidRPr="007412A5" w:rsidRDefault="00811438" w:rsidP="003727F4">
            <w:pPr>
              <w:pStyle w:val="Encabezado"/>
              <w:tabs>
                <w:tab w:val="clear" w:pos="4419"/>
                <w:tab w:val="clear" w:pos="8838"/>
              </w:tabs>
              <w:spacing w:line="480" w:lineRule="auto"/>
              <w:contextualSpacing/>
              <w:jc w:val="center"/>
              <w:rPr>
                <w:rFonts w:ascii="Arial" w:hAnsi="Arial" w:cs="Arial"/>
                <w:sz w:val="18"/>
                <w:szCs w:val="18"/>
                <w:lang w:val="es-EC"/>
              </w:rPr>
            </w:pPr>
            <w:r w:rsidRPr="007412A5">
              <w:rPr>
                <w:rFonts w:ascii="Arial" w:hAnsi="Arial" w:cs="Arial"/>
                <w:sz w:val="18"/>
                <w:szCs w:val="18"/>
                <w:lang w:val="es-EC"/>
              </w:rPr>
              <w:t>No se realiz</w:t>
            </w:r>
            <w:r w:rsidR="00D65A3F">
              <w:rPr>
                <w:rFonts w:ascii="Arial" w:hAnsi="Arial" w:cs="Arial"/>
                <w:sz w:val="18"/>
                <w:szCs w:val="18"/>
                <w:lang w:val="es-EC"/>
              </w:rPr>
              <w:t>ó</w:t>
            </w:r>
          </w:p>
        </w:tc>
      </w:tr>
    </w:tbl>
    <w:p w:rsidR="00811438" w:rsidRDefault="00811438" w:rsidP="00811438">
      <w:pPr>
        <w:pStyle w:val="Encabezado"/>
        <w:tabs>
          <w:tab w:val="clear" w:pos="4419"/>
          <w:tab w:val="clear" w:pos="8838"/>
        </w:tabs>
        <w:spacing w:line="480" w:lineRule="auto"/>
        <w:ind w:left="794"/>
        <w:contextualSpacing/>
        <w:jc w:val="center"/>
        <w:rPr>
          <w:rFonts w:ascii="Arial" w:hAnsi="Arial" w:cs="Arial"/>
          <w:lang w:val="es-EC"/>
        </w:rPr>
      </w:pPr>
    </w:p>
    <w:p w:rsidR="00AC496B" w:rsidRDefault="00AC496B" w:rsidP="00811438">
      <w:pPr>
        <w:pStyle w:val="Encabezado"/>
        <w:tabs>
          <w:tab w:val="clear" w:pos="4419"/>
          <w:tab w:val="clear" w:pos="8838"/>
        </w:tabs>
        <w:spacing w:line="480" w:lineRule="auto"/>
        <w:ind w:left="794"/>
        <w:contextualSpacing/>
        <w:rPr>
          <w:rFonts w:ascii="Arial" w:hAnsi="Arial" w:cs="Arial"/>
          <w:lang w:val="es-EC"/>
        </w:rPr>
      </w:pPr>
      <w:r>
        <w:rPr>
          <w:rFonts w:ascii="Arial" w:hAnsi="Arial" w:cs="Arial"/>
          <w:lang w:val="es-EC"/>
        </w:rPr>
        <w:t>A continuación fotografías de las  Microestructura  tomadas a las distintas pruebas de fundición en aluminio.</w:t>
      </w:r>
    </w:p>
    <w:p w:rsidR="00AC496B" w:rsidRDefault="00B2597B" w:rsidP="00955F98">
      <w:pPr>
        <w:pStyle w:val="Encabezado"/>
        <w:keepNext/>
        <w:tabs>
          <w:tab w:val="clear" w:pos="4419"/>
          <w:tab w:val="clear" w:pos="8838"/>
        </w:tabs>
        <w:ind w:left="794"/>
        <w:contextualSpacing/>
        <w:jc w:val="center"/>
        <w:rPr>
          <w:rFonts w:ascii="Arial" w:hAnsi="Arial" w:cs="Arial"/>
          <w:lang w:val="es-EC"/>
        </w:rPr>
      </w:pPr>
      <w:r>
        <w:rPr>
          <w:rFonts w:ascii="Arial" w:hAnsi="Arial" w:cs="Arial"/>
          <w:noProof/>
          <w:lang w:val="es-EC" w:eastAsia="es-EC"/>
        </w:rPr>
        <w:lastRenderedPageBreak/>
        <w:drawing>
          <wp:inline distT="0" distB="0" distL="0" distR="0">
            <wp:extent cx="3003693" cy="1980000"/>
            <wp:effectExtent l="19050" t="0" r="6207" b="0"/>
            <wp:docPr id="210"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134" cstate="print"/>
                    <a:srcRect b="7959"/>
                    <a:stretch>
                      <a:fillRect/>
                    </a:stretch>
                  </pic:blipFill>
                  <pic:spPr bwMode="auto">
                    <a:xfrm>
                      <a:off x="0" y="0"/>
                      <a:ext cx="3003693" cy="1980000"/>
                    </a:xfrm>
                    <a:prstGeom prst="rect">
                      <a:avLst/>
                    </a:prstGeom>
                    <a:noFill/>
                    <a:ln w="9525">
                      <a:noFill/>
                      <a:miter lim="800000"/>
                      <a:headEnd/>
                      <a:tailEnd/>
                    </a:ln>
                  </pic:spPr>
                </pic:pic>
              </a:graphicData>
            </a:graphic>
          </wp:inline>
        </w:drawing>
      </w:r>
    </w:p>
    <w:p w:rsidR="00C01759" w:rsidRDefault="00C01759" w:rsidP="00955F98">
      <w:pPr>
        <w:pStyle w:val="Encabezado"/>
        <w:keepNext/>
        <w:tabs>
          <w:tab w:val="clear" w:pos="4419"/>
          <w:tab w:val="clear" w:pos="8838"/>
        </w:tabs>
        <w:ind w:left="794"/>
        <w:contextualSpacing/>
        <w:jc w:val="center"/>
        <w:rPr>
          <w:rFonts w:ascii="Arial" w:hAnsi="Arial" w:cs="Arial"/>
          <w:lang w:val="es-EC"/>
        </w:rPr>
      </w:pPr>
    </w:p>
    <w:p w:rsidR="00AC496B" w:rsidRDefault="00936BF1" w:rsidP="00955F98">
      <w:pPr>
        <w:pStyle w:val="Encabezado"/>
        <w:keepNext/>
        <w:tabs>
          <w:tab w:val="clear" w:pos="4419"/>
          <w:tab w:val="clear" w:pos="8838"/>
        </w:tabs>
        <w:spacing w:line="360" w:lineRule="auto"/>
        <w:ind w:left="794"/>
        <w:contextualSpacing/>
        <w:jc w:val="center"/>
        <w:rPr>
          <w:rFonts w:ascii="Arial" w:hAnsi="Arial" w:cs="Arial"/>
          <w:lang w:val="es-EC"/>
        </w:rPr>
      </w:pPr>
      <w:r w:rsidRPr="00936BF1">
        <w:rPr>
          <w:rFonts w:ascii="Arial" w:hAnsi="Arial" w:cs="Arial"/>
          <w:b/>
          <w:lang w:val="es-EC"/>
        </w:rPr>
        <w:t>FIGURA 3.1</w:t>
      </w:r>
      <w:r w:rsidR="00D82F02">
        <w:rPr>
          <w:rFonts w:ascii="Arial" w:hAnsi="Arial" w:cs="Arial"/>
          <w:b/>
          <w:lang w:val="es-EC"/>
        </w:rPr>
        <w:t>8</w:t>
      </w:r>
      <w:r>
        <w:rPr>
          <w:rFonts w:ascii="Arial" w:hAnsi="Arial" w:cs="Arial"/>
          <w:lang w:val="es-EC"/>
        </w:rPr>
        <w:t xml:space="preserve"> MICROESTRUCTURA FUNDICIÓN DE ALUMINIO EN ARENA </w:t>
      </w:r>
    </w:p>
    <w:p w:rsidR="00AC496B" w:rsidRDefault="00B2597B" w:rsidP="00955F98">
      <w:pPr>
        <w:pStyle w:val="Encabezado"/>
        <w:keepNext/>
        <w:tabs>
          <w:tab w:val="clear" w:pos="4419"/>
          <w:tab w:val="clear" w:pos="8838"/>
        </w:tabs>
        <w:ind w:left="794"/>
        <w:contextualSpacing/>
        <w:jc w:val="center"/>
        <w:rPr>
          <w:rFonts w:ascii="Arial" w:hAnsi="Arial" w:cs="Arial"/>
          <w:lang w:val="es-EC"/>
        </w:rPr>
      </w:pPr>
      <w:r>
        <w:rPr>
          <w:rFonts w:ascii="Arial" w:hAnsi="Arial" w:cs="Arial"/>
          <w:noProof/>
          <w:lang w:val="es-EC" w:eastAsia="es-EC"/>
        </w:rPr>
        <w:drawing>
          <wp:inline distT="0" distB="0" distL="0" distR="0">
            <wp:extent cx="3098637" cy="1980000"/>
            <wp:effectExtent l="19050" t="0" r="6513" b="0"/>
            <wp:docPr id="211"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35" cstate="print"/>
                    <a:srcRect b="8463"/>
                    <a:stretch>
                      <a:fillRect/>
                    </a:stretch>
                  </pic:blipFill>
                  <pic:spPr bwMode="auto">
                    <a:xfrm>
                      <a:off x="0" y="0"/>
                      <a:ext cx="3098637" cy="1980000"/>
                    </a:xfrm>
                    <a:prstGeom prst="rect">
                      <a:avLst/>
                    </a:prstGeom>
                    <a:noFill/>
                    <a:ln w="9525">
                      <a:noFill/>
                      <a:miter lim="800000"/>
                      <a:headEnd/>
                      <a:tailEnd/>
                    </a:ln>
                  </pic:spPr>
                </pic:pic>
              </a:graphicData>
            </a:graphic>
          </wp:inline>
        </w:drawing>
      </w:r>
    </w:p>
    <w:p w:rsidR="00C01759" w:rsidRDefault="00C01759" w:rsidP="00955F98">
      <w:pPr>
        <w:pStyle w:val="Encabezado"/>
        <w:keepNext/>
        <w:tabs>
          <w:tab w:val="clear" w:pos="4419"/>
          <w:tab w:val="clear" w:pos="8838"/>
        </w:tabs>
        <w:ind w:left="794"/>
        <w:contextualSpacing/>
        <w:jc w:val="center"/>
        <w:rPr>
          <w:rFonts w:ascii="Arial" w:hAnsi="Arial" w:cs="Arial"/>
          <w:lang w:val="es-EC"/>
        </w:rPr>
      </w:pPr>
    </w:p>
    <w:p w:rsidR="00AC496B" w:rsidRDefault="00936BF1" w:rsidP="00955F98">
      <w:pPr>
        <w:pStyle w:val="Encabezado"/>
        <w:keepNext/>
        <w:tabs>
          <w:tab w:val="clear" w:pos="4419"/>
          <w:tab w:val="clear" w:pos="8838"/>
        </w:tabs>
        <w:spacing w:line="360" w:lineRule="auto"/>
        <w:ind w:left="794"/>
        <w:contextualSpacing/>
        <w:jc w:val="center"/>
        <w:rPr>
          <w:rFonts w:ascii="Arial" w:hAnsi="Arial" w:cs="Arial"/>
          <w:lang w:val="es-EC"/>
        </w:rPr>
      </w:pPr>
      <w:r w:rsidRPr="00936BF1">
        <w:rPr>
          <w:rFonts w:ascii="Arial" w:hAnsi="Arial" w:cs="Arial"/>
          <w:b/>
          <w:lang w:val="es-EC"/>
        </w:rPr>
        <w:t>FIGURA 3.1</w:t>
      </w:r>
      <w:r w:rsidR="00D82F02">
        <w:rPr>
          <w:rFonts w:ascii="Arial" w:hAnsi="Arial" w:cs="Arial"/>
          <w:b/>
          <w:lang w:val="es-EC"/>
        </w:rPr>
        <w:t>9</w:t>
      </w:r>
      <w:r>
        <w:rPr>
          <w:rFonts w:ascii="Arial" w:hAnsi="Arial" w:cs="Arial"/>
          <w:lang w:val="es-EC"/>
        </w:rPr>
        <w:t xml:space="preserve"> MICROESTRUCTURA FUNDICIÓN </w:t>
      </w:r>
      <w:r w:rsidR="000B0D85">
        <w:rPr>
          <w:rFonts w:ascii="Arial" w:hAnsi="Arial" w:cs="Arial"/>
          <w:lang w:val="es-EC"/>
        </w:rPr>
        <w:t>CENTRÍFUGA</w:t>
      </w:r>
      <w:r>
        <w:rPr>
          <w:rFonts w:ascii="Arial" w:hAnsi="Arial" w:cs="Arial"/>
          <w:lang w:val="es-EC"/>
        </w:rPr>
        <w:t xml:space="preserve"> DE ALUMINIO A 800 RPM </w:t>
      </w:r>
    </w:p>
    <w:p w:rsidR="00AC496B" w:rsidRDefault="00B2597B" w:rsidP="00955F98">
      <w:pPr>
        <w:pStyle w:val="Encabezado"/>
        <w:keepNext/>
        <w:tabs>
          <w:tab w:val="clear" w:pos="4419"/>
          <w:tab w:val="clear" w:pos="8838"/>
        </w:tabs>
        <w:ind w:left="794"/>
        <w:contextualSpacing/>
        <w:jc w:val="center"/>
        <w:rPr>
          <w:rFonts w:ascii="Arial" w:hAnsi="Arial" w:cs="Arial"/>
          <w:lang w:val="es-EC"/>
        </w:rPr>
      </w:pPr>
      <w:r>
        <w:rPr>
          <w:rFonts w:ascii="Arial" w:hAnsi="Arial" w:cs="Arial"/>
          <w:noProof/>
          <w:lang w:val="es-EC" w:eastAsia="es-EC"/>
        </w:rPr>
        <w:drawing>
          <wp:inline distT="0" distB="0" distL="0" distR="0">
            <wp:extent cx="2934391" cy="1980000"/>
            <wp:effectExtent l="19050" t="0" r="0" b="0"/>
            <wp:docPr id="21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36" cstate="print"/>
                    <a:srcRect b="7544"/>
                    <a:stretch>
                      <a:fillRect/>
                    </a:stretch>
                  </pic:blipFill>
                  <pic:spPr bwMode="auto">
                    <a:xfrm>
                      <a:off x="0" y="0"/>
                      <a:ext cx="2934391" cy="1980000"/>
                    </a:xfrm>
                    <a:prstGeom prst="rect">
                      <a:avLst/>
                    </a:prstGeom>
                    <a:noFill/>
                    <a:ln w="9525">
                      <a:noFill/>
                      <a:miter lim="800000"/>
                      <a:headEnd/>
                      <a:tailEnd/>
                    </a:ln>
                  </pic:spPr>
                </pic:pic>
              </a:graphicData>
            </a:graphic>
          </wp:inline>
        </w:drawing>
      </w:r>
    </w:p>
    <w:p w:rsidR="00AC496B" w:rsidRDefault="00936BF1" w:rsidP="00955F98">
      <w:pPr>
        <w:pStyle w:val="Encabezado"/>
        <w:keepNext/>
        <w:tabs>
          <w:tab w:val="clear" w:pos="4419"/>
          <w:tab w:val="clear" w:pos="8838"/>
        </w:tabs>
        <w:spacing w:line="360" w:lineRule="auto"/>
        <w:ind w:left="794"/>
        <w:contextualSpacing/>
        <w:jc w:val="center"/>
        <w:rPr>
          <w:rFonts w:ascii="Arial" w:hAnsi="Arial" w:cs="Arial"/>
          <w:lang w:val="es-EC"/>
        </w:rPr>
      </w:pPr>
      <w:r w:rsidRPr="00936BF1">
        <w:rPr>
          <w:rFonts w:ascii="Arial" w:hAnsi="Arial" w:cs="Arial"/>
          <w:b/>
          <w:lang w:val="es-EC"/>
        </w:rPr>
        <w:t>FIGURA 3.</w:t>
      </w:r>
      <w:r w:rsidR="00D82F02">
        <w:rPr>
          <w:rFonts w:ascii="Arial" w:hAnsi="Arial" w:cs="Arial"/>
          <w:b/>
          <w:lang w:val="es-EC"/>
        </w:rPr>
        <w:t>20</w:t>
      </w:r>
      <w:r>
        <w:rPr>
          <w:rFonts w:ascii="Arial" w:hAnsi="Arial" w:cs="Arial"/>
          <w:lang w:val="es-EC"/>
        </w:rPr>
        <w:t xml:space="preserve"> MICROESTRUCTURA FUNDICIÓN </w:t>
      </w:r>
      <w:r w:rsidR="000B0D85">
        <w:rPr>
          <w:rFonts w:ascii="Arial" w:hAnsi="Arial" w:cs="Arial"/>
          <w:lang w:val="es-EC"/>
        </w:rPr>
        <w:t>CENTRÍFUGA</w:t>
      </w:r>
      <w:r>
        <w:rPr>
          <w:rFonts w:ascii="Arial" w:hAnsi="Arial" w:cs="Arial"/>
          <w:lang w:val="es-EC"/>
        </w:rPr>
        <w:t xml:space="preserve"> DE ALUMINIO A 1000 RPM </w:t>
      </w:r>
    </w:p>
    <w:p w:rsidR="00AC496B" w:rsidRPr="00F32432" w:rsidRDefault="00AC496B" w:rsidP="00474390">
      <w:pPr>
        <w:pStyle w:val="Encabezado"/>
        <w:keepNext/>
        <w:tabs>
          <w:tab w:val="clear" w:pos="4419"/>
          <w:tab w:val="clear" w:pos="8838"/>
        </w:tabs>
        <w:spacing w:line="480" w:lineRule="auto"/>
        <w:ind w:left="794"/>
        <w:contextualSpacing/>
        <w:jc w:val="both"/>
        <w:outlineLvl w:val="0"/>
        <w:rPr>
          <w:rFonts w:ascii="Arial" w:hAnsi="Arial" w:cs="Arial"/>
          <w:b/>
          <w:bCs/>
          <w:lang w:val="es-EC"/>
        </w:rPr>
      </w:pPr>
      <w:r w:rsidRPr="00F32432">
        <w:rPr>
          <w:rFonts w:ascii="Arial" w:hAnsi="Arial" w:cs="Arial"/>
          <w:b/>
          <w:bCs/>
          <w:lang w:val="es-EC"/>
        </w:rPr>
        <w:lastRenderedPageBreak/>
        <w:t>Pruebas</w:t>
      </w:r>
      <w:r>
        <w:rPr>
          <w:rFonts w:ascii="Arial" w:hAnsi="Arial" w:cs="Arial"/>
          <w:b/>
          <w:bCs/>
          <w:lang w:val="es-EC"/>
        </w:rPr>
        <w:t xml:space="preserve"> Finales </w:t>
      </w:r>
      <w:r w:rsidRPr="00F32432">
        <w:rPr>
          <w:rFonts w:ascii="Arial" w:hAnsi="Arial" w:cs="Arial"/>
          <w:b/>
          <w:bCs/>
          <w:lang w:val="es-EC"/>
        </w:rPr>
        <w:t xml:space="preserve"> realizadas en Bronce SAE 64.</w:t>
      </w:r>
    </w:p>
    <w:p w:rsidR="00C01759" w:rsidRDefault="00061FD4" w:rsidP="00984A26">
      <w:pPr>
        <w:pStyle w:val="Encabezado"/>
        <w:tabs>
          <w:tab w:val="clear" w:pos="4419"/>
          <w:tab w:val="clear" w:pos="8838"/>
        </w:tabs>
        <w:spacing w:line="480" w:lineRule="auto"/>
        <w:ind w:left="794"/>
        <w:contextualSpacing/>
        <w:jc w:val="both"/>
        <w:rPr>
          <w:rFonts w:ascii="Arial" w:hAnsi="Arial" w:cs="Arial"/>
          <w:lang w:val="es-EC"/>
        </w:rPr>
      </w:pPr>
      <w:r>
        <w:rPr>
          <w:rFonts w:ascii="Arial" w:hAnsi="Arial" w:cs="Arial"/>
          <w:lang w:val="es-EC"/>
        </w:rPr>
        <w:t>Las pruebas realizadas en las probetas de bronce</w:t>
      </w:r>
      <w:r w:rsidR="00AC496B">
        <w:rPr>
          <w:rFonts w:ascii="Arial" w:hAnsi="Arial" w:cs="Arial"/>
          <w:lang w:val="es-EC"/>
        </w:rPr>
        <w:t xml:space="preserve"> siguen el mismo procedimiento que las realizadas para las pruebas preliminares en aluminio</w:t>
      </w:r>
      <w:r w:rsidR="002C27F4">
        <w:rPr>
          <w:rFonts w:ascii="Arial" w:hAnsi="Arial" w:cs="Arial"/>
          <w:lang w:val="es-EC"/>
        </w:rPr>
        <w:t>, a</w:t>
      </w:r>
      <w:r w:rsidR="00AC496B">
        <w:rPr>
          <w:rFonts w:ascii="Arial" w:hAnsi="Arial" w:cs="Arial"/>
          <w:lang w:val="es-EC"/>
        </w:rPr>
        <w:t xml:space="preserve"> continuación se presentan los resultados:</w:t>
      </w:r>
    </w:p>
    <w:p w:rsidR="003727F4" w:rsidRDefault="003727F4" w:rsidP="00984A26">
      <w:pPr>
        <w:pStyle w:val="Encabezado"/>
        <w:tabs>
          <w:tab w:val="clear" w:pos="4419"/>
          <w:tab w:val="clear" w:pos="8838"/>
        </w:tabs>
        <w:spacing w:line="480" w:lineRule="auto"/>
        <w:ind w:left="794"/>
        <w:contextualSpacing/>
        <w:jc w:val="both"/>
        <w:rPr>
          <w:rFonts w:ascii="Arial" w:hAnsi="Arial" w:cs="Arial"/>
          <w:lang w:val="es-EC"/>
        </w:rPr>
      </w:pPr>
    </w:p>
    <w:tbl>
      <w:tblPr>
        <w:tblpPr w:leftFromText="141" w:rightFromText="141" w:vertAnchor="text" w:horzAnchor="page" w:tblpXSpec="center" w:tblpY="160"/>
        <w:tblW w:w="7041" w:type="dxa"/>
        <w:tblInd w:w="14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A0"/>
      </w:tblPr>
      <w:tblGrid>
        <w:gridCol w:w="3520"/>
        <w:gridCol w:w="3521"/>
      </w:tblGrid>
      <w:tr w:rsidR="00925926" w:rsidRPr="007412A5" w:rsidTr="00A75DB9">
        <w:trPr>
          <w:trHeight w:val="2465"/>
        </w:trPr>
        <w:tc>
          <w:tcPr>
            <w:tcW w:w="3520" w:type="dxa"/>
            <w:vAlign w:val="center"/>
          </w:tcPr>
          <w:p w:rsidR="00925926" w:rsidRPr="007412A5" w:rsidRDefault="00925926" w:rsidP="00A75DB9">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1996678" cy="1368000"/>
                  <wp:effectExtent l="19050" t="0" r="3572" b="0"/>
                  <wp:docPr id="85" name="Imagen 36" descr="C:\Documents and Settings\USUARIO\Mis documentos\Mis imágenes\Adobe\Digital Camera Photos\2009-08-25-0942-08\S37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Documents and Settings\USUARIO\Mis documentos\Mis imágenes\Adobe\Digital Camera Photos\2009-08-25-0942-08\S3700029.JPG"/>
                          <pic:cNvPicPr>
                            <a:picLocks noChangeAspect="1" noChangeArrowheads="1"/>
                          </pic:cNvPicPr>
                        </pic:nvPicPr>
                        <pic:blipFill>
                          <a:blip r:embed="rId137" cstate="print"/>
                          <a:srcRect t="7568"/>
                          <a:stretch>
                            <a:fillRect/>
                          </a:stretch>
                        </pic:blipFill>
                        <pic:spPr bwMode="auto">
                          <a:xfrm>
                            <a:off x="0" y="0"/>
                            <a:ext cx="1996678" cy="1368000"/>
                          </a:xfrm>
                          <a:prstGeom prst="rect">
                            <a:avLst/>
                          </a:prstGeom>
                          <a:noFill/>
                          <a:ln w="9525">
                            <a:noFill/>
                            <a:miter lim="800000"/>
                            <a:headEnd/>
                            <a:tailEnd/>
                          </a:ln>
                        </pic:spPr>
                      </pic:pic>
                    </a:graphicData>
                  </a:graphic>
                </wp:inline>
              </w:drawing>
            </w:r>
          </w:p>
        </w:tc>
        <w:tc>
          <w:tcPr>
            <w:tcW w:w="3521" w:type="dxa"/>
            <w:vAlign w:val="center"/>
          </w:tcPr>
          <w:p w:rsidR="00925926" w:rsidRPr="007412A5" w:rsidRDefault="00925926" w:rsidP="00A75DB9">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1885977" cy="1368000"/>
                  <wp:effectExtent l="19050" t="0" r="0" b="0"/>
                  <wp:docPr id="86" name="Imagen 37" descr="C:\Documents and Settings\USUARIO\Mis documentos\Mis imágenes\Adobe\Digital Camera Photos\2009-08-25-0942-08\S37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C:\Documents and Settings\USUARIO\Mis documentos\Mis imágenes\Adobe\Digital Camera Photos\2009-08-25-0942-08\S3700032.JPG"/>
                          <pic:cNvPicPr>
                            <a:picLocks noChangeAspect="1" noChangeArrowheads="1"/>
                          </pic:cNvPicPr>
                        </pic:nvPicPr>
                        <pic:blipFill>
                          <a:blip r:embed="rId138" cstate="print"/>
                          <a:srcRect/>
                          <a:stretch>
                            <a:fillRect/>
                          </a:stretch>
                        </pic:blipFill>
                        <pic:spPr bwMode="auto">
                          <a:xfrm>
                            <a:off x="0" y="0"/>
                            <a:ext cx="1885977" cy="1368000"/>
                          </a:xfrm>
                          <a:prstGeom prst="rect">
                            <a:avLst/>
                          </a:prstGeom>
                          <a:noFill/>
                          <a:ln w="9525">
                            <a:noFill/>
                            <a:miter lim="800000"/>
                            <a:headEnd/>
                            <a:tailEnd/>
                          </a:ln>
                        </pic:spPr>
                      </pic:pic>
                    </a:graphicData>
                  </a:graphic>
                </wp:inline>
              </w:drawing>
            </w:r>
          </w:p>
        </w:tc>
      </w:tr>
      <w:tr w:rsidR="00925926" w:rsidRPr="007412A5" w:rsidTr="00A75DB9">
        <w:trPr>
          <w:trHeight w:val="2300"/>
        </w:trPr>
        <w:tc>
          <w:tcPr>
            <w:tcW w:w="3520" w:type="dxa"/>
            <w:vAlign w:val="center"/>
          </w:tcPr>
          <w:p w:rsidR="00925926" w:rsidRPr="007412A5" w:rsidRDefault="00925926" w:rsidP="00A75DB9">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1871830" cy="1332000"/>
                  <wp:effectExtent l="19050" t="0" r="0" b="0"/>
                  <wp:docPr id="93" name="Imagen 39" descr="C:\Documents and Settings\USUARIO\Mis documentos\Mis imágenes\Adobe\Digital Camera Photos\2009-08-25-0942-08\S37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Documents and Settings\USUARIO\Mis documentos\Mis imágenes\Adobe\Digital Camera Photos\2009-08-25-0942-08\S3700034.JPG"/>
                          <pic:cNvPicPr>
                            <a:picLocks noChangeAspect="1" noChangeArrowheads="1"/>
                          </pic:cNvPicPr>
                        </pic:nvPicPr>
                        <pic:blipFill>
                          <a:blip r:embed="rId139" cstate="print"/>
                          <a:srcRect/>
                          <a:stretch>
                            <a:fillRect/>
                          </a:stretch>
                        </pic:blipFill>
                        <pic:spPr bwMode="auto">
                          <a:xfrm>
                            <a:off x="0" y="0"/>
                            <a:ext cx="1871830" cy="1332000"/>
                          </a:xfrm>
                          <a:prstGeom prst="rect">
                            <a:avLst/>
                          </a:prstGeom>
                          <a:noFill/>
                          <a:ln w="9525">
                            <a:noFill/>
                            <a:miter lim="800000"/>
                            <a:headEnd/>
                            <a:tailEnd/>
                          </a:ln>
                        </pic:spPr>
                      </pic:pic>
                    </a:graphicData>
                  </a:graphic>
                </wp:inline>
              </w:drawing>
            </w:r>
          </w:p>
        </w:tc>
        <w:tc>
          <w:tcPr>
            <w:tcW w:w="3521" w:type="dxa"/>
            <w:vAlign w:val="center"/>
          </w:tcPr>
          <w:p w:rsidR="00925926" w:rsidRPr="007412A5" w:rsidRDefault="00925926" w:rsidP="00A75DB9">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1921763" cy="1368000"/>
                  <wp:effectExtent l="19050" t="0" r="2287" b="0"/>
                  <wp:docPr id="94" name="Imagen 40" descr="H:\DCIM\110SSCAM\S37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H:\DCIM\110SSCAM\S3700191.JPG"/>
                          <pic:cNvPicPr>
                            <a:picLocks noChangeAspect="1" noChangeArrowheads="1"/>
                          </pic:cNvPicPr>
                        </pic:nvPicPr>
                        <pic:blipFill>
                          <a:blip r:embed="rId140" cstate="print"/>
                          <a:srcRect l="13080" t="12965" r="8502" b="15240"/>
                          <a:stretch>
                            <a:fillRect/>
                          </a:stretch>
                        </pic:blipFill>
                        <pic:spPr bwMode="auto">
                          <a:xfrm>
                            <a:off x="0" y="0"/>
                            <a:ext cx="1921763" cy="1368000"/>
                          </a:xfrm>
                          <a:prstGeom prst="rect">
                            <a:avLst/>
                          </a:prstGeom>
                          <a:noFill/>
                          <a:ln w="9525">
                            <a:noFill/>
                            <a:miter lim="800000"/>
                            <a:headEnd/>
                            <a:tailEnd/>
                          </a:ln>
                        </pic:spPr>
                      </pic:pic>
                    </a:graphicData>
                  </a:graphic>
                </wp:inline>
              </w:drawing>
            </w:r>
          </w:p>
        </w:tc>
      </w:tr>
      <w:tr w:rsidR="00925926" w:rsidRPr="007412A5" w:rsidTr="00A75DB9">
        <w:trPr>
          <w:trHeight w:val="2520"/>
        </w:trPr>
        <w:tc>
          <w:tcPr>
            <w:tcW w:w="3520" w:type="dxa"/>
            <w:vAlign w:val="center"/>
          </w:tcPr>
          <w:p w:rsidR="00925926" w:rsidRPr="007412A5" w:rsidRDefault="00925926" w:rsidP="00A75DB9">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1802668" cy="1368000"/>
                  <wp:effectExtent l="19050" t="0" r="7082" b="0"/>
                  <wp:docPr id="95" name="Imagen 42" descr="C:\Documents and Settings\USUARIO\Mis documentos\Mis imágenes\Imagen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Documents and Settings\USUARIO\Mis documentos\Mis imágenes\Imagen 010.jpg"/>
                          <pic:cNvPicPr>
                            <a:picLocks noChangeAspect="1" noChangeArrowheads="1"/>
                          </pic:cNvPicPr>
                        </pic:nvPicPr>
                        <pic:blipFill>
                          <a:blip r:embed="rId141" cstate="print"/>
                          <a:srcRect l="17654" t="7726" r="6866" b="5499"/>
                          <a:stretch>
                            <a:fillRect/>
                          </a:stretch>
                        </pic:blipFill>
                        <pic:spPr bwMode="auto">
                          <a:xfrm>
                            <a:off x="0" y="0"/>
                            <a:ext cx="1802668" cy="1368000"/>
                          </a:xfrm>
                          <a:prstGeom prst="rect">
                            <a:avLst/>
                          </a:prstGeom>
                          <a:noFill/>
                          <a:ln w="9525">
                            <a:noFill/>
                            <a:miter lim="800000"/>
                            <a:headEnd/>
                            <a:tailEnd/>
                          </a:ln>
                        </pic:spPr>
                      </pic:pic>
                    </a:graphicData>
                  </a:graphic>
                </wp:inline>
              </w:drawing>
            </w:r>
          </w:p>
        </w:tc>
        <w:tc>
          <w:tcPr>
            <w:tcW w:w="3521" w:type="dxa"/>
            <w:vAlign w:val="center"/>
          </w:tcPr>
          <w:p w:rsidR="00925926" w:rsidRPr="007412A5" w:rsidRDefault="00925926" w:rsidP="00A75DB9">
            <w:pPr>
              <w:pStyle w:val="Encabezado"/>
              <w:keepNext/>
              <w:tabs>
                <w:tab w:val="clear" w:pos="4419"/>
                <w:tab w:val="clear" w:pos="8838"/>
              </w:tabs>
              <w:spacing w:line="480" w:lineRule="auto"/>
              <w:contextualSpacing/>
              <w:jc w:val="center"/>
              <w:rPr>
                <w:rFonts w:ascii="Arial" w:hAnsi="Arial" w:cs="Arial"/>
                <w:lang w:val="es-EC"/>
              </w:rPr>
            </w:pPr>
            <w:r>
              <w:rPr>
                <w:rFonts w:ascii="Arial" w:hAnsi="Arial" w:cs="Arial"/>
                <w:noProof/>
                <w:lang w:val="es-EC" w:eastAsia="es-EC"/>
              </w:rPr>
              <w:drawing>
                <wp:inline distT="0" distB="0" distL="0" distR="0">
                  <wp:extent cx="1819454" cy="1368000"/>
                  <wp:effectExtent l="19050" t="0" r="9346" b="0"/>
                  <wp:docPr id="96" name="Imagen 43" descr="C:\Documents and Settings\USUARIO\Mis documentos\Mis imágenes\Imagen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C:\Documents and Settings\USUARIO\Mis documentos\Mis imágenes\Imagen 007.jpg"/>
                          <pic:cNvPicPr>
                            <a:picLocks noChangeAspect="1" noChangeArrowheads="1"/>
                          </pic:cNvPicPr>
                        </pic:nvPicPr>
                        <pic:blipFill>
                          <a:blip r:embed="rId142" cstate="print"/>
                          <a:srcRect/>
                          <a:stretch>
                            <a:fillRect/>
                          </a:stretch>
                        </pic:blipFill>
                        <pic:spPr bwMode="auto">
                          <a:xfrm>
                            <a:off x="0" y="0"/>
                            <a:ext cx="1819454" cy="1368000"/>
                          </a:xfrm>
                          <a:prstGeom prst="rect">
                            <a:avLst/>
                          </a:prstGeom>
                          <a:noFill/>
                          <a:ln w="9525">
                            <a:noFill/>
                            <a:miter lim="800000"/>
                            <a:headEnd/>
                            <a:tailEnd/>
                          </a:ln>
                        </pic:spPr>
                      </pic:pic>
                    </a:graphicData>
                  </a:graphic>
                </wp:inline>
              </w:drawing>
            </w:r>
          </w:p>
        </w:tc>
      </w:tr>
    </w:tbl>
    <w:p w:rsidR="00925926" w:rsidRDefault="00925926" w:rsidP="00984A26">
      <w:pPr>
        <w:pStyle w:val="Encabezado"/>
        <w:tabs>
          <w:tab w:val="clear" w:pos="4419"/>
          <w:tab w:val="clear" w:pos="8838"/>
        </w:tabs>
        <w:spacing w:line="480" w:lineRule="auto"/>
        <w:ind w:left="794"/>
        <w:contextualSpacing/>
        <w:jc w:val="both"/>
        <w:rPr>
          <w:rFonts w:ascii="Arial" w:hAnsi="Arial" w:cs="Arial"/>
          <w:lang w:val="es-EC"/>
        </w:rPr>
      </w:pPr>
    </w:p>
    <w:p w:rsidR="00925926" w:rsidRDefault="00925926" w:rsidP="00925926">
      <w:pPr>
        <w:pStyle w:val="Encabezado"/>
        <w:tabs>
          <w:tab w:val="clear" w:pos="4419"/>
          <w:tab w:val="clear" w:pos="8838"/>
        </w:tabs>
        <w:spacing w:line="360" w:lineRule="auto"/>
        <w:ind w:left="709"/>
        <w:contextualSpacing/>
        <w:jc w:val="both"/>
        <w:rPr>
          <w:rFonts w:ascii="Arial" w:hAnsi="Arial" w:cs="Arial"/>
          <w:lang w:val="es-EC"/>
        </w:rPr>
      </w:pPr>
      <w:r w:rsidRPr="002B4E7F">
        <w:rPr>
          <w:rFonts w:ascii="Arial" w:hAnsi="Arial" w:cs="Arial"/>
          <w:b/>
          <w:lang w:val="es-EC"/>
        </w:rPr>
        <w:t>FIGURA 3.2</w:t>
      </w:r>
      <w:r>
        <w:rPr>
          <w:rFonts w:ascii="Arial" w:hAnsi="Arial" w:cs="Arial"/>
          <w:b/>
          <w:lang w:val="es-EC"/>
        </w:rPr>
        <w:t>1</w:t>
      </w:r>
      <w:r>
        <w:rPr>
          <w:rFonts w:ascii="Arial" w:hAnsi="Arial" w:cs="Arial"/>
          <w:lang w:val="es-EC"/>
        </w:rPr>
        <w:t xml:space="preserve">  ETAPAS PARA LA ELABORACIÓN DE LAS PROBETAS PARA  EL ENSAYO DE TRACCIÓN, DUREZA Y METALOGRAFÍA EN LAS PRUEBAS DE BRONCE.</w:t>
      </w:r>
    </w:p>
    <w:p w:rsidR="00925926" w:rsidRDefault="00925926" w:rsidP="00984A26">
      <w:pPr>
        <w:pStyle w:val="Encabezado"/>
        <w:tabs>
          <w:tab w:val="clear" w:pos="4419"/>
          <w:tab w:val="clear" w:pos="8838"/>
        </w:tabs>
        <w:spacing w:line="480" w:lineRule="auto"/>
        <w:ind w:left="794"/>
        <w:contextualSpacing/>
        <w:jc w:val="both"/>
        <w:rPr>
          <w:rFonts w:ascii="Arial" w:hAnsi="Arial" w:cs="Arial"/>
          <w:lang w:val="es-EC"/>
        </w:rPr>
      </w:pPr>
    </w:p>
    <w:p w:rsidR="00AC496B" w:rsidRPr="002B4E7F" w:rsidRDefault="00AC496B" w:rsidP="00925926">
      <w:pPr>
        <w:pStyle w:val="Encabezado"/>
        <w:tabs>
          <w:tab w:val="clear" w:pos="4419"/>
          <w:tab w:val="clear" w:pos="8838"/>
        </w:tabs>
        <w:spacing w:line="480" w:lineRule="auto"/>
        <w:ind w:left="794"/>
        <w:contextualSpacing/>
        <w:jc w:val="center"/>
        <w:outlineLvl w:val="0"/>
        <w:rPr>
          <w:rFonts w:ascii="Arial" w:hAnsi="Arial" w:cs="Arial"/>
          <w:b/>
          <w:lang w:val="es-EC"/>
        </w:rPr>
      </w:pPr>
      <w:r w:rsidRPr="002B4E7F">
        <w:rPr>
          <w:rFonts w:ascii="Arial" w:hAnsi="Arial" w:cs="Arial"/>
          <w:b/>
          <w:lang w:val="es-EC"/>
        </w:rPr>
        <w:t>TABLA 12</w:t>
      </w:r>
    </w:p>
    <w:p w:rsidR="00AC496B" w:rsidRDefault="002B4E7F" w:rsidP="00925926">
      <w:pPr>
        <w:pStyle w:val="Encabezado"/>
        <w:tabs>
          <w:tab w:val="clear" w:pos="4419"/>
          <w:tab w:val="clear" w:pos="8838"/>
        </w:tabs>
        <w:spacing w:line="360" w:lineRule="auto"/>
        <w:ind w:left="794"/>
        <w:contextualSpacing/>
        <w:jc w:val="center"/>
        <w:rPr>
          <w:rFonts w:ascii="Arial" w:hAnsi="Arial" w:cs="Arial"/>
          <w:lang w:val="es-EC"/>
        </w:rPr>
      </w:pPr>
      <w:r>
        <w:rPr>
          <w:rFonts w:ascii="Arial" w:hAnsi="Arial" w:cs="Arial"/>
          <w:lang w:val="es-EC"/>
        </w:rPr>
        <w:t>RESULTADOS DE</w:t>
      </w:r>
      <w:r w:rsidR="00061FD4">
        <w:rPr>
          <w:rFonts w:ascii="Arial" w:hAnsi="Arial" w:cs="Arial"/>
          <w:lang w:val="es-EC"/>
        </w:rPr>
        <w:t xml:space="preserve"> </w:t>
      </w:r>
      <w:r>
        <w:rPr>
          <w:rFonts w:ascii="Arial" w:hAnsi="Arial" w:cs="Arial"/>
          <w:lang w:val="es-EC"/>
        </w:rPr>
        <w:t>L</w:t>
      </w:r>
      <w:r w:rsidR="00061FD4">
        <w:rPr>
          <w:rFonts w:ascii="Arial" w:hAnsi="Arial" w:cs="Arial"/>
          <w:lang w:val="es-EC"/>
        </w:rPr>
        <w:t xml:space="preserve">OS </w:t>
      </w:r>
      <w:r>
        <w:rPr>
          <w:rFonts w:ascii="Arial" w:hAnsi="Arial" w:cs="Arial"/>
          <w:lang w:val="es-EC"/>
        </w:rPr>
        <w:t xml:space="preserve"> ENSAYO</w:t>
      </w:r>
      <w:r w:rsidR="00061FD4">
        <w:rPr>
          <w:rFonts w:ascii="Arial" w:hAnsi="Arial" w:cs="Arial"/>
          <w:lang w:val="es-EC"/>
        </w:rPr>
        <w:t>S</w:t>
      </w:r>
      <w:r>
        <w:rPr>
          <w:rFonts w:ascii="Arial" w:hAnsi="Arial" w:cs="Arial"/>
          <w:lang w:val="es-EC"/>
        </w:rPr>
        <w:t xml:space="preserve"> DE TRACCIÓN REALIZADO</w:t>
      </w:r>
      <w:r w:rsidR="00061FD4">
        <w:rPr>
          <w:rFonts w:ascii="Arial" w:hAnsi="Arial" w:cs="Arial"/>
          <w:lang w:val="es-EC"/>
        </w:rPr>
        <w:t>S</w:t>
      </w:r>
      <w:r>
        <w:rPr>
          <w:rFonts w:ascii="Arial" w:hAnsi="Arial" w:cs="Arial"/>
          <w:lang w:val="es-EC"/>
        </w:rPr>
        <w:t xml:space="preserve"> EN LAS PRUEBAS DE BRONCE. </w:t>
      </w:r>
    </w:p>
    <w:p w:rsidR="003727F4" w:rsidRDefault="003727F4" w:rsidP="00925926">
      <w:pPr>
        <w:pStyle w:val="Encabezado"/>
        <w:tabs>
          <w:tab w:val="clear" w:pos="4419"/>
          <w:tab w:val="clear" w:pos="8838"/>
        </w:tabs>
        <w:spacing w:line="360" w:lineRule="auto"/>
        <w:ind w:left="794"/>
        <w:contextualSpacing/>
        <w:jc w:val="center"/>
        <w:rPr>
          <w:rFonts w:ascii="Arial" w:hAnsi="Arial" w:cs="Arial"/>
          <w:lang w:val="es-EC"/>
        </w:rPr>
      </w:pPr>
    </w:p>
    <w:p w:rsidR="00A75DB9" w:rsidRDefault="00A75DB9" w:rsidP="00925926">
      <w:pPr>
        <w:pStyle w:val="Encabezado"/>
        <w:tabs>
          <w:tab w:val="clear" w:pos="4419"/>
          <w:tab w:val="clear" w:pos="8838"/>
        </w:tabs>
        <w:contextualSpacing/>
        <w:jc w:val="both"/>
        <w:rPr>
          <w:rFonts w:ascii="Arial" w:hAnsi="Arial" w:cs="Arial"/>
          <w:lang w:val="es-EC"/>
        </w:rPr>
      </w:pPr>
    </w:p>
    <w:tbl>
      <w:tblPr>
        <w:tblpPr w:leftFromText="141" w:rightFromText="141" w:vertAnchor="text" w:horzAnchor="page" w:tblpX="2737" w:tblpY="-38"/>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tblPr>
      <w:tblGrid>
        <w:gridCol w:w="1951"/>
        <w:gridCol w:w="851"/>
        <w:gridCol w:w="708"/>
        <w:gridCol w:w="993"/>
        <w:gridCol w:w="850"/>
        <w:gridCol w:w="992"/>
        <w:gridCol w:w="1134"/>
      </w:tblGrid>
      <w:tr w:rsidR="00A75DB9" w:rsidRPr="007412A5" w:rsidTr="003727F4">
        <w:trPr>
          <w:trHeight w:val="889"/>
        </w:trPr>
        <w:tc>
          <w:tcPr>
            <w:tcW w:w="1951" w:type="dxa"/>
            <w:shd w:val="clear" w:color="auto" w:fill="FFFFCC"/>
            <w:vAlign w:val="center"/>
          </w:tcPr>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p>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DESIGNACIÓN PROBETA</w:t>
            </w:r>
          </w:p>
        </w:tc>
        <w:tc>
          <w:tcPr>
            <w:tcW w:w="851" w:type="dxa"/>
            <w:shd w:val="clear" w:color="auto" w:fill="FFFFCC"/>
            <w:vAlign w:val="center"/>
          </w:tcPr>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Espesor</w:t>
            </w:r>
          </w:p>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(mm)</w:t>
            </w:r>
          </w:p>
        </w:tc>
        <w:tc>
          <w:tcPr>
            <w:tcW w:w="708" w:type="dxa"/>
            <w:shd w:val="clear" w:color="auto" w:fill="FFFFCC"/>
            <w:vAlign w:val="center"/>
          </w:tcPr>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Área</w:t>
            </w:r>
          </w:p>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(mm</w:t>
            </w:r>
            <w:r w:rsidRPr="002B4E7F">
              <w:rPr>
                <w:rFonts w:ascii="Arial" w:hAnsi="Arial" w:cs="Arial"/>
                <w:b/>
                <w:sz w:val="16"/>
                <w:szCs w:val="16"/>
                <w:vertAlign w:val="superscript"/>
                <w:lang w:val="es-EC"/>
              </w:rPr>
              <w:t>2</w:t>
            </w:r>
            <w:r w:rsidRPr="002B4E7F">
              <w:rPr>
                <w:rFonts w:ascii="Arial" w:hAnsi="Arial" w:cs="Arial"/>
                <w:b/>
                <w:sz w:val="16"/>
                <w:szCs w:val="16"/>
                <w:lang w:val="es-EC"/>
              </w:rPr>
              <w:t>)</w:t>
            </w:r>
          </w:p>
        </w:tc>
        <w:tc>
          <w:tcPr>
            <w:tcW w:w="993" w:type="dxa"/>
            <w:shd w:val="clear" w:color="auto" w:fill="FFFFCC"/>
            <w:vAlign w:val="center"/>
          </w:tcPr>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Esfuerzo</w:t>
            </w:r>
          </w:p>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Máximo</w:t>
            </w:r>
          </w:p>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(N/mm</w:t>
            </w:r>
            <w:r w:rsidRPr="002B4E7F">
              <w:rPr>
                <w:rFonts w:ascii="Arial" w:hAnsi="Arial" w:cs="Arial"/>
                <w:b/>
                <w:sz w:val="16"/>
                <w:szCs w:val="16"/>
                <w:vertAlign w:val="superscript"/>
                <w:lang w:val="es-EC"/>
              </w:rPr>
              <w:t>2</w:t>
            </w:r>
            <w:r w:rsidRPr="002B4E7F">
              <w:rPr>
                <w:rFonts w:ascii="Arial" w:hAnsi="Arial" w:cs="Arial"/>
                <w:b/>
                <w:sz w:val="16"/>
                <w:szCs w:val="16"/>
                <w:lang w:val="es-EC"/>
              </w:rPr>
              <w:t>)</w:t>
            </w:r>
          </w:p>
        </w:tc>
        <w:tc>
          <w:tcPr>
            <w:tcW w:w="850" w:type="dxa"/>
            <w:shd w:val="clear" w:color="auto" w:fill="FFFFCC"/>
            <w:vAlign w:val="center"/>
          </w:tcPr>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Esfuerzo</w:t>
            </w:r>
          </w:p>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Rotura</w:t>
            </w:r>
          </w:p>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(N/mm</w:t>
            </w:r>
            <w:r w:rsidRPr="002B4E7F">
              <w:rPr>
                <w:rFonts w:ascii="Arial" w:hAnsi="Arial" w:cs="Arial"/>
                <w:b/>
                <w:sz w:val="16"/>
                <w:szCs w:val="16"/>
                <w:vertAlign w:val="superscript"/>
                <w:lang w:val="es-EC"/>
              </w:rPr>
              <w:t>2</w:t>
            </w:r>
            <w:r w:rsidRPr="002B4E7F">
              <w:rPr>
                <w:rFonts w:ascii="Arial" w:hAnsi="Arial" w:cs="Arial"/>
                <w:b/>
                <w:sz w:val="16"/>
                <w:szCs w:val="16"/>
                <w:lang w:val="es-EC"/>
              </w:rPr>
              <w:t>)</w:t>
            </w:r>
          </w:p>
        </w:tc>
        <w:tc>
          <w:tcPr>
            <w:tcW w:w="992" w:type="dxa"/>
            <w:shd w:val="clear" w:color="auto" w:fill="FFFFCC"/>
            <w:vAlign w:val="center"/>
          </w:tcPr>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Esfuerzo</w:t>
            </w:r>
          </w:p>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Fluencia</w:t>
            </w:r>
          </w:p>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(N/mm</w:t>
            </w:r>
            <w:r w:rsidRPr="002B4E7F">
              <w:rPr>
                <w:rFonts w:ascii="Arial" w:hAnsi="Arial" w:cs="Arial"/>
                <w:b/>
                <w:sz w:val="16"/>
                <w:szCs w:val="16"/>
                <w:vertAlign w:val="superscript"/>
                <w:lang w:val="es-EC"/>
              </w:rPr>
              <w:t>2</w:t>
            </w:r>
            <w:r w:rsidRPr="002B4E7F">
              <w:rPr>
                <w:rFonts w:ascii="Arial" w:hAnsi="Arial" w:cs="Arial"/>
                <w:b/>
                <w:sz w:val="16"/>
                <w:szCs w:val="16"/>
                <w:lang w:val="es-EC"/>
              </w:rPr>
              <w:t>)</w:t>
            </w:r>
          </w:p>
        </w:tc>
        <w:tc>
          <w:tcPr>
            <w:tcW w:w="1134" w:type="dxa"/>
            <w:shd w:val="clear" w:color="auto" w:fill="FFFFCC"/>
            <w:vAlign w:val="center"/>
          </w:tcPr>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Elongación</w:t>
            </w:r>
          </w:p>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6"/>
                <w:szCs w:val="16"/>
                <w:lang w:val="es-EC"/>
              </w:rPr>
            </w:pPr>
            <w:r w:rsidRPr="002B4E7F">
              <w:rPr>
                <w:rFonts w:ascii="Arial" w:hAnsi="Arial" w:cs="Arial"/>
                <w:b/>
                <w:sz w:val="16"/>
                <w:szCs w:val="16"/>
                <w:lang w:val="es-EC"/>
              </w:rPr>
              <w:t>(%)</w:t>
            </w:r>
          </w:p>
        </w:tc>
      </w:tr>
      <w:tr w:rsidR="00A75DB9" w:rsidRPr="007412A5" w:rsidTr="003727F4">
        <w:trPr>
          <w:trHeight w:val="454"/>
        </w:trPr>
        <w:tc>
          <w:tcPr>
            <w:tcW w:w="1951" w:type="dxa"/>
            <w:shd w:val="clear" w:color="auto" w:fill="FFFFCC"/>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Fundición Bronce en arena</w:t>
            </w:r>
          </w:p>
        </w:tc>
        <w:tc>
          <w:tcPr>
            <w:tcW w:w="851"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9,01</w:t>
            </w:r>
          </w:p>
        </w:tc>
        <w:tc>
          <w:tcPr>
            <w:tcW w:w="708"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255,03</w:t>
            </w:r>
          </w:p>
        </w:tc>
        <w:tc>
          <w:tcPr>
            <w:tcW w:w="993"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218,147</w:t>
            </w:r>
          </w:p>
        </w:tc>
        <w:tc>
          <w:tcPr>
            <w:tcW w:w="850"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194,429</w:t>
            </w:r>
          </w:p>
        </w:tc>
        <w:tc>
          <w:tcPr>
            <w:tcW w:w="992"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150,009</w:t>
            </w:r>
          </w:p>
        </w:tc>
        <w:tc>
          <w:tcPr>
            <w:tcW w:w="1134"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6,4%</w:t>
            </w:r>
          </w:p>
        </w:tc>
      </w:tr>
      <w:tr w:rsidR="00A75DB9" w:rsidRPr="007412A5" w:rsidTr="003727F4">
        <w:trPr>
          <w:trHeight w:val="454"/>
        </w:trPr>
        <w:tc>
          <w:tcPr>
            <w:tcW w:w="1951" w:type="dxa"/>
            <w:shd w:val="clear" w:color="auto" w:fill="FFFFCC"/>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Fundición centrífuga 800 RPM</w:t>
            </w:r>
          </w:p>
        </w:tc>
        <w:tc>
          <w:tcPr>
            <w:tcW w:w="851"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9,08</w:t>
            </w:r>
          </w:p>
        </w:tc>
        <w:tc>
          <w:tcPr>
            <w:tcW w:w="708"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259,01</w:t>
            </w:r>
          </w:p>
        </w:tc>
        <w:tc>
          <w:tcPr>
            <w:tcW w:w="993"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222,470</w:t>
            </w:r>
          </w:p>
        </w:tc>
        <w:tc>
          <w:tcPr>
            <w:tcW w:w="850"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202,215</w:t>
            </w:r>
          </w:p>
        </w:tc>
        <w:tc>
          <w:tcPr>
            <w:tcW w:w="992"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138,178</w:t>
            </w:r>
          </w:p>
        </w:tc>
        <w:tc>
          <w:tcPr>
            <w:tcW w:w="1134"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11,7%</w:t>
            </w:r>
          </w:p>
        </w:tc>
      </w:tr>
      <w:tr w:rsidR="00A75DB9" w:rsidRPr="007412A5" w:rsidTr="003727F4">
        <w:trPr>
          <w:trHeight w:val="479"/>
        </w:trPr>
        <w:tc>
          <w:tcPr>
            <w:tcW w:w="1951" w:type="dxa"/>
            <w:shd w:val="clear" w:color="auto" w:fill="FFFFCC"/>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Fundición centrífuga 1000 RPM</w:t>
            </w:r>
          </w:p>
        </w:tc>
        <w:tc>
          <w:tcPr>
            <w:tcW w:w="851"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9,08</w:t>
            </w:r>
          </w:p>
        </w:tc>
        <w:tc>
          <w:tcPr>
            <w:tcW w:w="708"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259,01</w:t>
            </w:r>
          </w:p>
        </w:tc>
        <w:tc>
          <w:tcPr>
            <w:tcW w:w="993"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263,341</w:t>
            </w:r>
          </w:p>
        </w:tc>
        <w:tc>
          <w:tcPr>
            <w:tcW w:w="850"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239,756</w:t>
            </w:r>
          </w:p>
        </w:tc>
        <w:tc>
          <w:tcPr>
            <w:tcW w:w="992"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147,777</w:t>
            </w:r>
          </w:p>
        </w:tc>
        <w:tc>
          <w:tcPr>
            <w:tcW w:w="1134"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12,4%</w:t>
            </w:r>
          </w:p>
        </w:tc>
      </w:tr>
    </w:tbl>
    <w:p w:rsidR="00A75DB9" w:rsidRDefault="00A75DB9" w:rsidP="00925926">
      <w:pPr>
        <w:pStyle w:val="Encabezado"/>
        <w:tabs>
          <w:tab w:val="clear" w:pos="4419"/>
          <w:tab w:val="clear" w:pos="8838"/>
        </w:tabs>
        <w:contextualSpacing/>
        <w:jc w:val="both"/>
        <w:rPr>
          <w:rFonts w:ascii="Arial" w:hAnsi="Arial" w:cs="Arial"/>
          <w:lang w:val="es-EC"/>
        </w:rPr>
      </w:pPr>
    </w:p>
    <w:p w:rsidR="003727F4" w:rsidRDefault="003727F4" w:rsidP="00A75DB9">
      <w:pPr>
        <w:pStyle w:val="Encabezado"/>
        <w:keepNext/>
        <w:tabs>
          <w:tab w:val="clear" w:pos="4419"/>
          <w:tab w:val="clear" w:pos="8838"/>
        </w:tabs>
        <w:spacing w:line="480" w:lineRule="auto"/>
        <w:ind w:left="794"/>
        <w:contextualSpacing/>
        <w:jc w:val="center"/>
        <w:outlineLvl w:val="0"/>
        <w:rPr>
          <w:rFonts w:ascii="Arial" w:hAnsi="Arial" w:cs="Arial"/>
          <w:b/>
          <w:lang w:val="es-EC"/>
        </w:rPr>
      </w:pPr>
    </w:p>
    <w:p w:rsidR="00A75DB9" w:rsidRPr="002B4E7F" w:rsidRDefault="00A75DB9" w:rsidP="00A75DB9">
      <w:pPr>
        <w:pStyle w:val="Encabezado"/>
        <w:keepNext/>
        <w:tabs>
          <w:tab w:val="clear" w:pos="4419"/>
          <w:tab w:val="clear" w:pos="8838"/>
        </w:tabs>
        <w:spacing w:line="480" w:lineRule="auto"/>
        <w:ind w:left="794"/>
        <w:contextualSpacing/>
        <w:jc w:val="center"/>
        <w:outlineLvl w:val="0"/>
        <w:rPr>
          <w:rFonts w:ascii="Arial" w:hAnsi="Arial" w:cs="Arial"/>
          <w:b/>
          <w:lang w:val="es-EC"/>
        </w:rPr>
      </w:pPr>
      <w:r w:rsidRPr="002B4E7F">
        <w:rPr>
          <w:rFonts w:ascii="Arial" w:hAnsi="Arial" w:cs="Arial"/>
          <w:b/>
          <w:lang w:val="es-EC"/>
        </w:rPr>
        <w:t>TABLA 13</w:t>
      </w:r>
    </w:p>
    <w:p w:rsidR="00A75DB9" w:rsidRDefault="00A75DB9" w:rsidP="00A75DB9">
      <w:pPr>
        <w:pStyle w:val="Encabezado"/>
        <w:keepNext/>
        <w:tabs>
          <w:tab w:val="clear" w:pos="4419"/>
          <w:tab w:val="clear" w:pos="8838"/>
        </w:tabs>
        <w:ind w:left="794"/>
        <w:contextualSpacing/>
        <w:jc w:val="center"/>
        <w:rPr>
          <w:rFonts w:ascii="Arial" w:hAnsi="Arial" w:cs="Arial"/>
          <w:lang w:val="es-EC"/>
        </w:rPr>
      </w:pPr>
      <w:r>
        <w:rPr>
          <w:rFonts w:ascii="Arial" w:hAnsi="Arial" w:cs="Arial"/>
          <w:lang w:val="es-EC"/>
        </w:rPr>
        <w:t>RESULTADOS DE LOS ENSAYOS DE DUREZA REALIZADOS EN LAS PRUEBAS DE BRONCE.</w:t>
      </w:r>
    </w:p>
    <w:p w:rsidR="003727F4" w:rsidRDefault="003727F4" w:rsidP="00A75DB9">
      <w:pPr>
        <w:pStyle w:val="Encabezado"/>
        <w:keepNext/>
        <w:tabs>
          <w:tab w:val="clear" w:pos="4419"/>
          <w:tab w:val="clear" w:pos="8838"/>
        </w:tabs>
        <w:ind w:left="794"/>
        <w:contextualSpacing/>
        <w:jc w:val="center"/>
        <w:rPr>
          <w:rFonts w:ascii="Arial" w:hAnsi="Arial" w:cs="Arial"/>
          <w:lang w:val="es-EC"/>
        </w:rPr>
      </w:pPr>
    </w:p>
    <w:p w:rsidR="003727F4" w:rsidRDefault="003727F4" w:rsidP="00A75DB9">
      <w:pPr>
        <w:pStyle w:val="Encabezado"/>
        <w:keepNext/>
        <w:tabs>
          <w:tab w:val="clear" w:pos="4419"/>
          <w:tab w:val="clear" w:pos="8838"/>
        </w:tabs>
        <w:ind w:left="794"/>
        <w:contextualSpacing/>
        <w:jc w:val="center"/>
        <w:rPr>
          <w:rFonts w:ascii="Arial" w:hAnsi="Arial" w:cs="Arial"/>
          <w:lang w:val="es-EC"/>
        </w:rPr>
      </w:pPr>
    </w:p>
    <w:p w:rsidR="003B14E6" w:rsidRDefault="003B14E6" w:rsidP="00A75DB9">
      <w:pPr>
        <w:pStyle w:val="Encabezado"/>
        <w:keepNext/>
        <w:tabs>
          <w:tab w:val="clear" w:pos="4419"/>
          <w:tab w:val="clear" w:pos="8838"/>
        </w:tabs>
        <w:ind w:left="794"/>
        <w:contextualSpacing/>
        <w:jc w:val="center"/>
        <w:rPr>
          <w:rFonts w:ascii="Arial" w:hAnsi="Arial" w:cs="Arial"/>
          <w:lang w:val="es-EC"/>
        </w:rPr>
      </w:pPr>
    </w:p>
    <w:tbl>
      <w:tblPr>
        <w:tblW w:w="4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83"/>
        <w:gridCol w:w="1838"/>
      </w:tblGrid>
      <w:tr w:rsidR="00A75DB9" w:rsidRPr="007412A5" w:rsidTr="00A75DB9">
        <w:trPr>
          <w:trHeight w:val="510"/>
          <w:jc w:val="center"/>
        </w:trPr>
        <w:tc>
          <w:tcPr>
            <w:tcW w:w="2683" w:type="dxa"/>
            <w:tcBorders>
              <w:bottom w:val="single" w:sz="4" w:space="0" w:color="000000"/>
            </w:tcBorders>
            <w:shd w:val="clear" w:color="auto" w:fill="FFFFCC"/>
          </w:tcPr>
          <w:p w:rsidR="00A75DB9" w:rsidRPr="002B4E7F" w:rsidRDefault="00A75DB9" w:rsidP="003727F4">
            <w:pPr>
              <w:pStyle w:val="Encabezado"/>
              <w:keepNext/>
              <w:tabs>
                <w:tab w:val="clear" w:pos="4419"/>
                <w:tab w:val="clear" w:pos="8838"/>
              </w:tabs>
              <w:spacing w:line="360" w:lineRule="auto"/>
              <w:contextualSpacing/>
              <w:rPr>
                <w:rFonts w:ascii="Arial" w:hAnsi="Arial" w:cs="Arial"/>
                <w:b/>
                <w:sz w:val="18"/>
                <w:szCs w:val="18"/>
                <w:lang w:val="es-EC"/>
              </w:rPr>
            </w:pPr>
          </w:p>
          <w:p w:rsidR="00A75DB9" w:rsidRPr="002B4E7F" w:rsidRDefault="00A75DB9" w:rsidP="003727F4">
            <w:pPr>
              <w:pStyle w:val="Encabezado"/>
              <w:keepNext/>
              <w:tabs>
                <w:tab w:val="clear" w:pos="4419"/>
                <w:tab w:val="clear" w:pos="8838"/>
              </w:tabs>
              <w:spacing w:line="360" w:lineRule="auto"/>
              <w:contextualSpacing/>
              <w:rPr>
                <w:rFonts w:ascii="Arial" w:hAnsi="Arial" w:cs="Arial"/>
                <w:b/>
                <w:sz w:val="18"/>
                <w:szCs w:val="18"/>
                <w:lang w:val="es-EC"/>
              </w:rPr>
            </w:pPr>
            <w:r w:rsidRPr="002B4E7F">
              <w:rPr>
                <w:rFonts w:ascii="Arial" w:hAnsi="Arial" w:cs="Arial"/>
                <w:b/>
                <w:sz w:val="18"/>
                <w:szCs w:val="18"/>
                <w:lang w:val="es-EC"/>
              </w:rPr>
              <w:t>DESIGNACIÓN PROBETA</w:t>
            </w:r>
          </w:p>
        </w:tc>
        <w:tc>
          <w:tcPr>
            <w:tcW w:w="1838" w:type="dxa"/>
            <w:tcBorders>
              <w:bottom w:val="single" w:sz="4" w:space="0" w:color="000000"/>
            </w:tcBorders>
            <w:shd w:val="clear" w:color="auto" w:fill="FFFFCC"/>
          </w:tcPr>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8"/>
                <w:szCs w:val="18"/>
                <w:lang w:val="es-EC"/>
              </w:rPr>
            </w:pPr>
            <w:r w:rsidRPr="002B4E7F">
              <w:rPr>
                <w:rFonts w:ascii="Arial" w:hAnsi="Arial" w:cs="Arial"/>
                <w:b/>
                <w:sz w:val="18"/>
                <w:szCs w:val="18"/>
                <w:lang w:val="es-EC"/>
              </w:rPr>
              <w:t>Dureza Brinell</w:t>
            </w:r>
          </w:p>
          <w:p w:rsidR="00A75DB9" w:rsidRPr="002B4E7F" w:rsidRDefault="00A75DB9" w:rsidP="003727F4">
            <w:pPr>
              <w:pStyle w:val="Encabezado"/>
              <w:keepNext/>
              <w:tabs>
                <w:tab w:val="clear" w:pos="4419"/>
                <w:tab w:val="clear" w:pos="8838"/>
              </w:tabs>
              <w:spacing w:line="360" w:lineRule="auto"/>
              <w:contextualSpacing/>
              <w:jc w:val="center"/>
              <w:rPr>
                <w:rFonts w:ascii="Arial" w:hAnsi="Arial" w:cs="Arial"/>
                <w:b/>
                <w:sz w:val="18"/>
                <w:szCs w:val="18"/>
                <w:lang w:val="es-EC"/>
              </w:rPr>
            </w:pPr>
            <w:r w:rsidRPr="002B4E7F">
              <w:rPr>
                <w:rFonts w:ascii="Arial" w:hAnsi="Arial" w:cs="Arial"/>
                <w:b/>
                <w:sz w:val="18"/>
                <w:szCs w:val="18"/>
                <w:lang w:val="es-EC"/>
              </w:rPr>
              <w:t>(BHN)+</w:t>
            </w:r>
          </w:p>
        </w:tc>
      </w:tr>
      <w:tr w:rsidR="00A75DB9" w:rsidRPr="007412A5" w:rsidTr="00A75DB9">
        <w:trPr>
          <w:trHeight w:val="256"/>
          <w:jc w:val="center"/>
        </w:trPr>
        <w:tc>
          <w:tcPr>
            <w:tcW w:w="2683" w:type="dxa"/>
            <w:shd w:val="clear" w:color="auto" w:fill="FFFFCC"/>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Fundición  Bronce en arena</w:t>
            </w:r>
          </w:p>
        </w:tc>
        <w:tc>
          <w:tcPr>
            <w:tcW w:w="1838"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8"/>
                <w:szCs w:val="18"/>
                <w:lang w:val="es-EC"/>
              </w:rPr>
            </w:pPr>
            <w:r w:rsidRPr="007412A5">
              <w:rPr>
                <w:rFonts w:ascii="Arial" w:hAnsi="Arial" w:cs="Arial"/>
                <w:sz w:val="18"/>
                <w:szCs w:val="18"/>
                <w:lang w:val="es-EC"/>
              </w:rPr>
              <w:t>69,1</w:t>
            </w:r>
          </w:p>
        </w:tc>
      </w:tr>
      <w:tr w:rsidR="00A75DB9" w:rsidRPr="007412A5" w:rsidTr="00A75DB9">
        <w:trPr>
          <w:trHeight w:val="232"/>
          <w:jc w:val="center"/>
        </w:trPr>
        <w:tc>
          <w:tcPr>
            <w:tcW w:w="2683" w:type="dxa"/>
            <w:shd w:val="clear" w:color="auto" w:fill="FFFFCC"/>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Fundición centrífuga 800 RPM</w:t>
            </w:r>
          </w:p>
        </w:tc>
        <w:tc>
          <w:tcPr>
            <w:tcW w:w="1838"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8"/>
                <w:szCs w:val="18"/>
                <w:lang w:val="es-EC"/>
              </w:rPr>
            </w:pPr>
            <w:r w:rsidRPr="007412A5">
              <w:rPr>
                <w:rFonts w:ascii="Arial" w:hAnsi="Arial" w:cs="Arial"/>
                <w:sz w:val="18"/>
                <w:szCs w:val="18"/>
                <w:lang w:val="es-EC"/>
              </w:rPr>
              <w:t>74,1</w:t>
            </w:r>
          </w:p>
        </w:tc>
      </w:tr>
      <w:tr w:rsidR="00A75DB9" w:rsidRPr="007412A5" w:rsidTr="00A75DB9">
        <w:trPr>
          <w:trHeight w:val="256"/>
          <w:jc w:val="center"/>
        </w:trPr>
        <w:tc>
          <w:tcPr>
            <w:tcW w:w="2683" w:type="dxa"/>
            <w:shd w:val="clear" w:color="auto" w:fill="FFFFCC"/>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6"/>
                <w:szCs w:val="16"/>
                <w:lang w:val="es-EC"/>
              </w:rPr>
            </w:pPr>
            <w:r w:rsidRPr="007412A5">
              <w:rPr>
                <w:rFonts w:ascii="Arial" w:hAnsi="Arial" w:cs="Arial"/>
                <w:sz w:val="16"/>
                <w:szCs w:val="16"/>
                <w:lang w:val="es-EC"/>
              </w:rPr>
              <w:t>Fundición centrífuga 1000 RPM</w:t>
            </w:r>
          </w:p>
        </w:tc>
        <w:tc>
          <w:tcPr>
            <w:tcW w:w="1838" w:type="dxa"/>
            <w:shd w:val="clear" w:color="auto" w:fill="F3F3F3"/>
            <w:vAlign w:val="center"/>
          </w:tcPr>
          <w:p w:rsidR="00A75DB9" w:rsidRPr="007412A5" w:rsidRDefault="00A75DB9" w:rsidP="003727F4">
            <w:pPr>
              <w:pStyle w:val="Encabezado"/>
              <w:keepNext/>
              <w:tabs>
                <w:tab w:val="clear" w:pos="4419"/>
                <w:tab w:val="clear" w:pos="8838"/>
              </w:tabs>
              <w:spacing w:line="360" w:lineRule="auto"/>
              <w:contextualSpacing/>
              <w:jc w:val="center"/>
              <w:rPr>
                <w:rFonts w:ascii="Arial" w:hAnsi="Arial" w:cs="Arial"/>
                <w:sz w:val="18"/>
                <w:szCs w:val="18"/>
                <w:lang w:val="es-EC"/>
              </w:rPr>
            </w:pPr>
            <w:r w:rsidRPr="007412A5">
              <w:rPr>
                <w:rFonts w:ascii="Arial" w:hAnsi="Arial" w:cs="Arial"/>
                <w:sz w:val="18"/>
                <w:szCs w:val="18"/>
                <w:lang w:val="es-EC"/>
              </w:rPr>
              <w:t>76,9</w:t>
            </w:r>
          </w:p>
        </w:tc>
      </w:tr>
    </w:tbl>
    <w:p w:rsidR="00A75DB9" w:rsidRDefault="00A75DB9" w:rsidP="003B14E6">
      <w:pPr>
        <w:pStyle w:val="Prrafodelista"/>
        <w:spacing w:line="480" w:lineRule="auto"/>
        <w:rPr>
          <w:rStyle w:val="nfasis"/>
        </w:rPr>
      </w:pPr>
    </w:p>
    <w:p w:rsidR="0086306F" w:rsidRDefault="0086306F" w:rsidP="0086306F">
      <w:pPr>
        <w:pStyle w:val="Encabezado"/>
        <w:keepNext/>
        <w:tabs>
          <w:tab w:val="clear" w:pos="4419"/>
          <w:tab w:val="clear" w:pos="8838"/>
        </w:tabs>
        <w:spacing w:line="480" w:lineRule="auto"/>
        <w:ind w:left="794"/>
        <w:contextualSpacing/>
        <w:rPr>
          <w:rFonts w:ascii="Arial" w:hAnsi="Arial" w:cs="Arial"/>
          <w:lang w:val="es-EC"/>
        </w:rPr>
      </w:pPr>
      <w:r>
        <w:rPr>
          <w:rFonts w:ascii="Arial" w:hAnsi="Arial" w:cs="Arial"/>
          <w:lang w:val="es-EC"/>
        </w:rPr>
        <w:t>A continuación fotografías de las  Microestructura  tomadas a las distintas pruebas de fundición en Bronce.</w:t>
      </w:r>
    </w:p>
    <w:p w:rsidR="0086306F" w:rsidRDefault="0086306F" w:rsidP="0086306F">
      <w:pPr>
        <w:pStyle w:val="Prrafodelista"/>
        <w:rPr>
          <w:rStyle w:val="nfasis"/>
        </w:rPr>
      </w:pPr>
    </w:p>
    <w:p w:rsidR="0086306F" w:rsidRDefault="0086306F" w:rsidP="0086306F">
      <w:pPr>
        <w:pStyle w:val="Encabezado"/>
        <w:keepNext/>
        <w:tabs>
          <w:tab w:val="clear" w:pos="4419"/>
          <w:tab w:val="clear" w:pos="8838"/>
        </w:tabs>
        <w:spacing w:line="480" w:lineRule="auto"/>
        <w:ind w:left="794"/>
        <w:contextualSpacing/>
        <w:jc w:val="center"/>
        <w:rPr>
          <w:rFonts w:ascii="Arial" w:hAnsi="Arial" w:cs="Arial"/>
          <w:lang w:val="es-EC"/>
        </w:rPr>
      </w:pPr>
      <w:r>
        <w:rPr>
          <w:rFonts w:ascii="Arial" w:hAnsi="Arial" w:cs="Arial"/>
          <w:noProof/>
          <w:lang w:val="es-EC" w:eastAsia="es-EC"/>
        </w:rPr>
        <w:lastRenderedPageBreak/>
        <w:drawing>
          <wp:anchor distT="0" distB="0" distL="114300" distR="114300" simplePos="0" relativeHeight="251667456" behindDoc="1" locked="0" layoutInCell="1" allowOverlap="1">
            <wp:simplePos x="0" y="0"/>
            <wp:positionH relativeFrom="column">
              <wp:posOffset>1253830</wp:posOffset>
            </wp:positionH>
            <wp:positionV relativeFrom="paragraph">
              <wp:posOffset>6483</wp:posOffset>
            </wp:positionV>
            <wp:extent cx="3203869" cy="1851870"/>
            <wp:effectExtent l="19050" t="0" r="0" b="0"/>
            <wp:wrapNone/>
            <wp:docPr id="74"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3" cstate="print"/>
                    <a:srcRect t="4181" b="7484"/>
                    <a:stretch>
                      <a:fillRect/>
                    </a:stretch>
                  </pic:blipFill>
                  <pic:spPr bwMode="auto">
                    <a:xfrm>
                      <a:off x="0" y="0"/>
                      <a:ext cx="3208730" cy="1854680"/>
                    </a:xfrm>
                    <a:prstGeom prst="rect">
                      <a:avLst/>
                    </a:prstGeom>
                    <a:noFill/>
                    <a:ln w="9525">
                      <a:noFill/>
                      <a:miter lim="800000"/>
                      <a:headEnd/>
                      <a:tailEnd/>
                    </a:ln>
                  </pic:spPr>
                </pic:pic>
              </a:graphicData>
            </a:graphic>
          </wp:anchor>
        </w:drawing>
      </w:r>
    </w:p>
    <w:p w:rsidR="0086306F" w:rsidRDefault="0086306F" w:rsidP="0086306F">
      <w:pPr>
        <w:pStyle w:val="Encabezado"/>
        <w:keepNext/>
        <w:tabs>
          <w:tab w:val="clear" w:pos="4419"/>
          <w:tab w:val="clear" w:pos="8838"/>
        </w:tabs>
        <w:spacing w:line="480" w:lineRule="auto"/>
        <w:ind w:left="794"/>
        <w:contextualSpacing/>
        <w:jc w:val="center"/>
        <w:rPr>
          <w:rFonts w:ascii="Arial" w:hAnsi="Arial" w:cs="Arial"/>
          <w:lang w:val="es-EC"/>
        </w:rPr>
      </w:pPr>
    </w:p>
    <w:p w:rsidR="0086306F" w:rsidRDefault="0086306F" w:rsidP="0086306F">
      <w:pPr>
        <w:pStyle w:val="Encabezado"/>
        <w:keepNext/>
        <w:tabs>
          <w:tab w:val="clear" w:pos="4419"/>
          <w:tab w:val="clear" w:pos="8838"/>
        </w:tabs>
        <w:spacing w:line="480" w:lineRule="auto"/>
        <w:ind w:left="794"/>
        <w:contextualSpacing/>
        <w:jc w:val="center"/>
        <w:rPr>
          <w:rFonts w:ascii="Arial" w:hAnsi="Arial" w:cs="Arial"/>
          <w:lang w:val="es-EC"/>
        </w:rPr>
      </w:pPr>
    </w:p>
    <w:p w:rsidR="0086306F" w:rsidRDefault="0086306F" w:rsidP="0086306F">
      <w:pPr>
        <w:pStyle w:val="Encabezado"/>
        <w:keepNext/>
        <w:tabs>
          <w:tab w:val="clear" w:pos="4419"/>
          <w:tab w:val="clear" w:pos="8838"/>
        </w:tabs>
        <w:spacing w:line="480" w:lineRule="auto"/>
        <w:ind w:left="794"/>
        <w:contextualSpacing/>
        <w:jc w:val="center"/>
        <w:rPr>
          <w:rFonts w:ascii="Arial" w:hAnsi="Arial" w:cs="Arial"/>
          <w:lang w:val="es-EC"/>
        </w:rPr>
      </w:pPr>
    </w:p>
    <w:p w:rsidR="0086306F" w:rsidRDefault="0086306F" w:rsidP="0086306F">
      <w:pPr>
        <w:pStyle w:val="Encabezado"/>
        <w:keepNext/>
        <w:tabs>
          <w:tab w:val="clear" w:pos="4419"/>
          <w:tab w:val="clear" w:pos="8838"/>
        </w:tabs>
        <w:spacing w:line="480" w:lineRule="auto"/>
        <w:ind w:left="794"/>
        <w:contextualSpacing/>
        <w:jc w:val="center"/>
        <w:rPr>
          <w:rFonts w:ascii="Arial" w:hAnsi="Arial" w:cs="Arial"/>
          <w:lang w:val="es-EC"/>
        </w:rPr>
      </w:pPr>
    </w:p>
    <w:p w:rsidR="00AF40FE" w:rsidRDefault="00AF40FE" w:rsidP="0086306F">
      <w:pPr>
        <w:pStyle w:val="Encabezado"/>
        <w:keepNext/>
        <w:tabs>
          <w:tab w:val="clear" w:pos="4419"/>
          <w:tab w:val="clear" w:pos="8838"/>
        </w:tabs>
        <w:spacing w:line="360" w:lineRule="auto"/>
        <w:ind w:left="794"/>
        <w:contextualSpacing/>
        <w:jc w:val="center"/>
        <w:rPr>
          <w:rFonts w:ascii="Arial" w:hAnsi="Arial" w:cs="Arial"/>
          <w:b/>
          <w:lang w:val="es-EC"/>
        </w:rPr>
      </w:pPr>
    </w:p>
    <w:p w:rsidR="0086306F" w:rsidRDefault="0086306F" w:rsidP="0086306F">
      <w:pPr>
        <w:pStyle w:val="Encabezado"/>
        <w:keepNext/>
        <w:tabs>
          <w:tab w:val="clear" w:pos="4419"/>
          <w:tab w:val="clear" w:pos="8838"/>
        </w:tabs>
        <w:spacing w:line="360" w:lineRule="auto"/>
        <w:ind w:left="794"/>
        <w:contextualSpacing/>
        <w:jc w:val="center"/>
        <w:rPr>
          <w:rFonts w:ascii="Arial" w:hAnsi="Arial" w:cs="Arial"/>
          <w:lang w:val="es-EC"/>
        </w:rPr>
      </w:pPr>
      <w:r w:rsidRPr="002B4E7F">
        <w:rPr>
          <w:rFonts w:ascii="Arial" w:hAnsi="Arial" w:cs="Arial"/>
          <w:b/>
          <w:lang w:val="es-EC"/>
        </w:rPr>
        <w:t>FIGURA 3.2</w:t>
      </w:r>
      <w:r>
        <w:rPr>
          <w:rFonts w:ascii="Arial" w:hAnsi="Arial" w:cs="Arial"/>
          <w:b/>
          <w:lang w:val="es-EC"/>
        </w:rPr>
        <w:t>2</w:t>
      </w:r>
      <w:r>
        <w:rPr>
          <w:rFonts w:ascii="Arial" w:hAnsi="Arial" w:cs="Arial"/>
          <w:lang w:val="es-EC"/>
        </w:rPr>
        <w:t xml:space="preserve"> MICROESTRUCTURA FUNDICIÓN DE BRONCE EN ARENA.</w:t>
      </w:r>
    </w:p>
    <w:p w:rsidR="0086306F" w:rsidRDefault="0086306F" w:rsidP="0086306F">
      <w:pPr>
        <w:pStyle w:val="Encabezado"/>
        <w:keepNext/>
        <w:tabs>
          <w:tab w:val="clear" w:pos="4419"/>
          <w:tab w:val="clear" w:pos="8838"/>
        </w:tabs>
        <w:spacing w:line="480" w:lineRule="auto"/>
        <w:ind w:left="794"/>
        <w:contextualSpacing/>
        <w:jc w:val="center"/>
        <w:rPr>
          <w:rFonts w:ascii="Arial" w:hAnsi="Arial" w:cs="Arial"/>
          <w:lang w:val="es-EC"/>
        </w:rPr>
      </w:pPr>
      <w:r>
        <w:rPr>
          <w:rFonts w:ascii="Arial" w:hAnsi="Arial" w:cs="Arial"/>
          <w:noProof/>
          <w:lang w:val="es-EC" w:eastAsia="es-EC"/>
        </w:rPr>
        <w:drawing>
          <wp:inline distT="0" distB="0" distL="0" distR="0">
            <wp:extent cx="2853547" cy="1930450"/>
            <wp:effectExtent l="19050" t="0" r="3953" b="0"/>
            <wp:docPr id="7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44" cstate="print"/>
                    <a:srcRect b="6851"/>
                    <a:stretch>
                      <a:fillRect/>
                    </a:stretch>
                  </pic:blipFill>
                  <pic:spPr bwMode="auto">
                    <a:xfrm>
                      <a:off x="0" y="0"/>
                      <a:ext cx="2856780" cy="1932637"/>
                    </a:xfrm>
                    <a:prstGeom prst="rect">
                      <a:avLst/>
                    </a:prstGeom>
                    <a:noFill/>
                    <a:ln w="9525">
                      <a:noFill/>
                      <a:miter lim="800000"/>
                      <a:headEnd/>
                      <a:tailEnd/>
                    </a:ln>
                  </pic:spPr>
                </pic:pic>
              </a:graphicData>
            </a:graphic>
          </wp:inline>
        </w:drawing>
      </w:r>
    </w:p>
    <w:p w:rsidR="0086306F" w:rsidRDefault="0086306F" w:rsidP="0086306F">
      <w:pPr>
        <w:pStyle w:val="Encabezado"/>
        <w:keepNext/>
        <w:tabs>
          <w:tab w:val="clear" w:pos="4419"/>
          <w:tab w:val="clear" w:pos="8838"/>
        </w:tabs>
        <w:spacing w:line="360" w:lineRule="auto"/>
        <w:ind w:left="794"/>
        <w:contextualSpacing/>
        <w:jc w:val="center"/>
        <w:rPr>
          <w:rFonts w:ascii="Arial" w:hAnsi="Arial" w:cs="Arial"/>
          <w:lang w:val="es-EC"/>
        </w:rPr>
      </w:pPr>
      <w:r w:rsidRPr="002B4E7F">
        <w:rPr>
          <w:rFonts w:ascii="Arial" w:hAnsi="Arial" w:cs="Arial"/>
          <w:b/>
          <w:lang w:val="es-EC"/>
        </w:rPr>
        <w:t>FIGURA 3.2</w:t>
      </w:r>
      <w:r>
        <w:rPr>
          <w:rFonts w:ascii="Arial" w:hAnsi="Arial" w:cs="Arial"/>
          <w:b/>
          <w:lang w:val="es-EC"/>
        </w:rPr>
        <w:t>3</w:t>
      </w:r>
      <w:r>
        <w:rPr>
          <w:rFonts w:ascii="Arial" w:hAnsi="Arial" w:cs="Arial"/>
          <w:lang w:val="es-EC"/>
        </w:rPr>
        <w:t xml:space="preserve"> MICROESTRUCTURA FUNDICIÓN CENTRÍFUGA DE BRONCE A 800 RPM</w:t>
      </w:r>
    </w:p>
    <w:p w:rsidR="0086306F" w:rsidRDefault="0086306F" w:rsidP="0086306F">
      <w:pPr>
        <w:pStyle w:val="Encabezado"/>
        <w:keepNext/>
        <w:tabs>
          <w:tab w:val="clear" w:pos="4419"/>
          <w:tab w:val="clear" w:pos="8838"/>
        </w:tabs>
        <w:spacing w:line="480" w:lineRule="auto"/>
        <w:ind w:left="794"/>
        <w:contextualSpacing/>
        <w:jc w:val="center"/>
        <w:rPr>
          <w:rFonts w:ascii="Arial" w:hAnsi="Arial" w:cs="Arial"/>
          <w:lang w:val="es-EC"/>
        </w:rPr>
      </w:pPr>
      <w:r>
        <w:rPr>
          <w:rFonts w:ascii="Arial" w:hAnsi="Arial" w:cs="Arial"/>
          <w:noProof/>
          <w:lang w:val="es-EC" w:eastAsia="es-EC"/>
        </w:rPr>
        <w:drawing>
          <wp:inline distT="0" distB="0" distL="0" distR="0">
            <wp:extent cx="2917813" cy="1917047"/>
            <wp:effectExtent l="19050" t="0" r="0" b="0"/>
            <wp:docPr id="71"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145" cstate="print"/>
                    <a:srcRect b="6897"/>
                    <a:stretch>
                      <a:fillRect/>
                    </a:stretch>
                  </pic:blipFill>
                  <pic:spPr bwMode="auto">
                    <a:xfrm>
                      <a:off x="0" y="0"/>
                      <a:ext cx="2920709" cy="1918950"/>
                    </a:xfrm>
                    <a:prstGeom prst="rect">
                      <a:avLst/>
                    </a:prstGeom>
                    <a:noFill/>
                    <a:ln w="9525">
                      <a:noFill/>
                      <a:miter lim="800000"/>
                      <a:headEnd/>
                      <a:tailEnd/>
                    </a:ln>
                  </pic:spPr>
                </pic:pic>
              </a:graphicData>
            </a:graphic>
          </wp:inline>
        </w:drawing>
      </w:r>
    </w:p>
    <w:p w:rsidR="0086306F" w:rsidRDefault="0086306F" w:rsidP="0086306F">
      <w:pPr>
        <w:pStyle w:val="Encabezado"/>
        <w:keepNext/>
        <w:tabs>
          <w:tab w:val="clear" w:pos="4419"/>
          <w:tab w:val="clear" w:pos="8838"/>
        </w:tabs>
        <w:spacing w:line="360" w:lineRule="auto"/>
        <w:ind w:left="794"/>
        <w:contextualSpacing/>
        <w:jc w:val="center"/>
        <w:rPr>
          <w:rFonts w:ascii="Arial" w:hAnsi="Arial" w:cs="Arial"/>
          <w:lang w:val="es-EC"/>
        </w:rPr>
      </w:pPr>
      <w:r w:rsidRPr="002B4E7F">
        <w:rPr>
          <w:rFonts w:ascii="Arial" w:hAnsi="Arial" w:cs="Arial"/>
          <w:b/>
          <w:lang w:val="es-EC"/>
        </w:rPr>
        <w:t>FIGURA 3.2</w:t>
      </w:r>
      <w:r>
        <w:rPr>
          <w:rFonts w:ascii="Arial" w:hAnsi="Arial" w:cs="Arial"/>
          <w:b/>
          <w:lang w:val="es-EC"/>
        </w:rPr>
        <w:t>4</w:t>
      </w:r>
      <w:r>
        <w:rPr>
          <w:rFonts w:ascii="Arial" w:hAnsi="Arial" w:cs="Arial"/>
          <w:lang w:val="es-EC"/>
        </w:rPr>
        <w:t xml:space="preserve"> MICROESTRUCTURA FUNDICIÓN CENTRÍFUGA DE BRONCE A 1000 RPM </w:t>
      </w:r>
    </w:p>
    <w:p w:rsidR="0086306F" w:rsidRPr="003E7A42" w:rsidRDefault="0086306F" w:rsidP="0086306F">
      <w:pPr>
        <w:pStyle w:val="Encabezado"/>
        <w:keepNext/>
        <w:tabs>
          <w:tab w:val="clear" w:pos="4419"/>
          <w:tab w:val="clear" w:pos="8838"/>
        </w:tabs>
        <w:contextualSpacing/>
        <w:jc w:val="center"/>
        <w:rPr>
          <w:rFonts w:ascii="Arial" w:hAnsi="Arial" w:cs="Arial"/>
          <w:b/>
          <w:lang w:val="es-EC"/>
        </w:rPr>
      </w:pPr>
    </w:p>
    <w:p w:rsidR="0086306F" w:rsidRPr="003E7A42" w:rsidRDefault="0086306F" w:rsidP="0086306F">
      <w:pPr>
        <w:pStyle w:val="Encabezado"/>
        <w:keepNext/>
        <w:tabs>
          <w:tab w:val="clear" w:pos="4419"/>
          <w:tab w:val="clear" w:pos="8838"/>
        </w:tabs>
        <w:contextualSpacing/>
        <w:jc w:val="center"/>
        <w:rPr>
          <w:rFonts w:ascii="Arial" w:hAnsi="Arial" w:cs="Arial"/>
          <w:b/>
          <w:lang w:val="es-EC"/>
        </w:rPr>
      </w:pPr>
    </w:p>
    <w:p w:rsidR="0086306F" w:rsidRPr="003E7A42" w:rsidRDefault="0086306F" w:rsidP="0086306F">
      <w:pPr>
        <w:pStyle w:val="Encabezado"/>
        <w:keepNext/>
        <w:tabs>
          <w:tab w:val="clear" w:pos="4419"/>
          <w:tab w:val="clear" w:pos="8838"/>
        </w:tabs>
        <w:contextualSpacing/>
        <w:jc w:val="center"/>
        <w:rPr>
          <w:rFonts w:ascii="Arial" w:hAnsi="Arial" w:cs="Arial"/>
          <w:b/>
          <w:lang w:val="es-EC"/>
        </w:rPr>
      </w:pPr>
    </w:p>
    <w:p w:rsidR="0086306F" w:rsidRDefault="0086306F" w:rsidP="0086306F">
      <w:pPr>
        <w:pStyle w:val="Encabezado"/>
        <w:keepNext/>
        <w:tabs>
          <w:tab w:val="clear" w:pos="4419"/>
          <w:tab w:val="clear" w:pos="8838"/>
        </w:tabs>
        <w:contextualSpacing/>
        <w:jc w:val="center"/>
        <w:rPr>
          <w:rFonts w:ascii="Arial" w:hAnsi="Arial" w:cs="Arial"/>
          <w:b/>
          <w:lang w:val="es-EC"/>
        </w:rPr>
      </w:pPr>
    </w:p>
    <w:p w:rsidR="003727F4" w:rsidRPr="003E7A42" w:rsidRDefault="003727F4" w:rsidP="0086306F">
      <w:pPr>
        <w:pStyle w:val="Encabezado"/>
        <w:keepNext/>
        <w:tabs>
          <w:tab w:val="clear" w:pos="4419"/>
          <w:tab w:val="clear" w:pos="8838"/>
        </w:tabs>
        <w:contextualSpacing/>
        <w:jc w:val="center"/>
        <w:rPr>
          <w:rFonts w:ascii="Arial" w:hAnsi="Arial" w:cs="Arial"/>
          <w:b/>
          <w:lang w:val="es-EC"/>
        </w:rPr>
      </w:pPr>
    </w:p>
    <w:p w:rsidR="0086306F" w:rsidRPr="003E7A42" w:rsidRDefault="0086306F" w:rsidP="0086306F">
      <w:pPr>
        <w:pStyle w:val="Encabezado"/>
        <w:keepNext/>
        <w:tabs>
          <w:tab w:val="clear" w:pos="4419"/>
          <w:tab w:val="clear" w:pos="8838"/>
        </w:tabs>
        <w:contextualSpacing/>
        <w:jc w:val="center"/>
        <w:rPr>
          <w:rFonts w:ascii="Arial" w:hAnsi="Arial" w:cs="Arial"/>
          <w:b/>
          <w:lang w:val="es-EC"/>
        </w:rPr>
      </w:pPr>
    </w:p>
    <w:p w:rsidR="0086306F" w:rsidRPr="003E7A42" w:rsidRDefault="0086306F" w:rsidP="0086306F">
      <w:pPr>
        <w:pStyle w:val="Encabezado"/>
        <w:keepNext/>
        <w:tabs>
          <w:tab w:val="clear" w:pos="4419"/>
          <w:tab w:val="clear" w:pos="8838"/>
        </w:tabs>
        <w:contextualSpacing/>
        <w:jc w:val="center"/>
        <w:rPr>
          <w:rFonts w:ascii="Arial" w:hAnsi="Arial" w:cs="Arial"/>
          <w:b/>
          <w:lang w:val="es-EC"/>
        </w:rPr>
      </w:pPr>
    </w:p>
    <w:p w:rsidR="0086306F" w:rsidRDefault="003B4358" w:rsidP="0086306F">
      <w:pPr>
        <w:pStyle w:val="Encabezado"/>
        <w:keepNext/>
        <w:tabs>
          <w:tab w:val="clear" w:pos="4419"/>
          <w:tab w:val="clear" w:pos="8838"/>
        </w:tabs>
        <w:contextualSpacing/>
        <w:jc w:val="center"/>
        <w:outlineLvl w:val="0"/>
        <w:rPr>
          <w:rFonts w:ascii="Arial" w:hAnsi="Arial" w:cs="Arial"/>
          <w:b/>
          <w:sz w:val="48"/>
          <w:szCs w:val="48"/>
          <w:lang w:val="es-EC"/>
        </w:rPr>
      </w:pPr>
      <w:r>
        <w:rPr>
          <w:rFonts w:ascii="Arial" w:hAnsi="Arial" w:cs="Arial"/>
          <w:b/>
          <w:sz w:val="48"/>
          <w:szCs w:val="48"/>
          <w:lang w:val="es-EC"/>
        </w:rPr>
        <w:t>CAPÍ</w:t>
      </w:r>
      <w:r w:rsidR="0086306F" w:rsidRPr="00FD13A0">
        <w:rPr>
          <w:rFonts w:ascii="Arial" w:hAnsi="Arial" w:cs="Arial"/>
          <w:b/>
          <w:sz w:val="48"/>
          <w:szCs w:val="48"/>
          <w:lang w:val="es-EC"/>
        </w:rPr>
        <w:t>TULO 4</w:t>
      </w:r>
    </w:p>
    <w:p w:rsidR="0086306F" w:rsidRPr="003E7A42" w:rsidRDefault="0086306F" w:rsidP="0086306F">
      <w:pPr>
        <w:pStyle w:val="Encabezado"/>
        <w:keepNext/>
        <w:tabs>
          <w:tab w:val="clear" w:pos="4419"/>
          <w:tab w:val="clear" w:pos="8838"/>
        </w:tabs>
        <w:contextualSpacing/>
        <w:jc w:val="center"/>
        <w:rPr>
          <w:rFonts w:ascii="Arial" w:hAnsi="Arial" w:cs="Arial"/>
          <w:b/>
          <w:lang w:val="es-EC"/>
        </w:rPr>
      </w:pPr>
    </w:p>
    <w:p w:rsidR="0086306F" w:rsidRPr="003E7A42" w:rsidRDefault="0086306F" w:rsidP="0086306F">
      <w:pPr>
        <w:pStyle w:val="Encabezado"/>
        <w:keepNext/>
        <w:tabs>
          <w:tab w:val="clear" w:pos="4419"/>
          <w:tab w:val="clear" w:pos="8838"/>
        </w:tabs>
        <w:contextualSpacing/>
        <w:jc w:val="center"/>
        <w:rPr>
          <w:rFonts w:ascii="Arial" w:hAnsi="Arial" w:cs="Arial"/>
          <w:b/>
          <w:lang w:val="es-EC"/>
        </w:rPr>
      </w:pPr>
    </w:p>
    <w:p w:rsidR="0086306F" w:rsidRPr="003E7A42" w:rsidRDefault="0086306F" w:rsidP="0086306F">
      <w:pPr>
        <w:pStyle w:val="Encabezado"/>
        <w:keepNext/>
        <w:tabs>
          <w:tab w:val="clear" w:pos="4419"/>
          <w:tab w:val="clear" w:pos="8838"/>
        </w:tabs>
        <w:contextualSpacing/>
        <w:jc w:val="center"/>
        <w:rPr>
          <w:rFonts w:ascii="Arial" w:hAnsi="Arial" w:cs="Arial"/>
          <w:b/>
          <w:lang w:val="es-EC"/>
        </w:rPr>
      </w:pPr>
    </w:p>
    <w:p w:rsidR="0086306F" w:rsidRPr="00FD13A0" w:rsidRDefault="0086306F" w:rsidP="0086306F">
      <w:pPr>
        <w:pStyle w:val="Encabezado"/>
        <w:keepNext/>
        <w:tabs>
          <w:tab w:val="clear" w:pos="4419"/>
          <w:tab w:val="clear" w:pos="8838"/>
          <w:tab w:val="left" w:pos="360"/>
        </w:tabs>
        <w:contextualSpacing/>
        <w:jc w:val="both"/>
        <w:rPr>
          <w:rFonts w:ascii="Arial" w:hAnsi="Arial" w:cs="Arial"/>
          <w:b/>
          <w:sz w:val="32"/>
          <w:szCs w:val="32"/>
          <w:lang w:val="es-EC"/>
        </w:rPr>
      </w:pPr>
      <w:r w:rsidRPr="00FD13A0">
        <w:rPr>
          <w:rFonts w:ascii="Arial" w:hAnsi="Arial" w:cs="Arial"/>
          <w:b/>
          <w:sz w:val="32"/>
          <w:szCs w:val="32"/>
          <w:lang w:val="es-EC"/>
        </w:rPr>
        <w:t>4. CONCLUSIONES Y RECOMENDACIONES.</w:t>
      </w:r>
    </w:p>
    <w:p w:rsidR="0086306F" w:rsidRDefault="0086306F" w:rsidP="0086306F">
      <w:pPr>
        <w:pStyle w:val="Encabezado"/>
        <w:keepNext/>
        <w:tabs>
          <w:tab w:val="clear" w:pos="4419"/>
          <w:tab w:val="clear" w:pos="8838"/>
        </w:tabs>
        <w:ind w:left="180"/>
        <w:contextualSpacing/>
        <w:jc w:val="both"/>
        <w:rPr>
          <w:rFonts w:ascii="Arial" w:hAnsi="Arial" w:cs="Arial"/>
          <w:lang w:val="es-EC"/>
        </w:rPr>
      </w:pPr>
    </w:p>
    <w:p w:rsidR="0086306F" w:rsidRDefault="0086306F" w:rsidP="0086306F">
      <w:pPr>
        <w:pStyle w:val="Encabezado"/>
        <w:keepNext/>
        <w:tabs>
          <w:tab w:val="clear" w:pos="4419"/>
          <w:tab w:val="clear" w:pos="8838"/>
        </w:tabs>
        <w:ind w:left="180"/>
        <w:contextualSpacing/>
        <w:jc w:val="both"/>
        <w:rPr>
          <w:rFonts w:ascii="Arial" w:hAnsi="Arial" w:cs="Arial"/>
          <w:lang w:val="es-EC"/>
        </w:rPr>
      </w:pPr>
    </w:p>
    <w:p w:rsidR="0086306F" w:rsidRDefault="0086306F" w:rsidP="0086306F">
      <w:pPr>
        <w:pStyle w:val="Encabezado"/>
        <w:keepNext/>
        <w:tabs>
          <w:tab w:val="clear" w:pos="4419"/>
          <w:tab w:val="clear" w:pos="8838"/>
        </w:tabs>
        <w:ind w:left="180"/>
        <w:contextualSpacing/>
        <w:jc w:val="both"/>
        <w:rPr>
          <w:rFonts w:ascii="Arial" w:hAnsi="Arial" w:cs="Arial"/>
          <w:lang w:val="es-EC"/>
        </w:rPr>
      </w:pPr>
    </w:p>
    <w:p w:rsidR="0086306F" w:rsidRDefault="0086306F" w:rsidP="0086306F">
      <w:pPr>
        <w:pStyle w:val="Encabezado"/>
        <w:keepNext/>
        <w:tabs>
          <w:tab w:val="clear" w:pos="4419"/>
          <w:tab w:val="clear" w:pos="8838"/>
        </w:tabs>
        <w:ind w:left="180"/>
        <w:contextualSpacing/>
        <w:jc w:val="both"/>
        <w:rPr>
          <w:rFonts w:ascii="Arial" w:hAnsi="Arial" w:cs="Arial"/>
          <w:lang w:val="es-EC"/>
        </w:rPr>
      </w:pPr>
    </w:p>
    <w:p w:rsidR="0086306F" w:rsidRDefault="0086306F" w:rsidP="0086306F">
      <w:pPr>
        <w:pStyle w:val="Encabezado"/>
        <w:keepNext/>
        <w:tabs>
          <w:tab w:val="clear" w:pos="4419"/>
          <w:tab w:val="clear" w:pos="8838"/>
        </w:tabs>
        <w:spacing w:line="480" w:lineRule="auto"/>
        <w:ind w:left="357"/>
        <w:contextualSpacing/>
        <w:jc w:val="both"/>
        <w:rPr>
          <w:rFonts w:ascii="Arial" w:hAnsi="Arial" w:cs="Arial"/>
          <w:lang w:val="es-EC"/>
        </w:rPr>
      </w:pPr>
      <w:r>
        <w:rPr>
          <w:rFonts w:ascii="Arial" w:hAnsi="Arial" w:cs="Arial"/>
          <w:lang w:val="es-EC"/>
        </w:rPr>
        <w:t>Una vez realizado el estudio, la fabricación de la máquina y las pruebas en vacío y con carga  se llega a las siguientes conclusiones:</w:t>
      </w:r>
    </w:p>
    <w:p w:rsidR="0086306F" w:rsidRPr="00FD13A0" w:rsidRDefault="0086306F" w:rsidP="0086306F">
      <w:pPr>
        <w:pStyle w:val="Encabezado"/>
        <w:keepNext/>
        <w:tabs>
          <w:tab w:val="clear" w:pos="4419"/>
          <w:tab w:val="clear" w:pos="8838"/>
          <w:tab w:val="left" w:pos="540"/>
        </w:tabs>
        <w:spacing w:line="480" w:lineRule="auto"/>
        <w:ind w:left="357"/>
        <w:contextualSpacing/>
        <w:jc w:val="both"/>
        <w:rPr>
          <w:rFonts w:ascii="Arial" w:hAnsi="Arial" w:cs="Arial"/>
          <w:b/>
          <w:lang w:val="es-EC"/>
        </w:rPr>
      </w:pPr>
      <w:r w:rsidRPr="00FD13A0">
        <w:rPr>
          <w:rFonts w:ascii="Arial" w:hAnsi="Arial" w:cs="Arial"/>
          <w:b/>
          <w:lang w:val="es-EC"/>
        </w:rPr>
        <w:t>4.1 Conclusiones</w:t>
      </w:r>
    </w:p>
    <w:p w:rsidR="0086306F" w:rsidRDefault="0086306F" w:rsidP="0086306F">
      <w:pPr>
        <w:pStyle w:val="Encabezado"/>
        <w:keepNext/>
        <w:numPr>
          <w:ilvl w:val="0"/>
          <w:numId w:val="22"/>
        </w:numPr>
        <w:tabs>
          <w:tab w:val="clear" w:pos="1260"/>
          <w:tab w:val="clear" w:pos="4419"/>
          <w:tab w:val="clear" w:pos="8838"/>
          <w:tab w:val="num" w:pos="900"/>
        </w:tabs>
        <w:spacing w:line="480" w:lineRule="auto"/>
        <w:ind w:left="1151" w:hanging="357"/>
        <w:contextualSpacing/>
        <w:jc w:val="both"/>
        <w:rPr>
          <w:rFonts w:ascii="Arial" w:hAnsi="Arial" w:cs="Arial"/>
          <w:lang w:val="es-EC"/>
        </w:rPr>
      </w:pPr>
      <w:r>
        <w:rPr>
          <w:rFonts w:ascii="Arial" w:hAnsi="Arial" w:cs="Arial"/>
          <w:lang w:val="es-EC"/>
        </w:rPr>
        <w:t>Los métodos de ingeniería  permitieron diseñar, calcular, construir, ensamblar, certificar y probar la máquina de centrifugación exitosamente quedando en perfecto funcionamiento.</w:t>
      </w:r>
    </w:p>
    <w:p w:rsidR="0086306F" w:rsidRDefault="0086306F" w:rsidP="0086306F">
      <w:pPr>
        <w:pStyle w:val="Encabezado"/>
        <w:keepNext/>
        <w:tabs>
          <w:tab w:val="clear" w:pos="4419"/>
          <w:tab w:val="clear" w:pos="8838"/>
          <w:tab w:val="num" w:pos="900"/>
        </w:tabs>
        <w:ind w:left="1151" w:hanging="357"/>
        <w:contextualSpacing/>
        <w:jc w:val="both"/>
        <w:rPr>
          <w:rFonts w:ascii="Arial" w:hAnsi="Arial" w:cs="Arial"/>
          <w:lang w:val="es-EC"/>
        </w:rPr>
      </w:pPr>
    </w:p>
    <w:p w:rsidR="0086306F" w:rsidRDefault="0086306F" w:rsidP="0086306F">
      <w:pPr>
        <w:pStyle w:val="Encabezado"/>
        <w:keepNext/>
        <w:numPr>
          <w:ilvl w:val="0"/>
          <w:numId w:val="22"/>
        </w:numPr>
        <w:tabs>
          <w:tab w:val="clear" w:pos="1260"/>
          <w:tab w:val="clear" w:pos="4419"/>
          <w:tab w:val="clear" w:pos="8838"/>
          <w:tab w:val="num" w:pos="900"/>
        </w:tabs>
        <w:spacing w:line="480" w:lineRule="auto"/>
        <w:ind w:left="1151" w:hanging="357"/>
        <w:contextualSpacing/>
        <w:jc w:val="both"/>
        <w:rPr>
          <w:rFonts w:ascii="Arial" w:hAnsi="Arial" w:cs="Arial"/>
          <w:lang w:val="es-EC"/>
        </w:rPr>
      </w:pPr>
      <w:r>
        <w:rPr>
          <w:rFonts w:ascii="Arial" w:hAnsi="Arial" w:cs="Arial"/>
          <w:lang w:val="es-EC"/>
        </w:rPr>
        <w:t>Las pruebas realizadas sobre el funcionamiento de la máquina para establecer la relación entre velocidad angular y el número de fuerzas de gravedad  aseguraron un funcionamiento de acuerdo al diseño y modo de operación en producción normal, sin que se haya registrado vibraciones excesivas a altas velocidades.</w:t>
      </w:r>
    </w:p>
    <w:p w:rsidR="0086306F" w:rsidRDefault="0086306F" w:rsidP="0086306F">
      <w:pPr>
        <w:pStyle w:val="Encabezado"/>
        <w:keepNext/>
        <w:numPr>
          <w:ilvl w:val="0"/>
          <w:numId w:val="22"/>
        </w:numPr>
        <w:tabs>
          <w:tab w:val="clear" w:pos="1260"/>
          <w:tab w:val="clear" w:pos="4419"/>
          <w:tab w:val="clear" w:pos="8838"/>
          <w:tab w:val="num" w:pos="900"/>
        </w:tabs>
        <w:spacing w:line="480" w:lineRule="auto"/>
        <w:ind w:left="1151" w:hanging="357"/>
        <w:contextualSpacing/>
        <w:jc w:val="both"/>
        <w:rPr>
          <w:rFonts w:ascii="Arial" w:hAnsi="Arial" w:cs="Arial"/>
          <w:lang w:val="es-EC"/>
        </w:rPr>
      </w:pPr>
      <w:r>
        <w:rPr>
          <w:rFonts w:ascii="Arial" w:hAnsi="Arial" w:cs="Arial"/>
          <w:lang w:val="es-EC"/>
        </w:rPr>
        <w:lastRenderedPageBreak/>
        <w:t>Los ensayos con las aleaciones de bronce SAE 64 proporcionaron resultados de propiedades mecánicas sobre los límites inferiores especificados en la información técnica.</w:t>
      </w:r>
    </w:p>
    <w:p w:rsidR="0086306F" w:rsidRDefault="0086306F" w:rsidP="0086306F">
      <w:pPr>
        <w:pStyle w:val="Encabezado"/>
        <w:keepNext/>
        <w:tabs>
          <w:tab w:val="clear" w:pos="4419"/>
          <w:tab w:val="clear" w:pos="8838"/>
          <w:tab w:val="num" w:pos="900"/>
        </w:tabs>
        <w:ind w:left="1151" w:hanging="357"/>
        <w:contextualSpacing/>
        <w:jc w:val="both"/>
        <w:rPr>
          <w:rFonts w:ascii="Arial" w:hAnsi="Arial" w:cs="Arial"/>
          <w:lang w:val="es-EC"/>
        </w:rPr>
      </w:pPr>
    </w:p>
    <w:p w:rsidR="0086306F" w:rsidRDefault="0086306F" w:rsidP="0086306F">
      <w:pPr>
        <w:pStyle w:val="Encabezado"/>
        <w:keepNext/>
        <w:numPr>
          <w:ilvl w:val="0"/>
          <w:numId w:val="22"/>
        </w:numPr>
        <w:tabs>
          <w:tab w:val="clear" w:pos="1260"/>
          <w:tab w:val="clear" w:pos="4419"/>
          <w:tab w:val="clear" w:pos="8838"/>
          <w:tab w:val="num" w:pos="900"/>
        </w:tabs>
        <w:spacing w:line="480" w:lineRule="auto"/>
        <w:ind w:left="1151" w:hanging="357"/>
        <w:contextualSpacing/>
        <w:jc w:val="both"/>
        <w:rPr>
          <w:rFonts w:ascii="Arial" w:hAnsi="Arial" w:cs="Arial"/>
          <w:lang w:val="es-EC"/>
        </w:rPr>
      </w:pPr>
      <w:r>
        <w:rPr>
          <w:rFonts w:ascii="Arial" w:hAnsi="Arial" w:cs="Arial"/>
          <w:lang w:val="es-EC"/>
        </w:rPr>
        <w:t>La calidad metalúrgica de los bocines hechos en bronce SAE 64 alcanzaron fácilmente las propiedades de norma por el efecto de afinado de grano que es uno de los beneficios directos de la centrifugación en los metales procesados por este método.</w:t>
      </w:r>
    </w:p>
    <w:p w:rsidR="0086306F" w:rsidRDefault="0086306F" w:rsidP="0086306F">
      <w:pPr>
        <w:pStyle w:val="Encabezado"/>
        <w:keepNext/>
        <w:tabs>
          <w:tab w:val="clear" w:pos="4419"/>
          <w:tab w:val="clear" w:pos="8838"/>
          <w:tab w:val="num" w:pos="900"/>
        </w:tabs>
        <w:ind w:left="1151" w:hanging="357"/>
        <w:contextualSpacing/>
        <w:jc w:val="both"/>
        <w:rPr>
          <w:rFonts w:ascii="Arial" w:hAnsi="Arial" w:cs="Arial"/>
          <w:lang w:val="es-EC"/>
        </w:rPr>
      </w:pPr>
    </w:p>
    <w:p w:rsidR="0086306F" w:rsidRDefault="0086306F" w:rsidP="0086306F">
      <w:pPr>
        <w:pStyle w:val="Encabezado"/>
        <w:keepNext/>
        <w:numPr>
          <w:ilvl w:val="0"/>
          <w:numId w:val="22"/>
        </w:numPr>
        <w:tabs>
          <w:tab w:val="clear" w:pos="1260"/>
          <w:tab w:val="clear" w:pos="4419"/>
          <w:tab w:val="clear" w:pos="8838"/>
          <w:tab w:val="num" w:pos="900"/>
        </w:tabs>
        <w:spacing w:line="480" w:lineRule="auto"/>
        <w:ind w:left="1151" w:hanging="357"/>
        <w:contextualSpacing/>
        <w:jc w:val="both"/>
        <w:rPr>
          <w:rFonts w:ascii="Arial" w:hAnsi="Arial" w:cs="Arial"/>
          <w:lang w:val="es-EC"/>
        </w:rPr>
      </w:pPr>
      <w:r>
        <w:rPr>
          <w:rFonts w:ascii="Arial" w:hAnsi="Arial" w:cs="Arial"/>
          <w:lang w:val="es-EC"/>
        </w:rPr>
        <w:t>La producción de bronces y otras aleaciones por medio de la centrifugación superan fácilmente las características mecánicas de las aleaciones que antes procesaba INTRAMET por medio del colado en arena por gravedad.</w:t>
      </w:r>
    </w:p>
    <w:p w:rsidR="0086306F" w:rsidRDefault="0086306F" w:rsidP="0086306F">
      <w:pPr>
        <w:pStyle w:val="Encabezado"/>
        <w:keepNext/>
        <w:tabs>
          <w:tab w:val="clear" w:pos="4419"/>
          <w:tab w:val="clear" w:pos="8838"/>
          <w:tab w:val="num" w:pos="900"/>
        </w:tabs>
        <w:ind w:left="1151" w:hanging="357"/>
        <w:contextualSpacing/>
        <w:jc w:val="both"/>
        <w:rPr>
          <w:rFonts w:ascii="Arial" w:hAnsi="Arial" w:cs="Arial"/>
          <w:lang w:val="es-EC"/>
        </w:rPr>
      </w:pPr>
    </w:p>
    <w:p w:rsidR="0086306F" w:rsidRDefault="0086306F" w:rsidP="0086306F">
      <w:pPr>
        <w:keepNext/>
        <w:numPr>
          <w:ilvl w:val="0"/>
          <w:numId w:val="22"/>
        </w:numPr>
        <w:tabs>
          <w:tab w:val="clear" w:pos="1260"/>
          <w:tab w:val="num" w:pos="900"/>
        </w:tabs>
        <w:spacing w:after="0" w:line="480" w:lineRule="auto"/>
        <w:ind w:left="1151" w:hanging="357"/>
        <w:contextualSpacing/>
        <w:jc w:val="both"/>
        <w:rPr>
          <w:rFonts w:ascii="Arial" w:hAnsi="Arial" w:cs="Arial"/>
          <w:sz w:val="24"/>
          <w:szCs w:val="24"/>
        </w:rPr>
      </w:pPr>
      <w:r w:rsidRPr="006A7189">
        <w:rPr>
          <w:rFonts w:ascii="Arial" w:hAnsi="Arial" w:cs="Arial"/>
          <w:sz w:val="24"/>
          <w:szCs w:val="24"/>
        </w:rPr>
        <w:t xml:space="preserve">La  aplicación  de la </w:t>
      </w:r>
      <w:r>
        <w:rPr>
          <w:rFonts w:ascii="Arial" w:hAnsi="Arial" w:cs="Arial"/>
          <w:sz w:val="24"/>
          <w:szCs w:val="24"/>
        </w:rPr>
        <w:t>centrifuga</w:t>
      </w:r>
      <w:r w:rsidRPr="006A7189">
        <w:rPr>
          <w:rFonts w:ascii="Arial" w:hAnsi="Arial" w:cs="Arial"/>
          <w:sz w:val="24"/>
          <w:szCs w:val="24"/>
        </w:rPr>
        <w:t xml:space="preserve">ción en Intramet como técnica para la producción en serie de </w:t>
      </w:r>
      <w:r>
        <w:rPr>
          <w:rFonts w:ascii="Arial" w:hAnsi="Arial" w:cs="Arial"/>
          <w:sz w:val="24"/>
          <w:szCs w:val="24"/>
        </w:rPr>
        <w:t xml:space="preserve">bocines de gran tamaño </w:t>
      </w:r>
      <w:r w:rsidRPr="006A7189">
        <w:rPr>
          <w:rFonts w:ascii="Arial" w:hAnsi="Arial" w:cs="Arial"/>
          <w:sz w:val="24"/>
          <w:szCs w:val="24"/>
        </w:rPr>
        <w:t>ha demostrado ser eficaz, por lo tanto se debe aplicar inmediatamente.</w:t>
      </w:r>
    </w:p>
    <w:p w:rsidR="0086306F" w:rsidRDefault="0086306F" w:rsidP="0086306F">
      <w:pPr>
        <w:keepNext/>
        <w:spacing w:after="0" w:line="240" w:lineRule="auto"/>
        <w:ind w:left="390"/>
        <w:contextualSpacing/>
        <w:jc w:val="both"/>
        <w:rPr>
          <w:rFonts w:ascii="Arial" w:hAnsi="Arial" w:cs="Arial"/>
          <w:sz w:val="24"/>
          <w:szCs w:val="24"/>
        </w:rPr>
      </w:pPr>
    </w:p>
    <w:p w:rsidR="0086306F" w:rsidRPr="00FD13A0" w:rsidRDefault="0086306F" w:rsidP="0086306F">
      <w:pPr>
        <w:keepNext/>
        <w:spacing w:after="0" w:line="480" w:lineRule="auto"/>
        <w:ind w:left="714" w:hanging="357"/>
        <w:contextualSpacing/>
        <w:jc w:val="both"/>
        <w:rPr>
          <w:rFonts w:ascii="Arial" w:hAnsi="Arial" w:cs="Arial"/>
          <w:b/>
          <w:sz w:val="24"/>
          <w:szCs w:val="24"/>
        </w:rPr>
      </w:pPr>
      <w:r w:rsidRPr="00FD13A0">
        <w:rPr>
          <w:rFonts w:ascii="Arial" w:hAnsi="Arial" w:cs="Arial"/>
          <w:b/>
          <w:sz w:val="24"/>
          <w:szCs w:val="24"/>
        </w:rPr>
        <w:t>4.2</w:t>
      </w:r>
      <w:r>
        <w:rPr>
          <w:rFonts w:ascii="Arial" w:hAnsi="Arial" w:cs="Arial"/>
          <w:b/>
          <w:sz w:val="24"/>
          <w:szCs w:val="24"/>
        </w:rPr>
        <w:tab/>
        <w:t xml:space="preserve"> Recomendaciones</w:t>
      </w:r>
    </w:p>
    <w:p w:rsidR="0086306F" w:rsidRDefault="0086306F" w:rsidP="0086306F">
      <w:pPr>
        <w:keepNext/>
        <w:tabs>
          <w:tab w:val="left" w:pos="4592"/>
        </w:tabs>
        <w:spacing w:after="0" w:line="360" w:lineRule="auto"/>
        <w:ind w:left="714"/>
        <w:contextualSpacing/>
        <w:jc w:val="both"/>
        <w:rPr>
          <w:rFonts w:ascii="Arial" w:hAnsi="Arial" w:cs="Arial"/>
          <w:sz w:val="24"/>
          <w:szCs w:val="24"/>
        </w:rPr>
      </w:pPr>
      <w:r w:rsidRPr="002541CA">
        <w:rPr>
          <w:rFonts w:ascii="Arial" w:hAnsi="Arial" w:cs="Arial"/>
          <w:sz w:val="24"/>
          <w:szCs w:val="24"/>
        </w:rPr>
        <w:t>La fundición centrífuga requiere más estudios para utilizarla en otras aplicaciones y no s</w:t>
      </w:r>
      <w:r w:rsidR="003B4358">
        <w:rPr>
          <w:rFonts w:ascii="Arial" w:hAnsi="Arial" w:cs="Arial"/>
          <w:sz w:val="24"/>
          <w:szCs w:val="24"/>
        </w:rPr>
        <w:t>ó</w:t>
      </w:r>
      <w:r w:rsidRPr="002541CA">
        <w:rPr>
          <w:rFonts w:ascii="Arial" w:hAnsi="Arial" w:cs="Arial"/>
          <w:sz w:val="24"/>
          <w:szCs w:val="24"/>
        </w:rPr>
        <w:t xml:space="preserve">lo </w:t>
      </w:r>
      <w:r w:rsidR="003B4358">
        <w:rPr>
          <w:rFonts w:ascii="Arial" w:hAnsi="Arial" w:cs="Arial"/>
          <w:sz w:val="24"/>
          <w:szCs w:val="24"/>
        </w:rPr>
        <w:t xml:space="preserve">para </w:t>
      </w:r>
      <w:r w:rsidRPr="002541CA">
        <w:rPr>
          <w:rFonts w:ascii="Arial" w:hAnsi="Arial" w:cs="Arial"/>
          <w:sz w:val="24"/>
          <w:szCs w:val="24"/>
        </w:rPr>
        <w:t xml:space="preserve">producir </w:t>
      </w:r>
      <w:r>
        <w:rPr>
          <w:rFonts w:ascii="Arial" w:hAnsi="Arial" w:cs="Arial"/>
          <w:sz w:val="24"/>
          <w:szCs w:val="24"/>
        </w:rPr>
        <w:t>bocines</w:t>
      </w:r>
      <w:r w:rsidRPr="002541CA">
        <w:rPr>
          <w:rFonts w:ascii="Arial" w:hAnsi="Arial" w:cs="Arial"/>
          <w:sz w:val="24"/>
          <w:szCs w:val="24"/>
        </w:rPr>
        <w:t>, existen muchas  formas de trabajar por este método por l</w:t>
      </w:r>
      <w:r w:rsidR="003B4358">
        <w:rPr>
          <w:rFonts w:ascii="Arial" w:hAnsi="Arial" w:cs="Arial"/>
          <w:sz w:val="24"/>
          <w:szCs w:val="24"/>
        </w:rPr>
        <w:t>o tanto:</w:t>
      </w:r>
    </w:p>
    <w:p w:rsidR="0086306F" w:rsidRDefault="0086306F" w:rsidP="0086306F">
      <w:pPr>
        <w:keepNext/>
        <w:tabs>
          <w:tab w:val="left" w:pos="4592"/>
        </w:tabs>
        <w:spacing w:after="0" w:line="240" w:lineRule="auto"/>
        <w:ind w:left="1418"/>
        <w:contextualSpacing/>
        <w:jc w:val="both"/>
        <w:rPr>
          <w:rFonts w:ascii="Arial" w:hAnsi="Arial" w:cs="Arial"/>
          <w:sz w:val="24"/>
          <w:szCs w:val="24"/>
        </w:rPr>
      </w:pPr>
    </w:p>
    <w:p w:rsidR="0086306F" w:rsidRDefault="0086306F" w:rsidP="0086306F">
      <w:pPr>
        <w:keepNext/>
        <w:numPr>
          <w:ilvl w:val="0"/>
          <w:numId w:val="23"/>
        </w:numPr>
        <w:tabs>
          <w:tab w:val="clear" w:pos="1260"/>
          <w:tab w:val="num" w:pos="1180"/>
          <w:tab w:val="left" w:pos="4592"/>
        </w:tabs>
        <w:spacing w:after="0" w:line="480" w:lineRule="auto"/>
        <w:ind w:left="1074"/>
        <w:contextualSpacing/>
        <w:jc w:val="both"/>
        <w:rPr>
          <w:rFonts w:ascii="Arial" w:hAnsi="Arial" w:cs="Arial"/>
          <w:sz w:val="24"/>
          <w:szCs w:val="24"/>
        </w:rPr>
      </w:pPr>
      <w:r>
        <w:rPr>
          <w:rFonts w:ascii="Arial" w:hAnsi="Arial" w:cs="Arial"/>
          <w:sz w:val="24"/>
          <w:szCs w:val="24"/>
        </w:rPr>
        <w:t xml:space="preserve">Se </w:t>
      </w:r>
      <w:r w:rsidRPr="002541CA">
        <w:rPr>
          <w:rFonts w:ascii="Arial" w:hAnsi="Arial" w:cs="Arial"/>
          <w:sz w:val="24"/>
          <w:szCs w:val="24"/>
        </w:rPr>
        <w:t xml:space="preserve">recomienda seguir experimentando con el proceso para resolver otros problemas de la fundición de partes con máquinas diseñadas y construidas por </w:t>
      </w:r>
      <w:smartTag w:uri="urn:schemas-microsoft-com:office:smarttags" w:element="PersonName">
        <w:smartTagPr>
          <w:attr w:name="ProductID" w:val="la Ingenier￭a Local."/>
        </w:smartTagPr>
        <w:r w:rsidRPr="002541CA">
          <w:rPr>
            <w:rFonts w:ascii="Arial" w:hAnsi="Arial" w:cs="Arial"/>
            <w:sz w:val="24"/>
            <w:szCs w:val="24"/>
          </w:rPr>
          <w:t>la Ingeniería Local.</w:t>
        </w:r>
      </w:smartTag>
    </w:p>
    <w:p w:rsidR="0086306F" w:rsidRDefault="0086306F" w:rsidP="0086306F">
      <w:pPr>
        <w:pStyle w:val="Prrafodelista1"/>
        <w:keepNext/>
        <w:numPr>
          <w:ilvl w:val="0"/>
          <w:numId w:val="23"/>
        </w:numPr>
        <w:tabs>
          <w:tab w:val="clear" w:pos="1260"/>
          <w:tab w:val="num" w:pos="1180"/>
          <w:tab w:val="left" w:pos="4592"/>
        </w:tabs>
        <w:spacing w:after="0" w:line="480" w:lineRule="auto"/>
        <w:ind w:left="1074"/>
        <w:contextualSpacing/>
        <w:jc w:val="both"/>
        <w:rPr>
          <w:rFonts w:ascii="Arial" w:hAnsi="Arial" w:cs="Arial"/>
          <w:sz w:val="24"/>
          <w:szCs w:val="24"/>
        </w:rPr>
      </w:pPr>
      <w:r>
        <w:rPr>
          <w:rFonts w:ascii="Arial" w:hAnsi="Arial" w:cs="Arial"/>
          <w:sz w:val="24"/>
          <w:szCs w:val="24"/>
        </w:rPr>
        <w:lastRenderedPageBreak/>
        <w:t>P</w:t>
      </w:r>
      <w:r w:rsidRPr="00B15A73">
        <w:rPr>
          <w:rFonts w:ascii="Arial" w:hAnsi="Arial" w:cs="Arial"/>
          <w:sz w:val="24"/>
          <w:szCs w:val="24"/>
        </w:rPr>
        <w:t>ara tener una mejor apreciación de las propiedades se debería probar con otro tipo de aleaciones y a diferentes factores de gravedad.</w:t>
      </w:r>
    </w:p>
    <w:p w:rsidR="0086306F" w:rsidRPr="00B15A73" w:rsidRDefault="0086306F" w:rsidP="0086306F">
      <w:pPr>
        <w:pStyle w:val="Prrafodelista1"/>
        <w:keepNext/>
        <w:tabs>
          <w:tab w:val="left" w:pos="4592"/>
        </w:tabs>
        <w:spacing w:after="0" w:line="240" w:lineRule="auto"/>
        <w:ind w:left="1074"/>
        <w:contextualSpacing/>
        <w:jc w:val="both"/>
        <w:rPr>
          <w:rFonts w:ascii="Arial" w:hAnsi="Arial" w:cs="Arial"/>
          <w:sz w:val="24"/>
          <w:szCs w:val="24"/>
        </w:rPr>
      </w:pPr>
    </w:p>
    <w:p w:rsidR="0086306F" w:rsidRPr="00544A08" w:rsidRDefault="0086306F" w:rsidP="0086306F">
      <w:pPr>
        <w:pStyle w:val="Prrafodelista1"/>
        <w:keepNext/>
        <w:numPr>
          <w:ilvl w:val="0"/>
          <w:numId w:val="23"/>
        </w:numPr>
        <w:tabs>
          <w:tab w:val="clear" w:pos="1260"/>
          <w:tab w:val="num" w:pos="1180"/>
          <w:tab w:val="left" w:pos="4592"/>
        </w:tabs>
        <w:spacing w:after="0" w:line="480" w:lineRule="auto"/>
        <w:ind w:left="1074"/>
        <w:contextualSpacing/>
        <w:jc w:val="both"/>
        <w:rPr>
          <w:rFonts w:ascii="Arial" w:hAnsi="Arial" w:cs="Arial"/>
          <w:sz w:val="24"/>
          <w:szCs w:val="24"/>
        </w:rPr>
      </w:pPr>
      <w:r>
        <w:rPr>
          <w:rFonts w:ascii="Arial" w:hAnsi="Arial" w:cs="Arial"/>
          <w:sz w:val="24"/>
          <w:szCs w:val="24"/>
        </w:rPr>
        <w:t xml:space="preserve">Se debería probar el método  con un factor de fuerza de gravedad constante y con distinto tiempo de enfriamiento para ver de qué manera afecta el tiempo de enfriamiento a las propiedades </w:t>
      </w:r>
      <w:r w:rsidRPr="00544A08">
        <w:rPr>
          <w:rFonts w:ascii="Arial" w:hAnsi="Arial" w:cs="Arial"/>
          <w:sz w:val="24"/>
          <w:szCs w:val="24"/>
        </w:rPr>
        <w:t>mecánicas.</w:t>
      </w:r>
    </w:p>
    <w:p w:rsidR="0086306F" w:rsidRPr="0086306F" w:rsidRDefault="0086306F" w:rsidP="0086306F"/>
    <w:sectPr w:rsidR="0086306F" w:rsidRPr="0086306F" w:rsidSect="003E7A42">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BD0" w:rsidRDefault="00711BD0">
      <w:r>
        <w:separator/>
      </w:r>
    </w:p>
    <w:p w:rsidR="00711BD0" w:rsidRDefault="00711BD0"/>
  </w:endnote>
  <w:endnote w:type="continuationSeparator" w:id="1">
    <w:p w:rsidR="00711BD0" w:rsidRDefault="00711BD0">
      <w:r>
        <w:continuationSeparator/>
      </w:r>
    </w:p>
    <w:p w:rsidR="00711BD0" w:rsidRDefault="00711BD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390" w:rsidRDefault="00A9539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390" w:rsidRDefault="00A95390">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390" w:rsidRDefault="00A9539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BD0" w:rsidRDefault="00711BD0">
      <w:r>
        <w:separator/>
      </w:r>
    </w:p>
    <w:p w:rsidR="00711BD0" w:rsidRDefault="00711BD0"/>
  </w:footnote>
  <w:footnote w:type="continuationSeparator" w:id="1">
    <w:p w:rsidR="00711BD0" w:rsidRDefault="00711BD0">
      <w:r>
        <w:continuationSeparator/>
      </w:r>
    </w:p>
    <w:p w:rsidR="00711BD0" w:rsidRDefault="00711BD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390" w:rsidRDefault="00A95390" w:rsidP="000D7F0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95390" w:rsidRDefault="00A95390" w:rsidP="004D0B2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390" w:rsidRPr="004D0B22" w:rsidRDefault="00A95390" w:rsidP="000D7F07">
    <w:pPr>
      <w:pStyle w:val="Encabezado"/>
      <w:framePr w:wrap="around" w:vAnchor="text" w:hAnchor="margin" w:xAlign="right" w:y="1"/>
      <w:rPr>
        <w:rStyle w:val="Nmerodepgina"/>
        <w:rFonts w:ascii="Arial" w:hAnsi="Arial" w:cs="Arial"/>
      </w:rPr>
    </w:pPr>
    <w:r w:rsidRPr="004D0B22">
      <w:rPr>
        <w:rStyle w:val="Nmerodepgina"/>
        <w:rFonts w:ascii="Arial" w:hAnsi="Arial" w:cs="Arial"/>
      </w:rPr>
      <w:fldChar w:fldCharType="begin"/>
    </w:r>
    <w:r w:rsidRPr="004D0B22">
      <w:rPr>
        <w:rStyle w:val="Nmerodepgina"/>
        <w:rFonts w:ascii="Arial" w:hAnsi="Arial" w:cs="Arial"/>
      </w:rPr>
      <w:instrText xml:space="preserve">PAGE  </w:instrText>
    </w:r>
    <w:r w:rsidRPr="004D0B22">
      <w:rPr>
        <w:rStyle w:val="Nmerodepgina"/>
        <w:rFonts w:ascii="Arial" w:hAnsi="Arial" w:cs="Arial"/>
      </w:rPr>
      <w:fldChar w:fldCharType="separate"/>
    </w:r>
    <w:r w:rsidR="00C96A6B">
      <w:rPr>
        <w:rStyle w:val="Nmerodepgina"/>
        <w:rFonts w:ascii="Arial" w:hAnsi="Arial" w:cs="Arial"/>
        <w:noProof/>
      </w:rPr>
      <w:t>144</w:t>
    </w:r>
    <w:r w:rsidRPr="004D0B22">
      <w:rPr>
        <w:rStyle w:val="Nmerodepgina"/>
        <w:rFonts w:ascii="Arial" w:hAnsi="Arial" w:cs="Arial"/>
      </w:rPr>
      <w:fldChar w:fldCharType="end"/>
    </w:r>
  </w:p>
  <w:p w:rsidR="00A95390" w:rsidRDefault="00A95390" w:rsidP="004D0B22">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390" w:rsidRDefault="00A9539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15263"/>
    <w:multiLevelType w:val="multilevel"/>
    <w:tmpl w:val="BEC04946"/>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
    <w:nsid w:val="08C50BAE"/>
    <w:multiLevelType w:val="hybridMultilevel"/>
    <w:tmpl w:val="643CA972"/>
    <w:lvl w:ilvl="0" w:tplc="300A0001">
      <w:start w:val="1"/>
      <w:numFmt w:val="bullet"/>
      <w:lvlText w:val=""/>
      <w:lvlJc w:val="left"/>
      <w:pPr>
        <w:ind w:left="720" w:hanging="360"/>
      </w:pPr>
      <w:rPr>
        <w:rFonts w:ascii="Symbol" w:hAnsi="Symbol" w:cs="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2">
    <w:nsid w:val="0AAC2A3C"/>
    <w:multiLevelType w:val="hybridMultilevel"/>
    <w:tmpl w:val="ED72D1AE"/>
    <w:lvl w:ilvl="0" w:tplc="4998E38A">
      <w:numFmt w:val="bullet"/>
      <w:lvlText w:val="•"/>
      <w:lvlJc w:val="left"/>
      <w:pPr>
        <w:ind w:left="1154" w:hanging="360"/>
      </w:pPr>
      <w:rPr>
        <w:rFonts w:ascii="Arial" w:eastAsia="Times New Roman" w:hAnsi="Arial" w:cs="Arial" w:hint="default"/>
      </w:rPr>
    </w:lvl>
    <w:lvl w:ilvl="1" w:tplc="300A0003" w:tentative="1">
      <w:start w:val="1"/>
      <w:numFmt w:val="bullet"/>
      <w:lvlText w:val="o"/>
      <w:lvlJc w:val="left"/>
      <w:pPr>
        <w:ind w:left="1620" w:hanging="360"/>
      </w:pPr>
      <w:rPr>
        <w:rFonts w:ascii="Courier New" w:hAnsi="Courier New" w:cs="Courier New" w:hint="default"/>
      </w:rPr>
    </w:lvl>
    <w:lvl w:ilvl="2" w:tplc="300A0005" w:tentative="1">
      <w:start w:val="1"/>
      <w:numFmt w:val="bullet"/>
      <w:lvlText w:val=""/>
      <w:lvlJc w:val="left"/>
      <w:pPr>
        <w:ind w:left="2340" w:hanging="360"/>
      </w:pPr>
      <w:rPr>
        <w:rFonts w:ascii="Wingdings" w:hAnsi="Wingdings" w:hint="default"/>
      </w:rPr>
    </w:lvl>
    <w:lvl w:ilvl="3" w:tplc="300A0001" w:tentative="1">
      <w:start w:val="1"/>
      <w:numFmt w:val="bullet"/>
      <w:lvlText w:val=""/>
      <w:lvlJc w:val="left"/>
      <w:pPr>
        <w:ind w:left="3060" w:hanging="360"/>
      </w:pPr>
      <w:rPr>
        <w:rFonts w:ascii="Symbol" w:hAnsi="Symbol" w:hint="default"/>
      </w:rPr>
    </w:lvl>
    <w:lvl w:ilvl="4" w:tplc="300A0003" w:tentative="1">
      <w:start w:val="1"/>
      <w:numFmt w:val="bullet"/>
      <w:lvlText w:val="o"/>
      <w:lvlJc w:val="left"/>
      <w:pPr>
        <w:ind w:left="3780" w:hanging="360"/>
      </w:pPr>
      <w:rPr>
        <w:rFonts w:ascii="Courier New" w:hAnsi="Courier New" w:cs="Courier New" w:hint="default"/>
      </w:rPr>
    </w:lvl>
    <w:lvl w:ilvl="5" w:tplc="300A0005" w:tentative="1">
      <w:start w:val="1"/>
      <w:numFmt w:val="bullet"/>
      <w:lvlText w:val=""/>
      <w:lvlJc w:val="left"/>
      <w:pPr>
        <w:ind w:left="4500" w:hanging="360"/>
      </w:pPr>
      <w:rPr>
        <w:rFonts w:ascii="Wingdings" w:hAnsi="Wingdings" w:hint="default"/>
      </w:rPr>
    </w:lvl>
    <w:lvl w:ilvl="6" w:tplc="300A0001" w:tentative="1">
      <w:start w:val="1"/>
      <w:numFmt w:val="bullet"/>
      <w:lvlText w:val=""/>
      <w:lvlJc w:val="left"/>
      <w:pPr>
        <w:ind w:left="5220" w:hanging="360"/>
      </w:pPr>
      <w:rPr>
        <w:rFonts w:ascii="Symbol" w:hAnsi="Symbol" w:hint="default"/>
      </w:rPr>
    </w:lvl>
    <w:lvl w:ilvl="7" w:tplc="300A0003" w:tentative="1">
      <w:start w:val="1"/>
      <w:numFmt w:val="bullet"/>
      <w:lvlText w:val="o"/>
      <w:lvlJc w:val="left"/>
      <w:pPr>
        <w:ind w:left="5940" w:hanging="360"/>
      </w:pPr>
      <w:rPr>
        <w:rFonts w:ascii="Courier New" w:hAnsi="Courier New" w:cs="Courier New" w:hint="default"/>
      </w:rPr>
    </w:lvl>
    <w:lvl w:ilvl="8" w:tplc="300A0005" w:tentative="1">
      <w:start w:val="1"/>
      <w:numFmt w:val="bullet"/>
      <w:lvlText w:val=""/>
      <w:lvlJc w:val="left"/>
      <w:pPr>
        <w:ind w:left="6660" w:hanging="360"/>
      </w:pPr>
      <w:rPr>
        <w:rFonts w:ascii="Wingdings" w:hAnsi="Wingdings" w:hint="default"/>
      </w:rPr>
    </w:lvl>
  </w:abstractNum>
  <w:abstractNum w:abstractNumId="3">
    <w:nsid w:val="0B021021"/>
    <w:multiLevelType w:val="hybridMultilevel"/>
    <w:tmpl w:val="DD441DE0"/>
    <w:lvl w:ilvl="0" w:tplc="300A0001">
      <w:start w:val="1"/>
      <w:numFmt w:val="bullet"/>
      <w:lvlText w:val=""/>
      <w:lvlJc w:val="left"/>
      <w:pPr>
        <w:ind w:left="720" w:hanging="360"/>
      </w:pPr>
      <w:rPr>
        <w:rFonts w:ascii="Symbol" w:hAnsi="Symbol" w:cs="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4">
    <w:nsid w:val="105D00C4"/>
    <w:multiLevelType w:val="hybridMultilevel"/>
    <w:tmpl w:val="2E34D5B4"/>
    <w:lvl w:ilvl="0" w:tplc="0C0A0005">
      <w:start w:val="1"/>
      <w:numFmt w:val="bullet"/>
      <w:lvlText w:val=""/>
      <w:lvlJc w:val="left"/>
      <w:pPr>
        <w:tabs>
          <w:tab w:val="num" w:pos="1620"/>
        </w:tabs>
        <w:ind w:left="1620" w:hanging="360"/>
      </w:pPr>
      <w:rPr>
        <w:rFonts w:ascii="Wingdings" w:hAnsi="Wingdings" w:cs="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start w:val="1"/>
      <w:numFmt w:val="bullet"/>
      <w:lvlText w:val=""/>
      <w:lvlJc w:val="left"/>
      <w:pPr>
        <w:tabs>
          <w:tab w:val="num" w:pos="3060"/>
        </w:tabs>
        <w:ind w:left="3060" w:hanging="360"/>
      </w:pPr>
      <w:rPr>
        <w:rFonts w:ascii="Wingdings" w:hAnsi="Wingdings" w:cs="Wingdings" w:hint="default"/>
      </w:rPr>
    </w:lvl>
    <w:lvl w:ilvl="3" w:tplc="0C0A0001">
      <w:start w:val="1"/>
      <w:numFmt w:val="bullet"/>
      <w:lvlText w:val=""/>
      <w:lvlJc w:val="left"/>
      <w:pPr>
        <w:tabs>
          <w:tab w:val="num" w:pos="3780"/>
        </w:tabs>
        <w:ind w:left="3780" w:hanging="360"/>
      </w:pPr>
      <w:rPr>
        <w:rFonts w:ascii="Symbol" w:hAnsi="Symbol" w:cs="Symbol" w:hint="default"/>
      </w:rPr>
    </w:lvl>
    <w:lvl w:ilvl="4" w:tplc="0C0A0003">
      <w:start w:val="1"/>
      <w:numFmt w:val="bullet"/>
      <w:lvlText w:val="o"/>
      <w:lvlJc w:val="left"/>
      <w:pPr>
        <w:tabs>
          <w:tab w:val="num" w:pos="4500"/>
        </w:tabs>
        <w:ind w:left="4500" w:hanging="360"/>
      </w:pPr>
      <w:rPr>
        <w:rFonts w:ascii="Courier New" w:hAnsi="Courier New" w:cs="Courier New" w:hint="default"/>
      </w:rPr>
    </w:lvl>
    <w:lvl w:ilvl="5" w:tplc="0C0A0005">
      <w:start w:val="1"/>
      <w:numFmt w:val="bullet"/>
      <w:lvlText w:val=""/>
      <w:lvlJc w:val="left"/>
      <w:pPr>
        <w:tabs>
          <w:tab w:val="num" w:pos="5220"/>
        </w:tabs>
        <w:ind w:left="5220" w:hanging="360"/>
      </w:pPr>
      <w:rPr>
        <w:rFonts w:ascii="Wingdings" w:hAnsi="Wingdings" w:cs="Wingdings" w:hint="default"/>
      </w:rPr>
    </w:lvl>
    <w:lvl w:ilvl="6" w:tplc="0C0A0001">
      <w:start w:val="1"/>
      <w:numFmt w:val="bullet"/>
      <w:lvlText w:val=""/>
      <w:lvlJc w:val="left"/>
      <w:pPr>
        <w:tabs>
          <w:tab w:val="num" w:pos="5940"/>
        </w:tabs>
        <w:ind w:left="5940" w:hanging="360"/>
      </w:pPr>
      <w:rPr>
        <w:rFonts w:ascii="Symbol" w:hAnsi="Symbol" w:cs="Symbol" w:hint="default"/>
      </w:rPr>
    </w:lvl>
    <w:lvl w:ilvl="7" w:tplc="0C0A0003">
      <w:start w:val="1"/>
      <w:numFmt w:val="bullet"/>
      <w:lvlText w:val="o"/>
      <w:lvlJc w:val="left"/>
      <w:pPr>
        <w:tabs>
          <w:tab w:val="num" w:pos="6660"/>
        </w:tabs>
        <w:ind w:left="6660" w:hanging="360"/>
      </w:pPr>
      <w:rPr>
        <w:rFonts w:ascii="Courier New" w:hAnsi="Courier New" w:cs="Courier New" w:hint="default"/>
      </w:rPr>
    </w:lvl>
    <w:lvl w:ilvl="8" w:tplc="0C0A0005">
      <w:start w:val="1"/>
      <w:numFmt w:val="bullet"/>
      <w:lvlText w:val=""/>
      <w:lvlJc w:val="left"/>
      <w:pPr>
        <w:tabs>
          <w:tab w:val="num" w:pos="7380"/>
        </w:tabs>
        <w:ind w:left="7380" w:hanging="360"/>
      </w:pPr>
      <w:rPr>
        <w:rFonts w:ascii="Wingdings" w:hAnsi="Wingdings" w:cs="Wingdings" w:hint="default"/>
      </w:rPr>
    </w:lvl>
  </w:abstractNum>
  <w:abstractNum w:abstractNumId="5">
    <w:nsid w:val="166D1731"/>
    <w:multiLevelType w:val="multilevel"/>
    <w:tmpl w:val="5FE676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94066EC"/>
    <w:multiLevelType w:val="hybridMultilevel"/>
    <w:tmpl w:val="7BCA5948"/>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7">
    <w:nsid w:val="28655C03"/>
    <w:multiLevelType w:val="hybridMultilevel"/>
    <w:tmpl w:val="FF60B502"/>
    <w:lvl w:ilvl="0" w:tplc="0C0A0005">
      <w:start w:val="1"/>
      <w:numFmt w:val="bullet"/>
      <w:lvlText w:val=""/>
      <w:lvlJc w:val="left"/>
      <w:pPr>
        <w:tabs>
          <w:tab w:val="num" w:pos="1620"/>
        </w:tabs>
        <w:ind w:left="1620" w:hanging="360"/>
      </w:pPr>
      <w:rPr>
        <w:rFonts w:ascii="Wingdings" w:hAnsi="Wingdings" w:cs="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start w:val="1"/>
      <w:numFmt w:val="bullet"/>
      <w:lvlText w:val=""/>
      <w:lvlJc w:val="left"/>
      <w:pPr>
        <w:tabs>
          <w:tab w:val="num" w:pos="3060"/>
        </w:tabs>
        <w:ind w:left="3060" w:hanging="360"/>
      </w:pPr>
      <w:rPr>
        <w:rFonts w:ascii="Wingdings" w:hAnsi="Wingdings" w:cs="Wingdings" w:hint="default"/>
      </w:rPr>
    </w:lvl>
    <w:lvl w:ilvl="3" w:tplc="0C0A0001">
      <w:start w:val="1"/>
      <w:numFmt w:val="bullet"/>
      <w:lvlText w:val=""/>
      <w:lvlJc w:val="left"/>
      <w:pPr>
        <w:tabs>
          <w:tab w:val="num" w:pos="3780"/>
        </w:tabs>
        <w:ind w:left="3780" w:hanging="360"/>
      </w:pPr>
      <w:rPr>
        <w:rFonts w:ascii="Symbol" w:hAnsi="Symbol" w:cs="Symbol" w:hint="default"/>
      </w:rPr>
    </w:lvl>
    <w:lvl w:ilvl="4" w:tplc="0C0A0003">
      <w:start w:val="1"/>
      <w:numFmt w:val="bullet"/>
      <w:lvlText w:val="o"/>
      <w:lvlJc w:val="left"/>
      <w:pPr>
        <w:tabs>
          <w:tab w:val="num" w:pos="4500"/>
        </w:tabs>
        <w:ind w:left="4500" w:hanging="360"/>
      </w:pPr>
      <w:rPr>
        <w:rFonts w:ascii="Courier New" w:hAnsi="Courier New" w:cs="Courier New" w:hint="default"/>
      </w:rPr>
    </w:lvl>
    <w:lvl w:ilvl="5" w:tplc="0C0A0005">
      <w:start w:val="1"/>
      <w:numFmt w:val="bullet"/>
      <w:lvlText w:val=""/>
      <w:lvlJc w:val="left"/>
      <w:pPr>
        <w:tabs>
          <w:tab w:val="num" w:pos="5220"/>
        </w:tabs>
        <w:ind w:left="5220" w:hanging="360"/>
      </w:pPr>
      <w:rPr>
        <w:rFonts w:ascii="Wingdings" w:hAnsi="Wingdings" w:cs="Wingdings" w:hint="default"/>
      </w:rPr>
    </w:lvl>
    <w:lvl w:ilvl="6" w:tplc="0C0A0001">
      <w:start w:val="1"/>
      <w:numFmt w:val="bullet"/>
      <w:lvlText w:val=""/>
      <w:lvlJc w:val="left"/>
      <w:pPr>
        <w:tabs>
          <w:tab w:val="num" w:pos="5940"/>
        </w:tabs>
        <w:ind w:left="5940" w:hanging="360"/>
      </w:pPr>
      <w:rPr>
        <w:rFonts w:ascii="Symbol" w:hAnsi="Symbol" w:cs="Symbol" w:hint="default"/>
      </w:rPr>
    </w:lvl>
    <w:lvl w:ilvl="7" w:tplc="0C0A0003">
      <w:start w:val="1"/>
      <w:numFmt w:val="bullet"/>
      <w:lvlText w:val="o"/>
      <w:lvlJc w:val="left"/>
      <w:pPr>
        <w:tabs>
          <w:tab w:val="num" w:pos="6660"/>
        </w:tabs>
        <w:ind w:left="6660" w:hanging="360"/>
      </w:pPr>
      <w:rPr>
        <w:rFonts w:ascii="Courier New" w:hAnsi="Courier New" w:cs="Courier New" w:hint="default"/>
      </w:rPr>
    </w:lvl>
    <w:lvl w:ilvl="8" w:tplc="0C0A0005">
      <w:start w:val="1"/>
      <w:numFmt w:val="bullet"/>
      <w:lvlText w:val=""/>
      <w:lvlJc w:val="left"/>
      <w:pPr>
        <w:tabs>
          <w:tab w:val="num" w:pos="7380"/>
        </w:tabs>
        <w:ind w:left="7380" w:hanging="360"/>
      </w:pPr>
      <w:rPr>
        <w:rFonts w:ascii="Wingdings" w:hAnsi="Wingdings" w:cs="Wingdings" w:hint="default"/>
      </w:rPr>
    </w:lvl>
  </w:abstractNum>
  <w:abstractNum w:abstractNumId="8">
    <w:nsid w:val="2A2177B3"/>
    <w:multiLevelType w:val="hybridMultilevel"/>
    <w:tmpl w:val="9B14EAF0"/>
    <w:lvl w:ilvl="0" w:tplc="0C0A0005">
      <w:start w:val="1"/>
      <w:numFmt w:val="bullet"/>
      <w:lvlText w:val=""/>
      <w:lvlJc w:val="left"/>
      <w:pPr>
        <w:tabs>
          <w:tab w:val="num" w:pos="360"/>
        </w:tabs>
        <w:ind w:left="360" w:hanging="360"/>
      </w:pPr>
      <w:rPr>
        <w:rFonts w:ascii="Wingdings" w:hAnsi="Wingdings" w:cs="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9">
    <w:nsid w:val="2FC966BA"/>
    <w:multiLevelType w:val="hybridMultilevel"/>
    <w:tmpl w:val="8F923E98"/>
    <w:lvl w:ilvl="0" w:tplc="300A0001">
      <w:start w:val="1"/>
      <w:numFmt w:val="bullet"/>
      <w:lvlText w:val=""/>
      <w:lvlJc w:val="left"/>
      <w:pPr>
        <w:ind w:left="1154" w:hanging="360"/>
      </w:pPr>
      <w:rPr>
        <w:rFonts w:ascii="Symbol" w:hAnsi="Symbol" w:hint="default"/>
      </w:rPr>
    </w:lvl>
    <w:lvl w:ilvl="1" w:tplc="300A0003" w:tentative="1">
      <w:start w:val="1"/>
      <w:numFmt w:val="bullet"/>
      <w:lvlText w:val="o"/>
      <w:lvlJc w:val="left"/>
      <w:pPr>
        <w:ind w:left="1874" w:hanging="360"/>
      </w:pPr>
      <w:rPr>
        <w:rFonts w:ascii="Courier New" w:hAnsi="Courier New" w:cs="Courier New" w:hint="default"/>
      </w:rPr>
    </w:lvl>
    <w:lvl w:ilvl="2" w:tplc="300A0005" w:tentative="1">
      <w:start w:val="1"/>
      <w:numFmt w:val="bullet"/>
      <w:lvlText w:val=""/>
      <w:lvlJc w:val="left"/>
      <w:pPr>
        <w:ind w:left="2594" w:hanging="360"/>
      </w:pPr>
      <w:rPr>
        <w:rFonts w:ascii="Wingdings" w:hAnsi="Wingdings" w:hint="default"/>
      </w:rPr>
    </w:lvl>
    <w:lvl w:ilvl="3" w:tplc="300A0001" w:tentative="1">
      <w:start w:val="1"/>
      <w:numFmt w:val="bullet"/>
      <w:lvlText w:val=""/>
      <w:lvlJc w:val="left"/>
      <w:pPr>
        <w:ind w:left="3314" w:hanging="360"/>
      </w:pPr>
      <w:rPr>
        <w:rFonts w:ascii="Symbol" w:hAnsi="Symbol" w:hint="default"/>
      </w:rPr>
    </w:lvl>
    <w:lvl w:ilvl="4" w:tplc="300A0003" w:tentative="1">
      <w:start w:val="1"/>
      <w:numFmt w:val="bullet"/>
      <w:lvlText w:val="o"/>
      <w:lvlJc w:val="left"/>
      <w:pPr>
        <w:ind w:left="4034" w:hanging="360"/>
      </w:pPr>
      <w:rPr>
        <w:rFonts w:ascii="Courier New" w:hAnsi="Courier New" w:cs="Courier New" w:hint="default"/>
      </w:rPr>
    </w:lvl>
    <w:lvl w:ilvl="5" w:tplc="300A0005" w:tentative="1">
      <w:start w:val="1"/>
      <w:numFmt w:val="bullet"/>
      <w:lvlText w:val=""/>
      <w:lvlJc w:val="left"/>
      <w:pPr>
        <w:ind w:left="4754" w:hanging="360"/>
      </w:pPr>
      <w:rPr>
        <w:rFonts w:ascii="Wingdings" w:hAnsi="Wingdings" w:hint="default"/>
      </w:rPr>
    </w:lvl>
    <w:lvl w:ilvl="6" w:tplc="300A0001" w:tentative="1">
      <w:start w:val="1"/>
      <w:numFmt w:val="bullet"/>
      <w:lvlText w:val=""/>
      <w:lvlJc w:val="left"/>
      <w:pPr>
        <w:ind w:left="5474" w:hanging="360"/>
      </w:pPr>
      <w:rPr>
        <w:rFonts w:ascii="Symbol" w:hAnsi="Symbol" w:hint="default"/>
      </w:rPr>
    </w:lvl>
    <w:lvl w:ilvl="7" w:tplc="300A0003" w:tentative="1">
      <w:start w:val="1"/>
      <w:numFmt w:val="bullet"/>
      <w:lvlText w:val="o"/>
      <w:lvlJc w:val="left"/>
      <w:pPr>
        <w:ind w:left="6194" w:hanging="360"/>
      </w:pPr>
      <w:rPr>
        <w:rFonts w:ascii="Courier New" w:hAnsi="Courier New" w:cs="Courier New" w:hint="default"/>
      </w:rPr>
    </w:lvl>
    <w:lvl w:ilvl="8" w:tplc="300A0005" w:tentative="1">
      <w:start w:val="1"/>
      <w:numFmt w:val="bullet"/>
      <w:lvlText w:val=""/>
      <w:lvlJc w:val="left"/>
      <w:pPr>
        <w:ind w:left="6914" w:hanging="360"/>
      </w:pPr>
      <w:rPr>
        <w:rFonts w:ascii="Wingdings" w:hAnsi="Wingdings" w:hint="default"/>
      </w:rPr>
    </w:lvl>
  </w:abstractNum>
  <w:abstractNum w:abstractNumId="10">
    <w:nsid w:val="302B0E60"/>
    <w:multiLevelType w:val="hybridMultilevel"/>
    <w:tmpl w:val="315E3ADA"/>
    <w:lvl w:ilvl="0" w:tplc="0C0A000F">
      <w:start w:val="1"/>
      <w:numFmt w:val="decimal"/>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1">
    <w:nsid w:val="32A0518A"/>
    <w:multiLevelType w:val="multilevel"/>
    <w:tmpl w:val="A1B4037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53C02E2"/>
    <w:multiLevelType w:val="hybridMultilevel"/>
    <w:tmpl w:val="93C68CDC"/>
    <w:lvl w:ilvl="0" w:tplc="0C0A0005">
      <w:start w:val="1"/>
      <w:numFmt w:val="bullet"/>
      <w:lvlText w:val=""/>
      <w:lvlJc w:val="left"/>
      <w:pPr>
        <w:tabs>
          <w:tab w:val="num" w:pos="2187"/>
        </w:tabs>
        <w:ind w:left="2187" w:hanging="360"/>
      </w:pPr>
      <w:rPr>
        <w:rFonts w:ascii="Wingdings" w:hAnsi="Wingdings" w:cs="Wingdings" w:hint="default"/>
      </w:rPr>
    </w:lvl>
    <w:lvl w:ilvl="1" w:tplc="0C0A0003">
      <w:start w:val="1"/>
      <w:numFmt w:val="bullet"/>
      <w:lvlText w:val="o"/>
      <w:lvlJc w:val="left"/>
      <w:pPr>
        <w:tabs>
          <w:tab w:val="num" w:pos="2907"/>
        </w:tabs>
        <w:ind w:left="2907" w:hanging="360"/>
      </w:pPr>
      <w:rPr>
        <w:rFonts w:ascii="Courier New" w:hAnsi="Courier New" w:cs="Courier New" w:hint="default"/>
      </w:rPr>
    </w:lvl>
    <w:lvl w:ilvl="2" w:tplc="0C0A0005">
      <w:start w:val="1"/>
      <w:numFmt w:val="bullet"/>
      <w:lvlText w:val=""/>
      <w:lvlJc w:val="left"/>
      <w:pPr>
        <w:tabs>
          <w:tab w:val="num" w:pos="3627"/>
        </w:tabs>
        <w:ind w:left="3627" w:hanging="360"/>
      </w:pPr>
      <w:rPr>
        <w:rFonts w:ascii="Wingdings" w:hAnsi="Wingdings" w:cs="Wingdings" w:hint="default"/>
      </w:rPr>
    </w:lvl>
    <w:lvl w:ilvl="3" w:tplc="0C0A0001">
      <w:start w:val="1"/>
      <w:numFmt w:val="bullet"/>
      <w:lvlText w:val=""/>
      <w:lvlJc w:val="left"/>
      <w:pPr>
        <w:tabs>
          <w:tab w:val="num" w:pos="4347"/>
        </w:tabs>
        <w:ind w:left="4347" w:hanging="360"/>
      </w:pPr>
      <w:rPr>
        <w:rFonts w:ascii="Symbol" w:hAnsi="Symbol" w:cs="Symbol" w:hint="default"/>
      </w:rPr>
    </w:lvl>
    <w:lvl w:ilvl="4" w:tplc="0C0A0003">
      <w:start w:val="1"/>
      <w:numFmt w:val="bullet"/>
      <w:lvlText w:val="o"/>
      <w:lvlJc w:val="left"/>
      <w:pPr>
        <w:tabs>
          <w:tab w:val="num" w:pos="5067"/>
        </w:tabs>
        <w:ind w:left="5067" w:hanging="360"/>
      </w:pPr>
      <w:rPr>
        <w:rFonts w:ascii="Courier New" w:hAnsi="Courier New" w:cs="Courier New" w:hint="default"/>
      </w:rPr>
    </w:lvl>
    <w:lvl w:ilvl="5" w:tplc="0C0A0005">
      <w:start w:val="1"/>
      <w:numFmt w:val="bullet"/>
      <w:lvlText w:val=""/>
      <w:lvlJc w:val="left"/>
      <w:pPr>
        <w:tabs>
          <w:tab w:val="num" w:pos="5787"/>
        </w:tabs>
        <w:ind w:left="5787" w:hanging="360"/>
      </w:pPr>
      <w:rPr>
        <w:rFonts w:ascii="Wingdings" w:hAnsi="Wingdings" w:cs="Wingdings" w:hint="default"/>
      </w:rPr>
    </w:lvl>
    <w:lvl w:ilvl="6" w:tplc="0C0A0001">
      <w:start w:val="1"/>
      <w:numFmt w:val="bullet"/>
      <w:lvlText w:val=""/>
      <w:lvlJc w:val="left"/>
      <w:pPr>
        <w:tabs>
          <w:tab w:val="num" w:pos="6507"/>
        </w:tabs>
        <w:ind w:left="6507" w:hanging="360"/>
      </w:pPr>
      <w:rPr>
        <w:rFonts w:ascii="Symbol" w:hAnsi="Symbol" w:cs="Symbol" w:hint="default"/>
      </w:rPr>
    </w:lvl>
    <w:lvl w:ilvl="7" w:tplc="0C0A0003">
      <w:start w:val="1"/>
      <w:numFmt w:val="bullet"/>
      <w:lvlText w:val="o"/>
      <w:lvlJc w:val="left"/>
      <w:pPr>
        <w:tabs>
          <w:tab w:val="num" w:pos="7227"/>
        </w:tabs>
        <w:ind w:left="7227" w:hanging="360"/>
      </w:pPr>
      <w:rPr>
        <w:rFonts w:ascii="Courier New" w:hAnsi="Courier New" w:cs="Courier New" w:hint="default"/>
      </w:rPr>
    </w:lvl>
    <w:lvl w:ilvl="8" w:tplc="0C0A0005">
      <w:start w:val="1"/>
      <w:numFmt w:val="bullet"/>
      <w:lvlText w:val=""/>
      <w:lvlJc w:val="left"/>
      <w:pPr>
        <w:tabs>
          <w:tab w:val="num" w:pos="7947"/>
        </w:tabs>
        <w:ind w:left="7947" w:hanging="360"/>
      </w:pPr>
      <w:rPr>
        <w:rFonts w:ascii="Wingdings" w:hAnsi="Wingdings" w:cs="Wingdings" w:hint="default"/>
      </w:rPr>
    </w:lvl>
  </w:abstractNum>
  <w:abstractNum w:abstractNumId="13">
    <w:nsid w:val="35C92474"/>
    <w:multiLevelType w:val="multilevel"/>
    <w:tmpl w:val="5FE676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91B09EF"/>
    <w:multiLevelType w:val="hybridMultilevel"/>
    <w:tmpl w:val="AA94A15A"/>
    <w:lvl w:ilvl="0" w:tplc="300A0001">
      <w:start w:val="1"/>
      <w:numFmt w:val="bullet"/>
      <w:lvlText w:val=""/>
      <w:lvlJc w:val="left"/>
      <w:pPr>
        <w:ind w:left="1154" w:hanging="360"/>
      </w:pPr>
      <w:rPr>
        <w:rFonts w:ascii="Symbol" w:hAnsi="Symbol" w:hint="default"/>
      </w:rPr>
    </w:lvl>
    <w:lvl w:ilvl="1" w:tplc="300A0003" w:tentative="1">
      <w:start w:val="1"/>
      <w:numFmt w:val="bullet"/>
      <w:lvlText w:val="o"/>
      <w:lvlJc w:val="left"/>
      <w:pPr>
        <w:ind w:left="1620" w:hanging="360"/>
      </w:pPr>
      <w:rPr>
        <w:rFonts w:ascii="Courier New" w:hAnsi="Courier New" w:cs="Courier New" w:hint="default"/>
      </w:rPr>
    </w:lvl>
    <w:lvl w:ilvl="2" w:tplc="300A0005" w:tentative="1">
      <w:start w:val="1"/>
      <w:numFmt w:val="bullet"/>
      <w:lvlText w:val=""/>
      <w:lvlJc w:val="left"/>
      <w:pPr>
        <w:ind w:left="2340" w:hanging="360"/>
      </w:pPr>
      <w:rPr>
        <w:rFonts w:ascii="Wingdings" w:hAnsi="Wingdings" w:hint="default"/>
      </w:rPr>
    </w:lvl>
    <w:lvl w:ilvl="3" w:tplc="300A0001" w:tentative="1">
      <w:start w:val="1"/>
      <w:numFmt w:val="bullet"/>
      <w:lvlText w:val=""/>
      <w:lvlJc w:val="left"/>
      <w:pPr>
        <w:ind w:left="3060" w:hanging="360"/>
      </w:pPr>
      <w:rPr>
        <w:rFonts w:ascii="Symbol" w:hAnsi="Symbol" w:hint="default"/>
      </w:rPr>
    </w:lvl>
    <w:lvl w:ilvl="4" w:tplc="300A0003" w:tentative="1">
      <w:start w:val="1"/>
      <w:numFmt w:val="bullet"/>
      <w:lvlText w:val="o"/>
      <w:lvlJc w:val="left"/>
      <w:pPr>
        <w:ind w:left="3780" w:hanging="360"/>
      </w:pPr>
      <w:rPr>
        <w:rFonts w:ascii="Courier New" w:hAnsi="Courier New" w:cs="Courier New" w:hint="default"/>
      </w:rPr>
    </w:lvl>
    <w:lvl w:ilvl="5" w:tplc="300A0005" w:tentative="1">
      <w:start w:val="1"/>
      <w:numFmt w:val="bullet"/>
      <w:lvlText w:val=""/>
      <w:lvlJc w:val="left"/>
      <w:pPr>
        <w:ind w:left="4500" w:hanging="360"/>
      </w:pPr>
      <w:rPr>
        <w:rFonts w:ascii="Wingdings" w:hAnsi="Wingdings" w:hint="default"/>
      </w:rPr>
    </w:lvl>
    <w:lvl w:ilvl="6" w:tplc="300A0001" w:tentative="1">
      <w:start w:val="1"/>
      <w:numFmt w:val="bullet"/>
      <w:lvlText w:val=""/>
      <w:lvlJc w:val="left"/>
      <w:pPr>
        <w:ind w:left="5220" w:hanging="360"/>
      </w:pPr>
      <w:rPr>
        <w:rFonts w:ascii="Symbol" w:hAnsi="Symbol" w:hint="default"/>
      </w:rPr>
    </w:lvl>
    <w:lvl w:ilvl="7" w:tplc="300A0003" w:tentative="1">
      <w:start w:val="1"/>
      <w:numFmt w:val="bullet"/>
      <w:lvlText w:val="o"/>
      <w:lvlJc w:val="left"/>
      <w:pPr>
        <w:ind w:left="5940" w:hanging="360"/>
      </w:pPr>
      <w:rPr>
        <w:rFonts w:ascii="Courier New" w:hAnsi="Courier New" w:cs="Courier New" w:hint="default"/>
      </w:rPr>
    </w:lvl>
    <w:lvl w:ilvl="8" w:tplc="300A0005" w:tentative="1">
      <w:start w:val="1"/>
      <w:numFmt w:val="bullet"/>
      <w:lvlText w:val=""/>
      <w:lvlJc w:val="left"/>
      <w:pPr>
        <w:ind w:left="6660" w:hanging="360"/>
      </w:pPr>
      <w:rPr>
        <w:rFonts w:ascii="Wingdings" w:hAnsi="Wingdings" w:hint="default"/>
      </w:rPr>
    </w:lvl>
  </w:abstractNum>
  <w:abstractNum w:abstractNumId="15">
    <w:nsid w:val="39D304C1"/>
    <w:multiLevelType w:val="hybridMultilevel"/>
    <w:tmpl w:val="DF0A04CE"/>
    <w:lvl w:ilvl="0" w:tplc="0C0A0005">
      <w:start w:val="1"/>
      <w:numFmt w:val="bullet"/>
      <w:lvlText w:val=""/>
      <w:lvlJc w:val="left"/>
      <w:pPr>
        <w:tabs>
          <w:tab w:val="num" w:pos="360"/>
        </w:tabs>
        <w:ind w:left="360" w:hanging="360"/>
      </w:pPr>
      <w:rPr>
        <w:rFonts w:ascii="Wingdings" w:hAnsi="Wingdings" w:cs="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16">
    <w:nsid w:val="3ECC645A"/>
    <w:multiLevelType w:val="hybridMultilevel"/>
    <w:tmpl w:val="C868F040"/>
    <w:lvl w:ilvl="0" w:tplc="4998E38A">
      <w:numFmt w:val="bullet"/>
      <w:lvlText w:val="•"/>
      <w:lvlJc w:val="left"/>
      <w:pPr>
        <w:ind w:left="974" w:hanging="360"/>
      </w:pPr>
      <w:rPr>
        <w:rFonts w:ascii="Arial" w:eastAsia="Times New Roman" w:hAnsi="Arial" w:cs="Arial" w:hint="default"/>
      </w:rPr>
    </w:lvl>
    <w:lvl w:ilvl="1" w:tplc="300A0003" w:tentative="1">
      <w:start w:val="1"/>
      <w:numFmt w:val="bullet"/>
      <w:lvlText w:val="o"/>
      <w:lvlJc w:val="left"/>
      <w:pPr>
        <w:ind w:left="1694" w:hanging="360"/>
      </w:pPr>
      <w:rPr>
        <w:rFonts w:ascii="Courier New" w:hAnsi="Courier New" w:cs="Courier New" w:hint="default"/>
      </w:rPr>
    </w:lvl>
    <w:lvl w:ilvl="2" w:tplc="300A0005" w:tentative="1">
      <w:start w:val="1"/>
      <w:numFmt w:val="bullet"/>
      <w:lvlText w:val=""/>
      <w:lvlJc w:val="left"/>
      <w:pPr>
        <w:ind w:left="2414" w:hanging="360"/>
      </w:pPr>
      <w:rPr>
        <w:rFonts w:ascii="Wingdings" w:hAnsi="Wingdings" w:hint="default"/>
      </w:rPr>
    </w:lvl>
    <w:lvl w:ilvl="3" w:tplc="300A0001" w:tentative="1">
      <w:start w:val="1"/>
      <w:numFmt w:val="bullet"/>
      <w:lvlText w:val=""/>
      <w:lvlJc w:val="left"/>
      <w:pPr>
        <w:ind w:left="3134" w:hanging="360"/>
      </w:pPr>
      <w:rPr>
        <w:rFonts w:ascii="Symbol" w:hAnsi="Symbol" w:hint="default"/>
      </w:rPr>
    </w:lvl>
    <w:lvl w:ilvl="4" w:tplc="300A0003" w:tentative="1">
      <w:start w:val="1"/>
      <w:numFmt w:val="bullet"/>
      <w:lvlText w:val="o"/>
      <w:lvlJc w:val="left"/>
      <w:pPr>
        <w:ind w:left="3854" w:hanging="360"/>
      </w:pPr>
      <w:rPr>
        <w:rFonts w:ascii="Courier New" w:hAnsi="Courier New" w:cs="Courier New" w:hint="default"/>
      </w:rPr>
    </w:lvl>
    <w:lvl w:ilvl="5" w:tplc="300A0005" w:tentative="1">
      <w:start w:val="1"/>
      <w:numFmt w:val="bullet"/>
      <w:lvlText w:val=""/>
      <w:lvlJc w:val="left"/>
      <w:pPr>
        <w:ind w:left="4574" w:hanging="360"/>
      </w:pPr>
      <w:rPr>
        <w:rFonts w:ascii="Wingdings" w:hAnsi="Wingdings" w:hint="default"/>
      </w:rPr>
    </w:lvl>
    <w:lvl w:ilvl="6" w:tplc="300A0001" w:tentative="1">
      <w:start w:val="1"/>
      <w:numFmt w:val="bullet"/>
      <w:lvlText w:val=""/>
      <w:lvlJc w:val="left"/>
      <w:pPr>
        <w:ind w:left="5294" w:hanging="360"/>
      </w:pPr>
      <w:rPr>
        <w:rFonts w:ascii="Symbol" w:hAnsi="Symbol" w:hint="default"/>
      </w:rPr>
    </w:lvl>
    <w:lvl w:ilvl="7" w:tplc="300A0003" w:tentative="1">
      <w:start w:val="1"/>
      <w:numFmt w:val="bullet"/>
      <w:lvlText w:val="o"/>
      <w:lvlJc w:val="left"/>
      <w:pPr>
        <w:ind w:left="6014" w:hanging="360"/>
      </w:pPr>
      <w:rPr>
        <w:rFonts w:ascii="Courier New" w:hAnsi="Courier New" w:cs="Courier New" w:hint="default"/>
      </w:rPr>
    </w:lvl>
    <w:lvl w:ilvl="8" w:tplc="300A0005" w:tentative="1">
      <w:start w:val="1"/>
      <w:numFmt w:val="bullet"/>
      <w:lvlText w:val=""/>
      <w:lvlJc w:val="left"/>
      <w:pPr>
        <w:ind w:left="6734" w:hanging="360"/>
      </w:pPr>
      <w:rPr>
        <w:rFonts w:ascii="Wingdings" w:hAnsi="Wingdings" w:hint="default"/>
      </w:rPr>
    </w:lvl>
  </w:abstractNum>
  <w:abstractNum w:abstractNumId="17">
    <w:nsid w:val="479C75BE"/>
    <w:multiLevelType w:val="hybridMultilevel"/>
    <w:tmpl w:val="AC8869BE"/>
    <w:lvl w:ilvl="0" w:tplc="0C0A0005">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8">
    <w:nsid w:val="4E303A72"/>
    <w:multiLevelType w:val="multilevel"/>
    <w:tmpl w:val="EBACED22"/>
    <w:lvl w:ilvl="0">
      <w:start w:val="3"/>
      <w:numFmt w:val="decimal"/>
      <w:lvlText w:val="%1"/>
      <w:lvlJc w:val="left"/>
      <w:pPr>
        <w:tabs>
          <w:tab w:val="num" w:pos="585"/>
        </w:tabs>
        <w:ind w:left="585" w:hanging="585"/>
      </w:pPr>
      <w:rPr>
        <w:rFonts w:hint="default"/>
      </w:rPr>
    </w:lvl>
    <w:lvl w:ilvl="1">
      <w:start w:val="1"/>
      <w:numFmt w:val="decimal"/>
      <w:lvlText w:val="%1.%2"/>
      <w:lvlJc w:val="left"/>
      <w:pPr>
        <w:tabs>
          <w:tab w:val="num" w:pos="1290"/>
        </w:tabs>
        <w:ind w:left="1290" w:hanging="58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19">
    <w:nsid w:val="51F26CE7"/>
    <w:multiLevelType w:val="hybridMultilevel"/>
    <w:tmpl w:val="3DA0735C"/>
    <w:lvl w:ilvl="0" w:tplc="A5FC3742">
      <w:start w:val="1"/>
      <w:numFmt w:val="decimal"/>
      <w:lvlText w:val="%1"/>
      <w:lvlJc w:val="left"/>
      <w:pPr>
        <w:ind w:left="750" w:hanging="360"/>
      </w:pPr>
      <w:rPr>
        <w:rFonts w:hint="default"/>
      </w:rPr>
    </w:lvl>
    <w:lvl w:ilvl="1" w:tplc="300A0019">
      <w:start w:val="1"/>
      <w:numFmt w:val="lowerLetter"/>
      <w:lvlText w:val="%2."/>
      <w:lvlJc w:val="left"/>
      <w:pPr>
        <w:ind w:left="1470" w:hanging="360"/>
      </w:pPr>
    </w:lvl>
    <w:lvl w:ilvl="2" w:tplc="300A001B">
      <w:start w:val="1"/>
      <w:numFmt w:val="lowerRoman"/>
      <w:lvlText w:val="%3."/>
      <w:lvlJc w:val="right"/>
      <w:pPr>
        <w:ind w:left="2190" w:hanging="180"/>
      </w:pPr>
    </w:lvl>
    <w:lvl w:ilvl="3" w:tplc="300A000F">
      <w:start w:val="1"/>
      <w:numFmt w:val="decimal"/>
      <w:lvlText w:val="%4."/>
      <w:lvlJc w:val="left"/>
      <w:pPr>
        <w:ind w:left="2910" w:hanging="360"/>
      </w:pPr>
    </w:lvl>
    <w:lvl w:ilvl="4" w:tplc="300A0019">
      <w:start w:val="1"/>
      <w:numFmt w:val="lowerLetter"/>
      <w:lvlText w:val="%5."/>
      <w:lvlJc w:val="left"/>
      <w:pPr>
        <w:ind w:left="3630" w:hanging="360"/>
      </w:pPr>
    </w:lvl>
    <w:lvl w:ilvl="5" w:tplc="300A001B">
      <w:start w:val="1"/>
      <w:numFmt w:val="lowerRoman"/>
      <w:lvlText w:val="%6."/>
      <w:lvlJc w:val="right"/>
      <w:pPr>
        <w:ind w:left="4350" w:hanging="180"/>
      </w:pPr>
    </w:lvl>
    <w:lvl w:ilvl="6" w:tplc="300A000F">
      <w:start w:val="1"/>
      <w:numFmt w:val="decimal"/>
      <w:lvlText w:val="%7."/>
      <w:lvlJc w:val="left"/>
      <w:pPr>
        <w:ind w:left="5070" w:hanging="360"/>
      </w:pPr>
    </w:lvl>
    <w:lvl w:ilvl="7" w:tplc="300A0019">
      <w:start w:val="1"/>
      <w:numFmt w:val="lowerLetter"/>
      <w:lvlText w:val="%8."/>
      <w:lvlJc w:val="left"/>
      <w:pPr>
        <w:ind w:left="5790" w:hanging="360"/>
      </w:pPr>
    </w:lvl>
    <w:lvl w:ilvl="8" w:tplc="300A001B">
      <w:start w:val="1"/>
      <w:numFmt w:val="lowerRoman"/>
      <w:lvlText w:val="%9."/>
      <w:lvlJc w:val="right"/>
      <w:pPr>
        <w:ind w:left="6510" w:hanging="180"/>
      </w:pPr>
    </w:lvl>
  </w:abstractNum>
  <w:abstractNum w:abstractNumId="20">
    <w:nsid w:val="53BC20EF"/>
    <w:multiLevelType w:val="hybridMultilevel"/>
    <w:tmpl w:val="335E27CE"/>
    <w:lvl w:ilvl="0" w:tplc="300A0001">
      <w:start w:val="1"/>
      <w:numFmt w:val="bullet"/>
      <w:lvlText w:val=""/>
      <w:lvlJc w:val="left"/>
      <w:pPr>
        <w:ind w:left="720" w:hanging="360"/>
      </w:pPr>
      <w:rPr>
        <w:rFonts w:ascii="Symbol" w:hAnsi="Symbol" w:cs="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21">
    <w:nsid w:val="54DE15FD"/>
    <w:multiLevelType w:val="hybridMultilevel"/>
    <w:tmpl w:val="0DAE405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2">
    <w:nsid w:val="578F609C"/>
    <w:multiLevelType w:val="hybridMultilevel"/>
    <w:tmpl w:val="F438A444"/>
    <w:lvl w:ilvl="0" w:tplc="0C0A0005">
      <w:start w:val="1"/>
      <w:numFmt w:val="bullet"/>
      <w:lvlText w:val=""/>
      <w:lvlJc w:val="left"/>
      <w:pPr>
        <w:tabs>
          <w:tab w:val="num" w:pos="1620"/>
        </w:tabs>
        <w:ind w:left="1620" w:hanging="360"/>
      </w:pPr>
      <w:rPr>
        <w:rFonts w:ascii="Wingdings" w:hAnsi="Wingdings" w:cs="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start w:val="1"/>
      <w:numFmt w:val="bullet"/>
      <w:lvlText w:val=""/>
      <w:lvlJc w:val="left"/>
      <w:pPr>
        <w:tabs>
          <w:tab w:val="num" w:pos="3060"/>
        </w:tabs>
        <w:ind w:left="3060" w:hanging="360"/>
      </w:pPr>
      <w:rPr>
        <w:rFonts w:ascii="Wingdings" w:hAnsi="Wingdings" w:cs="Wingdings" w:hint="default"/>
      </w:rPr>
    </w:lvl>
    <w:lvl w:ilvl="3" w:tplc="0C0A0001">
      <w:start w:val="1"/>
      <w:numFmt w:val="bullet"/>
      <w:lvlText w:val=""/>
      <w:lvlJc w:val="left"/>
      <w:pPr>
        <w:tabs>
          <w:tab w:val="num" w:pos="3780"/>
        </w:tabs>
        <w:ind w:left="3780" w:hanging="360"/>
      </w:pPr>
      <w:rPr>
        <w:rFonts w:ascii="Symbol" w:hAnsi="Symbol" w:cs="Symbol" w:hint="default"/>
      </w:rPr>
    </w:lvl>
    <w:lvl w:ilvl="4" w:tplc="0C0A0003">
      <w:start w:val="1"/>
      <w:numFmt w:val="bullet"/>
      <w:lvlText w:val="o"/>
      <w:lvlJc w:val="left"/>
      <w:pPr>
        <w:tabs>
          <w:tab w:val="num" w:pos="4500"/>
        </w:tabs>
        <w:ind w:left="4500" w:hanging="360"/>
      </w:pPr>
      <w:rPr>
        <w:rFonts w:ascii="Courier New" w:hAnsi="Courier New" w:cs="Courier New" w:hint="default"/>
      </w:rPr>
    </w:lvl>
    <w:lvl w:ilvl="5" w:tplc="0C0A0005">
      <w:start w:val="1"/>
      <w:numFmt w:val="bullet"/>
      <w:lvlText w:val=""/>
      <w:lvlJc w:val="left"/>
      <w:pPr>
        <w:tabs>
          <w:tab w:val="num" w:pos="5220"/>
        </w:tabs>
        <w:ind w:left="5220" w:hanging="360"/>
      </w:pPr>
      <w:rPr>
        <w:rFonts w:ascii="Wingdings" w:hAnsi="Wingdings" w:cs="Wingdings" w:hint="default"/>
      </w:rPr>
    </w:lvl>
    <w:lvl w:ilvl="6" w:tplc="0C0A0001">
      <w:start w:val="1"/>
      <w:numFmt w:val="bullet"/>
      <w:lvlText w:val=""/>
      <w:lvlJc w:val="left"/>
      <w:pPr>
        <w:tabs>
          <w:tab w:val="num" w:pos="5940"/>
        </w:tabs>
        <w:ind w:left="5940" w:hanging="360"/>
      </w:pPr>
      <w:rPr>
        <w:rFonts w:ascii="Symbol" w:hAnsi="Symbol" w:cs="Symbol" w:hint="default"/>
      </w:rPr>
    </w:lvl>
    <w:lvl w:ilvl="7" w:tplc="0C0A0003">
      <w:start w:val="1"/>
      <w:numFmt w:val="bullet"/>
      <w:lvlText w:val="o"/>
      <w:lvlJc w:val="left"/>
      <w:pPr>
        <w:tabs>
          <w:tab w:val="num" w:pos="6660"/>
        </w:tabs>
        <w:ind w:left="6660" w:hanging="360"/>
      </w:pPr>
      <w:rPr>
        <w:rFonts w:ascii="Courier New" w:hAnsi="Courier New" w:cs="Courier New" w:hint="default"/>
      </w:rPr>
    </w:lvl>
    <w:lvl w:ilvl="8" w:tplc="0C0A0005">
      <w:start w:val="1"/>
      <w:numFmt w:val="bullet"/>
      <w:lvlText w:val=""/>
      <w:lvlJc w:val="left"/>
      <w:pPr>
        <w:tabs>
          <w:tab w:val="num" w:pos="7380"/>
        </w:tabs>
        <w:ind w:left="7380" w:hanging="360"/>
      </w:pPr>
      <w:rPr>
        <w:rFonts w:ascii="Wingdings" w:hAnsi="Wingdings" w:cs="Wingdings" w:hint="default"/>
      </w:rPr>
    </w:lvl>
  </w:abstractNum>
  <w:abstractNum w:abstractNumId="23">
    <w:nsid w:val="58CE2B02"/>
    <w:multiLevelType w:val="hybridMultilevel"/>
    <w:tmpl w:val="4CFCD56C"/>
    <w:lvl w:ilvl="0" w:tplc="0C0A0001">
      <w:start w:val="1"/>
      <w:numFmt w:val="bullet"/>
      <w:lvlText w:val=""/>
      <w:lvlJc w:val="left"/>
      <w:pPr>
        <w:tabs>
          <w:tab w:val="num" w:pos="1620"/>
        </w:tabs>
        <w:ind w:left="1620" w:hanging="360"/>
      </w:pPr>
      <w:rPr>
        <w:rFonts w:ascii="Symbol" w:hAnsi="Symbol" w:cs="Symbol"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start w:val="1"/>
      <w:numFmt w:val="bullet"/>
      <w:lvlText w:val=""/>
      <w:lvlJc w:val="left"/>
      <w:pPr>
        <w:tabs>
          <w:tab w:val="num" w:pos="3060"/>
        </w:tabs>
        <w:ind w:left="3060" w:hanging="360"/>
      </w:pPr>
      <w:rPr>
        <w:rFonts w:ascii="Wingdings" w:hAnsi="Wingdings" w:cs="Wingdings" w:hint="default"/>
      </w:rPr>
    </w:lvl>
    <w:lvl w:ilvl="3" w:tplc="0C0A0001">
      <w:start w:val="1"/>
      <w:numFmt w:val="bullet"/>
      <w:lvlText w:val=""/>
      <w:lvlJc w:val="left"/>
      <w:pPr>
        <w:tabs>
          <w:tab w:val="num" w:pos="3780"/>
        </w:tabs>
        <w:ind w:left="3780" w:hanging="360"/>
      </w:pPr>
      <w:rPr>
        <w:rFonts w:ascii="Symbol" w:hAnsi="Symbol" w:cs="Symbol" w:hint="default"/>
      </w:rPr>
    </w:lvl>
    <w:lvl w:ilvl="4" w:tplc="0C0A0003">
      <w:start w:val="1"/>
      <w:numFmt w:val="bullet"/>
      <w:lvlText w:val="o"/>
      <w:lvlJc w:val="left"/>
      <w:pPr>
        <w:tabs>
          <w:tab w:val="num" w:pos="4500"/>
        </w:tabs>
        <w:ind w:left="4500" w:hanging="360"/>
      </w:pPr>
      <w:rPr>
        <w:rFonts w:ascii="Courier New" w:hAnsi="Courier New" w:cs="Courier New" w:hint="default"/>
      </w:rPr>
    </w:lvl>
    <w:lvl w:ilvl="5" w:tplc="0C0A0005">
      <w:start w:val="1"/>
      <w:numFmt w:val="bullet"/>
      <w:lvlText w:val=""/>
      <w:lvlJc w:val="left"/>
      <w:pPr>
        <w:tabs>
          <w:tab w:val="num" w:pos="5220"/>
        </w:tabs>
        <w:ind w:left="5220" w:hanging="360"/>
      </w:pPr>
      <w:rPr>
        <w:rFonts w:ascii="Wingdings" w:hAnsi="Wingdings" w:cs="Wingdings" w:hint="default"/>
      </w:rPr>
    </w:lvl>
    <w:lvl w:ilvl="6" w:tplc="0C0A0001">
      <w:start w:val="1"/>
      <w:numFmt w:val="bullet"/>
      <w:lvlText w:val=""/>
      <w:lvlJc w:val="left"/>
      <w:pPr>
        <w:tabs>
          <w:tab w:val="num" w:pos="5940"/>
        </w:tabs>
        <w:ind w:left="5940" w:hanging="360"/>
      </w:pPr>
      <w:rPr>
        <w:rFonts w:ascii="Symbol" w:hAnsi="Symbol" w:cs="Symbol" w:hint="default"/>
      </w:rPr>
    </w:lvl>
    <w:lvl w:ilvl="7" w:tplc="0C0A0003">
      <w:start w:val="1"/>
      <w:numFmt w:val="bullet"/>
      <w:lvlText w:val="o"/>
      <w:lvlJc w:val="left"/>
      <w:pPr>
        <w:tabs>
          <w:tab w:val="num" w:pos="6660"/>
        </w:tabs>
        <w:ind w:left="6660" w:hanging="360"/>
      </w:pPr>
      <w:rPr>
        <w:rFonts w:ascii="Courier New" w:hAnsi="Courier New" w:cs="Courier New" w:hint="default"/>
      </w:rPr>
    </w:lvl>
    <w:lvl w:ilvl="8" w:tplc="0C0A0005">
      <w:start w:val="1"/>
      <w:numFmt w:val="bullet"/>
      <w:lvlText w:val=""/>
      <w:lvlJc w:val="left"/>
      <w:pPr>
        <w:tabs>
          <w:tab w:val="num" w:pos="7380"/>
        </w:tabs>
        <w:ind w:left="7380" w:hanging="360"/>
      </w:pPr>
      <w:rPr>
        <w:rFonts w:ascii="Wingdings" w:hAnsi="Wingdings" w:cs="Wingdings" w:hint="default"/>
      </w:rPr>
    </w:lvl>
  </w:abstractNum>
  <w:abstractNum w:abstractNumId="24">
    <w:nsid w:val="669E147E"/>
    <w:multiLevelType w:val="hybridMultilevel"/>
    <w:tmpl w:val="BF6294AE"/>
    <w:lvl w:ilvl="0" w:tplc="300A0001">
      <w:start w:val="1"/>
      <w:numFmt w:val="bullet"/>
      <w:lvlText w:val=""/>
      <w:lvlJc w:val="left"/>
      <w:pPr>
        <w:ind w:left="1334" w:hanging="360"/>
      </w:pPr>
      <w:rPr>
        <w:rFonts w:ascii="Symbol" w:hAnsi="Symbol" w:hint="default"/>
      </w:rPr>
    </w:lvl>
    <w:lvl w:ilvl="1" w:tplc="300A0003" w:tentative="1">
      <w:start w:val="1"/>
      <w:numFmt w:val="bullet"/>
      <w:lvlText w:val="o"/>
      <w:lvlJc w:val="left"/>
      <w:pPr>
        <w:ind w:left="2054" w:hanging="360"/>
      </w:pPr>
      <w:rPr>
        <w:rFonts w:ascii="Courier New" w:hAnsi="Courier New" w:cs="Courier New" w:hint="default"/>
      </w:rPr>
    </w:lvl>
    <w:lvl w:ilvl="2" w:tplc="300A0005" w:tentative="1">
      <w:start w:val="1"/>
      <w:numFmt w:val="bullet"/>
      <w:lvlText w:val=""/>
      <w:lvlJc w:val="left"/>
      <w:pPr>
        <w:ind w:left="2774" w:hanging="360"/>
      </w:pPr>
      <w:rPr>
        <w:rFonts w:ascii="Wingdings" w:hAnsi="Wingdings" w:hint="default"/>
      </w:rPr>
    </w:lvl>
    <w:lvl w:ilvl="3" w:tplc="300A0001" w:tentative="1">
      <w:start w:val="1"/>
      <w:numFmt w:val="bullet"/>
      <w:lvlText w:val=""/>
      <w:lvlJc w:val="left"/>
      <w:pPr>
        <w:ind w:left="3494" w:hanging="360"/>
      </w:pPr>
      <w:rPr>
        <w:rFonts w:ascii="Symbol" w:hAnsi="Symbol" w:hint="default"/>
      </w:rPr>
    </w:lvl>
    <w:lvl w:ilvl="4" w:tplc="300A0003" w:tentative="1">
      <w:start w:val="1"/>
      <w:numFmt w:val="bullet"/>
      <w:lvlText w:val="o"/>
      <w:lvlJc w:val="left"/>
      <w:pPr>
        <w:ind w:left="4214" w:hanging="360"/>
      </w:pPr>
      <w:rPr>
        <w:rFonts w:ascii="Courier New" w:hAnsi="Courier New" w:cs="Courier New" w:hint="default"/>
      </w:rPr>
    </w:lvl>
    <w:lvl w:ilvl="5" w:tplc="300A0005" w:tentative="1">
      <w:start w:val="1"/>
      <w:numFmt w:val="bullet"/>
      <w:lvlText w:val=""/>
      <w:lvlJc w:val="left"/>
      <w:pPr>
        <w:ind w:left="4934" w:hanging="360"/>
      </w:pPr>
      <w:rPr>
        <w:rFonts w:ascii="Wingdings" w:hAnsi="Wingdings" w:hint="default"/>
      </w:rPr>
    </w:lvl>
    <w:lvl w:ilvl="6" w:tplc="300A0001" w:tentative="1">
      <w:start w:val="1"/>
      <w:numFmt w:val="bullet"/>
      <w:lvlText w:val=""/>
      <w:lvlJc w:val="left"/>
      <w:pPr>
        <w:ind w:left="5654" w:hanging="360"/>
      </w:pPr>
      <w:rPr>
        <w:rFonts w:ascii="Symbol" w:hAnsi="Symbol" w:hint="default"/>
      </w:rPr>
    </w:lvl>
    <w:lvl w:ilvl="7" w:tplc="300A0003" w:tentative="1">
      <w:start w:val="1"/>
      <w:numFmt w:val="bullet"/>
      <w:lvlText w:val="o"/>
      <w:lvlJc w:val="left"/>
      <w:pPr>
        <w:ind w:left="6374" w:hanging="360"/>
      </w:pPr>
      <w:rPr>
        <w:rFonts w:ascii="Courier New" w:hAnsi="Courier New" w:cs="Courier New" w:hint="default"/>
      </w:rPr>
    </w:lvl>
    <w:lvl w:ilvl="8" w:tplc="300A0005" w:tentative="1">
      <w:start w:val="1"/>
      <w:numFmt w:val="bullet"/>
      <w:lvlText w:val=""/>
      <w:lvlJc w:val="left"/>
      <w:pPr>
        <w:ind w:left="7094" w:hanging="360"/>
      </w:pPr>
      <w:rPr>
        <w:rFonts w:ascii="Wingdings" w:hAnsi="Wingdings" w:hint="default"/>
      </w:rPr>
    </w:lvl>
  </w:abstractNum>
  <w:abstractNum w:abstractNumId="25">
    <w:nsid w:val="68D05217"/>
    <w:multiLevelType w:val="hybridMultilevel"/>
    <w:tmpl w:val="0562FF5E"/>
    <w:lvl w:ilvl="0" w:tplc="0C0A000F">
      <w:start w:val="1"/>
      <w:numFmt w:val="decimal"/>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6">
    <w:nsid w:val="6D91315F"/>
    <w:multiLevelType w:val="hybridMultilevel"/>
    <w:tmpl w:val="B060EF56"/>
    <w:lvl w:ilvl="0" w:tplc="0C0A000F">
      <w:start w:val="1"/>
      <w:numFmt w:val="decimal"/>
      <w:lvlText w:val="%1."/>
      <w:lvlJc w:val="left"/>
      <w:pPr>
        <w:tabs>
          <w:tab w:val="num" w:pos="787"/>
        </w:tabs>
        <w:ind w:left="787" w:hanging="360"/>
      </w:pPr>
    </w:lvl>
    <w:lvl w:ilvl="1" w:tplc="0C0A0019" w:tentative="1">
      <w:start w:val="1"/>
      <w:numFmt w:val="lowerLetter"/>
      <w:lvlText w:val="%2."/>
      <w:lvlJc w:val="left"/>
      <w:pPr>
        <w:tabs>
          <w:tab w:val="num" w:pos="1507"/>
        </w:tabs>
        <w:ind w:left="1507" w:hanging="360"/>
      </w:pPr>
    </w:lvl>
    <w:lvl w:ilvl="2" w:tplc="0C0A001B" w:tentative="1">
      <w:start w:val="1"/>
      <w:numFmt w:val="lowerRoman"/>
      <w:lvlText w:val="%3."/>
      <w:lvlJc w:val="right"/>
      <w:pPr>
        <w:tabs>
          <w:tab w:val="num" w:pos="2227"/>
        </w:tabs>
        <w:ind w:left="2227" w:hanging="180"/>
      </w:pPr>
    </w:lvl>
    <w:lvl w:ilvl="3" w:tplc="0C0A000F" w:tentative="1">
      <w:start w:val="1"/>
      <w:numFmt w:val="decimal"/>
      <w:lvlText w:val="%4."/>
      <w:lvlJc w:val="left"/>
      <w:pPr>
        <w:tabs>
          <w:tab w:val="num" w:pos="2947"/>
        </w:tabs>
        <w:ind w:left="2947" w:hanging="360"/>
      </w:pPr>
    </w:lvl>
    <w:lvl w:ilvl="4" w:tplc="0C0A0019" w:tentative="1">
      <w:start w:val="1"/>
      <w:numFmt w:val="lowerLetter"/>
      <w:lvlText w:val="%5."/>
      <w:lvlJc w:val="left"/>
      <w:pPr>
        <w:tabs>
          <w:tab w:val="num" w:pos="3667"/>
        </w:tabs>
        <w:ind w:left="3667" w:hanging="360"/>
      </w:pPr>
    </w:lvl>
    <w:lvl w:ilvl="5" w:tplc="0C0A001B" w:tentative="1">
      <w:start w:val="1"/>
      <w:numFmt w:val="lowerRoman"/>
      <w:lvlText w:val="%6."/>
      <w:lvlJc w:val="right"/>
      <w:pPr>
        <w:tabs>
          <w:tab w:val="num" w:pos="4387"/>
        </w:tabs>
        <w:ind w:left="4387" w:hanging="180"/>
      </w:pPr>
    </w:lvl>
    <w:lvl w:ilvl="6" w:tplc="0C0A000F" w:tentative="1">
      <w:start w:val="1"/>
      <w:numFmt w:val="decimal"/>
      <w:lvlText w:val="%7."/>
      <w:lvlJc w:val="left"/>
      <w:pPr>
        <w:tabs>
          <w:tab w:val="num" w:pos="5107"/>
        </w:tabs>
        <w:ind w:left="5107" w:hanging="360"/>
      </w:pPr>
    </w:lvl>
    <w:lvl w:ilvl="7" w:tplc="0C0A0019" w:tentative="1">
      <w:start w:val="1"/>
      <w:numFmt w:val="lowerLetter"/>
      <w:lvlText w:val="%8."/>
      <w:lvlJc w:val="left"/>
      <w:pPr>
        <w:tabs>
          <w:tab w:val="num" w:pos="5827"/>
        </w:tabs>
        <w:ind w:left="5827" w:hanging="360"/>
      </w:pPr>
    </w:lvl>
    <w:lvl w:ilvl="8" w:tplc="0C0A001B" w:tentative="1">
      <w:start w:val="1"/>
      <w:numFmt w:val="lowerRoman"/>
      <w:lvlText w:val="%9."/>
      <w:lvlJc w:val="right"/>
      <w:pPr>
        <w:tabs>
          <w:tab w:val="num" w:pos="6547"/>
        </w:tabs>
        <w:ind w:left="6547" w:hanging="180"/>
      </w:pPr>
    </w:lvl>
  </w:abstractNum>
  <w:abstractNum w:abstractNumId="27">
    <w:nsid w:val="70210270"/>
    <w:multiLevelType w:val="hybridMultilevel"/>
    <w:tmpl w:val="5A0282FC"/>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28">
    <w:nsid w:val="7D19779B"/>
    <w:multiLevelType w:val="hybridMultilevel"/>
    <w:tmpl w:val="A022D01C"/>
    <w:lvl w:ilvl="0" w:tplc="300A0001">
      <w:start w:val="1"/>
      <w:numFmt w:val="bullet"/>
      <w:lvlText w:val=""/>
      <w:lvlJc w:val="left"/>
      <w:pPr>
        <w:ind w:left="720" w:hanging="360"/>
      </w:pPr>
      <w:rPr>
        <w:rFonts w:ascii="Symbol" w:hAnsi="Symbol" w:cs="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29">
    <w:nsid w:val="7D96444A"/>
    <w:multiLevelType w:val="hybridMultilevel"/>
    <w:tmpl w:val="F586C120"/>
    <w:lvl w:ilvl="0" w:tplc="300A0001">
      <w:start w:val="1"/>
      <w:numFmt w:val="bullet"/>
      <w:lvlText w:val=""/>
      <w:lvlJc w:val="left"/>
      <w:pPr>
        <w:ind w:left="1154" w:hanging="360"/>
      </w:pPr>
      <w:rPr>
        <w:rFonts w:ascii="Symbol" w:hAnsi="Symbol" w:hint="default"/>
      </w:rPr>
    </w:lvl>
    <w:lvl w:ilvl="1" w:tplc="300A0003" w:tentative="1">
      <w:start w:val="1"/>
      <w:numFmt w:val="bullet"/>
      <w:lvlText w:val="o"/>
      <w:lvlJc w:val="left"/>
      <w:pPr>
        <w:ind w:left="1874" w:hanging="360"/>
      </w:pPr>
      <w:rPr>
        <w:rFonts w:ascii="Courier New" w:hAnsi="Courier New" w:cs="Courier New" w:hint="default"/>
      </w:rPr>
    </w:lvl>
    <w:lvl w:ilvl="2" w:tplc="300A0005" w:tentative="1">
      <w:start w:val="1"/>
      <w:numFmt w:val="bullet"/>
      <w:lvlText w:val=""/>
      <w:lvlJc w:val="left"/>
      <w:pPr>
        <w:ind w:left="2594" w:hanging="360"/>
      </w:pPr>
      <w:rPr>
        <w:rFonts w:ascii="Wingdings" w:hAnsi="Wingdings" w:hint="default"/>
      </w:rPr>
    </w:lvl>
    <w:lvl w:ilvl="3" w:tplc="300A0001" w:tentative="1">
      <w:start w:val="1"/>
      <w:numFmt w:val="bullet"/>
      <w:lvlText w:val=""/>
      <w:lvlJc w:val="left"/>
      <w:pPr>
        <w:ind w:left="3314" w:hanging="360"/>
      </w:pPr>
      <w:rPr>
        <w:rFonts w:ascii="Symbol" w:hAnsi="Symbol" w:hint="default"/>
      </w:rPr>
    </w:lvl>
    <w:lvl w:ilvl="4" w:tplc="300A0003" w:tentative="1">
      <w:start w:val="1"/>
      <w:numFmt w:val="bullet"/>
      <w:lvlText w:val="o"/>
      <w:lvlJc w:val="left"/>
      <w:pPr>
        <w:ind w:left="4034" w:hanging="360"/>
      </w:pPr>
      <w:rPr>
        <w:rFonts w:ascii="Courier New" w:hAnsi="Courier New" w:cs="Courier New" w:hint="default"/>
      </w:rPr>
    </w:lvl>
    <w:lvl w:ilvl="5" w:tplc="300A0005" w:tentative="1">
      <w:start w:val="1"/>
      <w:numFmt w:val="bullet"/>
      <w:lvlText w:val=""/>
      <w:lvlJc w:val="left"/>
      <w:pPr>
        <w:ind w:left="4754" w:hanging="360"/>
      </w:pPr>
      <w:rPr>
        <w:rFonts w:ascii="Wingdings" w:hAnsi="Wingdings" w:hint="default"/>
      </w:rPr>
    </w:lvl>
    <w:lvl w:ilvl="6" w:tplc="300A0001" w:tentative="1">
      <w:start w:val="1"/>
      <w:numFmt w:val="bullet"/>
      <w:lvlText w:val=""/>
      <w:lvlJc w:val="left"/>
      <w:pPr>
        <w:ind w:left="5474" w:hanging="360"/>
      </w:pPr>
      <w:rPr>
        <w:rFonts w:ascii="Symbol" w:hAnsi="Symbol" w:hint="default"/>
      </w:rPr>
    </w:lvl>
    <w:lvl w:ilvl="7" w:tplc="300A0003" w:tentative="1">
      <w:start w:val="1"/>
      <w:numFmt w:val="bullet"/>
      <w:lvlText w:val="o"/>
      <w:lvlJc w:val="left"/>
      <w:pPr>
        <w:ind w:left="6194" w:hanging="360"/>
      </w:pPr>
      <w:rPr>
        <w:rFonts w:ascii="Courier New" w:hAnsi="Courier New" w:cs="Courier New" w:hint="default"/>
      </w:rPr>
    </w:lvl>
    <w:lvl w:ilvl="8" w:tplc="300A0005" w:tentative="1">
      <w:start w:val="1"/>
      <w:numFmt w:val="bullet"/>
      <w:lvlText w:val=""/>
      <w:lvlJc w:val="left"/>
      <w:pPr>
        <w:ind w:left="6914" w:hanging="360"/>
      </w:pPr>
      <w:rPr>
        <w:rFonts w:ascii="Wingdings" w:hAnsi="Wingdings" w:hint="default"/>
      </w:rPr>
    </w:lvl>
  </w:abstractNum>
  <w:abstractNum w:abstractNumId="30">
    <w:nsid w:val="7FA66428"/>
    <w:multiLevelType w:val="multilevel"/>
    <w:tmpl w:val="5558AB20"/>
    <w:lvl w:ilvl="0">
      <w:start w:val="1"/>
      <w:numFmt w:val="decimal"/>
      <w:lvlText w:val="%1"/>
      <w:lvlJc w:val="left"/>
      <w:pPr>
        <w:ind w:left="390" w:hanging="390"/>
      </w:pPr>
      <w:rPr>
        <w:rFonts w:hint="default"/>
      </w:rPr>
    </w:lvl>
    <w:lvl w:ilvl="1">
      <w:start w:val="1"/>
      <w:numFmt w:val="decimal"/>
      <w:lvlText w:val="%1.%2"/>
      <w:lvlJc w:val="left"/>
      <w:pPr>
        <w:ind w:left="450" w:hanging="39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num w:numId="1">
    <w:abstractNumId w:val="21"/>
  </w:num>
  <w:num w:numId="2">
    <w:abstractNumId w:val="1"/>
  </w:num>
  <w:num w:numId="3">
    <w:abstractNumId w:val="13"/>
  </w:num>
  <w:num w:numId="4">
    <w:abstractNumId w:val="28"/>
  </w:num>
  <w:num w:numId="5">
    <w:abstractNumId w:val="3"/>
  </w:num>
  <w:num w:numId="6">
    <w:abstractNumId w:val="11"/>
  </w:num>
  <w:num w:numId="7">
    <w:abstractNumId w:val="8"/>
  </w:num>
  <w:num w:numId="8">
    <w:abstractNumId w:val="6"/>
  </w:num>
  <w:num w:numId="9">
    <w:abstractNumId w:val="30"/>
  </w:num>
  <w:num w:numId="10">
    <w:abstractNumId w:val="5"/>
  </w:num>
  <w:num w:numId="11">
    <w:abstractNumId w:val="0"/>
  </w:num>
  <w:num w:numId="12">
    <w:abstractNumId w:val="23"/>
  </w:num>
  <w:num w:numId="13">
    <w:abstractNumId w:val="12"/>
  </w:num>
  <w:num w:numId="14">
    <w:abstractNumId w:val="4"/>
  </w:num>
  <w:num w:numId="15">
    <w:abstractNumId w:val="17"/>
  </w:num>
  <w:num w:numId="16">
    <w:abstractNumId w:val="20"/>
  </w:num>
  <w:num w:numId="17">
    <w:abstractNumId w:val="15"/>
  </w:num>
  <w:num w:numId="18">
    <w:abstractNumId w:val="18"/>
  </w:num>
  <w:num w:numId="19">
    <w:abstractNumId w:val="19"/>
  </w:num>
  <w:num w:numId="20">
    <w:abstractNumId w:val="7"/>
  </w:num>
  <w:num w:numId="21">
    <w:abstractNumId w:val="22"/>
  </w:num>
  <w:num w:numId="22">
    <w:abstractNumId w:val="25"/>
  </w:num>
  <w:num w:numId="23">
    <w:abstractNumId w:val="10"/>
  </w:num>
  <w:num w:numId="24">
    <w:abstractNumId w:val="26"/>
  </w:num>
  <w:num w:numId="25">
    <w:abstractNumId w:val="27"/>
  </w:num>
  <w:num w:numId="26">
    <w:abstractNumId w:val="9"/>
  </w:num>
  <w:num w:numId="27">
    <w:abstractNumId w:val="24"/>
  </w:num>
  <w:num w:numId="28">
    <w:abstractNumId w:val="16"/>
  </w:num>
  <w:num w:numId="29">
    <w:abstractNumId w:val="2"/>
  </w:num>
  <w:num w:numId="30">
    <w:abstractNumId w:val="14"/>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9"/>
  <w:hyphenationZone w:val="425"/>
  <w:characterSpacingControl w:val="doNotCompress"/>
  <w:footnotePr>
    <w:footnote w:id="0"/>
    <w:footnote w:id="1"/>
  </w:footnotePr>
  <w:endnotePr>
    <w:endnote w:id="0"/>
    <w:endnote w:id="1"/>
  </w:endnotePr>
  <w:compat/>
  <w:rsids>
    <w:rsidRoot w:val="00EB471B"/>
    <w:rsid w:val="00007DA6"/>
    <w:rsid w:val="00012194"/>
    <w:rsid w:val="00013D66"/>
    <w:rsid w:val="00024265"/>
    <w:rsid w:val="00024E89"/>
    <w:rsid w:val="000319F9"/>
    <w:rsid w:val="0004621E"/>
    <w:rsid w:val="00052767"/>
    <w:rsid w:val="00061FD4"/>
    <w:rsid w:val="00062C88"/>
    <w:rsid w:val="000729DC"/>
    <w:rsid w:val="0007412E"/>
    <w:rsid w:val="0008056D"/>
    <w:rsid w:val="000A1AA5"/>
    <w:rsid w:val="000B0D85"/>
    <w:rsid w:val="000B2837"/>
    <w:rsid w:val="000C0E54"/>
    <w:rsid w:val="000D2941"/>
    <w:rsid w:val="000D720D"/>
    <w:rsid w:val="000D7F07"/>
    <w:rsid w:val="000E2287"/>
    <w:rsid w:val="000E6FE9"/>
    <w:rsid w:val="000F0B13"/>
    <w:rsid w:val="000F7711"/>
    <w:rsid w:val="00101307"/>
    <w:rsid w:val="00107D13"/>
    <w:rsid w:val="00117059"/>
    <w:rsid w:val="00121CBD"/>
    <w:rsid w:val="00151512"/>
    <w:rsid w:val="00151A2A"/>
    <w:rsid w:val="00155795"/>
    <w:rsid w:val="00155A86"/>
    <w:rsid w:val="00163433"/>
    <w:rsid w:val="0016351D"/>
    <w:rsid w:val="0017575B"/>
    <w:rsid w:val="00181D26"/>
    <w:rsid w:val="001848F6"/>
    <w:rsid w:val="0019375E"/>
    <w:rsid w:val="001A734B"/>
    <w:rsid w:val="001B4A87"/>
    <w:rsid w:val="001E3A49"/>
    <w:rsid w:val="001F7152"/>
    <w:rsid w:val="001F7F4E"/>
    <w:rsid w:val="0024093C"/>
    <w:rsid w:val="0025485A"/>
    <w:rsid w:val="002554F2"/>
    <w:rsid w:val="00256E9E"/>
    <w:rsid w:val="00260174"/>
    <w:rsid w:val="002607E1"/>
    <w:rsid w:val="00262097"/>
    <w:rsid w:val="0027368B"/>
    <w:rsid w:val="00281D3D"/>
    <w:rsid w:val="002866B4"/>
    <w:rsid w:val="00286BDC"/>
    <w:rsid w:val="002A0874"/>
    <w:rsid w:val="002A1C08"/>
    <w:rsid w:val="002B0104"/>
    <w:rsid w:val="002B485F"/>
    <w:rsid w:val="002B4E7F"/>
    <w:rsid w:val="002C27F4"/>
    <w:rsid w:val="002C7094"/>
    <w:rsid w:val="002D4D34"/>
    <w:rsid w:val="002E1E05"/>
    <w:rsid w:val="002F2685"/>
    <w:rsid w:val="002F34E3"/>
    <w:rsid w:val="002F65F2"/>
    <w:rsid w:val="0030131F"/>
    <w:rsid w:val="00301591"/>
    <w:rsid w:val="003045E6"/>
    <w:rsid w:val="00320069"/>
    <w:rsid w:val="00320F23"/>
    <w:rsid w:val="0032147F"/>
    <w:rsid w:val="0032202C"/>
    <w:rsid w:val="00322D15"/>
    <w:rsid w:val="00323CC1"/>
    <w:rsid w:val="003727F4"/>
    <w:rsid w:val="00380F11"/>
    <w:rsid w:val="00381925"/>
    <w:rsid w:val="00381B87"/>
    <w:rsid w:val="003871C1"/>
    <w:rsid w:val="00391079"/>
    <w:rsid w:val="00397376"/>
    <w:rsid w:val="003A4695"/>
    <w:rsid w:val="003B14E6"/>
    <w:rsid w:val="003B4358"/>
    <w:rsid w:val="003C2701"/>
    <w:rsid w:val="003C2C4B"/>
    <w:rsid w:val="003C3691"/>
    <w:rsid w:val="003C595E"/>
    <w:rsid w:val="003D6B94"/>
    <w:rsid w:val="003E1648"/>
    <w:rsid w:val="003E17C8"/>
    <w:rsid w:val="003E32F4"/>
    <w:rsid w:val="003E4C56"/>
    <w:rsid w:val="003E7A42"/>
    <w:rsid w:val="003F1B20"/>
    <w:rsid w:val="003F638B"/>
    <w:rsid w:val="00401941"/>
    <w:rsid w:val="00402D0F"/>
    <w:rsid w:val="00403DE0"/>
    <w:rsid w:val="00416D95"/>
    <w:rsid w:val="00421DF1"/>
    <w:rsid w:val="00426B26"/>
    <w:rsid w:val="00434DBA"/>
    <w:rsid w:val="004455AD"/>
    <w:rsid w:val="00454F78"/>
    <w:rsid w:val="004601C3"/>
    <w:rsid w:val="004671EA"/>
    <w:rsid w:val="004673D4"/>
    <w:rsid w:val="00474390"/>
    <w:rsid w:val="00481038"/>
    <w:rsid w:val="004829F5"/>
    <w:rsid w:val="00487B0D"/>
    <w:rsid w:val="00487C2D"/>
    <w:rsid w:val="004A00BB"/>
    <w:rsid w:val="004A34E2"/>
    <w:rsid w:val="004B4BBA"/>
    <w:rsid w:val="004B6F21"/>
    <w:rsid w:val="004C352D"/>
    <w:rsid w:val="004C7635"/>
    <w:rsid w:val="004D0B22"/>
    <w:rsid w:val="004D1E3C"/>
    <w:rsid w:val="004D4A8D"/>
    <w:rsid w:val="004E0A77"/>
    <w:rsid w:val="004E266B"/>
    <w:rsid w:val="004E610E"/>
    <w:rsid w:val="004F67C3"/>
    <w:rsid w:val="0050282A"/>
    <w:rsid w:val="00502996"/>
    <w:rsid w:val="005122B6"/>
    <w:rsid w:val="00527F78"/>
    <w:rsid w:val="00544229"/>
    <w:rsid w:val="00544A08"/>
    <w:rsid w:val="00546B50"/>
    <w:rsid w:val="005522B0"/>
    <w:rsid w:val="00557045"/>
    <w:rsid w:val="0055726B"/>
    <w:rsid w:val="00574502"/>
    <w:rsid w:val="005807D1"/>
    <w:rsid w:val="00582D98"/>
    <w:rsid w:val="005830EF"/>
    <w:rsid w:val="0058368F"/>
    <w:rsid w:val="00593228"/>
    <w:rsid w:val="00593852"/>
    <w:rsid w:val="00594E6C"/>
    <w:rsid w:val="005A2CBF"/>
    <w:rsid w:val="005A4FD3"/>
    <w:rsid w:val="005A789E"/>
    <w:rsid w:val="005B0EAC"/>
    <w:rsid w:val="005B123D"/>
    <w:rsid w:val="005B45A3"/>
    <w:rsid w:val="005C0A90"/>
    <w:rsid w:val="005D6646"/>
    <w:rsid w:val="005F67F3"/>
    <w:rsid w:val="00606CF5"/>
    <w:rsid w:val="00607B88"/>
    <w:rsid w:val="006108CF"/>
    <w:rsid w:val="006114F7"/>
    <w:rsid w:val="0061204C"/>
    <w:rsid w:val="00617FE9"/>
    <w:rsid w:val="00624832"/>
    <w:rsid w:val="006252EE"/>
    <w:rsid w:val="00641178"/>
    <w:rsid w:val="00642DA7"/>
    <w:rsid w:val="00645430"/>
    <w:rsid w:val="00646C91"/>
    <w:rsid w:val="00652D10"/>
    <w:rsid w:val="00653BD1"/>
    <w:rsid w:val="00655CB9"/>
    <w:rsid w:val="0066261D"/>
    <w:rsid w:val="00680F28"/>
    <w:rsid w:val="006849C7"/>
    <w:rsid w:val="00693234"/>
    <w:rsid w:val="00696AC5"/>
    <w:rsid w:val="00696DD4"/>
    <w:rsid w:val="006B0D2A"/>
    <w:rsid w:val="006B2127"/>
    <w:rsid w:val="006C1DD7"/>
    <w:rsid w:val="006C5834"/>
    <w:rsid w:val="006C701C"/>
    <w:rsid w:val="006E4E3A"/>
    <w:rsid w:val="006F20D5"/>
    <w:rsid w:val="006F50CA"/>
    <w:rsid w:val="006F7A63"/>
    <w:rsid w:val="007047FB"/>
    <w:rsid w:val="007101D7"/>
    <w:rsid w:val="00711BD0"/>
    <w:rsid w:val="0072131F"/>
    <w:rsid w:val="00724504"/>
    <w:rsid w:val="007361C0"/>
    <w:rsid w:val="00741A55"/>
    <w:rsid w:val="00750D23"/>
    <w:rsid w:val="007556A4"/>
    <w:rsid w:val="00761D31"/>
    <w:rsid w:val="007628BD"/>
    <w:rsid w:val="007666F8"/>
    <w:rsid w:val="0076787D"/>
    <w:rsid w:val="00777E71"/>
    <w:rsid w:val="00781E95"/>
    <w:rsid w:val="007A103F"/>
    <w:rsid w:val="007A39DF"/>
    <w:rsid w:val="007B0D44"/>
    <w:rsid w:val="007B0D8D"/>
    <w:rsid w:val="007B3ECE"/>
    <w:rsid w:val="007B42F7"/>
    <w:rsid w:val="007C33B9"/>
    <w:rsid w:val="007C47B9"/>
    <w:rsid w:val="007D3301"/>
    <w:rsid w:val="007D7EE7"/>
    <w:rsid w:val="008043A1"/>
    <w:rsid w:val="00811438"/>
    <w:rsid w:val="00824F2B"/>
    <w:rsid w:val="008365F5"/>
    <w:rsid w:val="0084050F"/>
    <w:rsid w:val="00840CE6"/>
    <w:rsid w:val="0085105E"/>
    <w:rsid w:val="0086306F"/>
    <w:rsid w:val="00870AFD"/>
    <w:rsid w:val="00875E05"/>
    <w:rsid w:val="00881729"/>
    <w:rsid w:val="00884DDF"/>
    <w:rsid w:val="0089145D"/>
    <w:rsid w:val="00891523"/>
    <w:rsid w:val="008A55CD"/>
    <w:rsid w:val="008A6F62"/>
    <w:rsid w:val="008B0D92"/>
    <w:rsid w:val="008B1C56"/>
    <w:rsid w:val="008C2366"/>
    <w:rsid w:val="008C651A"/>
    <w:rsid w:val="008E738F"/>
    <w:rsid w:val="00907DF7"/>
    <w:rsid w:val="00925926"/>
    <w:rsid w:val="00935D72"/>
    <w:rsid w:val="00936BF1"/>
    <w:rsid w:val="00940450"/>
    <w:rsid w:val="009438AB"/>
    <w:rsid w:val="00944096"/>
    <w:rsid w:val="009444DA"/>
    <w:rsid w:val="00947DD5"/>
    <w:rsid w:val="00952ECB"/>
    <w:rsid w:val="00953F29"/>
    <w:rsid w:val="00955F98"/>
    <w:rsid w:val="009724F3"/>
    <w:rsid w:val="00974660"/>
    <w:rsid w:val="009764E4"/>
    <w:rsid w:val="00984A26"/>
    <w:rsid w:val="00997717"/>
    <w:rsid w:val="009B31A1"/>
    <w:rsid w:val="009C645E"/>
    <w:rsid w:val="009D494B"/>
    <w:rsid w:val="009E7900"/>
    <w:rsid w:val="00A0126D"/>
    <w:rsid w:val="00A02934"/>
    <w:rsid w:val="00A02F8B"/>
    <w:rsid w:val="00A07685"/>
    <w:rsid w:val="00A12F4B"/>
    <w:rsid w:val="00A21C41"/>
    <w:rsid w:val="00A26D38"/>
    <w:rsid w:val="00A26FB0"/>
    <w:rsid w:val="00A32AA2"/>
    <w:rsid w:val="00A407E9"/>
    <w:rsid w:val="00A5328A"/>
    <w:rsid w:val="00A60AE2"/>
    <w:rsid w:val="00A61EC7"/>
    <w:rsid w:val="00A630BE"/>
    <w:rsid w:val="00A63433"/>
    <w:rsid w:val="00A64419"/>
    <w:rsid w:val="00A64907"/>
    <w:rsid w:val="00A70B49"/>
    <w:rsid w:val="00A75DB9"/>
    <w:rsid w:val="00A76C4B"/>
    <w:rsid w:val="00A7702C"/>
    <w:rsid w:val="00A77D4F"/>
    <w:rsid w:val="00A82C2B"/>
    <w:rsid w:val="00A862E9"/>
    <w:rsid w:val="00A923EA"/>
    <w:rsid w:val="00A95390"/>
    <w:rsid w:val="00AA51DB"/>
    <w:rsid w:val="00AC41EE"/>
    <w:rsid w:val="00AC496B"/>
    <w:rsid w:val="00AC783A"/>
    <w:rsid w:val="00AE4953"/>
    <w:rsid w:val="00AF40FE"/>
    <w:rsid w:val="00AF5FC2"/>
    <w:rsid w:val="00B05689"/>
    <w:rsid w:val="00B07F45"/>
    <w:rsid w:val="00B10B09"/>
    <w:rsid w:val="00B116DD"/>
    <w:rsid w:val="00B11BCC"/>
    <w:rsid w:val="00B22AC5"/>
    <w:rsid w:val="00B2597B"/>
    <w:rsid w:val="00B27359"/>
    <w:rsid w:val="00B30016"/>
    <w:rsid w:val="00B3371A"/>
    <w:rsid w:val="00B35388"/>
    <w:rsid w:val="00B35C11"/>
    <w:rsid w:val="00B44510"/>
    <w:rsid w:val="00B51412"/>
    <w:rsid w:val="00B53F42"/>
    <w:rsid w:val="00B56A06"/>
    <w:rsid w:val="00B67860"/>
    <w:rsid w:val="00B76CF8"/>
    <w:rsid w:val="00B83130"/>
    <w:rsid w:val="00B8741D"/>
    <w:rsid w:val="00B93D27"/>
    <w:rsid w:val="00B940D6"/>
    <w:rsid w:val="00B96F56"/>
    <w:rsid w:val="00B97612"/>
    <w:rsid w:val="00BB412C"/>
    <w:rsid w:val="00BB4AE8"/>
    <w:rsid w:val="00BC0014"/>
    <w:rsid w:val="00BC51E2"/>
    <w:rsid w:val="00BE1823"/>
    <w:rsid w:val="00BE7D17"/>
    <w:rsid w:val="00BF0727"/>
    <w:rsid w:val="00BF38F7"/>
    <w:rsid w:val="00C0110A"/>
    <w:rsid w:val="00C01759"/>
    <w:rsid w:val="00C04B02"/>
    <w:rsid w:val="00C07673"/>
    <w:rsid w:val="00C1793E"/>
    <w:rsid w:val="00C20B38"/>
    <w:rsid w:val="00C427ED"/>
    <w:rsid w:val="00C449E3"/>
    <w:rsid w:val="00C5218A"/>
    <w:rsid w:val="00C6223D"/>
    <w:rsid w:val="00C64705"/>
    <w:rsid w:val="00C7114F"/>
    <w:rsid w:val="00C766CE"/>
    <w:rsid w:val="00C8174F"/>
    <w:rsid w:val="00C84EFC"/>
    <w:rsid w:val="00C85FD8"/>
    <w:rsid w:val="00C91B01"/>
    <w:rsid w:val="00C91E09"/>
    <w:rsid w:val="00C96A6B"/>
    <w:rsid w:val="00CA2C9C"/>
    <w:rsid w:val="00CB05E4"/>
    <w:rsid w:val="00CC700A"/>
    <w:rsid w:val="00CC7931"/>
    <w:rsid w:val="00CD7B68"/>
    <w:rsid w:val="00CF59E5"/>
    <w:rsid w:val="00D05F3E"/>
    <w:rsid w:val="00D06C56"/>
    <w:rsid w:val="00D07A33"/>
    <w:rsid w:val="00D1059C"/>
    <w:rsid w:val="00D13CB6"/>
    <w:rsid w:val="00D21A13"/>
    <w:rsid w:val="00D2599B"/>
    <w:rsid w:val="00D33E25"/>
    <w:rsid w:val="00D347B9"/>
    <w:rsid w:val="00D40210"/>
    <w:rsid w:val="00D43E46"/>
    <w:rsid w:val="00D45C30"/>
    <w:rsid w:val="00D545C0"/>
    <w:rsid w:val="00D5593A"/>
    <w:rsid w:val="00D65A3F"/>
    <w:rsid w:val="00D66044"/>
    <w:rsid w:val="00D744AA"/>
    <w:rsid w:val="00D752DB"/>
    <w:rsid w:val="00D82920"/>
    <w:rsid w:val="00D82F02"/>
    <w:rsid w:val="00D83A90"/>
    <w:rsid w:val="00D84F1B"/>
    <w:rsid w:val="00D858D0"/>
    <w:rsid w:val="00D87617"/>
    <w:rsid w:val="00D97D1E"/>
    <w:rsid w:val="00DA6247"/>
    <w:rsid w:val="00DB2EFF"/>
    <w:rsid w:val="00DD78FE"/>
    <w:rsid w:val="00DE0781"/>
    <w:rsid w:val="00DE1766"/>
    <w:rsid w:val="00DE5B32"/>
    <w:rsid w:val="00DF5B7A"/>
    <w:rsid w:val="00E06378"/>
    <w:rsid w:val="00E077CA"/>
    <w:rsid w:val="00E10BBE"/>
    <w:rsid w:val="00E154C5"/>
    <w:rsid w:val="00E1759F"/>
    <w:rsid w:val="00E17630"/>
    <w:rsid w:val="00E400D0"/>
    <w:rsid w:val="00E53EC9"/>
    <w:rsid w:val="00E65875"/>
    <w:rsid w:val="00E66FC8"/>
    <w:rsid w:val="00E67A02"/>
    <w:rsid w:val="00E757E4"/>
    <w:rsid w:val="00E76526"/>
    <w:rsid w:val="00E767A7"/>
    <w:rsid w:val="00E84F98"/>
    <w:rsid w:val="00E87314"/>
    <w:rsid w:val="00EB471B"/>
    <w:rsid w:val="00EC2C43"/>
    <w:rsid w:val="00EC6B8D"/>
    <w:rsid w:val="00ED0F5C"/>
    <w:rsid w:val="00ED1009"/>
    <w:rsid w:val="00ED1336"/>
    <w:rsid w:val="00ED174A"/>
    <w:rsid w:val="00ED2B7D"/>
    <w:rsid w:val="00ED448C"/>
    <w:rsid w:val="00EE3839"/>
    <w:rsid w:val="00EF1EC9"/>
    <w:rsid w:val="00EF20A8"/>
    <w:rsid w:val="00EF2BD0"/>
    <w:rsid w:val="00F0166A"/>
    <w:rsid w:val="00F0302A"/>
    <w:rsid w:val="00F03030"/>
    <w:rsid w:val="00F11E09"/>
    <w:rsid w:val="00F13AB5"/>
    <w:rsid w:val="00F14FCF"/>
    <w:rsid w:val="00F236A3"/>
    <w:rsid w:val="00F47176"/>
    <w:rsid w:val="00F47763"/>
    <w:rsid w:val="00F5043E"/>
    <w:rsid w:val="00F54D1A"/>
    <w:rsid w:val="00F55D5C"/>
    <w:rsid w:val="00F60714"/>
    <w:rsid w:val="00F62FA9"/>
    <w:rsid w:val="00F752DC"/>
    <w:rsid w:val="00F7596E"/>
    <w:rsid w:val="00F81D6D"/>
    <w:rsid w:val="00F81E47"/>
    <w:rsid w:val="00F850B0"/>
    <w:rsid w:val="00F87B6A"/>
    <w:rsid w:val="00F93585"/>
    <w:rsid w:val="00FA3358"/>
    <w:rsid w:val="00FB2710"/>
    <w:rsid w:val="00FB34E8"/>
    <w:rsid w:val="00FB6528"/>
    <w:rsid w:val="00FB76D9"/>
    <w:rsid w:val="00FC1B68"/>
    <w:rsid w:val="00FD0284"/>
    <w:rsid w:val="00FD13A0"/>
    <w:rsid w:val="00FD4AA2"/>
    <w:rsid w:val="00FE0461"/>
    <w:rsid w:val="00FE63D3"/>
    <w:rsid w:val="00FF4D85"/>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146">
      <o:colormru v:ext="edit" colors="#ffc"/>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49C7"/>
    <w:pPr>
      <w:spacing w:after="200" w:line="276" w:lineRule="auto"/>
    </w:pPr>
    <w:rPr>
      <w:rFonts w:ascii="Calibri" w:eastAsia="Calibri" w:hAnsi="Calibri" w:cs="Calibri"/>
      <w:sz w:val="22"/>
      <w:szCs w:val="22"/>
      <w:lang w:val="es-EC" w:eastAsia="en-US"/>
    </w:rPr>
  </w:style>
  <w:style w:type="paragraph" w:styleId="Ttulo1">
    <w:name w:val="heading 1"/>
    <w:basedOn w:val="Normal"/>
    <w:link w:val="Ttulo1Car"/>
    <w:qFormat/>
    <w:rsid w:val="00DE17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paragraph" w:styleId="Ttulo2">
    <w:name w:val="heading 2"/>
    <w:basedOn w:val="Normal"/>
    <w:next w:val="Normal"/>
    <w:link w:val="Ttulo2Car"/>
    <w:qFormat/>
    <w:rsid w:val="00DE1766"/>
    <w:pPr>
      <w:keepNext/>
      <w:keepLines/>
      <w:spacing w:before="200" w:after="0"/>
      <w:outlineLvl w:val="1"/>
    </w:pPr>
    <w:rPr>
      <w:rFonts w:ascii="Cambria" w:eastAsia="Times New Roman" w:hAnsi="Cambria" w:cs="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DE1766"/>
    <w:rPr>
      <w:b/>
      <w:bCs/>
      <w:kern w:val="36"/>
      <w:sz w:val="48"/>
      <w:szCs w:val="48"/>
      <w:lang w:val="es-EC" w:eastAsia="es-EC" w:bidi="ar-SA"/>
    </w:rPr>
  </w:style>
  <w:style w:type="character" w:customStyle="1" w:styleId="Ttulo2Car">
    <w:name w:val="Título 2 Car"/>
    <w:basedOn w:val="Fuentedeprrafopredeter"/>
    <w:link w:val="Ttulo2"/>
    <w:semiHidden/>
    <w:locked/>
    <w:rsid w:val="00DE1766"/>
    <w:rPr>
      <w:rFonts w:ascii="Cambria" w:hAnsi="Cambria" w:cs="Cambria"/>
      <w:b/>
      <w:bCs/>
      <w:color w:val="4F81BD"/>
      <w:sz w:val="26"/>
      <w:szCs w:val="26"/>
      <w:lang w:val="es-EC" w:eastAsia="en-US" w:bidi="ar-SA"/>
    </w:rPr>
  </w:style>
  <w:style w:type="paragraph" w:customStyle="1" w:styleId="Prrafodelista1">
    <w:name w:val="Párrafo de lista1"/>
    <w:basedOn w:val="Normal"/>
    <w:qFormat/>
    <w:rsid w:val="006849C7"/>
    <w:pPr>
      <w:ind w:left="720"/>
    </w:pPr>
  </w:style>
  <w:style w:type="paragraph" w:styleId="Encabezado">
    <w:name w:val="header"/>
    <w:basedOn w:val="Normal"/>
    <w:link w:val="EncabezadoCar"/>
    <w:rsid w:val="006849C7"/>
    <w:pPr>
      <w:tabs>
        <w:tab w:val="center" w:pos="4419"/>
        <w:tab w:val="right" w:pos="8838"/>
      </w:tabs>
      <w:spacing w:after="0" w:line="240" w:lineRule="auto"/>
    </w:pPr>
    <w:rPr>
      <w:rFonts w:ascii="Times New Roman" w:eastAsia="Times New Roman" w:hAnsi="Times New Roman" w:cs="Times New Roman"/>
      <w:color w:val="000000"/>
      <w:sz w:val="24"/>
      <w:szCs w:val="24"/>
      <w:lang w:val="es-ES" w:eastAsia="es-ES"/>
    </w:rPr>
  </w:style>
  <w:style w:type="character" w:customStyle="1" w:styleId="EncabezadoCar">
    <w:name w:val="Encabezado Car"/>
    <w:basedOn w:val="Fuentedeprrafopredeter"/>
    <w:link w:val="Encabezado"/>
    <w:locked/>
    <w:rsid w:val="006849C7"/>
    <w:rPr>
      <w:color w:val="000000"/>
      <w:sz w:val="24"/>
      <w:szCs w:val="24"/>
      <w:lang w:val="es-ES" w:eastAsia="es-ES" w:bidi="ar-SA"/>
    </w:rPr>
  </w:style>
  <w:style w:type="paragraph" w:styleId="NormalWeb">
    <w:name w:val="Normal (Web)"/>
    <w:basedOn w:val="Normal"/>
    <w:rsid w:val="006849C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estilo1">
    <w:name w:val="estilo1"/>
    <w:basedOn w:val="Fuentedeprrafopredeter"/>
    <w:rsid w:val="006849C7"/>
  </w:style>
  <w:style w:type="character" w:customStyle="1" w:styleId="eacep1">
    <w:name w:val="eacep1"/>
    <w:basedOn w:val="Fuentedeprrafopredeter"/>
    <w:rsid w:val="00DE1766"/>
    <w:rPr>
      <w:color w:val="000000"/>
    </w:rPr>
  </w:style>
  <w:style w:type="paragraph" w:styleId="Textodeglobo">
    <w:name w:val="Balloon Text"/>
    <w:basedOn w:val="Normal"/>
    <w:link w:val="TextodegloboCar"/>
    <w:semiHidden/>
    <w:rsid w:val="00DE17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locked/>
    <w:rsid w:val="00DE1766"/>
    <w:rPr>
      <w:rFonts w:ascii="Tahoma" w:eastAsia="Calibri" w:hAnsi="Tahoma" w:cs="Tahoma"/>
      <w:sz w:val="16"/>
      <w:szCs w:val="16"/>
      <w:lang w:val="es-EC" w:eastAsia="en-US" w:bidi="ar-SA"/>
    </w:rPr>
  </w:style>
  <w:style w:type="paragraph" w:styleId="Epgrafe">
    <w:name w:val="caption"/>
    <w:basedOn w:val="Normal"/>
    <w:next w:val="Normal"/>
    <w:qFormat/>
    <w:rsid w:val="00DE1766"/>
    <w:pPr>
      <w:spacing w:line="240" w:lineRule="auto"/>
    </w:pPr>
    <w:rPr>
      <w:b/>
      <w:bCs/>
      <w:color w:val="4F81BD"/>
      <w:sz w:val="18"/>
      <w:szCs w:val="18"/>
    </w:rPr>
  </w:style>
  <w:style w:type="paragraph" w:customStyle="1" w:styleId="Sinespaciado1">
    <w:name w:val="Sin espaciado1"/>
    <w:qFormat/>
    <w:rsid w:val="00DE1766"/>
    <w:rPr>
      <w:rFonts w:ascii="Calibri" w:eastAsia="Calibri" w:hAnsi="Calibri" w:cs="Calibri"/>
      <w:sz w:val="22"/>
      <w:szCs w:val="22"/>
      <w:lang w:val="es-EC" w:eastAsia="en-US"/>
    </w:rPr>
  </w:style>
  <w:style w:type="paragraph" w:customStyle="1" w:styleId="Cita1">
    <w:name w:val="Cita1"/>
    <w:basedOn w:val="Normal"/>
    <w:next w:val="Normal"/>
    <w:link w:val="QuoteChar"/>
    <w:qFormat/>
    <w:rsid w:val="00DE1766"/>
    <w:rPr>
      <w:i/>
      <w:iCs/>
      <w:color w:val="000000"/>
    </w:rPr>
  </w:style>
  <w:style w:type="character" w:customStyle="1" w:styleId="QuoteChar">
    <w:name w:val="Quote Char"/>
    <w:basedOn w:val="Fuentedeprrafopredeter"/>
    <w:link w:val="Cita1"/>
    <w:locked/>
    <w:rsid w:val="00DE1766"/>
    <w:rPr>
      <w:rFonts w:ascii="Calibri" w:eastAsia="Calibri" w:hAnsi="Calibri" w:cs="Calibri"/>
      <w:i/>
      <w:iCs/>
      <w:color w:val="000000"/>
      <w:sz w:val="22"/>
      <w:szCs w:val="22"/>
      <w:lang w:val="es-EC" w:eastAsia="en-US" w:bidi="ar-SA"/>
    </w:rPr>
  </w:style>
  <w:style w:type="paragraph" w:customStyle="1" w:styleId="Citadestacada1">
    <w:name w:val="Cita destacada1"/>
    <w:basedOn w:val="Normal"/>
    <w:next w:val="Normal"/>
    <w:link w:val="IntenseQuoteChar"/>
    <w:qFormat/>
    <w:rsid w:val="00DE1766"/>
    <w:pPr>
      <w:pBdr>
        <w:bottom w:val="single" w:sz="4" w:space="4" w:color="4F81BD"/>
      </w:pBdr>
      <w:spacing w:before="200" w:after="280"/>
      <w:ind w:left="936" w:right="936"/>
    </w:pPr>
    <w:rPr>
      <w:b/>
      <w:bCs/>
      <w:i/>
      <w:iCs/>
      <w:color w:val="4F81BD"/>
    </w:rPr>
  </w:style>
  <w:style w:type="character" w:customStyle="1" w:styleId="IntenseQuoteChar">
    <w:name w:val="Intense Quote Char"/>
    <w:basedOn w:val="Fuentedeprrafopredeter"/>
    <w:link w:val="Citadestacada1"/>
    <w:locked/>
    <w:rsid w:val="00DE1766"/>
    <w:rPr>
      <w:rFonts w:ascii="Calibri" w:eastAsia="Calibri" w:hAnsi="Calibri" w:cs="Calibri"/>
      <w:b/>
      <w:bCs/>
      <w:i/>
      <w:iCs/>
      <w:color w:val="4F81BD"/>
      <w:sz w:val="22"/>
      <w:szCs w:val="22"/>
      <w:lang w:val="es-EC" w:eastAsia="en-US" w:bidi="ar-SA"/>
    </w:rPr>
  </w:style>
  <w:style w:type="paragraph" w:customStyle="1" w:styleId="style43">
    <w:name w:val="style43"/>
    <w:basedOn w:val="Normal"/>
    <w:rsid w:val="00DE1766"/>
    <w:pPr>
      <w:spacing w:before="100" w:beforeAutospacing="1" w:after="100" w:afterAutospacing="1" w:line="240" w:lineRule="auto"/>
    </w:pPr>
    <w:rPr>
      <w:rFonts w:ascii="Times New Roman" w:eastAsia="Times New Roman" w:hAnsi="Times New Roman" w:cs="Times New Roman"/>
      <w:b/>
      <w:bCs/>
      <w:color w:val="FFFFFF"/>
      <w:sz w:val="24"/>
      <w:szCs w:val="24"/>
      <w:lang w:val="es-ES" w:eastAsia="es-ES"/>
    </w:rPr>
  </w:style>
  <w:style w:type="character" w:styleId="Nmerodepgina">
    <w:name w:val="page number"/>
    <w:basedOn w:val="Fuentedeprrafopredeter"/>
    <w:rsid w:val="004D0B22"/>
  </w:style>
  <w:style w:type="paragraph" w:styleId="Piedepgina">
    <w:name w:val="footer"/>
    <w:basedOn w:val="Normal"/>
    <w:rsid w:val="004D0B22"/>
    <w:pPr>
      <w:tabs>
        <w:tab w:val="center" w:pos="4252"/>
        <w:tab w:val="right" w:pos="8504"/>
      </w:tabs>
    </w:pPr>
  </w:style>
  <w:style w:type="character" w:customStyle="1" w:styleId="HeaderChar">
    <w:name w:val="Header Char"/>
    <w:basedOn w:val="Fuentedeprrafopredeter"/>
    <w:locked/>
    <w:rsid w:val="00FD13A0"/>
    <w:rPr>
      <w:rFonts w:ascii="Times New Roman" w:hAnsi="Times New Roman" w:cs="Times New Roman"/>
      <w:color w:val="000000"/>
      <w:sz w:val="24"/>
      <w:szCs w:val="24"/>
      <w:lang w:val="es-ES" w:eastAsia="es-ES"/>
    </w:rPr>
  </w:style>
  <w:style w:type="paragraph" w:styleId="Prrafodelista">
    <w:name w:val="List Paragraph"/>
    <w:basedOn w:val="Normal"/>
    <w:uiPriority w:val="34"/>
    <w:qFormat/>
    <w:rsid w:val="004D1E3C"/>
    <w:pPr>
      <w:ind w:left="720"/>
      <w:contextualSpacing/>
    </w:pPr>
  </w:style>
  <w:style w:type="paragraph" w:styleId="Mapadeldocumento">
    <w:name w:val="Document Map"/>
    <w:basedOn w:val="Normal"/>
    <w:link w:val="MapadeldocumentoCar"/>
    <w:rsid w:val="00A0126D"/>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rsid w:val="00A0126D"/>
    <w:rPr>
      <w:rFonts w:ascii="Tahoma" w:eastAsia="Calibri" w:hAnsi="Tahoma" w:cs="Tahoma"/>
      <w:sz w:val="16"/>
      <w:szCs w:val="16"/>
      <w:lang w:val="es-EC" w:eastAsia="en-US"/>
    </w:rPr>
  </w:style>
  <w:style w:type="character" w:styleId="nfasis">
    <w:name w:val="Emphasis"/>
    <w:basedOn w:val="Fuentedeprrafopredeter"/>
    <w:qFormat/>
    <w:rsid w:val="0086306F"/>
    <w:rPr>
      <w:i/>
      <w:iCs/>
    </w:rPr>
  </w:style>
  <w:style w:type="paragraph" w:styleId="Cita">
    <w:name w:val="Quote"/>
    <w:basedOn w:val="Normal"/>
    <w:next w:val="Normal"/>
    <w:link w:val="CitaCar"/>
    <w:uiPriority w:val="29"/>
    <w:qFormat/>
    <w:rsid w:val="0086306F"/>
    <w:rPr>
      <w:i/>
      <w:iCs/>
      <w:color w:val="000000" w:themeColor="text1"/>
    </w:rPr>
  </w:style>
  <w:style w:type="character" w:customStyle="1" w:styleId="CitaCar">
    <w:name w:val="Cita Car"/>
    <w:basedOn w:val="Fuentedeprrafopredeter"/>
    <w:link w:val="Cita"/>
    <w:uiPriority w:val="29"/>
    <w:rsid w:val="0086306F"/>
    <w:rPr>
      <w:rFonts w:ascii="Calibri" w:eastAsia="Calibri" w:hAnsi="Calibri" w:cs="Calibri"/>
      <w:i/>
      <w:iCs/>
      <w:color w:val="000000" w:themeColor="text1"/>
      <w:sz w:val="22"/>
      <w:szCs w:val="22"/>
      <w:lang w:val="es-EC" w:eastAsia="en-US"/>
    </w:rPr>
  </w:style>
  <w:style w:type="character" w:styleId="Textodelmarcadordeposicin">
    <w:name w:val="Placeholder Text"/>
    <w:basedOn w:val="Fuentedeprrafopredeter"/>
    <w:uiPriority w:val="99"/>
    <w:semiHidden/>
    <w:rsid w:val="005B45A3"/>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1.jpe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header" Target="header3.xml"/><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jpeg"/><Relationship Id="rId133" Type="http://schemas.openxmlformats.org/officeDocument/2006/relationships/image" Target="media/image117.jpeg"/><Relationship Id="rId138" Type="http://schemas.openxmlformats.org/officeDocument/2006/relationships/image" Target="media/image122.jpeg"/><Relationship Id="rId16" Type="http://schemas.openxmlformats.org/officeDocument/2006/relationships/image" Target="media/image7.png"/><Relationship Id="rId107" Type="http://schemas.openxmlformats.org/officeDocument/2006/relationships/image" Target="media/image91.jpeg"/><Relationship Id="rId11" Type="http://schemas.openxmlformats.org/officeDocument/2006/relationships/image" Target="media/image3.emf"/><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jpeg"/><Relationship Id="rId128" Type="http://schemas.openxmlformats.org/officeDocument/2006/relationships/image" Target="media/image112.jpeg"/><Relationship Id="rId144" Type="http://schemas.openxmlformats.org/officeDocument/2006/relationships/image" Target="media/image128.jpe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jpeg"/><Relationship Id="rId22" Type="http://schemas.openxmlformats.org/officeDocument/2006/relationships/image" Target="media/image13.emf"/><Relationship Id="rId27" Type="http://schemas.openxmlformats.org/officeDocument/2006/relationships/image" Target="media/image17.jpeg"/><Relationship Id="rId43" Type="http://schemas.openxmlformats.org/officeDocument/2006/relationships/header" Target="header1.xml"/><Relationship Id="rId48" Type="http://schemas.openxmlformats.org/officeDocument/2006/relationships/footer" Target="footer3.xml"/><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jpeg"/><Relationship Id="rId134" Type="http://schemas.openxmlformats.org/officeDocument/2006/relationships/image" Target="media/image118.jpeg"/><Relationship Id="rId139" Type="http://schemas.openxmlformats.org/officeDocument/2006/relationships/image" Target="media/image123.jpe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2.xml"/><Relationship Id="rId59" Type="http://schemas.openxmlformats.org/officeDocument/2006/relationships/image" Target="media/image43.jpeg"/><Relationship Id="rId67" Type="http://schemas.openxmlformats.org/officeDocument/2006/relationships/image" Target="media/image51.jpeg"/><Relationship Id="rId103" Type="http://schemas.openxmlformats.org/officeDocument/2006/relationships/image" Target="media/image87.jpeg"/><Relationship Id="rId108" Type="http://schemas.openxmlformats.org/officeDocument/2006/relationships/image" Target="media/image92.jpeg"/><Relationship Id="rId116" Type="http://schemas.openxmlformats.org/officeDocument/2006/relationships/image" Target="media/image100.jpeg"/><Relationship Id="rId124" Type="http://schemas.openxmlformats.org/officeDocument/2006/relationships/image" Target="media/image108.jpeg"/><Relationship Id="rId129" Type="http://schemas.openxmlformats.org/officeDocument/2006/relationships/image" Target="media/image113.jpeg"/><Relationship Id="rId137" Type="http://schemas.openxmlformats.org/officeDocument/2006/relationships/image" Target="media/image121.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jpeg"/><Relationship Id="rId111" Type="http://schemas.openxmlformats.org/officeDocument/2006/relationships/image" Target="media/image95.jpeg"/><Relationship Id="rId132" Type="http://schemas.openxmlformats.org/officeDocument/2006/relationships/image" Target="media/image116.jpeg"/><Relationship Id="rId140" Type="http://schemas.openxmlformats.org/officeDocument/2006/relationships/image" Target="media/image124.jpeg"/><Relationship Id="rId145" Type="http://schemas.openxmlformats.org/officeDocument/2006/relationships/image" Target="media/image1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jpe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header" Target="header2.xml"/><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jpeg"/><Relationship Id="rId130" Type="http://schemas.openxmlformats.org/officeDocument/2006/relationships/image" Target="media/image114.jpeg"/><Relationship Id="rId135" Type="http://schemas.openxmlformats.org/officeDocument/2006/relationships/image" Target="media/image119.jpeg"/><Relationship Id="rId143" Type="http://schemas.openxmlformats.org/officeDocument/2006/relationships/image" Target="media/image127.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jpeg"/><Relationship Id="rId109" Type="http://schemas.openxmlformats.org/officeDocument/2006/relationships/image" Target="media/image93.jpeg"/><Relationship Id="rId34" Type="http://schemas.openxmlformats.org/officeDocument/2006/relationships/image" Target="media/image24.jpe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jpe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jpeg"/><Relationship Id="rId141" Type="http://schemas.openxmlformats.org/officeDocument/2006/relationships/image" Target="media/image125.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footer" Target="footer1.xml"/><Relationship Id="rId66" Type="http://schemas.openxmlformats.org/officeDocument/2006/relationships/image" Target="media/image50.png"/><Relationship Id="rId87" Type="http://schemas.openxmlformats.org/officeDocument/2006/relationships/image" Target="media/image71.jpeg"/><Relationship Id="rId110" Type="http://schemas.openxmlformats.org/officeDocument/2006/relationships/image" Target="media/image94.png"/><Relationship Id="rId115" Type="http://schemas.openxmlformats.org/officeDocument/2006/relationships/image" Target="media/image99.jpeg"/><Relationship Id="rId131" Type="http://schemas.openxmlformats.org/officeDocument/2006/relationships/image" Target="media/image115.jpeg"/><Relationship Id="rId136" Type="http://schemas.openxmlformats.org/officeDocument/2006/relationships/image" Target="media/image120.jpeg"/><Relationship Id="rId61" Type="http://schemas.openxmlformats.org/officeDocument/2006/relationships/image" Target="media/image45.png"/><Relationship Id="rId82" Type="http://schemas.openxmlformats.org/officeDocument/2006/relationships/image" Target="media/image66.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jpeg"/><Relationship Id="rId14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5.jpeg"/><Relationship Id="rId142" Type="http://schemas.openxmlformats.org/officeDocument/2006/relationships/image" Target="media/image1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D73B4-B472-4243-BC44-37CEA7F2F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160</Pages>
  <Words>18991</Words>
  <Characters>104455</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USER</cp:lastModifiedBy>
  <cp:revision>11</cp:revision>
  <cp:lastPrinted>2010-09-20T20:54:00Z</cp:lastPrinted>
  <dcterms:created xsi:type="dcterms:W3CDTF">2010-09-10T18:40:00Z</dcterms:created>
  <dcterms:modified xsi:type="dcterms:W3CDTF">2010-09-27T15:28:00Z</dcterms:modified>
</cp:coreProperties>
</file>