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16C2D2" w14:textId="77777777" w:rsidR="00526DA2" w:rsidRDefault="00526DA2" w:rsidP="0027346B">
      <w:pPr>
        <w:spacing w:line="480" w:lineRule="auto"/>
        <w:jc w:val="center"/>
        <w:outlineLvl w:val="0"/>
        <w:rPr>
          <w:rFonts w:cs="Arial"/>
          <w:b/>
          <w:sz w:val="32"/>
          <w:szCs w:val="32"/>
          <w:lang w:val="es-EC"/>
        </w:rPr>
      </w:pPr>
      <w:r w:rsidRPr="005C5F56">
        <w:rPr>
          <w:rFonts w:cs="Arial"/>
          <w:b/>
          <w:sz w:val="32"/>
          <w:szCs w:val="32"/>
        </w:rPr>
        <w:t>ESCUELA SUPERIOR POLIT</w:t>
      </w:r>
      <w:r w:rsidRPr="005C5F56">
        <w:rPr>
          <w:rFonts w:cs="Arial"/>
          <w:b/>
          <w:sz w:val="32"/>
          <w:szCs w:val="32"/>
          <w:lang w:val="es-EC"/>
        </w:rPr>
        <w:t>ÉCNICA DEL LITORAL</w:t>
      </w:r>
    </w:p>
    <w:p w14:paraId="103CE1DC" w14:textId="77777777" w:rsidR="00526DA2" w:rsidRDefault="00526DA2" w:rsidP="00526DA2">
      <w:pPr>
        <w:spacing w:line="480" w:lineRule="auto"/>
        <w:jc w:val="center"/>
        <w:rPr>
          <w:rFonts w:cs="Arial"/>
          <w:b/>
          <w:sz w:val="28"/>
          <w:szCs w:val="28"/>
          <w:lang w:val="es-EC"/>
        </w:rPr>
      </w:pPr>
      <w:r>
        <w:rPr>
          <w:rFonts w:cs="Arial"/>
          <w:b/>
          <w:sz w:val="28"/>
          <w:szCs w:val="28"/>
          <w:lang w:val="es-EC"/>
        </w:rPr>
        <w:t>Facultad de Ingeniería en Electricidad y Computación</w:t>
      </w:r>
    </w:p>
    <w:p w14:paraId="0AB17A3C" w14:textId="77777777" w:rsidR="005C5F56" w:rsidRDefault="005C5F56" w:rsidP="00526DA2">
      <w:pPr>
        <w:spacing w:line="360" w:lineRule="auto"/>
        <w:jc w:val="center"/>
        <w:rPr>
          <w:rFonts w:cs="Arial"/>
          <w:b/>
          <w:sz w:val="28"/>
          <w:szCs w:val="28"/>
          <w:lang w:val="es-EC"/>
        </w:rPr>
      </w:pPr>
    </w:p>
    <w:p w14:paraId="55AB03F2" w14:textId="77777777" w:rsidR="00526DA2" w:rsidRPr="005C5F56" w:rsidRDefault="00526DA2" w:rsidP="00526DA2">
      <w:pPr>
        <w:spacing w:line="360" w:lineRule="auto"/>
        <w:jc w:val="center"/>
        <w:rPr>
          <w:rFonts w:cs="Arial"/>
          <w:sz w:val="32"/>
          <w:szCs w:val="32"/>
        </w:rPr>
      </w:pPr>
      <w:r w:rsidRPr="005C5F56">
        <w:rPr>
          <w:rFonts w:cs="Arial"/>
          <w:sz w:val="28"/>
          <w:szCs w:val="28"/>
          <w:lang w:val="es-EC"/>
        </w:rPr>
        <w:t>“</w:t>
      </w:r>
      <w:r w:rsidRPr="005C5F56">
        <w:rPr>
          <w:rFonts w:cs="Arial"/>
          <w:sz w:val="32"/>
          <w:szCs w:val="32"/>
        </w:rPr>
        <w:t>Diseño de una red de Fibra Óptica para un sistema de Video vigilancia.”</w:t>
      </w:r>
    </w:p>
    <w:p w14:paraId="1CC344F1" w14:textId="77777777" w:rsidR="005C5F56" w:rsidRDefault="005C5F56" w:rsidP="0027346B">
      <w:pPr>
        <w:spacing w:line="480" w:lineRule="auto"/>
        <w:jc w:val="center"/>
        <w:outlineLvl w:val="0"/>
        <w:rPr>
          <w:rFonts w:cs="Arial"/>
          <w:b/>
          <w:sz w:val="28"/>
          <w:szCs w:val="28"/>
        </w:rPr>
      </w:pPr>
    </w:p>
    <w:p w14:paraId="0A3885DB" w14:textId="77777777" w:rsidR="00526DA2" w:rsidRPr="005C5F56" w:rsidRDefault="004E1DEB" w:rsidP="0027346B">
      <w:pPr>
        <w:spacing w:line="480" w:lineRule="auto"/>
        <w:jc w:val="center"/>
        <w:outlineLvl w:val="0"/>
        <w:rPr>
          <w:rFonts w:cs="Arial"/>
          <w:sz w:val="28"/>
          <w:szCs w:val="28"/>
        </w:rPr>
      </w:pPr>
      <w:r>
        <w:rPr>
          <w:rFonts w:cs="Arial"/>
          <w:sz w:val="28"/>
          <w:szCs w:val="28"/>
        </w:rPr>
        <w:t>Tesina</w:t>
      </w:r>
      <w:r w:rsidR="00526DA2" w:rsidRPr="005C5F56">
        <w:rPr>
          <w:rFonts w:cs="Arial"/>
          <w:sz w:val="28"/>
          <w:szCs w:val="28"/>
        </w:rPr>
        <w:t xml:space="preserve"> de </w:t>
      </w:r>
      <w:r>
        <w:rPr>
          <w:rFonts w:cs="Arial"/>
          <w:sz w:val="28"/>
          <w:szCs w:val="28"/>
        </w:rPr>
        <w:t>Seminario</w:t>
      </w:r>
    </w:p>
    <w:p w14:paraId="3573CDCB" w14:textId="77777777" w:rsidR="00526DA2" w:rsidRDefault="00526DA2" w:rsidP="00526DA2">
      <w:pPr>
        <w:spacing w:line="480" w:lineRule="auto"/>
        <w:jc w:val="center"/>
        <w:rPr>
          <w:rFonts w:cs="Arial"/>
          <w:sz w:val="28"/>
          <w:szCs w:val="28"/>
        </w:rPr>
      </w:pPr>
      <w:r>
        <w:rPr>
          <w:rFonts w:cs="Arial"/>
          <w:sz w:val="28"/>
          <w:szCs w:val="28"/>
        </w:rPr>
        <w:t>Previo a la obtención del Título de:</w:t>
      </w:r>
    </w:p>
    <w:p w14:paraId="36AAB72B" w14:textId="77777777" w:rsidR="00526DA2" w:rsidRDefault="00526DA2" w:rsidP="00526DA2">
      <w:pPr>
        <w:spacing w:line="480" w:lineRule="auto"/>
        <w:jc w:val="center"/>
        <w:rPr>
          <w:rFonts w:cs="Arial"/>
          <w:b/>
          <w:sz w:val="28"/>
          <w:szCs w:val="28"/>
        </w:rPr>
      </w:pPr>
      <w:r>
        <w:rPr>
          <w:rFonts w:cs="Arial"/>
          <w:sz w:val="32"/>
          <w:szCs w:val="32"/>
        </w:rPr>
        <w:t>I</w:t>
      </w:r>
      <w:r w:rsidRPr="0049416E">
        <w:rPr>
          <w:rFonts w:cs="Arial"/>
          <w:b/>
          <w:sz w:val="32"/>
          <w:szCs w:val="32"/>
        </w:rPr>
        <w:t>NGENIERO EN ELECTR</w:t>
      </w:r>
      <w:r>
        <w:rPr>
          <w:rFonts w:cs="Arial"/>
          <w:b/>
          <w:sz w:val="32"/>
          <w:szCs w:val="32"/>
        </w:rPr>
        <w:t>Ó</w:t>
      </w:r>
      <w:r w:rsidRPr="0049416E">
        <w:rPr>
          <w:rFonts w:cs="Arial"/>
          <w:b/>
          <w:sz w:val="32"/>
          <w:szCs w:val="32"/>
        </w:rPr>
        <w:t>NICA Y TELECOMUNICACIONES</w:t>
      </w:r>
      <w:r w:rsidRPr="0049416E">
        <w:rPr>
          <w:rFonts w:cs="Arial"/>
          <w:b/>
          <w:sz w:val="28"/>
          <w:szCs w:val="28"/>
        </w:rPr>
        <w:t xml:space="preserve"> </w:t>
      </w:r>
    </w:p>
    <w:p w14:paraId="4E41BEF7" w14:textId="77777777" w:rsidR="005C5F56" w:rsidRDefault="005C5F56" w:rsidP="00526DA2">
      <w:pPr>
        <w:spacing w:line="480" w:lineRule="auto"/>
        <w:jc w:val="center"/>
        <w:rPr>
          <w:rFonts w:cs="Arial"/>
          <w:sz w:val="28"/>
          <w:szCs w:val="28"/>
        </w:rPr>
      </w:pPr>
    </w:p>
    <w:p w14:paraId="4B47FB79" w14:textId="77777777" w:rsidR="00526DA2" w:rsidRPr="0049416E" w:rsidRDefault="00526DA2" w:rsidP="00526DA2">
      <w:pPr>
        <w:spacing w:line="480" w:lineRule="auto"/>
        <w:jc w:val="center"/>
        <w:rPr>
          <w:rFonts w:cs="Arial"/>
          <w:sz w:val="28"/>
          <w:szCs w:val="28"/>
        </w:rPr>
      </w:pPr>
      <w:r>
        <w:rPr>
          <w:rFonts w:cs="Arial"/>
          <w:sz w:val="28"/>
          <w:szCs w:val="28"/>
        </w:rPr>
        <w:t>Presentado por:</w:t>
      </w:r>
    </w:p>
    <w:p w14:paraId="23872075" w14:textId="77777777" w:rsidR="00526DA2" w:rsidRDefault="00526DA2" w:rsidP="00526DA2">
      <w:pPr>
        <w:spacing w:line="240" w:lineRule="auto"/>
        <w:jc w:val="center"/>
        <w:rPr>
          <w:rFonts w:cs="Arial"/>
          <w:sz w:val="28"/>
          <w:szCs w:val="28"/>
        </w:rPr>
      </w:pPr>
      <w:r>
        <w:rPr>
          <w:rFonts w:cs="Arial"/>
          <w:sz w:val="28"/>
          <w:szCs w:val="28"/>
        </w:rPr>
        <w:t>Luis Stalin Balladares Holguín</w:t>
      </w:r>
    </w:p>
    <w:p w14:paraId="11F4F7A2" w14:textId="77777777" w:rsidR="00526DA2" w:rsidRDefault="00526DA2" w:rsidP="00526DA2">
      <w:pPr>
        <w:spacing w:line="480" w:lineRule="auto"/>
        <w:jc w:val="center"/>
        <w:rPr>
          <w:rFonts w:cs="Arial"/>
          <w:sz w:val="28"/>
          <w:szCs w:val="28"/>
        </w:rPr>
      </w:pPr>
      <w:r>
        <w:rPr>
          <w:rFonts w:cs="Arial"/>
          <w:sz w:val="28"/>
          <w:szCs w:val="28"/>
        </w:rPr>
        <w:t>Joseph Roberto Pico Briones</w:t>
      </w:r>
    </w:p>
    <w:p w14:paraId="7DCCAE21" w14:textId="77777777" w:rsidR="005C5F56" w:rsidRDefault="005C5F56" w:rsidP="0027346B">
      <w:pPr>
        <w:spacing w:line="240" w:lineRule="auto"/>
        <w:jc w:val="center"/>
        <w:outlineLvl w:val="0"/>
        <w:rPr>
          <w:rFonts w:cs="Arial"/>
          <w:sz w:val="24"/>
          <w:szCs w:val="24"/>
        </w:rPr>
      </w:pPr>
    </w:p>
    <w:p w14:paraId="3041359B" w14:textId="77777777" w:rsidR="00526DA2" w:rsidRDefault="00526DA2" w:rsidP="0027346B">
      <w:pPr>
        <w:spacing w:line="240" w:lineRule="auto"/>
        <w:jc w:val="center"/>
        <w:outlineLvl w:val="0"/>
        <w:rPr>
          <w:rFonts w:cs="Arial"/>
          <w:sz w:val="24"/>
          <w:szCs w:val="24"/>
        </w:rPr>
      </w:pPr>
      <w:r>
        <w:rPr>
          <w:rFonts w:cs="Arial"/>
          <w:sz w:val="24"/>
          <w:szCs w:val="24"/>
        </w:rPr>
        <w:t>GUAYAQUIL – ECUADOR</w:t>
      </w:r>
    </w:p>
    <w:p w14:paraId="50B23A53" w14:textId="77777777" w:rsidR="00526DA2" w:rsidRDefault="00526DA2" w:rsidP="0027346B">
      <w:pPr>
        <w:spacing w:line="240" w:lineRule="auto"/>
        <w:jc w:val="center"/>
        <w:outlineLvl w:val="0"/>
        <w:rPr>
          <w:rFonts w:cs="Arial"/>
          <w:sz w:val="24"/>
          <w:szCs w:val="24"/>
        </w:rPr>
      </w:pPr>
      <w:r>
        <w:rPr>
          <w:rFonts w:cs="Arial"/>
          <w:sz w:val="24"/>
          <w:szCs w:val="24"/>
        </w:rPr>
        <w:t>A</w:t>
      </w:r>
      <w:r w:rsidR="00617517">
        <w:rPr>
          <w:rFonts w:cs="Arial"/>
          <w:sz w:val="24"/>
          <w:szCs w:val="24"/>
        </w:rPr>
        <w:t>Ñ</w:t>
      </w:r>
      <w:r>
        <w:rPr>
          <w:rFonts w:cs="Arial"/>
          <w:sz w:val="24"/>
          <w:szCs w:val="24"/>
        </w:rPr>
        <w:t>O 2010</w:t>
      </w:r>
    </w:p>
    <w:p w14:paraId="607452C6" w14:textId="77777777" w:rsidR="00E33FC9" w:rsidRDefault="00E33FC9" w:rsidP="0027346B">
      <w:pPr>
        <w:spacing w:line="480" w:lineRule="auto"/>
        <w:jc w:val="center"/>
        <w:outlineLvl w:val="0"/>
        <w:rPr>
          <w:rFonts w:cs="Arial"/>
          <w:b/>
          <w:sz w:val="28"/>
          <w:szCs w:val="28"/>
        </w:rPr>
      </w:pPr>
      <w:r>
        <w:rPr>
          <w:rFonts w:cs="Arial"/>
          <w:b/>
          <w:sz w:val="28"/>
          <w:szCs w:val="28"/>
        </w:rPr>
        <w:lastRenderedPageBreak/>
        <w:t>AGRADECIMIENTO</w:t>
      </w:r>
    </w:p>
    <w:p w14:paraId="699860DA" w14:textId="77777777" w:rsidR="00E33FC9" w:rsidRDefault="00E33FC9" w:rsidP="00E33FC9">
      <w:pPr>
        <w:spacing w:line="480" w:lineRule="auto"/>
        <w:jc w:val="center"/>
        <w:rPr>
          <w:rFonts w:cs="Arial"/>
          <w:b/>
          <w:sz w:val="28"/>
          <w:szCs w:val="28"/>
        </w:rPr>
      </w:pPr>
    </w:p>
    <w:p w14:paraId="15C86CC1" w14:textId="77777777" w:rsidR="00E33FC9" w:rsidRDefault="00E33FC9" w:rsidP="00E33FC9">
      <w:pPr>
        <w:spacing w:line="480" w:lineRule="auto"/>
        <w:ind w:left="4111"/>
        <w:jc w:val="both"/>
        <w:rPr>
          <w:rFonts w:cs="Arial"/>
          <w:sz w:val="24"/>
          <w:szCs w:val="24"/>
        </w:rPr>
      </w:pPr>
    </w:p>
    <w:p w14:paraId="4500EE9F" w14:textId="77777777" w:rsidR="00E33FC9" w:rsidRDefault="00965C50" w:rsidP="00E33FC9">
      <w:pPr>
        <w:spacing w:line="480" w:lineRule="auto"/>
        <w:ind w:left="4111"/>
        <w:jc w:val="both"/>
        <w:rPr>
          <w:rFonts w:cs="Arial"/>
          <w:sz w:val="24"/>
          <w:szCs w:val="24"/>
        </w:rPr>
      </w:pPr>
      <w:r>
        <w:rPr>
          <w:rFonts w:cs="Arial"/>
          <w:sz w:val="24"/>
          <w:szCs w:val="24"/>
        </w:rPr>
        <w:t xml:space="preserve">A </w:t>
      </w:r>
      <w:r w:rsidRPr="00965C50">
        <w:rPr>
          <w:rFonts w:cs="Arial"/>
          <w:b/>
          <w:sz w:val="24"/>
          <w:szCs w:val="24"/>
        </w:rPr>
        <w:t>Dios</w:t>
      </w:r>
      <w:r>
        <w:rPr>
          <w:rFonts w:cs="Arial"/>
          <w:sz w:val="24"/>
          <w:szCs w:val="24"/>
        </w:rPr>
        <w:t>, mi familia y a todos los que de alguna forma me han sabido guiar y formar por el camino correcto.</w:t>
      </w:r>
    </w:p>
    <w:p w14:paraId="4FCF20AE" w14:textId="77777777" w:rsidR="00E33FC9" w:rsidRPr="00965C50" w:rsidRDefault="00965C50" w:rsidP="00965C50">
      <w:pPr>
        <w:spacing w:line="480" w:lineRule="auto"/>
        <w:ind w:left="4111"/>
        <w:jc w:val="right"/>
        <w:rPr>
          <w:rFonts w:cs="Arial"/>
          <w:b/>
          <w:sz w:val="28"/>
          <w:szCs w:val="28"/>
        </w:rPr>
      </w:pPr>
      <w:r w:rsidRPr="00965C50">
        <w:rPr>
          <w:rFonts w:cs="Arial"/>
          <w:b/>
          <w:sz w:val="28"/>
          <w:szCs w:val="28"/>
        </w:rPr>
        <w:t>Luis</w:t>
      </w:r>
    </w:p>
    <w:p w14:paraId="582581A9" w14:textId="77777777" w:rsidR="00E33FC9" w:rsidRDefault="00E33FC9" w:rsidP="00E33FC9">
      <w:pPr>
        <w:spacing w:line="480" w:lineRule="auto"/>
        <w:ind w:left="4111"/>
        <w:jc w:val="both"/>
        <w:rPr>
          <w:rFonts w:cs="Arial"/>
          <w:sz w:val="24"/>
          <w:szCs w:val="24"/>
        </w:rPr>
      </w:pPr>
    </w:p>
    <w:p w14:paraId="31EC110E" w14:textId="77777777" w:rsidR="00E33FC9" w:rsidRDefault="00E33FC9" w:rsidP="00E33FC9">
      <w:pPr>
        <w:spacing w:line="480" w:lineRule="auto"/>
        <w:ind w:left="4111"/>
        <w:jc w:val="both"/>
        <w:rPr>
          <w:rFonts w:cs="Arial"/>
          <w:sz w:val="24"/>
          <w:szCs w:val="24"/>
        </w:rPr>
      </w:pPr>
    </w:p>
    <w:p w14:paraId="485705B3" w14:textId="77777777" w:rsidR="00E33FC9" w:rsidRDefault="00E33FC9" w:rsidP="00E33FC9">
      <w:pPr>
        <w:spacing w:line="480" w:lineRule="auto"/>
        <w:ind w:left="4111"/>
        <w:jc w:val="both"/>
        <w:rPr>
          <w:rFonts w:cs="Arial"/>
          <w:b/>
          <w:sz w:val="24"/>
          <w:szCs w:val="24"/>
        </w:rPr>
      </w:pPr>
      <w:r>
        <w:rPr>
          <w:rFonts w:cs="Arial"/>
          <w:sz w:val="24"/>
          <w:szCs w:val="24"/>
        </w:rPr>
        <w:t xml:space="preserve">A </w:t>
      </w:r>
      <w:r>
        <w:rPr>
          <w:rFonts w:cs="Arial"/>
          <w:b/>
          <w:sz w:val="24"/>
          <w:szCs w:val="24"/>
        </w:rPr>
        <w:t xml:space="preserve">Dios, </w:t>
      </w:r>
      <w:r>
        <w:rPr>
          <w:rFonts w:cs="Arial"/>
          <w:sz w:val="24"/>
          <w:szCs w:val="24"/>
        </w:rPr>
        <w:t xml:space="preserve">por su ayuda en los momentos más difíciles. A mis padres por su apoyo y guía en todo momento, a mis  hermanos, amigos y a todos quienes me alentaron y ayudaron en la elaboración del presente proyecto.   </w:t>
      </w:r>
      <w:r>
        <w:rPr>
          <w:rFonts w:cs="Arial"/>
          <w:b/>
          <w:sz w:val="24"/>
          <w:szCs w:val="24"/>
        </w:rPr>
        <w:t xml:space="preserve"> </w:t>
      </w:r>
    </w:p>
    <w:p w14:paraId="4D828608" w14:textId="77777777" w:rsidR="00E33FC9" w:rsidRPr="00976E49" w:rsidRDefault="00E33FC9" w:rsidP="0027346B">
      <w:pPr>
        <w:spacing w:line="480" w:lineRule="auto"/>
        <w:ind w:left="4111"/>
        <w:jc w:val="right"/>
        <w:outlineLvl w:val="0"/>
        <w:rPr>
          <w:rFonts w:cs="Arial"/>
          <w:sz w:val="28"/>
          <w:szCs w:val="28"/>
        </w:rPr>
      </w:pPr>
      <w:r>
        <w:rPr>
          <w:rFonts w:cs="Arial"/>
          <w:b/>
          <w:sz w:val="28"/>
          <w:szCs w:val="28"/>
        </w:rPr>
        <w:t>Joseph</w:t>
      </w:r>
    </w:p>
    <w:p w14:paraId="235CD13A" w14:textId="77777777" w:rsidR="00E33FC9" w:rsidRDefault="00E33FC9" w:rsidP="0027346B">
      <w:pPr>
        <w:spacing w:line="480" w:lineRule="auto"/>
        <w:jc w:val="center"/>
        <w:outlineLvl w:val="0"/>
        <w:rPr>
          <w:rFonts w:cs="Arial"/>
          <w:b/>
          <w:sz w:val="28"/>
          <w:szCs w:val="28"/>
        </w:rPr>
      </w:pPr>
      <w:r>
        <w:br w:type="page"/>
      </w:r>
      <w:r>
        <w:rPr>
          <w:rFonts w:cs="Arial"/>
          <w:b/>
          <w:sz w:val="28"/>
          <w:szCs w:val="28"/>
        </w:rPr>
        <w:lastRenderedPageBreak/>
        <w:t>DEDICATORIA</w:t>
      </w:r>
    </w:p>
    <w:p w14:paraId="3AD35C43" w14:textId="77777777" w:rsidR="00E33FC9" w:rsidRDefault="00E33FC9" w:rsidP="00E33FC9">
      <w:pPr>
        <w:spacing w:line="480" w:lineRule="auto"/>
        <w:ind w:left="4111"/>
        <w:rPr>
          <w:rFonts w:cs="Arial"/>
          <w:b/>
          <w:sz w:val="28"/>
          <w:szCs w:val="28"/>
        </w:rPr>
      </w:pPr>
    </w:p>
    <w:p w14:paraId="59874709" w14:textId="77777777" w:rsidR="00E33FC9" w:rsidRDefault="00E33FC9" w:rsidP="00E33FC9">
      <w:pPr>
        <w:spacing w:line="480" w:lineRule="auto"/>
        <w:ind w:left="4111"/>
        <w:jc w:val="both"/>
        <w:rPr>
          <w:rFonts w:cs="Arial"/>
          <w:sz w:val="24"/>
          <w:szCs w:val="24"/>
        </w:rPr>
      </w:pPr>
    </w:p>
    <w:p w14:paraId="35BD1629" w14:textId="77777777" w:rsidR="00E33FC9" w:rsidRPr="00965C50" w:rsidRDefault="00965C50" w:rsidP="00E33FC9">
      <w:pPr>
        <w:spacing w:line="480" w:lineRule="auto"/>
        <w:ind w:left="4111"/>
        <w:jc w:val="both"/>
        <w:rPr>
          <w:rFonts w:cs="Arial"/>
          <w:sz w:val="24"/>
          <w:szCs w:val="24"/>
        </w:rPr>
      </w:pPr>
      <w:r>
        <w:rPr>
          <w:rFonts w:cs="Arial"/>
          <w:sz w:val="24"/>
          <w:szCs w:val="24"/>
        </w:rPr>
        <w:t xml:space="preserve">A </w:t>
      </w:r>
      <w:r>
        <w:rPr>
          <w:rFonts w:cs="Arial"/>
          <w:b/>
          <w:sz w:val="24"/>
          <w:szCs w:val="24"/>
        </w:rPr>
        <w:t>Dios</w:t>
      </w:r>
      <w:r>
        <w:rPr>
          <w:rFonts w:cs="Arial"/>
          <w:sz w:val="24"/>
          <w:szCs w:val="24"/>
        </w:rPr>
        <w:t xml:space="preserve"> y a mis padres por su incondicional apoyo, paciencia, amor y sacrificio han hecho posible la culminación de mi carrera.</w:t>
      </w:r>
    </w:p>
    <w:p w14:paraId="32080055" w14:textId="77777777" w:rsidR="00E33FC9" w:rsidRPr="00965C50" w:rsidRDefault="00965C50" w:rsidP="00965C50">
      <w:pPr>
        <w:spacing w:line="480" w:lineRule="auto"/>
        <w:ind w:left="4111"/>
        <w:jc w:val="right"/>
        <w:rPr>
          <w:rFonts w:cs="Arial"/>
          <w:b/>
          <w:sz w:val="28"/>
          <w:szCs w:val="28"/>
        </w:rPr>
      </w:pPr>
      <w:r w:rsidRPr="00965C50">
        <w:rPr>
          <w:rFonts w:cs="Arial"/>
          <w:b/>
          <w:sz w:val="28"/>
          <w:szCs w:val="28"/>
        </w:rPr>
        <w:t>Luis</w:t>
      </w:r>
    </w:p>
    <w:p w14:paraId="780183C2" w14:textId="77777777" w:rsidR="00E33FC9" w:rsidRDefault="00E33FC9" w:rsidP="00E33FC9">
      <w:pPr>
        <w:spacing w:line="480" w:lineRule="auto"/>
        <w:ind w:left="4111"/>
        <w:jc w:val="both"/>
        <w:rPr>
          <w:rFonts w:cs="Arial"/>
          <w:sz w:val="24"/>
          <w:szCs w:val="24"/>
        </w:rPr>
      </w:pPr>
    </w:p>
    <w:p w14:paraId="6D28A33C" w14:textId="77777777" w:rsidR="00E33FC9" w:rsidRDefault="00E33FC9" w:rsidP="00E33FC9">
      <w:pPr>
        <w:spacing w:line="480" w:lineRule="auto"/>
        <w:ind w:left="4111"/>
        <w:jc w:val="both"/>
        <w:rPr>
          <w:rFonts w:cs="Arial"/>
          <w:sz w:val="24"/>
          <w:szCs w:val="24"/>
        </w:rPr>
      </w:pPr>
    </w:p>
    <w:p w14:paraId="4B0B1514" w14:textId="77777777" w:rsidR="00E33FC9" w:rsidRDefault="00E33FC9" w:rsidP="00E33FC9">
      <w:pPr>
        <w:spacing w:line="480" w:lineRule="auto"/>
        <w:ind w:left="4111"/>
        <w:jc w:val="both"/>
        <w:rPr>
          <w:rFonts w:cs="Arial"/>
          <w:sz w:val="28"/>
          <w:szCs w:val="28"/>
        </w:rPr>
      </w:pPr>
      <w:r>
        <w:rPr>
          <w:rFonts w:cs="Arial"/>
          <w:sz w:val="24"/>
          <w:szCs w:val="24"/>
        </w:rPr>
        <w:t>A mis padres que con sus consejos me alentaron  y ayudaron para salir adelante, a mis hermanos y mis sobrinos que con sus voces de aliento me permitieron culminar con éxito esta etapa en mi vida.</w:t>
      </w:r>
      <w:r>
        <w:rPr>
          <w:rFonts w:cs="Arial"/>
          <w:sz w:val="28"/>
          <w:szCs w:val="28"/>
        </w:rPr>
        <w:t xml:space="preserve"> </w:t>
      </w:r>
    </w:p>
    <w:p w14:paraId="033489D8" w14:textId="77777777" w:rsidR="00E33FC9" w:rsidRPr="007A70C1" w:rsidRDefault="00E33FC9" w:rsidP="0027346B">
      <w:pPr>
        <w:spacing w:line="480" w:lineRule="auto"/>
        <w:ind w:left="4111"/>
        <w:jc w:val="right"/>
        <w:outlineLvl w:val="0"/>
        <w:rPr>
          <w:rFonts w:cs="Arial"/>
          <w:b/>
          <w:sz w:val="28"/>
          <w:szCs w:val="28"/>
        </w:rPr>
      </w:pPr>
      <w:r>
        <w:rPr>
          <w:rFonts w:cs="Arial"/>
          <w:b/>
          <w:sz w:val="28"/>
          <w:szCs w:val="28"/>
        </w:rPr>
        <w:t>Joseph</w:t>
      </w:r>
    </w:p>
    <w:p w14:paraId="1198D453" w14:textId="77777777" w:rsidR="006D7A3D" w:rsidRDefault="00E33FC9" w:rsidP="0027346B">
      <w:pPr>
        <w:spacing w:line="480" w:lineRule="auto"/>
        <w:jc w:val="center"/>
        <w:outlineLvl w:val="0"/>
        <w:rPr>
          <w:rFonts w:cs="Arial"/>
          <w:b/>
          <w:sz w:val="28"/>
          <w:szCs w:val="28"/>
        </w:rPr>
      </w:pPr>
      <w:r>
        <w:br w:type="page"/>
      </w:r>
      <w:r w:rsidR="006D7A3D">
        <w:rPr>
          <w:rFonts w:cs="Arial"/>
          <w:b/>
          <w:sz w:val="28"/>
          <w:szCs w:val="28"/>
        </w:rPr>
        <w:lastRenderedPageBreak/>
        <w:t xml:space="preserve">TRIBUNAL DE </w:t>
      </w:r>
      <w:r w:rsidR="004E1DEB">
        <w:rPr>
          <w:rFonts w:cs="Arial"/>
          <w:b/>
          <w:sz w:val="28"/>
          <w:szCs w:val="28"/>
        </w:rPr>
        <w:t>SUSTENTACIÓN</w:t>
      </w:r>
    </w:p>
    <w:p w14:paraId="2F16381E" w14:textId="77777777" w:rsidR="006D7A3D" w:rsidRDefault="006D7A3D" w:rsidP="006D7A3D">
      <w:pPr>
        <w:spacing w:line="480" w:lineRule="auto"/>
        <w:jc w:val="center"/>
        <w:rPr>
          <w:rFonts w:cs="Arial"/>
          <w:b/>
          <w:sz w:val="28"/>
          <w:szCs w:val="28"/>
        </w:rPr>
      </w:pPr>
    </w:p>
    <w:p w14:paraId="027397B7" w14:textId="77777777" w:rsidR="006D7A3D" w:rsidRDefault="006D7A3D" w:rsidP="006D7A3D">
      <w:pPr>
        <w:spacing w:line="480" w:lineRule="auto"/>
        <w:jc w:val="center"/>
        <w:rPr>
          <w:rFonts w:cs="Arial"/>
          <w:b/>
          <w:sz w:val="28"/>
          <w:szCs w:val="28"/>
        </w:rPr>
      </w:pPr>
    </w:p>
    <w:p w14:paraId="278FFF87" w14:textId="77777777" w:rsidR="006D7A3D" w:rsidRDefault="006D7A3D" w:rsidP="006D7A3D">
      <w:pPr>
        <w:spacing w:line="480" w:lineRule="auto"/>
        <w:jc w:val="center"/>
        <w:rPr>
          <w:rFonts w:cs="Arial"/>
          <w:sz w:val="24"/>
          <w:szCs w:val="24"/>
        </w:rPr>
      </w:pPr>
    </w:p>
    <w:p w14:paraId="5A4AB2CA" w14:textId="77777777" w:rsidR="006D7A3D" w:rsidRDefault="006D7A3D" w:rsidP="006D7A3D">
      <w:pPr>
        <w:spacing w:line="240" w:lineRule="auto"/>
        <w:jc w:val="center"/>
        <w:rPr>
          <w:rFonts w:cs="Arial"/>
          <w:sz w:val="24"/>
          <w:szCs w:val="24"/>
        </w:rPr>
      </w:pPr>
    </w:p>
    <w:p w14:paraId="7EB9CA91" w14:textId="77777777" w:rsidR="006D7A3D" w:rsidRDefault="006D7A3D" w:rsidP="006D7A3D">
      <w:pPr>
        <w:spacing w:line="240" w:lineRule="auto"/>
        <w:jc w:val="center"/>
        <w:rPr>
          <w:rFonts w:cs="Arial"/>
          <w:sz w:val="24"/>
          <w:szCs w:val="24"/>
        </w:rPr>
      </w:pPr>
    </w:p>
    <w:p w14:paraId="389D1F0D" w14:textId="77777777" w:rsidR="006D7A3D" w:rsidRPr="004A4695" w:rsidRDefault="006D7A3D" w:rsidP="006D7A3D">
      <w:pPr>
        <w:spacing w:line="240" w:lineRule="auto"/>
        <w:jc w:val="center"/>
        <w:rPr>
          <w:rFonts w:cs="Arial"/>
          <w:sz w:val="24"/>
          <w:szCs w:val="24"/>
        </w:rPr>
      </w:pPr>
      <w:r>
        <w:rPr>
          <w:rFonts w:cs="Arial"/>
          <w:sz w:val="24"/>
          <w:szCs w:val="24"/>
        </w:rPr>
        <w:t>…………..……………………………………..</w:t>
      </w:r>
    </w:p>
    <w:p w14:paraId="7EBD11A8" w14:textId="77777777" w:rsidR="006D7A3D" w:rsidRDefault="006D7A3D" w:rsidP="0027346B">
      <w:pPr>
        <w:spacing w:line="240" w:lineRule="auto"/>
        <w:jc w:val="center"/>
        <w:outlineLvl w:val="0"/>
        <w:rPr>
          <w:rFonts w:cs="Arial"/>
          <w:sz w:val="24"/>
          <w:szCs w:val="24"/>
        </w:rPr>
      </w:pPr>
      <w:r>
        <w:rPr>
          <w:rFonts w:cs="Arial"/>
          <w:sz w:val="24"/>
          <w:szCs w:val="24"/>
        </w:rPr>
        <w:t xml:space="preserve">Ing. Germán Vargas López </w:t>
      </w:r>
    </w:p>
    <w:p w14:paraId="365B555D" w14:textId="77777777" w:rsidR="006D7A3D" w:rsidRPr="00A4335D" w:rsidRDefault="004E1DEB" w:rsidP="006D7A3D">
      <w:pPr>
        <w:spacing w:line="240" w:lineRule="auto"/>
        <w:jc w:val="center"/>
        <w:rPr>
          <w:rFonts w:cs="Arial"/>
        </w:rPr>
      </w:pPr>
      <w:r>
        <w:rPr>
          <w:rFonts w:cs="Arial"/>
        </w:rPr>
        <w:t>PROFES</w:t>
      </w:r>
      <w:r w:rsidR="006D7A3D" w:rsidRPr="00A4335D">
        <w:rPr>
          <w:rFonts w:cs="Arial"/>
        </w:rPr>
        <w:t>OR DEL SEMINARIO DE GRADUACIÓN</w:t>
      </w:r>
    </w:p>
    <w:p w14:paraId="68E6A9DF" w14:textId="77777777" w:rsidR="006D7A3D" w:rsidRDefault="006D7A3D" w:rsidP="006D7A3D">
      <w:pPr>
        <w:spacing w:line="240" w:lineRule="auto"/>
        <w:jc w:val="center"/>
        <w:rPr>
          <w:rFonts w:cs="Arial"/>
          <w:sz w:val="24"/>
          <w:szCs w:val="24"/>
        </w:rPr>
      </w:pPr>
    </w:p>
    <w:p w14:paraId="740FCF16" w14:textId="77777777" w:rsidR="006D7A3D" w:rsidRDefault="006D7A3D" w:rsidP="006D7A3D">
      <w:pPr>
        <w:spacing w:line="240" w:lineRule="auto"/>
        <w:jc w:val="center"/>
        <w:rPr>
          <w:rFonts w:cs="Arial"/>
          <w:sz w:val="24"/>
          <w:szCs w:val="24"/>
        </w:rPr>
      </w:pPr>
    </w:p>
    <w:p w14:paraId="1D888198" w14:textId="77777777" w:rsidR="006D7A3D" w:rsidRDefault="006D7A3D" w:rsidP="006D7A3D">
      <w:pPr>
        <w:spacing w:line="240" w:lineRule="auto"/>
        <w:jc w:val="center"/>
        <w:rPr>
          <w:rFonts w:cs="Arial"/>
          <w:sz w:val="24"/>
          <w:szCs w:val="24"/>
        </w:rPr>
      </w:pPr>
    </w:p>
    <w:p w14:paraId="18E06EC6" w14:textId="77777777" w:rsidR="006D7A3D" w:rsidRDefault="006D7A3D" w:rsidP="006D7A3D">
      <w:pPr>
        <w:spacing w:line="240" w:lineRule="auto"/>
        <w:jc w:val="center"/>
        <w:rPr>
          <w:rFonts w:cs="Arial"/>
          <w:sz w:val="24"/>
          <w:szCs w:val="24"/>
        </w:rPr>
      </w:pPr>
    </w:p>
    <w:p w14:paraId="75067180" w14:textId="77777777" w:rsidR="006D7A3D" w:rsidRDefault="006D7A3D" w:rsidP="006D7A3D">
      <w:pPr>
        <w:spacing w:line="240" w:lineRule="auto"/>
        <w:jc w:val="center"/>
        <w:rPr>
          <w:rFonts w:cs="Arial"/>
          <w:sz w:val="24"/>
          <w:szCs w:val="24"/>
        </w:rPr>
      </w:pPr>
    </w:p>
    <w:p w14:paraId="133D37F5" w14:textId="77777777" w:rsidR="006D7A3D" w:rsidRDefault="006D7A3D" w:rsidP="006D7A3D">
      <w:pPr>
        <w:spacing w:line="240" w:lineRule="auto"/>
        <w:jc w:val="center"/>
        <w:rPr>
          <w:rFonts w:cs="Arial"/>
          <w:sz w:val="24"/>
          <w:szCs w:val="24"/>
        </w:rPr>
      </w:pPr>
    </w:p>
    <w:p w14:paraId="2E98809B" w14:textId="77777777" w:rsidR="006D7A3D" w:rsidRDefault="006D7A3D" w:rsidP="006D7A3D">
      <w:pPr>
        <w:spacing w:line="240" w:lineRule="auto"/>
        <w:jc w:val="center"/>
        <w:rPr>
          <w:rFonts w:cs="Arial"/>
          <w:sz w:val="24"/>
          <w:szCs w:val="24"/>
        </w:rPr>
      </w:pPr>
    </w:p>
    <w:p w14:paraId="2B8A828B" w14:textId="77777777" w:rsidR="006D7A3D" w:rsidRDefault="006D7A3D" w:rsidP="006D7A3D">
      <w:pPr>
        <w:spacing w:line="240" w:lineRule="auto"/>
        <w:jc w:val="center"/>
        <w:rPr>
          <w:rFonts w:cs="Arial"/>
          <w:sz w:val="24"/>
          <w:szCs w:val="24"/>
        </w:rPr>
      </w:pPr>
    </w:p>
    <w:p w14:paraId="7BBEC5DD" w14:textId="77777777" w:rsidR="006D7A3D" w:rsidRDefault="006D7A3D" w:rsidP="006D7A3D">
      <w:pPr>
        <w:spacing w:line="240" w:lineRule="auto"/>
        <w:jc w:val="center"/>
        <w:rPr>
          <w:rFonts w:cs="Arial"/>
          <w:sz w:val="24"/>
          <w:szCs w:val="24"/>
        </w:rPr>
      </w:pPr>
    </w:p>
    <w:p w14:paraId="60B9B867" w14:textId="77777777" w:rsidR="006D7A3D" w:rsidRPr="00F44E0A" w:rsidRDefault="006D7A3D" w:rsidP="006D7A3D">
      <w:pPr>
        <w:spacing w:line="240" w:lineRule="auto"/>
        <w:jc w:val="center"/>
        <w:rPr>
          <w:rFonts w:cs="Arial"/>
          <w:sz w:val="24"/>
          <w:szCs w:val="24"/>
        </w:rPr>
      </w:pPr>
      <w:r>
        <w:rPr>
          <w:rFonts w:cs="Arial"/>
          <w:sz w:val="24"/>
          <w:szCs w:val="24"/>
        </w:rPr>
        <w:t>……………………………………………….</w:t>
      </w:r>
    </w:p>
    <w:p w14:paraId="4FE430B1" w14:textId="77777777" w:rsidR="006D7A3D" w:rsidRDefault="00DA5AC0" w:rsidP="0027346B">
      <w:pPr>
        <w:spacing w:line="240" w:lineRule="auto"/>
        <w:jc w:val="center"/>
        <w:outlineLvl w:val="0"/>
        <w:rPr>
          <w:rFonts w:cs="Arial"/>
          <w:sz w:val="24"/>
          <w:szCs w:val="24"/>
        </w:rPr>
      </w:pPr>
      <w:r>
        <w:rPr>
          <w:rFonts w:cs="Arial"/>
          <w:sz w:val="24"/>
          <w:szCs w:val="24"/>
        </w:rPr>
        <w:t>MSc</w:t>
      </w:r>
      <w:r w:rsidR="006D7A3D">
        <w:rPr>
          <w:rFonts w:cs="Arial"/>
          <w:sz w:val="24"/>
          <w:szCs w:val="24"/>
        </w:rPr>
        <w:t>. Pedro Vargas</w:t>
      </w:r>
      <w:r>
        <w:rPr>
          <w:rFonts w:cs="Arial"/>
          <w:sz w:val="24"/>
          <w:szCs w:val="24"/>
        </w:rPr>
        <w:t xml:space="preserve"> Gordillo</w:t>
      </w:r>
      <w:r w:rsidR="00A4335D">
        <w:rPr>
          <w:rFonts w:cs="Arial"/>
          <w:sz w:val="24"/>
          <w:szCs w:val="24"/>
        </w:rPr>
        <w:t xml:space="preserve"> </w:t>
      </w:r>
    </w:p>
    <w:p w14:paraId="002CD803" w14:textId="77777777" w:rsidR="00E60CBF" w:rsidRDefault="006D7A3D" w:rsidP="00AB0ED5">
      <w:pPr>
        <w:spacing w:line="240" w:lineRule="auto"/>
        <w:jc w:val="center"/>
        <w:rPr>
          <w:rFonts w:cs="Arial"/>
          <w:b/>
          <w:sz w:val="28"/>
          <w:szCs w:val="28"/>
        </w:rPr>
      </w:pPr>
      <w:r w:rsidRPr="00A4335D">
        <w:rPr>
          <w:rFonts w:cs="Arial"/>
        </w:rPr>
        <w:t xml:space="preserve">PROFESOR </w:t>
      </w:r>
      <w:r w:rsidR="00A4335D" w:rsidRPr="00A4335D">
        <w:rPr>
          <w:rFonts w:cs="Arial"/>
        </w:rPr>
        <w:t xml:space="preserve">DELEGADO POR EL DECANO DE </w:t>
      </w:r>
      <w:smartTag w:uri="urn:schemas-microsoft-com:office:smarttags" w:element="PersonName">
        <w:smartTagPr>
          <w:attr w:name="ProductID" w:val="LA FACULTAD￼DECLARACIÓN"/>
        </w:smartTagPr>
        <w:r w:rsidR="00A4335D" w:rsidRPr="00A4335D">
          <w:rPr>
            <w:rFonts w:cs="Arial"/>
          </w:rPr>
          <w:t>LA FACULTAD</w:t>
        </w:r>
        <w:r>
          <w:rPr>
            <w:rFonts w:cs="Arial"/>
            <w:sz w:val="24"/>
            <w:szCs w:val="24"/>
          </w:rPr>
          <w:br w:type="page"/>
        </w:r>
        <w:r w:rsidR="00E60CBF">
          <w:rPr>
            <w:rFonts w:cs="Arial"/>
            <w:b/>
            <w:sz w:val="28"/>
            <w:szCs w:val="28"/>
          </w:rPr>
          <w:lastRenderedPageBreak/>
          <w:t>DECLARACIÓN</w:t>
        </w:r>
      </w:smartTag>
      <w:r w:rsidR="00E60CBF">
        <w:rPr>
          <w:rFonts w:cs="Arial"/>
          <w:b/>
          <w:sz w:val="28"/>
          <w:szCs w:val="28"/>
        </w:rPr>
        <w:t xml:space="preserve"> EXPRESA</w:t>
      </w:r>
    </w:p>
    <w:p w14:paraId="5367992B" w14:textId="77777777" w:rsidR="00E60CBF" w:rsidRDefault="00E60CBF" w:rsidP="00E60CBF">
      <w:pPr>
        <w:spacing w:line="480" w:lineRule="auto"/>
        <w:rPr>
          <w:rFonts w:cs="Arial"/>
          <w:sz w:val="24"/>
          <w:szCs w:val="24"/>
        </w:rPr>
      </w:pPr>
    </w:p>
    <w:p w14:paraId="486BFBA9" w14:textId="77777777" w:rsidR="00E60CBF" w:rsidRDefault="00E60CBF" w:rsidP="00E60CBF">
      <w:pPr>
        <w:spacing w:line="480" w:lineRule="auto"/>
        <w:jc w:val="both"/>
        <w:rPr>
          <w:rFonts w:cs="Arial"/>
          <w:color w:val="000000"/>
          <w:sz w:val="24"/>
          <w:szCs w:val="24"/>
        </w:rPr>
      </w:pPr>
    </w:p>
    <w:p w14:paraId="71A25FFA" w14:textId="77777777" w:rsidR="00E60CBF" w:rsidRDefault="00E60CBF" w:rsidP="00E60CBF">
      <w:pPr>
        <w:spacing w:line="480" w:lineRule="auto"/>
        <w:jc w:val="both"/>
        <w:rPr>
          <w:rFonts w:cs="Arial"/>
          <w:color w:val="000000"/>
          <w:sz w:val="24"/>
          <w:szCs w:val="24"/>
        </w:rPr>
      </w:pPr>
    </w:p>
    <w:p w14:paraId="7D48F500" w14:textId="77777777" w:rsidR="00E60CBF" w:rsidRDefault="00E60CBF" w:rsidP="00E60CBF">
      <w:pPr>
        <w:spacing w:line="480" w:lineRule="auto"/>
        <w:jc w:val="both"/>
        <w:rPr>
          <w:rFonts w:cs="Arial"/>
          <w:color w:val="000000"/>
          <w:sz w:val="24"/>
          <w:szCs w:val="24"/>
        </w:rPr>
      </w:pPr>
    </w:p>
    <w:p w14:paraId="72EBF283" w14:textId="77777777" w:rsidR="00E60CBF" w:rsidRDefault="00E60CBF" w:rsidP="00E60CBF">
      <w:pPr>
        <w:spacing w:line="480" w:lineRule="auto"/>
        <w:jc w:val="both"/>
        <w:rPr>
          <w:rFonts w:cs="Arial"/>
          <w:color w:val="000000"/>
          <w:sz w:val="24"/>
          <w:szCs w:val="24"/>
        </w:rPr>
      </w:pPr>
    </w:p>
    <w:p w14:paraId="60C392FC" w14:textId="77777777" w:rsidR="00E60CBF" w:rsidRDefault="00E60CBF" w:rsidP="00E60CBF">
      <w:pPr>
        <w:spacing w:line="480" w:lineRule="auto"/>
        <w:jc w:val="both"/>
        <w:rPr>
          <w:rFonts w:cs="Arial"/>
          <w:sz w:val="24"/>
          <w:szCs w:val="24"/>
        </w:rPr>
      </w:pPr>
      <w:r>
        <w:rPr>
          <w:rFonts w:cs="Arial"/>
          <w:color w:val="000000"/>
          <w:sz w:val="24"/>
          <w:szCs w:val="24"/>
        </w:rPr>
        <w:t xml:space="preserve">“La responsabilidad del contenido de este Trabajo Final de Graduación, me corresponde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Pr>
              <w:rFonts w:cs="Arial"/>
              <w:color w:val="000000"/>
              <w:sz w:val="24"/>
              <w:szCs w:val="24"/>
            </w:rPr>
            <w:t>la Escuela</w:t>
          </w:r>
        </w:smartTag>
        <w:r>
          <w:rPr>
            <w:rFonts w:cs="Arial"/>
            <w:color w:val="000000"/>
            <w:sz w:val="24"/>
            <w:szCs w:val="24"/>
          </w:rPr>
          <w:t xml:space="preserve"> Superior</w:t>
        </w:r>
      </w:smartTag>
      <w:r>
        <w:rPr>
          <w:rFonts w:cs="Arial"/>
          <w:color w:val="000000"/>
          <w:sz w:val="24"/>
          <w:szCs w:val="24"/>
        </w:rPr>
        <w:t xml:space="preserve"> Politécnica del Litoral”.</w:t>
      </w:r>
    </w:p>
    <w:p w14:paraId="49EAB014" w14:textId="77777777" w:rsidR="00E60CBF" w:rsidRPr="004A4695" w:rsidRDefault="00E60CBF" w:rsidP="00E60CBF">
      <w:pPr>
        <w:spacing w:line="480" w:lineRule="auto"/>
        <w:jc w:val="both"/>
        <w:rPr>
          <w:rFonts w:cs="Arial"/>
          <w:sz w:val="24"/>
          <w:szCs w:val="24"/>
        </w:rPr>
      </w:pPr>
      <w:r>
        <w:rPr>
          <w:rFonts w:cs="Arial"/>
          <w:sz w:val="24"/>
          <w:szCs w:val="24"/>
        </w:rPr>
        <w:t xml:space="preserve">(Reglamento de exámenes y títulos profesionales de </w:t>
      </w:r>
      <w:smartTag w:uri="urn:schemas-microsoft-com:office:smarttags" w:element="PersonName">
        <w:smartTagPr>
          <w:attr w:name="ProductID" w:val="la ESPOL"/>
        </w:smartTagPr>
        <w:r>
          <w:rPr>
            <w:rFonts w:cs="Arial"/>
            <w:sz w:val="24"/>
            <w:szCs w:val="24"/>
          </w:rPr>
          <w:t>la ESPOL</w:t>
        </w:r>
      </w:smartTag>
      <w:r>
        <w:rPr>
          <w:rFonts w:cs="Arial"/>
          <w:sz w:val="24"/>
          <w:szCs w:val="24"/>
        </w:rPr>
        <w:t>)</w:t>
      </w:r>
    </w:p>
    <w:p w14:paraId="4B71C3A2" w14:textId="77777777" w:rsidR="00E60CBF" w:rsidRDefault="00E60CBF" w:rsidP="00E60CBF">
      <w:pPr>
        <w:spacing w:line="480" w:lineRule="auto"/>
        <w:jc w:val="center"/>
        <w:rPr>
          <w:rFonts w:cs="Arial"/>
          <w:b/>
          <w:sz w:val="28"/>
          <w:szCs w:val="28"/>
        </w:rPr>
      </w:pPr>
    </w:p>
    <w:p w14:paraId="666B0BEB" w14:textId="77777777" w:rsidR="00E60CBF" w:rsidRDefault="00E60CBF" w:rsidP="00E60CBF">
      <w:pPr>
        <w:spacing w:line="480" w:lineRule="auto"/>
        <w:jc w:val="center"/>
        <w:rPr>
          <w:rFonts w:cs="Arial"/>
          <w:b/>
          <w:sz w:val="28"/>
          <w:szCs w:val="28"/>
        </w:rPr>
      </w:pPr>
    </w:p>
    <w:p w14:paraId="33B5300E" w14:textId="77777777" w:rsidR="00E60CBF" w:rsidRPr="004A4695" w:rsidRDefault="00E60CBF" w:rsidP="00E60CBF">
      <w:pPr>
        <w:spacing w:line="480" w:lineRule="auto"/>
        <w:rPr>
          <w:rFonts w:cs="Arial"/>
          <w:sz w:val="28"/>
          <w:szCs w:val="28"/>
        </w:rPr>
      </w:pPr>
    </w:p>
    <w:p w14:paraId="49016253" w14:textId="77777777" w:rsidR="00E60CBF" w:rsidRDefault="00E60CBF" w:rsidP="00E60CBF">
      <w:pPr>
        <w:spacing w:line="240" w:lineRule="auto"/>
        <w:rPr>
          <w:rFonts w:cs="Arial"/>
          <w:sz w:val="24"/>
          <w:szCs w:val="24"/>
        </w:rPr>
      </w:pPr>
    </w:p>
    <w:p w14:paraId="5525F0CE" w14:textId="77777777" w:rsidR="00E60CBF" w:rsidRPr="004A4695" w:rsidRDefault="00E60CBF" w:rsidP="00E60CBF">
      <w:pPr>
        <w:spacing w:line="240" w:lineRule="auto"/>
        <w:rPr>
          <w:rFonts w:cs="Arial"/>
          <w:sz w:val="24"/>
          <w:szCs w:val="24"/>
        </w:rPr>
      </w:pPr>
      <w:r>
        <w:rPr>
          <w:rFonts w:cs="Arial"/>
          <w:sz w:val="24"/>
          <w:szCs w:val="24"/>
        </w:rPr>
        <w:t>………………………………</w:t>
      </w:r>
      <w:r w:rsidR="0074498D">
        <w:rPr>
          <w:rFonts w:cs="Arial"/>
          <w:sz w:val="24"/>
          <w:szCs w:val="24"/>
        </w:rPr>
        <w:t>…..</w:t>
      </w:r>
      <w:r>
        <w:rPr>
          <w:rFonts w:cs="Arial"/>
          <w:sz w:val="24"/>
          <w:szCs w:val="24"/>
        </w:rPr>
        <w:tab/>
      </w:r>
      <w:r>
        <w:rPr>
          <w:rFonts w:cs="Arial"/>
          <w:sz w:val="24"/>
          <w:szCs w:val="24"/>
        </w:rPr>
        <w:tab/>
      </w:r>
      <w:r>
        <w:rPr>
          <w:rFonts w:cs="Arial"/>
          <w:sz w:val="24"/>
          <w:szCs w:val="24"/>
        </w:rPr>
        <w:tab/>
        <w:t>………………………………..</w:t>
      </w:r>
    </w:p>
    <w:p w14:paraId="2B93E2D5" w14:textId="77777777" w:rsidR="002C662B" w:rsidRDefault="00E60CBF" w:rsidP="006D7A3D">
      <w:pPr>
        <w:spacing w:line="240" w:lineRule="auto"/>
        <w:rPr>
          <w:rFonts w:cs="Arial"/>
          <w:sz w:val="24"/>
          <w:szCs w:val="24"/>
        </w:rPr>
      </w:pPr>
      <w:r>
        <w:rPr>
          <w:rFonts w:cs="Arial"/>
          <w:sz w:val="24"/>
          <w:szCs w:val="24"/>
        </w:rPr>
        <w:t xml:space="preserve">Luis Stalin Balladares Holguín </w:t>
      </w:r>
      <w:r>
        <w:rPr>
          <w:rFonts w:cs="Arial"/>
          <w:sz w:val="24"/>
          <w:szCs w:val="24"/>
        </w:rPr>
        <w:tab/>
      </w:r>
      <w:r>
        <w:rPr>
          <w:rFonts w:cs="Arial"/>
          <w:sz w:val="24"/>
          <w:szCs w:val="24"/>
        </w:rPr>
        <w:tab/>
      </w:r>
      <w:r>
        <w:rPr>
          <w:rFonts w:cs="Arial"/>
          <w:sz w:val="24"/>
          <w:szCs w:val="24"/>
        </w:rPr>
        <w:tab/>
        <w:t>Joseph Roberto Pico Briones</w:t>
      </w:r>
    </w:p>
    <w:p w14:paraId="6371D09B" w14:textId="77777777" w:rsidR="002C662B" w:rsidRPr="005351FD" w:rsidRDefault="002C662B" w:rsidP="0027346B">
      <w:pPr>
        <w:spacing w:line="480" w:lineRule="auto"/>
        <w:jc w:val="center"/>
        <w:outlineLvl w:val="0"/>
        <w:rPr>
          <w:rFonts w:cs="Arial"/>
          <w:sz w:val="28"/>
          <w:szCs w:val="28"/>
        </w:rPr>
      </w:pPr>
      <w:r>
        <w:rPr>
          <w:rFonts w:cs="Arial"/>
          <w:sz w:val="24"/>
          <w:szCs w:val="24"/>
        </w:rPr>
        <w:br w:type="page"/>
      </w:r>
      <w:r>
        <w:rPr>
          <w:rFonts w:cs="Arial"/>
          <w:b/>
          <w:sz w:val="28"/>
          <w:szCs w:val="28"/>
        </w:rPr>
        <w:lastRenderedPageBreak/>
        <w:t>RESUMEN</w:t>
      </w:r>
    </w:p>
    <w:p w14:paraId="205CB23D" w14:textId="77777777" w:rsidR="002C662B" w:rsidRDefault="002C662B" w:rsidP="002C662B">
      <w:pPr>
        <w:spacing w:line="480" w:lineRule="auto"/>
        <w:jc w:val="both"/>
        <w:rPr>
          <w:rFonts w:cs="Arial"/>
          <w:sz w:val="24"/>
          <w:szCs w:val="24"/>
        </w:rPr>
      </w:pPr>
      <w:r>
        <w:rPr>
          <w:rFonts w:cs="Arial"/>
          <w:sz w:val="24"/>
          <w:szCs w:val="24"/>
        </w:rPr>
        <w:t>El presente proyecto estudia la alternativa de transmitir señales de video a grandes distancias usando como medio de transmisión la fibra óptica. Varias son las limitaciones que presentan medios de transmisión tradicionales como el cable coaxial, el cable de par trenzado y la comunicación inalámbrica. El principal problema que se presenta es el poco ancho de banda disponible para transmitir una imagen de video con alta calidad y baja velocidad de transmisión, lo que provoca ralentización al momento de observar imágenes en tiempo real. El cable coaxial y el cable de par trenzado presentan limitación de trabajo en distancia, con la fibra óptica se puede transmitir a gran distancia con un gran ancho de banda y a alta velocidad.</w:t>
      </w:r>
    </w:p>
    <w:p w14:paraId="1F2E7F2A" w14:textId="77777777" w:rsidR="00FF1167" w:rsidRDefault="00FF1167" w:rsidP="002C662B">
      <w:pPr>
        <w:spacing w:line="480" w:lineRule="auto"/>
        <w:jc w:val="both"/>
        <w:rPr>
          <w:rFonts w:cs="Arial"/>
          <w:sz w:val="24"/>
          <w:szCs w:val="24"/>
        </w:rPr>
      </w:pPr>
    </w:p>
    <w:p w14:paraId="55D14027" w14:textId="77777777" w:rsidR="002C662B" w:rsidRDefault="003454BF" w:rsidP="002C662B">
      <w:pPr>
        <w:spacing w:line="480" w:lineRule="auto"/>
        <w:jc w:val="both"/>
        <w:rPr>
          <w:rFonts w:cs="Arial"/>
          <w:sz w:val="24"/>
          <w:szCs w:val="24"/>
        </w:rPr>
      </w:pPr>
      <w:r>
        <w:rPr>
          <w:rFonts w:cs="Arial"/>
          <w:sz w:val="24"/>
          <w:szCs w:val="24"/>
        </w:rPr>
        <w:t>La metodología utilizada para el desarrollo de la investigación es el diseño de una red de fibra óptica para la transmisión de señales de video. La pri</w:t>
      </w:r>
      <w:r w:rsidR="002C662B">
        <w:rPr>
          <w:rFonts w:cs="Arial"/>
          <w:sz w:val="24"/>
          <w:szCs w:val="24"/>
        </w:rPr>
        <w:t xml:space="preserve">mera etapa del diseño contempló la elaboración de una serie de criterios que debía cumplir la red de fibra, algunos </w:t>
      </w:r>
      <w:r w:rsidR="00B91D7C">
        <w:rPr>
          <w:rFonts w:cs="Arial"/>
          <w:sz w:val="24"/>
          <w:szCs w:val="24"/>
        </w:rPr>
        <w:t xml:space="preserve">de estos </w:t>
      </w:r>
      <w:r w:rsidR="002C662B">
        <w:rPr>
          <w:rFonts w:cs="Arial"/>
          <w:sz w:val="24"/>
          <w:szCs w:val="24"/>
        </w:rPr>
        <w:t xml:space="preserve">son comunes a diferentes redes como es el caso de la fiabilidad, disponibilidad, escalabilidad y otros son parámetros técnicos como el ancho de banda, potencia y velocidad de transmisión. En esta etapa además se seleccionó un lugar que por su extensión física permitió estudiar los problemas que motivaron la investigación, se establecieron los escenarios que nos dieron luz para la </w:t>
      </w:r>
      <w:r w:rsidR="002C662B">
        <w:rPr>
          <w:rFonts w:cs="Arial"/>
          <w:sz w:val="24"/>
          <w:szCs w:val="24"/>
        </w:rPr>
        <w:lastRenderedPageBreak/>
        <w:t xml:space="preserve">ubicación de las 27 cámaras que permiten la vigilancia de las zonas más vulnerables del lugar seleccionado. </w:t>
      </w:r>
    </w:p>
    <w:p w14:paraId="57970676" w14:textId="77777777" w:rsidR="00FF1167" w:rsidRDefault="00FF1167" w:rsidP="002C662B">
      <w:pPr>
        <w:spacing w:line="480" w:lineRule="auto"/>
        <w:jc w:val="both"/>
        <w:rPr>
          <w:rFonts w:cs="Arial"/>
          <w:sz w:val="24"/>
          <w:szCs w:val="24"/>
        </w:rPr>
      </w:pPr>
    </w:p>
    <w:p w14:paraId="57DFC517" w14:textId="77777777" w:rsidR="006B010D" w:rsidRDefault="002C662B" w:rsidP="002C662B">
      <w:pPr>
        <w:spacing w:line="480" w:lineRule="auto"/>
        <w:jc w:val="both"/>
        <w:rPr>
          <w:rFonts w:cs="Arial"/>
          <w:sz w:val="24"/>
          <w:szCs w:val="24"/>
        </w:rPr>
      </w:pPr>
      <w:r>
        <w:rPr>
          <w:rFonts w:cs="Arial"/>
          <w:sz w:val="24"/>
          <w:szCs w:val="24"/>
        </w:rPr>
        <w:t xml:space="preserve">Se seleccionó la topología </w:t>
      </w:r>
      <w:r w:rsidR="00B91D7C">
        <w:rPr>
          <w:rFonts w:cs="Arial"/>
          <w:sz w:val="24"/>
          <w:szCs w:val="24"/>
        </w:rPr>
        <w:t xml:space="preserve">en estrella extendida </w:t>
      </w:r>
      <w:r>
        <w:rPr>
          <w:rFonts w:cs="Arial"/>
          <w:sz w:val="24"/>
          <w:szCs w:val="24"/>
        </w:rPr>
        <w:t xml:space="preserve">de acuerdo a la ubicación de las cámaras, posteriormente se </w:t>
      </w:r>
      <w:r w:rsidR="003454BF">
        <w:rPr>
          <w:rFonts w:cs="Arial"/>
          <w:sz w:val="24"/>
          <w:szCs w:val="24"/>
        </w:rPr>
        <w:t>escogió</w:t>
      </w:r>
      <w:r>
        <w:rPr>
          <w:rFonts w:cs="Arial"/>
          <w:sz w:val="24"/>
          <w:szCs w:val="24"/>
        </w:rPr>
        <w:t xml:space="preserve"> la fibra óptica junto con los equipos ópticos, se realizaron los cálculos de ancho de banda y pérdida de potencia que permitieron determinar si la fibra y los equipos eran adecuados para el diseño de la red. Finalmente se evaluaron los resultados y se determinó un costo referencial del proyecto. </w:t>
      </w:r>
    </w:p>
    <w:p w14:paraId="3E98F698" w14:textId="77777777" w:rsidR="00FF1167" w:rsidRDefault="00FF1167" w:rsidP="002C662B">
      <w:pPr>
        <w:spacing w:line="480" w:lineRule="auto"/>
        <w:jc w:val="both"/>
        <w:rPr>
          <w:rFonts w:cs="Arial"/>
          <w:sz w:val="24"/>
          <w:szCs w:val="24"/>
        </w:rPr>
      </w:pPr>
    </w:p>
    <w:p w14:paraId="0D390CFF" w14:textId="77777777" w:rsidR="00A402FC" w:rsidRDefault="003454BF" w:rsidP="002C662B">
      <w:pPr>
        <w:spacing w:line="480" w:lineRule="auto"/>
        <w:jc w:val="both"/>
        <w:rPr>
          <w:rFonts w:cs="Arial"/>
          <w:sz w:val="24"/>
          <w:szCs w:val="24"/>
        </w:rPr>
      </w:pPr>
      <w:r>
        <w:rPr>
          <w:rFonts w:cs="Arial"/>
          <w:sz w:val="24"/>
          <w:szCs w:val="24"/>
        </w:rPr>
        <w:t xml:space="preserve">Para la transmisión de señales de video a grandes distancias, la fibra óptica se convierte en el medio ideal, ya que se logra tener un gran ancho de banda y con altas velocidades que permiten la transmisión de </w:t>
      </w:r>
      <w:r w:rsidR="00B91D7C">
        <w:rPr>
          <w:rFonts w:cs="Arial"/>
          <w:sz w:val="24"/>
          <w:szCs w:val="24"/>
        </w:rPr>
        <w:t>las señales</w:t>
      </w:r>
      <w:r w:rsidR="00A402FC">
        <w:rPr>
          <w:rFonts w:cs="Arial"/>
          <w:sz w:val="24"/>
          <w:szCs w:val="24"/>
        </w:rPr>
        <w:t xml:space="preserve"> con alta calidad</w:t>
      </w:r>
      <w:r>
        <w:rPr>
          <w:rFonts w:cs="Arial"/>
          <w:sz w:val="24"/>
          <w:szCs w:val="24"/>
        </w:rPr>
        <w:t xml:space="preserve">. La integración de algunos servicios de telecomunicaciones se consigue gracias a este medio; la fibra óptica permite que las redes sean escalables y adaptables a las nuevas tecnologías. </w:t>
      </w:r>
      <w:r w:rsidR="00A402FC">
        <w:rPr>
          <w:rFonts w:cs="Arial"/>
          <w:sz w:val="24"/>
          <w:szCs w:val="24"/>
        </w:rPr>
        <w:t>Las pérdidas obtenidas en el presente diseño permitieron la selección de la mejor fibra para el sistema de video vigilancia. El ancho de banda obtenido nos permite el uso de las 27 cámaras y da la oportunidad de instalar un mayor número de cámaras para dar seguridad a las áreas consideradas actualmente como reservas pero que a un futuro serán habilitadas.</w:t>
      </w:r>
    </w:p>
    <w:p w14:paraId="60B45C11" w14:textId="77777777" w:rsidR="003454BF" w:rsidRDefault="008A6617" w:rsidP="002C662B">
      <w:pPr>
        <w:spacing w:line="480" w:lineRule="auto"/>
        <w:jc w:val="both"/>
        <w:rPr>
          <w:rFonts w:cs="Arial"/>
          <w:sz w:val="24"/>
          <w:szCs w:val="24"/>
        </w:rPr>
      </w:pPr>
      <w:r>
        <w:rPr>
          <w:rFonts w:cs="Arial"/>
          <w:sz w:val="24"/>
          <w:szCs w:val="24"/>
        </w:rPr>
        <w:lastRenderedPageBreak/>
        <w:t xml:space="preserve">La principal desventaja de una red que usa este medio es su alto costo de instalación y prueba de funcionamiento, logrando alcanzar hasta un 40% del costo total del diseño, sin embargo si consideramos que se tiene una red para prestar sus servicios durante muchos años y con un alto rendimiento, creemos que su costo se justifica. </w:t>
      </w:r>
    </w:p>
    <w:p w14:paraId="023CD252" w14:textId="77777777" w:rsidR="009E52E3" w:rsidRPr="005351FD" w:rsidRDefault="009E52E3" w:rsidP="0027346B">
      <w:pPr>
        <w:spacing w:line="360" w:lineRule="auto"/>
        <w:jc w:val="center"/>
        <w:outlineLvl w:val="0"/>
        <w:rPr>
          <w:rFonts w:cs="Arial"/>
          <w:b/>
          <w:sz w:val="28"/>
          <w:szCs w:val="28"/>
        </w:rPr>
      </w:pPr>
      <w:r>
        <w:br w:type="page"/>
      </w:r>
      <w:r w:rsidRPr="005351FD">
        <w:rPr>
          <w:rFonts w:cs="Arial"/>
          <w:b/>
          <w:sz w:val="28"/>
          <w:szCs w:val="28"/>
        </w:rPr>
        <w:lastRenderedPageBreak/>
        <w:t>INDICE GENERAL</w:t>
      </w:r>
    </w:p>
    <w:p w14:paraId="725D349B" w14:textId="77777777" w:rsidR="009E52E3" w:rsidRDefault="009E52E3" w:rsidP="0027346B">
      <w:pPr>
        <w:spacing w:line="480" w:lineRule="auto"/>
        <w:contextualSpacing/>
        <w:outlineLvl w:val="0"/>
        <w:rPr>
          <w:rFonts w:cs="Arial"/>
          <w:sz w:val="24"/>
          <w:szCs w:val="24"/>
        </w:rPr>
      </w:pPr>
      <w:r>
        <w:rPr>
          <w:rFonts w:cs="Arial"/>
          <w:sz w:val="24"/>
          <w:szCs w:val="24"/>
        </w:rPr>
        <w:t>RESUMEN……………………………………………………………………</w:t>
      </w:r>
      <w:r w:rsidR="002F479B">
        <w:rPr>
          <w:rFonts w:cs="Arial"/>
          <w:sz w:val="24"/>
          <w:szCs w:val="24"/>
        </w:rPr>
        <w:t>…….VI</w:t>
      </w:r>
    </w:p>
    <w:p w14:paraId="7CB80D93" w14:textId="77777777" w:rsidR="009E52E3" w:rsidRPr="004C79DA" w:rsidRDefault="009E52E3" w:rsidP="009E52E3">
      <w:pPr>
        <w:spacing w:line="480" w:lineRule="auto"/>
        <w:contextualSpacing/>
        <w:rPr>
          <w:rFonts w:cs="Arial"/>
          <w:sz w:val="24"/>
          <w:szCs w:val="24"/>
        </w:rPr>
      </w:pPr>
      <w:r w:rsidRPr="004C79DA">
        <w:rPr>
          <w:rFonts w:cs="Arial"/>
          <w:sz w:val="24"/>
          <w:szCs w:val="24"/>
        </w:rPr>
        <w:t>INDICE GENERAL……………………………………………………………</w:t>
      </w:r>
      <w:r w:rsidR="005A42D8">
        <w:rPr>
          <w:rFonts w:cs="Arial"/>
          <w:sz w:val="24"/>
          <w:szCs w:val="24"/>
        </w:rPr>
        <w:t>…...</w:t>
      </w:r>
      <w:r w:rsidR="002F479B">
        <w:rPr>
          <w:rFonts w:cs="Arial"/>
          <w:sz w:val="24"/>
          <w:szCs w:val="24"/>
        </w:rPr>
        <w:t>I</w:t>
      </w:r>
      <w:r w:rsidR="005A42D8">
        <w:rPr>
          <w:rFonts w:cs="Arial"/>
          <w:sz w:val="24"/>
          <w:szCs w:val="24"/>
        </w:rPr>
        <w:t>X</w:t>
      </w:r>
    </w:p>
    <w:p w14:paraId="3BEDCD7E" w14:textId="77777777" w:rsidR="009E52E3" w:rsidRPr="004C79DA" w:rsidRDefault="009E52E3" w:rsidP="009E52E3">
      <w:pPr>
        <w:spacing w:line="480" w:lineRule="auto"/>
        <w:contextualSpacing/>
        <w:rPr>
          <w:rFonts w:cs="Arial"/>
          <w:sz w:val="24"/>
          <w:szCs w:val="24"/>
        </w:rPr>
      </w:pPr>
      <w:r w:rsidRPr="004C79DA">
        <w:rPr>
          <w:rFonts w:cs="Arial"/>
          <w:sz w:val="24"/>
          <w:szCs w:val="24"/>
        </w:rPr>
        <w:t>INDICE DE</w:t>
      </w:r>
      <w:r w:rsidR="002F479B">
        <w:rPr>
          <w:rFonts w:cs="Arial"/>
          <w:sz w:val="24"/>
          <w:szCs w:val="24"/>
        </w:rPr>
        <w:t xml:space="preserve"> TABLAS……………………………………………………………..XIII</w:t>
      </w:r>
    </w:p>
    <w:p w14:paraId="2CF135D0" w14:textId="77777777" w:rsidR="009E52E3" w:rsidRDefault="009E52E3" w:rsidP="0027346B">
      <w:pPr>
        <w:spacing w:line="480" w:lineRule="auto"/>
        <w:contextualSpacing/>
        <w:outlineLvl w:val="0"/>
        <w:rPr>
          <w:rFonts w:cs="Arial"/>
          <w:sz w:val="24"/>
          <w:szCs w:val="24"/>
        </w:rPr>
      </w:pPr>
      <w:r w:rsidRPr="004C79DA">
        <w:rPr>
          <w:rFonts w:cs="Arial"/>
          <w:sz w:val="24"/>
          <w:szCs w:val="24"/>
        </w:rPr>
        <w:t xml:space="preserve">INDICE DE </w:t>
      </w:r>
      <w:r>
        <w:rPr>
          <w:rFonts w:cs="Arial"/>
          <w:sz w:val="24"/>
          <w:szCs w:val="24"/>
        </w:rPr>
        <w:t>FIGURAS…………………………………………………………</w:t>
      </w:r>
      <w:r w:rsidR="00333991">
        <w:rPr>
          <w:rFonts w:cs="Arial"/>
          <w:sz w:val="24"/>
          <w:szCs w:val="24"/>
        </w:rPr>
        <w:t>….X</w:t>
      </w:r>
      <w:r w:rsidR="002F479B">
        <w:rPr>
          <w:rFonts w:cs="Arial"/>
          <w:sz w:val="24"/>
          <w:szCs w:val="24"/>
        </w:rPr>
        <w:t>V</w:t>
      </w:r>
    </w:p>
    <w:p w14:paraId="3CAA3AA3" w14:textId="77777777" w:rsidR="00D06688" w:rsidRPr="004C79DA" w:rsidRDefault="00D06688" w:rsidP="0027346B">
      <w:pPr>
        <w:spacing w:line="480" w:lineRule="auto"/>
        <w:contextualSpacing/>
        <w:outlineLvl w:val="0"/>
        <w:rPr>
          <w:rFonts w:cs="Arial"/>
          <w:sz w:val="24"/>
          <w:szCs w:val="24"/>
        </w:rPr>
      </w:pPr>
      <w:r>
        <w:rPr>
          <w:rFonts w:cs="Arial"/>
          <w:sz w:val="24"/>
          <w:szCs w:val="24"/>
        </w:rPr>
        <w:t>INDICE DE</w:t>
      </w:r>
      <w:r w:rsidR="00333991">
        <w:rPr>
          <w:rFonts w:cs="Arial"/>
          <w:sz w:val="24"/>
          <w:szCs w:val="24"/>
        </w:rPr>
        <w:t xml:space="preserve"> PLANOS…………………………………………………………….</w:t>
      </w:r>
      <w:r>
        <w:rPr>
          <w:rFonts w:cs="Arial"/>
          <w:sz w:val="24"/>
          <w:szCs w:val="24"/>
        </w:rPr>
        <w:t>XV</w:t>
      </w:r>
      <w:r w:rsidR="00333991">
        <w:rPr>
          <w:rFonts w:cs="Arial"/>
          <w:sz w:val="24"/>
          <w:szCs w:val="24"/>
        </w:rPr>
        <w:t>I</w:t>
      </w:r>
    </w:p>
    <w:p w14:paraId="69986364" w14:textId="77777777" w:rsidR="009E52E3" w:rsidRPr="004C79DA" w:rsidRDefault="009E52E3" w:rsidP="0027346B">
      <w:pPr>
        <w:spacing w:line="480" w:lineRule="auto"/>
        <w:contextualSpacing/>
        <w:outlineLvl w:val="0"/>
        <w:rPr>
          <w:rFonts w:cs="Arial"/>
          <w:sz w:val="24"/>
          <w:szCs w:val="24"/>
          <w:lang w:val="es-EC"/>
        </w:rPr>
      </w:pPr>
      <w:r w:rsidRPr="004C79DA">
        <w:rPr>
          <w:rFonts w:cs="Arial"/>
          <w:sz w:val="24"/>
          <w:szCs w:val="24"/>
          <w:lang w:val="es-EC"/>
        </w:rPr>
        <w:t>INTROD</w:t>
      </w:r>
      <w:r w:rsidR="002F479B">
        <w:rPr>
          <w:rFonts w:cs="Arial"/>
          <w:sz w:val="24"/>
          <w:szCs w:val="24"/>
          <w:lang w:val="es-EC"/>
        </w:rPr>
        <w:t>UCCIÓN……………………………………………………………………1</w:t>
      </w:r>
    </w:p>
    <w:p w14:paraId="1629EDEA" w14:textId="77777777" w:rsidR="009E52E3" w:rsidRPr="004C79DA" w:rsidRDefault="009E52E3" w:rsidP="009E52E3">
      <w:pPr>
        <w:spacing w:line="480" w:lineRule="auto"/>
        <w:contextualSpacing/>
        <w:rPr>
          <w:rFonts w:cs="Arial"/>
          <w:sz w:val="24"/>
          <w:szCs w:val="24"/>
          <w:lang w:val="es-EC"/>
        </w:rPr>
      </w:pPr>
    </w:p>
    <w:p w14:paraId="6198E3C7" w14:textId="77777777" w:rsidR="009E52E3" w:rsidRPr="004C79DA" w:rsidRDefault="009E52E3" w:rsidP="0027346B">
      <w:pPr>
        <w:spacing w:line="480" w:lineRule="auto"/>
        <w:contextualSpacing/>
        <w:outlineLvl w:val="0"/>
        <w:rPr>
          <w:rFonts w:cs="Arial"/>
          <w:b/>
          <w:sz w:val="24"/>
          <w:szCs w:val="24"/>
          <w:lang w:val="es-EC"/>
        </w:rPr>
      </w:pPr>
      <w:r w:rsidRPr="004C79DA">
        <w:rPr>
          <w:rFonts w:cs="Arial"/>
          <w:b/>
          <w:sz w:val="24"/>
          <w:szCs w:val="24"/>
          <w:lang w:val="es-EC"/>
        </w:rPr>
        <w:t>CAPITULO 1</w:t>
      </w:r>
    </w:p>
    <w:p w14:paraId="416724DB" w14:textId="77777777" w:rsidR="009E52E3" w:rsidRDefault="009E52E3" w:rsidP="00744C3C">
      <w:pPr>
        <w:spacing w:line="480" w:lineRule="auto"/>
        <w:contextualSpacing/>
        <w:jc w:val="both"/>
        <w:rPr>
          <w:rFonts w:cs="Arial"/>
          <w:sz w:val="24"/>
          <w:szCs w:val="24"/>
          <w:lang w:val="es-EC"/>
        </w:rPr>
      </w:pPr>
      <w:r w:rsidRPr="004C79DA">
        <w:rPr>
          <w:rFonts w:cs="Arial"/>
          <w:b/>
          <w:sz w:val="24"/>
          <w:szCs w:val="24"/>
          <w:lang w:val="es-EC"/>
        </w:rPr>
        <w:t>Consideraciones teóricas para el diseño de un sistema de Video vigilancia</w:t>
      </w:r>
      <w:r>
        <w:rPr>
          <w:rFonts w:cs="Arial"/>
          <w:b/>
          <w:sz w:val="24"/>
          <w:szCs w:val="24"/>
          <w:lang w:val="es-EC"/>
        </w:rPr>
        <w:t xml:space="preserve"> bajo una red de Fibra Óptica</w:t>
      </w:r>
      <w:r w:rsidR="00082774">
        <w:rPr>
          <w:rFonts w:cs="Arial"/>
          <w:b/>
          <w:sz w:val="24"/>
          <w:szCs w:val="24"/>
          <w:lang w:val="es-EC"/>
        </w:rPr>
        <w:t>.</w:t>
      </w:r>
      <w:r w:rsidR="002F479B">
        <w:rPr>
          <w:rFonts w:cs="Arial"/>
          <w:sz w:val="24"/>
          <w:szCs w:val="24"/>
          <w:lang w:val="es-EC"/>
        </w:rPr>
        <w:t xml:space="preserve">      </w:t>
      </w:r>
    </w:p>
    <w:p w14:paraId="2CFDBE0D" w14:textId="77777777" w:rsidR="00744C3C" w:rsidRPr="004C79DA" w:rsidRDefault="00744C3C" w:rsidP="00744C3C">
      <w:pPr>
        <w:spacing w:line="480" w:lineRule="auto"/>
        <w:contextualSpacing/>
        <w:jc w:val="both"/>
        <w:rPr>
          <w:rFonts w:cs="Arial"/>
          <w:sz w:val="24"/>
          <w:szCs w:val="24"/>
          <w:lang w:val="es-EC"/>
        </w:rPr>
      </w:pPr>
    </w:p>
    <w:p w14:paraId="1D70C00F" w14:textId="77777777" w:rsidR="009E52E3" w:rsidRPr="004C79DA" w:rsidRDefault="009E52E3" w:rsidP="009E52E3">
      <w:pPr>
        <w:numPr>
          <w:ilvl w:val="1"/>
          <w:numId w:val="1"/>
        </w:numPr>
        <w:spacing w:line="480" w:lineRule="auto"/>
        <w:contextualSpacing/>
        <w:rPr>
          <w:rFonts w:cs="Arial"/>
          <w:sz w:val="24"/>
          <w:szCs w:val="24"/>
          <w:lang w:val="es-EC"/>
        </w:rPr>
      </w:pPr>
      <w:r w:rsidRPr="004C79DA">
        <w:rPr>
          <w:rFonts w:cs="Arial"/>
          <w:sz w:val="24"/>
          <w:szCs w:val="24"/>
          <w:lang w:val="es-EC"/>
        </w:rPr>
        <w:t>Sistemas de Video vigilancia</w:t>
      </w:r>
      <w:r w:rsidR="00FF1167">
        <w:rPr>
          <w:rFonts w:cs="Arial"/>
          <w:sz w:val="24"/>
          <w:szCs w:val="24"/>
          <w:lang w:val="es-EC"/>
        </w:rPr>
        <w:t>……………………………………………</w:t>
      </w:r>
      <w:r w:rsidR="00082774">
        <w:rPr>
          <w:rFonts w:cs="Arial"/>
          <w:sz w:val="24"/>
          <w:szCs w:val="24"/>
          <w:lang w:val="es-EC"/>
        </w:rPr>
        <w:t>..</w:t>
      </w:r>
      <w:r w:rsidR="000019CD">
        <w:rPr>
          <w:rFonts w:cs="Arial"/>
          <w:sz w:val="24"/>
          <w:szCs w:val="24"/>
          <w:lang w:val="es-EC"/>
        </w:rPr>
        <w:t>5</w:t>
      </w:r>
    </w:p>
    <w:p w14:paraId="0984AFEE" w14:textId="77777777" w:rsidR="009E52E3" w:rsidRPr="004C79DA" w:rsidRDefault="009E52E3" w:rsidP="009E52E3">
      <w:pPr>
        <w:numPr>
          <w:ilvl w:val="2"/>
          <w:numId w:val="1"/>
        </w:numPr>
        <w:spacing w:line="480" w:lineRule="auto"/>
        <w:contextualSpacing/>
        <w:rPr>
          <w:rFonts w:cs="Arial"/>
          <w:sz w:val="24"/>
          <w:szCs w:val="24"/>
          <w:lang w:val="es-EC"/>
        </w:rPr>
      </w:pPr>
      <w:r w:rsidRPr="004C79DA">
        <w:rPr>
          <w:rFonts w:cs="Arial"/>
          <w:sz w:val="24"/>
          <w:szCs w:val="24"/>
          <w:lang w:val="es-EC"/>
        </w:rPr>
        <w:t>Definición</w:t>
      </w:r>
      <w:r w:rsidR="00FF1167">
        <w:rPr>
          <w:rFonts w:cs="Arial"/>
          <w:sz w:val="24"/>
          <w:szCs w:val="24"/>
          <w:lang w:val="es-EC"/>
        </w:rPr>
        <w:t>……………………………………………………………</w:t>
      </w:r>
      <w:r w:rsidR="00082774">
        <w:rPr>
          <w:rFonts w:cs="Arial"/>
          <w:sz w:val="24"/>
          <w:szCs w:val="24"/>
          <w:lang w:val="es-EC"/>
        </w:rPr>
        <w:t>5</w:t>
      </w:r>
    </w:p>
    <w:p w14:paraId="425E04F1" w14:textId="77777777" w:rsidR="009E52E3" w:rsidRPr="004C79DA" w:rsidRDefault="009E52E3" w:rsidP="009E52E3">
      <w:pPr>
        <w:numPr>
          <w:ilvl w:val="1"/>
          <w:numId w:val="1"/>
        </w:numPr>
        <w:spacing w:line="480" w:lineRule="auto"/>
        <w:contextualSpacing/>
        <w:rPr>
          <w:rFonts w:cs="Arial"/>
          <w:sz w:val="24"/>
          <w:szCs w:val="24"/>
          <w:lang w:val="es-EC"/>
        </w:rPr>
      </w:pPr>
      <w:r w:rsidRPr="004C79DA">
        <w:rPr>
          <w:rFonts w:cs="Arial"/>
          <w:sz w:val="24"/>
          <w:szCs w:val="24"/>
          <w:lang w:val="es-EC"/>
        </w:rPr>
        <w:t>Requerimientos de análisis para el diseño de una red de Telecomunicaciones</w:t>
      </w:r>
      <w:r w:rsidR="00082774">
        <w:rPr>
          <w:rFonts w:cs="Arial"/>
          <w:sz w:val="24"/>
          <w:szCs w:val="24"/>
          <w:lang w:val="es-EC"/>
        </w:rPr>
        <w:t>………………………………………………………6</w:t>
      </w:r>
    </w:p>
    <w:p w14:paraId="2BF07655" w14:textId="77777777" w:rsidR="009E52E3" w:rsidRPr="004C79DA" w:rsidRDefault="009E52E3" w:rsidP="009E52E3">
      <w:pPr>
        <w:numPr>
          <w:ilvl w:val="2"/>
          <w:numId w:val="1"/>
        </w:numPr>
        <w:spacing w:line="480" w:lineRule="auto"/>
        <w:contextualSpacing/>
        <w:rPr>
          <w:rFonts w:cs="Arial"/>
          <w:sz w:val="24"/>
          <w:szCs w:val="24"/>
          <w:lang w:val="es-EC"/>
        </w:rPr>
      </w:pPr>
      <w:r w:rsidRPr="004C79DA">
        <w:rPr>
          <w:rFonts w:cs="Arial"/>
          <w:sz w:val="24"/>
          <w:szCs w:val="24"/>
          <w:lang w:val="es-EC"/>
        </w:rPr>
        <w:t>Requerimiento</w:t>
      </w:r>
      <w:r>
        <w:rPr>
          <w:rFonts w:cs="Arial"/>
          <w:sz w:val="24"/>
          <w:szCs w:val="24"/>
          <w:lang w:val="es-EC"/>
        </w:rPr>
        <w:t>s que se identifican en una red</w:t>
      </w:r>
      <w:r w:rsidR="00082774">
        <w:rPr>
          <w:rFonts w:cs="Arial"/>
          <w:sz w:val="24"/>
          <w:szCs w:val="24"/>
          <w:lang w:val="es-EC"/>
        </w:rPr>
        <w:t>………………….7</w:t>
      </w:r>
    </w:p>
    <w:p w14:paraId="42F85A1E" w14:textId="77777777" w:rsidR="009E52E3" w:rsidRPr="002E2789" w:rsidRDefault="009E52E3" w:rsidP="009E52E3">
      <w:pPr>
        <w:numPr>
          <w:ilvl w:val="3"/>
          <w:numId w:val="1"/>
        </w:numPr>
        <w:spacing w:line="480" w:lineRule="auto"/>
        <w:contextualSpacing/>
        <w:rPr>
          <w:rFonts w:cs="Arial"/>
          <w:sz w:val="24"/>
          <w:szCs w:val="24"/>
          <w:lang w:val="es-EC"/>
        </w:rPr>
      </w:pPr>
      <w:r w:rsidRPr="002E2789">
        <w:rPr>
          <w:rFonts w:cs="Arial"/>
          <w:sz w:val="24"/>
          <w:szCs w:val="24"/>
          <w:lang w:val="es-EC"/>
        </w:rPr>
        <w:t>Fiabilidad y Disponibilidad</w:t>
      </w:r>
      <w:r w:rsidR="00082774">
        <w:rPr>
          <w:rFonts w:cs="Arial"/>
          <w:sz w:val="24"/>
          <w:szCs w:val="24"/>
          <w:lang w:val="es-EC"/>
        </w:rPr>
        <w:t>…………………………</w:t>
      </w:r>
      <w:r w:rsidR="00FF1167">
        <w:rPr>
          <w:rFonts w:cs="Arial"/>
          <w:sz w:val="24"/>
          <w:szCs w:val="24"/>
          <w:lang w:val="es-EC"/>
        </w:rPr>
        <w:t>.</w:t>
      </w:r>
      <w:r w:rsidR="00082774">
        <w:rPr>
          <w:rFonts w:cs="Arial"/>
          <w:sz w:val="24"/>
          <w:szCs w:val="24"/>
          <w:lang w:val="es-EC"/>
        </w:rPr>
        <w:t>…8</w:t>
      </w:r>
    </w:p>
    <w:p w14:paraId="4CA6166D" w14:textId="77777777" w:rsidR="009E52E3" w:rsidRPr="004C79DA" w:rsidRDefault="009E52E3" w:rsidP="009E52E3">
      <w:pPr>
        <w:numPr>
          <w:ilvl w:val="3"/>
          <w:numId w:val="1"/>
        </w:numPr>
        <w:spacing w:line="480" w:lineRule="auto"/>
        <w:contextualSpacing/>
        <w:rPr>
          <w:rFonts w:cs="Arial"/>
          <w:sz w:val="24"/>
          <w:szCs w:val="24"/>
          <w:lang w:val="es-EC"/>
        </w:rPr>
      </w:pPr>
      <w:r w:rsidRPr="004C79DA">
        <w:rPr>
          <w:rFonts w:cs="Arial"/>
          <w:sz w:val="24"/>
          <w:szCs w:val="24"/>
          <w:lang w:val="es-EC"/>
        </w:rPr>
        <w:t>Escalabilidad</w:t>
      </w:r>
      <w:r w:rsidR="00082774">
        <w:rPr>
          <w:rFonts w:cs="Arial"/>
          <w:sz w:val="24"/>
          <w:szCs w:val="24"/>
          <w:lang w:val="es-EC"/>
        </w:rPr>
        <w:t>…………………………………………</w:t>
      </w:r>
      <w:r w:rsidR="00FF1167">
        <w:rPr>
          <w:rFonts w:cs="Arial"/>
          <w:sz w:val="24"/>
          <w:szCs w:val="24"/>
          <w:lang w:val="es-EC"/>
        </w:rPr>
        <w:t>.</w:t>
      </w:r>
      <w:r w:rsidR="00082774">
        <w:rPr>
          <w:rFonts w:cs="Arial"/>
          <w:sz w:val="24"/>
          <w:szCs w:val="24"/>
          <w:lang w:val="es-EC"/>
        </w:rPr>
        <w:t>.10</w:t>
      </w:r>
    </w:p>
    <w:p w14:paraId="1AB73229" w14:textId="77777777" w:rsidR="009E52E3" w:rsidRPr="004C79DA" w:rsidRDefault="009E52E3" w:rsidP="009E52E3">
      <w:pPr>
        <w:numPr>
          <w:ilvl w:val="2"/>
          <w:numId w:val="1"/>
        </w:numPr>
        <w:spacing w:line="480" w:lineRule="auto"/>
        <w:contextualSpacing/>
        <w:rPr>
          <w:rFonts w:cs="Arial"/>
          <w:sz w:val="24"/>
          <w:szCs w:val="24"/>
          <w:lang w:val="es-EC"/>
        </w:rPr>
      </w:pPr>
      <w:r w:rsidRPr="004C79DA">
        <w:rPr>
          <w:rFonts w:cs="Arial"/>
          <w:sz w:val="24"/>
          <w:szCs w:val="24"/>
          <w:lang w:val="es-EC"/>
        </w:rPr>
        <w:t>Requerimientos técnicos del diseño</w:t>
      </w:r>
      <w:r w:rsidR="00082774">
        <w:rPr>
          <w:rFonts w:cs="Arial"/>
          <w:sz w:val="24"/>
          <w:szCs w:val="24"/>
          <w:lang w:val="es-EC"/>
        </w:rPr>
        <w:t>…………………………….11</w:t>
      </w:r>
    </w:p>
    <w:p w14:paraId="010C0B37" w14:textId="77777777" w:rsidR="009E52E3" w:rsidRDefault="009E52E3" w:rsidP="009E52E3">
      <w:pPr>
        <w:numPr>
          <w:ilvl w:val="3"/>
          <w:numId w:val="1"/>
        </w:numPr>
        <w:spacing w:line="480" w:lineRule="auto"/>
        <w:contextualSpacing/>
        <w:rPr>
          <w:rFonts w:cs="Arial"/>
          <w:sz w:val="24"/>
          <w:szCs w:val="24"/>
          <w:lang w:val="es-EC"/>
        </w:rPr>
      </w:pPr>
      <w:r w:rsidRPr="004C79DA">
        <w:rPr>
          <w:rFonts w:cs="Arial"/>
          <w:sz w:val="24"/>
          <w:szCs w:val="24"/>
          <w:lang w:val="es-EC"/>
        </w:rPr>
        <w:t>Calidad de imagen a transmitir</w:t>
      </w:r>
      <w:r w:rsidR="00082774">
        <w:rPr>
          <w:rFonts w:cs="Arial"/>
          <w:sz w:val="24"/>
          <w:szCs w:val="24"/>
          <w:lang w:val="es-EC"/>
        </w:rPr>
        <w:t>……………………..</w:t>
      </w:r>
      <w:r w:rsidR="00FF1167">
        <w:rPr>
          <w:rFonts w:cs="Arial"/>
          <w:sz w:val="24"/>
          <w:szCs w:val="24"/>
          <w:lang w:val="es-EC"/>
        </w:rPr>
        <w:t>.</w:t>
      </w:r>
      <w:r w:rsidR="00082774">
        <w:rPr>
          <w:rFonts w:cs="Arial"/>
          <w:sz w:val="24"/>
          <w:szCs w:val="24"/>
          <w:lang w:val="es-EC"/>
        </w:rPr>
        <w:t>.11</w:t>
      </w:r>
    </w:p>
    <w:p w14:paraId="4616F8EC" w14:textId="77777777" w:rsidR="009E52E3" w:rsidRDefault="009E52E3" w:rsidP="009E52E3">
      <w:pPr>
        <w:numPr>
          <w:ilvl w:val="3"/>
          <w:numId w:val="1"/>
        </w:numPr>
        <w:spacing w:line="480" w:lineRule="auto"/>
        <w:contextualSpacing/>
        <w:rPr>
          <w:rFonts w:cs="Arial"/>
          <w:sz w:val="24"/>
          <w:szCs w:val="24"/>
          <w:lang w:val="es-EC"/>
        </w:rPr>
      </w:pPr>
      <w:r>
        <w:rPr>
          <w:rFonts w:cs="Arial"/>
          <w:sz w:val="24"/>
          <w:szCs w:val="24"/>
          <w:lang w:val="es-EC"/>
        </w:rPr>
        <w:t>Latencia</w:t>
      </w:r>
      <w:r w:rsidR="00082774">
        <w:rPr>
          <w:rFonts w:cs="Arial"/>
          <w:sz w:val="24"/>
          <w:szCs w:val="24"/>
          <w:lang w:val="es-EC"/>
        </w:rPr>
        <w:t>………………………………………………</w:t>
      </w:r>
      <w:r w:rsidR="00FF1167">
        <w:rPr>
          <w:rFonts w:cs="Arial"/>
          <w:sz w:val="24"/>
          <w:szCs w:val="24"/>
          <w:lang w:val="es-EC"/>
        </w:rPr>
        <w:t>.</w:t>
      </w:r>
      <w:r w:rsidR="00082774">
        <w:rPr>
          <w:rFonts w:cs="Arial"/>
          <w:sz w:val="24"/>
          <w:szCs w:val="24"/>
          <w:lang w:val="es-EC"/>
        </w:rPr>
        <w:t>..12</w:t>
      </w:r>
    </w:p>
    <w:p w14:paraId="7A585B8F" w14:textId="77777777" w:rsidR="009E52E3" w:rsidRPr="004C79DA" w:rsidRDefault="009E52E3" w:rsidP="009E52E3">
      <w:pPr>
        <w:numPr>
          <w:ilvl w:val="3"/>
          <w:numId w:val="1"/>
        </w:numPr>
        <w:spacing w:line="480" w:lineRule="auto"/>
        <w:contextualSpacing/>
        <w:rPr>
          <w:rFonts w:cs="Arial"/>
          <w:sz w:val="24"/>
          <w:szCs w:val="24"/>
          <w:lang w:val="es-EC"/>
        </w:rPr>
      </w:pPr>
      <w:r>
        <w:rPr>
          <w:rFonts w:cs="Arial"/>
          <w:sz w:val="24"/>
          <w:szCs w:val="24"/>
          <w:lang w:val="es-EC"/>
        </w:rPr>
        <w:lastRenderedPageBreak/>
        <w:t xml:space="preserve">Ancho de Banda del </w:t>
      </w:r>
      <w:r w:rsidR="002204B4">
        <w:rPr>
          <w:rFonts w:cs="Arial"/>
          <w:sz w:val="24"/>
          <w:szCs w:val="24"/>
          <w:lang w:val="es-EC"/>
        </w:rPr>
        <w:t>S</w:t>
      </w:r>
      <w:r>
        <w:rPr>
          <w:rFonts w:cs="Arial"/>
          <w:sz w:val="24"/>
          <w:szCs w:val="24"/>
          <w:lang w:val="es-EC"/>
        </w:rPr>
        <w:t>istema</w:t>
      </w:r>
      <w:r w:rsidR="00082774">
        <w:rPr>
          <w:rFonts w:cs="Arial"/>
          <w:sz w:val="24"/>
          <w:szCs w:val="24"/>
          <w:lang w:val="es-EC"/>
        </w:rPr>
        <w:t>………………………</w:t>
      </w:r>
      <w:r w:rsidR="00FF1167">
        <w:rPr>
          <w:rFonts w:cs="Arial"/>
          <w:sz w:val="24"/>
          <w:szCs w:val="24"/>
          <w:lang w:val="es-EC"/>
        </w:rPr>
        <w:t>.</w:t>
      </w:r>
      <w:r w:rsidR="00082774">
        <w:rPr>
          <w:rFonts w:cs="Arial"/>
          <w:sz w:val="24"/>
          <w:szCs w:val="24"/>
          <w:lang w:val="es-EC"/>
        </w:rPr>
        <w:t>..14</w:t>
      </w:r>
    </w:p>
    <w:p w14:paraId="2ABD82D9" w14:textId="77777777" w:rsidR="009E52E3" w:rsidRPr="004C79DA" w:rsidRDefault="009E52E3" w:rsidP="009E52E3">
      <w:pPr>
        <w:numPr>
          <w:ilvl w:val="1"/>
          <w:numId w:val="1"/>
        </w:numPr>
        <w:spacing w:line="480" w:lineRule="auto"/>
        <w:contextualSpacing/>
        <w:rPr>
          <w:rFonts w:cs="Arial"/>
          <w:sz w:val="24"/>
          <w:szCs w:val="24"/>
          <w:lang w:val="es-EC"/>
        </w:rPr>
      </w:pPr>
      <w:r w:rsidRPr="004C79DA">
        <w:rPr>
          <w:rFonts w:cs="Arial"/>
          <w:sz w:val="24"/>
          <w:szCs w:val="24"/>
          <w:lang w:val="es-EC"/>
        </w:rPr>
        <w:t>Fibra Óptica</w:t>
      </w:r>
      <w:r w:rsidR="00082774">
        <w:rPr>
          <w:rFonts w:cs="Arial"/>
          <w:sz w:val="24"/>
          <w:szCs w:val="24"/>
          <w:lang w:val="es-EC"/>
        </w:rPr>
        <w:t>……………………………………………………………</w:t>
      </w:r>
      <w:r w:rsidR="00BB3725">
        <w:rPr>
          <w:rFonts w:cs="Arial"/>
          <w:sz w:val="24"/>
          <w:szCs w:val="24"/>
          <w:lang w:val="es-EC"/>
        </w:rPr>
        <w:t>.</w:t>
      </w:r>
      <w:r w:rsidR="00FF1167">
        <w:rPr>
          <w:rFonts w:cs="Arial"/>
          <w:sz w:val="24"/>
          <w:szCs w:val="24"/>
          <w:lang w:val="es-EC"/>
        </w:rPr>
        <w:t>.</w:t>
      </w:r>
      <w:r w:rsidR="00082774">
        <w:rPr>
          <w:rFonts w:cs="Arial"/>
          <w:sz w:val="24"/>
          <w:szCs w:val="24"/>
          <w:lang w:val="es-EC"/>
        </w:rPr>
        <w:t>…15</w:t>
      </w:r>
      <w:r w:rsidRPr="004C79DA">
        <w:rPr>
          <w:rFonts w:cs="Arial"/>
          <w:sz w:val="24"/>
          <w:szCs w:val="24"/>
          <w:lang w:val="es-EC"/>
        </w:rPr>
        <w:t xml:space="preserve"> </w:t>
      </w:r>
    </w:p>
    <w:p w14:paraId="43518916" w14:textId="77777777" w:rsidR="009E52E3" w:rsidRDefault="009E52E3" w:rsidP="009E52E3">
      <w:pPr>
        <w:numPr>
          <w:ilvl w:val="2"/>
          <w:numId w:val="1"/>
        </w:numPr>
        <w:spacing w:line="480" w:lineRule="auto"/>
        <w:contextualSpacing/>
        <w:rPr>
          <w:rFonts w:cs="Arial"/>
          <w:sz w:val="24"/>
          <w:szCs w:val="24"/>
          <w:lang w:val="es-EC"/>
        </w:rPr>
      </w:pPr>
      <w:r w:rsidRPr="004C79DA">
        <w:rPr>
          <w:rFonts w:cs="Arial"/>
          <w:sz w:val="24"/>
          <w:szCs w:val="24"/>
          <w:lang w:val="es-EC"/>
        </w:rPr>
        <w:t>Características de la Fibra Óptica</w:t>
      </w:r>
      <w:r w:rsidR="00082774">
        <w:rPr>
          <w:rFonts w:cs="Arial"/>
          <w:sz w:val="24"/>
          <w:szCs w:val="24"/>
          <w:lang w:val="es-EC"/>
        </w:rPr>
        <w:t>……………………………….16</w:t>
      </w:r>
    </w:p>
    <w:p w14:paraId="2A04EB0F" w14:textId="77777777" w:rsidR="009E52E3" w:rsidRDefault="009E52E3" w:rsidP="009E52E3">
      <w:pPr>
        <w:numPr>
          <w:ilvl w:val="3"/>
          <w:numId w:val="1"/>
        </w:numPr>
        <w:spacing w:line="480" w:lineRule="auto"/>
        <w:contextualSpacing/>
        <w:rPr>
          <w:rFonts w:cs="Arial"/>
          <w:sz w:val="24"/>
          <w:szCs w:val="24"/>
          <w:lang w:val="es-EC"/>
        </w:rPr>
      </w:pPr>
      <w:r w:rsidRPr="004C79DA">
        <w:rPr>
          <w:rFonts w:cs="Arial"/>
          <w:sz w:val="24"/>
          <w:szCs w:val="24"/>
          <w:lang w:val="es-EC"/>
        </w:rPr>
        <w:t>Dispersión</w:t>
      </w:r>
      <w:r w:rsidR="00082774">
        <w:rPr>
          <w:rFonts w:cs="Arial"/>
          <w:sz w:val="24"/>
          <w:szCs w:val="24"/>
          <w:lang w:val="es-EC"/>
        </w:rPr>
        <w:t>……………………………………………...16</w:t>
      </w:r>
    </w:p>
    <w:p w14:paraId="19BA5EAA" w14:textId="77777777" w:rsidR="009E52E3" w:rsidRPr="004C79DA" w:rsidRDefault="009E52E3" w:rsidP="009E52E3">
      <w:pPr>
        <w:numPr>
          <w:ilvl w:val="3"/>
          <w:numId w:val="1"/>
        </w:numPr>
        <w:spacing w:line="480" w:lineRule="auto"/>
        <w:contextualSpacing/>
        <w:rPr>
          <w:rFonts w:cs="Arial"/>
          <w:sz w:val="24"/>
          <w:szCs w:val="24"/>
          <w:lang w:val="es-EC"/>
        </w:rPr>
      </w:pPr>
      <w:r w:rsidRPr="004C79DA">
        <w:rPr>
          <w:rFonts w:cs="Arial"/>
          <w:sz w:val="24"/>
          <w:szCs w:val="24"/>
          <w:lang w:val="es-EC"/>
        </w:rPr>
        <w:t>Atenuación</w:t>
      </w:r>
      <w:r w:rsidR="00530EEA">
        <w:rPr>
          <w:rFonts w:cs="Arial"/>
          <w:sz w:val="24"/>
          <w:szCs w:val="24"/>
          <w:lang w:val="es-EC"/>
        </w:rPr>
        <w:t>……………………………………………..17</w:t>
      </w:r>
    </w:p>
    <w:p w14:paraId="1DCE6CC9" w14:textId="77777777" w:rsidR="009E52E3" w:rsidRPr="004C79DA" w:rsidRDefault="009E52E3" w:rsidP="009E52E3">
      <w:pPr>
        <w:numPr>
          <w:ilvl w:val="2"/>
          <w:numId w:val="1"/>
        </w:numPr>
        <w:spacing w:line="480" w:lineRule="auto"/>
        <w:contextualSpacing/>
        <w:rPr>
          <w:rFonts w:cs="Arial"/>
          <w:sz w:val="24"/>
          <w:szCs w:val="24"/>
          <w:lang w:val="es-EC"/>
        </w:rPr>
      </w:pPr>
      <w:r w:rsidRPr="004C79DA">
        <w:rPr>
          <w:rFonts w:cs="Arial"/>
          <w:sz w:val="24"/>
          <w:szCs w:val="24"/>
          <w:lang w:val="es-EC"/>
        </w:rPr>
        <w:t>Fibra Monomodo y Multimodo</w:t>
      </w:r>
      <w:r w:rsidR="00530EEA">
        <w:rPr>
          <w:rFonts w:cs="Arial"/>
          <w:sz w:val="24"/>
          <w:szCs w:val="24"/>
          <w:lang w:val="es-EC"/>
        </w:rPr>
        <w:t>…………………………………...19</w:t>
      </w:r>
    </w:p>
    <w:p w14:paraId="13302A5F" w14:textId="77777777" w:rsidR="009E52E3" w:rsidRPr="004C79DA" w:rsidRDefault="002204B4" w:rsidP="009E52E3">
      <w:pPr>
        <w:numPr>
          <w:ilvl w:val="3"/>
          <w:numId w:val="1"/>
        </w:numPr>
        <w:spacing w:line="480" w:lineRule="auto"/>
        <w:contextualSpacing/>
        <w:rPr>
          <w:rFonts w:cs="Arial"/>
          <w:sz w:val="24"/>
          <w:szCs w:val="24"/>
          <w:lang w:val="es-EC"/>
        </w:rPr>
      </w:pPr>
      <w:r>
        <w:rPr>
          <w:rFonts w:cs="Arial"/>
          <w:sz w:val="24"/>
          <w:szCs w:val="24"/>
          <w:lang w:val="es-EC"/>
        </w:rPr>
        <w:t>Ventajas de usar fibra óptica M</w:t>
      </w:r>
      <w:r w:rsidR="009E52E3" w:rsidRPr="004C79DA">
        <w:rPr>
          <w:rFonts w:cs="Arial"/>
          <w:sz w:val="24"/>
          <w:szCs w:val="24"/>
          <w:lang w:val="es-EC"/>
        </w:rPr>
        <w:t>onomodo</w:t>
      </w:r>
      <w:r w:rsidR="00530EEA">
        <w:rPr>
          <w:rFonts w:cs="Arial"/>
          <w:sz w:val="24"/>
          <w:szCs w:val="24"/>
          <w:lang w:val="es-EC"/>
        </w:rPr>
        <w:t>………….19</w:t>
      </w:r>
    </w:p>
    <w:p w14:paraId="39D63FB3" w14:textId="77777777" w:rsidR="009E52E3" w:rsidRPr="004C79DA" w:rsidRDefault="002204B4" w:rsidP="009E52E3">
      <w:pPr>
        <w:numPr>
          <w:ilvl w:val="3"/>
          <w:numId w:val="1"/>
        </w:numPr>
        <w:spacing w:line="480" w:lineRule="auto"/>
        <w:contextualSpacing/>
        <w:rPr>
          <w:rFonts w:cs="Arial"/>
          <w:sz w:val="24"/>
          <w:szCs w:val="24"/>
          <w:lang w:val="es-EC"/>
        </w:rPr>
      </w:pPr>
      <w:r>
        <w:rPr>
          <w:rFonts w:cs="Arial"/>
          <w:sz w:val="24"/>
          <w:szCs w:val="24"/>
          <w:lang w:val="es-EC"/>
        </w:rPr>
        <w:t>Ventajas de usar fibra óptica M</w:t>
      </w:r>
      <w:r w:rsidR="009E52E3" w:rsidRPr="004C79DA">
        <w:rPr>
          <w:rFonts w:cs="Arial"/>
          <w:sz w:val="24"/>
          <w:szCs w:val="24"/>
          <w:lang w:val="es-EC"/>
        </w:rPr>
        <w:t>ultimodo</w:t>
      </w:r>
      <w:r w:rsidR="00530EEA">
        <w:rPr>
          <w:rFonts w:cs="Arial"/>
          <w:sz w:val="24"/>
          <w:szCs w:val="24"/>
          <w:lang w:val="es-EC"/>
        </w:rPr>
        <w:t>…………...20</w:t>
      </w:r>
    </w:p>
    <w:p w14:paraId="6B5690EA" w14:textId="77777777" w:rsidR="00723108" w:rsidRDefault="009E52E3" w:rsidP="009E52E3">
      <w:pPr>
        <w:numPr>
          <w:ilvl w:val="2"/>
          <w:numId w:val="1"/>
        </w:numPr>
        <w:spacing w:line="480" w:lineRule="auto"/>
        <w:contextualSpacing/>
        <w:rPr>
          <w:rFonts w:cs="Arial"/>
          <w:sz w:val="24"/>
          <w:szCs w:val="24"/>
          <w:lang w:val="es-EC"/>
        </w:rPr>
      </w:pPr>
      <w:r w:rsidRPr="004C79DA">
        <w:rPr>
          <w:rFonts w:cs="Arial"/>
          <w:sz w:val="24"/>
          <w:szCs w:val="24"/>
          <w:lang w:val="es-EC"/>
        </w:rPr>
        <w:t xml:space="preserve">Factores a considerar en el diseño de una red usando </w:t>
      </w:r>
    </w:p>
    <w:p w14:paraId="73024782" w14:textId="77777777" w:rsidR="009E52E3" w:rsidRPr="004C79DA" w:rsidRDefault="00723108" w:rsidP="00723108">
      <w:pPr>
        <w:spacing w:line="480" w:lineRule="auto"/>
        <w:ind w:left="720"/>
        <w:contextualSpacing/>
        <w:rPr>
          <w:rFonts w:cs="Arial"/>
          <w:sz w:val="24"/>
          <w:szCs w:val="24"/>
          <w:lang w:val="es-EC"/>
        </w:rPr>
      </w:pPr>
      <w:r>
        <w:rPr>
          <w:rFonts w:cs="Arial"/>
          <w:sz w:val="24"/>
          <w:szCs w:val="24"/>
          <w:lang w:val="es-EC"/>
        </w:rPr>
        <w:t xml:space="preserve">          </w:t>
      </w:r>
      <w:r w:rsidR="009E52E3" w:rsidRPr="004C79DA">
        <w:rPr>
          <w:rFonts w:cs="Arial"/>
          <w:sz w:val="24"/>
          <w:szCs w:val="24"/>
          <w:lang w:val="es-EC"/>
        </w:rPr>
        <w:t>fibra óptica</w:t>
      </w:r>
      <w:r w:rsidR="00530EEA">
        <w:rPr>
          <w:rFonts w:cs="Arial"/>
          <w:sz w:val="24"/>
          <w:szCs w:val="24"/>
          <w:lang w:val="es-EC"/>
        </w:rPr>
        <w:t>…</w:t>
      </w:r>
      <w:r>
        <w:rPr>
          <w:rFonts w:cs="Arial"/>
          <w:sz w:val="24"/>
          <w:szCs w:val="24"/>
          <w:lang w:val="es-EC"/>
        </w:rPr>
        <w:t>..</w:t>
      </w:r>
      <w:r w:rsidR="00530EEA">
        <w:rPr>
          <w:rFonts w:cs="Arial"/>
          <w:sz w:val="24"/>
          <w:szCs w:val="24"/>
          <w:lang w:val="es-EC"/>
        </w:rPr>
        <w:t>……</w:t>
      </w:r>
      <w:r>
        <w:rPr>
          <w:rFonts w:cs="Arial"/>
          <w:sz w:val="24"/>
          <w:szCs w:val="24"/>
          <w:lang w:val="es-EC"/>
        </w:rPr>
        <w:t>…</w:t>
      </w:r>
      <w:r w:rsidR="00530EEA">
        <w:rPr>
          <w:rFonts w:cs="Arial"/>
          <w:sz w:val="24"/>
          <w:szCs w:val="24"/>
          <w:lang w:val="es-EC"/>
        </w:rPr>
        <w:t>………………………………………………20</w:t>
      </w:r>
    </w:p>
    <w:p w14:paraId="397E32A6" w14:textId="77777777" w:rsidR="009E52E3" w:rsidRPr="004C79DA" w:rsidRDefault="009E52E3" w:rsidP="009E52E3">
      <w:pPr>
        <w:numPr>
          <w:ilvl w:val="3"/>
          <w:numId w:val="1"/>
        </w:numPr>
        <w:spacing w:line="480" w:lineRule="auto"/>
        <w:contextualSpacing/>
        <w:rPr>
          <w:rFonts w:cs="Arial"/>
          <w:sz w:val="24"/>
          <w:szCs w:val="24"/>
          <w:lang w:val="es-EC"/>
        </w:rPr>
      </w:pPr>
      <w:r w:rsidRPr="004C79DA">
        <w:rPr>
          <w:rFonts w:cs="Arial"/>
          <w:sz w:val="24"/>
          <w:szCs w:val="24"/>
          <w:lang w:val="es-EC"/>
        </w:rPr>
        <w:t>Pérdidas totales del enlace con fibra</w:t>
      </w:r>
      <w:r w:rsidR="00530EEA">
        <w:rPr>
          <w:rFonts w:cs="Arial"/>
          <w:sz w:val="24"/>
          <w:szCs w:val="24"/>
          <w:lang w:val="es-EC"/>
        </w:rPr>
        <w:t>……………</w:t>
      </w:r>
      <w:r w:rsidR="00BB3725">
        <w:rPr>
          <w:rFonts w:cs="Arial"/>
          <w:sz w:val="24"/>
          <w:szCs w:val="24"/>
          <w:lang w:val="es-EC"/>
        </w:rPr>
        <w:t>…</w:t>
      </w:r>
      <w:r w:rsidR="00530EEA">
        <w:rPr>
          <w:rFonts w:cs="Arial"/>
          <w:sz w:val="24"/>
          <w:szCs w:val="24"/>
          <w:lang w:val="es-EC"/>
        </w:rPr>
        <w:t>.21</w:t>
      </w:r>
    </w:p>
    <w:p w14:paraId="3969DDDA" w14:textId="77777777" w:rsidR="009E52E3" w:rsidRPr="004C79DA" w:rsidRDefault="009E52E3" w:rsidP="009E52E3">
      <w:pPr>
        <w:numPr>
          <w:ilvl w:val="3"/>
          <w:numId w:val="1"/>
        </w:numPr>
        <w:spacing w:line="480" w:lineRule="auto"/>
        <w:contextualSpacing/>
        <w:rPr>
          <w:rFonts w:cs="Arial"/>
          <w:sz w:val="24"/>
          <w:szCs w:val="24"/>
          <w:lang w:val="es-EC"/>
        </w:rPr>
      </w:pPr>
      <w:r w:rsidRPr="004C79DA">
        <w:rPr>
          <w:rFonts w:cs="Arial"/>
          <w:sz w:val="24"/>
          <w:szCs w:val="24"/>
          <w:lang w:val="es-EC"/>
        </w:rPr>
        <w:t>Ancho de Banda propio del enlace</w:t>
      </w:r>
      <w:r w:rsidR="00530EEA">
        <w:rPr>
          <w:rFonts w:cs="Arial"/>
          <w:sz w:val="24"/>
          <w:szCs w:val="24"/>
          <w:lang w:val="es-EC"/>
        </w:rPr>
        <w:t>………………</w:t>
      </w:r>
      <w:r w:rsidR="00BB3725">
        <w:rPr>
          <w:rFonts w:cs="Arial"/>
          <w:sz w:val="24"/>
          <w:szCs w:val="24"/>
          <w:lang w:val="es-EC"/>
        </w:rPr>
        <w:t>.</w:t>
      </w:r>
      <w:r w:rsidR="00530EEA">
        <w:rPr>
          <w:rFonts w:cs="Arial"/>
          <w:sz w:val="24"/>
          <w:szCs w:val="24"/>
          <w:lang w:val="es-EC"/>
        </w:rPr>
        <w:t>...21</w:t>
      </w:r>
    </w:p>
    <w:p w14:paraId="2D70BBFA" w14:textId="77777777" w:rsidR="009E52E3" w:rsidRPr="004C79DA" w:rsidRDefault="009E52E3" w:rsidP="009E52E3">
      <w:pPr>
        <w:numPr>
          <w:ilvl w:val="1"/>
          <w:numId w:val="1"/>
        </w:numPr>
        <w:spacing w:line="480" w:lineRule="auto"/>
        <w:contextualSpacing/>
        <w:rPr>
          <w:rFonts w:cs="Arial"/>
          <w:sz w:val="24"/>
          <w:szCs w:val="24"/>
          <w:lang w:val="es-EC"/>
        </w:rPr>
      </w:pPr>
      <w:r w:rsidRPr="004C79DA">
        <w:rPr>
          <w:rFonts w:cs="Arial"/>
          <w:sz w:val="24"/>
          <w:szCs w:val="24"/>
          <w:lang w:val="es-EC"/>
        </w:rPr>
        <w:t>Topología de Red</w:t>
      </w:r>
      <w:r w:rsidR="00530EEA">
        <w:rPr>
          <w:rFonts w:cs="Arial"/>
          <w:sz w:val="24"/>
          <w:szCs w:val="24"/>
          <w:lang w:val="es-EC"/>
        </w:rPr>
        <w:t>……………………………………………………</w:t>
      </w:r>
      <w:r w:rsidR="00BB3725">
        <w:rPr>
          <w:rFonts w:cs="Arial"/>
          <w:sz w:val="24"/>
          <w:szCs w:val="24"/>
          <w:lang w:val="es-EC"/>
        </w:rPr>
        <w:t>.</w:t>
      </w:r>
      <w:r w:rsidR="00530EEA">
        <w:rPr>
          <w:rFonts w:cs="Arial"/>
          <w:sz w:val="24"/>
          <w:szCs w:val="24"/>
          <w:lang w:val="es-EC"/>
        </w:rPr>
        <w:t>…..22</w:t>
      </w:r>
    </w:p>
    <w:p w14:paraId="58E8401C" w14:textId="77777777" w:rsidR="009E52E3" w:rsidRPr="004C79DA" w:rsidRDefault="009E52E3" w:rsidP="009E52E3">
      <w:pPr>
        <w:numPr>
          <w:ilvl w:val="2"/>
          <w:numId w:val="1"/>
        </w:numPr>
        <w:spacing w:line="480" w:lineRule="auto"/>
        <w:contextualSpacing/>
        <w:rPr>
          <w:rFonts w:cs="Arial"/>
          <w:sz w:val="24"/>
          <w:szCs w:val="24"/>
          <w:lang w:val="es-EC"/>
        </w:rPr>
      </w:pPr>
      <w:r w:rsidRPr="004C79DA">
        <w:rPr>
          <w:rFonts w:cs="Arial"/>
          <w:sz w:val="24"/>
          <w:szCs w:val="24"/>
          <w:lang w:val="es-EC"/>
        </w:rPr>
        <w:t>Topologías Lógicas</w:t>
      </w:r>
      <w:r w:rsidR="00530EEA">
        <w:rPr>
          <w:rFonts w:cs="Arial"/>
          <w:sz w:val="24"/>
          <w:szCs w:val="24"/>
          <w:lang w:val="es-EC"/>
        </w:rPr>
        <w:t>……………………………………………</w:t>
      </w:r>
      <w:r w:rsidR="00BB3725">
        <w:rPr>
          <w:rFonts w:cs="Arial"/>
          <w:sz w:val="24"/>
          <w:szCs w:val="24"/>
          <w:lang w:val="es-EC"/>
        </w:rPr>
        <w:t>.</w:t>
      </w:r>
      <w:r w:rsidR="00530EEA">
        <w:rPr>
          <w:rFonts w:cs="Arial"/>
          <w:sz w:val="24"/>
          <w:szCs w:val="24"/>
          <w:lang w:val="es-EC"/>
        </w:rPr>
        <w:t>…23</w:t>
      </w:r>
    </w:p>
    <w:p w14:paraId="60F0474A" w14:textId="77777777" w:rsidR="009E52E3" w:rsidRDefault="009E52E3" w:rsidP="009E52E3">
      <w:pPr>
        <w:numPr>
          <w:ilvl w:val="2"/>
          <w:numId w:val="1"/>
        </w:numPr>
        <w:spacing w:line="480" w:lineRule="auto"/>
        <w:contextualSpacing/>
        <w:rPr>
          <w:rFonts w:cs="Arial"/>
          <w:sz w:val="24"/>
          <w:szCs w:val="24"/>
          <w:lang w:val="es-EC"/>
        </w:rPr>
      </w:pPr>
      <w:r w:rsidRPr="004C79DA">
        <w:rPr>
          <w:rFonts w:cs="Arial"/>
          <w:sz w:val="24"/>
          <w:szCs w:val="24"/>
          <w:lang w:val="es-EC"/>
        </w:rPr>
        <w:t>Topologías Físicas</w:t>
      </w:r>
      <w:r w:rsidR="00530EEA">
        <w:rPr>
          <w:rFonts w:cs="Arial"/>
          <w:sz w:val="24"/>
          <w:szCs w:val="24"/>
          <w:lang w:val="es-EC"/>
        </w:rPr>
        <w:t>………………………………………………</w:t>
      </w:r>
      <w:r w:rsidR="00BB3725">
        <w:rPr>
          <w:rFonts w:cs="Arial"/>
          <w:sz w:val="24"/>
          <w:szCs w:val="24"/>
          <w:lang w:val="es-EC"/>
        </w:rPr>
        <w:t>.</w:t>
      </w:r>
      <w:r w:rsidR="00530EEA">
        <w:rPr>
          <w:rFonts w:cs="Arial"/>
          <w:sz w:val="24"/>
          <w:szCs w:val="24"/>
          <w:lang w:val="es-EC"/>
        </w:rPr>
        <w:t>.23</w:t>
      </w:r>
    </w:p>
    <w:p w14:paraId="7CEBC8E8" w14:textId="77777777" w:rsidR="009E52E3" w:rsidRDefault="009E52E3" w:rsidP="009E52E3">
      <w:pPr>
        <w:numPr>
          <w:ilvl w:val="3"/>
          <w:numId w:val="1"/>
        </w:numPr>
        <w:spacing w:line="480" w:lineRule="auto"/>
        <w:contextualSpacing/>
        <w:rPr>
          <w:rFonts w:cs="Arial"/>
          <w:sz w:val="24"/>
          <w:szCs w:val="24"/>
          <w:lang w:val="es-EC"/>
        </w:rPr>
      </w:pPr>
      <w:r w:rsidRPr="004C79DA">
        <w:rPr>
          <w:rFonts w:cs="Arial"/>
          <w:sz w:val="24"/>
          <w:szCs w:val="24"/>
          <w:lang w:val="es-EC"/>
        </w:rPr>
        <w:t>En estrella</w:t>
      </w:r>
      <w:r>
        <w:rPr>
          <w:rFonts w:cs="Arial"/>
          <w:sz w:val="24"/>
          <w:szCs w:val="24"/>
          <w:lang w:val="es-EC"/>
        </w:rPr>
        <w:t xml:space="preserve"> extendida</w:t>
      </w:r>
      <w:r w:rsidR="00530EEA">
        <w:rPr>
          <w:rFonts w:cs="Arial"/>
          <w:sz w:val="24"/>
          <w:szCs w:val="24"/>
          <w:lang w:val="es-EC"/>
        </w:rPr>
        <w:t>………………………………</w:t>
      </w:r>
      <w:r w:rsidR="00BB3725">
        <w:rPr>
          <w:rFonts w:cs="Arial"/>
          <w:sz w:val="24"/>
          <w:szCs w:val="24"/>
          <w:lang w:val="es-EC"/>
        </w:rPr>
        <w:t>.</w:t>
      </w:r>
      <w:r w:rsidR="00530EEA">
        <w:rPr>
          <w:rFonts w:cs="Arial"/>
          <w:sz w:val="24"/>
          <w:szCs w:val="24"/>
          <w:lang w:val="es-EC"/>
        </w:rPr>
        <w:t>...23</w:t>
      </w:r>
    </w:p>
    <w:p w14:paraId="7C87631D" w14:textId="77777777" w:rsidR="009E52E3" w:rsidRPr="004C79DA" w:rsidRDefault="000019CD" w:rsidP="009E52E3">
      <w:pPr>
        <w:numPr>
          <w:ilvl w:val="1"/>
          <w:numId w:val="1"/>
        </w:numPr>
        <w:spacing w:line="480" w:lineRule="auto"/>
        <w:contextualSpacing/>
        <w:rPr>
          <w:rFonts w:cs="Arial"/>
          <w:sz w:val="24"/>
          <w:szCs w:val="24"/>
          <w:lang w:val="es-EC"/>
        </w:rPr>
      </w:pPr>
      <w:r>
        <w:rPr>
          <w:rFonts w:cs="Arial"/>
          <w:sz w:val="24"/>
          <w:szCs w:val="24"/>
          <w:lang w:val="es-EC"/>
        </w:rPr>
        <w:t>Cámaras de V</w:t>
      </w:r>
      <w:r w:rsidR="009E52E3" w:rsidRPr="004C79DA">
        <w:rPr>
          <w:rFonts w:cs="Arial"/>
          <w:sz w:val="24"/>
          <w:szCs w:val="24"/>
          <w:lang w:val="es-EC"/>
        </w:rPr>
        <w:t>ideo vigilancia</w:t>
      </w:r>
      <w:r w:rsidR="00530EEA">
        <w:rPr>
          <w:rFonts w:cs="Arial"/>
          <w:sz w:val="24"/>
          <w:szCs w:val="24"/>
          <w:lang w:val="es-EC"/>
        </w:rPr>
        <w:t>……………………………………………24</w:t>
      </w:r>
    </w:p>
    <w:p w14:paraId="70F252E2" w14:textId="77777777" w:rsidR="009E52E3" w:rsidRPr="004C79DA" w:rsidRDefault="009E52E3" w:rsidP="009E52E3">
      <w:pPr>
        <w:numPr>
          <w:ilvl w:val="2"/>
          <w:numId w:val="1"/>
        </w:numPr>
        <w:spacing w:line="480" w:lineRule="auto"/>
        <w:contextualSpacing/>
        <w:rPr>
          <w:rFonts w:cs="Arial"/>
          <w:sz w:val="24"/>
          <w:szCs w:val="24"/>
          <w:lang w:val="es-EC"/>
        </w:rPr>
      </w:pPr>
      <w:r w:rsidRPr="004C79DA">
        <w:rPr>
          <w:rFonts w:cs="Arial"/>
          <w:sz w:val="24"/>
          <w:szCs w:val="24"/>
          <w:lang w:val="es-EC"/>
        </w:rPr>
        <w:t>Sensor CCD</w:t>
      </w:r>
      <w:r w:rsidR="00530EEA">
        <w:rPr>
          <w:rFonts w:cs="Arial"/>
          <w:sz w:val="24"/>
          <w:szCs w:val="24"/>
          <w:lang w:val="es-EC"/>
        </w:rPr>
        <w:t>……………………………………………………</w:t>
      </w:r>
      <w:r w:rsidR="00BB3725">
        <w:rPr>
          <w:rFonts w:cs="Arial"/>
          <w:sz w:val="24"/>
          <w:szCs w:val="24"/>
          <w:lang w:val="es-EC"/>
        </w:rPr>
        <w:t>.</w:t>
      </w:r>
      <w:r w:rsidR="00530EEA">
        <w:rPr>
          <w:rFonts w:cs="Arial"/>
          <w:sz w:val="24"/>
          <w:szCs w:val="24"/>
          <w:lang w:val="es-EC"/>
        </w:rPr>
        <w:t>…25</w:t>
      </w:r>
    </w:p>
    <w:p w14:paraId="1B6291FA" w14:textId="77777777" w:rsidR="009E52E3" w:rsidRPr="004C79DA" w:rsidRDefault="009E52E3" w:rsidP="009E52E3">
      <w:pPr>
        <w:numPr>
          <w:ilvl w:val="2"/>
          <w:numId w:val="1"/>
        </w:numPr>
        <w:spacing w:line="480" w:lineRule="auto"/>
        <w:contextualSpacing/>
        <w:rPr>
          <w:rFonts w:cs="Arial"/>
          <w:sz w:val="24"/>
          <w:szCs w:val="24"/>
          <w:lang w:val="es-EC"/>
        </w:rPr>
      </w:pPr>
      <w:r w:rsidRPr="004C79DA">
        <w:rPr>
          <w:rFonts w:cs="Arial"/>
          <w:sz w:val="24"/>
          <w:szCs w:val="24"/>
          <w:lang w:val="es-EC"/>
        </w:rPr>
        <w:t>Especificaciones importantes en una cámara</w:t>
      </w:r>
      <w:r w:rsidR="00530EEA">
        <w:rPr>
          <w:rFonts w:cs="Arial"/>
          <w:sz w:val="24"/>
          <w:szCs w:val="24"/>
          <w:lang w:val="es-EC"/>
        </w:rPr>
        <w:t>………………</w:t>
      </w:r>
      <w:r w:rsidR="00BB3725">
        <w:rPr>
          <w:rFonts w:cs="Arial"/>
          <w:sz w:val="24"/>
          <w:szCs w:val="24"/>
          <w:lang w:val="es-EC"/>
        </w:rPr>
        <w:t>.</w:t>
      </w:r>
      <w:r w:rsidR="003234D9">
        <w:rPr>
          <w:rFonts w:cs="Arial"/>
          <w:sz w:val="24"/>
          <w:szCs w:val="24"/>
          <w:lang w:val="es-EC"/>
        </w:rPr>
        <w:t>.</w:t>
      </w:r>
      <w:r w:rsidR="00530EEA">
        <w:rPr>
          <w:rFonts w:cs="Arial"/>
          <w:sz w:val="24"/>
          <w:szCs w:val="24"/>
          <w:lang w:val="es-EC"/>
        </w:rPr>
        <w:t>..27</w:t>
      </w:r>
      <w:r w:rsidRPr="004C79DA">
        <w:rPr>
          <w:rFonts w:cs="Arial"/>
          <w:sz w:val="24"/>
          <w:szCs w:val="24"/>
          <w:lang w:val="es-EC"/>
        </w:rPr>
        <w:t xml:space="preserve"> </w:t>
      </w:r>
    </w:p>
    <w:p w14:paraId="2F86F0A0" w14:textId="77777777" w:rsidR="009E52E3" w:rsidRPr="004C79DA" w:rsidRDefault="009E52E3" w:rsidP="009E52E3">
      <w:pPr>
        <w:numPr>
          <w:ilvl w:val="2"/>
          <w:numId w:val="1"/>
        </w:numPr>
        <w:spacing w:line="480" w:lineRule="auto"/>
        <w:contextualSpacing/>
        <w:rPr>
          <w:rFonts w:cs="Arial"/>
          <w:sz w:val="24"/>
          <w:szCs w:val="24"/>
          <w:lang w:val="es-EC"/>
        </w:rPr>
      </w:pPr>
      <w:r>
        <w:rPr>
          <w:rFonts w:cs="Arial"/>
          <w:sz w:val="24"/>
          <w:szCs w:val="24"/>
          <w:lang w:val="es-EC"/>
        </w:rPr>
        <w:t>Cámaras PTZ</w:t>
      </w:r>
      <w:r w:rsidR="00530EEA">
        <w:rPr>
          <w:rFonts w:cs="Arial"/>
          <w:sz w:val="24"/>
          <w:szCs w:val="24"/>
          <w:lang w:val="es-EC"/>
        </w:rPr>
        <w:t>……………………………………………………</w:t>
      </w:r>
      <w:r w:rsidR="003234D9">
        <w:rPr>
          <w:rFonts w:cs="Arial"/>
          <w:sz w:val="24"/>
          <w:szCs w:val="24"/>
          <w:lang w:val="es-EC"/>
        </w:rPr>
        <w:t>.</w:t>
      </w:r>
      <w:r w:rsidR="00BB3725">
        <w:rPr>
          <w:rFonts w:cs="Arial"/>
          <w:sz w:val="24"/>
          <w:szCs w:val="24"/>
          <w:lang w:val="es-EC"/>
        </w:rPr>
        <w:t>.</w:t>
      </w:r>
      <w:r w:rsidR="00530EEA">
        <w:rPr>
          <w:rFonts w:cs="Arial"/>
          <w:sz w:val="24"/>
          <w:szCs w:val="24"/>
          <w:lang w:val="es-EC"/>
        </w:rPr>
        <w:t>.30</w:t>
      </w:r>
    </w:p>
    <w:p w14:paraId="66C9E491" w14:textId="77777777" w:rsidR="009E52E3" w:rsidRPr="004C79DA" w:rsidRDefault="000019CD" w:rsidP="009E52E3">
      <w:pPr>
        <w:numPr>
          <w:ilvl w:val="1"/>
          <w:numId w:val="1"/>
        </w:numPr>
        <w:spacing w:line="480" w:lineRule="auto"/>
        <w:contextualSpacing/>
        <w:rPr>
          <w:rFonts w:cs="Arial"/>
          <w:sz w:val="24"/>
          <w:szCs w:val="24"/>
          <w:lang w:val="es-EC"/>
        </w:rPr>
      </w:pPr>
      <w:r>
        <w:rPr>
          <w:rFonts w:cs="Arial"/>
          <w:sz w:val="24"/>
          <w:szCs w:val="24"/>
          <w:lang w:val="es-EC"/>
        </w:rPr>
        <w:t>Equipos de Transmisión y Recepción Ó</w:t>
      </w:r>
      <w:r w:rsidR="009E52E3" w:rsidRPr="004C79DA">
        <w:rPr>
          <w:rFonts w:cs="Arial"/>
          <w:sz w:val="24"/>
          <w:szCs w:val="24"/>
          <w:lang w:val="es-EC"/>
        </w:rPr>
        <w:t>ptica</w:t>
      </w:r>
      <w:r w:rsidR="00530EEA">
        <w:rPr>
          <w:rFonts w:cs="Arial"/>
          <w:sz w:val="24"/>
          <w:szCs w:val="24"/>
          <w:lang w:val="es-EC"/>
        </w:rPr>
        <w:t>………………………</w:t>
      </w:r>
      <w:r w:rsidR="003234D9">
        <w:rPr>
          <w:rFonts w:cs="Arial"/>
          <w:sz w:val="24"/>
          <w:szCs w:val="24"/>
          <w:lang w:val="es-EC"/>
        </w:rPr>
        <w:t>.</w:t>
      </w:r>
      <w:r>
        <w:rPr>
          <w:rFonts w:cs="Arial"/>
          <w:sz w:val="24"/>
          <w:szCs w:val="24"/>
          <w:lang w:val="es-EC"/>
        </w:rPr>
        <w:t>...3</w:t>
      </w:r>
      <w:r w:rsidR="00530EEA">
        <w:rPr>
          <w:rFonts w:cs="Arial"/>
          <w:sz w:val="24"/>
          <w:szCs w:val="24"/>
          <w:lang w:val="es-EC"/>
        </w:rPr>
        <w:t>2</w:t>
      </w:r>
    </w:p>
    <w:p w14:paraId="6A528296" w14:textId="77777777" w:rsidR="009E52E3" w:rsidRPr="004C79DA" w:rsidRDefault="009E52E3" w:rsidP="009E52E3">
      <w:pPr>
        <w:numPr>
          <w:ilvl w:val="1"/>
          <w:numId w:val="1"/>
        </w:numPr>
        <w:spacing w:line="480" w:lineRule="auto"/>
        <w:contextualSpacing/>
        <w:rPr>
          <w:rFonts w:cs="Arial"/>
          <w:sz w:val="24"/>
          <w:szCs w:val="24"/>
          <w:lang w:val="es-EC"/>
        </w:rPr>
      </w:pPr>
      <w:r w:rsidRPr="004C79DA">
        <w:rPr>
          <w:rFonts w:cs="Arial"/>
          <w:sz w:val="24"/>
          <w:szCs w:val="24"/>
          <w:lang w:val="es-EC"/>
        </w:rPr>
        <w:t>Equipo de grabación DVR</w:t>
      </w:r>
      <w:r w:rsidR="00530EEA">
        <w:rPr>
          <w:rFonts w:cs="Arial"/>
          <w:sz w:val="24"/>
          <w:szCs w:val="24"/>
          <w:lang w:val="es-EC"/>
        </w:rPr>
        <w:t>…………………………………………</w:t>
      </w:r>
      <w:r w:rsidR="00723108">
        <w:rPr>
          <w:rFonts w:cs="Arial"/>
          <w:sz w:val="24"/>
          <w:szCs w:val="24"/>
          <w:lang w:val="es-EC"/>
        </w:rPr>
        <w:t>.</w:t>
      </w:r>
      <w:r w:rsidR="003234D9">
        <w:rPr>
          <w:rFonts w:cs="Arial"/>
          <w:sz w:val="24"/>
          <w:szCs w:val="24"/>
          <w:lang w:val="es-EC"/>
        </w:rPr>
        <w:t>.</w:t>
      </w:r>
      <w:r w:rsidR="00530EEA">
        <w:rPr>
          <w:rFonts w:cs="Arial"/>
          <w:sz w:val="24"/>
          <w:szCs w:val="24"/>
          <w:lang w:val="es-EC"/>
        </w:rPr>
        <w:t>…</w:t>
      </w:r>
      <w:r w:rsidR="00BB3725">
        <w:rPr>
          <w:rFonts w:cs="Arial"/>
          <w:sz w:val="24"/>
          <w:szCs w:val="24"/>
          <w:lang w:val="es-EC"/>
        </w:rPr>
        <w:t>.</w:t>
      </w:r>
      <w:r w:rsidR="00530EEA">
        <w:rPr>
          <w:rFonts w:cs="Arial"/>
          <w:sz w:val="24"/>
          <w:szCs w:val="24"/>
          <w:lang w:val="es-EC"/>
        </w:rPr>
        <w:t>.34</w:t>
      </w:r>
    </w:p>
    <w:p w14:paraId="7A68B49E" w14:textId="77777777" w:rsidR="009E52E3" w:rsidRPr="004C79DA" w:rsidRDefault="009E52E3" w:rsidP="0027346B">
      <w:pPr>
        <w:spacing w:line="480" w:lineRule="auto"/>
        <w:contextualSpacing/>
        <w:outlineLvl w:val="0"/>
        <w:rPr>
          <w:rFonts w:cs="Arial"/>
          <w:sz w:val="24"/>
          <w:szCs w:val="24"/>
          <w:lang w:val="es-EC"/>
        </w:rPr>
      </w:pPr>
      <w:r w:rsidRPr="004C79DA">
        <w:rPr>
          <w:rFonts w:cs="Arial"/>
          <w:b/>
          <w:sz w:val="24"/>
          <w:szCs w:val="24"/>
          <w:lang w:val="es-EC"/>
        </w:rPr>
        <w:lastRenderedPageBreak/>
        <w:t>CAPITULO 2</w:t>
      </w:r>
    </w:p>
    <w:p w14:paraId="1DE60278" w14:textId="77777777" w:rsidR="009E52E3" w:rsidRDefault="009E52E3" w:rsidP="00744C3C">
      <w:pPr>
        <w:spacing w:line="480" w:lineRule="auto"/>
        <w:contextualSpacing/>
        <w:jc w:val="both"/>
        <w:rPr>
          <w:rFonts w:cs="Arial"/>
          <w:b/>
          <w:sz w:val="24"/>
          <w:szCs w:val="24"/>
          <w:lang w:val="es-EC"/>
        </w:rPr>
      </w:pPr>
      <w:r w:rsidRPr="004C79DA">
        <w:rPr>
          <w:rFonts w:cs="Arial"/>
          <w:b/>
          <w:sz w:val="24"/>
          <w:szCs w:val="24"/>
          <w:lang w:val="es-EC"/>
        </w:rPr>
        <w:t>Antecedentes de la Investigación y desarrollo de la solución al problema planteado</w:t>
      </w:r>
      <w:r w:rsidR="00261A24">
        <w:rPr>
          <w:rFonts w:cs="Arial"/>
          <w:b/>
          <w:sz w:val="24"/>
          <w:szCs w:val="24"/>
          <w:lang w:val="es-EC"/>
        </w:rPr>
        <w:t>.</w:t>
      </w:r>
    </w:p>
    <w:p w14:paraId="1BF96CD2" w14:textId="77777777" w:rsidR="00744C3C" w:rsidRPr="004C79DA" w:rsidRDefault="00744C3C" w:rsidP="00744C3C">
      <w:pPr>
        <w:spacing w:line="480" w:lineRule="auto"/>
        <w:contextualSpacing/>
        <w:jc w:val="both"/>
        <w:rPr>
          <w:rFonts w:cs="Arial"/>
          <w:sz w:val="24"/>
          <w:szCs w:val="24"/>
          <w:lang w:val="es-EC"/>
        </w:rPr>
      </w:pPr>
    </w:p>
    <w:p w14:paraId="4AD062BF" w14:textId="77777777" w:rsidR="00744C3C" w:rsidRPr="00744C3C" w:rsidRDefault="00744C3C" w:rsidP="00744C3C">
      <w:pPr>
        <w:pStyle w:val="Prrafodelista"/>
        <w:numPr>
          <w:ilvl w:val="0"/>
          <w:numId w:val="21"/>
        </w:numPr>
        <w:spacing w:line="480" w:lineRule="auto"/>
        <w:rPr>
          <w:rFonts w:cs="Arial"/>
          <w:vanish/>
          <w:sz w:val="24"/>
          <w:szCs w:val="24"/>
          <w:lang w:val="es-EC"/>
        </w:rPr>
      </w:pPr>
    </w:p>
    <w:p w14:paraId="3769048A" w14:textId="77777777" w:rsidR="00744C3C" w:rsidRPr="00744C3C" w:rsidRDefault="00744C3C" w:rsidP="00744C3C">
      <w:pPr>
        <w:pStyle w:val="Prrafodelista"/>
        <w:numPr>
          <w:ilvl w:val="0"/>
          <w:numId w:val="21"/>
        </w:numPr>
        <w:spacing w:line="480" w:lineRule="auto"/>
        <w:rPr>
          <w:rFonts w:cs="Arial"/>
          <w:vanish/>
          <w:sz w:val="24"/>
          <w:szCs w:val="24"/>
          <w:lang w:val="es-EC"/>
        </w:rPr>
      </w:pPr>
    </w:p>
    <w:p w14:paraId="52E00317" w14:textId="77777777" w:rsidR="009E52E3" w:rsidRPr="00744C3C" w:rsidRDefault="009E52E3" w:rsidP="00744C3C">
      <w:pPr>
        <w:pStyle w:val="Prrafodelista"/>
        <w:numPr>
          <w:ilvl w:val="1"/>
          <w:numId w:val="21"/>
        </w:numPr>
        <w:spacing w:line="480" w:lineRule="auto"/>
        <w:rPr>
          <w:rFonts w:cs="Arial"/>
          <w:sz w:val="24"/>
          <w:szCs w:val="24"/>
          <w:lang w:val="es-EC"/>
        </w:rPr>
      </w:pPr>
      <w:r w:rsidRPr="00744C3C">
        <w:rPr>
          <w:rFonts w:cs="Arial"/>
          <w:sz w:val="24"/>
          <w:szCs w:val="24"/>
          <w:lang w:val="es-EC"/>
        </w:rPr>
        <w:t>Definición del Área Temática</w:t>
      </w:r>
      <w:r w:rsidR="00BD53FE" w:rsidRPr="00744C3C">
        <w:rPr>
          <w:rFonts w:cs="Arial"/>
          <w:sz w:val="24"/>
          <w:szCs w:val="24"/>
          <w:lang w:val="es-EC"/>
        </w:rPr>
        <w:t>…………………………………………</w:t>
      </w:r>
      <w:r w:rsidR="00FF1167" w:rsidRPr="00744C3C">
        <w:rPr>
          <w:rFonts w:cs="Arial"/>
          <w:sz w:val="24"/>
          <w:szCs w:val="24"/>
          <w:lang w:val="es-EC"/>
        </w:rPr>
        <w:t>..</w:t>
      </w:r>
      <w:r w:rsidR="00BD53FE" w:rsidRPr="00744C3C">
        <w:rPr>
          <w:rFonts w:cs="Arial"/>
          <w:sz w:val="24"/>
          <w:szCs w:val="24"/>
          <w:lang w:val="es-EC"/>
        </w:rPr>
        <w:t>.3</w:t>
      </w:r>
      <w:r w:rsidR="00825920">
        <w:rPr>
          <w:rFonts w:cs="Arial"/>
          <w:sz w:val="24"/>
          <w:szCs w:val="24"/>
          <w:lang w:val="es-EC"/>
        </w:rPr>
        <w:t>7</w:t>
      </w:r>
    </w:p>
    <w:p w14:paraId="76E364D7" w14:textId="77777777" w:rsidR="009E52E3" w:rsidRPr="00744C3C" w:rsidRDefault="009E52E3" w:rsidP="00744C3C">
      <w:pPr>
        <w:pStyle w:val="Prrafodelista"/>
        <w:numPr>
          <w:ilvl w:val="1"/>
          <w:numId w:val="21"/>
        </w:numPr>
        <w:spacing w:line="480" w:lineRule="auto"/>
        <w:rPr>
          <w:rFonts w:cs="Arial"/>
          <w:sz w:val="24"/>
          <w:szCs w:val="24"/>
          <w:lang w:val="es-EC"/>
        </w:rPr>
      </w:pPr>
      <w:r w:rsidRPr="00744C3C">
        <w:rPr>
          <w:rFonts w:cs="Arial"/>
          <w:sz w:val="24"/>
          <w:szCs w:val="24"/>
          <w:lang w:val="es-EC"/>
        </w:rPr>
        <w:t>Id</w:t>
      </w:r>
      <w:r w:rsidR="000019CD">
        <w:rPr>
          <w:rFonts w:cs="Arial"/>
          <w:sz w:val="24"/>
          <w:szCs w:val="24"/>
          <w:lang w:val="es-EC"/>
        </w:rPr>
        <w:t>entificación y Descripción del P</w:t>
      </w:r>
      <w:r w:rsidRPr="00744C3C">
        <w:rPr>
          <w:rFonts w:cs="Arial"/>
          <w:sz w:val="24"/>
          <w:szCs w:val="24"/>
          <w:lang w:val="es-EC"/>
        </w:rPr>
        <w:t>roblema</w:t>
      </w:r>
      <w:r w:rsidR="00BD53FE" w:rsidRPr="00744C3C">
        <w:rPr>
          <w:rFonts w:cs="Arial"/>
          <w:sz w:val="24"/>
          <w:szCs w:val="24"/>
          <w:lang w:val="es-EC"/>
        </w:rPr>
        <w:t>…………………………….3</w:t>
      </w:r>
      <w:r w:rsidR="00825920">
        <w:rPr>
          <w:rFonts w:cs="Arial"/>
          <w:sz w:val="24"/>
          <w:szCs w:val="24"/>
          <w:lang w:val="es-EC"/>
        </w:rPr>
        <w:t>8</w:t>
      </w:r>
    </w:p>
    <w:p w14:paraId="0CA083FF" w14:textId="77777777" w:rsidR="009E52E3" w:rsidRPr="00744C3C" w:rsidRDefault="000019CD" w:rsidP="00744C3C">
      <w:pPr>
        <w:pStyle w:val="Prrafodelista"/>
        <w:numPr>
          <w:ilvl w:val="1"/>
          <w:numId w:val="21"/>
        </w:numPr>
        <w:tabs>
          <w:tab w:val="left" w:pos="7938"/>
        </w:tabs>
        <w:spacing w:line="480" w:lineRule="auto"/>
        <w:rPr>
          <w:rFonts w:cs="Arial"/>
          <w:sz w:val="24"/>
          <w:szCs w:val="24"/>
          <w:lang w:val="es-EC"/>
        </w:rPr>
      </w:pPr>
      <w:r>
        <w:rPr>
          <w:rFonts w:cs="Arial"/>
          <w:sz w:val="24"/>
          <w:szCs w:val="24"/>
          <w:lang w:val="es-EC"/>
        </w:rPr>
        <w:t>Propuesta de Solución a la Temática D</w:t>
      </w:r>
      <w:r w:rsidR="009E52E3" w:rsidRPr="00744C3C">
        <w:rPr>
          <w:rFonts w:cs="Arial"/>
          <w:sz w:val="24"/>
          <w:szCs w:val="24"/>
          <w:lang w:val="es-EC"/>
        </w:rPr>
        <w:t>escrita</w:t>
      </w:r>
      <w:r>
        <w:rPr>
          <w:rFonts w:cs="Arial"/>
          <w:sz w:val="24"/>
          <w:szCs w:val="24"/>
          <w:lang w:val="es-EC"/>
        </w:rPr>
        <w:t>……………………….</w:t>
      </w:r>
      <w:r w:rsidR="00BD53FE" w:rsidRPr="00744C3C">
        <w:rPr>
          <w:rFonts w:cs="Arial"/>
          <w:sz w:val="24"/>
          <w:szCs w:val="24"/>
          <w:lang w:val="es-EC"/>
        </w:rPr>
        <w:t>41</w:t>
      </w:r>
    </w:p>
    <w:p w14:paraId="04F472BB" w14:textId="77777777" w:rsidR="00744C3C" w:rsidRPr="00744C3C" w:rsidRDefault="00744C3C" w:rsidP="00744C3C">
      <w:pPr>
        <w:pStyle w:val="Prrafodelista"/>
        <w:numPr>
          <w:ilvl w:val="0"/>
          <w:numId w:val="1"/>
        </w:numPr>
        <w:spacing w:line="480" w:lineRule="auto"/>
        <w:rPr>
          <w:rFonts w:eastAsia="Calibri" w:cs="Arial"/>
          <w:vanish/>
          <w:sz w:val="24"/>
          <w:szCs w:val="24"/>
          <w:lang w:val="es-EC"/>
        </w:rPr>
      </w:pPr>
    </w:p>
    <w:p w14:paraId="30E2200A" w14:textId="77777777" w:rsidR="00744C3C" w:rsidRPr="00744C3C" w:rsidRDefault="00744C3C" w:rsidP="00744C3C">
      <w:pPr>
        <w:pStyle w:val="Prrafodelista"/>
        <w:numPr>
          <w:ilvl w:val="1"/>
          <w:numId w:val="1"/>
        </w:numPr>
        <w:spacing w:line="480" w:lineRule="auto"/>
        <w:rPr>
          <w:rFonts w:eastAsia="Calibri" w:cs="Arial"/>
          <w:vanish/>
          <w:sz w:val="24"/>
          <w:szCs w:val="24"/>
          <w:lang w:val="es-EC"/>
        </w:rPr>
      </w:pPr>
    </w:p>
    <w:p w14:paraId="6DF3EAA2" w14:textId="77777777" w:rsidR="00744C3C" w:rsidRPr="00744C3C" w:rsidRDefault="00744C3C" w:rsidP="00744C3C">
      <w:pPr>
        <w:pStyle w:val="Prrafodelista"/>
        <w:numPr>
          <w:ilvl w:val="1"/>
          <w:numId w:val="1"/>
        </w:numPr>
        <w:spacing w:line="480" w:lineRule="auto"/>
        <w:rPr>
          <w:rFonts w:eastAsia="Calibri" w:cs="Arial"/>
          <w:vanish/>
          <w:sz w:val="24"/>
          <w:szCs w:val="24"/>
          <w:lang w:val="es-EC"/>
        </w:rPr>
      </w:pPr>
    </w:p>
    <w:p w14:paraId="417D423C" w14:textId="77777777" w:rsidR="00744C3C" w:rsidRPr="00744C3C" w:rsidRDefault="00744C3C" w:rsidP="00744C3C">
      <w:pPr>
        <w:pStyle w:val="Prrafodelista"/>
        <w:numPr>
          <w:ilvl w:val="1"/>
          <w:numId w:val="1"/>
        </w:numPr>
        <w:spacing w:line="480" w:lineRule="auto"/>
        <w:rPr>
          <w:rFonts w:eastAsia="Calibri" w:cs="Arial"/>
          <w:vanish/>
          <w:sz w:val="24"/>
          <w:szCs w:val="24"/>
          <w:lang w:val="es-EC"/>
        </w:rPr>
      </w:pPr>
    </w:p>
    <w:p w14:paraId="7D62DB86" w14:textId="77777777" w:rsidR="009E52E3" w:rsidRPr="004C79DA" w:rsidRDefault="000019CD" w:rsidP="00744C3C">
      <w:pPr>
        <w:numPr>
          <w:ilvl w:val="1"/>
          <w:numId w:val="1"/>
        </w:numPr>
        <w:spacing w:line="480" w:lineRule="auto"/>
        <w:contextualSpacing/>
        <w:rPr>
          <w:rFonts w:cs="Arial"/>
          <w:sz w:val="24"/>
          <w:szCs w:val="24"/>
          <w:lang w:val="es-EC"/>
        </w:rPr>
      </w:pPr>
      <w:r>
        <w:rPr>
          <w:rFonts w:cs="Arial"/>
          <w:sz w:val="24"/>
          <w:szCs w:val="24"/>
          <w:lang w:val="es-EC"/>
        </w:rPr>
        <w:t>Diseño de la R</w:t>
      </w:r>
      <w:r w:rsidR="009E52E3" w:rsidRPr="004C79DA">
        <w:rPr>
          <w:rFonts w:cs="Arial"/>
          <w:sz w:val="24"/>
          <w:szCs w:val="24"/>
          <w:lang w:val="es-EC"/>
        </w:rPr>
        <w:t>ed de Fibra Óptica</w:t>
      </w:r>
      <w:r w:rsidR="00BD53FE">
        <w:rPr>
          <w:rFonts w:cs="Arial"/>
          <w:sz w:val="24"/>
          <w:szCs w:val="24"/>
          <w:lang w:val="es-EC"/>
        </w:rPr>
        <w:t>…………………………………</w:t>
      </w:r>
      <w:r>
        <w:rPr>
          <w:rFonts w:cs="Arial"/>
          <w:sz w:val="24"/>
          <w:szCs w:val="24"/>
          <w:lang w:val="es-EC"/>
        </w:rPr>
        <w:t>..</w:t>
      </w:r>
      <w:r w:rsidR="00BD53FE">
        <w:rPr>
          <w:rFonts w:cs="Arial"/>
          <w:sz w:val="24"/>
          <w:szCs w:val="24"/>
          <w:lang w:val="es-EC"/>
        </w:rPr>
        <w:t>….4</w:t>
      </w:r>
      <w:r w:rsidR="00825920">
        <w:rPr>
          <w:rFonts w:cs="Arial"/>
          <w:sz w:val="24"/>
          <w:szCs w:val="24"/>
          <w:lang w:val="es-EC"/>
        </w:rPr>
        <w:t>2</w:t>
      </w:r>
    </w:p>
    <w:p w14:paraId="548C9AD1" w14:textId="77777777" w:rsidR="009E52E3" w:rsidRPr="004C79DA" w:rsidRDefault="00BD53FE" w:rsidP="00BB3725">
      <w:pPr>
        <w:numPr>
          <w:ilvl w:val="2"/>
          <w:numId w:val="1"/>
        </w:numPr>
        <w:tabs>
          <w:tab w:val="left" w:pos="7797"/>
        </w:tabs>
        <w:spacing w:line="480" w:lineRule="auto"/>
        <w:contextualSpacing/>
        <w:rPr>
          <w:rFonts w:cs="Arial"/>
          <w:sz w:val="24"/>
          <w:szCs w:val="24"/>
          <w:lang w:val="es-EC"/>
        </w:rPr>
      </w:pPr>
      <w:r>
        <w:rPr>
          <w:rFonts w:cs="Arial"/>
          <w:sz w:val="24"/>
          <w:szCs w:val="24"/>
          <w:lang w:val="es-EC"/>
        </w:rPr>
        <w:t>Criterios</w:t>
      </w:r>
      <w:r w:rsidR="009E52E3" w:rsidRPr="004C79DA">
        <w:rPr>
          <w:rFonts w:cs="Arial"/>
          <w:sz w:val="24"/>
          <w:szCs w:val="24"/>
          <w:lang w:val="es-EC"/>
        </w:rPr>
        <w:t xml:space="preserve"> del diseño de red de fibra óptica</w:t>
      </w:r>
      <w:r>
        <w:rPr>
          <w:rFonts w:cs="Arial"/>
          <w:sz w:val="24"/>
          <w:szCs w:val="24"/>
          <w:lang w:val="es-EC"/>
        </w:rPr>
        <w:t>……………………</w:t>
      </w:r>
      <w:r w:rsidR="00BB3725">
        <w:rPr>
          <w:rFonts w:cs="Arial"/>
          <w:sz w:val="24"/>
          <w:szCs w:val="24"/>
          <w:lang w:val="es-EC"/>
        </w:rPr>
        <w:t>..</w:t>
      </w:r>
      <w:r>
        <w:rPr>
          <w:rFonts w:cs="Arial"/>
          <w:sz w:val="24"/>
          <w:szCs w:val="24"/>
          <w:lang w:val="es-EC"/>
        </w:rPr>
        <w:t>4</w:t>
      </w:r>
      <w:r w:rsidR="00825920">
        <w:rPr>
          <w:rFonts w:cs="Arial"/>
          <w:sz w:val="24"/>
          <w:szCs w:val="24"/>
          <w:lang w:val="es-EC"/>
        </w:rPr>
        <w:t>2</w:t>
      </w:r>
    </w:p>
    <w:p w14:paraId="311C166C" w14:textId="77777777" w:rsidR="00BB3725" w:rsidRDefault="009E52E3" w:rsidP="009E52E3">
      <w:pPr>
        <w:numPr>
          <w:ilvl w:val="2"/>
          <w:numId w:val="1"/>
        </w:numPr>
        <w:spacing w:line="480" w:lineRule="auto"/>
        <w:contextualSpacing/>
        <w:rPr>
          <w:rFonts w:cs="Arial"/>
          <w:sz w:val="24"/>
          <w:szCs w:val="24"/>
          <w:lang w:val="es-EC"/>
        </w:rPr>
      </w:pPr>
      <w:r w:rsidRPr="004C79DA">
        <w:rPr>
          <w:rFonts w:cs="Arial"/>
          <w:sz w:val="24"/>
          <w:szCs w:val="24"/>
          <w:lang w:val="es-EC"/>
        </w:rPr>
        <w:t xml:space="preserve">Selección del lugar motivo del diseño de red </w:t>
      </w:r>
    </w:p>
    <w:p w14:paraId="1D95068D" w14:textId="77777777" w:rsidR="009E52E3" w:rsidRPr="004C79DA" w:rsidRDefault="00BB3725" w:rsidP="00BB3725">
      <w:pPr>
        <w:spacing w:line="480" w:lineRule="auto"/>
        <w:ind w:left="1418" w:hanging="698"/>
        <w:contextualSpacing/>
        <w:rPr>
          <w:rFonts w:cs="Arial"/>
          <w:sz w:val="24"/>
          <w:szCs w:val="24"/>
          <w:lang w:val="es-EC"/>
        </w:rPr>
      </w:pPr>
      <w:r>
        <w:rPr>
          <w:rFonts w:cs="Arial"/>
          <w:sz w:val="24"/>
          <w:szCs w:val="24"/>
          <w:lang w:val="es-EC"/>
        </w:rPr>
        <w:t xml:space="preserve">           </w:t>
      </w:r>
      <w:r w:rsidR="009E52E3" w:rsidRPr="004C79DA">
        <w:rPr>
          <w:rFonts w:cs="Arial"/>
          <w:sz w:val="24"/>
          <w:szCs w:val="24"/>
          <w:lang w:val="es-EC"/>
        </w:rPr>
        <w:t>de fibra óptica</w:t>
      </w:r>
      <w:r>
        <w:rPr>
          <w:rFonts w:cs="Arial"/>
          <w:sz w:val="24"/>
          <w:szCs w:val="24"/>
          <w:lang w:val="es-EC"/>
        </w:rPr>
        <w:t>…………………………………………………..</w:t>
      </w:r>
      <w:r w:rsidR="00BD53FE">
        <w:rPr>
          <w:rFonts w:cs="Arial"/>
          <w:sz w:val="24"/>
          <w:szCs w:val="24"/>
          <w:lang w:val="es-EC"/>
        </w:rPr>
        <w:t>…4</w:t>
      </w:r>
      <w:r w:rsidR="00825920">
        <w:rPr>
          <w:rFonts w:cs="Arial"/>
          <w:sz w:val="24"/>
          <w:szCs w:val="24"/>
          <w:lang w:val="es-EC"/>
        </w:rPr>
        <w:t>5</w:t>
      </w:r>
    </w:p>
    <w:p w14:paraId="7929167A" w14:textId="77777777" w:rsidR="009E52E3" w:rsidRPr="004C79DA" w:rsidRDefault="009E52E3" w:rsidP="009E52E3">
      <w:pPr>
        <w:numPr>
          <w:ilvl w:val="2"/>
          <w:numId w:val="1"/>
        </w:numPr>
        <w:spacing w:line="480" w:lineRule="auto"/>
        <w:contextualSpacing/>
        <w:rPr>
          <w:rFonts w:cs="Arial"/>
          <w:sz w:val="24"/>
          <w:szCs w:val="24"/>
          <w:lang w:val="es-EC"/>
        </w:rPr>
      </w:pPr>
      <w:r w:rsidRPr="004C79DA">
        <w:rPr>
          <w:rFonts w:cs="Arial"/>
          <w:sz w:val="24"/>
          <w:szCs w:val="24"/>
          <w:lang w:val="es-EC"/>
        </w:rPr>
        <w:t>Descripción de las áreas a vigilar</w:t>
      </w:r>
      <w:r w:rsidR="00BD53FE">
        <w:rPr>
          <w:rFonts w:cs="Arial"/>
          <w:sz w:val="24"/>
          <w:szCs w:val="24"/>
          <w:lang w:val="es-EC"/>
        </w:rPr>
        <w:t>…………………</w:t>
      </w:r>
      <w:r w:rsidR="00BB3725">
        <w:rPr>
          <w:rFonts w:cs="Arial"/>
          <w:sz w:val="24"/>
          <w:szCs w:val="24"/>
          <w:lang w:val="es-EC"/>
        </w:rPr>
        <w:t>..</w:t>
      </w:r>
      <w:r w:rsidR="00BD53FE">
        <w:rPr>
          <w:rFonts w:cs="Arial"/>
          <w:sz w:val="24"/>
          <w:szCs w:val="24"/>
          <w:lang w:val="es-EC"/>
        </w:rPr>
        <w:t>………</w:t>
      </w:r>
      <w:r w:rsidR="000713FA">
        <w:rPr>
          <w:rFonts w:cs="Arial"/>
          <w:sz w:val="24"/>
          <w:szCs w:val="24"/>
          <w:lang w:val="es-EC"/>
        </w:rPr>
        <w:t>.</w:t>
      </w:r>
      <w:r w:rsidR="00BD53FE">
        <w:rPr>
          <w:rFonts w:cs="Arial"/>
          <w:sz w:val="24"/>
          <w:szCs w:val="24"/>
          <w:lang w:val="es-EC"/>
        </w:rPr>
        <w:t>…..</w:t>
      </w:r>
      <w:r w:rsidR="00825920">
        <w:rPr>
          <w:rFonts w:cs="Arial"/>
          <w:sz w:val="24"/>
          <w:szCs w:val="24"/>
          <w:lang w:val="es-EC"/>
        </w:rPr>
        <w:t>50</w:t>
      </w:r>
    </w:p>
    <w:p w14:paraId="38503C8F" w14:textId="77777777" w:rsidR="009E52E3" w:rsidRPr="004C79DA" w:rsidRDefault="009E52E3" w:rsidP="009E52E3">
      <w:pPr>
        <w:numPr>
          <w:ilvl w:val="2"/>
          <w:numId w:val="1"/>
        </w:numPr>
        <w:spacing w:line="480" w:lineRule="auto"/>
        <w:contextualSpacing/>
        <w:rPr>
          <w:rFonts w:cs="Arial"/>
          <w:sz w:val="24"/>
          <w:szCs w:val="24"/>
          <w:lang w:val="es-EC"/>
        </w:rPr>
      </w:pPr>
      <w:r w:rsidRPr="004C79DA">
        <w:rPr>
          <w:rFonts w:cs="Arial"/>
          <w:sz w:val="24"/>
          <w:szCs w:val="24"/>
          <w:lang w:val="es-EC"/>
        </w:rPr>
        <w:t>Cámaras a utilizar y ubicación de las mismas</w:t>
      </w:r>
      <w:r w:rsidR="00BD53FE">
        <w:rPr>
          <w:rFonts w:cs="Arial"/>
          <w:sz w:val="24"/>
          <w:szCs w:val="24"/>
          <w:lang w:val="es-EC"/>
        </w:rPr>
        <w:t>…………</w:t>
      </w:r>
      <w:r w:rsidR="000713FA">
        <w:rPr>
          <w:rFonts w:cs="Arial"/>
          <w:sz w:val="24"/>
          <w:szCs w:val="24"/>
          <w:lang w:val="es-EC"/>
        </w:rPr>
        <w:t>.</w:t>
      </w:r>
      <w:r w:rsidR="00BD53FE">
        <w:rPr>
          <w:rFonts w:cs="Arial"/>
          <w:sz w:val="24"/>
          <w:szCs w:val="24"/>
          <w:lang w:val="es-EC"/>
        </w:rPr>
        <w:t>…</w:t>
      </w:r>
      <w:r w:rsidR="00723108">
        <w:rPr>
          <w:rFonts w:cs="Arial"/>
          <w:sz w:val="24"/>
          <w:szCs w:val="24"/>
          <w:lang w:val="es-EC"/>
        </w:rPr>
        <w:t>.</w:t>
      </w:r>
      <w:r w:rsidR="00BD53FE">
        <w:rPr>
          <w:rFonts w:cs="Arial"/>
          <w:sz w:val="24"/>
          <w:szCs w:val="24"/>
          <w:lang w:val="es-EC"/>
        </w:rPr>
        <w:t>…</w:t>
      </w:r>
      <w:r w:rsidR="00BB3725">
        <w:rPr>
          <w:rFonts w:cs="Arial"/>
          <w:sz w:val="24"/>
          <w:szCs w:val="24"/>
          <w:lang w:val="es-EC"/>
        </w:rPr>
        <w:t>..</w:t>
      </w:r>
      <w:r w:rsidR="00BD53FE">
        <w:rPr>
          <w:rFonts w:cs="Arial"/>
          <w:sz w:val="24"/>
          <w:szCs w:val="24"/>
          <w:lang w:val="es-EC"/>
        </w:rPr>
        <w:t>5</w:t>
      </w:r>
      <w:r w:rsidR="00825920">
        <w:rPr>
          <w:rFonts w:cs="Arial"/>
          <w:sz w:val="24"/>
          <w:szCs w:val="24"/>
          <w:lang w:val="es-EC"/>
        </w:rPr>
        <w:t>3</w:t>
      </w:r>
    </w:p>
    <w:p w14:paraId="7930058C" w14:textId="77777777" w:rsidR="009E52E3" w:rsidRPr="004C79DA" w:rsidRDefault="000019CD" w:rsidP="009E52E3">
      <w:pPr>
        <w:numPr>
          <w:ilvl w:val="2"/>
          <w:numId w:val="1"/>
        </w:numPr>
        <w:spacing w:line="480" w:lineRule="auto"/>
        <w:contextualSpacing/>
        <w:rPr>
          <w:rFonts w:cs="Arial"/>
          <w:sz w:val="24"/>
          <w:szCs w:val="24"/>
          <w:lang w:val="es-EC"/>
        </w:rPr>
      </w:pPr>
      <w:r>
        <w:rPr>
          <w:rFonts w:cs="Arial"/>
          <w:sz w:val="24"/>
          <w:szCs w:val="24"/>
          <w:lang w:val="es-EC"/>
        </w:rPr>
        <w:t>Equipo Ó</w:t>
      </w:r>
      <w:r w:rsidR="009E52E3" w:rsidRPr="004C79DA">
        <w:rPr>
          <w:rFonts w:cs="Arial"/>
          <w:sz w:val="24"/>
          <w:szCs w:val="24"/>
          <w:lang w:val="es-EC"/>
        </w:rPr>
        <w:t xml:space="preserve">ptico y </w:t>
      </w:r>
      <w:r w:rsidR="00FB7383">
        <w:rPr>
          <w:rFonts w:cs="Arial"/>
          <w:sz w:val="24"/>
          <w:szCs w:val="24"/>
          <w:lang w:val="es-EC"/>
        </w:rPr>
        <w:t>Video</w:t>
      </w:r>
      <w:r w:rsidR="009E52E3" w:rsidRPr="004C79DA">
        <w:rPr>
          <w:rFonts w:cs="Arial"/>
          <w:sz w:val="24"/>
          <w:szCs w:val="24"/>
          <w:lang w:val="es-EC"/>
        </w:rPr>
        <w:t xml:space="preserve">grabador </w:t>
      </w:r>
      <w:r w:rsidR="00FB7383">
        <w:rPr>
          <w:rFonts w:cs="Arial"/>
          <w:sz w:val="24"/>
          <w:szCs w:val="24"/>
          <w:lang w:val="es-EC"/>
        </w:rPr>
        <w:t>digital (</w:t>
      </w:r>
      <w:r w:rsidR="009E52E3" w:rsidRPr="004C79DA">
        <w:rPr>
          <w:rFonts w:cs="Arial"/>
          <w:sz w:val="24"/>
          <w:szCs w:val="24"/>
          <w:lang w:val="es-EC"/>
        </w:rPr>
        <w:t>DVR</w:t>
      </w:r>
      <w:r w:rsidR="00FB7383">
        <w:rPr>
          <w:rFonts w:cs="Arial"/>
          <w:sz w:val="24"/>
          <w:szCs w:val="24"/>
          <w:lang w:val="es-EC"/>
        </w:rPr>
        <w:t>)</w:t>
      </w:r>
      <w:r w:rsidR="00BD53FE">
        <w:rPr>
          <w:rFonts w:cs="Arial"/>
          <w:sz w:val="24"/>
          <w:szCs w:val="24"/>
          <w:lang w:val="es-EC"/>
        </w:rPr>
        <w:t>………………</w:t>
      </w:r>
      <w:r w:rsidR="00BB3725">
        <w:rPr>
          <w:rFonts w:cs="Arial"/>
          <w:sz w:val="24"/>
          <w:szCs w:val="24"/>
          <w:lang w:val="es-EC"/>
        </w:rPr>
        <w:t>..</w:t>
      </w:r>
      <w:r w:rsidR="00BD53FE">
        <w:rPr>
          <w:rFonts w:cs="Arial"/>
          <w:sz w:val="24"/>
          <w:szCs w:val="24"/>
          <w:lang w:val="es-EC"/>
        </w:rPr>
        <w:t>..57</w:t>
      </w:r>
    </w:p>
    <w:p w14:paraId="4251D6A0" w14:textId="77777777" w:rsidR="00BD53FE" w:rsidRDefault="009E52E3" w:rsidP="009E52E3">
      <w:pPr>
        <w:numPr>
          <w:ilvl w:val="2"/>
          <w:numId w:val="1"/>
        </w:numPr>
        <w:spacing w:line="480" w:lineRule="auto"/>
        <w:contextualSpacing/>
        <w:rPr>
          <w:rFonts w:cs="Arial"/>
          <w:sz w:val="24"/>
          <w:szCs w:val="24"/>
          <w:lang w:val="es-EC"/>
        </w:rPr>
      </w:pPr>
      <w:r w:rsidRPr="004C79DA">
        <w:rPr>
          <w:rFonts w:cs="Arial"/>
          <w:sz w:val="24"/>
          <w:szCs w:val="24"/>
          <w:lang w:val="es-EC"/>
        </w:rPr>
        <w:t xml:space="preserve">Topología lógica y física del diseño de red usando </w:t>
      </w:r>
    </w:p>
    <w:p w14:paraId="58A3A140" w14:textId="77777777" w:rsidR="009E52E3" w:rsidRPr="004C79DA" w:rsidRDefault="00BD53FE" w:rsidP="00BD53FE">
      <w:pPr>
        <w:spacing w:line="480" w:lineRule="auto"/>
        <w:ind w:left="720"/>
        <w:contextualSpacing/>
        <w:rPr>
          <w:rFonts w:cs="Arial"/>
          <w:sz w:val="24"/>
          <w:szCs w:val="24"/>
          <w:lang w:val="es-EC"/>
        </w:rPr>
      </w:pPr>
      <w:r>
        <w:rPr>
          <w:rFonts w:cs="Arial"/>
          <w:sz w:val="24"/>
          <w:szCs w:val="24"/>
          <w:lang w:val="es-EC"/>
        </w:rPr>
        <w:t xml:space="preserve">           </w:t>
      </w:r>
      <w:r w:rsidR="009E52E3" w:rsidRPr="004C79DA">
        <w:rPr>
          <w:rFonts w:cs="Arial"/>
          <w:sz w:val="24"/>
          <w:szCs w:val="24"/>
          <w:lang w:val="es-EC"/>
        </w:rPr>
        <w:t>fibra óptica</w:t>
      </w:r>
      <w:r>
        <w:rPr>
          <w:rFonts w:cs="Arial"/>
          <w:sz w:val="24"/>
          <w:szCs w:val="24"/>
          <w:lang w:val="es-EC"/>
        </w:rPr>
        <w:t>……………………………………………………</w:t>
      </w:r>
      <w:r w:rsidR="000713FA">
        <w:rPr>
          <w:rFonts w:cs="Arial"/>
          <w:sz w:val="24"/>
          <w:szCs w:val="24"/>
          <w:lang w:val="es-EC"/>
        </w:rPr>
        <w:t>.</w:t>
      </w:r>
      <w:r w:rsidR="00BB3725">
        <w:rPr>
          <w:rFonts w:cs="Arial"/>
          <w:sz w:val="24"/>
          <w:szCs w:val="24"/>
          <w:lang w:val="es-EC"/>
        </w:rPr>
        <w:t>.</w:t>
      </w:r>
      <w:r>
        <w:rPr>
          <w:rFonts w:cs="Arial"/>
          <w:sz w:val="24"/>
          <w:szCs w:val="24"/>
          <w:lang w:val="es-EC"/>
        </w:rPr>
        <w:t>…</w:t>
      </w:r>
      <w:r w:rsidR="00BB3725">
        <w:rPr>
          <w:rFonts w:cs="Arial"/>
          <w:sz w:val="24"/>
          <w:szCs w:val="24"/>
          <w:lang w:val="es-EC"/>
        </w:rPr>
        <w:t>.</w:t>
      </w:r>
      <w:r w:rsidR="00D81201">
        <w:rPr>
          <w:rFonts w:cs="Arial"/>
          <w:sz w:val="24"/>
          <w:szCs w:val="24"/>
          <w:lang w:val="es-EC"/>
        </w:rPr>
        <w:t>.</w:t>
      </w:r>
      <w:r>
        <w:rPr>
          <w:rFonts w:cs="Arial"/>
          <w:sz w:val="24"/>
          <w:szCs w:val="24"/>
          <w:lang w:val="es-EC"/>
        </w:rPr>
        <w:t>61</w:t>
      </w:r>
    </w:p>
    <w:p w14:paraId="186DE806" w14:textId="77777777" w:rsidR="009E52E3" w:rsidRPr="004C79DA" w:rsidRDefault="009E52E3" w:rsidP="009E52E3">
      <w:pPr>
        <w:numPr>
          <w:ilvl w:val="2"/>
          <w:numId w:val="1"/>
        </w:numPr>
        <w:spacing w:line="480" w:lineRule="auto"/>
        <w:contextualSpacing/>
        <w:rPr>
          <w:rFonts w:cs="Arial"/>
          <w:sz w:val="24"/>
          <w:szCs w:val="24"/>
          <w:lang w:val="es-EC"/>
        </w:rPr>
      </w:pPr>
      <w:r w:rsidRPr="004C79DA">
        <w:rPr>
          <w:rFonts w:cs="Arial"/>
          <w:sz w:val="24"/>
          <w:szCs w:val="24"/>
          <w:lang w:val="es-EC"/>
        </w:rPr>
        <w:t>Fibra óptica a usar en el diseño de red</w:t>
      </w:r>
      <w:r w:rsidR="00BD53FE">
        <w:rPr>
          <w:rFonts w:cs="Arial"/>
          <w:sz w:val="24"/>
          <w:szCs w:val="24"/>
          <w:lang w:val="es-EC"/>
        </w:rPr>
        <w:t>…………………</w:t>
      </w:r>
      <w:r w:rsidR="000713FA">
        <w:rPr>
          <w:rFonts w:cs="Arial"/>
          <w:sz w:val="24"/>
          <w:szCs w:val="24"/>
          <w:lang w:val="es-EC"/>
        </w:rPr>
        <w:t>.</w:t>
      </w:r>
      <w:r w:rsidR="00BD53FE">
        <w:rPr>
          <w:rFonts w:cs="Arial"/>
          <w:sz w:val="24"/>
          <w:szCs w:val="24"/>
          <w:lang w:val="es-EC"/>
        </w:rPr>
        <w:t>…</w:t>
      </w:r>
      <w:r w:rsidR="00723108">
        <w:rPr>
          <w:rFonts w:cs="Arial"/>
          <w:sz w:val="24"/>
          <w:szCs w:val="24"/>
          <w:lang w:val="es-EC"/>
        </w:rPr>
        <w:t>…</w:t>
      </w:r>
      <w:r w:rsidR="00BB3725">
        <w:rPr>
          <w:rFonts w:cs="Arial"/>
          <w:sz w:val="24"/>
          <w:szCs w:val="24"/>
          <w:lang w:val="es-EC"/>
        </w:rPr>
        <w:t>.</w:t>
      </w:r>
      <w:r w:rsidR="00D81201">
        <w:rPr>
          <w:rFonts w:cs="Arial"/>
          <w:sz w:val="24"/>
          <w:szCs w:val="24"/>
          <w:lang w:val="es-EC"/>
        </w:rPr>
        <w:t>.</w:t>
      </w:r>
      <w:r w:rsidR="00BD53FE">
        <w:rPr>
          <w:rFonts w:cs="Arial"/>
          <w:sz w:val="24"/>
          <w:szCs w:val="24"/>
          <w:lang w:val="es-EC"/>
        </w:rPr>
        <w:t>61</w:t>
      </w:r>
    </w:p>
    <w:p w14:paraId="4B6AE481" w14:textId="77777777" w:rsidR="009E52E3" w:rsidRDefault="009E52E3" w:rsidP="009E52E3">
      <w:pPr>
        <w:spacing w:line="480" w:lineRule="auto"/>
        <w:contextualSpacing/>
        <w:rPr>
          <w:rFonts w:cs="Arial"/>
          <w:b/>
          <w:sz w:val="24"/>
          <w:szCs w:val="24"/>
          <w:lang w:val="es-EC"/>
        </w:rPr>
      </w:pPr>
    </w:p>
    <w:p w14:paraId="5ECCF6CA" w14:textId="77777777" w:rsidR="009E52E3" w:rsidRPr="004C79DA" w:rsidRDefault="009E52E3" w:rsidP="0027346B">
      <w:pPr>
        <w:spacing w:line="480" w:lineRule="auto"/>
        <w:contextualSpacing/>
        <w:outlineLvl w:val="0"/>
        <w:rPr>
          <w:rFonts w:cs="Arial"/>
          <w:sz w:val="24"/>
          <w:szCs w:val="24"/>
          <w:lang w:val="es-EC"/>
        </w:rPr>
      </w:pPr>
      <w:r w:rsidRPr="004C79DA">
        <w:rPr>
          <w:rFonts w:cs="Arial"/>
          <w:b/>
          <w:sz w:val="24"/>
          <w:szCs w:val="24"/>
          <w:lang w:val="es-EC"/>
        </w:rPr>
        <w:t>CAPITULO 3</w:t>
      </w:r>
    </w:p>
    <w:p w14:paraId="7824799F" w14:textId="77777777" w:rsidR="009E52E3" w:rsidRDefault="009E52E3" w:rsidP="00685560">
      <w:pPr>
        <w:tabs>
          <w:tab w:val="left" w:pos="7797"/>
        </w:tabs>
        <w:spacing w:line="480" w:lineRule="auto"/>
        <w:contextualSpacing/>
        <w:jc w:val="both"/>
        <w:rPr>
          <w:rFonts w:cs="Arial"/>
          <w:b/>
          <w:sz w:val="24"/>
          <w:szCs w:val="24"/>
          <w:lang w:val="es-EC"/>
        </w:rPr>
      </w:pPr>
      <w:r w:rsidRPr="004C79DA">
        <w:rPr>
          <w:rFonts w:cs="Arial"/>
          <w:b/>
          <w:sz w:val="24"/>
          <w:szCs w:val="24"/>
          <w:lang w:val="es-EC"/>
        </w:rPr>
        <w:t>Resultados finales del diseño de red para un sistema de Video vigilancia</w:t>
      </w:r>
      <w:r w:rsidR="00F0051A">
        <w:rPr>
          <w:rFonts w:cs="Arial"/>
          <w:b/>
          <w:sz w:val="24"/>
          <w:szCs w:val="24"/>
          <w:lang w:val="es-EC"/>
        </w:rPr>
        <w:t>.</w:t>
      </w:r>
    </w:p>
    <w:p w14:paraId="2A5ACB97" w14:textId="77777777" w:rsidR="00685560" w:rsidRPr="004C79DA" w:rsidRDefault="00685560" w:rsidP="00685560">
      <w:pPr>
        <w:tabs>
          <w:tab w:val="left" w:pos="7797"/>
        </w:tabs>
        <w:spacing w:line="480" w:lineRule="auto"/>
        <w:contextualSpacing/>
        <w:rPr>
          <w:rFonts w:cs="Arial"/>
          <w:sz w:val="24"/>
          <w:szCs w:val="24"/>
          <w:lang w:val="es-EC"/>
        </w:rPr>
      </w:pPr>
    </w:p>
    <w:p w14:paraId="784118DF" w14:textId="77777777" w:rsidR="00685560" w:rsidRPr="00685560" w:rsidRDefault="00685560" w:rsidP="00685560">
      <w:pPr>
        <w:pStyle w:val="Prrafodelista"/>
        <w:numPr>
          <w:ilvl w:val="0"/>
          <w:numId w:val="1"/>
        </w:numPr>
        <w:spacing w:line="480" w:lineRule="auto"/>
        <w:rPr>
          <w:rFonts w:eastAsia="Calibri" w:cs="Arial"/>
          <w:vanish/>
          <w:sz w:val="24"/>
          <w:szCs w:val="24"/>
          <w:lang w:val="es-EC"/>
        </w:rPr>
      </w:pPr>
    </w:p>
    <w:p w14:paraId="74642BFA" w14:textId="77777777" w:rsidR="009E52E3" w:rsidRPr="004C79DA" w:rsidRDefault="009E52E3" w:rsidP="00685560">
      <w:pPr>
        <w:numPr>
          <w:ilvl w:val="1"/>
          <w:numId w:val="1"/>
        </w:numPr>
        <w:spacing w:line="480" w:lineRule="auto"/>
        <w:contextualSpacing/>
        <w:rPr>
          <w:rFonts w:cs="Arial"/>
          <w:sz w:val="24"/>
          <w:szCs w:val="24"/>
          <w:lang w:val="es-EC"/>
        </w:rPr>
      </w:pPr>
      <w:r w:rsidRPr="004C79DA">
        <w:rPr>
          <w:rFonts w:cs="Arial"/>
          <w:sz w:val="24"/>
          <w:szCs w:val="24"/>
          <w:lang w:val="es-EC"/>
        </w:rPr>
        <w:t xml:space="preserve">Análisis de los </w:t>
      </w:r>
      <w:r w:rsidR="000019CD">
        <w:rPr>
          <w:rFonts w:cs="Arial"/>
          <w:sz w:val="24"/>
          <w:szCs w:val="24"/>
          <w:lang w:val="es-EC"/>
        </w:rPr>
        <w:t>C</w:t>
      </w:r>
      <w:r w:rsidR="00CE3C28">
        <w:rPr>
          <w:rFonts w:cs="Arial"/>
          <w:sz w:val="24"/>
          <w:szCs w:val="24"/>
          <w:lang w:val="es-EC"/>
        </w:rPr>
        <w:t>riterio</w:t>
      </w:r>
      <w:r w:rsidRPr="004C79DA">
        <w:rPr>
          <w:rFonts w:cs="Arial"/>
          <w:sz w:val="24"/>
          <w:szCs w:val="24"/>
          <w:lang w:val="es-EC"/>
        </w:rPr>
        <w:t xml:space="preserve">s de </w:t>
      </w:r>
      <w:r w:rsidR="000019CD">
        <w:rPr>
          <w:rFonts w:cs="Arial"/>
          <w:sz w:val="24"/>
          <w:szCs w:val="24"/>
          <w:lang w:val="es-EC"/>
        </w:rPr>
        <w:t>D</w:t>
      </w:r>
      <w:r w:rsidR="00802F08">
        <w:rPr>
          <w:rFonts w:cs="Arial"/>
          <w:sz w:val="24"/>
          <w:szCs w:val="24"/>
          <w:lang w:val="es-EC"/>
        </w:rPr>
        <w:t>isponibilidad y E</w:t>
      </w:r>
      <w:r>
        <w:rPr>
          <w:rFonts w:cs="Arial"/>
          <w:sz w:val="24"/>
          <w:szCs w:val="24"/>
          <w:lang w:val="es-EC"/>
        </w:rPr>
        <w:t>scalabilidad</w:t>
      </w:r>
      <w:r w:rsidR="00CE3C28">
        <w:rPr>
          <w:rFonts w:cs="Arial"/>
          <w:sz w:val="24"/>
          <w:szCs w:val="24"/>
          <w:lang w:val="es-EC"/>
        </w:rPr>
        <w:t>….</w:t>
      </w:r>
      <w:r w:rsidR="00D81201">
        <w:rPr>
          <w:rFonts w:cs="Arial"/>
          <w:sz w:val="24"/>
          <w:szCs w:val="24"/>
          <w:lang w:val="es-EC"/>
        </w:rPr>
        <w:t>……</w:t>
      </w:r>
      <w:r w:rsidR="00685560">
        <w:rPr>
          <w:rFonts w:cs="Arial"/>
          <w:sz w:val="24"/>
          <w:szCs w:val="24"/>
          <w:lang w:val="es-EC"/>
        </w:rPr>
        <w:t>..</w:t>
      </w:r>
      <w:r w:rsidR="00BB3725">
        <w:rPr>
          <w:rFonts w:cs="Arial"/>
          <w:sz w:val="24"/>
          <w:szCs w:val="24"/>
          <w:lang w:val="es-EC"/>
        </w:rPr>
        <w:t>…</w:t>
      </w:r>
      <w:r w:rsidR="00D81201">
        <w:rPr>
          <w:rFonts w:cs="Arial"/>
          <w:sz w:val="24"/>
          <w:szCs w:val="24"/>
          <w:lang w:val="es-EC"/>
        </w:rPr>
        <w:t>63</w:t>
      </w:r>
    </w:p>
    <w:p w14:paraId="41F81785" w14:textId="77777777" w:rsidR="000713FA" w:rsidRDefault="00802F08" w:rsidP="009E52E3">
      <w:pPr>
        <w:numPr>
          <w:ilvl w:val="1"/>
          <w:numId w:val="1"/>
        </w:numPr>
        <w:spacing w:line="480" w:lineRule="auto"/>
        <w:contextualSpacing/>
        <w:rPr>
          <w:rFonts w:cs="Arial"/>
          <w:sz w:val="24"/>
          <w:szCs w:val="24"/>
          <w:lang w:val="es-EC"/>
        </w:rPr>
      </w:pPr>
      <w:r>
        <w:rPr>
          <w:rFonts w:cs="Arial"/>
          <w:sz w:val="24"/>
          <w:szCs w:val="24"/>
          <w:lang w:val="es-EC"/>
        </w:rPr>
        <w:t>Distancia de Ubicación de las Cámaras F</w:t>
      </w:r>
      <w:r w:rsidR="009E52E3" w:rsidRPr="004C79DA">
        <w:rPr>
          <w:rFonts w:cs="Arial"/>
          <w:sz w:val="24"/>
          <w:szCs w:val="24"/>
          <w:lang w:val="es-EC"/>
        </w:rPr>
        <w:t>ijas</w:t>
      </w:r>
      <w:r>
        <w:rPr>
          <w:rFonts w:cs="Arial"/>
          <w:sz w:val="24"/>
          <w:szCs w:val="24"/>
          <w:lang w:val="es-EC"/>
        </w:rPr>
        <w:t xml:space="preserve"> de acuerdo </w:t>
      </w:r>
    </w:p>
    <w:p w14:paraId="65AB3357" w14:textId="77777777" w:rsidR="009E52E3" w:rsidRPr="004C79DA" w:rsidRDefault="000713FA" w:rsidP="000713FA">
      <w:pPr>
        <w:spacing w:line="480" w:lineRule="auto"/>
        <w:ind w:left="360"/>
        <w:contextualSpacing/>
        <w:rPr>
          <w:rFonts w:cs="Arial"/>
          <w:sz w:val="24"/>
          <w:szCs w:val="24"/>
          <w:lang w:val="es-EC"/>
        </w:rPr>
      </w:pPr>
      <w:r>
        <w:rPr>
          <w:rFonts w:cs="Arial"/>
          <w:sz w:val="24"/>
          <w:szCs w:val="24"/>
          <w:lang w:val="es-EC"/>
        </w:rPr>
        <w:t xml:space="preserve">       </w:t>
      </w:r>
      <w:r w:rsidR="00802F08">
        <w:rPr>
          <w:rFonts w:cs="Arial"/>
          <w:sz w:val="24"/>
          <w:szCs w:val="24"/>
          <w:lang w:val="es-EC"/>
        </w:rPr>
        <w:t xml:space="preserve">a la longitud Focal y selección de la </w:t>
      </w:r>
      <w:r>
        <w:rPr>
          <w:rFonts w:cs="Arial"/>
          <w:sz w:val="24"/>
          <w:szCs w:val="24"/>
          <w:lang w:val="es-EC"/>
        </w:rPr>
        <w:t>Lente………….</w:t>
      </w:r>
      <w:r w:rsidR="00802F08">
        <w:rPr>
          <w:rFonts w:cs="Arial"/>
          <w:sz w:val="24"/>
          <w:szCs w:val="24"/>
          <w:lang w:val="es-EC"/>
        </w:rPr>
        <w:t>…………………</w:t>
      </w:r>
      <w:r w:rsidR="00825920">
        <w:rPr>
          <w:rFonts w:cs="Arial"/>
          <w:sz w:val="24"/>
          <w:szCs w:val="24"/>
          <w:lang w:val="es-EC"/>
        </w:rPr>
        <w:t>65</w:t>
      </w:r>
    </w:p>
    <w:p w14:paraId="73DD6B44" w14:textId="77777777" w:rsidR="009E52E3" w:rsidRPr="004C79DA" w:rsidRDefault="009E52E3" w:rsidP="009E52E3">
      <w:pPr>
        <w:numPr>
          <w:ilvl w:val="1"/>
          <w:numId w:val="1"/>
        </w:numPr>
        <w:spacing w:line="480" w:lineRule="auto"/>
        <w:contextualSpacing/>
        <w:rPr>
          <w:rFonts w:cs="Arial"/>
          <w:sz w:val="24"/>
          <w:szCs w:val="24"/>
          <w:lang w:val="es-EC"/>
        </w:rPr>
      </w:pPr>
      <w:r w:rsidRPr="004C79DA">
        <w:rPr>
          <w:rFonts w:cs="Arial"/>
          <w:sz w:val="24"/>
          <w:szCs w:val="24"/>
          <w:lang w:val="es-EC"/>
        </w:rPr>
        <w:t>Topología</w:t>
      </w:r>
      <w:r w:rsidR="00802F08">
        <w:rPr>
          <w:rFonts w:cs="Arial"/>
          <w:sz w:val="24"/>
          <w:szCs w:val="24"/>
          <w:lang w:val="es-EC"/>
        </w:rPr>
        <w:t>s L</w:t>
      </w:r>
      <w:r w:rsidRPr="004C79DA">
        <w:rPr>
          <w:rFonts w:cs="Arial"/>
          <w:sz w:val="24"/>
          <w:szCs w:val="24"/>
          <w:lang w:val="es-EC"/>
        </w:rPr>
        <w:t>ógica</w:t>
      </w:r>
      <w:r w:rsidR="00802F08">
        <w:rPr>
          <w:rFonts w:cs="Arial"/>
          <w:sz w:val="24"/>
          <w:szCs w:val="24"/>
          <w:lang w:val="es-EC"/>
        </w:rPr>
        <w:t>, F</w:t>
      </w:r>
      <w:r>
        <w:rPr>
          <w:rFonts w:cs="Arial"/>
          <w:sz w:val="24"/>
          <w:szCs w:val="24"/>
          <w:lang w:val="es-EC"/>
        </w:rPr>
        <w:t>ísica</w:t>
      </w:r>
      <w:r w:rsidR="00802F08">
        <w:rPr>
          <w:rFonts w:cs="Arial"/>
          <w:sz w:val="24"/>
          <w:szCs w:val="24"/>
          <w:lang w:val="es-EC"/>
        </w:rPr>
        <w:t xml:space="preserve"> y T</w:t>
      </w:r>
      <w:r w:rsidRPr="004C79DA">
        <w:rPr>
          <w:rFonts w:cs="Arial"/>
          <w:sz w:val="24"/>
          <w:szCs w:val="24"/>
          <w:lang w:val="es-EC"/>
        </w:rPr>
        <w:t xml:space="preserve">razado de la </w:t>
      </w:r>
      <w:r w:rsidR="00802F08">
        <w:rPr>
          <w:rFonts w:cs="Arial"/>
          <w:sz w:val="24"/>
          <w:szCs w:val="24"/>
          <w:lang w:val="es-EC"/>
        </w:rPr>
        <w:t>F</w:t>
      </w:r>
      <w:r w:rsidRPr="004C79DA">
        <w:rPr>
          <w:rFonts w:cs="Arial"/>
          <w:sz w:val="24"/>
          <w:szCs w:val="24"/>
          <w:lang w:val="es-EC"/>
        </w:rPr>
        <w:t>ibra</w:t>
      </w:r>
      <w:r w:rsidR="00802F08">
        <w:rPr>
          <w:rFonts w:cs="Arial"/>
          <w:sz w:val="24"/>
          <w:szCs w:val="24"/>
          <w:lang w:val="es-EC"/>
        </w:rPr>
        <w:t>……………………...</w:t>
      </w:r>
      <w:r w:rsidR="00D81201">
        <w:rPr>
          <w:rFonts w:cs="Arial"/>
          <w:sz w:val="24"/>
          <w:szCs w:val="24"/>
          <w:lang w:val="es-EC"/>
        </w:rPr>
        <w:t>6</w:t>
      </w:r>
      <w:r w:rsidR="00825920">
        <w:rPr>
          <w:rFonts w:cs="Arial"/>
          <w:sz w:val="24"/>
          <w:szCs w:val="24"/>
          <w:lang w:val="es-EC"/>
        </w:rPr>
        <w:t>8</w:t>
      </w:r>
    </w:p>
    <w:p w14:paraId="106907AB" w14:textId="77777777" w:rsidR="009E52E3" w:rsidRPr="004C79DA" w:rsidRDefault="009E52E3" w:rsidP="002C6295">
      <w:pPr>
        <w:numPr>
          <w:ilvl w:val="1"/>
          <w:numId w:val="1"/>
        </w:numPr>
        <w:spacing w:line="480" w:lineRule="auto"/>
        <w:contextualSpacing/>
        <w:rPr>
          <w:rFonts w:cs="Arial"/>
          <w:sz w:val="24"/>
          <w:szCs w:val="24"/>
          <w:lang w:val="es-EC"/>
        </w:rPr>
      </w:pPr>
      <w:r w:rsidRPr="004C79DA">
        <w:rPr>
          <w:rFonts w:cs="Arial"/>
          <w:sz w:val="24"/>
          <w:szCs w:val="24"/>
          <w:lang w:val="es-EC"/>
        </w:rPr>
        <w:t xml:space="preserve"> </w:t>
      </w:r>
      <w:r>
        <w:rPr>
          <w:rFonts w:cs="Arial"/>
          <w:sz w:val="24"/>
          <w:szCs w:val="24"/>
          <w:lang w:val="es-EC"/>
        </w:rPr>
        <w:t>Selección de</w:t>
      </w:r>
      <w:r w:rsidR="00802F08">
        <w:rPr>
          <w:rFonts w:cs="Arial"/>
          <w:sz w:val="24"/>
          <w:szCs w:val="24"/>
          <w:lang w:val="es-EC"/>
        </w:rPr>
        <w:t>l E</w:t>
      </w:r>
      <w:r w:rsidRPr="004C79DA">
        <w:rPr>
          <w:rFonts w:cs="Arial"/>
          <w:sz w:val="24"/>
          <w:szCs w:val="24"/>
          <w:lang w:val="es-EC"/>
        </w:rPr>
        <w:t>quipo DVR</w:t>
      </w:r>
      <w:r w:rsidR="00D81201">
        <w:rPr>
          <w:rFonts w:cs="Arial"/>
          <w:sz w:val="24"/>
          <w:szCs w:val="24"/>
          <w:lang w:val="es-EC"/>
        </w:rPr>
        <w:t>………………………………………………71</w:t>
      </w:r>
    </w:p>
    <w:p w14:paraId="2857D741" w14:textId="77777777" w:rsidR="009E52E3" w:rsidRDefault="00802F08" w:rsidP="002C6295">
      <w:pPr>
        <w:numPr>
          <w:ilvl w:val="1"/>
          <w:numId w:val="1"/>
        </w:numPr>
        <w:spacing w:line="480" w:lineRule="auto"/>
        <w:contextualSpacing/>
        <w:rPr>
          <w:rFonts w:cs="Arial"/>
          <w:sz w:val="24"/>
          <w:szCs w:val="24"/>
          <w:lang w:val="es-EC"/>
        </w:rPr>
      </w:pPr>
      <w:r>
        <w:rPr>
          <w:rFonts w:cs="Arial"/>
          <w:sz w:val="24"/>
          <w:szCs w:val="24"/>
          <w:lang w:val="es-EC"/>
        </w:rPr>
        <w:t>Ancho de Banda y Pérdida del S</w:t>
      </w:r>
      <w:r w:rsidR="009E52E3" w:rsidRPr="004C79DA">
        <w:rPr>
          <w:rFonts w:cs="Arial"/>
          <w:sz w:val="24"/>
          <w:szCs w:val="24"/>
          <w:lang w:val="es-EC"/>
        </w:rPr>
        <w:t>istema</w:t>
      </w:r>
      <w:r>
        <w:rPr>
          <w:rFonts w:cs="Arial"/>
          <w:sz w:val="24"/>
          <w:szCs w:val="24"/>
          <w:lang w:val="es-EC"/>
        </w:rPr>
        <w:t>………………………………..</w:t>
      </w:r>
      <w:r w:rsidR="00D81201">
        <w:rPr>
          <w:rFonts w:cs="Arial"/>
          <w:sz w:val="24"/>
          <w:szCs w:val="24"/>
          <w:lang w:val="es-EC"/>
        </w:rPr>
        <w:t>72</w:t>
      </w:r>
    </w:p>
    <w:p w14:paraId="4CE9B1ED" w14:textId="77777777" w:rsidR="009E52E3" w:rsidRDefault="00802F08" w:rsidP="002C6295">
      <w:pPr>
        <w:numPr>
          <w:ilvl w:val="1"/>
          <w:numId w:val="1"/>
        </w:numPr>
        <w:spacing w:line="480" w:lineRule="auto"/>
        <w:ind w:left="788" w:hanging="431"/>
        <w:contextualSpacing/>
        <w:rPr>
          <w:rFonts w:cs="Arial"/>
          <w:sz w:val="24"/>
          <w:szCs w:val="24"/>
          <w:lang w:val="es-EC"/>
        </w:rPr>
      </w:pPr>
      <w:r>
        <w:rPr>
          <w:rFonts w:cs="Arial"/>
          <w:sz w:val="24"/>
          <w:szCs w:val="24"/>
          <w:lang w:val="es-EC"/>
        </w:rPr>
        <w:t>Costo de la Red de Fibra Ó</w:t>
      </w:r>
      <w:r w:rsidR="009E52E3">
        <w:rPr>
          <w:rFonts w:cs="Arial"/>
          <w:sz w:val="24"/>
          <w:szCs w:val="24"/>
          <w:lang w:val="es-EC"/>
        </w:rPr>
        <w:t>ptica</w:t>
      </w:r>
      <w:r>
        <w:rPr>
          <w:rFonts w:cs="Arial"/>
          <w:sz w:val="24"/>
          <w:szCs w:val="24"/>
          <w:lang w:val="es-EC"/>
        </w:rPr>
        <w:t>………………………………………..</w:t>
      </w:r>
      <w:r w:rsidR="00D81201">
        <w:rPr>
          <w:rFonts w:cs="Arial"/>
          <w:sz w:val="24"/>
          <w:szCs w:val="24"/>
          <w:lang w:val="es-EC"/>
        </w:rPr>
        <w:t>78</w:t>
      </w:r>
    </w:p>
    <w:p w14:paraId="3C5BBEB8" w14:textId="77777777" w:rsidR="009E52E3" w:rsidRPr="00685560" w:rsidRDefault="00802F08" w:rsidP="00802F08">
      <w:pPr>
        <w:pStyle w:val="Prrafodelista"/>
        <w:numPr>
          <w:ilvl w:val="1"/>
          <w:numId w:val="1"/>
        </w:numPr>
        <w:spacing w:line="480" w:lineRule="auto"/>
        <w:ind w:left="788" w:hanging="431"/>
        <w:rPr>
          <w:sz w:val="24"/>
          <w:szCs w:val="24"/>
          <w:lang w:val="es-EC"/>
        </w:rPr>
      </w:pPr>
      <w:r>
        <w:rPr>
          <w:sz w:val="24"/>
          <w:szCs w:val="24"/>
        </w:rPr>
        <w:t>Resumen de Características del Diseño de Red Fibra Ó</w:t>
      </w:r>
      <w:r w:rsidR="009E52E3" w:rsidRPr="00685560">
        <w:rPr>
          <w:sz w:val="24"/>
          <w:szCs w:val="24"/>
        </w:rPr>
        <w:t>ptica</w:t>
      </w:r>
      <w:r>
        <w:rPr>
          <w:sz w:val="24"/>
          <w:szCs w:val="24"/>
        </w:rPr>
        <w:t>………</w:t>
      </w:r>
      <w:r w:rsidR="00D81201" w:rsidRPr="00685560">
        <w:rPr>
          <w:sz w:val="24"/>
          <w:szCs w:val="24"/>
        </w:rPr>
        <w:t>79</w:t>
      </w:r>
    </w:p>
    <w:p w14:paraId="26B068B8" w14:textId="77777777" w:rsidR="009E52E3" w:rsidRPr="004C79DA" w:rsidRDefault="009E52E3" w:rsidP="009E52E3">
      <w:pPr>
        <w:spacing w:line="480" w:lineRule="auto"/>
        <w:contextualSpacing/>
        <w:rPr>
          <w:rFonts w:cs="Arial"/>
          <w:sz w:val="24"/>
          <w:szCs w:val="24"/>
          <w:lang w:val="es-EC"/>
        </w:rPr>
      </w:pPr>
    </w:p>
    <w:p w14:paraId="58AE2672" w14:textId="77777777" w:rsidR="009E52E3" w:rsidRPr="00D81201" w:rsidRDefault="009E52E3" w:rsidP="0027346B">
      <w:pPr>
        <w:spacing w:line="480" w:lineRule="auto"/>
        <w:contextualSpacing/>
        <w:outlineLvl w:val="0"/>
        <w:rPr>
          <w:rFonts w:cs="Arial"/>
          <w:sz w:val="24"/>
          <w:szCs w:val="24"/>
          <w:lang w:val="es-EC"/>
        </w:rPr>
      </w:pPr>
      <w:r w:rsidRPr="004C79DA">
        <w:rPr>
          <w:rFonts w:cs="Arial"/>
          <w:b/>
          <w:sz w:val="24"/>
          <w:szCs w:val="24"/>
          <w:lang w:val="es-EC"/>
        </w:rPr>
        <w:t>Conclusiones y Recomendaciones</w:t>
      </w:r>
      <w:r w:rsidR="00D81201">
        <w:rPr>
          <w:rFonts w:cs="Arial"/>
          <w:b/>
          <w:sz w:val="24"/>
          <w:szCs w:val="24"/>
          <w:lang w:val="es-EC"/>
        </w:rPr>
        <w:t>.</w:t>
      </w:r>
    </w:p>
    <w:p w14:paraId="2C05C7D2" w14:textId="77777777" w:rsidR="009E52E3" w:rsidRPr="0004585A" w:rsidRDefault="009E52E3" w:rsidP="009E52E3">
      <w:pPr>
        <w:spacing w:line="480" w:lineRule="auto"/>
        <w:contextualSpacing/>
        <w:rPr>
          <w:rFonts w:cs="Arial"/>
          <w:sz w:val="24"/>
          <w:szCs w:val="24"/>
          <w:lang w:val="es-EC"/>
        </w:rPr>
      </w:pPr>
      <w:r w:rsidRPr="004C79DA">
        <w:rPr>
          <w:rFonts w:cs="Arial"/>
          <w:b/>
          <w:sz w:val="24"/>
          <w:szCs w:val="24"/>
          <w:lang w:val="es-EC"/>
        </w:rPr>
        <w:t>Anexos.</w:t>
      </w:r>
    </w:p>
    <w:p w14:paraId="74CF860C" w14:textId="77777777" w:rsidR="009E52E3" w:rsidRPr="004C79DA" w:rsidRDefault="009E52E3" w:rsidP="0027346B">
      <w:pPr>
        <w:spacing w:line="480" w:lineRule="auto"/>
        <w:contextualSpacing/>
        <w:outlineLvl w:val="0"/>
        <w:rPr>
          <w:rFonts w:cs="Arial"/>
          <w:b/>
          <w:sz w:val="24"/>
          <w:szCs w:val="24"/>
          <w:lang w:val="es-EC"/>
        </w:rPr>
      </w:pPr>
      <w:r w:rsidRPr="004C79DA">
        <w:rPr>
          <w:rFonts w:cs="Arial"/>
          <w:b/>
          <w:sz w:val="24"/>
          <w:szCs w:val="24"/>
          <w:lang w:val="es-EC"/>
        </w:rPr>
        <w:t>Abreviaturas.</w:t>
      </w:r>
    </w:p>
    <w:p w14:paraId="5856747E" w14:textId="77777777" w:rsidR="009E52E3" w:rsidRPr="004C79DA" w:rsidRDefault="009E52E3" w:rsidP="0027346B">
      <w:pPr>
        <w:spacing w:line="480" w:lineRule="auto"/>
        <w:contextualSpacing/>
        <w:outlineLvl w:val="0"/>
        <w:rPr>
          <w:rFonts w:cs="Arial"/>
          <w:b/>
          <w:sz w:val="24"/>
          <w:szCs w:val="24"/>
          <w:lang w:val="es-EC"/>
        </w:rPr>
      </w:pPr>
      <w:r w:rsidRPr="004C79DA">
        <w:rPr>
          <w:rFonts w:cs="Arial"/>
          <w:b/>
          <w:sz w:val="24"/>
          <w:szCs w:val="24"/>
          <w:lang w:val="es-EC"/>
        </w:rPr>
        <w:t>Bibliografía.</w:t>
      </w:r>
    </w:p>
    <w:p w14:paraId="07BFE277" w14:textId="77777777" w:rsidR="004729CF" w:rsidRDefault="004729CF" w:rsidP="0027346B">
      <w:pPr>
        <w:spacing w:line="480" w:lineRule="auto"/>
        <w:jc w:val="center"/>
        <w:outlineLvl w:val="0"/>
        <w:rPr>
          <w:rFonts w:cs="Arial"/>
        </w:rPr>
      </w:pPr>
      <w:r>
        <w:rPr>
          <w:lang w:val="es-EC"/>
        </w:rPr>
        <w:br w:type="page"/>
      </w:r>
      <w:r w:rsidRPr="00FC516A">
        <w:rPr>
          <w:rFonts w:cs="Arial"/>
          <w:b/>
          <w:sz w:val="28"/>
          <w:szCs w:val="28"/>
        </w:rPr>
        <w:lastRenderedPageBreak/>
        <w:t>INDICE DE TABLAS</w:t>
      </w:r>
    </w:p>
    <w:p w14:paraId="675F96CA" w14:textId="77777777" w:rsidR="004729CF" w:rsidRDefault="004729CF" w:rsidP="004729CF">
      <w:pPr>
        <w:spacing w:line="480" w:lineRule="auto"/>
        <w:rPr>
          <w:rFonts w:cs="Arial"/>
          <w:b/>
          <w:sz w:val="24"/>
          <w:szCs w:val="24"/>
        </w:rPr>
      </w:pPr>
      <w:r>
        <w:rPr>
          <w:rFonts w:cs="Arial"/>
          <w:b/>
          <w:sz w:val="24"/>
          <w:szCs w:val="24"/>
        </w:rPr>
        <w:t xml:space="preserve">Tabla 1.1.  </w:t>
      </w:r>
      <w:r w:rsidRPr="001E75BF">
        <w:rPr>
          <w:rFonts w:cs="Arial"/>
          <w:color w:val="000000"/>
          <w:sz w:val="24"/>
          <w:szCs w:val="24"/>
          <w:lang w:eastAsia="es-ES"/>
        </w:rPr>
        <w:t>Diferentes disponibilidades con tiempo</w:t>
      </w:r>
      <w:r w:rsidR="00787D99">
        <w:rPr>
          <w:rFonts w:cs="Arial"/>
          <w:color w:val="000000"/>
          <w:sz w:val="24"/>
          <w:szCs w:val="24"/>
          <w:lang w:eastAsia="es-ES"/>
        </w:rPr>
        <w:t>……………………………..9</w:t>
      </w:r>
      <w:r w:rsidRPr="001E75BF">
        <w:rPr>
          <w:rFonts w:cs="Arial"/>
          <w:color w:val="000000"/>
          <w:sz w:val="20"/>
          <w:szCs w:val="20"/>
          <w:lang w:eastAsia="es-ES"/>
        </w:rPr>
        <w:t xml:space="preserve">  </w:t>
      </w:r>
    </w:p>
    <w:p w14:paraId="5928BFFD" w14:textId="77777777" w:rsidR="004729CF" w:rsidRDefault="004729CF" w:rsidP="004729CF">
      <w:pPr>
        <w:spacing w:line="480" w:lineRule="auto"/>
        <w:rPr>
          <w:rFonts w:cs="Arial"/>
          <w:color w:val="000000"/>
          <w:sz w:val="24"/>
          <w:szCs w:val="24"/>
          <w:lang w:eastAsia="es-ES"/>
        </w:rPr>
      </w:pPr>
      <w:r w:rsidRPr="009375D2">
        <w:rPr>
          <w:rFonts w:cs="Arial"/>
          <w:b/>
          <w:color w:val="000000"/>
          <w:sz w:val="24"/>
          <w:szCs w:val="24"/>
          <w:lang w:eastAsia="es-ES"/>
        </w:rPr>
        <w:t>Tabla 1.2.</w:t>
      </w:r>
      <w:r>
        <w:rPr>
          <w:rFonts w:cs="Arial"/>
          <w:color w:val="000000"/>
          <w:sz w:val="24"/>
          <w:szCs w:val="24"/>
          <w:lang w:eastAsia="es-ES"/>
        </w:rPr>
        <w:t xml:space="preserve">  </w:t>
      </w:r>
      <w:r w:rsidRPr="00DC5C9E">
        <w:rPr>
          <w:rFonts w:cs="Arial"/>
          <w:color w:val="000000"/>
          <w:sz w:val="24"/>
          <w:szCs w:val="24"/>
          <w:lang w:eastAsia="es-ES"/>
        </w:rPr>
        <w:t>Tamaño del sensor CCD</w:t>
      </w:r>
      <w:r w:rsidR="00787D99">
        <w:rPr>
          <w:rFonts w:cs="Arial"/>
          <w:color w:val="000000"/>
          <w:sz w:val="24"/>
          <w:szCs w:val="24"/>
          <w:lang w:eastAsia="es-ES"/>
        </w:rPr>
        <w:t>……………………………………………26</w:t>
      </w:r>
    </w:p>
    <w:p w14:paraId="0B5A2960" w14:textId="77777777" w:rsidR="00446994" w:rsidRDefault="004729CF" w:rsidP="004729CF">
      <w:pPr>
        <w:spacing w:line="480" w:lineRule="auto"/>
        <w:rPr>
          <w:rFonts w:cs="Arial"/>
          <w:color w:val="000000"/>
          <w:sz w:val="24"/>
          <w:szCs w:val="24"/>
          <w:lang w:eastAsia="es-ES"/>
        </w:rPr>
      </w:pPr>
      <w:r>
        <w:rPr>
          <w:rFonts w:cs="Arial"/>
          <w:b/>
          <w:bCs/>
          <w:color w:val="000000"/>
          <w:sz w:val="24"/>
          <w:szCs w:val="24"/>
          <w:lang w:eastAsia="es-ES"/>
        </w:rPr>
        <w:t>Tabla 2</w:t>
      </w:r>
      <w:r w:rsidRPr="00AA6AD1">
        <w:rPr>
          <w:rFonts w:cs="Arial"/>
          <w:b/>
          <w:bCs/>
          <w:color w:val="000000"/>
          <w:sz w:val="24"/>
          <w:szCs w:val="24"/>
          <w:lang w:eastAsia="es-ES"/>
        </w:rPr>
        <w:t>.</w:t>
      </w:r>
      <w:r>
        <w:rPr>
          <w:rFonts w:cs="Arial"/>
          <w:b/>
          <w:bCs/>
          <w:color w:val="000000"/>
          <w:sz w:val="24"/>
          <w:szCs w:val="24"/>
          <w:lang w:eastAsia="es-ES"/>
        </w:rPr>
        <w:t>1</w:t>
      </w:r>
      <w:r w:rsidRPr="00AA6AD1">
        <w:rPr>
          <w:rFonts w:cs="Arial"/>
          <w:b/>
          <w:bCs/>
          <w:color w:val="000000"/>
          <w:sz w:val="24"/>
          <w:szCs w:val="24"/>
          <w:lang w:eastAsia="es-ES"/>
        </w:rPr>
        <w:t>.</w:t>
      </w:r>
      <w:r w:rsidRPr="00AA6AD1">
        <w:rPr>
          <w:rFonts w:cs="Arial"/>
          <w:color w:val="000000"/>
          <w:sz w:val="24"/>
          <w:szCs w:val="24"/>
          <w:lang w:eastAsia="es-ES"/>
        </w:rPr>
        <w:t xml:space="preserve"> </w:t>
      </w:r>
      <w:r>
        <w:rPr>
          <w:rFonts w:cs="Arial"/>
          <w:color w:val="000000"/>
          <w:sz w:val="24"/>
          <w:szCs w:val="24"/>
          <w:lang w:eastAsia="es-ES"/>
        </w:rPr>
        <w:t xml:space="preserve"> </w:t>
      </w:r>
      <w:r w:rsidRPr="00AA6AD1">
        <w:rPr>
          <w:rFonts w:cs="Arial"/>
          <w:color w:val="000000"/>
          <w:sz w:val="24"/>
          <w:szCs w:val="24"/>
          <w:lang w:eastAsia="es-ES"/>
        </w:rPr>
        <w:t>Comparación entre diferentes medios de</w:t>
      </w:r>
    </w:p>
    <w:p w14:paraId="1CF200E6" w14:textId="77777777" w:rsidR="004729CF" w:rsidRDefault="00446994" w:rsidP="004729CF">
      <w:pPr>
        <w:spacing w:line="480" w:lineRule="auto"/>
        <w:rPr>
          <w:rFonts w:cs="Arial"/>
          <w:color w:val="000000"/>
          <w:sz w:val="24"/>
          <w:szCs w:val="24"/>
          <w:lang w:eastAsia="es-ES"/>
        </w:rPr>
      </w:pPr>
      <w:r>
        <w:rPr>
          <w:rFonts w:cs="Arial"/>
          <w:color w:val="000000"/>
          <w:sz w:val="24"/>
          <w:szCs w:val="24"/>
          <w:lang w:eastAsia="es-ES"/>
        </w:rPr>
        <w:t xml:space="preserve">                   </w:t>
      </w:r>
      <w:r w:rsidR="004729CF" w:rsidRPr="00AA6AD1">
        <w:rPr>
          <w:rFonts w:cs="Arial"/>
          <w:color w:val="000000"/>
          <w:sz w:val="24"/>
          <w:szCs w:val="24"/>
          <w:lang w:eastAsia="es-ES"/>
        </w:rPr>
        <w:t>transmisión</w:t>
      </w:r>
      <w:r w:rsidR="00787D99">
        <w:rPr>
          <w:rFonts w:cs="Arial"/>
          <w:color w:val="000000"/>
          <w:sz w:val="24"/>
          <w:szCs w:val="24"/>
          <w:lang w:eastAsia="es-ES"/>
        </w:rPr>
        <w:t>…………………………………………………………...4</w:t>
      </w:r>
      <w:r w:rsidR="001E48A3">
        <w:rPr>
          <w:rFonts w:cs="Arial"/>
          <w:color w:val="000000"/>
          <w:sz w:val="24"/>
          <w:szCs w:val="24"/>
          <w:lang w:eastAsia="es-ES"/>
        </w:rPr>
        <w:t>1</w:t>
      </w:r>
    </w:p>
    <w:p w14:paraId="0B1933CD" w14:textId="77777777" w:rsidR="004729CF" w:rsidRDefault="004729CF" w:rsidP="004729CF">
      <w:pPr>
        <w:spacing w:line="480" w:lineRule="auto"/>
        <w:rPr>
          <w:rFonts w:cs="Arial"/>
          <w:color w:val="000000"/>
          <w:sz w:val="24"/>
          <w:szCs w:val="24"/>
          <w:lang w:val="es-EC" w:eastAsia="es-ES"/>
        </w:rPr>
      </w:pPr>
      <w:r w:rsidRPr="00997A40">
        <w:rPr>
          <w:rFonts w:cs="Arial"/>
          <w:b/>
          <w:color w:val="000000"/>
          <w:sz w:val="24"/>
          <w:szCs w:val="24"/>
          <w:lang w:val="es-EC" w:eastAsia="es-ES"/>
        </w:rPr>
        <w:t>Tabla 2.2.</w:t>
      </w:r>
      <w:r>
        <w:rPr>
          <w:rFonts w:cs="Arial"/>
          <w:b/>
          <w:color w:val="000000"/>
          <w:sz w:val="24"/>
          <w:szCs w:val="24"/>
          <w:lang w:val="es-EC" w:eastAsia="es-ES"/>
        </w:rPr>
        <w:t xml:space="preserve">  </w:t>
      </w:r>
      <w:r w:rsidR="009E68BB">
        <w:rPr>
          <w:rFonts w:cs="Arial"/>
          <w:color w:val="000000"/>
          <w:sz w:val="24"/>
          <w:szCs w:val="24"/>
          <w:lang w:val="es-EC" w:eastAsia="es-ES"/>
        </w:rPr>
        <w:t>Requerimient</w:t>
      </w:r>
      <w:r w:rsidR="00870C00">
        <w:rPr>
          <w:rFonts w:cs="Arial"/>
          <w:color w:val="000000"/>
          <w:sz w:val="24"/>
          <w:szCs w:val="24"/>
          <w:lang w:val="es-EC" w:eastAsia="es-ES"/>
        </w:rPr>
        <w:t>o</w:t>
      </w:r>
      <w:r>
        <w:rPr>
          <w:rFonts w:cs="Arial"/>
          <w:color w:val="000000"/>
          <w:sz w:val="24"/>
          <w:szCs w:val="24"/>
          <w:lang w:val="es-EC" w:eastAsia="es-ES"/>
        </w:rPr>
        <w:t xml:space="preserve">s para el diseño de </w:t>
      </w:r>
      <w:r w:rsidR="003B6711">
        <w:rPr>
          <w:rFonts w:cs="Arial"/>
          <w:color w:val="000000"/>
          <w:sz w:val="24"/>
          <w:szCs w:val="24"/>
          <w:lang w:val="es-EC" w:eastAsia="es-ES"/>
        </w:rPr>
        <w:t xml:space="preserve">la </w:t>
      </w:r>
      <w:r w:rsidR="00802F08">
        <w:rPr>
          <w:rFonts w:cs="Arial"/>
          <w:color w:val="000000"/>
          <w:sz w:val="24"/>
          <w:szCs w:val="24"/>
          <w:lang w:val="es-EC" w:eastAsia="es-ES"/>
        </w:rPr>
        <w:t>red de Fibra Ó</w:t>
      </w:r>
      <w:r>
        <w:rPr>
          <w:rFonts w:cs="Arial"/>
          <w:color w:val="000000"/>
          <w:sz w:val="24"/>
          <w:szCs w:val="24"/>
          <w:lang w:val="es-EC" w:eastAsia="es-ES"/>
        </w:rPr>
        <w:t>ptica</w:t>
      </w:r>
      <w:r w:rsidR="006C3301">
        <w:rPr>
          <w:rFonts w:cs="Arial"/>
          <w:color w:val="000000"/>
          <w:sz w:val="24"/>
          <w:szCs w:val="24"/>
          <w:lang w:val="es-EC" w:eastAsia="es-ES"/>
        </w:rPr>
        <w:t>……….</w:t>
      </w:r>
      <w:r w:rsidR="00787D99">
        <w:rPr>
          <w:rFonts w:cs="Arial"/>
          <w:color w:val="000000"/>
          <w:sz w:val="24"/>
          <w:szCs w:val="24"/>
          <w:lang w:val="es-EC" w:eastAsia="es-ES"/>
        </w:rPr>
        <w:t>4</w:t>
      </w:r>
      <w:r w:rsidR="001E48A3">
        <w:rPr>
          <w:rFonts w:cs="Arial"/>
          <w:color w:val="000000"/>
          <w:sz w:val="24"/>
          <w:szCs w:val="24"/>
          <w:lang w:val="es-EC" w:eastAsia="es-ES"/>
        </w:rPr>
        <w:t>4</w:t>
      </w:r>
    </w:p>
    <w:p w14:paraId="60E4F472" w14:textId="77777777" w:rsidR="004729CF" w:rsidRDefault="004729CF" w:rsidP="004729CF">
      <w:pPr>
        <w:spacing w:line="480" w:lineRule="auto"/>
        <w:rPr>
          <w:rFonts w:cs="Arial"/>
          <w:color w:val="000000"/>
          <w:sz w:val="24"/>
          <w:szCs w:val="24"/>
          <w:lang w:val="es-EC" w:eastAsia="es-ES"/>
        </w:rPr>
      </w:pPr>
      <w:r w:rsidRPr="002E6CE3">
        <w:rPr>
          <w:rFonts w:cs="Arial"/>
          <w:b/>
          <w:color w:val="000000"/>
          <w:sz w:val="24"/>
          <w:szCs w:val="24"/>
          <w:lang w:val="es-EC" w:eastAsia="es-ES"/>
        </w:rPr>
        <w:t xml:space="preserve">Tabla 2.3. </w:t>
      </w:r>
      <w:r>
        <w:rPr>
          <w:rFonts w:cs="Arial"/>
          <w:b/>
          <w:color w:val="000000"/>
          <w:sz w:val="24"/>
          <w:szCs w:val="24"/>
          <w:lang w:val="es-EC" w:eastAsia="es-ES"/>
        </w:rPr>
        <w:t xml:space="preserve"> </w:t>
      </w:r>
      <w:r w:rsidRPr="002E6CE3">
        <w:rPr>
          <w:rFonts w:cs="Arial"/>
          <w:color w:val="000000"/>
          <w:sz w:val="24"/>
          <w:szCs w:val="24"/>
          <w:lang w:val="es-EC" w:eastAsia="es-ES"/>
        </w:rPr>
        <w:t>Área de bodegas en Puerto Bolívar</w:t>
      </w:r>
      <w:r w:rsidR="00787D99">
        <w:rPr>
          <w:rFonts w:cs="Arial"/>
          <w:color w:val="000000"/>
          <w:sz w:val="24"/>
          <w:szCs w:val="24"/>
          <w:lang w:val="es-EC" w:eastAsia="es-ES"/>
        </w:rPr>
        <w:t>………………………………..4</w:t>
      </w:r>
      <w:r w:rsidR="001E48A3">
        <w:rPr>
          <w:rFonts w:cs="Arial"/>
          <w:color w:val="000000"/>
          <w:sz w:val="24"/>
          <w:szCs w:val="24"/>
          <w:lang w:val="es-EC" w:eastAsia="es-ES"/>
        </w:rPr>
        <w:t>8</w:t>
      </w:r>
    </w:p>
    <w:p w14:paraId="4A82A35D" w14:textId="77777777" w:rsidR="004729CF" w:rsidRDefault="004729CF" w:rsidP="004729CF">
      <w:pPr>
        <w:spacing w:line="480" w:lineRule="auto"/>
        <w:rPr>
          <w:rFonts w:cs="Arial"/>
          <w:sz w:val="24"/>
          <w:szCs w:val="24"/>
        </w:rPr>
      </w:pPr>
      <w:r w:rsidRPr="002E6CE3">
        <w:rPr>
          <w:rFonts w:cs="Arial"/>
          <w:b/>
          <w:sz w:val="24"/>
          <w:szCs w:val="24"/>
        </w:rPr>
        <w:t xml:space="preserve">Tabla 2.4. </w:t>
      </w:r>
      <w:r>
        <w:rPr>
          <w:rFonts w:cs="Arial"/>
          <w:b/>
          <w:sz w:val="24"/>
          <w:szCs w:val="24"/>
        </w:rPr>
        <w:t xml:space="preserve"> </w:t>
      </w:r>
      <w:r w:rsidRPr="002E6CE3">
        <w:rPr>
          <w:rFonts w:cs="Arial"/>
          <w:sz w:val="24"/>
          <w:szCs w:val="24"/>
        </w:rPr>
        <w:t>Patios y otras áreas de uso general</w:t>
      </w:r>
      <w:r w:rsidR="00787D99">
        <w:rPr>
          <w:rFonts w:cs="Arial"/>
          <w:sz w:val="24"/>
          <w:szCs w:val="24"/>
        </w:rPr>
        <w:t>……………………………….4</w:t>
      </w:r>
      <w:r w:rsidR="001E48A3">
        <w:rPr>
          <w:rFonts w:cs="Arial"/>
          <w:sz w:val="24"/>
          <w:szCs w:val="24"/>
        </w:rPr>
        <w:t>9</w:t>
      </w:r>
    </w:p>
    <w:p w14:paraId="10C1FA7C" w14:textId="77777777" w:rsidR="00446994" w:rsidRDefault="004729CF" w:rsidP="004729CF">
      <w:pPr>
        <w:spacing w:line="480" w:lineRule="auto"/>
        <w:rPr>
          <w:rFonts w:cs="Arial"/>
          <w:sz w:val="24"/>
          <w:szCs w:val="24"/>
        </w:rPr>
      </w:pPr>
      <w:r>
        <w:rPr>
          <w:rFonts w:cs="Arial"/>
          <w:b/>
          <w:sz w:val="24"/>
          <w:szCs w:val="24"/>
        </w:rPr>
        <w:t>Tabla</w:t>
      </w:r>
      <w:r w:rsidRPr="00CA1EDA">
        <w:rPr>
          <w:rFonts w:cs="Arial"/>
          <w:b/>
          <w:sz w:val="24"/>
          <w:szCs w:val="24"/>
        </w:rPr>
        <w:t xml:space="preserve"> 2.5. </w:t>
      </w:r>
      <w:r>
        <w:rPr>
          <w:rFonts w:cs="Arial"/>
          <w:b/>
          <w:sz w:val="24"/>
          <w:szCs w:val="24"/>
        </w:rPr>
        <w:t xml:space="preserve">  </w:t>
      </w:r>
      <w:r w:rsidRPr="00CA1EDA">
        <w:rPr>
          <w:rFonts w:cs="Arial"/>
          <w:sz w:val="24"/>
          <w:szCs w:val="24"/>
        </w:rPr>
        <w:t xml:space="preserve">Ubicación, localización y requerimientos </w:t>
      </w:r>
    </w:p>
    <w:p w14:paraId="7CB31666" w14:textId="77777777" w:rsidR="004729CF" w:rsidRPr="00CA1EDA" w:rsidRDefault="00446994" w:rsidP="004729CF">
      <w:pPr>
        <w:spacing w:line="480" w:lineRule="auto"/>
        <w:rPr>
          <w:rFonts w:cs="Arial"/>
          <w:sz w:val="24"/>
          <w:szCs w:val="24"/>
        </w:rPr>
      </w:pPr>
      <w:r>
        <w:rPr>
          <w:rFonts w:cs="Arial"/>
          <w:sz w:val="24"/>
          <w:szCs w:val="24"/>
        </w:rPr>
        <w:t xml:space="preserve">                   </w:t>
      </w:r>
      <w:r w:rsidR="004729CF" w:rsidRPr="00CA1EDA">
        <w:rPr>
          <w:rFonts w:cs="Arial"/>
          <w:sz w:val="24"/>
          <w:szCs w:val="24"/>
        </w:rPr>
        <w:t>de cámaras</w:t>
      </w:r>
      <w:r w:rsidR="00787D99">
        <w:rPr>
          <w:rFonts w:cs="Arial"/>
          <w:sz w:val="24"/>
          <w:szCs w:val="24"/>
        </w:rPr>
        <w:t>…………………………………………………………...5</w:t>
      </w:r>
      <w:r w:rsidR="001E48A3">
        <w:rPr>
          <w:rFonts w:cs="Arial"/>
          <w:sz w:val="24"/>
          <w:szCs w:val="24"/>
        </w:rPr>
        <w:t>5</w:t>
      </w:r>
      <w:r w:rsidR="004729CF" w:rsidRPr="00CA1EDA">
        <w:rPr>
          <w:rFonts w:cs="Arial"/>
          <w:sz w:val="24"/>
          <w:szCs w:val="24"/>
        </w:rPr>
        <w:t xml:space="preserve"> </w:t>
      </w:r>
    </w:p>
    <w:p w14:paraId="7D6F3F76" w14:textId="77777777" w:rsidR="002D15B6" w:rsidRPr="002D15B6" w:rsidRDefault="004729CF" w:rsidP="002D15B6">
      <w:pPr>
        <w:spacing w:line="480" w:lineRule="auto"/>
        <w:rPr>
          <w:rFonts w:cs="Arial"/>
          <w:sz w:val="24"/>
          <w:szCs w:val="24"/>
        </w:rPr>
      </w:pPr>
      <w:r>
        <w:rPr>
          <w:rFonts w:cs="Arial"/>
          <w:b/>
          <w:bCs/>
          <w:color w:val="000000"/>
          <w:sz w:val="24"/>
          <w:szCs w:val="24"/>
          <w:lang w:eastAsia="es-ES"/>
        </w:rPr>
        <w:t>Tabla 2.6</w:t>
      </w:r>
      <w:r w:rsidRPr="004C224E">
        <w:rPr>
          <w:rFonts w:cs="Arial"/>
          <w:b/>
          <w:bCs/>
          <w:color w:val="000000"/>
          <w:sz w:val="24"/>
          <w:szCs w:val="24"/>
          <w:lang w:eastAsia="es-ES"/>
        </w:rPr>
        <w:t xml:space="preserve">. </w:t>
      </w:r>
      <w:r w:rsidR="002D15B6">
        <w:rPr>
          <w:rFonts w:cs="Arial"/>
          <w:b/>
          <w:sz w:val="20"/>
          <w:szCs w:val="20"/>
        </w:rPr>
        <w:t xml:space="preserve"> </w:t>
      </w:r>
      <w:r w:rsidR="002D15B6" w:rsidRPr="002D15B6">
        <w:rPr>
          <w:rFonts w:cs="Arial"/>
          <w:sz w:val="24"/>
          <w:szCs w:val="24"/>
        </w:rPr>
        <w:t>Características d</w:t>
      </w:r>
      <w:r w:rsidR="00E30E91">
        <w:rPr>
          <w:rFonts w:cs="Arial"/>
          <w:sz w:val="24"/>
          <w:szCs w:val="24"/>
        </w:rPr>
        <w:t xml:space="preserve">e las cámaras fijas y </w:t>
      </w:r>
      <w:r w:rsidR="002D15B6" w:rsidRPr="002D15B6">
        <w:rPr>
          <w:rFonts w:cs="Arial"/>
          <w:sz w:val="24"/>
          <w:szCs w:val="24"/>
        </w:rPr>
        <w:t>PTZ</w:t>
      </w:r>
      <w:r w:rsidR="00E30E91">
        <w:rPr>
          <w:rFonts w:cs="Arial"/>
          <w:sz w:val="24"/>
          <w:szCs w:val="24"/>
        </w:rPr>
        <w:t>’s</w:t>
      </w:r>
      <w:r w:rsidR="00787D99">
        <w:rPr>
          <w:rFonts w:cs="Arial"/>
          <w:sz w:val="24"/>
          <w:szCs w:val="24"/>
        </w:rPr>
        <w:t>……………………...56</w:t>
      </w:r>
    </w:p>
    <w:p w14:paraId="2FE28E2D" w14:textId="77777777" w:rsidR="00446994" w:rsidRDefault="002D15B6" w:rsidP="004729CF">
      <w:pPr>
        <w:spacing w:line="480" w:lineRule="auto"/>
        <w:ind w:left="1170" w:hanging="1170"/>
        <w:rPr>
          <w:rFonts w:cs="Arial"/>
          <w:color w:val="000000"/>
          <w:sz w:val="24"/>
          <w:szCs w:val="24"/>
          <w:lang w:eastAsia="es-ES"/>
        </w:rPr>
      </w:pPr>
      <w:r>
        <w:rPr>
          <w:rFonts w:cs="Arial"/>
          <w:b/>
          <w:bCs/>
          <w:color w:val="000000"/>
          <w:sz w:val="24"/>
          <w:szCs w:val="24"/>
          <w:lang w:eastAsia="es-ES"/>
        </w:rPr>
        <w:t>Tabla 2.7</w:t>
      </w:r>
      <w:r w:rsidRPr="004C224E">
        <w:rPr>
          <w:rFonts w:cs="Arial"/>
          <w:b/>
          <w:bCs/>
          <w:color w:val="000000"/>
          <w:sz w:val="24"/>
          <w:szCs w:val="24"/>
          <w:lang w:eastAsia="es-ES"/>
        </w:rPr>
        <w:t xml:space="preserve">. </w:t>
      </w:r>
      <w:r>
        <w:rPr>
          <w:rFonts w:cs="Arial"/>
          <w:b/>
          <w:sz w:val="20"/>
          <w:szCs w:val="20"/>
        </w:rPr>
        <w:t xml:space="preserve"> </w:t>
      </w:r>
      <w:r w:rsidR="004729CF" w:rsidRPr="004C224E">
        <w:rPr>
          <w:rFonts w:cs="Arial"/>
          <w:color w:val="000000"/>
          <w:sz w:val="24"/>
          <w:szCs w:val="24"/>
          <w:lang w:eastAsia="es-ES"/>
        </w:rPr>
        <w:t>Características técnicas de transmi</w:t>
      </w:r>
      <w:r w:rsidR="004729CF">
        <w:rPr>
          <w:rFonts w:cs="Arial"/>
          <w:color w:val="000000"/>
          <w:sz w:val="24"/>
          <w:szCs w:val="24"/>
          <w:lang w:eastAsia="es-ES"/>
        </w:rPr>
        <w:t xml:space="preserve">sores </w:t>
      </w:r>
      <w:r w:rsidR="004729CF" w:rsidRPr="004C224E">
        <w:rPr>
          <w:rFonts w:cs="Arial"/>
          <w:color w:val="000000"/>
          <w:sz w:val="24"/>
          <w:szCs w:val="24"/>
          <w:lang w:eastAsia="es-ES"/>
        </w:rPr>
        <w:t xml:space="preserve">y </w:t>
      </w:r>
    </w:p>
    <w:p w14:paraId="21751503" w14:textId="77777777" w:rsidR="00B30A19" w:rsidRDefault="00446994" w:rsidP="004729CF">
      <w:pPr>
        <w:spacing w:line="480" w:lineRule="auto"/>
        <w:ind w:left="1170" w:hanging="1170"/>
        <w:rPr>
          <w:rFonts w:cs="Arial"/>
          <w:color w:val="000000"/>
          <w:sz w:val="24"/>
          <w:szCs w:val="24"/>
          <w:lang w:eastAsia="es-ES"/>
        </w:rPr>
      </w:pPr>
      <w:r>
        <w:rPr>
          <w:rFonts w:cs="Arial"/>
          <w:b/>
          <w:bCs/>
          <w:color w:val="000000"/>
          <w:sz w:val="24"/>
          <w:szCs w:val="24"/>
          <w:lang w:eastAsia="es-ES"/>
        </w:rPr>
        <w:t xml:space="preserve">                  </w:t>
      </w:r>
      <w:r w:rsidR="004729CF" w:rsidRPr="004C224E">
        <w:rPr>
          <w:rFonts w:cs="Arial"/>
          <w:color w:val="000000"/>
          <w:sz w:val="24"/>
          <w:szCs w:val="24"/>
          <w:lang w:eastAsia="es-ES"/>
        </w:rPr>
        <w:t>receptores ópticos</w:t>
      </w:r>
      <w:r w:rsidR="00787D99">
        <w:rPr>
          <w:rFonts w:cs="Arial"/>
          <w:color w:val="000000"/>
          <w:sz w:val="24"/>
          <w:szCs w:val="24"/>
          <w:lang w:eastAsia="es-ES"/>
        </w:rPr>
        <w:t>……………………………………………………59</w:t>
      </w:r>
      <w:r w:rsidR="004729CF" w:rsidRPr="004C224E">
        <w:rPr>
          <w:rFonts w:cs="Arial"/>
          <w:color w:val="000000"/>
          <w:sz w:val="24"/>
          <w:szCs w:val="24"/>
          <w:lang w:eastAsia="es-ES"/>
        </w:rPr>
        <w:t xml:space="preserve">    </w:t>
      </w:r>
    </w:p>
    <w:p w14:paraId="23B3E491" w14:textId="77777777" w:rsidR="00B30A19" w:rsidRPr="00B30A19" w:rsidRDefault="00B30A19" w:rsidP="00B30A19">
      <w:pPr>
        <w:spacing w:line="480" w:lineRule="auto"/>
        <w:rPr>
          <w:rFonts w:cs="Arial"/>
          <w:sz w:val="24"/>
          <w:szCs w:val="24"/>
        </w:rPr>
      </w:pPr>
      <w:r w:rsidRPr="00B30A19">
        <w:rPr>
          <w:rFonts w:cs="Arial"/>
          <w:b/>
          <w:sz w:val="24"/>
          <w:szCs w:val="24"/>
        </w:rPr>
        <w:t>Tabla 2.8.</w:t>
      </w:r>
      <w:r w:rsidRPr="00B30A19">
        <w:rPr>
          <w:rFonts w:cs="Arial"/>
          <w:sz w:val="20"/>
          <w:szCs w:val="20"/>
        </w:rPr>
        <w:t xml:space="preserve"> </w:t>
      </w:r>
      <w:r>
        <w:rPr>
          <w:rFonts w:cs="Arial"/>
          <w:sz w:val="20"/>
          <w:szCs w:val="20"/>
        </w:rPr>
        <w:t xml:space="preserve"> </w:t>
      </w:r>
      <w:r w:rsidRPr="00B30A19">
        <w:rPr>
          <w:rFonts w:cs="Arial"/>
          <w:sz w:val="24"/>
          <w:szCs w:val="24"/>
        </w:rPr>
        <w:t>Características técnicas del DVR</w:t>
      </w:r>
      <w:r w:rsidR="00787D99">
        <w:rPr>
          <w:rFonts w:cs="Arial"/>
          <w:sz w:val="24"/>
          <w:szCs w:val="24"/>
        </w:rPr>
        <w:t>…………………………………..60</w:t>
      </w:r>
    </w:p>
    <w:p w14:paraId="4754454C" w14:textId="77777777" w:rsidR="004729CF" w:rsidRDefault="00B30A19" w:rsidP="00B30A19">
      <w:pPr>
        <w:spacing w:line="480" w:lineRule="auto"/>
        <w:rPr>
          <w:rFonts w:cs="Arial"/>
          <w:color w:val="000000"/>
          <w:sz w:val="24"/>
          <w:szCs w:val="24"/>
          <w:lang w:eastAsia="es-ES"/>
        </w:rPr>
      </w:pPr>
      <w:r w:rsidRPr="00B30A19">
        <w:rPr>
          <w:rFonts w:cs="Arial"/>
          <w:b/>
          <w:sz w:val="24"/>
          <w:szCs w:val="24"/>
        </w:rPr>
        <w:t>Tabla 2.9.</w:t>
      </w:r>
      <w:r w:rsidRPr="0076734A">
        <w:rPr>
          <w:rFonts w:cs="Arial"/>
          <w:sz w:val="20"/>
          <w:szCs w:val="20"/>
        </w:rPr>
        <w:t xml:space="preserve"> </w:t>
      </w:r>
      <w:r w:rsidRPr="00B30A19">
        <w:rPr>
          <w:rFonts w:cs="Arial"/>
          <w:sz w:val="24"/>
          <w:szCs w:val="24"/>
        </w:rPr>
        <w:t>Características técnicas de la fibra óptica a utilizar</w:t>
      </w:r>
      <w:r w:rsidR="00787D99">
        <w:rPr>
          <w:rFonts w:cs="Arial"/>
          <w:sz w:val="24"/>
          <w:szCs w:val="24"/>
        </w:rPr>
        <w:t>……………….62</w:t>
      </w:r>
    </w:p>
    <w:p w14:paraId="06F35E69" w14:textId="77777777" w:rsidR="00446994" w:rsidRDefault="004729CF" w:rsidP="00446994">
      <w:pPr>
        <w:tabs>
          <w:tab w:val="left" w:pos="1134"/>
        </w:tabs>
        <w:spacing w:line="480" w:lineRule="auto"/>
        <w:jc w:val="both"/>
        <w:rPr>
          <w:rFonts w:cs="Arial"/>
          <w:sz w:val="24"/>
          <w:szCs w:val="24"/>
        </w:rPr>
      </w:pPr>
      <w:r w:rsidRPr="001B3FCF">
        <w:rPr>
          <w:rFonts w:cs="Arial"/>
          <w:b/>
          <w:sz w:val="24"/>
          <w:szCs w:val="24"/>
        </w:rPr>
        <w:t>Tabla 3.1</w:t>
      </w:r>
      <w:r>
        <w:rPr>
          <w:rFonts w:cs="Arial"/>
          <w:b/>
          <w:sz w:val="24"/>
          <w:szCs w:val="24"/>
        </w:rPr>
        <w:t xml:space="preserve">. </w:t>
      </w:r>
      <w:r w:rsidRPr="001B3FCF">
        <w:rPr>
          <w:rFonts w:cs="Arial"/>
          <w:sz w:val="24"/>
          <w:szCs w:val="24"/>
        </w:rPr>
        <w:t>Distancia de colocación de c</w:t>
      </w:r>
      <w:r>
        <w:rPr>
          <w:rFonts w:cs="Arial"/>
          <w:sz w:val="24"/>
          <w:szCs w:val="24"/>
        </w:rPr>
        <w:t xml:space="preserve">ámaras fijas y </w:t>
      </w:r>
    </w:p>
    <w:p w14:paraId="4179A7E7" w14:textId="77777777" w:rsidR="004729CF" w:rsidRPr="001B3FCF" w:rsidRDefault="009203C7" w:rsidP="00446994">
      <w:pPr>
        <w:spacing w:line="480" w:lineRule="auto"/>
        <w:ind w:left="1134"/>
        <w:jc w:val="both"/>
        <w:rPr>
          <w:rFonts w:cs="Arial"/>
          <w:sz w:val="24"/>
          <w:szCs w:val="24"/>
        </w:rPr>
      </w:pPr>
      <w:r>
        <w:rPr>
          <w:rFonts w:cs="Arial"/>
          <w:sz w:val="24"/>
          <w:szCs w:val="24"/>
        </w:rPr>
        <w:lastRenderedPageBreak/>
        <w:t xml:space="preserve">   </w:t>
      </w:r>
      <w:r w:rsidR="004729CF" w:rsidRPr="001B3FCF">
        <w:rPr>
          <w:rFonts w:cs="Arial"/>
          <w:sz w:val="24"/>
          <w:szCs w:val="24"/>
        </w:rPr>
        <w:t>lentes</w:t>
      </w:r>
      <w:r w:rsidR="004729CF">
        <w:rPr>
          <w:rFonts w:cs="Arial"/>
          <w:sz w:val="24"/>
          <w:szCs w:val="24"/>
        </w:rPr>
        <w:t xml:space="preserve"> seleccionados</w:t>
      </w:r>
      <w:r w:rsidR="00787D99">
        <w:rPr>
          <w:rFonts w:cs="Arial"/>
          <w:sz w:val="24"/>
          <w:szCs w:val="24"/>
        </w:rPr>
        <w:t>……………………………………………….6</w:t>
      </w:r>
      <w:r w:rsidR="001E48A3">
        <w:rPr>
          <w:rFonts w:cs="Arial"/>
          <w:sz w:val="24"/>
          <w:szCs w:val="24"/>
        </w:rPr>
        <w:t>7</w:t>
      </w:r>
    </w:p>
    <w:p w14:paraId="732B26E0" w14:textId="77777777" w:rsidR="00446994" w:rsidRDefault="004729CF" w:rsidP="0016132A">
      <w:pPr>
        <w:spacing w:line="480" w:lineRule="auto"/>
        <w:ind w:left="1134" w:hanging="1134"/>
        <w:rPr>
          <w:rFonts w:cs="Arial"/>
          <w:color w:val="000000"/>
          <w:sz w:val="24"/>
          <w:szCs w:val="24"/>
        </w:rPr>
      </w:pPr>
      <w:r>
        <w:rPr>
          <w:rFonts w:cs="Arial"/>
          <w:b/>
          <w:color w:val="000000"/>
          <w:sz w:val="24"/>
          <w:szCs w:val="24"/>
          <w:lang w:eastAsia="es-ES"/>
        </w:rPr>
        <w:t xml:space="preserve">Tabla 3.2. </w:t>
      </w:r>
      <w:r w:rsidR="00446994">
        <w:rPr>
          <w:rFonts w:cs="Arial"/>
          <w:b/>
          <w:color w:val="000000"/>
          <w:sz w:val="24"/>
          <w:szCs w:val="24"/>
          <w:lang w:eastAsia="es-ES"/>
        </w:rPr>
        <w:t xml:space="preserve">  </w:t>
      </w:r>
      <w:r w:rsidR="0016132A" w:rsidRPr="0016132A">
        <w:rPr>
          <w:rFonts w:cs="Arial"/>
          <w:color w:val="000000"/>
          <w:sz w:val="24"/>
          <w:szCs w:val="24"/>
        </w:rPr>
        <w:t xml:space="preserve">Resultados de pérdidas en fibra que determinan </w:t>
      </w:r>
    </w:p>
    <w:p w14:paraId="597F5709" w14:textId="77777777" w:rsidR="004729CF" w:rsidRDefault="00446994" w:rsidP="0016132A">
      <w:pPr>
        <w:spacing w:line="480" w:lineRule="auto"/>
        <w:ind w:left="1134" w:hanging="1134"/>
        <w:rPr>
          <w:rFonts w:cs="Arial"/>
          <w:color w:val="000000"/>
          <w:sz w:val="24"/>
          <w:szCs w:val="24"/>
          <w:lang w:eastAsia="es-ES"/>
        </w:rPr>
      </w:pPr>
      <w:r>
        <w:rPr>
          <w:rFonts w:cs="Arial"/>
          <w:b/>
          <w:color w:val="000000"/>
          <w:sz w:val="24"/>
          <w:szCs w:val="24"/>
          <w:lang w:eastAsia="es-ES"/>
        </w:rPr>
        <w:t xml:space="preserve">                    </w:t>
      </w:r>
      <w:r w:rsidR="0016132A" w:rsidRPr="0016132A">
        <w:rPr>
          <w:rFonts w:cs="Arial"/>
          <w:color w:val="000000"/>
          <w:sz w:val="24"/>
          <w:szCs w:val="24"/>
        </w:rPr>
        <w:t>si es adecuada para el diseño</w:t>
      </w:r>
      <w:r w:rsidR="00787D99">
        <w:rPr>
          <w:rFonts w:cs="Arial"/>
          <w:color w:val="000000"/>
          <w:sz w:val="24"/>
          <w:szCs w:val="24"/>
        </w:rPr>
        <w:t>…………………………………….74</w:t>
      </w:r>
      <w:r w:rsidR="004729CF">
        <w:rPr>
          <w:rFonts w:cs="Arial"/>
          <w:color w:val="000000"/>
          <w:sz w:val="24"/>
          <w:szCs w:val="24"/>
          <w:lang w:eastAsia="es-ES"/>
        </w:rPr>
        <w:t xml:space="preserve"> </w:t>
      </w:r>
    </w:p>
    <w:p w14:paraId="053AD142" w14:textId="77777777" w:rsidR="00446994" w:rsidRDefault="004729CF" w:rsidP="004729CF">
      <w:pPr>
        <w:spacing w:line="480" w:lineRule="auto"/>
        <w:rPr>
          <w:rFonts w:cs="Arial"/>
          <w:color w:val="000000"/>
          <w:sz w:val="24"/>
          <w:szCs w:val="24"/>
          <w:lang w:eastAsia="es-ES"/>
        </w:rPr>
      </w:pPr>
      <w:r w:rsidRPr="00B90100">
        <w:rPr>
          <w:rFonts w:cs="Arial"/>
          <w:b/>
          <w:bCs/>
          <w:color w:val="000000"/>
          <w:sz w:val="24"/>
          <w:szCs w:val="24"/>
          <w:lang w:eastAsia="es-ES"/>
        </w:rPr>
        <w:t xml:space="preserve">Tabla 3.3. </w:t>
      </w:r>
      <w:r w:rsidR="00446994">
        <w:rPr>
          <w:rFonts w:cs="Arial"/>
          <w:b/>
          <w:bCs/>
          <w:color w:val="000000"/>
          <w:sz w:val="24"/>
          <w:szCs w:val="24"/>
          <w:lang w:eastAsia="es-ES"/>
        </w:rPr>
        <w:t xml:space="preserve">   </w:t>
      </w:r>
      <w:r w:rsidRPr="00B90100">
        <w:rPr>
          <w:rFonts w:cs="Arial"/>
          <w:color w:val="000000"/>
          <w:sz w:val="24"/>
          <w:szCs w:val="24"/>
          <w:lang w:eastAsia="es-ES"/>
        </w:rPr>
        <w:t xml:space="preserve">Velocidad de transmisión y ancho de banda </w:t>
      </w:r>
    </w:p>
    <w:p w14:paraId="3C7A946A" w14:textId="77777777" w:rsidR="004729CF" w:rsidRDefault="00446994" w:rsidP="00446994">
      <w:pPr>
        <w:spacing w:line="480" w:lineRule="auto"/>
        <w:ind w:left="1276"/>
        <w:rPr>
          <w:rFonts w:cs="Arial"/>
          <w:color w:val="000000"/>
          <w:sz w:val="24"/>
          <w:szCs w:val="24"/>
          <w:lang w:eastAsia="es-ES"/>
        </w:rPr>
      </w:pPr>
      <w:r>
        <w:rPr>
          <w:rFonts w:cs="Arial"/>
          <w:color w:val="000000"/>
          <w:sz w:val="24"/>
          <w:szCs w:val="24"/>
          <w:lang w:eastAsia="es-ES"/>
        </w:rPr>
        <w:t xml:space="preserve"> </w:t>
      </w:r>
      <w:r w:rsidR="004729CF" w:rsidRPr="00B90100">
        <w:rPr>
          <w:rFonts w:cs="Arial"/>
          <w:color w:val="000000"/>
          <w:sz w:val="24"/>
          <w:szCs w:val="24"/>
          <w:lang w:eastAsia="es-ES"/>
        </w:rPr>
        <w:t>eléctrico y óptico</w:t>
      </w:r>
      <w:r w:rsidR="00491B36">
        <w:rPr>
          <w:rFonts w:cs="Arial"/>
          <w:color w:val="000000"/>
          <w:sz w:val="24"/>
          <w:szCs w:val="24"/>
          <w:lang w:eastAsia="es-ES"/>
        </w:rPr>
        <w:t>…………………………………………………….77</w:t>
      </w:r>
    </w:p>
    <w:p w14:paraId="459C6C44" w14:textId="77777777" w:rsidR="00446994" w:rsidRDefault="00EF41D6" w:rsidP="004729CF">
      <w:pPr>
        <w:spacing w:line="480" w:lineRule="auto"/>
        <w:rPr>
          <w:rFonts w:cs="Arial"/>
          <w:color w:val="000000"/>
          <w:sz w:val="24"/>
          <w:szCs w:val="24"/>
          <w:lang w:eastAsia="es-ES"/>
        </w:rPr>
      </w:pPr>
      <w:r>
        <w:rPr>
          <w:rFonts w:cs="Arial"/>
          <w:b/>
          <w:color w:val="000000"/>
          <w:sz w:val="24"/>
          <w:szCs w:val="24"/>
          <w:lang w:eastAsia="es-ES"/>
        </w:rPr>
        <w:t>Tabla H</w:t>
      </w:r>
      <w:r w:rsidR="00446994">
        <w:rPr>
          <w:rFonts w:cs="Arial"/>
          <w:b/>
          <w:color w:val="000000"/>
          <w:sz w:val="24"/>
          <w:szCs w:val="24"/>
          <w:lang w:eastAsia="es-ES"/>
        </w:rPr>
        <w:t xml:space="preserve">.1. </w:t>
      </w:r>
      <w:r w:rsidR="00446994">
        <w:rPr>
          <w:rFonts w:cs="Arial"/>
          <w:color w:val="000000"/>
          <w:sz w:val="24"/>
          <w:szCs w:val="24"/>
          <w:lang w:eastAsia="es-ES"/>
        </w:rPr>
        <w:t>Precio de los equipos ópticos.</w:t>
      </w:r>
    </w:p>
    <w:p w14:paraId="1CF24AAA" w14:textId="77777777" w:rsidR="00446994" w:rsidRDefault="00EF41D6" w:rsidP="006C3301">
      <w:pPr>
        <w:tabs>
          <w:tab w:val="left" w:pos="1418"/>
        </w:tabs>
        <w:spacing w:line="480" w:lineRule="auto"/>
        <w:ind w:left="1276" w:hanging="1276"/>
        <w:rPr>
          <w:rFonts w:cs="Arial"/>
          <w:color w:val="000000"/>
          <w:sz w:val="24"/>
          <w:szCs w:val="24"/>
          <w:lang w:eastAsia="es-ES"/>
        </w:rPr>
      </w:pPr>
      <w:r>
        <w:rPr>
          <w:rFonts w:cs="Arial"/>
          <w:b/>
          <w:color w:val="000000"/>
          <w:sz w:val="24"/>
          <w:szCs w:val="24"/>
          <w:lang w:eastAsia="es-ES"/>
        </w:rPr>
        <w:t>Tabla H</w:t>
      </w:r>
      <w:r w:rsidR="00446994">
        <w:rPr>
          <w:rFonts w:cs="Arial"/>
          <w:b/>
          <w:color w:val="000000"/>
          <w:sz w:val="24"/>
          <w:szCs w:val="24"/>
          <w:lang w:eastAsia="es-ES"/>
        </w:rPr>
        <w:t xml:space="preserve">.2. </w:t>
      </w:r>
      <w:r w:rsidR="00446994">
        <w:rPr>
          <w:rFonts w:cs="Arial"/>
          <w:color w:val="000000"/>
          <w:sz w:val="24"/>
          <w:szCs w:val="24"/>
          <w:lang w:eastAsia="es-ES"/>
        </w:rPr>
        <w:t xml:space="preserve">Impuestos a pagar por la importación de los Equipos ópticos. </w:t>
      </w:r>
    </w:p>
    <w:p w14:paraId="16272D0F" w14:textId="77777777" w:rsidR="009203C7" w:rsidRPr="009203C7" w:rsidRDefault="00EF41D6" w:rsidP="004729CF">
      <w:pPr>
        <w:spacing w:line="480" w:lineRule="auto"/>
        <w:rPr>
          <w:rFonts w:cs="Arial"/>
          <w:color w:val="000000"/>
          <w:sz w:val="24"/>
          <w:szCs w:val="24"/>
          <w:lang w:eastAsia="es-ES"/>
        </w:rPr>
      </w:pPr>
      <w:r>
        <w:rPr>
          <w:rFonts w:cs="Arial"/>
          <w:b/>
          <w:color w:val="000000"/>
          <w:sz w:val="24"/>
          <w:szCs w:val="24"/>
          <w:lang w:eastAsia="es-ES"/>
        </w:rPr>
        <w:t>Tabla H</w:t>
      </w:r>
      <w:r w:rsidR="009203C7">
        <w:rPr>
          <w:rFonts w:cs="Arial"/>
          <w:b/>
          <w:color w:val="000000"/>
          <w:sz w:val="24"/>
          <w:szCs w:val="24"/>
          <w:lang w:eastAsia="es-ES"/>
        </w:rPr>
        <w:t>.3.</w:t>
      </w:r>
      <w:r w:rsidR="009203C7">
        <w:rPr>
          <w:rFonts w:cs="Arial"/>
          <w:color w:val="000000"/>
          <w:sz w:val="24"/>
          <w:szCs w:val="24"/>
          <w:lang w:eastAsia="es-ES"/>
        </w:rPr>
        <w:t xml:space="preserve"> Costos del diseño de red de fibra óptica.</w:t>
      </w:r>
    </w:p>
    <w:p w14:paraId="77F84EFE" w14:textId="77777777" w:rsidR="000916F7" w:rsidRDefault="000916F7" w:rsidP="004729CF">
      <w:pPr>
        <w:spacing w:line="480" w:lineRule="auto"/>
        <w:rPr>
          <w:rFonts w:cs="Arial"/>
          <w:b/>
          <w:color w:val="000000"/>
          <w:sz w:val="24"/>
          <w:szCs w:val="24"/>
          <w:lang w:eastAsia="es-ES"/>
        </w:rPr>
      </w:pPr>
    </w:p>
    <w:p w14:paraId="0BFB6F78" w14:textId="77777777" w:rsidR="00446994" w:rsidRDefault="00446994" w:rsidP="004729CF">
      <w:pPr>
        <w:spacing w:line="480" w:lineRule="auto"/>
        <w:rPr>
          <w:rFonts w:cs="Arial"/>
          <w:b/>
          <w:color w:val="000000"/>
          <w:sz w:val="24"/>
          <w:szCs w:val="24"/>
          <w:lang w:eastAsia="es-ES"/>
        </w:rPr>
      </w:pPr>
    </w:p>
    <w:p w14:paraId="47F0188C" w14:textId="77777777" w:rsidR="00446994" w:rsidRDefault="00446994" w:rsidP="004729CF">
      <w:pPr>
        <w:spacing w:line="480" w:lineRule="auto"/>
        <w:rPr>
          <w:rFonts w:cs="Arial"/>
          <w:b/>
          <w:color w:val="000000"/>
          <w:sz w:val="24"/>
          <w:szCs w:val="24"/>
          <w:lang w:eastAsia="es-ES"/>
        </w:rPr>
      </w:pPr>
    </w:p>
    <w:p w14:paraId="60EA9769" w14:textId="77777777" w:rsidR="00446994" w:rsidRDefault="00446994" w:rsidP="004729CF">
      <w:pPr>
        <w:spacing w:line="480" w:lineRule="auto"/>
        <w:rPr>
          <w:rFonts w:cs="Arial"/>
          <w:b/>
          <w:color w:val="000000"/>
          <w:sz w:val="24"/>
          <w:szCs w:val="24"/>
          <w:lang w:eastAsia="es-ES"/>
        </w:rPr>
      </w:pPr>
    </w:p>
    <w:p w14:paraId="22BF8E35" w14:textId="77777777" w:rsidR="00446994" w:rsidRDefault="00446994" w:rsidP="004729CF">
      <w:pPr>
        <w:spacing w:line="480" w:lineRule="auto"/>
        <w:rPr>
          <w:rFonts w:cs="Arial"/>
          <w:b/>
          <w:color w:val="000000"/>
          <w:sz w:val="24"/>
          <w:szCs w:val="24"/>
          <w:lang w:eastAsia="es-ES"/>
        </w:rPr>
      </w:pPr>
    </w:p>
    <w:p w14:paraId="29BF52C9" w14:textId="77777777" w:rsidR="00446994" w:rsidRDefault="00446994" w:rsidP="004729CF">
      <w:pPr>
        <w:spacing w:line="480" w:lineRule="auto"/>
        <w:rPr>
          <w:rFonts w:cs="Arial"/>
          <w:b/>
          <w:color w:val="000000"/>
          <w:sz w:val="24"/>
          <w:szCs w:val="24"/>
          <w:lang w:eastAsia="es-ES"/>
        </w:rPr>
      </w:pPr>
    </w:p>
    <w:p w14:paraId="2BD7A018" w14:textId="77777777" w:rsidR="00446994" w:rsidRDefault="00446994" w:rsidP="004729CF">
      <w:pPr>
        <w:spacing w:line="480" w:lineRule="auto"/>
        <w:rPr>
          <w:rFonts w:cs="Arial"/>
          <w:b/>
          <w:color w:val="000000"/>
          <w:sz w:val="24"/>
          <w:szCs w:val="24"/>
          <w:lang w:eastAsia="es-ES"/>
        </w:rPr>
      </w:pPr>
    </w:p>
    <w:p w14:paraId="0A257F9B" w14:textId="77777777" w:rsidR="006C3301" w:rsidRDefault="006C3301" w:rsidP="004729CF">
      <w:pPr>
        <w:spacing w:line="480" w:lineRule="auto"/>
        <w:rPr>
          <w:rFonts w:cs="Arial"/>
          <w:b/>
          <w:color w:val="000000"/>
          <w:sz w:val="24"/>
          <w:szCs w:val="24"/>
          <w:lang w:eastAsia="es-ES"/>
        </w:rPr>
      </w:pPr>
    </w:p>
    <w:p w14:paraId="5B9D0A57" w14:textId="77777777" w:rsidR="004729CF" w:rsidRDefault="004729CF" w:rsidP="0027346B">
      <w:pPr>
        <w:spacing w:line="480" w:lineRule="auto"/>
        <w:jc w:val="center"/>
        <w:outlineLvl w:val="0"/>
        <w:rPr>
          <w:rFonts w:cs="Arial"/>
          <w:b/>
          <w:sz w:val="24"/>
          <w:szCs w:val="24"/>
        </w:rPr>
      </w:pPr>
      <w:r>
        <w:rPr>
          <w:rFonts w:cs="Arial"/>
          <w:b/>
          <w:sz w:val="28"/>
          <w:szCs w:val="28"/>
        </w:rPr>
        <w:lastRenderedPageBreak/>
        <w:t>INDICE DE FIGURAS</w:t>
      </w:r>
    </w:p>
    <w:p w14:paraId="32A28BD1" w14:textId="77777777" w:rsidR="004729CF" w:rsidRDefault="004729CF" w:rsidP="002F0FC2">
      <w:pPr>
        <w:spacing w:line="480" w:lineRule="auto"/>
        <w:ind w:left="1418" w:hanging="1418"/>
        <w:rPr>
          <w:rFonts w:cs="Arial"/>
          <w:sz w:val="24"/>
          <w:szCs w:val="24"/>
        </w:rPr>
      </w:pPr>
      <w:r>
        <w:rPr>
          <w:rFonts w:cs="Arial"/>
          <w:b/>
          <w:sz w:val="24"/>
          <w:szCs w:val="24"/>
        </w:rPr>
        <w:t>Figura 1.1.</w:t>
      </w:r>
      <w:r w:rsidR="002F0FC2">
        <w:rPr>
          <w:rFonts w:cs="Arial"/>
          <w:sz w:val="24"/>
          <w:szCs w:val="24"/>
        </w:rPr>
        <w:tab/>
      </w:r>
      <w:r>
        <w:rPr>
          <w:rFonts w:cs="Arial"/>
          <w:sz w:val="24"/>
          <w:szCs w:val="24"/>
        </w:rPr>
        <w:t>Sistema de Video vigilancia</w:t>
      </w:r>
      <w:r w:rsidR="00491B36">
        <w:rPr>
          <w:rFonts w:cs="Arial"/>
          <w:sz w:val="24"/>
          <w:szCs w:val="24"/>
        </w:rPr>
        <w:t>………………………………………..6</w:t>
      </w:r>
      <w:r>
        <w:rPr>
          <w:rFonts w:cs="Arial"/>
          <w:sz w:val="24"/>
          <w:szCs w:val="24"/>
        </w:rPr>
        <w:t xml:space="preserve"> </w:t>
      </w:r>
    </w:p>
    <w:p w14:paraId="20DA8D18" w14:textId="77777777" w:rsidR="004729CF" w:rsidRPr="002F5F5F" w:rsidRDefault="004729CF" w:rsidP="004729CF">
      <w:pPr>
        <w:tabs>
          <w:tab w:val="left" w:pos="720"/>
        </w:tabs>
        <w:spacing w:line="480" w:lineRule="auto"/>
        <w:rPr>
          <w:rFonts w:cs="Arial"/>
          <w:sz w:val="24"/>
          <w:szCs w:val="24"/>
        </w:rPr>
      </w:pPr>
      <w:r w:rsidRPr="002F5F5F">
        <w:rPr>
          <w:rFonts w:cs="Arial"/>
          <w:b/>
          <w:sz w:val="24"/>
          <w:szCs w:val="24"/>
        </w:rPr>
        <w:t>Fig</w:t>
      </w:r>
      <w:r>
        <w:rPr>
          <w:rFonts w:cs="Arial"/>
          <w:b/>
          <w:sz w:val="24"/>
          <w:szCs w:val="24"/>
        </w:rPr>
        <w:t>ura</w:t>
      </w:r>
      <w:r w:rsidRPr="002F5F5F">
        <w:rPr>
          <w:rFonts w:cs="Arial"/>
          <w:b/>
          <w:sz w:val="24"/>
          <w:szCs w:val="24"/>
        </w:rPr>
        <w:t xml:space="preserve"> 1.2. </w:t>
      </w:r>
      <w:r>
        <w:rPr>
          <w:rFonts w:cs="Arial"/>
          <w:b/>
          <w:sz w:val="24"/>
          <w:szCs w:val="24"/>
        </w:rPr>
        <w:t xml:space="preserve">   </w:t>
      </w:r>
      <w:r w:rsidRPr="0041361F">
        <w:rPr>
          <w:rFonts w:cs="Arial"/>
          <w:sz w:val="24"/>
          <w:szCs w:val="24"/>
          <w:lang w:val="es-EC"/>
        </w:rPr>
        <w:t>Diagrama de una topología en estrella extendida</w:t>
      </w:r>
      <w:r w:rsidR="00491B36">
        <w:rPr>
          <w:rFonts w:cs="Arial"/>
          <w:sz w:val="24"/>
          <w:szCs w:val="24"/>
          <w:lang w:val="es-EC"/>
        </w:rPr>
        <w:t>……………..24</w:t>
      </w:r>
    </w:p>
    <w:p w14:paraId="7B63A616" w14:textId="77777777" w:rsidR="004729CF" w:rsidRPr="00A61A62" w:rsidRDefault="004729CF" w:rsidP="004729CF">
      <w:pPr>
        <w:spacing w:line="480" w:lineRule="auto"/>
        <w:rPr>
          <w:rFonts w:cs="Arial"/>
          <w:sz w:val="24"/>
          <w:szCs w:val="24"/>
        </w:rPr>
      </w:pPr>
      <w:r w:rsidRPr="00A61A62">
        <w:rPr>
          <w:rFonts w:cs="Arial"/>
          <w:b/>
          <w:sz w:val="24"/>
          <w:szCs w:val="24"/>
          <w:lang w:val="es-EC"/>
        </w:rPr>
        <w:t>Figura 1.</w:t>
      </w:r>
      <w:r>
        <w:rPr>
          <w:rFonts w:cs="Arial"/>
          <w:b/>
          <w:sz w:val="24"/>
          <w:szCs w:val="24"/>
          <w:lang w:val="es-EC"/>
        </w:rPr>
        <w:t>3</w:t>
      </w:r>
      <w:r w:rsidRPr="00A61A62">
        <w:rPr>
          <w:rFonts w:cs="Arial"/>
          <w:b/>
          <w:sz w:val="24"/>
          <w:szCs w:val="24"/>
          <w:lang w:val="es-EC"/>
        </w:rPr>
        <w:t xml:space="preserve">.   </w:t>
      </w:r>
      <w:r>
        <w:rPr>
          <w:rFonts w:cs="Arial"/>
          <w:b/>
          <w:sz w:val="24"/>
          <w:szCs w:val="24"/>
          <w:lang w:val="es-EC"/>
        </w:rPr>
        <w:t xml:space="preserve"> </w:t>
      </w:r>
      <w:r w:rsidRPr="00A61A62">
        <w:rPr>
          <w:rFonts w:cs="Arial"/>
          <w:sz w:val="24"/>
          <w:szCs w:val="24"/>
        </w:rPr>
        <w:t>Cámara Autodomo</w:t>
      </w:r>
      <w:r w:rsidR="00491B36">
        <w:rPr>
          <w:rFonts w:cs="Arial"/>
          <w:noProof/>
          <w:sz w:val="24"/>
          <w:szCs w:val="24"/>
          <w:lang w:eastAsia="es-ES"/>
        </w:rPr>
        <w:t>………………………………………………...31</w:t>
      </w:r>
    </w:p>
    <w:p w14:paraId="38E78810" w14:textId="77777777" w:rsidR="004729CF" w:rsidRDefault="004729CF" w:rsidP="004729CF">
      <w:pPr>
        <w:tabs>
          <w:tab w:val="left" w:pos="2160"/>
        </w:tabs>
        <w:spacing w:line="480" w:lineRule="auto"/>
        <w:ind w:left="1440" w:hanging="1440"/>
        <w:rPr>
          <w:rFonts w:cs="Arial"/>
          <w:sz w:val="24"/>
          <w:szCs w:val="24"/>
          <w:lang w:val="es-EC"/>
        </w:rPr>
      </w:pPr>
      <w:r w:rsidRPr="003B2A9D">
        <w:rPr>
          <w:rFonts w:cs="Arial"/>
          <w:b/>
          <w:sz w:val="24"/>
          <w:szCs w:val="24"/>
          <w:lang w:val="es-EC"/>
        </w:rPr>
        <w:t>Figura 1.</w:t>
      </w:r>
      <w:r>
        <w:rPr>
          <w:rFonts w:cs="Arial"/>
          <w:b/>
          <w:sz w:val="24"/>
          <w:szCs w:val="24"/>
          <w:lang w:val="es-EC"/>
        </w:rPr>
        <w:t>4</w:t>
      </w:r>
      <w:r w:rsidRPr="003B2A9D">
        <w:rPr>
          <w:rFonts w:cs="Arial"/>
          <w:b/>
          <w:sz w:val="24"/>
          <w:szCs w:val="24"/>
          <w:lang w:val="es-EC"/>
        </w:rPr>
        <w:t xml:space="preserve">. </w:t>
      </w:r>
      <w:r>
        <w:rPr>
          <w:rFonts w:cs="Arial"/>
          <w:b/>
          <w:sz w:val="24"/>
          <w:szCs w:val="24"/>
          <w:lang w:val="es-EC"/>
        </w:rPr>
        <w:t xml:space="preserve">   </w:t>
      </w:r>
      <w:r w:rsidRPr="003B2A9D">
        <w:rPr>
          <w:rFonts w:cs="Arial"/>
          <w:sz w:val="24"/>
          <w:szCs w:val="24"/>
          <w:lang w:val="es-EC"/>
        </w:rPr>
        <w:t xml:space="preserve">Equipo transmisor y receptor de señales ópticas </w:t>
      </w:r>
      <w:r w:rsidR="00491B36">
        <w:rPr>
          <w:rFonts w:cs="Arial"/>
          <w:sz w:val="24"/>
          <w:szCs w:val="24"/>
          <w:lang w:val="es-EC"/>
        </w:rPr>
        <w:t xml:space="preserve">para   </w:t>
      </w:r>
      <w:r w:rsidRPr="003B2A9D">
        <w:rPr>
          <w:rFonts w:cs="Arial"/>
          <w:sz w:val="24"/>
          <w:szCs w:val="24"/>
          <w:lang w:val="es-EC"/>
        </w:rPr>
        <w:t xml:space="preserve"> cámaras fijas</w:t>
      </w:r>
      <w:r w:rsidR="00491B36">
        <w:rPr>
          <w:rFonts w:cs="Arial"/>
          <w:sz w:val="24"/>
          <w:szCs w:val="24"/>
          <w:lang w:val="es-EC"/>
        </w:rPr>
        <w:t>………………………………………………….……33</w:t>
      </w:r>
    </w:p>
    <w:p w14:paraId="255BA136" w14:textId="77777777" w:rsidR="004729CF" w:rsidRDefault="004729CF" w:rsidP="004729CF">
      <w:pPr>
        <w:tabs>
          <w:tab w:val="left" w:pos="2340"/>
        </w:tabs>
        <w:spacing w:line="480" w:lineRule="auto"/>
        <w:rPr>
          <w:rFonts w:cs="Arial"/>
          <w:sz w:val="24"/>
          <w:szCs w:val="24"/>
          <w:lang w:val="es-EC"/>
        </w:rPr>
      </w:pPr>
      <w:r w:rsidRPr="003B0AD8">
        <w:rPr>
          <w:rFonts w:cs="Arial"/>
          <w:b/>
          <w:sz w:val="24"/>
          <w:szCs w:val="24"/>
          <w:lang w:val="es-EC"/>
        </w:rPr>
        <w:t>Figura 1.</w:t>
      </w:r>
      <w:r>
        <w:rPr>
          <w:rFonts w:cs="Arial"/>
          <w:b/>
          <w:sz w:val="24"/>
          <w:szCs w:val="24"/>
          <w:lang w:val="es-EC"/>
        </w:rPr>
        <w:t>5</w:t>
      </w:r>
      <w:r w:rsidRPr="003B0AD8">
        <w:rPr>
          <w:rFonts w:cs="Arial"/>
          <w:b/>
          <w:sz w:val="24"/>
          <w:szCs w:val="24"/>
          <w:lang w:val="es-EC"/>
        </w:rPr>
        <w:t xml:space="preserve">. </w:t>
      </w:r>
      <w:r>
        <w:rPr>
          <w:rFonts w:cs="Arial"/>
          <w:b/>
          <w:sz w:val="24"/>
          <w:szCs w:val="24"/>
          <w:lang w:val="es-EC"/>
        </w:rPr>
        <w:t xml:space="preserve">   </w:t>
      </w:r>
      <w:r w:rsidRPr="003B0AD8">
        <w:rPr>
          <w:rFonts w:cs="Arial"/>
          <w:sz w:val="24"/>
          <w:szCs w:val="24"/>
          <w:lang w:val="es-EC"/>
        </w:rPr>
        <w:t xml:space="preserve">Equipo transmisor y receptor para cámaras </w:t>
      </w:r>
      <w:r w:rsidR="00491B36">
        <w:rPr>
          <w:rFonts w:cs="Arial"/>
          <w:sz w:val="24"/>
          <w:szCs w:val="24"/>
          <w:lang w:val="es-EC"/>
        </w:rPr>
        <w:t>PTZ’s……………3</w:t>
      </w:r>
      <w:r w:rsidR="007770A3">
        <w:rPr>
          <w:rFonts w:cs="Arial"/>
          <w:sz w:val="24"/>
          <w:szCs w:val="24"/>
          <w:lang w:val="es-EC"/>
        </w:rPr>
        <w:t>3</w:t>
      </w:r>
    </w:p>
    <w:p w14:paraId="47444E76" w14:textId="77777777" w:rsidR="004729CF" w:rsidRDefault="004729CF" w:rsidP="004729CF">
      <w:pPr>
        <w:spacing w:line="480" w:lineRule="auto"/>
        <w:rPr>
          <w:rFonts w:cs="Arial"/>
          <w:sz w:val="24"/>
          <w:szCs w:val="24"/>
        </w:rPr>
      </w:pPr>
      <w:r w:rsidRPr="007F734A">
        <w:rPr>
          <w:rFonts w:cs="Arial"/>
          <w:b/>
          <w:sz w:val="24"/>
          <w:szCs w:val="24"/>
        </w:rPr>
        <w:t xml:space="preserve">Figura 2.1. </w:t>
      </w:r>
      <w:r w:rsidRPr="007F734A">
        <w:rPr>
          <w:rFonts w:cs="Arial"/>
          <w:sz w:val="24"/>
          <w:szCs w:val="24"/>
        </w:rPr>
        <w:t xml:space="preserve"> </w:t>
      </w:r>
      <w:r>
        <w:rPr>
          <w:rFonts w:cs="Arial"/>
          <w:sz w:val="24"/>
          <w:szCs w:val="24"/>
        </w:rPr>
        <w:t xml:space="preserve"> </w:t>
      </w:r>
      <w:r w:rsidRPr="007F734A">
        <w:rPr>
          <w:rFonts w:cs="Arial"/>
          <w:sz w:val="24"/>
          <w:szCs w:val="24"/>
        </w:rPr>
        <w:t>Mapa de Autoridad Portuaria de Puerto Bolívar</w:t>
      </w:r>
      <w:r w:rsidR="00491B36">
        <w:rPr>
          <w:rFonts w:cs="Arial"/>
          <w:sz w:val="24"/>
          <w:szCs w:val="24"/>
        </w:rPr>
        <w:t>………………..4</w:t>
      </w:r>
      <w:r w:rsidR="001938FC">
        <w:rPr>
          <w:rFonts w:cs="Arial"/>
          <w:sz w:val="24"/>
          <w:szCs w:val="24"/>
        </w:rPr>
        <w:t>6</w:t>
      </w:r>
    </w:p>
    <w:p w14:paraId="2282E766" w14:textId="77777777" w:rsidR="004729CF" w:rsidRDefault="004729CF" w:rsidP="004729CF">
      <w:pPr>
        <w:spacing w:line="480" w:lineRule="auto"/>
        <w:rPr>
          <w:rFonts w:cs="Arial"/>
          <w:sz w:val="24"/>
          <w:szCs w:val="24"/>
        </w:rPr>
      </w:pPr>
      <w:r w:rsidRPr="00366E74">
        <w:rPr>
          <w:rFonts w:cs="Arial"/>
          <w:b/>
          <w:sz w:val="24"/>
          <w:szCs w:val="24"/>
        </w:rPr>
        <w:t xml:space="preserve">Figura 3.1. </w:t>
      </w:r>
      <w:r>
        <w:rPr>
          <w:rFonts w:cs="Arial"/>
          <w:b/>
          <w:sz w:val="24"/>
          <w:szCs w:val="24"/>
        </w:rPr>
        <w:t xml:space="preserve"> </w:t>
      </w:r>
      <w:r w:rsidR="00D06688">
        <w:rPr>
          <w:rFonts w:cs="Arial"/>
          <w:b/>
          <w:sz w:val="24"/>
          <w:szCs w:val="24"/>
        </w:rPr>
        <w:t xml:space="preserve"> </w:t>
      </w:r>
      <w:r w:rsidRPr="00366E74">
        <w:rPr>
          <w:rFonts w:cs="Arial"/>
          <w:sz w:val="24"/>
          <w:szCs w:val="24"/>
        </w:rPr>
        <w:t>Topología física de la red de fibra óptica</w:t>
      </w:r>
      <w:r w:rsidR="00491B36">
        <w:rPr>
          <w:rFonts w:cs="Arial"/>
          <w:sz w:val="24"/>
          <w:szCs w:val="24"/>
        </w:rPr>
        <w:t>………………………..69</w:t>
      </w:r>
    </w:p>
    <w:p w14:paraId="12F4086D" w14:textId="77777777" w:rsidR="004729CF" w:rsidRPr="0008143F" w:rsidRDefault="004729CF" w:rsidP="004729CF">
      <w:pPr>
        <w:spacing w:line="480" w:lineRule="auto"/>
        <w:rPr>
          <w:rFonts w:cs="Arial"/>
          <w:sz w:val="24"/>
          <w:szCs w:val="24"/>
        </w:rPr>
      </w:pPr>
      <w:r w:rsidRPr="0008143F">
        <w:rPr>
          <w:rFonts w:cs="Arial"/>
          <w:b/>
          <w:sz w:val="24"/>
          <w:szCs w:val="24"/>
        </w:rPr>
        <w:t>Figura 3.2.</w:t>
      </w:r>
      <w:r>
        <w:rPr>
          <w:rFonts w:cs="Arial"/>
          <w:sz w:val="24"/>
          <w:szCs w:val="24"/>
        </w:rPr>
        <w:t xml:space="preserve">  </w:t>
      </w:r>
      <w:r w:rsidR="00D06688">
        <w:rPr>
          <w:rFonts w:cs="Arial"/>
          <w:sz w:val="24"/>
          <w:szCs w:val="24"/>
        </w:rPr>
        <w:t xml:space="preserve"> </w:t>
      </w:r>
      <w:r w:rsidR="006C3301">
        <w:rPr>
          <w:rFonts w:cs="Arial"/>
          <w:sz w:val="24"/>
          <w:szCs w:val="24"/>
        </w:rPr>
        <w:t xml:space="preserve">Relación de pérdida de equipo óptico y </w:t>
      </w:r>
      <w:r>
        <w:rPr>
          <w:rFonts w:cs="Arial"/>
          <w:sz w:val="24"/>
          <w:szCs w:val="24"/>
        </w:rPr>
        <w:t>enlaces</w:t>
      </w:r>
      <w:r w:rsidR="006C3301">
        <w:rPr>
          <w:rFonts w:cs="Arial"/>
          <w:sz w:val="24"/>
          <w:szCs w:val="24"/>
        </w:rPr>
        <w:t>……………….</w:t>
      </w:r>
      <w:r w:rsidR="00491B36">
        <w:rPr>
          <w:rFonts w:cs="Arial"/>
          <w:sz w:val="24"/>
          <w:szCs w:val="24"/>
        </w:rPr>
        <w:t>75</w:t>
      </w:r>
    </w:p>
    <w:p w14:paraId="36F4054E" w14:textId="77777777" w:rsidR="004729CF" w:rsidRDefault="006C3301" w:rsidP="006C3301">
      <w:pPr>
        <w:spacing w:line="480" w:lineRule="auto"/>
        <w:ind w:left="1418" w:hanging="1418"/>
        <w:rPr>
          <w:rFonts w:cs="Arial"/>
          <w:sz w:val="24"/>
          <w:szCs w:val="24"/>
        </w:rPr>
      </w:pPr>
      <w:r>
        <w:rPr>
          <w:rFonts w:cs="Arial"/>
          <w:b/>
          <w:sz w:val="24"/>
          <w:szCs w:val="24"/>
        </w:rPr>
        <w:t xml:space="preserve">Figura </w:t>
      </w:r>
      <w:r w:rsidR="004729CF">
        <w:rPr>
          <w:rFonts w:cs="Arial"/>
          <w:b/>
          <w:sz w:val="24"/>
          <w:szCs w:val="24"/>
        </w:rPr>
        <w:t xml:space="preserve">3.3. </w:t>
      </w:r>
      <w:r>
        <w:rPr>
          <w:rFonts w:cs="Arial"/>
          <w:b/>
          <w:sz w:val="24"/>
          <w:szCs w:val="24"/>
        </w:rPr>
        <w:t xml:space="preserve">  </w:t>
      </w:r>
      <w:r w:rsidR="004729CF">
        <w:rPr>
          <w:rFonts w:cs="Arial"/>
          <w:sz w:val="24"/>
          <w:szCs w:val="24"/>
        </w:rPr>
        <w:t>Incidencia de los gastos en el costo total de la re</w:t>
      </w:r>
      <w:r w:rsidR="00491B36">
        <w:rPr>
          <w:rFonts w:cs="Arial"/>
          <w:sz w:val="24"/>
          <w:szCs w:val="24"/>
        </w:rPr>
        <w:t>d</w:t>
      </w:r>
      <w:r w:rsidR="004729CF">
        <w:rPr>
          <w:rFonts w:cs="Arial"/>
          <w:sz w:val="24"/>
          <w:szCs w:val="24"/>
        </w:rPr>
        <w:t xml:space="preserve"> </w:t>
      </w:r>
      <w:r w:rsidR="000916F7">
        <w:rPr>
          <w:rFonts w:cs="Arial"/>
          <w:b/>
          <w:sz w:val="24"/>
          <w:szCs w:val="24"/>
        </w:rPr>
        <w:t xml:space="preserve">                   </w:t>
      </w:r>
      <w:r w:rsidR="00D06688">
        <w:rPr>
          <w:rFonts w:cs="Arial"/>
          <w:b/>
          <w:sz w:val="24"/>
          <w:szCs w:val="24"/>
        </w:rPr>
        <w:t xml:space="preserve">  </w:t>
      </w:r>
      <w:r w:rsidR="004729CF">
        <w:rPr>
          <w:rFonts w:cs="Arial"/>
          <w:sz w:val="24"/>
          <w:szCs w:val="24"/>
        </w:rPr>
        <w:t>de fibra óptica</w:t>
      </w:r>
      <w:r w:rsidR="00491B36">
        <w:rPr>
          <w:rFonts w:cs="Arial"/>
          <w:sz w:val="24"/>
          <w:szCs w:val="24"/>
        </w:rPr>
        <w:t>………………………………………………………78</w:t>
      </w:r>
    </w:p>
    <w:p w14:paraId="4A7C54A8" w14:textId="77777777" w:rsidR="000916F7" w:rsidRDefault="00EF41D6" w:rsidP="000916F7">
      <w:pPr>
        <w:spacing w:line="480" w:lineRule="auto"/>
        <w:ind w:left="1985" w:hanging="1985"/>
        <w:jc w:val="both"/>
        <w:rPr>
          <w:rFonts w:cs="Arial"/>
          <w:b/>
          <w:sz w:val="24"/>
          <w:szCs w:val="24"/>
        </w:rPr>
      </w:pPr>
      <w:r>
        <w:rPr>
          <w:rFonts w:cs="Arial"/>
          <w:b/>
          <w:sz w:val="24"/>
          <w:szCs w:val="24"/>
        </w:rPr>
        <w:t>Figura D</w:t>
      </w:r>
      <w:r w:rsidR="000916F7">
        <w:rPr>
          <w:rFonts w:cs="Arial"/>
          <w:b/>
          <w:sz w:val="24"/>
          <w:szCs w:val="24"/>
        </w:rPr>
        <w:t xml:space="preserve">.1. </w:t>
      </w:r>
      <w:r w:rsidR="000916F7">
        <w:rPr>
          <w:rFonts w:cs="Arial"/>
          <w:sz w:val="24"/>
          <w:szCs w:val="24"/>
        </w:rPr>
        <w:t>Sensor, lente, distancia focal y distancia a la imagen.</w:t>
      </w:r>
      <w:r w:rsidR="000916F7">
        <w:rPr>
          <w:rFonts w:cs="Arial"/>
          <w:b/>
          <w:sz w:val="24"/>
          <w:szCs w:val="24"/>
        </w:rPr>
        <w:t xml:space="preserve"> </w:t>
      </w:r>
    </w:p>
    <w:p w14:paraId="1EC88A46" w14:textId="77777777" w:rsidR="000916F7" w:rsidRPr="00446994" w:rsidRDefault="00EF41D6" w:rsidP="000916F7">
      <w:pPr>
        <w:spacing w:line="480" w:lineRule="auto"/>
        <w:ind w:left="1985" w:hanging="1985"/>
        <w:jc w:val="both"/>
        <w:rPr>
          <w:rFonts w:cs="Arial"/>
          <w:sz w:val="24"/>
          <w:szCs w:val="24"/>
        </w:rPr>
      </w:pPr>
      <w:r>
        <w:rPr>
          <w:rFonts w:cs="Arial"/>
          <w:b/>
          <w:sz w:val="24"/>
          <w:szCs w:val="24"/>
        </w:rPr>
        <w:t>Figura G</w:t>
      </w:r>
      <w:r w:rsidR="00446994">
        <w:rPr>
          <w:rFonts w:cs="Arial"/>
          <w:b/>
          <w:sz w:val="24"/>
          <w:szCs w:val="24"/>
        </w:rPr>
        <w:t>.1.</w:t>
      </w:r>
      <w:r w:rsidR="00446994">
        <w:rPr>
          <w:rFonts w:cs="Arial"/>
          <w:sz w:val="24"/>
          <w:szCs w:val="24"/>
        </w:rPr>
        <w:t xml:space="preserve"> Enlace L1.</w:t>
      </w:r>
    </w:p>
    <w:p w14:paraId="0E6D5FB9" w14:textId="77777777" w:rsidR="0027346B" w:rsidRDefault="0027346B" w:rsidP="004729CF">
      <w:pPr>
        <w:spacing w:line="240" w:lineRule="auto"/>
        <w:ind w:left="1985" w:hanging="1985"/>
        <w:jc w:val="both"/>
        <w:rPr>
          <w:rFonts w:cs="Arial"/>
          <w:sz w:val="24"/>
          <w:szCs w:val="24"/>
        </w:rPr>
      </w:pPr>
    </w:p>
    <w:p w14:paraId="14FDE9D7" w14:textId="77777777" w:rsidR="00491B36" w:rsidRDefault="00491B36" w:rsidP="004729CF">
      <w:pPr>
        <w:spacing w:line="240" w:lineRule="auto"/>
        <w:ind w:left="1985" w:hanging="1985"/>
        <w:jc w:val="both"/>
        <w:rPr>
          <w:rFonts w:cs="Arial"/>
          <w:sz w:val="24"/>
          <w:szCs w:val="24"/>
        </w:rPr>
      </w:pPr>
    </w:p>
    <w:p w14:paraId="6C00A855" w14:textId="77777777" w:rsidR="006C3301" w:rsidRDefault="006C3301" w:rsidP="004729CF">
      <w:pPr>
        <w:spacing w:line="240" w:lineRule="auto"/>
        <w:ind w:left="1985" w:hanging="1985"/>
        <w:jc w:val="both"/>
        <w:rPr>
          <w:rFonts w:cs="Arial"/>
          <w:sz w:val="24"/>
          <w:szCs w:val="24"/>
        </w:rPr>
      </w:pPr>
    </w:p>
    <w:p w14:paraId="7046ACCD" w14:textId="77777777" w:rsidR="006C3301" w:rsidRDefault="006C3301" w:rsidP="004729CF">
      <w:pPr>
        <w:spacing w:line="240" w:lineRule="auto"/>
        <w:ind w:left="1985" w:hanging="1985"/>
        <w:jc w:val="both"/>
        <w:rPr>
          <w:rFonts w:cs="Arial"/>
          <w:sz w:val="24"/>
          <w:szCs w:val="24"/>
        </w:rPr>
      </w:pPr>
    </w:p>
    <w:p w14:paraId="62603247" w14:textId="77777777" w:rsidR="009203C7" w:rsidRDefault="009203C7" w:rsidP="009203C7">
      <w:pPr>
        <w:spacing w:line="480" w:lineRule="auto"/>
        <w:jc w:val="center"/>
        <w:outlineLvl w:val="0"/>
        <w:rPr>
          <w:rFonts w:cs="Arial"/>
          <w:sz w:val="28"/>
          <w:szCs w:val="28"/>
        </w:rPr>
      </w:pPr>
      <w:r>
        <w:rPr>
          <w:rFonts w:cs="Arial"/>
          <w:b/>
          <w:sz w:val="28"/>
          <w:szCs w:val="28"/>
        </w:rPr>
        <w:lastRenderedPageBreak/>
        <w:t>INDICE DE PLANOS</w:t>
      </w:r>
    </w:p>
    <w:p w14:paraId="1F75A6BC" w14:textId="77777777" w:rsidR="00340BE4" w:rsidRDefault="000B1418" w:rsidP="00427279">
      <w:pPr>
        <w:pStyle w:val="Prrafodelista"/>
        <w:spacing w:line="480" w:lineRule="auto"/>
        <w:ind w:left="1440" w:hanging="1440"/>
        <w:jc w:val="both"/>
        <w:rPr>
          <w:rFonts w:cs="Arial"/>
          <w:sz w:val="24"/>
          <w:szCs w:val="24"/>
          <w:lang w:val="es-EC"/>
        </w:rPr>
      </w:pPr>
      <w:r>
        <w:rPr>
          <w:rFonts w:cs="Arial"/>
          <w:b/>
          <w:sz w:val="24"/>
          <w:szCs w:val="24"/>
          <w:lang w:val="es-EC"/>
        </w:rPr>
        <w:t>Plano F</w:t>
      </w:r>
      <w:r w:rsidR="00BA72D4" w:rsidRPr="00BA72D4">
        <w:rPr>
          <w:rFonts w:cs="Arial"/>
          <w:b/>
          <w:sz w:val="24"/>
          <w:szCs w:val="24"/>
          <w:lang w:val="es-EC"/>
        </w:rPr>
        <w:t>.1.</w:t>
      </w:r>
      <w:r w:rsidR="009237F7">
        <w:rPr>
          <w:rFonts w:cs="Arial"/>
          <w:b/>
          <w:sz w:val="24"/>
          <w:szCs w:val="24"/>
          <w:lang w:val="es-EC"/>
        </w:rPr>
        <w:t xml:space="preserve"> </w:t>
      </w:r>
      <w:r w:rsidR="00066635">
        <w:rPr>
          <w:rFonts w:cs="Arial"/>
          <w:b/>
          <w:sz w:val="24"/>
          <w:szCs w:val="24"/>
          <w:lang w:val="es-EC"/>
        </w:rPr>
        <w:t xml:space="preserve">  </w:t>
      </w:r>
      <w:r w:rsidR="00340BE4">
        <w:rPr>
          <w:rFonts w:cs="Arial"/>
          <w:sz w:val="24"/>
          <w:szCs w:val="24"/>
          <w:lang w:val="es-EC"/>
        </w:rPr>
        <w:t xml:space="preserve">Recorrido de la fibra </w:t>
      </w:r>
      <w:r w:rsidR="003E3C63">
        <w:rPr>
          <w:rFonts w:cs="Arial"/>
          <w:sz w:val="24"/>
          <w:szCs w:val="24"/>
          <w:lang w:val="es-EC"/>
        </w:rPr>
        <w:t xml:space="preserve">óptica </w:t>
      </w:r>
      <w:r w:rsidR="00340BE4">
        <w:rPr>
          <w:rFonts w:cs="Arial"/>
          <w:sz w:val="24"/>
          <w:szCs w:val="24"/>
          <w:lang w:val="es-EC"/>
        </w:rPr>
        <w:t>para el sistema de video vigilancia.</w:t>
      </w:r>
    </w:p>
    <w:p w14:paraId="7F8A4512" w14:textId="77777777" w:rsidR="00BA72D4" w:rsidRDefault="000B1418" w:rsidP="00427279">
      <w:pPr>
        <w:pStyle w:val="Prrafodelista"/>
        <w:spacing w:line="480" w:lineRule="auto"/>
        <w:ind w:left="1418" w:hanging="1418"/>
        <w:jc w:val="both"/>
        <w:rPr>
          <w:rFonts w:cs="Arial"/>
          <w:sz w:val="24"/>
          <w:szCs w:val="24"/>
          <w:lang w:val="es-EC"/>
        </w:rPr>
      </w:pPr>
      <w:r>
        <w:rPr>
          <w:rFonts w:cs="Arial"/>
          <w:b/>
          <w:sz w:val="24"/>
          <w:szCs w:val="24"/>
          <w:lang w:val="es-EC"/>
        </w:rPr>
        <w:t>Plano F</w:t>
      </w:r>
      <w:r w:rsidR="00340BE4" w:rsidRPr="00BA72D4">
        <w:rPr>
          <w:rFonts w:cs="Arial"/>
          <w:b/>
          <w:sz w:val="24"/>
          <w:szCs w:val="24"/>
          <w:lang w:val="es-EC"/>
        </w:rPr>
        <w:t>.2.</w:t>
      </w:r>
      <w:r w:rsidR="00340BE4" w:rsidRPr="00BA72D4">
        <w:rPr>
          <w:rFonts w:cs="Arial"/>
          <w:sz w:val="24"/>
          <w:szCs w:val="24"/>
          <w:lang w:val="es-EC"/>
        </w:rPr>
        <w:t xml:space="preserve"> </w:t>
      </w:r>
      <w:r w:rsidR="0054378B">
        <w:rPr>
          <w:rFonts w:cs="Arial"/>
          <w:sz w:val="24"/>
          <w:szCs w:val="24"/>
          <w:lang w:val="es-EC"/>
        </w:rPr>
        <w:t>Recorrido</w:t>
      </w:r>
      <w:r w:rsidR="00BA72D4" w:rsidRPr="00BA72D4">
        <w:rPr>
          <w:rFonts w:cs="Arial"/>
          <w:sz w:val="24"/>
          <w:szCs w:val="24"/>
          <w:lang w:val="es-EC"/>
        </w:rPr>
        <w:t xml:space="preserve"> de la fibra óptica </w:t>
      </w:r>
      <w:r w:rsidR="0054378B">
        <w:rPr>
          <w:rFonts w:cs="Arial"/>
          <w:sz w:val="24"/>
          <w:szCs w:val="24"/>
          <w:lang w:val="es-EC"/>
        </w:rPr>
        <w:t xml:space="preserve">para </w:t>
      </w:r>
      <w:r w:rsidR="00BA72D4" w:rsidRPr="00BA72D4">
        <w:rPr>
          <w:rFonts w:cs="Arial"/>
          <w:sz w:val="24"/>
          <w:szCs w:val="24"/>
          <w:lang w:val="es-EC"/>
        </w:rPr>
        <w:t>las entradas principales y zona administrativa</w:t>
      </w:r>
      <w:r w:rsidR="00BA72D4">
        <w:rPr>
          <w:rFonts w:cs="Arial"/>
          <w:sz w:val="24"/>
          <w:szCs w:val="24"/>
          <w:lang w:val="es-EC"/>
        </w:rPr>
        <w:t>.</w:t>
      </w:r>
    </w:p>
    <w:p w14:paraId="7688CE61" w14:textId="77777777" w:rsidR="00BA72D4" w:rsidRDefault="000B1418" w:rsidP="00427279">
      <w:pPr>
        <w:spacing w:after="0" w:line="480" w:lineRule="auto"/>
        <w:ind w:left="1418" w:hanging="1418"/>
        <w:jc w:val="both"/>
        <w:rPr>
          <w:rFonts w:cs="Arial"/>
          <w:sz w:val="24"/>
          <w:szCs w:val="24"/>
          <w:lang w:val="es-EC"/>
        </w:rPr>
      </w:pPr>
      <w:r>
        <w:rPr>
          <w:rFonts w:eastAsia="Times New Roman" w:cs="Arial"/>
          <w:b/>
          <w:sz w:val="24"/>
          <w:szCs w:val="24"/>
          <w:lang w:val="es-EC"/>
        </w:rPr>
        <w:t>Plano F</w:t>
      </w:r>
      <w:r w:rsidR="00340BE4" w:rsidRPr="0054378B">
        <w:rPr>
          <w:rFonts w:eastAsia="Times New Roman" w:cs="Arial"/>
          <w:b/>
          <w:sz w:val="24"/>
          <w:szCs w:val="24"/>
          <w:lang w:val="es-EC"/>
        </w:rPr>
        <w:t>.3.</w:t>
      </w:r>
      <w:r w:rsidR="00340BE4" w:rsidRPr="0054378B">
        <w:rPr>
          <w:rFonts w:eastAsia="Times New Roman" w:cs="Arial"/>
          <w:sz w:val="24"/>
          <w:szCs w:val="24"/>
          <w:lang w:val="es-EC"/>
        </w:rPr>
        <w:t xml:space="preserve"> </w:t>
      </w:r>
      <w:r w:rsidR="00BA72D4" w:rsidRPr="00BA72D4">
        <w:rPr>
          <w:rFonts w:cs="Arial"/>
          <w:sz w:val="24"/>
          <w:szCs w:val="24"/>
          <w:lang w:val="es-EC"/>
        </w:rPr>
        <w:t xml:space="preserve">Recorrido de fibra óptica para la zona de pesaje y PTZ de zona </w:t>
      </w:r>
      <w:r w:rsidR="00BA72D4">
        <w:rPr>
          <w:rFonts w:cs="Arial"/>
          <w:sz w:val="24"/>
          <w:szCs w:val="24"/>
          <w:lang w:val="es-EC"/>
        </w:rPr>
        <w:t xml:space="preserve">  </w:t>
      </w:r>
      <w:r w:rsidR="00BA72D4" w:rsidRPr="00BA72D4">
        <w:rPr>
          <w:rFonts w:cs="Arial"/>
          <w:sz w:val="24"/>
          <w:szCs w:val="24"/>
          <w:lang w:val="es-EC"/>
        </w:rPr>
        <w:t>de bodega.</w:t>
      </w:r>
    </w:p>
    <w:p w14:paraId="79624F67" w14:textId="77777777" w:rsidR="0054378B" w:rsidRDefault="000B1418" w:rsidP="00427279">
      <w:pPr>
        <w:spacing w:after="0" w:line="480" w:lineRule="auto"/>
        <w:ind w:left="1418" w:hanging="1418"/>
        <w:jc w:val="both"/>
        <w:rPr>
          <w:rFonts w:eastAsia="Times New Roman" w:cs="Arial"/>
          <w:sz w:val="24"/>
          <w:szCs w:val="24"/>
          <w:lang w:val="es-EC"/>
        </w:rPr>
      </w:pPr>
      <w:r>
        <w:rPr>
          <w:rFonts w:eastAsia="Times New Roman" w:cs="Arial"/>
          <w:b/>
          <w:sz w:val="24"/>
          <w:szCs w:val="24"/>
          <w:lang w:val="es-EC"/>
        </w:rPr>
        <w:t>Plano F</w:t>
      </w:r>
      <w:r w:rsidR="00340BE4" w:rsidRPr="0054378B">
        <w:rPr>
          <w:rFonts w:eastAsia="Times New Roman" w:cs="Arial"/>
          <w:b/>
          <w:sz w:val="24"/>
          <w:szCs w:val="24"/>
          <w:lang w:val="es-EC"/>
        </w:rPr>
        <w:t>.4.</w:t>
      </w:r>
      <w:r w:rsidR="009237F7">
        <w:rPr>
          <w:rFonts w:eastAsia="Times New Roman" w:cs="Arial"/>
          <w:b/>
          <w:sz w:val="24"/>
          <w:szCs w:val="24"/>
          <w:lang w:val="es-EC"/>
        </w:rPr>
        <w:t xml:space="preserve"> </w:t>
      </w:r>
      <w:r w:rsidR="0054378B" w:rsidRPr="0054378B">
        <w:rPr>
          <w:rFonts w:eastAsia="Times New Roman" w:cs="Arial"/>
          <w:sz w:val="24"/>
          <w:szCs w:val="24"/>
          <w:lang w:val="es-EC"/>
        </w:rPr>
        <w:t xml:space="preserve">Recorrido de fibra óptica para PTZ’s de vigilancia perimetral, </w:t>
      </w:r>
      <w:r w:rsidR="009237F7">
        <w:rPr>
          <w:rFonts w:eastAsia="Times New Roman" w:cs="Arial"/>
          <w:sz w:val="24"/>
          <w:szCs w:val="24"/>
          <w:lang w:val="es-EC"/>
        </w:rPr>
        <w:t xml:space="preserve">   </w:t>
      </w:r>
      <w:r w:rsidR="0054378B" w:rsidRPr="0054378B">
        <w:rPr>
          <w:rFonts w:eastAsia="Times New Roman" w:cs="Arial"/>
          <w:sz w:val="24"/>
          <w:szCs w:val="24"/>
          <w:lang w:val="es-EC"/>
        </w:rPr>
        <w:t>vías interiores y cámaras fijas de zona de refrigeración.</w:t>
      </w:r>
    </w:p>
    <w:p w14:paraId="4B8D1F79" w14:textId="77777777" w:rsidR="0054378B" w:rsidRPr="00340BE4" w:rsidRDefault="000B1418" w:rsidP="00427279">
      <w:pPr>
        <w:spacing w:after="0" w:line="480" w:lineRule="auto"/>
        <w:ind w:left="1418" w:hanging="1418"/>
        <w:jc w:val="both"/>
        <w:rPr>
          <w:rFonts w:eastAsia="Times New Roman" w:cs="Arial"/>
          <w:sz w:val="24"/>
          <w:szCs w:val="24"/>
          <w:lang w:val="es-EC"/>
        </w:rPr>
      </w:pPr>
      <w:r>
        <w:rPr>
          <w:rFonts w:cs="Arial"/>
          <w:b/>
          <w:sz w:val="24"/>
          <w:szCs w:val="24"/>
          <w:lang w:val="es-EC"/>
        </w:rPr>
        <w:t>Plano F</w:t>
      </w:r>
      <w:r w:rsidR="00340BE4" w:rsidRPr="00340BE4">
        <w:rPr>
          <w:rFonts w:cs="Arial"/>
          <w:b/>
          <w:sz w:val="24"/>
          <w:szCs w:val="24"/>
          <w:lang w:val="es-EC"/>
        </w:rPr>
        <w:t>.5.</w:t>
      </w:r>
      <w:r w:rsidR="00340BE4" w:rsidRPr="00340BE4">
        <w:rPr>
          <w:rFonts w:cs="Arial"/>
          <w:sz w:val="24"/>
          <w:szCs w:val="24"/>
          <w:lang w:val="es-EC"/>
        </w:rPr>
        <w:t xml:space="preserve"> </w:t>
      </w:r>
      <w:r w:rsidR="0054378B" w:rsidRPr="0054378B">
        <w:rPr>
          <w:rFonts w:eastAsia="Times New Roman" w:cs="Arial"/>
          <w:sz w:val="24"/>
          <w:szCs w:val="24"/>
          <w:lang w:val="es-EC"/>
        </w:rPr>
        <w:t xml:space="preserve">Recorrido de fibra óptica para la cámara PTZ ubicada en el </w:t>
      </w:r>
      <w:r w:rsidR="0054378B">
        <w:rPr>
          <w:rFonts w:eastAsia="Times New Roman" w:cs="Arial"/>
          <w:sz w:val="24"/>
          <w:szCs w:val="24"/>
          <w:lang w:val="es-EC"/>
        </w:rPr>
        <w:t xml:space="preserve">  </w:t>
      </w:r>
      <w:r w:rsidR="009237F7">
        <w:rPr>
          <w:rFonts w:eastAsia="Times New Roman" w:cs="Arial"/>
          <w:sz w:val="24"/>
          <w:szCs w:val="24"/>
          <w:lang w:val="es-EC"/>
        </w:rPr>
        <w:t xml:space="preserve"> </w:t>
      </w:r>
      <w:r w:rsidR="0054378B" w:rsidRPr="00340BE4">
        <w:rPr>
          <w:rFonts w:eastAsia="Times New Roman" w:cs="Arial"/>
          <w:sz w:val="24"/>
          <w:szCs w:val="24"/>
          <w:lang w:val="es-EC"/>
        </w:rPr>
        <w:t>muelle espigón.</w:t>
      </w:r>
    </w:p>
    <w:p w14:paraId="7FFD44F0" w14:textId="77777777" w:rsidR="00340BE4" w:rsidRDefault="00E50633" w:rsidP="00427279">
      <w:pPr>
        <w:spacing w:after="0" w:line="480" w:lineRule="auto"/>
        <w:ind w:left="1418" w:hanging="1418"/>
        <w:jc w:val="both"/>
        <w:rPr>
          <w:rFonts w:cs="Arial"/>
          <w:sz w:val="24"/>
          <w:szCs w:val="24"/>
          <w:lang w:val="es-EC"/>
        </w:rPr>
      </w:pPr>
      <w:r>
        <w:rPr>
          <w:rFonts w:cs="Arial"/>
          <w:b/>
          <w:sz w:val="24"/>
          <w:szCs w:val="24"/>
          <w:lang w:val="es-EC"/>
        </w:rPr>
        <w:t xml:space="preserve">Plano </w:t>
      </w:r>
      <w:r w:rsidR="000B1418">
        <w:rPr>
          <w:rFonts w:cs="Arial"/>
          <w:b/>
          <w:sz w:val="24"/>
          <w:szCs w:val="24"/>
          <w:lang w:val="es-EC"/>
        </w:rPr>
        <w:t>F</w:t>
      </w:r>
      <w:r w:rsidR="00340BE4" w:rsidRPr="00340BE4">
        <w:rPr>
          <w:rFonts w:cs="Arial"/>
          <w:b/>
          <w:sz w:val="24"/>
          <w:szCs w:val="24"/>
          <w:lang w:val="es-EC"/>
        </w:rPr>
        <w:t>.</w:t>
      </w:r>
      <w:r w:rsidR="00340BE4">
        <w:rPr>
          <w:rFonts w:cs="Arial"/>
          <w:b/>
          <w:sz w:val="24"/>
          <w:szCs w:val="24"/>
          <w:lang w:val="es-EC"/>
        </w:rPr>
        <w:t>6</w:t>
      </w:r>
      <w:r w:rsidR="00340BE4" w:rsidRPr="00340BE4">
        <w:rPr>
          <w:rFonts w:cs="Arial"/>
          <w:b/>
          <w:sz w:val="24"/>
          <w:szCs w:val="24"/>
          <w:lang w:val="es-EC"/>
        </w:rPr>
        <w:t>.</w:t>
      </w:r>
      <w:r>
        <w:rPr>
          <w:rFonts w:cs="Arial"/>
          <w:b/>
          <w:sz w:val="24"/>
          <w:szCs w:val="24"/>
          <w:lang w:val="es-EC"/>
        </w:rPr>
        <w:t xml:space="preserve"> </w:t>
      </w:r>
      <w:r w:rsidR="00127EBE">
        <w:rPr>
          <w:rFonts w:cs="Arial"/>
          <w:sz w:val="24"/>
          <w:szCs w:val="24"/>
          <w:lang w:val="es-EC"/>
        </w:rPr>
        <w:t>Rec</w:t>
      </w:r>
      <w:r w:rsidR="00340BE4" w:rsidRPr="00340BE4">
        <w:rPr>
          <w:rFonts w:cs="Arial"/>
          <w:sz w:val="24"/>
          <w:szCs w:val="24"/>
          <w:lang w:val="es-EC"/>
        </w:rPr>
        <w:t>o</w:t>
      </w:r>
      <w:r w:rsidR="00127EBE">
        <w:rPr>
          <w:rFonts w:cs="Arial"/>
          <w:sz w:val="24"/>
          <w:szCs w:val="24"/>
          <w:lang w:val="es-EC"/>
        </w:rPr>
        <w:t>rrido</w:t>
      </w:r>
      <w:r w:rsidR="00340BE4" w:rsidRPr="00340BE4">
        <w:rPr>
          <w:rFonts w:cs="Arial"/>
          <w:sz w:val="24"/>
          <w:szCs w:val="24"/>
          <w:lang w:val="es-EC"/>
        </w:rPr>
        <w:t xml:space="preserve"> de la fibra para las cámaras de la zona de refrigeración, ubicación de la consola y PTZ que vigila vías interiores.</w:t>
      </w:r>
    </w:p>
    <w:p w14:paraId="324A9F2D" w14:textId="77777777" w:rsidR="00832F2A" w:rsidRDefault="000C3DFC" w:rsidP="00427279">
      <w:pPr>
        <w:pStyle w:val="Prrafodelista"/>
        <w:spacing w:line="480" w:lineRule="auto"/>
        <w:ind w:left="1418" w:hanging="1418"/>
        <w:jc w:val="both"/>
        <w:rPr>
          <w:rFonts w:cs="Arial"/>
          <w:sz w:val="24"/>
          <w:szCs w:val="24"/>
          <w:lang w:val="es-EC"/>
        </w:rPr>
      </w:pPr>
      <w:r>
        <w:rPr>
          <w:rFonts w:cs="Arial"/>
          <w:b/>
          <w:sz w:val="24"/>
          <w:szCs w:val="24"/>
          <w:lang w:val="es-EC"/>
        </w:rPr>
        <w:t>Plano F</w:t>
      </w:r>
      <w:r w:rsidR="00832F2A" w:rsidRPr="00832F2A">
        <w:rPr>
          <w:rFonts w:cs="Arial"/>
          <w:b/>
          <w:sz w:val="24"/>
          <w:szCs w:val="24"/>
          <w:lang w:val="es-EC"/>
        </w:rPr>
        <w:t>.7.</w:t>
      </w:r>
      <w:r w:rsidR="00832F2A" w:rsidRPr="00832F2A">
        <w:rPr>
          <w:rFonts w:cs="Arial"/>
          <w:sz w:val="24"/>
          <w:szCs w:val="24"/>
          <w:lang w:val="es-EC"/>
        </w:rPr>
        <w:t xml:space="preserve"> Fibra óptica proveniente de cámaras PTZ’s que vigilan zonas interiores y perimetral.</w:t>
      </w:r>
    </w:p>
    <w:p w14:paraId="73C96214" w14:textId="77777777" w:rsidR="00832F2A" w:rsidRDefault="000C3DFC" w:rsidP="00427279">
      <w:pPr>
        <w:pStyle w:val="Prrafodelista"/>
        <w:spacing w:line="480" w:lineRule="auto"/>
        <w:ind w:left="1418" w:hanging="1418"/>
        <w:jc w:val="both"/>
        <w:rPr>
          <w:rFonts w:cs="Arial"/>
          <w:sz w:val="24"/>
          <w:szCs w:val="24"/>
          <w:lang w:val="es-EC"/>
        </w:rPr>
      </w:pPr>
      <w:r>
        <w:rPr>
          <w:rFonts w:cs="Arial"/>
          <w:b/>
          <w:sz w:val="24"/>
          <w:szCs w:val="24"/>
          <w:lang w:val="es-EC"/>
        </w:rPr>
        <w:t>Plano F</w:t>
      </w:r>
      <w:r w:rsidR="00832F2A" w:rsidRPr="00832F2A">
        <w:rPr>
          <w:rFonts w:cs="Arial"/>
          <w:b/>
          <w:sz w:val="24"/>
          <w:szCs w:val="24"/>
          <w:lang w:val="es-EC"/>
        </w:rPr>
        <w:t>.8.</w:t>
      </w:r>
      <w:r w:rsidR="00832F2A" w:rsidRPr="00832F2A">
        <w:rPr>
          <w:rFonts w:cs="Arial"/>
          <w:sz w:val="24"/>
          <w:szCs w:val="24"/>
          <w:lang w:val="es-EC"/>
        </w:rPr>
        <w:t xml:space="preserve"> </w:t>
      </w:r>
      <w:r w:rsidR="00427279">
        <w:rPr>
          <w:rFonts w:cs="Arial"/>
          <w:sz w:val="24"/>
          <w:szCs w:val="24"/>
          <w:lang w:val="es-EC"/>
        </w:rPr>
        <w:t xml:space="preserve">  </w:t>
      </w:r>
      <w:r w:rsidR="00832F2A" w:rsidRPr="00832F2A">
        <w:rPr>
          <w:rFonts w:cs="Arial"/>
          <w:sz w:val="24"/>
          <w:szCs w:val="24"/>
          <w:lang w:val="es-EC"/>
        </w:rPr>
        <w:t>Recorrido de fibra óptica para PTZ que vigila zona perimetral.</w:t>
      </w:r>
    </w:p>
    <w:p w14:paraId="0FC48637" w14:textId="77777777" w:rsidR="00832F2A" w:rsidRDefault="000C3DFC" w:rsidP="00427279">
      <w:pPr>
        <w:pStyle w:val="Prrafodelista"/>
        <w:spacing w:line="480" w:lineRule="auto"/>
        <w:ind w:left="1418" w:hanging="1418"/>
        <w:jc w:val="both"/>
        <w:rPr>
          <w:rFonts w:cs="Arial"/>
          <w:sz w:val="24"/>
          <w:szCs w:val="24"/>
          <w:lang w:val="es-EC"/>
        </w:rPr>
      </w:pPr>
      <w:r>
        <w:rPr>
          <w:rFonts w:cs="Arial"/>
          <w:b/>
          <w:sz w:val="24"/>
          <w:szCs w:val="24"/>
          <w:lang w:val="es-EC"/>
        </w:rPr>
        <w:t>Plano F</w:t>
      </w:r>
      <w:r w:rsidR="00832F2A" w:rsidRPr="00832F2A">
        <w:rPr>
          <w:rFonts w:cs="Arial"/>
          <w:b/>
          <w:sz w:val="24"/>
          <w:szCs w:val="24"/>
          <w:lang w:val="es-EC"/>
        </w:rPr>
        <w:t>.9.</w:t>
      </w:r>
      <w:r w:rsidR="00832F2A" w:rsidRPr="00832F2A">
        <w:rPr>
          <w:rFonts w:cs="Arial"/>
          <w:sz w:val="24"/>
          <w:szCs w:val="24"/>
          <w:lang w:val="es-EC"/>
        </w:rPr>
        <w:t xml:space="preserve"> </w:t>
      </w:r>
      <w:r w:rsidR="00427279">
        <w:rPr>
          <w:rFonts w:cs="Arial"/>
          <w:sz w:val="24"/>
          <w:szCs w:val="24"/>
          <w:lang w:val="es-EC"/>
        </w:rPr>
        <w:t xml:space="preserve"> </w:t>
      </w:r>
      <w:r w:rsidR="00832F2A" w:rsidRPr="00832F2A">
        <w:rPr>
          <w:rFonts w:cs="Arial"/>
          <w:sz w:val="24"/>
          <w:szCs w:val="24"/>
          <w:lang w:val="es-EC"/>
        </w:rPr>
        <w:t>Recorrido de un tramo de fibra óptica de la PTZ 10 que vigila vías interiores.</w:t>
      </w:r>
    </w:p>
    <w:p w14:paraId="015DA382" w14:textId="77777777" w:rsidR="00832F2A" w:rsidRPr="003E3C63" w:rsidRDefault="000C3DFC" w:rsidP="00427279">
      <w:pPr>
        <w:pStyle w:val="Prrafodelista"/>
        <w:spacing w:line="480" w:lineRule="auto"/>
        <w:ind w:left="1418" w:hanging="1418"/>
        <w:jc w:val="both"/>
        <w:rPr>
          <w:rFonts w:cs="Arial"/>
          <w:sz w:val="24"/>
          <w:szCs w:val="24"/>
          <w:lang w:val="es-EC"/>
        </w:rPr>
      </w:pPr>
      <w:r>
        <w:rPr>
          <w:rFonts w:cs="Arial"/>
          <w:b/>
          <w:sz w:val="24"/>
          <w:szCs w:val="24"/>
          <w:lang w:val="es-EC"/>
        </w:rPr>
        <w:t>Plano F</w:t>
      </w:r>
      <w:r w:rsidR="003E3C63" w:rsidRPr="003E3C63">
        <w:rPr>
          <w:rFonts w:cs="Arial"/>
          <w:b/>
          <w:sz w:val="24"/>
          <w:szCs w:val="24"/>
          <w:lang w:val="es-EC"/>
        </w:rPr>
        <w:t xml:space="preserve">.10. </w:t>
      </w:r>
      <w:r w:rsidR="003E3C63" w:rsidRPr="003E3C63">
        <w:rPr>
          <w:rFonts w:cs="Arial"/>
          <w:sz w:val="24"/>
          <w:szCs w:val="24"/>
          <w:lang w:val="es-EC"/>
        </w:rPr>
        <w:t>Recorrido de un tramo de fibra óptica de PTZ 27 que vigila zona perimetral.</w:t>
      </w:r>
    </w:p>
    <w:p w14:paraId="00565632" w14:textId="77777777" w:rsidR="00832F2A" w:rsidRDefault="00832F2A" w:rsidP="00340BE4">
      <w:pPr>
        <w:spacing w:after="0" w:line="480" w:lineRule="auto"/>
        <w:ind w:left="1418" w:hanging="1418"/>
        <w:jc w:val="both"/>
        <w:rPr>
          <w:rFonts w:cs="Arial"/>
          <w:sz w:val="24"/>
          <w:szCs w:val="24"/>
          <w:lang w:val="es-EC"/>
        </w:rPr>
      </w:pPr>
    </w:p>
    <w:p w14:paraId="0B3576D6" w14:textId="77777777" w:rsidR="0027346B" w:rsidRDefault="0027346B" w:rsidP="004729CF">
      <w:pPr>
        <w:spacing w:line="240" w:lineRule="auto"/>
        <w:ind w:left="1985" w:hanging="1985"/>
        <w:jc w:val="both"/>
        <w:rPr>
          <w:rFonts w:cs="Arial"/>
          <w:sz w:val="24"/>
          <w:szCs w:val="24"/>
        </w:rPr>
        <w:sectPr w:rsidR="0027346B" w:rsidSect="00685560">
          <w:headerReference w:type="even" r:id="rId9"/>
          <w:headerReference w:type="default" r:id="rId10"/>
          <w:pgSz w:w="11907" w:h="16839" w:code="9"/>
          <w:pgMar w:top="2268" w:right="1361" w:bottom="2268" w:left="2268" w:header="567" w:footer="720" w:gutter="0"/>
          <w:pgNumType w:fmt="upperRoman" w:start="1"/>
          <w:cols w:space="720"/>
          <w:titlePg/>
          <w:docGrid w:linePitch="299"/>
        </w:sectPr>
      </w:pPr>
    </w:p>
    <w:p w14:paraId="1D1CB756" w14:textId="77777777" w:rsidR="001E2FB7" w:rsidRDefault="001E2FB7" w:rsidP="001E2FB7">
      <w:pPr>
        <w:spacing w:line="480" w:lineRule="auto"/>
        <w:jc w:val="center"/>
        <w:rPr>
          <w:rFonts w:cs="Arial"/>
          <w:b/>
          <w:sz w:val="36"/>
          <w:szCs w:val="36"/>
        </w:rPr>
      </w:pPr>
      <w:r>
        <w:rPr>
          <w:rFonts w:cs="Arial"/>
          <w:b/>
          <w:sz w:val="36"/>
          <w:szCs w:val="36"/>
        </w:rPr>
        <w:lastRenderedPageBreak/>
        <w:t>INTRODUCCIÓN</w:t>
      </w:r>
    </w:p>
    <w:p w14:paraId="71B2262C" w14:textId="77777777" w:rsidR="001E2FB7" w:rsidRDefault="001E2FB7" w:rsidP="001E2FB7">
      <w:pPr>
        <w:spacing w:line="480" w:lineRule="auto"/>
        <w:jc w:val="both"/>
        <w:rPr>
          <w:rFonts w:cs="Arial"/>
          <w:sz w:val="24"/>
          <w:szCs w:val="24"/>
          <w:lang w:val="es-EC"/>
        </w:rPr>
      </w:pPr>
      <w:r>
        <w:rPr>
          <w:rFonts w:cs="Arial"/>
          <w:sz w:val="24"/>
          <w:szCs w:val="24"/>
          <w:lang w:val="es-EC"/>
        </w:rPr>
        <w:t>El presente trabajo se enmarca dentro del área de las Telecomunicaciones y da una alternativa de solución al problema de transmisión de señales de Video vigilancia a grandes distancias.</w:t>
      </w:r>
    </w:p>
    <w:p w14:paraId="5A6F4E35" w14:textId="77777777" w:rsidR="001E2FB7" w:rsidRDefault="001E2FB7" w:rsidP="001E2FB7">
      <w:pPr>
        <w:spacing w:line="480" w:lineRule="auto"/>
        <w:jc w:val="both"/>
        <w:rPr>
          <w:rFonts w:cs="Arial"/>
          <w:sz w:val="24"/>
          <w:szCs w:val="24"/>
          <w:lang w:val="es-EC"/>
        </w:rPr>
      </w:pPr>
    </w:p>
    <w:p w14:paraId="7B183A91" w14:textId="77777777" w:rsidR="001E2FB7" w:rsidRDefault="001E2FB7" w:rsidP="001E2FB7">
      <w:pPr>
        <w:spacing w:line="480" w:lineRule="auto"/>
        <w:jc w:val="both"/>
        <w:rPr>
          <w:rFonts w:cs="Arial"/>
          <w:sz w:val="24"/>
          <w:szCs w:val="24"/>
          <w:lang w:val="es-EC"/>
        </w:rPr>
      </w:pPr>
      <w:r>
        <w:rPr>
          <w:rFonts w:cs="Arial"/>
          <w:sz w:val="24"/>
          <w:szCs w:val="24"/>
          <w:lang w:val="es-EC"/>
        </w:rPr>
        <w:t>Actualmente los sistemas de video vigilancia están en pleno desarrollo debido a los problemas de inseguridad en la Sociedad.  Soluciones de seguridad en bancos, aeropuertos, puertos marítimos, universidades y casinos son solo unos pocos ejemp</w:t>
      </w:r>
      <w:r w:rsidR="00634432">
        <w:rPr>
          <w:rFonts w:cs="Arial"/>
          <w:sz w:val="24"/>
          <w:szCs w:val="24"/>
          <w:lang w:val="es-EC"/>
        </w:rPr>
        <w:t>los de uso de video vigilancia (1)</w:t>
      </w:r>
      <w:r>
        <w:rPr>
          <w:rFonts w:cs="Arial"/>
          <w:sz w:val="24"/>
          <w:szCs w:val="24"/>
          <w:lang w:val="es-EC"/>
        </w:rPr>
        <w:t xml:space="preserve">. Estos sitios son vulnerables a problemas de seguridad, por lo tanto un sistema de video vigilancia con buena calidad de video es necesario. </w:t>
      </w:r>
    </w:p>
    <w:p w14:paraId="6B8BBB6B" w14:textId="77777777" w:rsidR="001E2FB7" w:rsidRDefault="001E2FB7" w:rsidP="001E2FB7">
      <w:pPr>
        <w:spacing w:line="480" w:lineRule="auto"/>
        <w:jc w:val="both"/>
        <w:rPr>
          <w:rFonts w:cs="Arial"/>
          <w:sz w:val="24"/>
          <w:szCs w:val="24"/>
          <w:lang w:val="es-EC"/>
        </w:rPr>
      </w:pPr>
    </w:p>
    <w:p w14:paraId="6AA1E38A" w14:textId="77777777" w:rsidR="001E2FB7" w:rsidRDefault="001E2FB7" w:rsidP="001E2FB7">
      <w:pPr>
        <w:spacing w:line="480" w:lineRule="auto"/>
        <w:jc w:val="both"/>
        <w:rPr>
          <w:rFonts w:cs="Arial"/>
          <w:sz w:val="24"/>
          <w:szCs w:val="24"/>
          <w:lang w:val="es-EC"/>
        </w:rPr>
      </w:pPr>
      <w:r>
        <w:rPr>
          <w:rFonts w:cs="Arial"/>
          <w:sz w:val="24"/>
          <w:szCs w:val="24"/>
          <w:lang w:val="es-EC"/>
        </w:rPr>
        <w:t>Los sistemas de video vigilancia consisten en cámaras que obtienen imágenes las cuales se pueden ver a través de monitores, en la mayoría de los casos este sistema es utilizado como una medida para combatir el delito, principalmente como un tipo de prevención situacional que tiene como propósito reducir la tasa delincuencial, cambiando las condiciones del entorno para que haya menos oportunidades a cometer infracciones.  Es usado frecuentemente para investigaciones policiales con el objetivo de disminuir el sentimiento d</w:t>
      </w:r>
      <w:r w:rsidR="00634432">
        <w:rPr>
          <w:rFonts w:cs="Arial"/>
          <w:sz w:val="24"/>
          <w:szCs w:val="24"/>
          <w:lang w:val="es-EC"/>
        </w:rPr>
        <w:t>e inseguridad de la población (</w:t>
      </w:r>
      <w:r>
        <w:rPr>
          <w:rFonts w:cs="Arial"/>
          <w:sz w:val="24"/>
          <w:szCs w:val="24"/>
          <w:lang w:val="es-EC"/>
        </w:rPr>
        <w:t>2</w:t>
      </w:r>
      <w:r w:rsidR="00634432">
        <w:rPr>
          <w:rFonts w:cs="Arial"/>
          <w:sz w:val="24"/>
          <w:szCs w:val="24"/>
          <w:lang w:val="es-EC"/>
        </w:rPr>
        <w:t>)</w:t>
      </w:r>
      <w:r>
        <w:rPr>
          <w:rFonts w:cs="Arial"/>
          <w:sz w:val="24"/>
          <w:szCs w:val="24"/>
          <w:lang w:val="es-EC"/>
        </w:rPr>
        <w:t>.</w:t>
      </w:r>
    </w:p>
    <w:p w14:paraId="5FA32615" w14:textId="77777777" w:rsidR="00167ECE" w:rsidRDefault="00167ECE" w:rsidP="00167ECE">
      <w:pPr>
        <w:spacing w:line="480" w:lineRule="auto"/>
        <w:jc w:val="both"/>
        <w:rPr>
          <w:rFonts w:cs="Arial"/>
          <w:sz w:val="24"/>
          <w:szCs w:val="24"/>
          <w:lang w:val="es-EC"/>
        </w:rPr>
      </w:pPr>
      <w:r>
        <w:rPr>
          <w:rFonts w:cs="Arial"/>
          <w:sz w:val="24"/>
          <w:szCs w:val="24"/>
          <w:lang w:val="es-EC"/>
        </w:rPr>
        <w:lastRenderedPageBreak/>
        <w:t xml:space="preserve">Los sistemas de Video vigilancia actuales dejaron de ser uso exclusivo de entidades particulares como las sucursales Bancarias, a partir de los ataques terroristas del 11 de Septiembre del 2001 en Nueva York, lugares públicos estratégicos y que pueden ser vulnerables a dichos ataques son protegidos con mayor rigurosidad. </w:t>
      </w:r>
    </w:p>
    <w:p w14:paraId="10F8E4A0" w14:textId="77777777" w:rsidR="00167ECE" w:rsidRDefault="00167ECE" w:rsidP="00167ECE">
      <w:pPr>
        <w:spacing w:line="480" w:lineRule="auto"/>
        <w:jc w:val="both"/>
        <w:rPr>
          <w:rFonts w:cs="Arial"/>
          <w:sz w:val="24"/>
          <w:szCs w:val="24"/>
          <w:lang w:val="es-EC"/>
        </w:rPr>
      </w:pPr>
    </w:p>
    <w:p w14:paraId="37677E4E" w14:textId="77777777" w:rsidR="00167ECE" w:rsidRDefault="00167ECE" w:rsidP="00167ECE">
      <w:pPr>
        <w:spacing w:line="480" w:lineRule="auto"/>
        <w:jc w:val="both"/>
        <w:rPr>
          <w:rFonts w:cs="Arial"/>
          <w:sz w:val="24"/>
          <w:szCs w:val="24"/>
          <w:lang w:val="es-EC"/>
        </w:rPr>
      </w:pPr>
      <w:r>
        <w:rPr>
          <w:rFonts w:cs="Arial"/>
          <w:sz w:val="24"/>
          <w:szCs w:val="24"/>
          <w:lang w:val="es-EC"/>
        </w:rPr>
        <w:t xml:space="preserve">Para lugares como descritos en el párrafo anterior, el medio de transmisión es muy importante. El uso de medios de transmisión como el cable de par trenzado, cable coaxial y medios inalámbricos tienen sus limitantes en distancia, ancho de banda y seguridad. Otro problema frecuente en los sistemas de Video vigilancia es la lentitud que presentan las señales de video al ser observadas en un monitor de control. </w:t>
      </w:r>
    </w:p>
    <w:p w14:paraId="1865484F" w14:textId="77777777" w:rsidR="00167ECE" w:rsidRDefault="00167ECE" w:rsidP="00167ECE">
      <w:pPr>
        <w:spacing w:line="480" w:lineRule="auto"/>
        <w:jc w:val="both"/>
        <w:rPr>
          <w:rFonts w:cs="Arial"/>
          <w:sz w:val="24"/>
          <w:szCs w:val="24"/>
          <w:lang w:val="es-EC"/>
        </w:rPr>
      </w:pPr>
    </w:p>
    <w:p w14:paraId="0093CD9A" w14:textId="77777777" w:rsidR="00167ECE" w:rsidRDefault="00167ECE" w:rsidP="00167ECE">
      <w:pPr>
        <w:spacing w:line="480" w:lineRule="auto"/>
        <w:jc w:val="both"/>
        <w:rPr>
          <w:rFonts w:cs="Arial"/>
          <w:sz w:val="24"/>
          <w:szCs w:val="24"/>
          <w:lang w:val="es-EC"/>
        </w:rPr>
      </w:pPr>
      <w:r>
        <w:rPr>
          <w:rFonts w:cs="Arial"/>
          <w:sz w:val="24"/>
          <w:szCs w:val="24"/>
          <w:lang w:val="es-EC"/>
        </w:rPr>
        <w:t>La propuesta considerada para la solución del problema, es el diseño de una red de sistema de video vigilancia para la transmisión de señales de video en tiempo real, usando como medio la fibra óptica.</w:t>
      </w:r>
    </w:p>
    <w:p w14:paraId="41434AB0" w14:textId="77777777" w:rsidR="00167ECE" w:rsidRDefault="00167ECE" w:rsidP="00167ECE">
      <w:pPr>
        <w:spacing w:line="480" w:lineRule="auto"/>
        <w:jc w:val="both"/>
        <w:rPr>
          <w:rFonts w:cs="Arial"/>
          <w:sz w:val="24"/>
          <w:szCs w:val="24"/>
          <w:lang w:val="es-EC"/>
        </w:rPr>
      </w:pPr>
    </w:p>
    <w:p w14:paraId="4D950F30" w14:textId="77777777" w:rsidR="00167ECE" w:rsidRDefault="00167ECE" w:rsidP="00167ECE">
      <w:pPr>
        <w:spacing w:line="480" w:lineRule="auto"/>
        <w:jc w:val="both"/>
        <w:rPr>
          <w:rFonts w:cs="Arial"/>
          <w:sz w:val="24"/>
          <w:szCs w:val="24"/>
          <w:lang w:val="es-EC"/>
        </w:rPr>
      </w:pPr>
      <w:r>
        <w:rPr>
          <w:rFonts w:cs="Arial"/>
          <w:sz w:val="24"/>
          <w:szCs w:val="24"/>
          <w:lang w:val="es-EC"/>
        </w:rPr>
        <w:t xml:space="preserve">Para el diseño se establecerán </w:t>
      </w:r>
      <w:r w:rsidR="00DA5AC0">
        <w:rPr>
          <w:rFonts w:cs="Arial"/>
          <w:sz w:val="24"/>
          <w:szCs w:val="24"/>
          <w:lang w:val="es-EC"/>
        </w:rPr>
        <w:t>criteri</w:t>
      </w:r>
      <w:r>
        <w:rPr>
          <w:rFonts w:cs="Arial"/>
          <w:sz w:val="24"/>
          <w:szCs w:val="24"/>
          <w:lang w:val="es-EC"/>
        </w:rPr>
        <w:t xml:space="preserve">os, se seleccionará un lugar o sitio que por su extensión nos permita desarrollar el diseño de la red de fibra óptica, se identificarán diferentes escenarios que nos permitirán la ubicación de las </w:t>
      </w:r>
      <w:r>
        <w:rPr>
          <w:rFonts w:cs="Arial"/>
          <w:sz w:val="24"/>
          <w:szCs w:val="24"/>
          <w:lang w:val="es-EC"/>
        </w:rPr>
        <w:lastRenderedPageBreak/>
        <w:t xml:space="preserve">cámaras y al final se determinará el tipo de fibra a usar de acuerdo a los </w:t>
      </w:r>
      <w:r w:rsidR="00902664">
        <w:rPr>
          <w:rFonts w:cs="Arial"/>
          <w:sz w:val="24"/>
          <w:szCs w:val="24"/>
          <w:lang w:val="es-EC"/>
        </w:rPr>
        <w:t>criteri</w:t>
      </w:r>
      <w:r>
        <w:rPr>
          <w:rFonts w:cs="Arial"/>
          <w:sz w:val="24"/>
          <w:szCs w:val="24"/>
          <w:lang w:val="es-EC"/>
        </w:rPr>
        <w:t xml:space="preserve">os de diseño.     </w:t>
      </w:r>
    </w:p>
    <w:p w14:paraId="6A749427" w14:textId="77777777" w:rsidR="00167ECE" w:rsidRDefault="00167ECE" w:rsidP="00167ECE">
      <w:pPr>
        <w:spacing w:line="480" w:lineRule="auto"/>
        <w:jc w:val="both"/>
        <w:rPr>
          <w:rFonts w:cs="Arial"/>
          <w:sz w:val="24"/>
          <w:szCs w:val="24"/>
          <w:lang w:val="es-EC"/>
        </w:rPr>
      </w:pPr>
    </w:p>
    <w:p w14:paraId="156495B4" w14:textId="77777777" w:rsidR="00634432" w:rsidRDefault="00167ECE" w:rsidP="00634432">
      <w:pPr>
        <w:spacing w:line="480" w:lineRule="auto"/>
        <w:jc w:val="both"/>
        <w:rPr>
          <w:rFonts w:cs="Arial"/>
          <w:sz w:val="24"/>
          <w:szCs w:val="24"/>
          <w:lang w:val="es-EC"/>
        </w:rPr>
      </w:pPr>
      <w:r>
        <w:rPr>
          <w:rFonts w:cs="Arial"/>
          <w:sz w:val="24"/>
          <w:szCs w:val="24"/>
          <w:lang w:val="es-EC"/>
        </w:rPr>
        <w:t>Este documento está organizado de la siguiente manera, en el Capítulo 1 se tratarán los fundamentos teóricos del diseño de la red de fibra óptica para un sistema de Video vigilancia. En el Capítulo 2 se establecerá cuál es el problema que motiva la investigación y la metodología a seguir para la solución del mismo, en este capítulo además se desarrollará el diseño de la red de fibra óptica. En el Capítulo 3 se evaluarán los resultados obtenidos en el diseño y se establecerá el costo de la red de fibra óptica. Finalmente se realizan las conclusiones y recomendaciones al presente proyecto.</w:t>
      </w:r>
    </w:p>
    <w:p w14:paraId="4ECFE5B1" w14:textId="77777777" w:rsidR="00634432" w:rsidRDefault="00634432" w:rsidP="00634432">
      <w:pPr>
        <w:spacing w:line="480" w:lineRule="auto"/>
        <w:jc w:val="both"/>
        <w:rPr>
          <w:rFonts w:cs="Arial"/>
          <w:sz w:val="24"/>
          <w:szCs w:val="24"/>
          <w:lang w:val="es-EC"/>
        </w:rPr>
      </w:pPr>
    </w:p>
    <w:p w14:paraId="18ABA633" w14:textId="77777777" w:rsidR="00634432" w:rsidRDefault="00634432" w:rsidP="00634432">
      <w:pPr>
        <w:spacing w:line="480" w:lineRule="auto"/>
        <w:jc w:val="both"/>
        <w:rPr>
          <w:rFonts w:cs="Arial"/>
          <w:sz w:val="24"/>
          <w:szCs w:val="24"/>
          <w:lang w:val="es-EC"/>
        </w:rPr>
      </w:pPr>
    </w:p>
    <w:p w14:paraId="0C139F6A" w14:textId="77777777" w:rsidR="00634432" w:rsidRDefault="00634432" w:rsidP="00634432">
      <w:pPr>
        <w:spacing w:line="480" w:lineRule="auto"/>
        <w:jc w:val="both"/>
        <w:rPr>
          <w:rFonts w:cs="Arial"/>
          <w:sz w:val="24"/>
          <w:szCs w:val="24"/>
          <w:lang w:val="es-EC"/>
        </w:rPr>
      </w:pPr>
    </w:p>
    <w:p w14:paraId="67D7516A" w14:textId="77777777" w:rsidR="00634432" w:rsidRDefault="00634432" w:rsidP="00634432">
      <w:pPr>
        <w:spacing w:line="480" w:lineRule="auto"/>
        <w:jc w:val="both"/>
        <w:rPr>
          <w:rFonts w:cs="Arial"/>
          <w:sz w:val="24"/>
          <w:szCs w:val="24"/>
          <w:lang w:val="es-EC"/>
        </w:rPr>
      </w:pPr>
    </w:p>
    <w:p w14:paraId="4A5B3A48" w14:textId="77777777" w:rsidR="00634432" w:rsidRDefault="00634432" w:rsidP="00634432">
      <w:pPr>
        <w:spacing w:line="480" w:lineRule="auto"/>
        <w:jc w:val="both"/>
        <w:rPr>
          <w:rFonts w:cs="Arial"/>
          <w:sz w:val="24"/>
          <w:szCs w:val="24"/>
          <w:lang w:val="es-EC"/>
        </w:rPr>
      </w:pPr>
    </w:p>
    <w:p w14:paraId="28D7AFC7" w14:textId="77777777" w:rsidR="00634432" w:rsidRDefault="00634432" w:rsidP="00634432">
      <w:pPr>
        <w:spacing w:line="480" w:lineRule="auto"/>
        <w:jc w:val="both"/>
        <w:rPr>
          <w:rFonts w:cs="Arial"/>
          <w:sz w:val="24"/>
          <w:szCs w:val="24"/>
          <w:lang w:val="es-EC"/>
        </w:rPr>
      </w:pPr>
    </w:p>
    <w:p w14:paraId="757F340A" w14:textId="77777777" w:rsidR="00634432" w:rsidRDefault="00634432" w:rsidP="00634432">
      <w:pPr>
        <w:spacing w:line="480" w:lineRule="auto"/>
        <w:jc w:val="both"/>
        <w:rPr>
          <w:rFonts w:cs="Arial"/>
          <w:sz w:val="24"/>
          <w:szCs w:val="24"/>
          <w:lang w:val="es-EC"/>
        </w:rPr>
      </w:pPr>
    </w:p>
    <w:p w14:paraId="2BFC602A" w14:textId="77777777" w:rsidR="00634432" w:rsidRDefault="00634432" w:rsidP="00634432">
      <w:pPr>
        <w:spacing w:line="480" w:lineRule="auto"/>
        <w:jc w:val="both"/>
        <w:rPr>
          <w:rFonts w:cs="Arial"/>
          <w:sz w:val="24"/>
          <w:szCs w:val="24"/>
          <w:lang w:val="es-EC"/>
        </w:rPr>
      </w:pPr>
    </w:p>
    <w:p w14:paraId="0C0200C1" w14:textId="77777777" w:rsidR="00634432" w:rsidRDefault="00634432" w:rsidP="00634432">
      <w:pPr>
        <w:spacing w:line="480" w:lineRule="auto"/>
        <w:jc w:val="both"/>
        <w:rPr>
          <w:rFonts w:cs="Arial"/>
          <w:b/>
          <w:sz w:val="32"/>
          <w:szCs w:val="32"/>
        </w:rPr>
      </w:pPr>
    </w:p>
    <w:p w14:paraId="43E3A941" w14:textId="77777777" w:rsidR="00634432" w:rsidRDefault="00634432" w:rsidP="00634432">
      <w:pPr>
        <w:spacing w:line="480" w:lineRule="auto"/>
        <w:jc w:val="both"/>
        <w:rPr>
          <w:rFonts w:cs="Arial"/>
          <w:b/>
          <w:sz w:val="32"/>
          <w:szCs w:val="32"/>
        </w:rPr>
      </w:pPr>
    </w:p>
    <w:p w14:paraId="0FE104D9" w14:textId="77777777" w:rsidR="00634432" w:rsidRDefault="00634432" w:rsidP="00634432">
      <w:pPr>
        <w:spacing w:line="480" w:lineRule="auto"/>
        <w:jc w:val="both"/>
        <w:rPr>
          <w:rFonts w:cs="Arial"/>
          <w:b/>
          <w:sz w:val="32"/>
          <w:szCs w:val="32"/>
        </w:rPr>
      </w:pPr>
    </w:p>
    <w:p w14:paraId="4683B154" w14:textId="77777777" w:rsidR="00634432" w:rsidRDefault="00634432" w:rsidP="00634432">
      <w:pPr>
        <w:spacing w:line="480" w:lineRule="auto"/>
        <w:jc w:val="both"/>
        <w:rPr>
          <w:rFonts w:cs="Arial"/>
          <w:b/>
          <w:sz w:val="32"/>
          <w:szCs w:val="32"/>
        </w:rPr>
      </w:pPr>
    </w:p>
    <w:p w14:paraId="4536BBB5" w14:textId="77777777" w:rsidR="00634432" w:rsidRDefault="00634432" w:rsidP="00634432">
      <w:pPr>
        <w:spacing w:line="480" w:lineRule="auto"/>
        <w:jc w:val="both"/>
        <w:rPr>
          <w:rFonts w:cs="Arial"/>
          <w:b/>
          <w:sz w:val="32"/>
          <w:szCs w:val="32"/>
        </w:rPr>
      </w:pPr>
    </w:p>
    <w:p w14:paraId="5FCBE093" w14:textId="77777777" w:rsidR="00167ECE" w:rsidRDefault="00167ECE" w:rsidP="00634432">
      <w:pPr>
        <w:spacing w:line="480" w:lineRule="auto"/>
        <w:jc w:val="center"/>
        <w:rPr>
          <w:rFonts w:cs="Arial"/>
          <w:b/>
          <w:sz w:val="32"/>
          <w:szCs w:val="32"/>
        </w:rPr>
      </w:pPr>
      <w:r>
        <w:rPr>
          <w:rFonts w:cs="Arial"/>
          <w:b/>
          <w:sz w:val="32"/>
          <w:szCs w:val="32"/>
        </w:rPr>
        <w:t>CAPITULO 1</w:t>
      </w:r>
    </w:p>
    <w:p w14:paraId="2B734EBB" w14:textId="77777777" w:rsidR="00167ECE" w:rsidRDefault="00167ECE" w:rsidP="00167ECE">
      <w:pPr>
        <w:spacing w:line="480" w:lineRule="auto"/>
        <w:jc w:val="center"/>
        <w:rPr>
          <w:rFonts w:cs="Arial"/>
          <w:b/>
          <w:sz w:val="32"/>
          <w:szCs w:val="32"/>
          <w:lang w:val="es-EC"/>
        </w:rPr>
      </w:pPr>
      <w:r>
        <w:rPr>
          <w:rFonts w:cs="Arial"/>
          <w:b/>
          <w:sz w:val="32"/>
          <w:szCs w:val="32"/>
          <w:lang w:val="es-EC"/>
        </w:rPr>
        <w:t>CONSIDERACIONES TEÓRICAS PARA EL DISEÑO DE UN SISTEMA DE VIDEO VIGILANCIA BAJO UNA RED DE FIBRA ÓPTICA.</w:t>
      </w:r>
    </w:p>
    <w:p w14:paraId="01A021EC" w14:textId="77777777" w:rsidR="00167ECE" w:rsidRDefault="00167ECE" w:rsidP="00167ECE">
      <w:pPr>
        <w:spacing w:line="480" w:lineRule="auto"/>
        <w:rPr>
          <w:rFonts w:cs="Arial"/>
          <w:b/>
          <w:sz w:val="32"/>
          <w:szCs w:val="32"/>
          <w:lang w:val="es-EC"/>
        </w:rPr>
      </w:pPr>
    </w:p>
    <w:p w14:paraId="774200DF" w14:textId="77777777" w:rsidR="00167ECE" w:rsidRDefault="00167ECE" w:rsidP="00167ECE">
      <w:pPr>
        <w:spacing w:line="480" w:lineRule="auto"/>
        <w:rPr>
          <w:rFonts w:cs="Arial"/>
          <w:sz w:val="24"/>
          <w:szCs w:val="24"/>
          <w:lang w:val="es-EC"/>
        </w:rPr>
      </w:pPr>
      <w:r>
        <w:rPr>
          <w:rFonts w:cs="Arial"/>
          <w:sz w:val="24"/>
          <w:szCs w:val="24"/>
          <w:lang w:val="es-EC"/>
        </w:rPr>
        <w:t>En este primer capítulo, se establecen los fundamentos teóricos que servirán para el desarrollo de la investigación. Se empezará definiendo que es un Sistema de Video vigilancia y se continuará con conceptos básicos que nos permitirán realizar el diseño.</w:t>
      </w:r>
    </w:p>
    <w:p w14:paraId="3A285650" w14:textId="77777777" w:rsidR="00167ECE" w:rsidRDefault="00167ECE" w:rsidP="00167ECE">
      <w:pPr>
        <w:spacing w:line="480" w:lineRule="auto"/>
        <w:rPr>
          <w:rFonts w:cs="Arial"/>
          <w:sz w:val="24"/>
          <w:szCs w:val="24"/>
          <w:lang w:val="es-EC"/>
        </w:rPr>
      </w:pPr>
      <w:r>
        <w:rPr>
          <w:rFonts w:cs="Arial"/>
          <w:sz w:val="24"/>
          <w:szCs w:val="24"/>
          <w:lang w:val="es-EC"/>
        </w:rPr>
        <w:t xml:space="preserve">  </w:t>
      </w:r>
    </w:p>
    <w:p w14:paraId="3883FE46" w14:textId="77777777" w:rsidR="00167ECE" w:rsidRPr="001D3F33" w:rsidRDefault="00167ECE" w:rsidP="00167ECE">
      <w:pPr>
        <w:numPr>
          <w:ilvl w:val="1"/>
          <w:numId w:val="2"/>
        </w:numPr>
        <w:suppressAutoHyphens/>
        <w:spacing w:line="480" w:lineRule="auto"/>
        <w:ind w:left="630" w:hanging="630"/>
        <w:rPr>
          <w:rFonts w:cs="Arial"/>
          <w:b/>
          <w:sz w:val="24"/>
          <w:szCs w:val="24"/>
          <w:lang w:val="es-EC"/>
        </w:rPr>
      </w:pPr>
      <w:r w:rsidRPr="001D3F33">
        <w:rPr>
          <w:rFonts w:cs="Arial"/>
          <w:b/>
          <w:sz w:val="24"/>
          <w:szCs w:val="24"/>
          <w:lang w:val="es-EC"/>
        </w:rPr>
        <w:lastRenderedPageBreak/>
        <w:t>S</w:t>
      </w:r>
      <w:r w:rsidR="00DA63A7">
        <w:rPr>
          <w:rFonts w:cs="Arial"/>
          <w:b/>
          <w:sz w:val="24"/>
          <w:szCs w:val="24"/>
          <w:lang w:val="es-EC"/>
        </w:rPr>
        <w:t>istemas de Video vigilancia.</w:t>
      </w:r>
    </w:p>
    <w:p w14:paraId="3ABE9AA6" w14:textId="77777777" w:rsidR="00167ECE" w:rsidRDefault="00167ECE" w:rsidP="00167ECE">
      <w:pPr>
        <w:spacing w:line="480" w:lineRule="auto"/>
        <w:ind w:left="630"/>
        <w:jc w:val="both"/>
        <w:rPr>
          <w:rFonts w:cs="Arial"/>
          <w:sz w:val="24"/>
          <w:szCs w:val="24"/>
        </w:rPr>
      </w:pPr>
      <w:r>
        <w:rPr>
          <w:rFonts w:cs="Arial"/>
          <w:sz w:val="24"/>
          <w:szCs w:val="24"/>
        </w:rPr>
        <w:t xml:space="preserve">Los sistemas de Video vigilancia han tenido gran auge a partir de los ataques </w:t>
      </w:r>
      <w:r>
        <w:rPr>
          <w:rFonts w:cs="Arial"/>
          <w:sz w:val="24"/>
          <w:szCs w:val="24"/>
          <w:lang w:val="es-EC"/>
        </w:rPr>
        <w:t>terroristas del 11 de Septiembre del 2001 en Nueva York</w:t>
      </w:r>
      <w:r>
        <w:rPr>
          <w:rFonts w:cs="Arial"/>
          <w:sz w:val="24"/>
          <w:szCs w:val="24"/>
        </w:rPr>
        <w:t>, este tipo de amenaza que representan los ataques terroristas, han hecho que los sistemas de vigilancia que al inicio se destinaban a la protección de instituciones particulares como el caso de agencias bancarias,  vayan cambiando y actualmente es común vivir rodeados de cámaras de video vigilancia.</w:t>
      </w:r>
    </w:p>
    <w:p w14:paraId="3D3F9644" w14:textId="77777777" w:rsidR="00167ECE" w:rsidRDefault="00167ECE" w:rsidP="00167ECE">
      <w:pPr>
        <w:spacing w:line="480" w:lineRule="auto"/>
        <w:ind w:left="630"/>
        <w:jc w:val="both"/>
        <w:rPr>
          <w:rFonts w:cs="Arial"/>
          <w:sz w:val="24"/>
          <w:szCs w:val="24"/>
        </w:rPr>
      </w:pPr>
      <w:r>
        <w:rPr>
          <w:rFonts w:cs="Arial"/>
          <w:sz w:val="24"/>
          <w:szCs w:val="24"/>
        </w:rPr>
        <w:t>En nuestra ciudad se utiliza el sistema “Ojo de Águila”,  que permite registrar delitos y además dar asistencia ante cualquier emergencia que se presente en la ciudad. Pero para entender la importancia de los sistemas de Video vigilancia, veamos una definición.</w:t>
      </w:r>
    </w:p>
    <w:p w14:paraId="4B747EE0" w14:textId="77777777" w:rsidR="00167ECE" w:rsidRDefault="00167ECE" w:rsidP="00167ECE">
      <w:pPr>
        <w:spacing w:line="480" w:lineRule="auto"/>
        <w:ind w:left="630"/>
        <w:jc w:val="both"/>
        <w:rPr>
          <w:rFonts w:cs="Arial"/>
          <w:sz w:val="24"/>
          <w:szCs w:val="24"/>
        </w:rPr>
      </w:pPr>
    </w:p>
    <w:p w14:paraId="4F343EDA" w14:textId="77777777" w:rsidR="00167ECE" w:rsidRDefault="00167ECE" w:rsidP="00167ECE">
      <w:pPr>
        <w:numPr>
          <w:ilvl w:val="2"/>
          <w:numId w:val="2"/>
        </w:numPr>
        <w:tabs>
          <w:tab w:val="left" w:pos="990"/>
        </w:tabs>
        <w:suppressAutoHyphens/>
        <w:spacing w:line="480" w:lineRule="auto"/>
        <w:ind w:left="630" w:firstLine="0"/>
        <w:rPr>
          <w:rFonts w:cs="Arial"/>
          <w:b/>
          <w:sz w:val="24"/>
          <w:szCs w:val="24"/>
          <w:lang w:val="es-EC"/>
        </w:rPr>
      </w:pPr>
      <w:r>
        <w:rPr>
          <w:rFonts w:cs="Arial"/>
          <w:b/>
          <w:sz w:val="24"/>
          <w:szCs w:val="24"/>
          <w:lang w:val="es-EC"/>
        </w:rPr>
        <w:t xml:space="preserve"> Definición.</w:t>
      </w:r>
    </w:p>
    <w:p w14:paraId="225C051E" w14:textId="77777777" w:rsidR="00167ECE" w:rsidRDefault="00167ECE" w:rsidP="00167ECE">
      <w:pPr>
        <w:pStyle w:val="Prrafodelista"/>
        <w:spacing w:line="480" w:lineRule="auto"/>
        <w:ind w:left="1440"/>
        <w:jc w:val="both"/>
        <w:rPr>
          <w:rFonts w:cs="Arial"/>
          <w:sz w:val="24"/>
          <w:szCs w:val="24"/>
        </w:rPr>
      </w:pPr>
      <w:r>
        <w:rPr>
          <w:rFonts w:cs="Arial"/>
          <w:sz w:val="24"/>
          <w:szCs w:val="24"/>
        </w:rPr>
        <w:t xml:space="preserve">Se considera Video vigilancia a aquella actividad que consiste en la colocación de una cámara fija o móvil, con la finalidad de vigilar </w:t>
      </w:r>
      <w:r w:rsidR="00BB3725">
        <w:rPr>
          <w:rFonts w:cs="Arial"/>
          <w:sz w:val="24"/>
          <w:szCs w:val="24"/>
        </w:rPr>
        <w:t xml:space="preserve">un espacio físico o a personas </w:t>
      </w:r>
      <w:r w:rsidR="00DA63A7">
        <w:rPr>
          <w:rFonts w:cs="Arial"/>
          <w:sz w:val="24"/>
          <w:szCs w:val="24"/>
        </w:rPr>
        <w:t>(3)</w:t>
      </w:r>
      <w:r w:rsidR="00BB3725">
        <w:rPr>
          <w:rFonts w:cs="Arial"/>
          <w:sz w:val="24"/>
          <w:szCs w:val="24"/>
        </w:rPr>
        <w:t>.</w:t>
      </w:r>
    </w:p>
    <w:p w14:paraId="3F3D1429" w14:textId="77777777" w:rsidR="00167ECE" w:rsidRDefault="00167ECE" w:rsidP="00167ECE">
      <w:pPr>
        <w:pStyle w:val="Prrafodelista"/>
        <w:spacing w:line="480" w:lineRule="auto"/>
        <w:ind w:left="1440"/>
        <w:jc w:val="both"/>
        <w:rPr>
          <w:rFonts w:cs="Arial"/>
          <w:sz w:val="24"/>
          <w:szCs w:val="24"/>
        </w:rPr>
      </w:pPr>
    </w:p>
    <w:p w14:paraId="253B2E94" w14:textId="77777777" w:rsidR="00167ECE" w:rsidRDefault="00167ECE" w:rsidP="00167ECE">
      <w:pPr>
        <w:pStyle w:val="Prrafodelista"/>
        <w:spacing w:line="480" w:lineRule="auto"/>
        <w:ind w:left="1440"/>
        <w:jc w:val="both"/>
        <w:rPr>
          <w:rFonts w:cs="Arial"/>
          <w:sz w:val="24"/>
          <w:szCs w:val="24"/>
        </w:rPr>
      </w:pPr>
      <w:r>
        <w:rPr>
          <w:rFonts w:cs="Arial"/>
          <w:sz w:val="24"/>
          <w:szCs w:val="24"/>
        </w:rPr>
        <w:t xml:space="preserve">Los Sistemas de Video vigilancia también conocidos como circuito cerrado de televisión (CCTV), involucran el uso de </w:t>
      </w:r>
      <w:r>
        <w:rPr>
          <w:rFonts w:cs="Arial"/>
          <w:sz w:val="24"/>
          <w:szCs w:val="24"/>
        </w:rPr>
        <w:lastRenderedPageBreak/>
        <w:t>cámaras que envían señales de video a través de un medio de transmisión a una central de monitoreo, donde son observadas en tiempo real o almacenadas en equipos de videograbación digital (DVR) como respaldos de eventos ocurridos.</w:t>
      </w:r>
    </w:p>
    <w:p w14:paraId="6A76BAC1" w14:textId="77777777" w:rsidR="00167ECE" w:rsidRDefault="003A4821" w:rsidP="00167ECE">
      <w:pPr>
        <w:pStyle w:val="Prrafodelista"/>
        <w:spacing w:line="480" w:lineRule="auto"/>
        <w:ind w:left="1440"/>
        <w:jc w:val="center"/>
        <w:rPr>
          <w:rFonts w:cs="Arial"/>
          <w:b/>
          <w:sz w:val="20"/>
          <w:szCs w:val="20"/>
        </w:rPr>
      </w:pPr>
      <w:r>
        <w:rPr>
          <w:rFonts w:cs="Arial"/>
          <w:noProof/>
          <w:sz w:val="24"/>
          <w:szCs w:val="24"/>
          <w:lang w:val="es-EC" w:eastAsia="es-EC"/>
        </w:rPr>
        <w:drawing>
          <wp:inline distT="0" distB="0" distL="0" distR="0" wp14:editId="28118F05">
            <wp:extent cx="4370070" cy="247713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srcRect/>
                    <a:stretch>
                      <a:fillRect/>
                    </a:stretch>
                  </pic:blipFill>
                  <pic:spPr bwMode="auto">
                    <a:xfrm>
                      <a:off x="0" y="0"/>
                      <a:ext cx="4370070" cy="247713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67E779E5" w14:textId="77777777" w:rsidR="00167ECE" w:rsidRDefault="00167ECE" w:rsidP="00167ECE">
      <w:pPr>
        <w:pStyle w:val="Prrafodelista"/>
        <w:spacing w:line="480" w:lineRule="auto"/>
        <w:ind w:left="1440"/>
        <w:jc w:val="center"/>
        <w:rPr>
          <w:rFonts w:cs="Arial"/>
          <w:sz w:val="20"/>
          <w:szCs w:val="20"/>
        </w:rPr>
      </w:pPr>
      <w:r>
        <w:rPr>
          <w:rFonts w:cs="Arial"/>
          <w:b/>
          <w:sz w:val="20"/>
          <w:szCs w:val="20"/>
        </w:rPr>
        <w:t>Figura 1.1.</w:t>
      </w:r>
      <w:r>
        <w:rPr>
          <w:rFonts w:cs="Arial"/>
          <w:sz w:val="20"/>
          <w:szCs w:val="20"/>
        </w:rPr>
        <w:t xml:space="preserve"> Sistema de Video vigilancia.</w:t>
      </w:r>
    </w:p>
    <w:p w14:paraId="363C22BB" w14:textId="77777777" w:rsidR="00167ECE" w:rsidRDefault="00167ECE" w:rsidP="00167ECE">
      <w:pPr>
        <w:pStyle w:val="Prrafodelista"/>
        <w:spacing w:line="480" w:lineRule="auto"/>
        <w:ind w:left="1440"/>
        <w:jc w:val="both"/>
        <w:rPr>
          <w:rFonts w:cs="Arial"/>
          <w:sz w:val="20"/>
          <w:szCs w:val="20"/>
        </w:rPr>
      </w:pPr>
    </w:p>
    <w:p w14:paraId="3C0D1FEC" w14:textId="77777777" w:rsidR="00167ECE" w:rsidRDefault="00167ECE" w:rsidP="00167ECE">
      <w:pPr>
        <w:pStyle w:val="Prrafodelista"/>
        <w:spacing w:line="480" w:lineRule="auto"/>
        <w:ind w:left="1440"/>
        <w:jc w:val="both"/>
        <w:rPr>
          <w:rFonts w:cs="Arial"/>
          <w:sz w:val="24"/>
          <w:szCs w:val="24"/>
        </w:rPr>
      </w:pPr>
      <w:r>
        <w:rPr>
          <w:rFonts w:cs="Arial"/>
          <w:sz w:val="24"/>
          <w:szCs w:val="24"/>
        </w:rPr>
        <w:t xml:space="preserve">En la figura 1.1 podemos apreciar un sistema de Video vigilancia común, la cámara capta una imagen que es enviada a través de un medio de transmisión el cual puede ser cable coaxial, cable UTP, cable de fibra óptica, etc. para después ser grabada en un equipo de almacenamiento y observada en un monitor. </w:t>
      </w:r>
    </w:p>
    <w:p w14:paraId="5E8E7F38" w14:textId="77777777" w:rsidR="00167ECE" w:rsidRDefault="00167ECE" w:rsidP="00167ECE">
      <w:pPr>
        <w:pStyle w:val="Prrafodelista"/>
        <w:spacing w:line="480" w:lineRule="auto"/>
        <w:ind w:left="1440"/>
        <w:jc w:val="both"/>
        <w:rPr>
          <w:rFonts w:cs="Arial"/>
          <w:sz w:val="24"/>
          <w:szCs w:val="24"/>
        </w:rPr>
      </w:pPr>
    </w:p>
    <w:p w14:paraId="1BB3630F" w14:textId="77777777" w:rsidR="00167ECE" w:rsidRDefault="00167ECE" w:rsidP="00DA63A7">
      <w:pPr>
        <w:numPr>
          <w:ilvl w:val="1"/>
          <w:numId w:val="2"/>
        </w:numPr>
        <w:tabs>
          <w:tab w:val="left" w:pos="630"/>
        </w:tabs>
        <w:suppressAutoHyphens/>
        <w:spacing w:line="480" w:lineRule="auto"/>
        <w:ind w:left="630" w:hanging="630"/>
        <w:jc w:val="both"/>
        <w:rPr>
          <w:rFonts w:cs="Arial"/>
          <w:b/>
          <w:sz w:val="24"/>
          <w:szCs w:val="24"/>
          <w:lang w:val="es-EC"/>
        </w:rPr>
      </w:pPr>
      <w:r>
        <w:rPr>
          <w:rFonts w:cs="Arial"/>
          <w:b/>
          <w:sz w:val="24"/>
          <w:szCs w:val="24"/>
          <w:lang w:val="es-EC"/>
        </w:rPr>
        <w:t>R</w:t>
      </w:r>
      <w:r w:rsidR="00DA63A7">
        <w:rPr>
          <w:rFonts w:cs="Arial"/>
          <w:b/>
          <w:sz w:val="24"/>
          <w:szCs w:val="24"/>
          <w:lang w:val="es-EC"/>
        </w:rPr>
        <w:t>equerimientos de análisis para el diseño de una red de Telecomunicaciones.</w:t>
      </w:r>
    </w:p>
    <w:p w14:paraId="4BEBF683" w14:textId="77777777" w:rsidR="00167ECE" w:rsidRDefault="00167ECE" w:rsidP="00167ECE">
      <w:pPr>
        <w:spacing w:line="480" w:lineRule="auto"/>
        <w:ind w:left="630"/>
        <w:jc w:val="both"/>
        <w:rPr>
          <w:rFonts w:cs="Arial"/>
          <w:sz w:val="24"/>
          <w:szCs w:val="24"/>
          <w:lang w:val="es-EC"/>
        </w:rPr>
      </w:pPr>
      <w:r>
        <w:rPr>
          <w:rFonts w:cs="Arial"/>
          <w:sz w:val="24"/>
          <w:szCs w:val="24"/>
          <w:lang w:val="es-EC"/>
        </w:rPr>
        <w:lastRenderedPageBreak/>
        <w:t>Los requerimientos de análisis ayudan al diseñador a comprender de mejor manera la probable condu</w:t>
      </w:r>
      <w:r w:rsidR="00DA63A7">
        <w:rPr>
          <w:rFonts w:cs="Arial"/>
          <w:sz w:val="24"/>
          <w:szCs w:val="24"/>
          <w:lang w:val="es-EC"/>
        </w:rPr>
        <w:t>cta de la red motivo de diseño (</w:t>
      </w:r>
      <w:r>
        <w:rPr>
          <w:rFonts w:cs="Arial"/>
          <w:sz w:val="24"/>
          <w:szCs w:val="24"/>
          <w:lang w:val="es-EC"/>
        </w:rPr>
        <w:t>4</w:t>
      </w:r>
      <w:r w:rsidR="00DA63A7">
        <w:rPr>
          <w:rFonts w:cs="Arial"/>
          <w:sz w:val="24"/>
          <w:szCs w:val="24"/>
          <w:lang w:val="es-EC"/>
        </w:rPr>
        <w:t>).</w:t>
      </w:r>
      <w:r>
        <w:rPr>
          <w:rFonts w:cs="Arial"/>
          <w:sz w:val="24"/>
          <w:szCs w:val="24"/>
          <w:lang w:val="es-EC"/>
        </w:rPr>
        <w:t xml:space="preserve">  </w:t>
      </w:r>
    </w:p>
    <w:p w14:paraId="365CE50B" w14:textId="77777777" w:rsidR="00167ECE" w:rsidRDefault="00167ECE" w:rsidP="00167ECE">
      <w:pPr>
        <w:spacing w:line="480" w:lineRule="auto"/>
        <w:ind w:left="630"/>
        <w:rPr>
          <w:rFonts w:cs="Arial"/>
          <w:sz w:val="24"/>
          <w:szCs w:val="24"/>
          <w:lang w:val="es-EC"/>
        </w:rPr>
      </w:pPr>
    </w:p>
    <w:p w14:paraId="24CBAE97" w14:textId="77777777" w:rsidR="00167ECE" w:rsidRDefault="00167ECE" w:rsidP="00167ECE">
      <w:pPr>
        <w:spacing w:line="480" w:lineRule="auto"/>
        <w:ind w:left="630"/>
        <w:jc w:val="both"/>
        <w:rPr>
          <w:rFonts w:cs="Arial"/>
          <w:sz w:val="24"/>
          <w:szCs w:val="24"/>
          <w:lang w:val="es-EC"/>
        </w:rPr>
      </w:pPr>
      <w:r>
        <w:rPr>
          <w:rFonts w:cs="Arial"/>
          <w:sz w:val="24"/>
          <w:szCs w:val="24"/>
          <w:lang w:val="es-EC"/>
        </w:rPr>
        <w:t xml:space="preserve">El primer paso hacia el diseño  es la comprensión de las demandas actuales y futuras que serán hechas sobre la red. Hay un conjunto de parámetros en común que se pueden identificar en una red y que pueden ayudar a </w:t>
      </w:r>
      <w:r w:rsidR="00DA63A7">
        <w:rPr>
          <w:rFonts w:cs="Arial"/>
          <w:sz w:val="24"/>
          <w:szCs w:val="24"/>
          <w:lang w:val="es-EC"/>
        </w:rPr>
        <w:t>clarificar las metas de diseño (</w:t>
      </w:r>
      <w:r>
        <w:rPr>
          <w:rFonts w:cs="Arial"/>
          <w:sz w:val="24"/>
          <w:szCs w:val="24"/>
          <w:lang w:val="es-EC"/>
        </w:rPr>
        <w:t>5</w:t>
      </w:r>
      <w:r w:rsidR="00DA63A7">
        <w:rPr>
          <w:rFonts w:cs="Arial"/>
          <w:sz w:val="24"/>
          <w:szCs w:val="24"/>
          <w:lang w:val="es-EC"/>
        </w:rPr>
        <w:t>)</w:t>
      </w:r>
      <w:r>
        <w:rPr>
          <w:rFonts w:cs="Arial"/>
          <w:sz w:val="24"/>
          <w:szCs w:val="24"/>
          <w:lang w:val="es-EC"/>
        </w:rPr>
        <w:t>.</w:t>
      </w:r>
    </w:p>
    <w:p w14:paraId="34F5974B" w14:textId="77777777" w:rsidR="00167ECE" w:rsidRDefault="00167ECE" w:rsidP="00167ECE">
      <w:pPr>
        <w:tabs>
          <w:tab w:val="left" w:pos="630"/>
        </w:tabs>
        <w:spacing w:line="480" w:lineRule="auto"/>
        <w:rPr>
          <w:rFonts w:cs="Arial"/>
          <w:sz w:val="24"/>
          <w:szCs w:val="24"/>
          <w:lang w:val="es-EC"/>
        </w:rPr>
      </w:pPr>
    </w:p>
    <w:p w14:paraId="4CB9FA2D" w14:textId="77777777" w:rsidR="00167ECE" w:rsidRPr="00122334" w:rsidRDefault="00167ECE" w:rsidP="00122334">
      <w:pPr>
        <w:suppressAutoHyphens/>
        <w:spacing w:line="480" w:lineRule="auto"/>
        <w:ind w:left="1474" w:hanging="845"/>
        <w:rPr>
          <w:rFonts w:cs="Arial"/>
          <w:vanish/>
          <w:sz w:val="24"/>
          <w:szCs w:val="24"/>
          <w:lang w:val="es-EC"/>
        </w:rPr>
      </w:pPr>
    </w:p>
    <w:p w14:paraId="15BF79B3" w14:textId="77777777" w:rsidR="00167ECE" w:rsidRDefault="00167ECE" w:rsidP="00122334">
      <w:pPr>
        <w:numPr>
          <w:ilvl w:val="2"/>
          <w:numId w:val="2"/>
        </w:numPr>
        <w:suppressAutoHyphens/>
        <w:spacing w:line="480" w:lineRule="auto"/>
        <w:ind w:left="1412" w:hanging="845"/>
        <w:jc w:val="both"/>
        <w:rPr>
          <w:rFonts w:cs="Arial"/>
          <w:b/>
          <w:sz w:val="24"/>
          <w:szCs w:val="24"/>
          <w:lang w:val="es-EC"/>
        </w:rPr>
      </w:pPr>
      <w:r>
        <w:rPr>
          <w:rFonts w:cs="Arial"/>
          <w:b/>
          <w:sz w:val="24"/>
          <w:szCs w:val="24"/>
          <w:lang w:val="es-EC"/>
        </w:rPr>
        <w:t>Requerimientos que se identifican en una red.</w:t>
      </w:r>
    </w:p>
    <w:p w14:paraId="6DAC8A56" w14:textId="77777777" w:rsidR="00167ECE" w:rsidRDefault="00167ECE" w:rsidP="00167ECE">
      <w:pPr>
        <w:spacing w:line="480" w:lineRule="auto"/>
        <w:ind w:left="1440"/>
        <w:rPr>
          <w:rFonts w:cs="Arial"/>
          <w:sz w:val="24"/>
          <w:szCs w:val="24"/>
          <w:lang w:val="es-EC"/>
        </w:rPr>
      </w:pPr>
      <w:r>
        <w:rPr>
          <w:rFonts w:cs="Arial"/>
          <w:sz w:val="24"/>
          <w:szCs w:val="24"/>
          <w:lang w:val="es-EC"/>
        </w:rPr>
        <w:t xml:space="preserve">Existe un conjunto de requerimientos que identifican el buen funcionamiento de una red y una alta prestación de servicio. </w:t>
      </w:r>
    </w:p>
    <w:p w14:paraId="0F43FBEF" w14:textId="77777777" w:rsidR="00167ECE" w:rsidRDefault="00167ECE" w:rsidP="00167ECE">
      <w:pPr>
        <w:spacing w:line="480" w:lineRule="auto"/>
        <w:ind w:left="1440"/>
        <w:rPr>
          <w:rFonts w:cs="Arial"/>
          <w:sz w:val="24"/>
          <w:szCs w:val="24"/>
          <w:lang w:val="es-EC"/>
        </w:rPr>
      </w:pPr>
    </w:p>
    <w:p w14:paraId="3E24A883" w14:textId="77777777" w:rsidR="00167ECE" w:rsidRDefault="00167ECE" w:rsidP="00167ECE">
      <w:pPr>
        <w:spacing w:line="480" w:lineRule="auto"/>
        <w:ind w:left="1440"/>
        <w:rPr>
          <w:rFonts w:cs="Arial"/>
          <w:sz w:val="24"/>
          <w:szCs w:val="24"/>
          <w:lang w:val="es-EC"/>
        </w:rPr>
      </w:pPr>
      <w:r>
        <w:rPr>
          <w:rFonts w:cs="Arial"/>
          <w:sz w:val="24"/>
          <w:szCs w:val="24"/>
          <w:lang w:val="es-EC"/>
        </w:rPr>
        <w:t>Estos requerimientos son:</w:t>
      </w:r>
    </w:p>
    <w:p w14:paraId="1F617545" w14:textId="77777777" w:rsidR="00167ECE" w:rsidRDefault="00167ECE" w:rsidP="00167ECE">
      <w:pPr>
        <w:numPr>
          <w:ilvl w:val="0"/>
          <w:numId w:val="4"/>
        </w:numPr>
        <w:suppressAutoHyphens/>
        <w:spacing w:line="480" w:lineRule="auto"/>
        <w:rPr>
          <w:rFonts w:cs="Arial"/>
          <w:sz w:val="24"/>
          <w:szCs w:val="24"/>
          <w:lang w:val="es-EC"/>
        </w:rPr>
      </w:pPr>
      <w:r>
        <w:rPr>
          <w:rFonts w:cs="Arial"/>
          <w:sz w:val="24"/>
          <w:szCs w:val="24"/>
          <w:lang w:val="es-EC"/>
        </w:rPr>
        <w:t>Fiabilidad y Disponibilidad.</w:t>
      </w:r>
    </w:p>
    <w:p w14:paraId="78DC9D12" w14:textId="77777777" w:rsidR="00167ECE" w:rsidRDefault="00167ECE" w:rsidP="00167ECE">
      <w:pPr>
        <w:numPr>
          <w:ilvl w:val="0"/>
          <w:numId w:val="4"/>
        </w:numPr>
        <w:suppressAutoHyphens/>
        <w:spacing w:line="480" w:lineRule="auto"/>
        <w:rPr>
          <w:rFonts w:cs="Arial"/>
          <w:sz w:val="24"/>
          <w:szCs w:val="24"/>
          <w:lang w:val="es-EC"/>
        </w:rPr>
      </w:pPr>
      <w:r>
        <w:rPr>
          <w:rFonts w:cs="Arial"/>
          <w:sz w:val="24"/>
          <w:szCs w:val="24"/>
          <w:lang w:val="es-EC"/>
        </w:rPr>
        <w:t>Escalabilidad.</w:t>
      </w:r>
    </w:p>
    <w:p w14:paraId="4282C6E8" w14:textId="77777777" w:rsidR="001D3F33" w:rsidRDefault="001D3F33" w:rsidP="00167ECE">
      <w:pPr>
        <w:spacing w:line="480" w:lineRule="auto"/>
        <w:ind w:left="1440"/>
        <w:rPr>
          <w:rFonts w:cs="Arial"/>
          <w:sz w:val="24"/>
          <w:szCs w:val="24"/>
          <w:lang w:val="es-EC"/>
        </w:rPr>
      </w:pPr>
    </w:p>
    <w:p w14:paraId="2E15866D" w14:textId="77777777" w:rsidR="00167ECE" w:rsidRDefault="00167ECE" w:rsidP="00167ECE">
      <w:pPr>
        <w:spacing w:line="480" w:lineRule="auto"/>
        <w:ind w:left="1440"/>
        <w:rPr>
          <w:rFonts w:cs="Arial"/>
          <w:sz w:val="24"/>
          <w:szCs w:val="24"/>
          <w:lang w:val="es-EC"/>
        </w:rPr>
      </w:pPr>
      <w:r>
        <w:rPr>
          <w:rFonts w:cs="Arial"/>
          <w:sz w:val="24"/>
          <w:szCs w:val="24"/>
          <w:lang w:val="es-EC"/>
        </w:rPr>
        <w:t>Estos requerimientos pueden cambiar, dependiendo de las exigencias que se impongan en el diseño.</w:t>
      </w:r>
    </w:p>
    <w:p w14:paraId="0AD2DCC4" w14:textId="77777777" w:rsidR="00167ECE" w:rsidRDefault="00167ECE" w:rsidP="00167ECE">
      <w:pPr>
        <w:numPr>
          <w:ilvl w:val="3"/>
          <w:numId w:val="2"/>
        </w:numPr>
        <w:tabs>
          <w:tab w:val="left" w:pos="2340"/>
        </w:tabs>
        <w:suppressAutoHyphens/>
        <w:spacing w:line="480" w:lineRule="auto"/>
        <w:ind w:left="1440" w:firstLine="0"/>
        <w:rPr>
          <w:rFonts w:cs="Arial"/>
          <w:b/>
          <w:sz w:val="24"/>
          <w:szCs w:val="24"/>
          <w:lang w:val="es-EC"/>
        </w:rPr>
      </w:pPr>
      <w:r>
        <w:rPr>
          <w:rFonts w:cs="Arial"/>
          <w:b/>
          <w:sz w:val="24"/>
          <w:szCs w:val="24"/>
          <w:lang w:val="es-EC"/>
        </w:rPr>
        <w:lastRenderedPageBreak/>
        <w:t>Fiabilidad y Disponibilidad.</w:t>
      </w:r>
    </w:p>
    <w:p w14:paraId="566C0486" w14:textId="77777777" w:rsidR="00167ECE" w:rsidRDefault="00167ECE" w:rsidP="00167ECE">
      <w:pPr>
        <w:tabs>
          <w:tab w:val="left" w:pos="2340"/>
        </w:tabs>
        <w:spacing w:line="480" w:lineRule="auto"/>
        <w:ind w:left="2340"/>
        <w:jc w:val="both"/>
        <w:rPr>
          <w:rFonts w:cs="Arial"/>
          <w:sz w:val="24"/>
          <w:szCs w:val="24"/>
          <w:lang w:val="es-EC"/>
        </w:rPr>
      </w:pPr>
      <w:r>
        <w:rPr>
          <w:rFonts w:cs="Arial"/>
          <w:sz w:val="24"/>
          <w:szCs w:val="24"/>
          <w:lang w:val="es-EC"/>
        </w:rPr>
        <w:t xml:space="preserve">La fiabilidad hace referencia a cuan a menudo una parte del sistema falla, la capacidad de tener acceso a los recursos del sistema en un alto porcentaje de tiempo teniendo un nivel de servicio consistente. </w:t>
      </w:r>
    </w:p>
    <w:p w14:paraId="08F660CD" w14:textId="77777777" w:rsidR="00167ECE" w:rsidRDefault="00167ECE" w:rsidP="00167ECE">
      <w:pPr>
        <w:tabs>
          <w:tab w:val="left" w:pos="2340"/>
        </w:tabs>
        <w:spacing w:line="480" w:lineRule="auto"/>
        <w:ind w:left="2340"/>
        <w:jc w:val="both"/>
        <w:rPr>
          <w:rFonts w:cs="Arial"/>
          <w:sz w:val="24"/>
          <w:szCs w:val="24"/>
          <w:lang w:val="es-EC"/>
        </w:rPr>
      </w:pPr>
    </w:p>
    <w:p w14:paraId="6EEC3CF6" w14:textId="77777777" w:rsidR="00167ECE" w:rsidRDefault="00167ECE" w:rsidP="00167ECE">
      <w:pPr>
        <w:tabs>
          <w:tab w:val="left" w:pos="2340"/>
        </w:tabs>
        <w:spacing w:line="480" w:lineRule="auto"/>
        <w:ind w:left="2340"/>
        <w:jc w:val="both"/>
        <w:rPr>
          <w:rFonts w:cs="Arial"/>
          <w:sz w:val="24"/>
          <w:szCs w:val="24"/>
          <w:lang w:val="es-EC"/>
        </w:rPr>
      </w:pPr>
      <w:r>
        <w:rPr>
          <w:rFonts w:cs="Arial"/>
          <w:sz w:val="24"/>
          <w:szCs w:val="24"/>
          <w:lang w:val="es-EC"/>
        </w:rPr>
        <w:t>Para aplicaciones con requerimientos de fiabilidad, la disponibilidad es una medida de este parámetro. La disponibilidad refiere a cuan a menudo la solución a una falla en el funcionamiento del sistema, log</w:t>
      </w:r>
      <w:r w:rsidR="00DA63A7">
        <w:rPr>
          <w:rFonts w:cs="Arial"/>
          <w:sz w:val="24"/>
          <w:szCs w:val="24"/>
          <w:lang w:val="es-EC"/>
        </w:rPr>
        <w:t>ra restablecer el uso previsto (</w:t>
      </w:r>
      <w:r>
        <w:rPr>
          <w:rFonts w:cs="Arial"/>
          <w:sz w:val="24"/>
          <w:szCs w:val="24"/>
          <w:lang w:val="es-EC"/>
        </w:rPr>
        <w:t>5</w:t>
      </w:r>
      <w:r w:rsidR="00DA63A7">
        <w:rPr>
          <w:rFonts w:cs="Arial"/>
          <w:sz w:val="24"/>
          <w:szCs w:val="24"/>
          <w:lang w:val="es-EC"/>
        </w:rPr>
        <w:t>)</w:t>
      </w:r>
      <w:r>
        <w:rPr>
          <w:rFonts w:cs="Arial"/>
          <w:sz w:val="24"/>
          <w:szCs w:val="24"/>
          <w:lang w:val="es-EC"/>
        </w:rPr>
        <w:t xml:space="preserve">. </w:t>
      </w:r>
    </w:p>
    <w:p w14:paraId="77EB94D0" w14:textId="77777777" w:rsidR="001D3F33" w:rsidRDefault="001D3F33" w:rsidP="00167ECE">
      <w:pPr>
        <w:tabs>
          <w:tab w:val="left" w:pos="2340"/>
        </w:tabs>
        <w:spacing w:line="480" w:lineRule="auto"/>
        <w:ind w:left="2340"/>
        <w:jc w:val="both"/>
        <w:rPr>
          <w:rFonts w:cs="Arial"/>
          <w:sz w:val="24"/>
          <w:szCs w:val="24"/>
          <w:lang w:val="es-EC"/>
        </w:rPr>
      </w:pPr>
    </w:p>
    <w:p w14:paraId="23B8DB89" w14:textId="77777777" w:rsidR="00167ECE" w:rsidRDefault="00167ECE" w:rsidP="00167ECE">
      <w:pPr>
        <w:tabs>
          <w:tab w:val="left" w:pos="2340"/>
        </w:tabs>
        <w:spacing w:line="480" w:lineRule="auto"/>
        <w:ind w:left="2340"/>
        <w:jc w:val="both"/>
        <w:rPr>
          <w:rFonts w:cs="Arial"/>
          <w:sz w:val="24"/>
          <w:szCs w:val="24"/>
          <w:lang w:val="es-EC"/>
        </w:rPr>
      </w:pPr>
      <w:r>
        <w:rPr>
          <w:rFonts w:cs="Arial"/>
          <w:sz w:val="24"/>
          <w:szCs w:val="24"/>
          <w:lang w:val="es-EC"/>
        </w:rPr>
        <w:t>Para un sistema como el de Video vigilancia que brinda servicio a sus clientes de manera continua, la disponibilidad puede ser expresad</w:t>
      </w:r>
      <w:r w:rsidR="00DA63A7">
        <w:rPr>
          <w:rFonts w:cs="Arial"/>
          <w:sz w:val="24"/>
          <w:szCs w:val="24"/>
          <w:lang w:val="es-EC"/>
        </w:rPr>
        <w:t>a como un índice en porcentaje (</w:t>
      </w:r>
      <w:r>
        <w:rPr>
          <w:rFonts w:cs="Arial"/>
          <w:sz w:val="24"/>
          <w:szCs w:val="24"/>
          <w:lang w:val="es-EC"/>
        </w:rPr>
        <w:t>4</w:t>
      </w:r>
      <w:r w:rsidR="00DA63A7">
        <w:rPr>
          <w:rFonts w:cs="Arial"/>
          <w:sz w:val="24"/>
          <w:szCs w:val="24"/>
          <w:lang w:val="es-EC"/>
        </w:rPr>
        <w:t>)</w:t>
      </w:r>
      <w:r>
        <w:rPr>
          <w:rFonts w:cs="Arial"/>
          <w:sz w:val="24"/>
          <w:szCs w:val="24"/>
          <w:lang w:val="es-EC"/>
        </w:rPr>
        <w:t>.</w:t>
      </w:r>
    </w:p>
    <w:p w14:paraId="05CAE6DF" w14:textId="77777777" w:rsidR="001D3F33" w:rsidRDefault="001D3F33" w:rsidP="00167ECE">
      <w:pPr>
        <w:tabs>
          <w:tab w:val="left" w:pos="2340"/>
        </w:tabs>
        <w:spacing w:line="480" w:lineRule="auto"/>
        <w:ind w:left="2340"/>
        <w:jc w:val="both"/>
        <w:rPr>
          <w:rFonts w:cs="Arial"/>
          <w:sz w:val="24"/>
          <w:szCs w:val="24"/>
          <w:lang w:val="es-EC"/>
        </w:rPr>
      </w:pPr>
    </w:p>
    <w:p w14:paraId="5407B328" w14:textId="77777777" w:rsidR="001D3F33" w:rsidRDefault="001D3F33" w:rsidP="001D3F33">
      <w:pPr>
        <w:tabs>
          <w:tab w:val="left" w:pos="2340"/>
        </w:tabs>
        <w:spacing w:line="480" w:lineRule="auto"/>
        <w:ind w:left="2340"/>
        <w:jc w:val="both"/>
        <w:rPr>
          <w:rFonts w:cs="Arial"/>
          <w:sz w:val="24"/>
          <w:szCs w:val="24"/>
          <w:lang w:val="es-EC"/>
        </w:rPr>
      </w:pPr>
      <w:r>
        <w:rPr>
          <w:rFonts w:cs="Arial"/>
          <w:sz w:val="24"/>
          <w:szCs w:val="24"/>
          <w:lang w:val="es-EC"/>
        </w:rPr>
        <w:t xml:space="preserve">El índice de disponibilidad en porcentaje, lo obtenemos relacionando el tiempo en el cual el sistema de Video </w:t>
      </w:r>
      <w:r>
        <w:rPr>
          <w:rFonts w:cs="Arial"/>
          <w:sz w:val="24"/>
          <w:szCs w:val="24"/>
          <w:lang w:val="es-EC"/>
        </w:rPr>
        <w:lastRenderedPageBreak/>
        <w:t xml:space="preserve">vigilancia está disponible para el tiempo total de funcionamiento del sistema. </w:t>
      </w:r>
    </w:p>
    <w:p w14:paraId="4670DD92" w14:textId="77777777" w:rsidR="001D3F33" w:rsidRDefault="001D3F33" w:rsidP="001D3F33">
      <w:pPr>
        <w:tabs>
          <w:tab w:val="left" w:pos="2340"/>
        </w:tabs>
        <w:spacing w:line="480" w:lineRule="auto"/>
        <w:ind w:left="2340"/>
        <w:jc w:val="both"/>
        <w:rPr>
          <w:rFonts w:cs="Arial"/>
          <w:sz w:val="24"/>
          <w:szCs w:val="24"/>
          <w:lang w:val="es-EC"/>
        </w:rPr>
      </w:pPr>
    </w:p>
    <w:p w14:paraId="72F11449" w14:textId="77777777" w:rsidR="001D3F33" w:rsidRDefault="003A4821" w:rsidP="001D3F33">
      <w:pPr>
        <w:tabs>
          <w:tab w:val="left" w:pos="2340"/>
        </w:tabs>
        <w:spacing w:line="480" w:lineRule="auto"/>
        <w:ind w:left="2340"/>
        <w:jc w:val="center"/>
        <w:rPr>
          <w:rFonts w:cs="Arial"/>
          <w:sz w:val="24"/>
          <w:szCs w:val="24"/>
          <w:lang w:val="es-EC"/>
        </w:rPr>
      </w:pPr>
      <w:r>
        <w:rPr>
          <w:noProof/>
          <w:lang w:val="es-EC" w:eastAsia="es-EC"/>
        </w:rPr>
        <w:drawing>
          <wp:inline distT="0" distB="0" distL="0" distR="0" wp14:editId="44A8708F">
            <wp:extent cx="3402330" cy="308610"/>
            <wp:effectExtent l="19050" t="0" r="762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srcRect/>
                    <a:stretch>
                      <a:fillRect/>
                    </a:stretch>
                  </pic:blipFill>
                  <pic:spPr bwMode="auto">
                    <a:xfrm>
                      <a:off x="0" y="0"/>
                      <a:ext cx="3402330" cy="308610"/>
                    </a:xfrm>
                    <a:prstGeom prst="rect">
                      <a:avLst/>
                    </a:prstGeom>
                    <a:solidFill>
                      <a:srgbClr xmlns:a14="http://schemas.microsoft.com/office/drawing/2010/main" val="FFFFFF" mc:Ignorable=""/>
                    </a:solidFill>
                    <a:ln w="9525">
                      <a:noFill/>
                      <a:miter lim="800000"/>
                      <a:headEnd/>
                      <a:tailEnd/>
                    </a:ln>
                  </pic:spPr>
                </pic:pic>
              </a:graphicData>
            </a:graphic>
          </wp:inline>
        </w:drawing>
      </w:r>
    </w:p>
    <w:p w14:paraId="25A42417" w14:textId="77777777" w:rsidR="001D3F33" w:rsidRDefault="001D3F33" w:rsidP="001D3F33">
      <w:pPr>
        <w:tabs>
          <w:tab w:val="left" w:pos="2340"/>
        </w:tabs>
        <w:spacing w:line="480" w:lineRule="auto"/>
        <w:ind w:left="2340"/>
        <w:rPr>
          <w:rFonts w:cs="Arial"/>
          <w:sz w:val="24"/>
          <w:szCs w:val="24"/>
          <w:lang w:val="es-EC"/>
        </w:rPr>
      </w:pPr>
    </w:p>
    <w:p w14:paraId="25094BAB" w14:textId="77777777" w:rsidR="001D3F33" w:rsidRDefault="001D3F33" w:rsidP="001D3F33">
      <w:pPr>
        <w:tabs>
          <w:tab w:val="left" w:pos="2340"/>
        </w:tabs>
        <w:spacing w:line="480" w:lineRule="auto"/>
        <w:ind w:left="2340"/>
        <w:jc w:val="both"/>
        <w:rPr>
          <w:rFonts w:cs="Arial"/>
          <w:sz w:val="24"/>
          <w:szCs w:val="24"/>
          <w:lang w:val="es-EC"/>
        </w:rPr>
      </w:pPr>
      <w:r>
        <w:rPr>
          <w:rFonts w:cs="Arial"/>
          <w:sz w:val="24"/>
          <w:szCs w:val="24"/>
          <w:lang w:val="es-EC"/>
        </w:rPr>
        <w:t>Las redes de Telecomunicaciones  presentan típicamente un requerimiento de disponibilidad en el rango del 95% a 99.99% de índice, en diferentes periodos de tiempo, el cual puede ser di</w:t>
      </w:r>
      <w:r w:rsidR="00DA63A7">
        <w:rPr>
          <w:rFonts w:cs="Arial"/>
          <w:sz w:val="24"/>
          <w:szCs w:val="24"/>
          <w:lang w:val="es-EC"/>
        </w:rPr>
        <w:t>ario, semanal, mensual o anual (</w:t>
      </w:r>
      <w:r>
        <w:rPr>
          <w:rFonts w:cs="Arial"/>
          <w:sz w:val="24"/>
          <w:szCs w:val="24"/>
          <w:lang w:val="es-EC"/>
        </w:rPr>
        <w:t>4</w:t>
      </w:r>
      <w:r w:rsidR="00DA63A7">
        <w:rPr>
          <w:rFonts w:cs="Arial"/>
          <w:sz w:val="24"/>
          <w:szCs w:val="24"/>
          <w:lang w:val="es-EC"/>
        </w:rPr>
        <w:t>)</w:t>
      </w:r>
      <w:r>
        <w:rPr>
          <w:rFonts w:cs="Arial"/>
          <w:sz w:val="24"/>
          <w:szCs w:val="24"/>
          <w:lang w:val="es-EC"/>
        </w:rPr>
        <w:t>.</w:t>
      </w:r>
    </w:p>
    <w:p w14:paraId="70A89345" w14:textId="77777777" w:rsidR="001D3F33" w:rsidRDefault="001D3F33" w:rsidP="001D3F33">
      <w:pPr>
        <w:tabs>
          <w:tab w:val="left" w:pos="2340"/>
        </w:tabs>
        <w:spacing w:line="480" w:lineRule="auto"/>
        <w:ind w:left="2340"/>
        <w:rPr>
          <w:rFonts w:cs="Arial"/>
          <w:sz w:val="24"/>
          <w:szCs w:val="24"/>
          <w:lang w:val="es-EC"/>
        </w:rPr>
      </w:pPr>
    </w:p>
    <w:tbl>
      <w:tblPr>
        <w:tblW w:w="0" w:type="auto"/>
        <w:tblInd w:w="2586" w:type="dxa"/>
        <w:tblLayout w:type="fixed"/>
        <w:tblCellMar>
          <w:left w:w="70" w:type="dxa"/>
          <w:right w:w="70" w:type="dxa"/>
        </w:tblCellMar>
        <w:tblLook w:val="0000" w:firstRow="0" w:lastRow="0" w:firstColumn="0" w:lastColumn="0" w:noHBand="0" w:noVBand="0"/>
      </w:tblPr>
      <w:tblGrid>
        <w:gridCol w:w="1699"/>
        <w:gridCol w:w="847"/>
        <w:gridCol w:w="1137"/>
        <w:gridCol w:w="1186"/>
        <w:gridCol w:w="831"/>
        <w:gridCol w:w="10"/>
      </w:tblGrid>
      <w:tr w:rsidR="001D3F33" w14:paraId="59CC5248" w14:textId="77777777" w:rsidTr="00015AF6">
        <w:trPr>
          <w:trHeight w:val="1230"/>
        </w:trPr>
        <w:tc>
          <w:tcPr>
            <w:tcW w:w="1699" w:type="dxa"/>
            <w:tcBorders>
              <w:top w:val="single" w:sz="4" w:space="0" w:color="000000"/>
              <w:left w:val="single" w:sz="4" w:space="0" w:color="000000"/>
              <w:bottom w:val="single" w:sz="4" w:space="0" w:color="000000"/>
            </w:tcBorders>
            <w:vAlign w:val="center"/>
          </w:tcPr>
          <w:p w14:paraId="0E26A818" w14:textId="77777777" w:rsidR="001D3F33" w:rsidRDefault="001D3F33" w:rsidP="00015AF6">
            <w:pPr>
              <w:snapToGrid w:val="0"/>
              <w:spacing w:after="0" w:line="240" w:lineRule="auto"/>
              <w:rPr>
                <w:rFonts w:cs="Arial"/>
                <w:b/>
                <w:bCs/>
                <w:color w:val="000000"/>
              </w:rPr>
            </w:pPr>
            <w:r>
              <w:rPr>
                <w:rFonts w:cs="Arial"/>
                <w:b/>
                <w:bCs/>
                <w:color w:val="000000"/>
              </w:rPr>
              <w:t>Disponibilidad       (% tiempo que la red trabaja)</w:t>
            </w:r>
          </w:p>
        </w:tc>
        <w:tc>
          <w:tcPr>
            <w:tcW w:w="4011" w:type="dxa"/>
            <w:gridSpan w:val="5"/>
            <w:tcBorders>
              <w:top w:val="single" w:sz="4" w:space="0" w:color="000000"/>
              <w:left w:val="single" w:sz="4" w:space="0" w:color="000000"/>
              <w:bottom w:val="single" w:sz="4" w:space="0" w:color="000000"/>
              <w:right w:val="single" w:sz="4" w:space="0" w:color="000000"/>
            </w:tcBorders>
            <w:vAlign w:val="center"/>
          </w:tcPr>
          <w:p w14:paraId="7C0B5517" w14:textId="77777777" w:rsidR="001D3F33" w:rsidRDefault="001D3F33" w:rsidP="00015AF6">
            <w:pPr>
              <w:snapToGrid w:val="0"/>
              <w:spacing w:after="0" w:line="240" w:lineRule="auto"/>
              <w:jc w:val="center"/>
              <w:rPr>
                <w:rFonts w:cs="Arial"/>
                <w:b/>
                <w:bCs/>
                <w:color w:val="000000"/>
              </w:rPr>
            </w:pPr>
            <w:r>
              <w:rPr>
                <w:rFonts w:cs="Arial"/>
                <w:b/>
                <w:bCs/>
                <w:color w:val="000000"/>
              </w:rPr>
              <w:t xml:space="preserve"> Cantidad de tiempo en la que la red no trabaja (horas [h], minutos [m], o segundos [s] por periodo de tiempo)</w:t>
            </w:r>
          </w:p>
        </w:tc>
      </w:tr>
      <w:tr w:rsidR="001D3F33" w14:paraId="274EDAC6" w14:textId="77777777" w:rsidTr="00015AF6">
        <w:trPr>
          <w:trHeight w:val="300"/>
        </w:trPr>
        <w:tc>
          <w:tcPr>
            <w:tcW w:w="1699" w:type="dxa"/>
            <w:tcBorders>
              <w:left w:val="single" w:sz="4" w:space="0" w:color="000000"/>
              <w:bottom w:val="single" w:sz="4" w:space="0" w:color="000000"/>
            </w:tcBorders>
            <w:vAlign w:val="bottom"/>
          </w:tcPr>
          <w:p w14:paraId="0E7D88D3" w14:textId="77777777" w:rsidR="001D3F33" w:rsidRDefault="001D3F33" w:rsidP="00015AF6">
            <w:pPr>
              <w:snapToGrid w:val="0"/>
              <w:spacing w:after="0" w:line="240" w:lineRule="auto"/>
              <w:rPr>
                <w:rFonts w:cs="Arial"/>
                <w:color w:val="000000"/>
              </w:rPr>
            </w:pPr>
            <w:r>
              <w:rPr>
                <w:rFonts w:cs="Arial"/>
                <w:color w:val="000000"/>
              </w:rPr>
              <w:t> </w:t>
            </w:r>
          </w:p>
        </w:tc>
        <w:tc>
          <w:tcPr>
            <w:tcW w:w="847" w:type="dxa"/>
            <w:tcBorders>
              <w:left w:val="single" w:sz="4" w:space="0" w:color="000000"/>
              <w:bottom w:val="single" w:sz="4" w:space="0" w:color="000000"/>
            </w:tcBorders>
            <w:vAlign w:val="bottom"/>
          </w:tcPr>
          <w:p w14:paraId="00F6B304" w14:textId="77777777" w:rsidR="001D3F33" w:rsidRDefault="001D3F33" w:rsidP="00015AF6">
            <w:pPr>
              <w:snapToGrid w:val="0"/>
              <w:spacing w:after="0" w:line="240" w:lineRule="auto"/>
              <w:rPr>
                <w:rFonts w:cs="Arial"/>
                <w:color w:val="000000"/>
              </w:rPr>
            </w:pPr>
            <w:r>
              <w:rPr>
                <w:rFonts w:cs="Arial"/>
                <w:color w:val="000000"/>
              </w:rPr>
              <w:t>Anual</w:t>
            </w:r>
          </w:p>
        </w:tc>
        <w:tc>
          <w:tcPr>
            <w:tcW w:w="1137" w:type="dxa"/>
            <w:tcBorders>
              <w:left w:val="single" w:sz="4" w:space="0" w:color="000000"/>
              <w:bottom w:val="single" w:sz="4" w:space="0" w:color="000000"/>
            </w:tcBorders>
            <w:vAlign w:val="bottom"/>
          </w:tcPr>
          <w:p w14:paraId="133E41F3" w14:textId="77777777" w:rsidR="001D3F33" w:rsidRDefault="001D3F33" w:rsidP="00015AF6">
            <w:pPr>
              <w:snapToGrid w:val="0"/>
              <w:spacing w:after="0" w:line="240" w:lineRule="auto"/>
              <w:rPr>
                <w:rFonts w:cs="Arial"/>
                <w:color w:val="000000"/>
              </w:rPr>
            </w:pPr>
            <w:r>
              <w:rPr>
                <w:rFonts w:cs="Arial"/>
                <w:color w:val="000000"/>
              </w:rPr>
              <w:t>Mensual</w:t>
            </w:r>
          </w:p>
        </w:tc>
        <w:tc>
          <w:tcPr>
            <w:tcW w:w="1186" w:type="dxa"/>
            <w:tcBorders>
              <w:left w:val="single" w:sz="4" w:space="0" w:color="000000"/>
              <w:bottom w:val="single" w:sz="4" w:space="0" w:color="000000"/>
            </w:tcBorders>
            <w:vAlign w:val="bottom"/>
          </w:tcPr>
          <w:p w14:paraId="5674C22C" w14:textId="77777777" w:rsidR="001D3F33" w:rsidRDefault="001D3F33" w:rsidP="00015AF6">
            <w:pPr>
              <w:snapToGrid w:val="0"/>
              <w:spacing w:after="0" w:line="240" w:lineRule="auto"/>
              <w:rPr>
                <w:rFonts w:cs="Arial"/>
                <w:color w:val="000000"/>
              </w:rPr>
            </w:pPr>
            <w:r>
              <w:rPr>
                <w:rFonts w:cs="Arial"/>
                <w:color w:val="000000"/>
              </w:rPr>
              <w:t>Semanal</w:t>
            </w:r>
          </w:p>
        </w:tc>
        <w:tc>
          <w:tcPr>
            <w:tcW w:w="841" w:type="dxa"/>
            <w:gridSpan w:val="2"/>
            <w:tcBorders>
              <w:left w:val="single" w:sz="4" w:space="0" w:color="000000"/>
              <w:bottom w:val="single" w:sz="4" w:space="0" w:color="000000"/>
              <w:right w:val="single" w:sz="4" w:space="0" w:color="000000"/>
            </w:tcBorders>
            <w:vAlign w:val="bottom"/>
          </w:tcPr>
          <w:p w14:paraId="5849EE7B" w14:textId="77777777" w:rsidR="001D3F33" w:rsidRDefault="001D3F33" w:rsidP="00015AF6">
            <w:pPr>
              <w:snapToGrid w:val="0"/>
              <w:spacing w:after="0" w:line="240" w:lineRule="auto"/>
              <w:rPr>
                <w:rFonts w:cs="Arial"/>
                <w:color w:val="000000"/>
              </w:rPr>
            </w:pPr>
            <w:r>
              <w:rPr>
                <w:rFonts w:cs="Arial"/>
                <w:color w:val="000000"/>
              </w:rPr>
              <w:t>Diario</w:t>
            </w:r>
          </w:p>
        </w:tc>
      </w:tr>
      <w:tr w:rsidR="001D3F33" w14:paraId="70C3E773" w14:textId="77777777" w:rsidTr="00015AF6">
        <w:trPr>
          <w:trHeight w:val="300"/>
        </w:trPr>
        <w:tc>
          <w:tcPr>
            <w:tcW w:w="1699" w:type="dxa"/>
            <w:tcBorders>
              <w:left w:val="single" w:sz="4" w:space="0" w:color="000000"/>
              <w:bottom w:val="single" w:sz="4" w:space="0" w:color="000000"/>
            </w:tcBorders>
            <w:vAlign w:val="bottom"/>
          </w:tcPr>
          <w:p w14:paraId="172B9B99" w14:textId="77777777" w:rsidR="001D3F33" w:rsidRDefault="001D3F33" w:rsidP="00015AF6">
            <w:pPr>
              <w:snapToGrid w:val="0"/>
              <w:spacing w:after="0" w:line="240" w:lineRule="auto"/>
              <w:jc w:val="center"/>
              <w:rPr>
                <w:rFonts w:cs="Arial"/>
                <w:color w:val="000000"/>
              </w:rPr>
            </w:pPr>
            <w:r>
              <w:rPr>
                <w:rFonts w:cs="Arial"/>
                <w:color w:val="000000"/>
              </w:rPr>
              <w:t>95%</w:t>
            </w:r>
          </w:p>
        </w:tc>
        <w:tc>
          <w:tcPr>
            <w:tcW w:w="847" w:type="dxa"/>
            <w:tcBorders>
              <w:left w:val="single" w:sz="4" w:space="0" w:color="000000"/>
              <w:bottom w:val="single" w:sz="4" w:space="0" w:color="000000"/>
            </w:tcBorders>
            <w:vAlign w:val="bottom"/>
          </w:tcPr>
          <w:p w14:paraId="7EFD02DC" w14:textId="77777777" w:rsidR="001D3F33" w:rsidRDefault="001D3F33" w:rsidP="00015AF6">
            <w:pPr>
              <w:snapToGrid w:val="0"/>
              <w:spacing w:after="0" w:line="240" w:lineRule="auto"/>
              <w:jc w:val="center"/>
              <w:rPr>
                <w:rFonts w:cs="Arial"/>
                <w:color w:val="000000"/>
              </w:rPr>
            </w:pPr>
            <w:r>
              <w:rPr>
                <w:rFonts w:cs="Arial"/>
                <w:color w:val="000000"/>
              </w:rPr>
              <w:t>438 h</w:t>
            </w:r>
          </w:p>
        </w:tc>
        <w:tc>
          <w:tcPr>
            <w:tcW w:w="1137" w:type="dxa"/>
            <w:tcBorders>
              <w:left w:val="single" w:sz="4" w:space="0" w:color="000000"/>
              <w:bottom w:val="single" w:sz="4" w:space="0" w:color="000000"/>
            </w:tcBorders>
            <w:vAlign w:val="bottom"/>
          </w:tcPr>
          <w:p w14:paraId="4B63C0A9" w14:textId="77777777" w:rsidR="001D3F33" w:rsidRDefault="001D3F33" w:rsidP="00015AF6">
            <w:pPr>
              <w:snapToGrid w:val="0"/>
              <w:spacing w:after="0" w:line="240" w:lineRule="auto"/>
              <w:jc w:val="center"/>
              <w:rPr>
                <w:rFonts w:cs="Arial"/>
                <w:color w:val="000000"/>
              </w:rPr>
            </w:pPr>
            <w:r>
              <w:rPr>
                <w:rFonts w:cs="Arial"/>
                <w:color w:val="000000"/>
              </w:rPr>
              <w:t>36.5 h</w:t>
            </w:r>
          </w:p>
        </w:tc>
        <w:tc>
          <w:tcPr>
            <w:tcW w:w="1186" w:type="dxa"/>
            <w:tcBorders>
              <w:left w:val="single" w:sz="4" w:space="0" w:color="000000"/>
              <w:bottom w:val="single" w:sz="4" w:space="0" w:color="000000"/>
            </w:tcBorders>
            <w:vAlign w:val="bottom"/>
          </w:tcPr>
          <w:p w14:paraId="4CE2EE48" w14:textId="77777777" w:rsidR="001D3F33" w:rsidRDefault="001D3F33" w:rsidP="00015AF6">
            <w:pPr>
              <w:snapToGrid w:val="0"/>
              <w:spacing w:after="0" w:line="240" w:lineRule="auto"/>
              <w:jc w:val="center"/>
              <w:rPr>
                <w:rFonts w:cs="Arial"/>
                <w:color w:val="000000"/>
              </w:rPr>
            </w:pPr>
            <w:r>
              <w:rPr>
                <w:rFonts w:cs="Arial"/>
                <w:color w:val="000000"/>
              </w:rPr>
              <w:t>8.4 h</w:t>
            </w:r>
          </w:p>
        </w:tc>
        <w:tc>
          <w:tcPr>
            <w:tcW w:w="841" w:type="dxa"/>
            <w:gridSpan w:val="2"/>
            <w:tcBorders>
              <w:left w:val="single" w:sz="4" w:space="0" w:color="000000"/>
              <w:bottom w:val="single" w:sz="4" w:space="0" w:color="000000"/>
              <w:right w:val="single" w:sz="4" w:space="0" w:color="000000"/>
            </w:tcBorders>
            <w:vAlign w:val="bottom"/>
          </w:tcPr>
          <w:p w14:paraId="38DC26A9" w14:textId="77777777" w:rsidR="001D3F33" w:rsidRDefault="001D3F33" w:rsidP="00015AF6">
            <w:pPr>
              <w:snapToGrid w:val="0"/>
              <w:spacing w:after="0" w:line="240" w:lineRule="auto"/>
              <w:jc w:val="center"/>
              <w:rPr>
                <w:rFonts w:cs="Arial"/>
                <w:color w:val="000000"/>
              </w:rPr>
            </w:pPr>
            <w:r>
              <w:rPr>
                <w:rFonts w:cs="Arial"/>
                <w:color w:val="000000"/>
              </w:rPr>
              <w:t>1.2 h</w:t>
            </w:r>
          </w:p>
        </w:tc>
      </w:tr>
      <w:tr w:rsidR="001D3F33" w14:paraId="53DD2854" w14:textId="77777777" w:rsidTr="00015AF6">
        <w:trPr>
          <w:trHeight w:val="300"/>
        </w:trPr>
        <w:tc>
          <w:tcPr>
            <w:tcW w:w="1699" w:type="dxa"/>
            <w:tcBorders>
              <w:left w:val="single" w:sz="4" w:space="0" w:color="000000"/>
              <w:bottom w:val="single" w:sz="4" w:space="0" w:color="000000"/>
            </w:tcBorders>
            <w:vAlign w:val="bottom"/>
          </w:tcPr>
          <w:p w14:paraId="2693209D" w14:textId="77777777" w:rsidR="001D3F33" w:rsidRDefault="001D3F33" w:rsidP="00015AF6">
            <w:pPr>
              <w:snapToGrid w:val="0"/>
              <w:spacing w:after="0" w:line="240" w:lineRule="auto"/>
              <w:jc w:val="center"/>
              <w:rPr>
                <w:rFonts w:cs="Arial"/>
                <w:color w:val="000000"/>
              </w:rPr>
            </w:pPr>
            <w:r>
              <w:rPr>
                <w:rFonts w:cs="Arial"/>
                <w:color w:val="000000"/>
              </w:rPr>
              <w:t>99.5%</w:t>
            </w:r>
          </w:p>
        </w:tc>
        <w:tc>
          <w:tcPr>
            <w:tcW w:w="847" w:type="dxa"/>
            <w:tcBorders>
              <w:left w:val="single" w:sz="4" w:space="0" w:color="000000"/>
              <w:bottom w:val="single" w:sz="4" w:space="0" w:color="000000"/>
            </w:tcBorders>
            <w:vAlign w:val="bottom"/>
          </w:tcPr>
          <w:p w14:paraId="7556E7D8" w14:textId="77777777" w:rsidR="001D3F33" w:rsidRDefault="001D3F33" w:rsidP="00015AF6">
            <w:pPr>
              <w:snapToGrid w:val="0"/>
              <w:spacing w:after="0" w:line="240" w:lineRule="auto"/>
              <w:jc w:val="center"/>
              <w:rPr>
                <w:rFonts w:cs="Arial"/>
                <w:color w:val="000000"/>
              </w:rPr>
            </w:pPr>
            <w:r>
              <w:rPr>
                <w:rFonts w:cs="Arial"/>
                <w:color w:val="000000"/>
              </w:rPr>
              <w:t>43.8 h</w:t>
            </w:r>
          </w:p>
        </w:tc>
        <w:tc>
          <w:tcPr>
            <w:tcW w:w="1137" w:type="dxa"/>
            <w:tcBorders>
              <w:left w:val="single" w:sz="4" w:space="0" w:color="000000"/>
              <w:bottom w:val="single" w:sz="4" w:space="0" w:color="000000"/>
            </w:tcBorders>
            <w:vAlign w:val="bottom"/>
          </w:tcPr>
          <w:p w14:paraId="22094E3E" w14:textId="77777777" w:rsidR="001D3F33" w:rsidRDefault="001D3F33" w:rsidP="00015AF6">
            <w:pPr>
              <w:snapToGrid w:val="0"/>
              <w:spacing w:after="0" w:line="240" w:lineRule="auto"/>
              <w:jc w:val="center"/>
              <w:rPr>
                <w:rFonts w:cs="Arial"/>
                <w:color w:val="000000"/>
              </w:rPr>
            </w:pPr>
            <w:r>
              <w:rPr>
                <w:rFonts w:cs="Arial"/>
                <w:color w:val="000000"/>
              </w:rPr>
              <w:t>3.7 h</w:t>
            </w:r>
          </w:p>
        </w:tc>
        <w:tc>
          <w:tcPr>
            <w:tcW w:w="1186" w:type="dxa"/>
            <w:tcBorders>
              <w:left w:val="single" w:sz="4" w:space="0" w:color="000000"/>
              <w:bottom w:val="single" w:sz="4" w:space="0" w:color="000000"/>
            </w:tcBorders>
            <w:vAlign w:val="bottom"/>
          </w:tcPr>
          <w:p w14:paraId="5A0B7544" w14:textId="77777777" w:rsidR="001D3F33" w:rsidRDefault="001D3F33" w:rsidP="00015AF6">
            <w:pPr>
              <w:snapToGrid w:val="0"/>
              <w:spacing w:after="0" w:line="240" w:lineRule="auto"/>
              <w:jc w:val="center"/>
              <w:rPr>
                <w:rFonts w:cs="Arial"/>
                <w:color w:val="000000"/>
              </w:rPr>
            </w:pPr>
            <w:smartTag w:uri="urn:schemas-microsoft-com:office:smarttags" w:element="metricconverter">
              <w:smartTagPr>
                <w:attr w:name="ProductID" w:val="50.5 m"/>
              </w:smartTagPr>
              <w:r>
                <w:rPr>
                  <w:rFonts w:cs="Arial"/>
                  <w:color w:val="000000"/>
                </w:rPr>
                <w:t>50.5 m</w:t>
              </w:r>
            </w:smartTag>
          </w:p>
        </w:tc>
        <w:tc>
          <w:tcPr>
            <w:tcW w:w="841" w:type="dxa"/>
            <w:gridSpan w:val="2"/>
            <w:tcBorders>
              <w:left w:val="single" w:sz="4" w:space="0" w:color="000000"/>
              <w:bottom w:val="single" w:sz="4" w:space="0" w:color="000000"/>
              <w:right w:val="single" w:sz="4" w:space="0" w:color="000000"/>
            </w:tcBorders>
            <w:vAlign w:val="bottom"/>
          </w:tcPr>
          <w:p w14:paraId="049E9C41" w14:textId="77777777" w:rsidR="001D3F33" w:rsidRDefault="001D3F33" w:rsidP="00015AF6">
            <w:pPr>
              <w:snapToGrid w:val="0"/>
              <w:spacing w:after="0" w:line="240" w:lineRule="auto"/>
              <w:jc w:val="center"/>
              <w:rPr>
                <w:rFonts w:cs="Arial"/>
                <w:color w:val="000000"/>
              </w:rPr>
            </w:pPr>
            <w:smartTag w:uri="urn:schemas-microsoft-com:office:smarttags" w:element="metricconverter">
              <w:smartTagPr>
                <w:attr w:name="ProductID" w:val="7.2 m"/>
              </w:smartTagPr>
              <w:r>
                <w:rPr>
                  <w:rFonts w:cs="Arial"/>
                  <w:color w:val="000000"/>
                </w:rPr>
                <w:t>7.2 m</w:t>
              </w:r>
            </w:smartTag>
          </w:p>
        </w:tc>
      </w:tr>
      <w:tr w:rsidR="001D3F33" w14:paraId="132926AA" w14:textId="77777777" w:rsidTr="00015AF6">
        <w:trPr>
          <w:trHeight w:val="300"/>
        </w:trPr>
        <w:tc>
          <w:tcPr>
            <w:tcW w:w="1699" w:type="dxa"/>
            <w:tcBorders>
              <w:left w:val="single" w:sz="4" w:space="0" w:color="000000"/>
              <w:bottom w:val="single" w:sz="4" w:space="0" w:color="000000"/>
            </w:tcBorders>
            <w:vAlign w:val="bottom"/>
          </w:tcPr>
          <w:p w14:paraId="6660F9A0" w14:textId="77777777" w:rsidR="001D3F33" w:rsidRDefault="001D3F33" w:rsidP="00015AF6">
            <w:pPr>
              <w:snapToGrid w:val="0"/>
              <w:spacing w:after="0" w:line="240" w:lineRule="auto"/>
              <w:jc w:val="center"/>
              <w:rPr>
                <w:rFonts w:cs="Arial"/>
                <w:color w:val="000000"/>
              </w:rPr>
            </w:pPr>
            <w:r>
              <w:rPr>
                <w:rFonts w:cs="Arial"/>
                <w:color w:val="000000"/>
              </w:rPr>
              <w:t>99.95%</w:t>
            </w:r>
          </w:p>
        </w:tc>
        <w:tc>
          <w:tcPr>
            <w:tcW w:w="847" w:type="dxa"/>
            <w:tcBorders>
              <w:left w:val="single" w:sz="4" w:space="0" w:color="000000"/>
              <w:bottom w:val="single" w:sz="4" w:space="0" w:color="000000"/>
            </w:tcBorders>
            <w:vAlign w:val="bottom"/>
          </w:tcPr>
          <w:p w14:paraId="31556A88" w14:textId="77777777" w:rsidR="001D3F33" w:rsidRDefault="001D3F33" w:rsidP="00015AF6">
            <w:pPr>
              <w:snapToGrid w:val="0"/>
              <w:spacing w:after="0" w:line="240" w:lineRule="auto"/>
              <w:jc w:val="center"/>
              <w:rPr>
                <w:rFonts w:cs="Arial"/>
                <w:color w:val="000000"/>
              </w:rPr>
            </w:pPr>
            <w:r>
              <w:rPr>
                <w:rFonts w:cs="Arial"/>
                <w:color w:val="000000"/>
              </w:rPr>
              <w:t>4.38 h</w:t>
            </w:r>
          </w:p>
        </w:tc>
        <w:tc>
          <w:tcPr>
            <w:tcW w:w="1137" w:type="dxa"/>
            <w:tcBorders>
              <w:left w:val="single" w:sz="4" w:space="0" w:color="000000"/>
              <w:bottom w:val="single" w:sz="4" w:space="0" w:color="000000"/>
            </w:tcBorders>
            <w:vAlign w:val="bottom"/>
          </w:tcPr>
          <w:p w14:paraId="34E4C377" w14:textId="77777777" w:rsidR="001D3F33" w:rsidRDefault="001D3F33" w:rsidP="00015AF6">
            <w:pPr>
              <w:snapToGrid w:val="0"/>
              <w:spacing w:after="0" w:line="240" w:lineRule="auto"/>
              <w:jc w:val="center"/>
              <w:rPr>
                <w:rFonts w:cs="Arial"/>
                <w:color w:val="000000"/>
              </w:rPr>
            </w:pPr>
            <w:smartTag w:uri="urn:schemas-microsoft-com:office:smarttags" w:element="metricconverter">
              <w:smartTagPr>
                <w:attr w:name="ProductID" w:val="21.9 m"/>
              </w:smartTagPr>
              <w:r>
                <w:rPr>
                  <w:rFonts w:cs="Arial"/>
                  <w:color w:val="000000"/>
                </w:rPr>
                <w:t>21.9 m</w:t>
              </w:r>
            </w:smartTag>
          </w:p>
        </w:tc>
        <w:tc>
          <w:tcPr>
            <w:tcW w:w="1186" w:type="dxa"/>
            <w:tcBorders>
              <w:left w:val="single" w:sz="4" w:space="0" w:color="000000"/>
              <w:bottom w:val="single" w:sz="4" w:space="0" w:color="000000"/>
            </w:tcBorders>
            <w:vAlign w:val="bottom"/>
          </w:tcPr>
          <w:p w14:paraId="472B80D3" w14:textId="77777777" w:rsidR="001D3F33" w:rsidRDefault="001D3F33" w:rsidP="00015AF6">
            <w:pPr>
              <w:snapToGrid w:val="0"/>
              <w:spacing w:after="0" w:line="240" w:lineRule="auto"/>
              <w:jc w:val="center"/>
              <w:rPr>
                <w:rFonts w:cs="Arial"/>
                <w:color w:val="000000"/>
              </w:rPr>
            </w:pPr>
            <w:smartTag w:uri="urn:schemas-microsoft-com:office:smarttags" w:element="metricconverter">
              <w:smartTagPr>
                <w:attr w:name="ProductID" w:val="5.05 m"/>
              </w:smartTagPr>
              <w:r>
                <w:rPr>
                  <w:rFonts w:cs="Arial"/>
                  <w:color w:val="000000"/>
                </w:rPr>
                <w:t>5.05 m</w:t>
              </w:r>
            </w:smartTag>
          </w:p>
        </w:tc>
        <w:tc>
          <w:tcPr>
            <w:tcW w:w="841" w:type="dxa"/>
            <w:gridSpan w:val="2"/>
            <w:tcBorders>
              <w:left w:val="single" w:sz="4" w:space="0" w:color="000000"/>
              <w:bottom w:val="single" w:sz="4" w:space="0" w:color="000000"/>
              <w:right w:val="single" w:sz="4" w:space="0" w:color="000000"/>
            </w:tcBorders>
            <w:vAlign w:val="bottom"/>
          </w:tcPr>
          <w:p w14:paraId="6AF9FB43" w14:textId="77777777" w:rsidR="001D3F33" w:rsidRDefault="001D3F33" w:rsidP="00015AF6">
            <w:pPr>
              <w:snapToGrid w:val="0"/>
              <w:spacing w:after="0" w:line="240" w:lineRule="auto"/>
              <w:jc w:val="center"/>
              <w:rPr>
                <w:rFonts w:cs="Arial"/>
                <w:color w:val="000000"/>
              </w:rPr>
            </w:pPr>
            <w:r>
              <w:rPr>
                <w:rFonts w:cs="Arial"/>
                <w:color w:val="000000"/>
              </w:rPr>
              <w:t>43.2 s</w:t>
            </w:r>
          </w:p>
        </w:tc>
      </w:tr>
      <w:tr w:rsidR="001D3F33" w14:paraId="52CAB2CD" w14:textId="77777777" w:rsidTr="00015AF6">
        <w:trPr>
          <w:trHeight w:val="300"/>
        </w:trPr>
        <w:tc>
          <w:tcPr>
            <w:tcW w:w="1699" w:type="dxa"/>
            <w:tcBorders>
              <w:left w:val="single" w:sz="4" w:space="0" w:color="000000"/>
              <w:bottom w:val="single" w:sz="4" w:space="0" w:color="000000"/>
            </w:tcBorders>
            <w:vAlign w:val="bottom"/>
          </w:tcPr>
          <w:p w14:paraId="2CBCFBD6" w14:textId="77777777" w:rsidR="001D3F33" w:rsidRDefault="001D3F33" w:rsidP="00015AF6">
            <w:pPr>
              <w:snapToGrid w:val="0"/>
              <w:spacing w:after="0" w:line="240" w:lineRule="auto"/>
              <w:jc w:val="center"/>
              <w:rPr>
                <w:rFonts w:cs="Arial"/>
                <w:color w:val="000000"/>
              </w:rPr>
            </w:pPr>
            <w:r>
              <w:rPr>
                <w:rFonts w:cs="Arial"/>
                <w:color w:val="000000"/>
              </w:rPr>
              <w:t>99.98%</w:t>
            </w:r>
          </w:p>
        </w:tc>
        <w:tc>
          <w:tcPr>
            <w:tcW w:w="847" w:type="dxa"/>
            <w:tcBorders>
              <w:left w:val="single" w:sz="4" w:space="0" w:color="000000"/>
              <w:bottom w:val="single" w:sz="4" w:space="0" w:color="000000"/>
            </w:tcBorders>
            <w:vAlign w:val="bottom"/>
          </w:tcPr>
          <w:p w14:paraId="6915FD6F" w14:textId="77777777" w:rsidR="001D3F33" w:rsidRDefault="001D3F33" w:rsidP="00015AF6">
            <w:pPr>
              <w:snapToGrid w:val="0"/>
              <w:spacing w:after="0" w:line="240" w:lineRule="auto"/>
              <w:jc w:val="center"/>
              <w:rPr>
                <w:rFonts w:cs="Arial"/>
                <w:color w:val="000000"/>
              </w:rPr>
            </w:pPr>
            <w:r>
              <w:rPr>
                <w:rFonts w:cs="Arial"/>
                <w:color w:val="000000"/>
              </w:rPr>
              <w:t>1.75 h</w:t>
            </w:r>
          </w:p>
        </w:tc>
        <w:tc>
          <w:tcPr>
            <w:tcW w:w="1137" w:type="dxa"/>
            <w:tcBorders>
              <w:left w:val="single" w:sz="4" w:space="0" w:color="000000"/>
              <w:bottom w:val="single" w:sz="4" w:space="0" w:color="000000"/>
            </w:tcBorders>
            <w:vAlign w:val="bottom"/>
          </w:tcPr>
          <w:p w14:paraId="0BA86A1D" w14:textId="77777777" w:rsidR="001D3F33" w:rsidRDefault="001D3F33" w:rsidP="00015AF6">
            <w:pPr>
              <w:snapToGrid w:val="0"/>
              <w:spacing w:after="0" w:line="240" w:lineRule="auto"/>
              <w:jc w:val="center"/>
              <w:rPr>
                <w:rFonts w:cs="Arial"/>
                <w:color w:val="000000"/>
              </w:rPr>
            </w:pPr>
            <w:smartTag w:uri="urn:schemas-microsoft-com:office:smarttags" w:element="metricconverter">
              <w:smartTagPr>
                <w:attr w:name="ProductID" w:val="8.75 m"/>
              </w:smartTagPr>
              <w:r>
                <w:rPr>
                  <w:rFonts w:cs="Arial"/>
                  <w:color w:val="000000"/>
                </w:rPr>
                <w:t>8.75 m</w:t>
              </w:r>
            </w:smartTag>
          </w:p>
        </w:tc>
        <w:tc>
          <w:tcPr>
            <w:tcW w:w="1186" w:type="dxa"/>
            <w:tcBorders>
              <w:left w:val="single" w:sz="4" w:space="0" w:color="000000"/>
              <w:bottom w:val="single" w:sz="4" w:space="0" w:color="000000"/>
            </w:tcBorders>
            <w:vAlign w:val="bottom"/>
          </w:tcPr>
          <w:p w14:paraId="56FB8565" w14:textId="77777777" w:rsidR="001D3F33" w:rsidRDefault="001D3F33" w:rsidP="00015AF6">
            <w:pPr>
              <w:snapToGrid w:val="0"/>
              <w:spacing w:after="0" w:line="240" w:lineRule="auto"/>
              <w:jc w:val="center"/>
              <w:rPr>
                <w:rFonts w:cs="Arial"/>
                <w:color w:val="000000"/>
              </w:rPr>
            </w:pPr>
            <w:smartTag w:uri="urn:schemas-microsoft-com:office:smarttags" w:element="metricconverter">
              <w:smartTagPr>
                <w:attr w:name="ProductID" w:val="2.0 m"/>
              </w:smartTagPr>
              <w:r>
                <w:rPr>
                  <w:rFonts w:cs="Arial"/>
                  <w:color w:val="000000"/>
                </w:rPr>
                <w:t>2.0 m</w:t>
              </w:r>
            </w:smartTag>
          </w:p>
        </w:tc>
        <w:tc>
          <w:tcPr>
            <w:tcW w:w="841" w:type="dxa"/>
            <w:gridSpan w:val="2"/>
            <w:tcBorders>
              <w:left w:val="single" w:sz="4" w:space="0" w:color="000000"/>
              <w:bottom w:val="single" w:sz="4" w:space="0" w:color="000000"/>
              <w:right w:val="single" w:sz="4" w:space="0" w:color="000000"/>
            </w:tcBorders>
            <w:vAlign w:val="bottom"/>
          </w:tcPr>
          <w:p w14:paraId="0A3949A3" w14:textId="77777777" w:rsidR="001D3F33" w:rsidRDefault="001D3F33" w:rsidP="00015AF6">
            <w:pPr>
              <w:snapToGrid w:val="0"/>
              <w:spacing w:after="0" w:line="240" w:lineRule="auto"/>
              <w:jc w:val="center"/>
              <w:rPr>
                <w:rFonts w:cs="Arial"/>
                <w:color w:val="000000"/>
              </w:rPr>
            </w:pPr>
            <w:r>
              <w:rPr>
                <w:rFonts w:cs="Arial"/>
                <w:color w:val="000000"/>
              </w:rPr>
              <w:t>17.3 s</w:t>
            </w:r>
          </w:p>
        </w:tc>
      </w:tr>
      <w:tr w:rsidR="001D3F33" w14:paraId="2C6161A3" w14:textId="77777777" w:rsidTr="00015AF6">
        <w:trPr>
          <w:trHeight w:val="300"/>
        </w:trPr>
        <w:tc>
          <w:tcPr>
            <w:tcW w:w="1699" w:type="dxa"/>
            <w:tcBorders>
              <w:left w:val="single" w:sz="4" w:space="0" w:color="000000"/>
              <w:bottom w:val="single" w:sz="4" w:space="0" w:color="000000"/>
            </w:tcBorders>
            <w:vAlign w:val="bottom"/>
          </w:tcPr>
          <w:p w14:paraId="453A5257" w14:textId="77777777" w:rsidR="001D3F33" w:rsidRDefault="001D3F33" w:rsidP="00015AF6">
            <w:pPr>
              <w:snapToGrid w:val="0"/>
              <w:spacing w:after="0" w:line="240" w:lineRule="auto"/>
              <w:jc w:val="center"/>
              <w:rPr>
                <w:rFonts w:cs="Arial"/>
                <w:color w:val="000000"/>
              </w:rPr>
            </w:pPr>
            <w:r>
              <w:rPr>
                <w:rFonts w:cs="Arial"/>
                <w:color w:val="000000"/>
              </w:rPr>
              <w:t>99.99%</w:t>
            </w:r>
          </w:p>
        </w:tc>
        <w:tc>
          <w:tcPr>
            <w:tcW w:w="847" w:type="dxa"/>
            <w:tcBorders>
              <w:left w:val="single" w:sz="4" w:space="0" w:color="000000"/>
              <w:bottom w:val="single" w:sz="4" w:space="0" w:color="000000"/>
            </w:tcBorders>
            <w:vAlign w:val="bottom"/>
          </w:tcPr>
          <w:p w14:paraId="6975B4B6" w14:textId="77777777" w:rsidR="001D3F33" w:rsidRDefault="001D3F33" w:rsidP="00015AF6">
            <w:pPr>
              <w:snapToGrid w:val="0"/>
              <w:spacing w:after="0" w:line="240" w:lineRule="auto"/>
              <w:jc w:val="center"/>
              <w:rPr>
                <w:rFonts w:cs="Arial"/>
                <w:color w:val="000000"/>
              </w:rPr>
            </w:pPr>
            <w:r>
              <w:rPr>
                <w:rFonts w:cs="Arial"/>
                <w:color w:val="000000"/>
              </w:rPr>
              <w:t xml:space="preserve">0.88 h </w:t>
            </w:r>
          </w:p>
        </w:tc>
        <w:tc>
          <w:tcPr>
            <w:tcW w:w="1137" w:type="dxa"/>
            <w:tcBorders>
              <w:left w:val="single" w:sz="4" w:space="0" w:color="000000"/>
              <w:bottom w:val="single" w:sz="4" w:space="0" w:color="000000"/>
            </w:tcBorders>
            <w:vAlign w:val="bottom"/>
          </w:tcPr>
          <w:p w14:paraId="63A2938A" w14:textId="77777777" w:rsidR="001D3F33" w:rsidRDefault="001D3F33" w:rsidP="00015AF6">
            <w:pPr>
              <w:snapToGrid w:val="0"/>
              <w:spacing w:after="0" w:line="240" w:lineRule="auto"/>
              <w:jc w:val="center"/>
              <w:rPr>
                <w:rFonts w:cs="Arial"/>
                <w:color w:val="000000"/>
              </w:rPr>
            </w:pPr>
            <w:smartTag w:uri="urn:schemas-microsoft-com:office:smarttags" w:element="metricconverter">
              <w:smartTagPr>
                <w:attr w:name="ProductID" w:val="4.4 m"/>
              </w:smartTagPr>
              <w:r>
                <w:rPr>
                  <w:rFonts w:cs="Arial"/>
                  <w:color w:val="000000"/>
                </w:rPr>
                <w:t>4.4 m</w:t>
              </w:r>
            </w:smartTag>
          </w:p>
        </w:tc>
        <w:tc>
          <w:tcPr>
            <w:tcW w:w="1186" w:type="dxa"/>
            <w:tcBorders>
              <w:left w:val="single" w:sz="4" w:space="0" w:color="000000"/>
              <w:bottom w:val="single" w:sz="4" w:space="0" w:color="000000"/>
            </w:tcBorders>
            <w:vAlign w:val="bottom"/>
          </w:tcPr>
          <w:p w14:paraId="6F0304C6" w14:textId="77777777" w:rsidR="001D3F33" w:rsidRDefault="001D3F33" w:rsidP="00015AF6">
            <w:pPr>
              <w:snapToGrid w:val="0"/>
              <w:spacing w:after="0" w:line="240" w:lineRule="auto"/>
              <w:jc w:val="center"/>
              <w:rPr>
                <w:rFonts w:cs="Arial"/>
                <w:color w:val="000000"/>
              </w:rPr>
            </w:pPr>
            <w:smartTag w:uri="urn:schemas-microsoft-com:office:smarttags" w:element="metricconverter">
              <w:smartTagPr>
                <w:attr w:name="ProductID" w:val="1.0 m"/>
              </w:smartTagPr>
              <w:r>
                <w:rPr>
                  <w:rFonts w:cs="Arial"/>
                  <w:color w:val="000000"/>
                </w:rPr>
                <w:t>1.0 m</w:t>
              </w:r>
            </w:smartTag>
          </w:p>
        </w:tc>
        <w:tc>
          <w:tcPr>
            <w:tcW w:w="841" w:type="dxa"/>
            <w:gridSpan w:val="2"/>
            <w:tcBorders>
              <w:left w:val="single" w:sz="4" w:space="0" w:color="000000"/>
              <w:bottom w:val="single" w:sz="4" w:space="0" w:color="000000"/>
              <w:right w:val="single" w:sz="4" w:space="0" w:color="000000"/>
            </w:tcBorders>
            <w:vAlign w:val="bottom"/>
          </w:tcPr>
          <w:p w14:paraId="61DB127E" w14:textId="77777777" w:rsidR="001D3F33" w:rsidRDefault="001D3F33" w:rsidP="00015AF6">
            <w:pPr>
              <w:snapToGrid w:val="0"/>
              <w:spacing w:after="0" w:line="240" w:lineRule="auto"/>
              <w:jc w:val="center"/>
              <w:rPr>
                <w:rFonts w:cs="Arial"/>
                <w:color w:val="000000"/>
              </w:rPr>
            </w:pPr>
            <w:r>
              <w:rPr>
                <w:rFonts w:cs="Arial"/>
                <w:color w:val="000000"/>
              </w:rPr>
              <w:t>8.7 s</w:t>
            </w:r>
          </w:p>
        </w:tc>
      </w:tr>
      <w:tr w:rsidR="001D3F33" w14:paraId="405A6B80" w14:textId="77777777" w:rsidTr="00015AF6">
        <w:trPr>
          <w:gridAfter w:val="1"/>
          <w:wAfter w:w="10" w:type="dxa"/>
          <w:trHeight w:val="300"/>
        </w:trPr>
        <w:tc>
          <w:tcPr>
            <w:tcW w:w="5700" w:type="dxa"/>
            <w:gridSpan w:val="5"/>
            <w:vAlign w:val="bottom"/>
          </w:tcPr>
          <w:p w14:paraId="2EEB7957" w14:textId="77777777" w:rsidR="001D3F33" w:rsidRDefault="001D3F33" w:rsidP="00015AF6">
            <w:pPr>
              <w:snapToGrid w:val="0"/>
              <w:spacing w:after="0" w:line="240" w:lineRule="auto"/>
              <w:jc w:val="center"/>
              <w:rPr>
                <w:rFonts w:cs="Arial"/>
                <w:b/>
                <w:bCs/>
                <w:color w:val="000000"/>
                <w:sz w:val="20"/>
                <w:szCs w:val="20"/>
              </w:rPr>
            </w:pPr>
          </w:p>
          <w:p w14:paraId="1A9AD141" w14:textId="77777777" w:rsidR="001D3F33" w:rsidRDefault="001D3F33" w:rsidP="00DA63A7">
            <w:pPr>
              <w:snapToGrid w:val="0"/>
              <w:spacing w:after="0" w:line="240" w:lineRule="auto"/>
              <w:jc w:val="center"/>
              <w:rPr>
                <w:rFonts w:cs="Arial"/>
                <w:color w:val="000000"/>
                <w:sz w:val="20"/>
                <w:szCs w:val="20"/>
              </w:rPr>
            </w:pPr>
            <w:r>
              <w:rPr>
                <w:rFonts w:cs="Arial"/>
                <w:b/>
                <w:bCs/>
                <w:color w:val="000000"/>
                <w:sz w:val="20"/>
                <w:szCs w:val="20"/>
              </w:rPr>
              <w:t>Tabla 1.1.</w:t>
            </w:r>
            <w:r>
              <w:rPr>
                <w:rFonts w:cs="Arial"/>
                <w:color w:val="000000"/>
                <w:sz w:val="20"/>
                <w:szCs w:val="20"/>
              </w:rPr>
              <w:t xml:space="preserve"> Diferente</w:t>
            </w:r>
            <w:r w:rsidR="00DA63A7">
              <w:rPr>
                <w:rFonts w:cs="Arial"/>
                <w:color w:val="000000"/>
                <w:sz w:val="20"/>
                <w:szCs w:val="20"/>
              </w:rPr>
              <w:t>s disponibilidades con tiempo  (</w:t>
            </w:r>
            <w:r>
              <w:rPr>
                <w:rFonts w:cs="Arial"/>
                <w:color w:val="000000"/>
                <w:sz w:val="20"/>
                <w:szCs w:val="20"/>
              </w:rPr>
              <w:t>4</w:t>
            </w:r>
            <w:r w:rsidR="00DA63A7">
              <w:rPr>
                <w:rFonts w:cs="Arial"/>
                <w:color w:val="000000"/>
                <w:sz w:val="20"/>
                <w:szCs w:val="20"/>
              </w:rPr>
              <w:t>)</w:t>
            </w:r>
            <w:r w:rsidR="00BB3725">
              <w:rPr>
                <w:rFonts w:cs="Arial"/>
                <w:color w:val="000000"/>
                <w:sz w:val="20"/>
                <w:szCs w:val="20"/>
              </w:rPr>
              <w:t>.</w:t>
            </w:r>
          </w:p>
        </w:tc>
      </w:tr>
    </w:tbl>
    <w:p w14:paraId="67DAF2E0" w14:textId="77777777" w:rsidR="001D3F33" w:rsidRPr="001D3F33" w:rsidRDefault="001D3F33" w:rsidP="00167ECE">
      <w:pPr>
        <w:tabs>
          <w:tab w:val="left" w:pos="2340"/>
        </w:tabs>
        <w:spacing w:line="480" w:lineRule="auto"/>
        <w:ind w:left="2340"/>
        <w:jc w:val="both"/>
        <w:rPr>
          <w:rFonts w:cs="Arial"/>
          <w:sz w:val="24"/>
          <w:szCs w:val="24"/>
        </w:rPr>
      </w:pPr>
    </w:p>
    <w:p w14:paraId="55A4725C" w14:textId="77777777" w:rsidR="00167ECE" w:rsidRDefault="00167ECE" w:rsidP="00167ECE">
      <w:pPr>
        <w:pStyle w:val="Prrafodelista"/>
        <w:spacing w:line="480" w:lineRule="auto"/>
        <w:ind w:left="1440"/>
        <w:jc w:val="both"/>
        <w:rPr>
          <w:rFonts w:cs="Arial"/>
          <w:sz w:val="24"/>
          <w:szCs w:val="24"/>
          <w:lang w:val="es-EC"/>
        </w:rPr>
      </w:pPr>
    </w:p>
    <w:p w14:paraId="20C41E59" w14:textId="77777777" w:rsidR="001D3F33" w:rsidRDefault="001D3F33" w:rsidP="001D3F33">
      <w:pPr>
        <w:tabs>
          <w:tab w:val="left" w:pos="2340"/>
        </w:tabs>
        <w:spacing w:line="480" w:lineRule="auto"/>
        <w:ind w:left="2340"/>
        <w:jc w:val="both"/>
        <w:rPr>
          <w:rFonts w:cs="Arial"/>
          <w:sz w:val="24"/>
          <w:szCs w:val="24"/>
          <w:lang w:val="es-EC"/>
        </w:rPr>
      </w:pPr>
      <w:r>
        <w:rPr>
          <w:rFonts w:cs="Arial"/>
          <w:sz w:val="24"/>
          <w:szCs w:val="24"/>
          <w:lang w:val="es-EC"/>
        </w:rPr>
        <w:lastRenderedPageBreak/>
        <w:t xml:space="preserve">En </w:t>
      </w:r>
      <w:smartTag w:uri="urn:schemas-microsoft-com:office:smarttags" w:element="PersonName">
        <w:smartTagPr>
          <w:attr w:name="ProductID" w:val="la Tabla"/>
        </w:smartTagPr>
        <w:r>
          <w:rPr>
            <w:rFonts w:cs="Arial"/>
            <w:sz w:val="24"/>
            <w:szCs w:val="24"/>
            <w:lang w:val="es-EC"/>
          </w:rPr>
          <w:t>la Tabla</w:t>
        </w:r>
      </w:smartTag>
      <w:r>
        <w:rPr>
          <w:rFonts w:cs="Arial"/>
          <w:sz w:val="24"/>
          <w:szCs w:val="24"/>
          <w:lang w:val="es-EC"/>
        </w:rPr>
        <w:t xml:space="preserve"> 1.1, un 95 % de disponibilidad significaría que el sistema estaría sin funcionar 1.2 horas por día, al contrario tener una disponibilidad del 99.99% significa que el sistema deja de trabajar durante 53 minutos en un año.</w:t>
      </w:r>
    </w:p>
    <w:p w14:paraId="1ECCF787" w14:textId="77777777" w:rsidR="001D3F33" w:rsidRDefault="001D3F33" w:rsidP="001D3F33">
      <w:pPr>
        <w:tabs>
          <w:tab w:val="left" w:pos="2340"/>
        </w:tabs>
        <w:spacing w:line="480" w:lineRule="auto"/>
        <w:ind w:left="2340"/>
        <w:jc w:val="both"/>
        <w:rPr>
          <w:rFonts w:cs="Arial"/>
          <w:sz w:val="24"/>
          <w:szCs w:val="24"/>
          <w:lang w:val="es-EC"/>
        </w:rPr>
      </w:pPr>
    </w:p>
    <w:p w14:paraId="3840BC8D" w14:textId="77777777" w:rsidR="001D3F33" w:rsidRDefault="001D3F33" w:rsidP="001D3F33">
      <w:pPr>
        <w:tabs>
          <w:tab w:val="left" w:pos="2340"/>
        </w:tabs>
        <w:spacing w:line="480" w:lineRule="auto"/>
        <w:ind w:left="2340"/>
        <w:jc w:val="both"/>
        <w:rPr>
          <w:rFonts w:cs="Arial"/>
          <w:sz w:val="24"/>
          <w:szCs w:val="24"/>
          <w:lang w:val="es-EC"/>
        </w:rPr>
      </w:pPr>
      <w:r>
        <w:rPr>
          <w:rFonts w:cs="Arial"/>
          <w:sz w:val="24"/>
          <w:szCs w:val="24"/>
          <w:lang w:val="es-EC"/>
        </w:rPr>
        <w:t xml:space="preserve">Tener un alto índice de disponibilidad, implica que el diseño del sistema de Video vigilancia debe contar con un medio de transmisión que garantice que el sistema siga funcionando ante una falla.   </w:t>
      </w:r>
    </w:p>
    <w:p w14:paraId="268E4424" w14:textId="77777777" w:rsidR="001D3F33" w:rsidRDefault="001D3F33" w:rsidP="001D3F33">
      <w:pPr>
        <w:tabs>
          <w:tab w:val="left" w:pos="2340"/>
        </w:tabs>
        <w:spacing w:line="480" w:lineRule="auto"/>
      </w:pPr>
    </w:p>
    <w:p w14:paraId="3AD8E787" w14:textId="77777777" w:rsidR="001D3F33" w:rsidRDefault="00920050" w:rsidP="00920050">
      <w:pPr>
        <w:pStyle w:val="Prrafodelista"/>
        <w:tabs>
          <w:tab w:val="left" w:pos="900"/>
          <w:tab w:val="left" w:pos="1440"/>
          <w:tab w:val="left" w:pos="2340"/>
        </w:tabs>
        <w:suppressAutoHyphens/>
        <w:spacing w:line="480" w:lineRule="auto"/>
        <w:ind w:left="1440"/>
        <w:contextualSpacing w:val="0"/>
        <w:jc w:val="both"/>
        <w:rPr>
          <w:rFonts w:cs="Arial"/>
          <w:b/>
          <w:sz w:val="24"/>
          <w:szCs w:val="24"/>
          <w:lang w:val="es-EC"/>
        </w:rPr>
      </w:pPr>
      <w:r>
        <w:rPr>
          <w:rFonts w:cs="Arial"/>
          <w:b/>
          <w:sz w:val="24"/>
          <w:szCs w:val="24"/>
          <w:lang w:val="es-EC"/>
        </w:rPr>
        <w:t xml:space="preserve">1.2.1.2  </w:t>
      </w:r>
      <w:r w:rsidR="001D3F33">
        <w:rPr>
          <w:rFonts w:cs="Arial"/>
          <w:b/>
          <w:sz w:val="24"/>
          <w:szCs w:val="24"/>
          <w:lang w:val="es-EC"/>
        </w:rPr>
        <w:t>Escalabilidad.</w:t>
      </w:r>
    </w:p>
    <w:p w14:paraId="2E3706B4" w14:textId="77777777" w:rsidR="001D3F33" w:rsidRDefault="001D3F33" w:rsidP="00920050">
      <w:pPr>
        <w:tabs>
          <w:tab w:val="left" w:pos="900"/>
          <w:tab w:val="left" w:pos="1440"/>
          <w:tab w:val="left" w:pos="2340"/>
        </w:tabs>
        <w:spacing w:line="480" w:lineRule="auto"/>
        <w:ind w:left="2340"/>
        <w:jc w:val="both"/>
        <w:rPr>
          <w:rFonts w:cs="Arial"/>
          <w:sz w:val="24"/>
          <w:szCs w:val="24"/>
          <w:lang w:val="es-EC"/>
        </w:rPr>
      </w:pPr>
      <w:r>
        <w:rPr>
          <w:rFonts w:cs="Arial"/>
          <w:sz w:val="24"/>
          <w:szCs w:val="24"/>
          <w:lang w:val="es-EC"/>
        </w:rPr>
        <w:t>El diseño de la red debe tomar en cuenta la necesidad de crecimiento a futuro. La escalabilidad en una red de Telecomunicación se presenta de dos maneras:</w:t>
      </w:r>
    </w:p>
    <w:p w14:paraId="1008E702" w14:textId="77777777" w:rsidR="001D3F33" w:rsidRDefault="001D3F33" w:rsidP="00167ECE">
      <w:pPr>
        <w:pStyle w:val="Prrafodelista"/>
        <w:spacing w:line="480" w:lineRule="auto"/>
        <w:ind w:left="1440"/>
        <w:jc w:val="both"/>
        <w:rPr>
          <w:rFonts w:cs="Arial"/>
          <w:sz w:val="24"/>
          <w:szCs w:val="24"/>
          <w:lang w:val="es-EC"/>
        </w:rPr>
      </w:pPr>
    </w:p>
    <w:p w14:paraId="4092F35F" w14:textId="77777777" w:rsidR="001D3F33" w:rsidRDefault="001D3F33" w:rsidP="001D3F33">
      <w:pPr>
        <w:tabs>
          <w:tab w:val="left" w:pos="900"/>
          <w:tab w:val="left" w:pos="1440"/>
          <w:tab w:val="left" w:pos="2520"/>
        </w:tabs>
        <w:spacing w:line="480" w:lineRule="auto"/>
        <w:ind w:left="2520" w:hanging="180"/>
        <w:jc w:val="both"/>
        <w:rPr>
          <w:rFonts w:cs="Arial"/>
          <w:sz w:val="24"/>
          <w:szCs w:val="24"/>
          <w:lang w:val="es-EC"/>
        </w:rPr>
      </w:pPr>
      <w:r>
        <w:rPr>
          <w:rFonts w:cs="Arial"/>
          <w:sz w:val="24"/>
          <w:szCs w:val="24"/>
          <w:lang w:val="es-EC"/>
        </w:rPr>
        <w:t>- El diseño debe incorporar equipos de comunicación modular que permitan un aumento de ancho de banda cuando el sistema así lo requiera.</w:t>
      </w:r>
    </w:p>
    <w:p w14:paraId="608F4D77" w14:textId="77777777" w:rsidR="001D3F33" w:rsidRDefault="001D3F33" w:rsidP="001D3F33">
      <w:pPr>
        <w:tabs>
          <w:tab w:val="left" w:pos="900"/>
          <w:tab w:val="left" w:pos="1440"/>
          <w:tab w:val="left" w:pos="2520"/>
        </w:tabs>
        <w:spacing w:line="480" w:lineRule="auto"/>
        <w:ind w:left="2520" w:hanging="180"/>
        <w:jc w:val="both"/>
        <w:rPr>
          <w:rFonts w:cs="Arial"/>
          <w:sz w:val="24"/>
          <w:szCs w:val="24"/>
          <w:lang w:val="es-EC"/>
        </w:rPr>
      </w:pPr>
      <w:r>
        <w:rPr>
          <w:rFonts w:cs="Arial"/>
          <w:sz w:val="24"/>
          <w:szCs w:val="24"/>
          <w:lang w:val="es-EC"/>
        </w:rPr>
        <w:lastRenderedPageBreak/>
        <w:t>- El diseño debe minimizar el uso de fibra, de tal manera que en el futuro se pueda usar la fibra que no está siendo usada pero qu</w:t>
      </w:r>
      <w:r w:rsidR="00DA63A7">
        <w:rPr>
          <w:rFonts w:cs="Arial"/>
          <w:sz w:val="24"/>
          <w:szCs w:val="24"/>
          <w:lang w:val="es-EC"/>
        </w:rPr>
        <w:t>e se encuentra disponible (</w:t>
      </w:r>
      <w:r>
        <w:rPr>
          <w:rFonts w:cs="Arial"/>
          <w:sz w:val="24"/>
          <w:szCs w:val="24"/>
          <w:lang w:val="es-EC"/>
        </w:rPr>
        <w:t>5</w:t>
      </w:r>
      <w:r w:rsidR="00DA63A7">
        <w:rPr>
          <w:rFonts w:cs="Arial"/>
          <w:sz w:val="24"/>
          <w:szCs w:val="24"/>
          <w:lang w:val="es-EC"/>
        </w:rPr>
        <w:t>)</w:t>
      </w:r>
      <w:r>
        <w:rPr>
          <w:rFonts w:cs="Arial"/>
          <w:sz w:val="24"/>
          <w:szCs w:val="24"/>
          <w:lang w:val="es-EC"/>
        </w:rPr>
        <w:t>.</w:t>
      </w:r>
    </w:p>
    <w:p w14:paraId="749BB2C8" w14:textId="77777777" w:rsidR="001D3F33" w:rsidRDefault="001D3F33" w:rsidP="001D3F33">
      <w:pPr>
        <w:tabs>
          <w:tab w:val="left" w:pos="900"/>
          <w:tab w:val="left" w:pos="1440"/>
          <w:tab w:val="left" w:pos="2520"/>
        </w:tabs>
        <w:spacing w:line="480" w:lineRule="auto"/>
        <w:ind w:left="2520" w:hanging="180"/>
        <w:jc w:val="both"/>
        <w:rPr>
          <w:rFonts w:cs="Arial"/>
          <w:sz w:val="24"/>
          <w:szCs w:val="24"/>
          <w:lang w:val="es-EC"/>
        </w:rPr>
      </w:pPr>
    </w:p>
    <w:p w14:paraId="142699B8" w14:textId="77777777" w:rsidR="00990970" w:rsidRPr="00990970" w:rsidRDefault="00990970" w:rsidP="00990970">
      <w:pPr>
        <w:pStyle w:val="Prrafodelista"/>
        <w:numPr>
          <w:ilvl w:val="0"/>
          <w:numId w:val="3"/>
        </w:numPr>
        <w:tabs>
          <w:tab w:val="left" w:pos="720"/>
          <w:tab w:val="left" w:pos="900"/>
          <w:tab w:val="left" w:pos="1440"/>
        </w:tabs>
        <w:suppressAutoHyphens/>
        <w:spacing w:line="480" w:lineRule="auto"/>
        <w:contextualSpacing w:val="0"/>
        <w:rPr>
          <w:rFonts w:cs="Arial"/>
          <w:b/>
          <w:vanish/>
          <w:sz w:val="24"/>
          <w:szCs w:val="24"/>
          <w:lang w:val="es-EC"/>
        </w:rPr>
      </w:pPr>
    </w:p>
    <w:p w14:paraId="27E3F373" w14:textId="77777777" w:rsidR="00990970" w:rsidRPr="00990970" w:rsidRDefault="00990970" w:rsidP="00990970">
      <w:pPr>
        <w:pStyle w:val="Prrafodelista"/>
        <w:numPr>
          <w:ilvl w:val="1"/>
          <w:numId w:val="3"/>
        </w:numPr>
        <w:tabs>
          <w:tab w:val="left" w:pos="720"/>
          <w:tab w:val="left" w:pos="900"/>
          <w:tab w:val="left" w:pos="1440"/>
        </w:tabs>
        <w:suppressAutoHyphens/>
        <w:spacing w:line="480" w:lineRule="auto"/>
        <w:contextualSpacing w:val="0"/>
        <w:rPr>
          <w:rFonts w:cs="Arial"/>
          <w:b/>
          <w:vanish/>
          <w:sz w:val="24"/>
          <w:szCs w:val="24"/>
          <w:lang w:val="es-EC"/>
        </w:rPr>
      </w:pPr>
    </w:p>
    <w:p w14:paraId="6EFF40D1" w14:textId="77777777" w:rsidR="00990970" w:rsidRPr="00990970" w:rsidRDefault="00990970" w:rsidP="00990970">
      <w:pPr>
        <w:pStyle w:val="Prrafodelista"/>
        <w:numPr>
          <w:ilvl w:val="2"/>
          <w:numId w:val="3"/>
        </w:numPr>
        <w:tabs>
          <w:tab w:val="left" w:pos="720"/>
          <w:tab w:val="left" w:pos="900"/>
          <w:tab w:val="left" w:pos="1440"/>
        </w:tabs>
        <w:suppressAutoHyphens/>
        <w:spacing w:line="480" w:lineRule="auto"/>
        <w:contextualSpacing w:val="0"/>
        <w:rPr>
          <w:rFonts w:cs="Arial"/>
          <w:b/>
          <w:vanish/>
          <w:sz w:val="24"/>
          <w:szCs w:val="24"/>
          <w:lang w:val="es-EC"/>
        </w:rPr>
      </w:pPr>
    </w:p>
    <w:p w14:paraId="51667B0D" w14:textId="77777777" w:rsidR="001D3F33" w:rsidRPr="00990970" w:rsidRDefault="001D3F33" w:rsidP="00990970">
      <w:pPr>
        <w:pStyle w:val="Prrafodelista"/>
        <w:numPr>
          <w:ilvl w:val="2"/>
          <w:numId w:val="2"/>
        </w:numPr>
        <w:tabs>
          <w:tab w:val="num" w:pos="-91"/>
          <w:tab w:val="left" w:pos="720"/>
          <w:tab w:val="left" w:pos="900"/>
          <w:tab w:val="left" w:pos="1440"/>
        </w:tabs>
        <w:suppressAutoHyphens/>
        <w:spacing w:line="480" w:lineRule="auto"/>
        <w:rPr>
          <w:rFonts w:cs="Arial"/>
          <w:b/>
          <w:sz w:val="24"/>
          <w:szCs w:val="24"/>
          <w:lang w:val="es-EC"/>
        </w:rPr>
      </w:pPr>
      <w:r w:rsidRPr="00990970">
        <w:rPr>
          <w:rFonts w:cs="Arial"/>
          <w:b/>
          <w:sz w:val="24"/>
          <w:szCs w:val="24"/>
          <w:lang w:val="es-EC"/>
        </w:rPr>
        <w:t>Requerimientos técnicos del diseño.</w:t>
      </w:r>
    </w:p>
    <w:p w14:paraId="638B7591" w14:textId="77777777" w:rsidR="001D3F33" w:rsidRDefault="001D3F33" w:rsidP="001D3F33">
      <w:pPr>
        <w:tabs>
          <w:tab w:val="left" w:pos="720"/>
          <w:tab w:val="left" w:pos="900"/>
          <w:tab w:val="left" w:pos="1440"/>
        </w:tabs>
        <w:spacing w:line="480" w:lineRule="auto"/>
        <w:ind w:left="1440"/>
        <w:jc w:val="both"/>
        <w:rPr>
          <w:rFonts w:cs="Arial"/>
          <w:sz w:val="24"/>
          <w:szCs w:val="24"/>
          <w:lang w:val="es-EC"/>
        </w:rPr>
      </w:pPr>
      <w:r>
        <w:rPr>
          <w:rFonts w:cs="Arial"/>
          <w:sz w:val="24"/>
          <w:szCs w:val="24"/>
          <w:lang w:val="es-EC"/>
        </w:rPr>
        <w:t>Para el diseño de la red de fibra óptica, se han considerado unos requerimientos técnicos. El sistema de Video vigilancia debe considerar estos parámetros para la solución a los problemas que se presentan en la transmisión de señales de video.</w:t>
      </w:r>
    </w:p>
    <w:p w14:paraId="782A1F54" w14:textId="77777777" w:rsidR="001D3F33" w:rsidRDefault="001D3F33" w:rsidP="001D3F33">
      <w:pPr>
        <w:tabs>
          <w:tab w:val="left" w:pos="720"/>
          <w:tab w:val="left" w:pos="900"/>
          <w:tab w:val="left" w:pos="1440"/>
        </w:tabs>
        <w:spacing w:line="480" w:lineRule="auto"/>
        <w:ind w:left="1440"/>
        <w:rPr>
          <w:rFonts w:cs="Arial"/>
          <w:sz w:val="24"/>
          <w:szCs w:val="24"/>
          <w:lang w:val="es-EC"/>
        </w:rPr>
      </w:pPr>
    </w:p>
    <w:p w14:paraId="0300C9B0" w14:textId="77777777" w:rsidR="001D3F33" w:rsidRDefault="001D3F33" w:rsidP="00990970">
      <w:pPr>
        <w:pStyle w:val="Prrafodelista"/>
        <w:numPr>
          <w:ilvl w:val="3"/>
          <w:numId w:val="2"/>
        </w:numPr>
        <w:tabs>
          <w:tab w:val="left" w:pos="720"/>
          <w:tab w:val="left" w:pos="900"/>
          <w:tab w:val="left" w:pos="1440"/>
        </w:tabs>
        <w:suppressAutoHyphens/>
        <w:spacing w:line="480" w:lineRule="auto"/>
        <w:ind w:left="2341" w:hanging="923"/>
        <w:contextualSpacing w:val="0"/>
        <w:rPr>
          <w:rFonts w:cs="Arial"/>
          <w:b/>
          <w:sz w:val="24"/>
          <w:szCs w:val="24"/>
          <w:lang w:val="es-EC"/>
        </w:rPr>
      </w:pPr>
      <w:r>
        <w:rPr>
          <w:rFonts w:cs="Arial"/>
          <w:b/>
          <w:sz w:val="24"/>
          <w:szCs w:val="24"/>
          <w:lang w:val="es-EC"/>
        </w:rPr>
        <w:t>Calidad de Imagen a transmitir.</w:t>
      </w:r>
    </w:p>
    <w:p w14:paraId="50461544" w14:textId="77777777" w:rsidR="004A37D0" w:rsidRDefault="004A37D0" w:rsidP="004A37D0">
      <w:pPr>
        <w:pStyle w:val="Prrafodelista"/>
        <w:tabs>
          <w:tab w:val="left" w:pos="900"/>
          <w:tab w:val="left" w:pos="1440"/>
          <w:tab w:val="left" w:pos="2340"/>
        </w:tabs>
        <w:spacing w:line="480" w:lineRule="auto"/>
        <w:ind w:left="2341"/>
        <w:jc w:val="both"/>
        <w:rPr>
          <w:rFonts w:cs="Arial"/>
          <w:sz w:val="24"/>
          <w:szCs w:val="24"/>
          <w:lang w:val="es-EC"/>
        </w:rPr>
      </w:pPr>
      <w:r>
        <w:rPr>
          <w:rFonts w:cs="Arial"/>
          <w:sz w:val="24"/>
          <w:szCs w:val="24"/>
          <w:lang w:val="es-EC"/>
        </w:rPr>
        <w:t xml:space="preserve">La calidad de imagen está relacionada con la resolución de video. La resolución se mide en pixeles, la imagen más detallada es la que presenta mayor información y por lo tanto mayor número de pixeles. Las imágenes que presentan más detalles ocupan mayor espacio en los discos duros para su </w:t>
      </w:r>
      <w:r>
        <w:rPr>
          <w:rFonts w:cs="Arial"/>
          <w:sz w:val="24"/>
          <w:szCs w:val="24"/>
          <w:lang w:val="es-EC"/>
        </w:rPr>
        <w:lastRenderedPageBreak/>
        <w:t>almacenamiento y requieren de mayor anch</w:t>
      </w:r>
      <w:r w:rsidR="00DA63A7">
        <w:rPr>
          <w:rFonts w:cs="Arial"/>
          <w:sz w:val="24"/>
          <w:szCs w:val="24"/>
          <w:lang w:val="es-EC"/>
        </w:rPr>
        <w:t>o de banda para su transmisión (</w:t>
      </w:r>
      <w:r>
        <w:rPr>
          <w:rFonts w:cs="Arial"/>
          <w:sz w:val="24"/>
          <w:szCs w:val="24"/>
          <w:lang w:val="es-EC"/>
        </w:rPr>
        <w:t>6</w:t>
      </w:r>
      <w:r w:rsidR="00DA63A7">
        <w:rPr>
          <w:rFonts w:cs="Arial"/>
          <w:sz w:val="24"/>
          <w:szCs w:val="24"/>
          <w:lang w:val="es-EC"/>
        </w:rPr>
        <w:t>)</w:t>
      </w:r>
      <w:r>
        <w:rPr>
          <w:rFonts w:cs="Arial"/>
          <w:sz w:val="24"/>
          <w:szCs w:val="24"/>
          <w:lang w:val="es-EC"/>
        </w:rPr>
        <w:t>.</w:t>
      </w:r>
    </w:p>
    <w:p w14:paraId="2BAAB19E" w14:textId="77777777" w:rsidR="004A37D0" w:rsidRDefault="004A37D0" w:rsidP="004A37D0">
      <w:pPr>
        <w:pStyle w:val="Prrafodelista"/>
        <w:tabs>
          <w:tab w:val="left" w:pos="900"/>
          <w:tab w:val="left" w:pos="1440"/>
          <w:tab w:val="left" w:pos="2340"/>
        </w:tabs>
        <w:spacing w:line="480" w:lineRule="auto"/>
        <w:ind w:left="0"/>
        <w:jc w:val="both"/>
        <w:rPr>
          <w:rFonts w:cs="Arial"/>
          <w:sz w:val="24"/>
          <w:szCs w:val="24"/>
          <w:lang w:val="es-EC"/>
        </w:rPr>
      </w:pPr>
    </w:p>
    <w:p w14:paraId="4E6CB1B2" w14:textId="77777777" w:rsidR="004A37D0" w:rsidRDefault="004A37D0" w:rsidP="004A37D0">
      <w:pPr>
        <w:pStyle w:val="Prrafodelista"/>
        <w:tabs>
          <w:tab w:val="left" w:pos="2410"/>
        </w:tabs>
        <w:spacing w:line="480" w:lineRule="auto"/>
        <w:ind w:left="2341"/>
        <w:jc w:val="both"/>
        <w:rPr>
          <w:rFonts w:cs="Arial"/>
          <w:sz w:val="24"/>
          <w:szCs w:val="24"/>
          <w:lang w:val="es-EC"/>
        </w:rPr>
      </w:pPr>
      <w:r>
        <w:rPr>
          <w:rFonts w:cs="Arial"/>
          <w:sz w:val="24"/>
          <w:szCs w:val="24"/>
          <w:lang w:val="es-EC"/>
        </w:rPr>
        <w:t xml:space="preserve">En el formato de video NTSC se actualiza la imagen a razón de 30 imágenes/segundo, con esta cantidad se puede apreciar imágenes de forma continua y así obtener un monitoreo de vigilancia en tiempo real. El número de imágenes a transmitir puede ser reducido dependiendo del lugar que se vigila, entre menos imágenes se tenga por segundo, mayor detalle se tendrá, sin embargo la actualización de señal de video es muy baja y para monitoreo en tiempo real no es conveniente. </w:t>
      </w:r>
    </w:p>
    <w:p w14:paraId="3AE9D574" w14:textId="77777777" w:rsidR="001D3F33" w:rsidRDefault="001D3F33" w:rsidP="00167ECE">
      <w:pPr>
        <w:pStyle w:val="Prrafodelista"/>
        <w:spacing w:line="480" w:lineRule="auto"/>
        <w:ind w:left="1440"/>
        <w:jc w:val="both"/>
        <w:rPr>
          <w:rFonts w:cs="Arial"/>
          <w:sz w:val="24"/>
          <w:szCs w:val="24"/>
          <w:lang w:val="es-EC"/>
        </w:rPr>
      </w:pPr>
    </w:p>
    <w:p w14:paraId="37AE8A2C" w14:textId="77777777" w:rsidR="004A37D0" w:rsidRDefault="004A37D0" w:rsidP="00990970">
      <w:pPr>
        <w:pStyle w:val="Prrafodelista"/>
        <w:numPr>
          <w:ilvl w:val="3"/>
          <w:numId w:val="2"/>
        </w:numPr>
        <w:tabs>
          <w:tab w:val="left" w:pos="2410"/>
        </w:tabs>
        <w:suppressAutoHyphens/>
        <w:spacing w:line="480" w:lineRule="auto"/>
        <w:ind w:left="2341" w:hanging="923"/>
        <w:contextualSpacing w:val="0"/>
        <w:rPr>
          <w:rFonts w:cs="Arial"/>
          <w:b/>
          <w:sz w:val="24"/>
          <w:szCs w:val="24"/>
          <w:lang w:val="es-EC"/>
        </w:rPr>
      </w:pPr>
      <w:r>
        <w:rPr>
          <w:rFonts w:cs="Arial"/>
          <w:b/>
          <w:sz w:val="24"/>
          <w:szCs w:val="24"/>
          <w:lang w:val="es-EC"/>
        </w:rPr>
        <w:t>Latencia</w:t>
      </w:r>
    </w:p>
    <w:p w14:paraId="3DF79B51" w14:textId="77777777" w:rsidR="004A37D0" w:rsidRDefault="004A37D0" w:rsidP="004A37D0">
      <w:pPr>
        <w:spacing w:line="480" w:lineRule="auto"/>
        <w:ind w:left="2341"/>
        <w:jc w:val="both"/>
        <w:rPr>
          <w:rFonts w:cs="Arial"/>
          <w:sz w:val="24"/>
          <w:szCs w:val="24"/>
          <w:lang w:val="es-EC"/>
        </w:rPr>
      </w:pPr>
      <w:r>
        <w:rPr>
          <w:rFonts w:cs="Arial"/>
          <w:sz w:val="24"/>
          <w:szCs w:val="24"/>
          <w:lang w:val="es-EC"/>
        </w:rPr>
        <w:t>Latencia es un tiempo de retardo entre el momento en que una señal de video es transmitida y el momento en que lleg</w:t>
      </w:r>
      <w:r w:rsidR="00DA63A7">
        <w:rPr>
          <w:rFonts w:cs="Arial"/>
          <w:sz w:val="24"/>
          <w:szCs w:val="24"/>
          <w:lang w:val="es-EC"/>
        </w:rPr>
        <w:t>a a su destino y es detectable (</w:t>
      </w:r>
      <w:r>
        <w:rPr>
          <w:rFonts w:cs="Arial"/>
          <w:sz w:val="24"/>
          <w:szCs w:val="24"/>
          <w:lang w:val="es-EC"/>
        </w:rPr>
        <w:t>7</w:t>
      </w:r>
      <w:r w:rsidR="00DA63A7">
        <w:rPr>
          <w:rFonts w:cs="Arial"/>
          <w:sz w:val="24"/>
          <w:szCs w:val="24"/>
          <w:lang w:val="es-EC"/>
        </w:rPr>
        <w:t>)</w:t>
      </w:r>
      <w:r>
        <w:rPr>
          <w:rFonts w:cs="Arial"/>
          <w:sz w:val="24"/>
          <w:szCs w:val="24"/>
          <w:lang w:val="es-EC"/>
        </w:rPr>
        <w:t>.</w:t>
      </w:r>
    </w:p>
    <w:p w14:paraId="5F0E4A64" w14:textId="77777777" w:rsidR="004A37D0" w:rsidRDefault="004A37D0" w:rsidP="004A37D0">
      <w:pPr>
        <w:pStyle w:val="Prrafodelista"/>
        <w:spacing w:line="480" w:lineRule="auto"/>
        <w:ind w:left="2341"/>
        <w:jc w:val="both"/>
        <w:rPr>
          <w:rFonts w:cs="Arial"/>
          <w:sz w:val="24"/>
          <w:szCs w:val="24"/>
          <w:lang w:val="es-EC"/>
        </w:rPr>
      </w:pPr>
    </w:p>
    <w:p w14:paraId="4248C19C" w14:textId="77777777" w:rsidR="004A37D0" w:rsidRDefault="004A37D0" w:rsidP="004A37D0">
      <w:pPr>
        <w:pStyle w:val="Prrafodelista"/>
        <w:spacing w:line="480" w:lineRule="auto"/>
        <w:ind w:left="2341"/>
        <w:jc w:val="both"/>
        <w:rPr>
          <w:rFonts w:cs="Arial"/>
          <w:sz w:val="24"/>
          <w:szCs w:val="24"/>
          <w:lang w:val="es-EC"/>
        </w:rPr>
      </w:pPr>
      <w:r>
        <w:rPr>
          <w:rFonts w:cs="Arial"/>
          <w:sz w:val="24"/>
          <w:szCs w:val="24"/>
          <w:lang w:val="es-EC"/>
        </w:rPr>
        <w:t xml:space="preserve">Las cámaras digitales, comprimen las señales de video para poder ser transmitidas. Dependiendo del tipo de compresión, la calidad de imagen se ve afectada </w:t>
      </w:r>
      <w:r>
        <w:rPr>
          <w:rFonts w:cs="Arial"/>
          <w:sz w:val="24"/>
          <w:szCs w:val="24"/>
          <w:lang w:val="es-EC"/>
        </w:rPr>
        <w:lastRenderedPageBreak/>
        <w:t>porque se pierden muchos detalles. Si se desea una imagen con alta resolución, esta requerirá de menos compresión pero tendrá un ancho de banda limitado y mayor retardo de tiempo entre el momento que se envía la señal de video hasta su despliegue en el monitor.</w:t>
      </w:r>
    </w:p>
    <w:p w14:paraId="7C384AFF" w14:textId="77777777" w:rsidR="004A37D0" w:rsidRDefault="004A37D0" w:rsidP="004A37D0">
      <w:pPr>
        <w:pStyle w:val="Prrafodelista"/>
        <w:tabs>
          <w:tab w:val="left" w:pos="2160"/>
        </w:tabs>
        <w:spacing w:line="480" w:lineRule="auto"/>
        <w:ind w:left="2341"/>
        <w:jc w:val="both"/>
        <w:rPr>
          <w:rFonts w:cs="Arial"/>
          <w:sz w:val="24"/>
          <w:szCs w:val="24"/>
          <w:lang w:val="es-EC"/>
        </w:rPr>
      </w:pPr>
    </w:p>
    <w:p w14:paraId="16A203DD" w14:textId="77777777" w:rsidR="004A37D0" w:rsidRDefault="004A37D0" w:rsidP="004A37D0">
      <w:pPr>
        <w:pStyle w:val="Prrafodelista"/>
        <w:spacing w:line="480" w:lineRule="auto"/>
        <w:ind w:left="2341"/>
        <w:jc w:val="both"/>
        <w:rPr>
          <w:rFonts w:cs="Arial"/>
          <w:sz w:val="24"/>
          <w:szCs w:val="24"/>
          <w:lang w:val="es-EC"/>
        </w:rPr>
      </w:pPr>
      <w:r>
        <w:rPr>
          <w:rFonts w:cs="Arial"/>
          <w:sz w:val="24"/>
          <w:szCs w:val="24"/>
          <w:lang w:val="es-EC"/>
        </w:rPr>
        <w:t>Cada red de telecomunicaciones presenta diferentes retardos de tiempo, esto depende de la aplicación que tenga la red. En un sistema de comunicación, los diferentes dispositivos que forman parte de una red aportan un retardo.</w:t>
      </w:r>
    </w:p>
    <w:p w14:paraId="607AE610" w14:textId="77777777" w:rsidR="004A37D0" w:rsidRDefault="004A37D0" w:rsidP="00167ECE">
      <w:pPr>
        <w:pStyle w:val="Prrafodelista"/>
        <w:spacing w:line="480" w:lineRule="auto"/>
        <w:ind w:left="1440"/>
        <w:jc w:val="both"/>
        <w:rPr>
          <w:rFonts w:cs="Arial"/>
          <w:sz w:val="24"/>
          <w:szCs w:val="24"/>
          <w:lang w:val="es-EC"/>
        </w:rPr>
      </w:pPr>
    </w:p>
    <w:p w14:paraId="65D8D72A" w14:textId="77777777" w:rsidR="004A37D0" w:rsidRDefault="004A37D0" w:rsidP="004A37D0">
      <w:pPr>
        <w:pStyle w:val="Prrafodelista"/>
        <w:spacing w:line="480" w:lineRule="auto"/>
        <w:ind w:left="2341"/>
        <w:jc w:val="both"/>
        <w:rPr>
          <w:rFonts w:cs="Arial"/>
          <w:sz w:val="24"/>
          <w:szCs w:val="24"/>
          <w:lang w:val="es-EC"/>
        </w:rPr>
      </w:pPr>
      <w:r>
        <w:rPr>
          <w:rFonts w:cs="Arial"/>
          <w:sz w:val="24"/>
          <w:szCs w:val="24"/>
          <w:lang w:val="es-EC"/>
        </w:rPr>
        <w:t>El tiempo de retardo estimado cuando un usuario empieza a percibir latencia en el sistema es de 100 ms. En un sistema de Video vigilancia, el retardo depende del tipo de formato usado para la transmisión y si el monitoreo se hace en tiempo real. Utilizando un formato de video NTSC, se necesitan 30 imágenes por segundo para realizar un monitoreo en tiempo real, por lo tanto la latencia debería ser menor a 33,3 ms.</w:t>
      </w:r>
    </w:p>
    <w:p w14:paraId="4AC360EA" w14:textId="77777777" w:rsidR="004A37D0" w:rsidRDefault="004A37D0" w:rsidP="004A37D0">
      <w:pPr>
        <w:pStyle w:val="Prrafodelista"/>
        <w:tabs>
          <w:tab w:val="left" w:pos="2160"/>
        </w:tabs>
        <w:spacing w:line="480" w:lineRule="auto"/>
        <w:ind w:left="2160"/>
        <w:rPr>
          <w:rFonts w:cs="Arial"/>
          <w:sz w:val="24"/>
          <w:szCs w:val="24"/>
          <w:lang w:val="es-EC"/>
        </w:rPr>
      </w:pPr>
    </w:p>
    <w:p w14:paraId="4469D81C" w14:textId="77777777" w:rsidR="004A37D0" w:rsidRDefault="004A37D0" w:rsidP="00990970">
      <w:pPr>
        <w:pStyle w:val="Prrafodelista"/>
        <w:numPr>
          <w:ilvl w:val="3"/>
          <w:numId w:val="2"/>
        </w:numPr>
        <w:tabs>
          <w:tab w:val="left" w:pos="2160"/>
        </w:tabs>
        <w:suppressAutoHyphens/>
        <w:spacing w:line="480" w:lineRule="auto"/>
        <w:ind w:left="2341" w:hanging="923"/>
        <w:contextualSpacing w:val="0"/>
        <w:rPr>
          <w:rFonts w:cs="Arial"/>
          <w:b/>
          <w:color w:val="000000"/>
          <w:sz w:val="24"/>
          <w:szCs w:val="24"/>
          <w:lang w:val="es-EC"/>
        </w:rPr>
      </w:pPr>
      <w:r>
        <w:rPr>
          <w:rFonts w:cs="Arial"/>
          <w:b/>
          <w:color w:val="000000"/>
          <w:sz w:val="24"/>
          <w:szCs w:val="24"/>
          <w:lang w:val="es-EC"/>
        </w:rPr>
        <w:lastRenderedPageBreak/>
        <w:t>Ancho de Banda del Sistema.</w:t>
      </w:r>
    </w:p>
    <w:p w14:paraId="2B94819D" w14:textId="77777777" w:rsidR="004A37D0" w:rsidRDefault="004A37D0" w:rsidP="004A37D0">
      <w:pPr>
        <w:pStyle w:val="Prrafodelista"/>
        <w:tabs>
          <w:tab w:val="left" w:pos="2408"/>
        </w:tabs>
        <w:spacing w:line="480" w:lineRule="auto"/>
        <w:ind w:left="2341"/>
        <w:jc w:val="both"/>
        <w:rPr>
          <w:rFonts w:cs="Arial"/>
          <w:sz w:val="24"/>
          <w:szCs w:val="24"/>
          <w:lang w:val="es-EC"/>
        </w:rPr>
      </w:pPr>
      <w:r>
        <w:rPr>
          <w:rFonts w:cs="Arial"/>
          <w:sz w:val="24"/>
          <w:szCs w:val="24"/>
          <w:lang w:val="es-EC"/>
        </w:rPr>
        <w:t xml:space="preserve">El ancho de Banda del sistema de Video vigilancia, estará determinado por la fibra óptica a usar y el dispositivo óptico. </w:t>
      </w:r>
    </w:p>
    <w:p w14:paraId="7B3D3CE6" w14:textId="77777777" w:rsidR="004A37D0" w:rsidRDefault="004A37D0" w:rsidP="004A37D0">
      <w:pPr>
        <w:pStyle w:val="Prrafodelista"/>
        <w:tabs>
          <w:tab w:val="left" w:pos="2408"/>
        </w:tabs>
        <w:spacing w:line="480" w:lineRule="auto"/>
        <w:ind w:left="2341"/>
        <w:jc w:val="both"/>
        <w:rPr>
          <w:rFonts w:cs="Arial"/>
          <w:sz w:val="24"/>
          <w:szCs w:val="24"/>
          <w:lang w:val="es-EC"/>
        </w:rPr>
      </w:pPr>
    </w:p>
    <w:p w14:paraId="77562DBA" w14:textId="77777777" w:rsidR="004A37D0" w:rsidRDefault="004A37D0" w:rsidP="004A37D0">
      <w:pPr>
        <w:pStyle w:val="Prrafodelista"/>
        <w:tabs>
          <w:tab w:val="left" w:pos="2408"/>
        </w:tabs>
        <w:spacing w:line="480" w:lineRule="auto"/>
        <w:ind w:left="2341"/>
        <w:jc w:val="both"/>
        <w:rPr>
          <w:rFonts w:cs="Arial"/>
          <w:sz w:val="24"/>
          <w:szCs w:val="24"/>
          <w:lang w:val="es-EC"/>
        </w:rPr>
      </w:pPr>
      <w:r>
        <w:rPr>
          <w:rFonts w:cs="Arial"/>
          <w:sz w:val="24"/>
          <w:szCs w:val="24"/>
          <w:lang w:val="es-EC"/>
        </w:rPr>
        <w:t>Para una fibra multimodo el ancho de banda está limitado por parámetros como dispersión modal y dispersión cromática y por parámetros del equipo ópt</w:t>
      </w:r>
      <w:r w:rsidR="00DA63A7">
        <w:rPr>
          <w:rFonts w:cs="Arial"/>
          <w:sz w:val="24"/>
          <w:szCs w:val="24"/>
          <w:lang w:val="es-EC"/>
        </w:rPr>
        <w:t>ico de transmisión y recepción (</w:t>
      </w:r>
      <w:r>
        <w:rPr>
          <w:rFonts w:cs="Arial"/>
          <w:sz w:val="24"/>
          <w:szCs w:val="24"/>
          <w:lang w:val="es-EC"/>
        </w:rPr>
        <w:t>8</w:t>
      </w:r>
      <w:r w:rsidR="00DA63A7">
        <w:rPr>
          <w:rFonts w:cs="Arial"/>
          <w:sz w:val="24"/>
          <w:szCs w:val="24"/>
          <w:lang w:val="es-EC"/>
        </w:rPr>
        <w:t>)</w:t>
      </w:r>
      <w:r>
        <w:rPr>
          <w:rFonts w:cs="Arial"/>
          <w:sz w:val="24"/>
          <w:szCs w:val="24"/>
          <w:lang w:val="es-EC"/>
        </w:rPr>
        <w:t>.</w:t>
      </w:r>
    </w:p>
    <w:p w14:paraId="4025213F" w14:textId="77777777" w:rsidR="004A37D0" w:rsidRDefault="004A37D0" w:rsidP="00167ECE">
      <w:pPr>
        <w:pStyle w:val="Prrafodelista"/>
        <w:spacing w:line="480" w:lineRule="auto"/>
        <w:ind w:left="1440"/>
        <w:jc w:val="both"/>
        <w:rPr>
          <w:rFonts w:cs="Arial"/>
          <w:sz w:val="24"/>
          <w:szCs w:val="24"/>
          <w:lang w:val="es-EC"/>
        </w:rPr>
      </w:pPr>
    </w:p>
    <w:p w14:paraId="6B793E48" w14:textId="77777777" w:rsidR="004A37D0" w:rsidRDefault="004A37D0" w:rsidP="004A37D0">
      <w:pPr>
        <w:pStyle w:val="Prrafodelista"/>
        <w:tabs>
          <w:tab w:val="left" w:pos="2408"/>
        </w:tabs>
        <w:spacing w:line="480" w:lineRule="auto"/>
        <w:ind w:left="2341"/>
        <w:jc w:val="both"/>
        <w:rPr>
          <w:rFonts w:cs="Arial"/>
          <w:sz w:val="24"/>
          <w:szCs w:val="24"/>
          <w:lang w:val="es-EC"/>
        </w:rPr>
      </w:pPr>
      <w:r>
        <w:rPr>
          <w:rFonts w:cs="Arial"/>
          <w:sz w:val="24"/>
          <w:szCs w:val="24"/>
          <w:lang w:val="es-EC"/>
        </w:rPr>
        <w:t>El ancho de banda de una fibra óptica monomodo, está limitada por la dispersión cromática del material, la dispersión cromática de la guía de onda y por parámetros de los equi</w:t>
      </w:r>
      <w:r w:rsidR="00DA63A7">
        <w:rPr>
          <w:rFonts w:cs="Arial"/>
          <w:sz w:val="24"/>
          <w:szCs w:val="24"/>
          <w:lang w:val="es-EC"/>
        </w:rPr>
        <w:t>pos de transmisión y recepción (</w:t>
      </w:r>
      <w:r>
        <w:rPr>
          <w:rFonts w:cs="Arial"/>
          <w:sz w:val="24"/>
          <w:szCs w:val="24"/>
          <w:lang w:val="es-EC"/>
        </w:rPr>
        <w:t>8</w:t>
      </w:r>
      <w:r w:rsidR="00DA63A7">
        <w:rPr>
          <w:rFonts w:cs="Arial"/>
          <w:sz w:val="24"/>
          <w:szCs w:val="24"/>
          <w:lang w:val="es-EC"/>
        </w:rPr>
        <w:t>)</w:t>
      </w:r>
      <w:r>
        <w:rPr>
          <w:rFonts w:cs="Arial"/>
          <w:sz w:val="24"/>
          <w:szCs w:val="24"/>
          <w:lang w:val="es-EC"/>
        </w:rPr>
        <w:t>.</w:t>
      </w:r>
    </w:p>
    <w:p w14:paraId="25574C8A" w14:textId="77777777" w:rsidR="004A37D0" w:rsidRDefault="004A37D0" w:rsidP="004A37D0">
      <w:pPr>
        <w:pStyle w:val="Prrafodelista"/>
        <w:tabs>
          <w:tab w:val="left" w:pos="2408"/>
        </w:tabs>
        <w:spacing w:line="480" w:lineRule="auto"/>
        <w:ind w:left="2341"/>
        <w:jc w:val="both"/>
        <w:rPr>
          <w:rFonts w:cs="Arial"/>
          <w:sz w:val="24"/>
          <w:szCs w:val="24"/>
          <w:lang w:val="es-EC"/>
        </w:rPr>
      </w:pPr>
    </w:p>
    <w:p w14:paraId="212011B1" w14:textId="77777777" w:rsidR="004A37D0" w:rsidRDefault="004A37D0" w:rsidP="004A37D0">
      <w:pPr>
        <w:pStyle w:val="Prrafodelista"/>
        <w:tabs>
          <w:tab w:val="left" w:pos="2410"/>
        </w:tabs>
        <w:spacing w:line="480" w:lineRule="auto"/>
        <w:ind w:left="2341"/>
        <w:jc w:val="both"/>
        <w:rPr>
          <w:rFonts w:cs="Arial"/>
          <w:sz w:val="24"/>
          <w:szCs w:val="24"/>
          <w:lang w:val="es-EC"/>
        </w:rPr>
      </w:pPr>
      <w:r>
        <w:rPr>
          <w:rFonts w:cs="Arial"/>
          <w:sz w:val="24"/>
          <w:szCs w:val="24"/>
          <w:lang w:val="es-EC"/>
        </w:rPr>
        <w:t>El ancho espectral de la fuente de luz, afectará el ancho de banda. Para una longitud de fibra óptica dada, un emisor laser con un ancho espectral más amplio, tendrá menos ancho de banda que un laser que tiene un</w:t>
      </w:r>
      <w:r w:rsidR="00DA63A7">
        <w:rPr>
          <w:rFonts w:cs="Arial"/>
          <w:sz w:val="24"/>
          <w:szCs w:val="24"/>
          <w:lang w:val="es-EC"/>
        </w:rPr>
        <w:t xml:space="preserve"> ancho espectral  más estrecho (</w:t>
      </w:r>
      <w:r>
        <w:rPr>
          <w:rFonts w:cs="Arial"/>
          <w:sz w:val="24"/>
          <w:szCs w:val="24"/>
          <w:lang w:val="es-EC"/>
        </w:rPr>
        <w:t>9</w:t>
      </w:r>
      <w:r w:rsidR="00DA63A7">
        <w:rPr>
          <w:rFonts w:cs="Arial"/>
          <w:sz w:val="24"/>
          <w:szCs w:val="24"/>
          <w:lang w:val="es-EC"/>
        </w:rPr>
        <w:t>)</w:t>
      </w:r>
      <w:r>
        <w:rPr>
          <w:rFonts w:cs="Arial"/>
          <w:sz w:val="24"/>
          <w:szCs w:val="24"/>
          <w:lang w:val="es-EC"/>
        </w:rPr>
        <w:t>.</w:t>
      </w:r>
    </w:p>
    <w:p w14:paraId="665378AF" w14:textId="77777777" w:rsidR="004A37D0" w:rsidRDefault="004A37D0" w:rsidP="004A37D0">
      <w:pPr>
        <w:pStyle w:val="Prrafodelista"/>
        <w:tabs>
          <w:tab w:val="left" w:pos="2410"/>
        </w:tabs>
        <w:spacing w:line="480" w:lineRule="auto"/>
        <w:ind w:left="2341"/>
        <w:jc w:val="both"/>
        <w:rPr>
          <w:rFonts w:cs="Arial"/>
          <w:sz w:val="24"/>
          <w:szCs w:val="24"/>
          <w:lang w:val="es-EC"/>
        </w:rPr>
      </w:pPr>
    </w:p>
    <w:p w14:paraId="2B49B30F" w14:textId="77777777" w:rsidR="004A37D0" w:rsidRDefault="004A37D0" w:rsidP="004A37D0">
      <w:pPr>
        <w:pStyle w:val="Prrafodelista"/>
        <w:tabs>
          <w:tab w:val="left" w:pos="2410"/>
        </w:tabs>
        <w:spacing w:line="480" w:lineRule="auto"/>
        <w:ind w:left="2341"/>
        <w:jc w:val="both"/>
        <w:rPr>
          <w:rFonts w:cs="Arial"/>
          <w:sz w:val="24"/>
          <w:szCs w:val="24"/>
          <w:lang w:val="es-EC"/>
        </w:rPr>
      </w:pPr>
      <w:r>
        <w:rPr>
          <w:rFonts w:cs="Arial"/>
          <w:sz w:val="24"/>
          <w:szCs w:val="24"/>
          <w:lang w:val="es-EC"/>
        </w:rPr>
        <w:lastRenderedPageBreak/>
        <w:t xml:space="preserve">Para una fibra multimodo, el ancho de banda se puede calcular, multiplicando el dato del producto ancho de banda – longitud de la fibra </w:t>
      </w:r>
      <w:r w:rsidR="00BB3725">
        <w:rPr>
          <w:rFonts w:cs="Arial"/>
          <w:sz w:val="24"/>
          <w:szCs w:val="24"/>
          <w:lang w:val="es-EC"/>
        </w:rPr>
        <w:t xml:space="preserve">con la longitud de fibra a usar </w:t>
      </w:r>
      <w:r w:rsidR="00DA63A7">
        <w:rPr>
          <w:rFonts w:cs="Arial"/>
          <w:sz w:val="24"/>
          <w:szCs w:val="24"/>
          <w:lang w:val="es-EC"/>
        </w:rPr>
        <w:t>(</w:t>
      </w:r>
      <w:r>
        <w:rPr>
          <w:rFonts w:cs="Arial"/>
          <w:sz w:val="24"/>
          <w:szCs w:val="24"/>
          <w:lang w:val="es-EC"/>
        </w:rPr>
        <w:t>9</w:t>
      </w:r>
      <w:r w:rsidR="00DA63A7">
        <w:rPr>
          <w:rFonts w:cs="Arial"/>
          <w:sz w:val="24"/>
          <w:szCs w:val="24"/>
          <w:lang w:val="es-EC"/>
        </w:rPr>
        <w:t>)</w:t>
      </w:r>
      <w:r w:rsidR="00BB3725">
        <w:rPr>
          <w:rFonts w:cs="Arial"/>
          <w:sz w:val="24"/>
          <w:szCs w:val="24"/>
          <w:lang w:val="es-EC"/>
        </w:rPr>
        <w:t>.</w:t>
      </w:r>
    </w:p>
    <w:p w14:paraId="456705FD" w14:textId="77777777" w:rsidR="004A37D0" w:rsidRDefault="004A37D0" w:rsidP="004A37D0">
      <w:pPr>
        <w:pStyle w:val="Prrafodelista"/>
        <w:tabs>
          <w:tab w:val="left" w:pos="2160"/>
        </w:tabs>
        <w:spacing w:line="480" w:lineRule="auto"/>
        <w:ind w:left="2341"/>
        <w:rPr>
          <w:rFonts w:cs="Arial"/>
          <w:sz w:val="24"/>
          <w:szCs w:val="24"/>
          <w:lang w:val="es-EC"/>
        </w:rPr>
      </w:pPr>
    </w:p>
    <w:p w14:paraId="1C5D95F3" w14:textId="77777777" w:rsidR="004A37D0" w:rsidRDefault="003A4821" w:rsidP="004A37D0">
      <w:pPr>
        <w:pStyle w:val="Prrafodelista"/>
        <w:tabs>
          <w:tab w:val="left" w:pos="2410"/>
        </w:tabs>
        <w:spacing w:line="480" w:lineRule="auto"/>
        <w:ind w:left="2341"/>
        <w:rPr>
          <w:rFonts w:cs="Arial"/>
          <w:sz w:val="24"/>
          <w:szCs w:val="24"/>
          <w:lang w:val="es-EC"/>
        </w:rPr>
      </w:pPr>
      <w:r>
        <w:rPr>
          <w:noProof/>
          <w:position w:val="-4"/>
          <w:lang w:val="es-EC" w:eastAsia="es-EC"/>
        </w:rPr>
        <w:drawing>
          <wp:inline distT="0" distB="0" distL="0" distR="0" wp14:editId="0CF2EB34">
            <wp:extent cx="3509010" cy="191135"/>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cstate="print"/>
                    <a:srcRect/>
                    <a:stretch>
                      <a:fillRect/>
                    </a:stretch>
                  </pic:blipFill>
                  <pic:spPr bwMode="auto">
                    <a:xfrm>
                      <a:off x="0" y="0"/>
                      <a:ext cx="3509010" cy="191135"/>
                    </a:xfrm>
                    <a:prstGeom prst="rect">
                      <a:avLst/>
                    </a:prstGeom>
                    <a:solidFill>
                      <a:srgbClr xmlns:a14="http://schemas.microsoft.com/office/drawing/2010/main" val="FFFFFF" mc:Ignorable=""/>
                    </a:solidFill>
                    <a:ln w="9525">
                      <a:noFill/>
                      <a:miter lim="800000"/>
                      <a:headEnd/>
                      <a:tailEnd/>
                    </a:ln>
                  </pic:spPr>
                </pic:pic>
              </a:graphicData>
            </a:graphic>
          </wp:inline>
        </w:drawing>
      </w:r>
      <w:r w:rsidR="004A37D0">
        <w:rPr>
          <w:rFonts w:cs="Arial"/>
          <w:lang w:val="es-EC"/>
        </w:rPr>
        <w:t xml:space="preserve"> </w:t>
      </w:r>
    </w:p>
    <w:p w14:paraId="4D4E595A" w14:textId="77777777" w:rsidR="004A37D0" w:rsidRDefault="004A37D0" w:rsidP="004A37D0">
      <w:pPr>
        <w:pStyle w:val="Prrafodelista"/>
        <w:tabs>
          <w:tab w:val="left" w:pos="2410"/>
        </w:tabs>
        <w:spacing w:line="480" w:lineRule="auto"/>
        <w:ind w:left="2341"/>
        <w:rPr>
          <w:rFonts w:cs="Arial"/>
          <w:sz w:val="24"/>
          <w:szCs w:val="24"/>
          <w:lang w:val="es-EC"/>
        </w:rPr>
      </w:pPr>
    </w:p>
    <w:p w14:paraId="51C6B5E0" w14:textId="77777777" w:rsidR="004A37D0" w:rsidRDefault="004A37D0" w:rsidP="00BB3725">
      <w:pPr>
        <w:pStyle w:val="Prrafodelista"/>
        <w:spacing w:line="480" w:lineRule="auto"/>
        <w:ind w:left="2341"/>
        <w:jc w:val="both"/>
        <w:rPr>
          <w:rFonts w:cs="Arial"/>
          <w:sz w:val="24"/>
          <w:szCs w:val="24"/>
          <w:lang w:val="es-EC"/>
        </w:rPr>
      </w:pPr>
      <w:r>
        <w:rPr>
          <w:rFonts w:cs="Arial"/>
          <w:sz w:val="24"/>
          <w:szCs w:val="24"/>
          <w:lang w:val="es-EC"/>
        </w:rPr>
        <w:t>El producto ancho de banda – longitud de fibra es un parámetro que viene dado en MHz x Km y lo podemos</w:t>
      </w:r>
      <w:r w:rsidR="00BB3725">
        <w:rPr>
          <w:rFonts w:cs="Arial"/>
          <w:sz w:val="24"/>
          <w:szCs w:val="24"/>
          <w:lang w:val="es-EC"/>
        </w:rPr>
        <w:t xml:space="preserve"> </w:t>
      </w:r>
      <w:r>
        <w:rPr>
          <w:rFonts w:cs="Arial"/>
          <w:sz w:val="24"/>
          <w:szCs w:val="24"/>
          <w:lang w:val="es-EC"/>
        </w:rPr>
        <w:t>leer de la hoja de característica del fabricante de la fibra óptica.</w:t>
      </w:r>
    </w:p>
    <w:p w14:paraId="4F3C2698" w14:textId="77777777" w:rsidR="004A37D0" w:rsidRDefault="004A37D0" w:rsidP="004A37D0">
      <w:pPr>
        <w:pStyle w:val="Prrafodelista"/>
        <w:tabs>
          <w:tab w:val="left" w:pos="2160"/>
        </w:tabs>
        <w:spacing w:line="480" w:lineRule="auto"/>
        <w:ind w:left="2160"/>
        <w:rPr>
          <w:rFonts w:cs="Arial"/>
          <w:sz w:val="24"/>
          <w:szCs w:val="24"/>
          <w:lang w:val="es-EC"/>
        </w:rPr>
      </w:pPr>
    </w:p>
    <w:p w14:paraId="51A1755A" w14:textId="77777777" w:rsidR="004A37D0" w:rsidRDefault="004A37D0" w:rsidP="00990970">
      <w:pPr>
        <w:pStyle w:val="Prrafodelista"/>
        <w:numPr>
          <w:ilvl w:val="1"/>
          <w:numId w:val="2"/>
        </w:numPr>
        <w:tabs>
          <w:tab w:val="left" w:pos="540"/>
          <w:tab w:val="left" w:pos="1440"/>
          <w:tab w:val="left" w:pos="2160"/>
        </w:tabs>
        <w:suppressAutoHyphens/>
        <w:spacing w:line="480" w:lineRule="auto"/>
        <w:ind w:left="629" w:hanging="629"/>
        <w:contextualSpacing w:val="0"/>
        <w:rPr>
          <w:rFonts w:cs="Arial"/>
          <w:b/>
          <w:sz w:val="24"/>
          <w:szCs w:val="24"/>
          <w:lang w:val="es-EC"/>
        </w:rPr>
      </w:pPr>
      <w:r>
        <w:rPr>
          <w:rFonts w:cs="Arial"/>
          <w:b/>
          <w:sz w:val="24"/>
          <w:szCs w:val="24"/>
          <w:lang w:val="es-EC"/>
        </w:rPr>
        <w:t xml:space="preserve"> F</w:t>
      </w:r>
      <w:r w:rsidR="00DA63A7">
        <w:rPr>
          <w:rFonts w:cs="Arial"/>
          <w:b/>
          <w:sz w:val="24"/>
          <w:szCs w:val="24"/>
          <w:lang w:val="es-EC"/>
        </w:rPr>
        <w:t>ibra Óptica.</w:t>
      </w:r>
    </w:p>
    <w:p w14:paraId="3A1FD942" w14:textId="77777777" w:rsidR="004A37D0" w:rsidRDefault="004A37D0" w:rsidP="004A37D0">
      <w:pPr>
        <w:tabs>
          <w:tab w:val="left" w:pos="630"/>
        </w:tabs>
        <w:spacing w:line="480" w:lineRule="auto"/>
        <w:ind w:left="630"/>
        <w:jc w:val="both"/>
        <w:rPr>
          <w:rFonts w:cs="Arial"/>
          <w:sz w:val="24"/>
          <w:szCs w:val="24"/>
          <w:lang w:val="es-EC"/>
        </w:rPr>
      </w:pPr>
      <w:r>
        <w:rPr>
          <w:rFonts w:cs="Arial"/>
          <w:sz w:val="24"/>
          <w:szCs w:val="24"/>
          <w:lang w:val="es-EC"/>
        </w:rPr>
        <w:t>Para el diseño de un sistema de Video vigilancia, el usar un medio de transmisión como la Fibra óptica, representa una gran ventaja. En lugares de gran extensión como es el caso de un aeropuerto, la fibra óptica es el medio de transmisión ideal, por la seguridad que brinda al sistema ya que la fibra óptica es inmune a la interferencia electromagnética. Sin embargo este sistema de transmisión presenta otros tipos de limitaciones, que están relacionados a la fabricación de la fibra.</w:t>
      </w:r>
    </w:p>
    <w:p w14:paraId="72DE9177" w14:textId="77777777" w:rsidR="004A37D0" w:rsidRDefault="004A37D0" w:rsidP="004A37D0">
      <w:pPr>
        <w:tabs>
          <w:tab w:val="left" w:pos="810"/>
        </w:tabs>
        <w:spacing w:line="480" w:lineRule="auto"/>
        <w:ind w:left="810"/>
        <w:rPr>
          <w:rFonts w:cs="Arial"/>
          <w:sz w:val="24"/>
          <w:szCs w:val="24"/>
          <w:lang w:val="es-EC"/>
        </w:rPr>
      </w:pPr>
    </w:p>
    <w:p w14:paraId="5F7F6FED" w14:textId="77777777" w:rsidR="00C052B1" w:rsidRPr="00C052B1" w:rsidRDefault="00C052B1" w:rsidP="00C052B1">
      <w:pPr>
        <w:pStyle w:val="Prrafodelista"/>
        <w:numPr>
          <w:ilvl w:val="0"/>
          <w:numId w:val="5"/>
        </w:numPr>
        <w:tabs>
          <w:tab w:val="left" w:pos="284"/>
        </w:tabs>
        <w:suppressAutoHyphens/>
        <w:spacing w:line="480" w:lineRule="auto"/>
        <w:contextualSpacing w:val="0"/>
        <w:rPr>
          <w:rFonts w:cs="Arial"/>
          <w:b/>
          <w:vanish/>
          <w:sz w:val="24"/>
          <w:szCs w:val="24"/>
          <w:lang w:val="es-EC"/>
        </w:rPr>
      </w:pPr>
    </w:p>
    <w:p w14:paraId="36F5ADF1" w14:textId="77777777" w:rsidR="00C052B1" w:rsidRPr="00C052B1" w:rsidRDefault="00C052B1" w:rsidP="00C052B1">
      <w:pPr>
        <w:pStyle w:val="Prrafodelista"/>
        <w:numPr>
          <w:ilvl w:val="1"/>
          <w:numId w:val="5"/>
        </w:numPr>
        <w:tabs>
          <w:tab w:val="left" w:pos="284"/>
        </w:tabs>
        <w:suppressAutoHyphens/>
        <w:spacing w:line="480" w:lineRule="auto"/>
        <w:contextualSpacing w:val="0"/>
        <w:rPr>
          <w:rFonts w:cs="Arial"/>
          <w:b/>
          <w:vanish/>
          <w:sz w:val="24"/>
          <w:szCs w:val="24"/>
          <w:lang w:val="es-EC"/>
        </w:rPr>
      </w:pPr>
    </w:p>
    <w:p w14:paraId="0A1EBE09" w14:textId="77777777" w:rsidR="00C052B1" w:rsidRPr="00C052B1" w:rsidRDefault="00C052B1" w:rsidP="00C052B1">
      <w:pPr>
        <w:pStyle w:val="Prrafodelista"/>
        <w:numPr>
          <w:ilvl w:val="1"/>
          <w:numId w:val="5"/>
        </w:numPr>
        <w:tabs>
          <w:tab w:val="left" w:pos="284"/>
        </w:tabs>
        <w:suppressAutoHyphens/>
        <w:spacing w:line="480" w:lineRule="auto"/>
        <w:contextualSpacing w:val="0"/>
        <w:rPr>
          <w:rFonts w:cs="Arial"/>
          <w:b/>
          <w:vanish/>
          <w:sz w:val="24"/>
          <w:szCs w:val="24"/>
          <w:lang w:val="es-EC"/>
        </w:rPr>
      </w:pPr>
    </w:p>
    <w:p w14:paraId="586D1DAF" w14:textId="77777777" w:rsidR="004A37D0" w:rsidRDefault="004A37D0" w:rsidP="002E619B">
      <w:pPr>
        <w:pStyle w:val="Prrafodelista"/>
        <w:numPr>
          <w:ilvl w:val="2"/>
          <w:numId w:val="2"/>
        </w:numPr>
        <w:tabs>
          <w:tab w:val="left" w:pos="284"/>
        </w:tabs>
        <w:suppressAutoHyphens/>
        <w:spacing w:line="480" w:lineRule="auto"/>
        <w:ind w:left="1474" w:hanging="845"/>
        <w:contextualSpacing w:val="0"/>
        <w:rPr>
          <w:rFonts w:cs="Arial"/>
          <w:b/>
          <w:sz w:val="24"/>
          <w:szCs w:val="24"/>
          <w:lang w:val="es-EC"/>
        </w:rPr>
      </w:pPr>
      <w:r>
        <w:rPr>
          <w:rFonts w:cs="Arial"/>
          <w:b/>
          <w:sz w:val="24"/>
          <w:szCs w:val="24"/>
          <w:lang w:val="es-EC"/>
        </w:rPr>
        <w:t>Características de la Fibra Óptica.</w:t>
      </w:r>
    </w:p>
    <w:p w14:paraId="6D18A82D" w14:textId="77777777" w:rsidR="00C052B1" w:rsidRDefault="004A37D0" w:rsidP="002E619B">
      <w:pPr>
        <w:tabs>
          <w:tab w:val="left" w:pos="810"/>
        </w:tabs>
        <w:spacing w:line="480" w:lineRule="auto"/>
        <w:ind w:left="1463" w:hanging="23"/>
        <w:jc w:val="both"/>
        <w:rPr>
          <w:rFonts w:cs="Arial"/>
          <w:sz w:val="24"/>
          <w:szCs w:val="24"/>
          <w:lang w:val="es-EC"/>
        </w:rPr>
      </w:pPr>
      <w:r>
        <w:rPr>
          <w:rFonts w:cs="Arial"/>
          <w:sz w:val="24"/>
          <w:szCs w:val="24"/>
          <w:lang w:val="es-EC"/>
        </w:rPr>
        <w:t>La fibra Óptica, vista desde un contexto general se constituye en una guía de onda ideal para transmisión de información. Por este medio de transmisión pasan señales de luz, que se</w:t>
      </w:r>
      <w:r w:rsidR="00C052B1">
        <w:rPr>
          <w:rFonts w:cs="Arial"/>
          <w:sz w:val="24"/>
          <w:szCs w:val="24"/>
          <w:lang w:val="es-EC"/>
        </w:rPr>
        <w:t xml:space="preserve"> propaga por la reflexión total que se produce en el interior. Pero la fibra óptica está fabricada por un material, por lo tanto las propiedades físicas de ese material introduce algunos cambios en la pro</w:t>
      </w:r>
      <w:r w:rsidR="00DA63A7">
        <w:rPr>
          <w:rFonts w:cs="Arial"/>
          <w:sz w:val="24"/>
          <w:szCs w:val="24"/>
          <w:lang w:val="es-EC"/>
        </w:rPr>
        <w:t>pagación de las señales de luz (</w:t>
      </w:r>
      <w:r w:rsidR="00C052B1">
        <w:rPr>
          <w:rFonts w:cs="Arial"/>
          <w:sz w:val="24"/>
          <w:szCs w:val="24"/>
          <w:lang w:val="es-EC"/>
        </w:rPr>
        <w:t>11</w:t>
      </w:r>
      <w:r w:rsidR="00DA63A7">
        <w:rPr>
          <w:rFonts w:cs="Arial"/>
          <w:sz w:val="24"/>
          <w:szCs w:val="24"/>
          <w:lang w:val="es-EC"/>
        </w:rPr>
        <w:t>)</w:t>
      </w:r>
      <w:r w:rsidR="00C052B1">
        <w:rPr>
          <w:rFonts w:cs="Arial"/>
          <w:sz w:val="24"/>
          <w:szCs w:val="24"/>
          <w:lang w:val="es-EC"/>
        </w:rPr>
        <w:t>. El material de la fibra no es el único que da lugar a pérdidas en ella.</w:t>
      </w:r>
    </w:p>
    <w:p w14:paraId="65F8ABE0" w14:textId="77777777" w:rsidR="00C052B1" w:rsidRDefault="00C052B1" w:rsidP="00C052B1">
      <w:pPr>
        <w:tabs>
          <w:tab w:val="left" w:pos="810"/>
        </w:tabs>
        <w:spacing w:line="480" w:lineRule="auto"/>
        <w:ind w:left="1440" w:hanging="1440"/>
        <w:jc w:val="both"/>
        <w:rPr>
          <w:rFonts w:cs="Arial"/>
          <w:sz w:val="24"/>
          <w:szCs w:val="24"/>
          <w:lang w:val="es-EC"/>
        </w:rPr>
      </w:pPr>
    </w:p>
    <w:p w14:paraId="0FE68F03" w14:textId="77777777" w:rsidR="00C052B1" w:rsidRDefault="00C052B1" w:rsidP="00C052B1">
      <w:pPr>
        <w:pStyle w:val="Prrafodelista"/>
        <w:numPr>
          <w:ilvl w:val="0"/>
          <w:numId w:val="6"/>
        </w:numPr>
        <w:tabs>
          <w:tab w:val="left" w:pos="810"/>
        </w:tabs>
        <w:suppressAutoHyphens/>
        <w:spacing w:line="480" w:lineRule="auto"/>
        <w:contextualSpacing w:val="0"/>
        <w:rPr>
          <w:rFonts w:cs="Arial"/>
          <w:vanish/>
          <w:sz w:val="24"/>
          <w:szCs w:val="24"/>
          <w:lang w:val="es-EC"/>
        </w:rPr>
      </w:pPr>
    </w:p>
    <w:p w14:paraId="1B092961" w14:textId="77777777" w:rsidR="00C052B1" w:rsidRDefault="00C052B1" w:rsidP="00C052B1">
      <w:pPr>
        <w:pStyle w:val="Prrafodelista"/>
        <w:numPr>
          <w:ilvl w:val="1"/>
          <w:numId w:val="6"/>
        </w:numPr>
        <w:tabs>
          <w:tab w:val="left" w:pos="810"/>
        </w:tabs>
        <w:suppressAutoHyphens/>
        <w:spacing w:line="480" w:lineRule="auto"/>
        <w:contextualSpacing w:val="0"/>
        <w:rPr>
          <w:rFonts w:cs="Arial"/>
          <w:vanish/>
          <w:sz w:val="24"/>
          <w:szCs w:val="24"/>
          <w:lang w:val="es-EC"/>
        </w:rPr>
      </w:pPr>
    </w:p>
    <w:p w14:paraId="4985260F" w14:textId="77777777" w:rsidR="00C052B1" w:rsidRDefault="00C052B1" w:rsidP="00C052B1">
      <w:pPr>
        <w:pStyle w:val="Prrafodelista"/>
        <w:numPr>
          <w:ilvl w:val="1"/>
          <w:numId w:val="6"/>
        </w:numPr>
        <w:tabs>
          <w:tab w:val="left" w:pos="810"/>
        </w:tabs>
        <w:suppressAutoHyphens/>
        <w:spacing w:line="480" w:lineRule="auto"/>
        <w:contextualSpacing w:val="0"/>
        <w:rPr>
          <w:rFonts w:cs="Arial"/>
          <w:vanish/>
          <w:sz w:val="24"/>
          <w:szCs w:val="24"/>
          <w:lang w:val="es-EC"/>
        </w:rPr>
      </w:pPr>
    </w:p>
    <w:p w14:paraId="1411F3A8" w14:textId="77777777" w:rsidR="00C052B1" w:rsidRDefault="00C052B1" w:rsidP="00C052B1">
      <w:pPr>
        <w:pStyle w:val="Prrafodelista"/>
        <w:numPr>
          <w:ilvl w:val="2"/>
          <w:numId w:val="6"/>
        </w:numPr>
        <w:tabs>
          <w:tab w:val="left" w:pos="810"/>
        </w:tabs>
        <w:suppressAutoHyphens/>
        <w:spacing w:line="480" w:lineRule="auto"/>
        <w:contextualSpacing w:val="0"/>
        <w:rPr>
          <w:rFonts w:cs="Arial"/>
          <w:vanish/>
          <w:sz w:val="24"/>
          <w:szCs w:val="24"/>
          <w:lang w:val="es-EC"/>
        </w:rPr>
      </w:pPr>
    </w:p>
    <w:p w14:paraId="0FBD1E38" w14:textId="77777777" w:rsidR="00C052B1" w:rsidRPr="00C052B1" w:rsidRDefault="00C052B1" w:rsidP="00C052B1">
      <w:pPr>
        <w:pStyle w:val="Prrafodelista"/>
        <w:numPr>
          <w:ilvl w:val="1"/>
          <w:numId w:val="5"/>
        </w:numPr>
        <w:tabs>
          <w:tab w:val="left" w:pos="1620"/>
          <w:tab w:val="left" w:pos="1710"/>
        </w:tabs>
        <w:suppressAutoHyphens/>
        <w:spacing w:line="480" w:lineRule="auto"/>
        <w:contextualSpacing w:val="0"/>
        <w:rPr>
          <w:rFonts w:cs="Arial"/>
          <w:b/>
          <w:vanish/>
          <w:sz w:val="24"/>
          <w:szCs w:val="24"/>
          <w:lang w:val="es-EC"/>
        </w:rPr>
      </w:pPr>
    </w:p>
    <w:p w14:paraId="653D07EF" w14:textId="77777777" w:rsidR="00C052B1" w:rsidRPr="00C052B1" w:rsidRDefault="00C052B1" w:rsidP="00C052B1">
      <w:pPr>
        <w:pStyle w:val="Prrafodelista"/>
        <w:numPr>
          <w:ilvl w:val="2"/>
          <w:numId w:val="5"/>
        </w:numPr>
        <w:tabs>
          <w:tab w:val="left" w:pos="1620"/>
          <w:tab w:val="left" w:pos="1710"/>
        </w:tabs>
        <w:suppressAutoHyphens/>
        <w:spacing w:line="480" w:lineRule="auto"/>
        <w:contextualSpacing w:val="0"/>
        <w:rPr>
          <w:rFonts w:cs="Arial"/>
          <w:b/>
          <w:vanish/>
          <w:sz w:val="24"/>
          <w:szCs w:val="24"/>
          <w:lang w:val="es-EC"/>
        </w:rPr>
      </w:pPr>
    </w:p>
    <w:p w14:paraId="71664180" w14:textId="77777777" w:rsidR="00C052B1" w:rsidRDefault="00C052B1" w:rsidP="00C052B1">
      <w:pPr>
        <w:pStyle w:val="Prrafodelista"/>
        <w:numPr>
          <w:ilvl w:val="3"/>
          <w:numId w:val="5"/>
        </w:numPr>
        <w:tabs>
          <w:tab w:val="clear" w:pos="0"/>
          <w:tab w:val="num" w:pos="338"/>
          <w:tab w:val="left" w:pos="1620"/>
          <w:tab w:val="left" w:pos="1710"/>
        </w:tabs>
        <w:suppressAutoHyphens/>
        <w:spacing w:line="480" w:lineRule="auto"/>
        <w:ind w:left="2342" w:hanging="902"/>
        <w:contextualSpacing w:val="0"/>
        <w:rPr>
          <w:rFonts w:cs="Arial"/>
          <w:b/>
          <w:sz w:val="24"/>
          <w:szCs w:val="24"/>
          <w:lang w:val="es-EC"/>
        </w:rPr>
      </w:pPr>
      <w:r>
        <w:rPr>
          <w:rFonts w:cs="Arial"/>
          <w:b/>
          <w:sz w:val="24"/>
          <w:szCs w:val="24"/>
          <w:lang w:val="es-EC"/>
        </w:rPr>
        <w:t>Dispersión.</w:t>
      </w:r>
    </w:p>
    <w:p w14:paraId="7AEBB7FE" w14:textId="77777777" w:rsidR="00C052B1" w:rsidRDefault="00C052B1" w:rsidP="00C052B1">
      <w:pPr>
        <w:tabs>
          <w:tab w:val="left" w:pos="2430"/>
        </w:tabs>
        <w:spacing w:line="480" w:lineRule="auto"/>
        <w:ind w:left="2341"/>
        <w:jc w:val="both"/>
        <w:rPr>
          <w:rFonts w:cs="Arial"/>
          <w:sz w:val="24"/>
          <w:szCs w:val="24"/>
          <w:lang w:val="es-EC"/>
        </w:rPr>
      </w:pPr>
      <w:r>
        <w:rPr>
          <w:rFonts w:cs="Arial"/>
          <w:sz w:val="24"/>
          <w:szCs w:val="24"/>
          <w:lang w:val="es-EC"/>
        </w:rPr>
        <w:t>La dispersión es el efecto en el que varios componentes de una señal transmitida viajan a diferentes velocidades de propagación en la fibra y llegan a distintos tiempos en el receptor.</w:t>
      </w:r>
    </w:p>
    <w:p w14:paraId="3FFE8C13" w14:textId="77777777" w:rsidR="00C052B1" w:rsidRDefault="00C052B1" w:rsidP="00C052B1">
      <w:pPr>
        <w:tabs>
          <w:tab w:val="left" w:pos="810"/>
        </w:tabs>
        <w:spacing w:line="480" w:lineRule="auto"/>
        <w:ind w:left="2160"/>
        <w:rPr>
          <w:rFonts w:cs="Arial"/>
          <w:sz w:val="24"/>
          <w:szCs w:val="24"/>
          <w:lang w:val="es-EC"/>
        </w:rPr>
      </w:pPr>
    </w:p>
    <w:p w14:paraId="23509809" w14:textId="77777777" w:rsidR="000641A7" w:rsidRDefault="00C052B1" w:rsidP="000641A7">
      <w:pPr>
        <w:tabs>
          <w:tab w:val="left" w:pos="810"/>
        </w:tabs>
        <w:spacing w:line="480" w:lineRule="auto"/>
        <w:ind w:left="2341"/>
        <w:jc w:val="both"/>
        <w:rPr>
          <w:rFonts w:cs="Arial"/>
          <w:sz w:val="24"/>
          <w:szCs w:val="24"/>
          <w:lang w:val="es-EC"/>
        </w:rPr>
      </w:pPr>
      <w:r>
        <w:rPr>
          <w:rFonts w:cs="Arial"/>
          <w:sz w:val="24"/>
          <w:szCs w:val="24"/>
          <w:lang w:val="es-EC"/>
        </w:rPr>
        <w:t xml:space="preserve">En un sistema de comunicación óptico se presentan diferentes tipos de dispersión. Los más importantes son: dispersión intermodal, dispersión de polarización y dispersión cromática que cuantifica la limitación que </w:t>
      </w:r>
      <w:r>
        <w:rPr>
          <w:rFonts w:cs="Arial"/>
          <w:sz w:val="24"/>
          <w:szCs w:val="24"/>
          <w:lang w:val="es-EC"/>
        </w:rPr>
        <w:lastRenderedPageBreak/>
        <w:t>impone la dispersión sobre la longitud de enlace y velocidad. La dispersión de polarización surge porque la fibra en su constitución física no es perfectamente</w:t>
      </w:r>
      <w:r w:rsidR="000641A7">
        <w:rPr>
          <w:rFonts w:cs="Arial"/>
          <w:sz w:val="24"/>
          <w:szCs w:val="24"/>
          <w:lang w:val="es-EC"/>
        </w:rPr>
        <w:t xml:space="preserve"> circular. La principal dispersión es la cromática, la cual es una característica de la fibra, cada fibra tiene una dispersión cromática diferente. </w:t>
      </w:r>
    </w:p>
    <w:p w14:paraId="65E550A8" w14:textId="77777777" w:rsidR="000641A7" w:rsidRDefault="000641A7" w:rsidP="000641A7">
      <w:pPr>
        <w:tabs>
          <w:tab w:val="left" w:pos="810"/>
        </w:tabs>
        <w:spacing w:line="480" w:lineRule="auto"/>
        <w:ind w:left="2160"/>
        <w:rPr>
          <w:rFonts w:cs="Arial"/>
          <w:sz w:val="24"/>
          <w:szCs w:val="24"/>
          <w:lang w:val="es-EC"/>
        </w:rPr>
      </w:pPr>
    </w:p>
    <w:p w14:paraId="2954307F" w14:textId="77777777" w:rsidR="000641A7" w:rsidRDefault="000641A7" w:rsidP="000641A7">
      <w:pPr>
        <w:tabs>
          <w:tab w:val="left" w:pos="810"/>
        </w:tabs>
        <w:spacing w:line="480" w:lineRule="auto"/>
        <w:ind w:left="2341"/>
        <w:jc w:val="both"/>
        <w:rPr>
          <w:rFonts w:cs="Arial"/>
          <w:sz w:val="24"/>
          <w:szCs w:val="24"/>
          <w:lang w:val="es-EC"/>
        </w:rPr>
      </w:pPr>
      <w:r>
        <w:rPr>
          <w:rFonts w:cs="Arial"/>
          <w:sz w:val="24"/>
          <w:szCs w:val="24"/>
          <w:lang w:val="es-EC"/>
        </w:rPr>
        <w:t>La dispersión intermodal, surge solo en la fibra multimodo, donde los diferentes modos v</w:t>
      </w:r>
      <w:r w:rsidR="00DA63A7">
        <w:rPr>
          <w:rFonts w:cs="Arial"/>
          <w:sz w:val="24"/>
          <w:szCs w:val="24"/>
          <w:lang w:val="es-EC"/>
        </w:rPr>
        <w:t>iajan a diferentes velocidades (</w:t>
      </w:r>
      <w:r>
        <w:rPr>
          <w:rFonts w:cs="Arial"/>
          <w:sz w:val="24"/>
          <w:szCs w:val="24"/>
          <w:lang w:val="es-EC"/>
        </w:rPr>
        <w:t>10</w:t>
      </w:r>
      <w:r w:rsidR="00DA63A7">
        <w:rPr>
          <w:rFonts w:cs="Arial"/>
          <w:sz w:val="24"/>
          <w:szCs w:val="24"/>
          <w:lang w:val="es-EC"/>
        </w:rPr>
        <w:t>)</w:t>
      </w:r>
      <w:r>
        <w:rPr>
          <w:rFonts w:cs="Arial"/>
          <w:sz w:val="24"/>
          <w:szCs w:val="24"/>
          <w:lang w:val="es-EC"/>
        </w:rPr>
        <w:t>.</w:t>
      </w:r>
    </w:p>
    <w:p w14:paraId="1DD54E75" w14:textId="77777777" w:rsidR="000641A7" w:rsidRDefault="000641A7" w:rsidP="000641A7">
      <w:pPr>
        <w:tabs>
          <w:tab w:val="left" w:pos="810"/>
        </w:tabs>
        <w:spacing w:line="480" w:lineRule="auto"/>
        <w:ind w:left="2430"/>
        <w:jc w:val="both"/>
        <w:rPr>
          <w:rFonts w:cs="Arial"/>
          <w:sz w:val="24"/>
          <w:szCs w:val="24"/>
          <w:lang w:val="es-EC"/>
        </w:rPr>
      </w:pPr>
    </w:p>
    <w:p w14:paraId="1B2F9B93" w14:textId="77777777" w:rsidR="000641A7" w:rsidRDefault="000641A7" w:rsidP="000641A7">
      <w:pPr>
        <w:pStyle w:val="Prrafodelista"/>
        <w:numPr>
          <w:ilvl w:val="1"/>
          <w:numId w:val="6"/>
        </w:numPr>
        <w:tabs>
          <w:tab w:val="left" w:pos="810"/>
        </w:tabs>
        <w:suppressAutoHyphens/>
        <w:spacing w:line="480" w:lineRule="auto"/>
        <w:contextualSpacing w:val="0"/>
        <w:rPr>
          <w:rFonts w:cs="Arial"/>
          <w:vanish/>
          <w:sz w:val="24"/>
          <w:szCs w:val="24"/>
          <w:lang w:val="es-EC"/>
        </w:rPr>
      </w:pPr>
    </w:p>
    <w:p w14:paraId="0C700B4E" w14:textId="77777777" w:rsidR="000641A7" w:rsidRDefault="000641A7" w:rsidP="000641A7">
      <w:pPr>
        <w:pStyle w:val="Prrafodelista"/>
        <w:numPr>
          <w:ilvl w:val="2"/>
          <w:numId w:val="6"/>
        </w:numPr>
        <w:tabs>
          <w:tab w:val="left" w:pos="810"/>
        </w:tabs>
        <w:suppressAutoHyphens/>
        <w:spacing w:line="480" w:lineRule="auto"/>
        <w:contextualSpacing w:val="0"/>
        <w:rPr>
          <w:rFonts w:cs="Arial"/>
          <w:vanish/>
          <w:sz w:val="24"/>
          <w:szCs w:val="24"/>
          <w:lang w:val="es-EC"/>
        </w:rPr>
      </w:pPr>
    </w:p>
    <w:p w14:paraId="416E6BF4" w14:textId="77777777" w:rsidR="000641A7" w:rsidRDefault="000641A7" w:rsidP="000641A7">
      <w:pPr>
        <w:pStyle w:val="Prrafodelista"/>
        <w:numPr>
          <w:ilvl w:val="3"/>
          <w:numId w:val="6"/>
        </w:numPr>
        <w:tabs>
          <w:tab w:val="left" w:pos="810"/>
        </w:tabs>
        <w:suppressAutoHyphens/>
        <w:spacing w:line="480" w:lineRule="auto"/>
        <w:contextualSpacing w:val="0"/>
        <w:rPr>
          <w:rFonts w:cs="Arial"/>
          <w:vanish/>
          <w:sz w:val="24"/>
          <w:szCs w:val="24"/>
          <w:lang w:val="es-EC"/>
        </w:rPr>
      </w:pPr>
    </w:p>
    <w:p w14:paraId="44304775" w14:textId="77777777" w:rsidR="000641A7" w:rsidRDefault="000641A7" w:rsidP="000641A7">
      <w:pPr>
        <w:pStyle w:val="Prrafodelista"/>
        <w:numPr>
          <w:ilvl w:val="3"/>
          <w:numId w:val="6"/>
        </w:numPr>
        <w:tabs>
          <w:tab w:val="left" w:pos="810"/>
          <w:tab w:val="left" w:pos="1440"/>
        </w:tabs>
        <w:suppressAutoHyphens/>
        <w:spacing w:line="480" w:lineRule="auto"/>
        <w:ind w:left="2341" w:hanging="923"/>
        <w:contextualSpacing w:val="0"/>
        <w:rPr>
          <w:rFonts w:cs="Arial"/>
          <w:b/>
          <w:sz w:val="24"/>
          <w:szCs w:val="24"/>
          <w:lang w:val="es-EC"/>
        </w:rPr>
      </w:pPr>
      <w:r>
        <w:rPr>
          <w:rFonts w:cs="Arial"/>
          <w:b/>
          <w:sz w:val="24"/>
          <w:szCs w:val="24"/>
          <w:lang w:val="es-EC"/>
        </w:rPr>
        <w:t>Atenuación</w:t>
      </w:r>
    </w:p>
    <w:p w14:paraId="0B3228DA" w14:textId="77777777" w:rsidR="000641A7" w:rsidRDefault="000641A7" w:rsidP="000641A7">
      <w:pPr>
        <w:tabs>
          <w:tab w:val="left" w:pos="2430"/>
        </w:tabs>
        <w:spacing w:line="480" w:lineRule="auto"/>
        <w:ind w:left="2341"/>
        <w:jc w:val="both"/>
        <w:rPr>
          <w:rFonts w:cs="Arial"/>
          <w:sz w:val="24"/>
          <w:szCs w:val="24"/>
          <w:lang w:val="es-EC"/>
        </w:rPr>
      </w:pPr>
      <w:r>
        <w:rPr>
          <w:rFonts w:cs="Arial"/>
          <w:sz w:val="24"/>
          <w:szCs w:val="24"/>
          <w:lang w:val="es-EC"/>
        </w:rPr>
        <w:t xml:space="preserve">La atenuación en una fibra óptica, es la pérdida de potencia óptica cuando la señal viaja a través de la fibra. La atenuación intrínseca se produce porque en el proceso de fabricación de la fibra, esta no es completamente pura.  La atenuación extrínseca es producida por algún mecanismo externo que curva la fibra óptica. </w:t>
      </w:r>
    </w:p>
    <w:p w14:paraId="1E55E267" w14:textId="77777777" w:rsidR="004A37D0" w:rsidRDefault="004A37D0" w:rsidP="00C052B1">
      <w:pPr>
        <w:pStyle w:val="Prrafodelista"/>
        <w:spacing w:line="480" w:lineRule="auto"/>
        <w:ind w:left="2341"/>
        <w:jc w:val="both"/>
        <w:rPr>
          <w:rFonts w:cs="Arial"/>
          <w:sz w:val="24"/>
          <w:szCs w:val="24"/>
          <w:lang w:val="es-EC"/>
        </w:rPr>
      </w:pPr>
    </w:p>
    <w:p w14:paraId="5FDB4D87" w14:textId="77777777" w:rsidR="000641A7" w:rsidRDefault="000641A7" w:rsidP="000641A7">
      <w:pPr>
        <w:tabs>
          <w:tab w:val="left" w:pos="2430"/>
        </w:tabs>
        <w:spacing w:line="480" w:lineRule="auto"/>
        <w:ind w:left="2341"/>
        <w:jc w:val="both"/>
        <w:rPr>
          <w:rFonts w:cs="Arial"/>
          <w:sz w:val="24"/>
          <w:szCs w:val="24"/>
          <w:lang w:val="es-EC"/>
        </w:rPr>
      </w:pPr>
      <w:r>
        <w:rPr>
          <w:rFonts w:cs="Arial"/>
          <w:sz w:val="24"/>
          <w:szCs w:val="24"/>
          <w:lang w:val="es-EC"/>
        </w:rPr>
        <w:lastRenderedPageBreak/>
        <w:t xml:space="preserve">La longitud de onda de la luz que atraviesa la fibra óptica también afecta la atenuación. La atenuación es medida en decibeles. En una fibra óptica de vidrio, la atenuación es baja para señales de luz con longitud de onda grandes y la atenuación será mayor para señales de </w:t>
      </w:r>
      <w:r w:rsidR="00DA63A7">
        <w:rPr>
          <w:rFonts w:cs="Arial"/>
          <w:sz w:val="24"/>
          <w:szCs w:val="24"/>
          <w:lang w:val="es-EC"/>
        </w:rPr>
        <w:t>luz con longitud de onda corta (</w:t>
      </w:r>
      <w:r>
        <w:rPr>
          <w:rFonts w:cs="Arial"/>
          <w:sz w:val="24"/>
          <w:szCs w:val="24"/>
          <w:lang w:val="es-EC"/>
        </w:rPr>
        <w:t>11</w:t>
      </w:r>
      <w:r w:rsidR="00DA63A7">
        <w:rPr>
          <w:rFonts w:cs="Arial"/>
          <w:sz w:val="24"/>
          <w:szCs w:val="24"/>
          <w:lang w:val="es-EC"/>
        </w:rPr>
        <w:t>)</w:t>
      </w:r>
      <w:r>
        <w:rPr>
          <w:rFonts w:cs="Arial"/>
          <w:sz w:val="24"/>
          <w:szCs w:val="24"/>
          <w:lang w:val="es-EC"/>
        </w:rPr>
        <w:t xml:space="preserve">. </w:t>
      </w:r>
    </w:p>
    <w:p w14:paraId="7B3A1226" w14:textId="77777777" w:rsidR="000641A7" w:rsidRDefault="000641A7" w:rsidP="000641A7">
      <w:pPr>
        <w:tabs>
          <w:tab w:val="left" w:pos="2160"/>
        </w:tabs>
        <w:spacing w:line="480" w:lineRule="auto"/>
        <w:ind w:left="2160"/>
        <w:jc w:val="both"/>
        <w:rPr>
          <w:rFonts w:cs="Arial"/>
          <w:sz w:val="24"/>
          <w:szCs w:val="24"/>
          <w:lang w:val="es-EC"/>
        </w:rPr>
      </w:pPr>
    </w:p>
    <w:p w14:paraId="7DD74166" w14:textId="77777777" w:rsidR="000641A7" w:rsidRDefault="000641A7" w:rsidP="000641A7">
      <w:pPr>
        <w:tabs>
          <w:tab w:val="left" w:pos="2430"/>
        </w:tabs>
        <w:spacing w:line="480" w:lineRule="auto"/>
        <w:ind w:left="2341"/>
        <w:jc w:val="both"/>
        <w:rPr>
          <w:rFonts w:cs="Arial"/>
          <w:sz w:val="24"/>
          <w:szCs w:val="24"/>
          <w:lang w:val="es-EC"/>
        </w:rPr>
      </w:pPr>
      <w:r>
        <w:rPr>
          <w:rFonts w:cs="Arial"/>
          <w:sz w:val="24"/>
          <w:szCs w:val="24"/>
          <w:lang w:val="es-EC"/>
        </w:rPr>
        <w:t>Los valores de atenuación para una longitud de fibra óptica, pueden ser calculados usando los coeficientes de atenuación para un específico tipo de fibra óptica. Esta información la podemos encontrar en la hoja de datos del fabricante de la fibra óptica. Para el cálculo de la máxima atenuación tenemos que multiplicar el coeficiente de atenuación c</w:t>
      </w:r>
      <w:r w:rsidR="00DA63A7">
        <w:rPr>
          <w:rFonts w:cs="Arial"/>
          <w:sz w:val="24"/>
          <w:szCs w:val="24"/>
          <w:lang w:val="es-EC"/>
        </w:rPr>
        <w:t>on la longitud de fibra a usar (</w:t>
      </w:r>
      <w:r>
        <w:rPr>
          <w:rFonts w:cs="Arial"/>
          <w:sz w:val="24"/>
          <w:szCs w:val="24"/>
          <w:lang w:val="es-EC"/>
        </w:rPr>
        <w:t>11</w:t>
      </w:r>
      <w:r w:rsidR="00DA63A7">
        <w:rPr>
          <w:rFonts w:cs="Arial"/>
          <w:sz w:val="24"/>
          <w:szCs w:val="24"/>
          <w:lang w:val="es-EC"/>
        </w:rPr>
        <w:t>)</w:t>
      </w:r>
      <w:r>
        <w:rPr>
          <w:rFonts w:cs="Arial"/>
          <w:sz w:val="24"/>
          <w:szCs w:val="24"/>
          <w:lang w:val="es-EC"/>
        </w:rPr>
        <w:t xml:space="preserve">. </w:t>
      </w:r>
    </w:p>
    <w:p w14:paraId="45F4E129" w14:textId="77777777" w:rsidR="000641A7" w:rsidRDefault="000641A7" w:rsidP="000641A7">
      <w:pPr>
        <w:tabs>
          <w:tab w:val="left" w:pos="2160"/>
        </w:tabs>
        <w:spacing w:line="480" w:lineRule="auto"/>
        <w:ind w:left="2160"/>
        <w:rPr>
          <w:rFonts w:cs="Arial"/>
          <w:sz w:val="24"/>
          <w:szCs w:val="24"/>
          <w:lang w:val="es-EC"/>
        </w:rPr>
      </w:pPr>
    </w:p>
    <w:p w14:paraId="5E6ECC84" w14:textId="6329D2D4" w:rsidR="000641A7" w:rsidRDefault="00A15F23" w:rsidP="000641A7">
      <w:pPr>
        <w:tabs>
          <w:tab w:val="left" w:pos="2430"/>
        </w:tabs>
        <w:spacing w:line="480" w:lineRule="auto"/>
        <w:ind w:left="2341"/>
        <w:rPr>
          <w:rFonts w:cs="Arial"/>
          <w:sz w:val="20"/>
          <w:szCs w:val="20"/>
          <w:lang w:val="es-EC"/>
        </w:rPr>
      </w:pPr>
      <w:r>
        <w:rPr>
          <w:noProof/>
          <w:position w:val="-3"/>
          <w:lang w:val="es-EC" w:eastAsia="es-EC"/>
        </w:rPr>
        <mc:AlternateContent>
          <mc:Choice Requires="wps">
            <w:drawing>
              <wp:anchor distT="0" distB="0" distL="114300" distR="114300" simplePos="0" relativeHeight="251664384" behindDoc="0" locked="0" layoutInCell="1" allowOverlap="1" wp14:editId="732164ED">
                <wp:simplePos x="0" y="0"/>
                <wp:positionH relativeFrom="column">
                  <wp:posOffset>5008245</wp:posOffset>
                </wp:positionH>
                <wp:positionV relativeFrom="paragraph">
                  <wp:posOffset>44450</wp:posOffset>
                </wp:positionV>
                <wp:extent cx="368300" cy="332105"/>
                <wp:effectExtent l="0" t="0" r="0" b="4445"/>
                <wp:wrapNone/>
                <wp:docPr id="10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32105"/>
                        </a:xfrm>
                        <a:prstGeom prst="rect">
                          <a:avLst/>
                        </a:prstGeom>
                        <a:solidFill>
                          <a:srgbClr xmlns:a14="http://schemas.microsoft.com/office/drawing/2010/main" val="FFFFF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txbx>
                        <w:txbxContent>
                          <w:p w14:paraId="6101E46A" w14:textId="77777777" w:rsidR="00263707" w:rsidRPr="00156ADC" w:rsidRDefault="00263707">
                            <w:pPr>
                              <w:rPr>
                                <w:lang w:val="es-EC"/>
                              </w:rPr>
                            </w:pPr>
                            <w:r>
                              <w:rPr>
                                <w:lang w:val="es-EC"/>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left:0;text-align:left;margin-left:394.35pt;margin-top:3.5pt;width:29pt;height:2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" stroked="f">
                <v:textbox>
                  <w:txbxContent>
                    <w:p w14:paraId="6101E46A" w14:textId="77777777" w:rsidR="00371686" w:rsidRPr="00156ADC" w:rsidRDefault="00371686">
                      <w:pPr>
                        <w:rPr>
                          <w:lang w:val="es-EC"/>
                        </w:rPr>
                      </w:pPr>
                      <w:r>
                        <w:rPr>
                          <w:lang w:val="es-EC"/>
                        </w:rPr>
                        <w:t>(9)</w:t>
                      </w:r>
                    </w:p>
                  </w:txbxContent>
                </v:textbox>
              </v:shape>
            </w:pict>
          </mc:Fallback>
        </mc:AlternateContent>
      </w:r>
      <w:r w:rsidR="003A4821">
        <w:rPr>
          <w:noProof/>
          <w:position w:val="-3"/>
          <w:lang w:val="es-EC" w:eastAsia="es-EC"/>
        </w:rPr>
        <w:drawing>
          <wp:inline distT="0" distB="0" distL="0" distR="0" wp14:editId="5E35E7C8">
            <wp:extent cx="3258539" cy="296589"/>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cstate="print"/>
                    <a:srcRect/>
                    <a:stretch>
                      <a:fillRect/>
                    </a:stretch>
                  </pic:blipFill>
                  <pic:spPr bwMode="auto">
                    <a:xfrm>
                      <a:off x="0" y="0"/>
                      <a:ext cx="3313872" cy="301625"/>
                    </a:xfrm>
                    <a:prstGeom prst="rect">
                      <a:avLst/>
                    </a:prstGeom>
                    <a:solidFill>
                      <a:srgbClr xmlns:a14="http://schemas.microsoft.com/office/drawing/2010/main" val="FFFFFF" mc:Ignorable=""/>
                    </a:solidFill>
                    <a:ln w="9525">
                      <a:noFill/>
                      <a:miter lim="800000"/>
                      <a:headEnd/>
                      <a:tailEnd/>
                    </a:ln>
                  </pic:spPr>
                </pic:pic>
              </a:graphicData>
            </a:graphic>
          </wp:inline>
        </w:drawing>
      </w:r>
      <w:r w:rsidR="00156ADC">
        <w:rPr>
          <w:rFonts w:cs="Arial"/>
          <w:sz w:val="20"/>
          <w:szCs w:val="20"/>
          <w:lang w:val="es-EC"/>
        </w:rPr>
        <w:t xml:space="preserve"> </w:t>
      </w:r>
    </w:p>
    <w:p w14:paraId="5BA8D000" w14:textId="77777777" w:rsidR="00B318EB" w:rsidRDefault="00B318EB" w:rsidP="00B318EB">
      <w:pPr>
        <w:tabs>
          <w:tab w:val="left" w:pos="2430"/>
        </w:tabs>
        <w:spacing w:line="480" w:lineRule="auto"/>
        <w:ind w:left="2342"/>
        <w:jc w:val="both"/>
        <w:rPr>
          <w:rFonts w:cs="Arial"/>
          <w:sz w:val="24"/>
          <w:szCs w:val="24"/>
          <w:lang w:val="es-EC"/>
        </w:rPr>
      </w:pPr>
    </w:p>
    <w:p w14:paraId="764066FD" w14:textId="77777777" w:rsidR="000641A7" w:rsidRDefault="000641A7" w:rsidP="00B318EB">
      <w:pPr>
        <w:tabs>
          <w:tab w:val="left" w:pos="2430"/>
        </w:tabs>
        <w:spacing w:line="480" w:lineRule="auto"/>
        <w:ind w:left="2341"/>
        <w:jc w:val="both"/>
        <w:rPr>
          <w:rFonts w:cs="Arial"/>
          <w:sz w:val="24"/>
          <w:szCs w:val="24"/>
          <w:lang w:val="es-EC"/>
        </w:rPr>
      </w:pPr>
      <w:r>
        <w:rPr>
          <w:rFonts w:cs="Arial"/>
          <w:sz w:val="24"/>
          <w:szCs w:val="24"/>
          <w:lang w:val="es-EC"/>
        </w:rPr>
        <w:lastRenderedPageBreak/>
        <w:t xml:space="preserve">En el diseño de la red de fibra óptica, las atenuaciones no deberán superar al valor obtenido como máxima atenuación.  </w:t>
      </w:r>
    </w:p>
    <w:p w14:paraId="1FBBF3B2" w14:textId="77777777" w:rsidR="000641A7" w:rsidRDefault="000641A7" w:rsidP="000641A7">
      <w:pPr>
        <w:tabs>
          <w:tab w:val="left" w:pos="2430"/>
        </w:tabs>
        <w:spacing w:line="480" w:lineRule="auto"/>
        <w:ind w:left="2341"/>
        <w:jc w:val="both"/>
        <w:rPr>
          <w:rFonts w:cs="Arial"/>
          <w:sz w:val="24"/>
          <w:szCs w:val="24"/>
          <w:lang w:val="es-EC"/>
        </w:rPr>
      </w:pPr>
    </w:p>
    <w:p w14:paraId="0880A9D7" w14:textId="77777777" w:rsidR="000641A7" w:rsidRDefault="000641A7" w:rsidP="000641A7">
      <w:pPr>
        <w:pStyle w:val="Prrafodelista"/>
        <w:numPr>
          <w:ilvl w:val="2"/>
          <w:numId w:val="6"/>
        </w:numPr>
        <w:tabs>
          <w:tab w:val="left" w:pos="1440"/>
          <w:tab w:val="left" w:pos="2160"/>
        </w:tabs>
        <w:suppressAutoHyphens/>
        <w:spacing w:line="480" w:lineRule="auto"/>
        <w:ind w:left="1440" w:hanging="731"/>
        <w:contextualSpacing w:val="0"/>
        <w:rPr>
          <w:rFonts w:cs="Arial"/>
          <w:b/>
          <w:sz w:val="24"/>
          <w:szCs w:val="24"/>
          <w:lang w:val="es-EC"/>
        </w:rPr>
      </w:pPr>
      <w:r>
        <w:rPr>
          <w:rFonts w:cs="Arial"/>
          <w:b/>
          <w:sz w:val="24"/>
          <w:szCs w:val="24"/>
          <w:lang w:val="es-EC"/>
        </w:rPr>
        <w:t>Fibra Monomodo y Multimodo.</w:t>
      </w:r>
    </w:p>
    <w:p w14:paraId="4B005D18" w14:textId="77777777" w:rsidR="000641A7" w:rsidRDefault="000641A7" w:rsidP="000641A7">
      <w:pPr>
        <w:tabs>
          <w:tab w:val="left" w:pos="1440"/>
          <w:tab w:val="left" w:pos="2160"/>
        </w:tabs>
        <w:spacing w:line="480" w:lineRule="auto"/>
        <w:ind w:left="1440"/>
        <w:jc w:val="both"/>
        <w:rPr>
          <w:rFonts w:cs="Arial"/>
          <w:sz w:val="24"/>
          <w:szCs w:val="24"/>
          <w:lang w:val="es-EC"/>
        </w:rPr>
      </w:pPr>
      <w:r>
        <w:rPr>
          <w:rFonts w:cs="Arial"/>
          <w:sz w:val="24"/>
          <w:szCs w:val="24"/>
          <w:lang w:val="es-EC"/>
        </w:rPr>
        <w:t xml:space="preserve">Para el diseño de un sistema de Video vigilancia debemos determinar que tipo de fibra se va a instalar. Es importante conocer las ventajas de ambos tipos de fibra. </w:t>
      </w:r>
    </w:p>
    <w:p w14:paraId="68004034" w14:textId="77777777" w:rsidR="000641A7" w:rsidRDefault="000641A7" w:rsidP="000641A7">
      <w:pPr>
        <w:tabs>
          <w:tab w:val="left" w:pos="1440"/>
          <w:tab w:val="left" w:pos="2160"/>
        </w:tabs>
        <w:spacing w:line="480" w:lineRule="auto"/>
        <w:ind w:left="1440"/>
        <w:jc w:val="both"/>
        <w:rPr>
          <w:rFonts w:cs="Arial"/>
          <w:sz w:val="24"/>
          <w:szCs w:val="24"/>
          <w:lang w:val="es-EC"/>
        </w:rPr>
      </w:pPr>
    </w:p>
    <w:p w14:paraId="6CABE69A" w14:textId="77777777" w:rsidR="000641A7" w:rsidRDefault="000641A7" w:rsidP="000641A7">
      <w:pPr>
        <w:numPr>
          <w:ilvl w:val="3"/>
          <w:numId w:val="6"/>
        </w:numPr>
        <w:tabs>
          <w:tab w:val="left" w:pos="2340"/>
        </w:tabs>
        <w:suppressAutoHyphens/>
        <w:spacing w:line="480" w:lineRule="auto"/>
        <w:ind w:left="2341" w:hanging="923"/>
        <w:rPr>
          <w:rFonts w:cs="Arial"/>
          <w:b/>
          <w:sz w:val="24"/>
          <w:szCs w:val="24"/>
          <w:lang w:val="es-EC"/>
        </w:rPr>
      </w:pPr>
      <w:r>
        <w:rPr>
          <w:rFonts w:cs="Arial"/>
          <w:b/>
          <w:sz w:val="24"/>
          <w:szCs w:val="24"/>
          <w:lang w:val="es-EC"/>
        </w:rPr>
        <w:t>Ventajas de usar fibra óptica Monomodo.</w:t>
      </w:r>
    </w:p>
    <w:p w14:paraId="19BA8860" w14:textId="77777777" w:rsidR="000641A7" w:rsidRDefault="000641A7" w:rsidP="000641A7">
      <w:pPr>
        <w:pStyle w:val="Prrafodelista"/>
        <w:numPr>
          <w:ilvl w:val="0"/>
          <w:numId w:val="4"/>
        </w:numPr>
        <w:tabs>
          <w:tab w:val="clear" w:pos="0"/>
          <w:tab w:val="left" w:pos="2552"/>
        </w:tabs>
        <w:suppressAutoHyphens/>
        <w:spacing w:line="480" w:lineRule="auto"/>
        <w:ind w:left="2574" w:hanging="211"/>
        <w:contextualSpacing w:val="0"/>
        <w:jc w:val="both"/>
        <w:rPr>
          <w:rFonts w:cs="Arial"/>
          <w:sz w:val="24"/>
          <w:szCs w:val="24"/>
          <w:lang w:val="es-EC"/>
        </w:rPr>
      </w:pPr>
      <w:r>
        <w:rPr>
          <w:rFonts w:cs="Arial"/>
          <w:sz w:val="24"/>
          <w:szCs w:val="24"/>
          <w:lang w:val="es-EC"/>
        </w:rPr>
        <w:t xml:space="preserve"> Son ideales para transmisión a largas distancias con el mayor ancho de banda.</w:t>
      </w:r>
    </w:p>
    <w:p w14:paraId="240E8A0B" w14:textId="77777777" w:rsidR="000641A7" w:rsidRDefault="000641A7" w:rsidP="000641A7">
      <w:pPr>
        <w:tabs>
          <w:tab w:val="left" w:pos="2430"/>
        </w:tabs>
        <w:spacing w:line="480" w:lineRule="auto"/>
        <w:ind w:left="2070"/>
        <w:jc w:val="both"/>
        <w:rPr>
          <w:rFonts w:cs="Arial"/>
          <w:sz w:val="24"/>
          <w:szCs w:val="24"/>
          <w:lang w:val="es-EC"/>
        </w:rPr>
      </w:pPr>
    </w:p>
    <w:p w14:paraId="5CD28031" w14:textId="77777777" w:rsidR="000641A7" w:rsidRDefault="000641A7" w:rsidP="000641A7">
      <w:pPr>
        <w:pStyle w:val="Prrafodelista"/>
        <w:numPr>
          <w:ilvl w:val="0"/>
          <w:numId w:val="4"/>
        </w:numPr>
        <w:tabs>
          <w:tab w:val="clear" w:pos="0"/>
          <w:tab w:val="left" w:pos="2552"/>
        </w:tabs>
        <w:suppressAutoHyphens/>
        <w:spacing w:line="480" w:lineRule="auto"/>
        <w:ind w:left="2574" w:hanging="211"/>
        <w:contextualSpacing w:val="0"/>
        <w:jc w:val="both"/>
        <w:rPr>
          <w:rFonts w:cs="Arial"/>
          <w:sz w:val="24"/>
          <w:szCs w:val="24"/>
          <w:lang w:val="es-EC"/>
        </w:rPr>
      </w:pPr>
      <w:r>
        <w:rPr>
          <w:rFonts w:cs="Arial"/>
          <w:sz w:val="24"/>
          <w:szCs w:val="24"/>
          <w:lang w:val="es-EC"/>
        </w:rPr>
        <w:t>Poseen una menor atenuación que las fibras        multimodos.</w:t>
      </w:r>
    </w:p>
    <w:p w14:paraId="128CBA7C" w14:textId="77777777" w:rsidR="000641A7" w:rsidRDefault="000641A7" w:rsidP="00C052B1">
      <w:pPr>
        <w:pStyle w:val="Prrafodelista"/>
        <w:spacing w:line="480" w:lineRule="auto"/>
        <w:ind w:left="2341"/>
        <w:jc w:val="both"/>
        <w:rPr>
          <w:rFonts w:cs="Arial"/>
          <w:sz w:val="24"/>
          <w:szCs w:val="24"/>
          <w:lang w:val="es-EC"/>
        </w:rPr>
      </w:pPr>
    </w:p>
    <w:p w14:paraId="3BDAE2FD" w14:textId="77777777" w:rsidR="000641A7" w:rsidRDefault="000641A7" w:rsidP="000641A7">
      <w:pPr>
        <w:pStyle w:val="Prrafodelista"/>
        <w:numPr>
          <w:ilvl w:val="0"/>
          <w:numId w:val="4"/>
        </w:numPr>
        <w:tabs>
          <w:tab w:val="clear" w:pos="0"/>
          <w:tab w:val="left" w:pos="2552"/>
        </w:tabs>
        <w:suppressAutoHyphens/>
        <w:spacing w:line="480" w:lineRule="auto"/>
        <w:ind w:left="2574" w:hanging="211"/>
        <w:contextualSpacing w:val="0"/>
        <w:jc w:val="both"/>
        <w:rPr>
          <w:rFonts w:cs="Arial"/>
          <w:sz w:val="24"/>
          <w:szCs w:val="24"/>
          <w:lang w:val="es-EC"/>
        </w:rPr>
      </w:pPr>
      <w:r>
        <w:rPr>
          <w:rFonts w:cs="Arial"/>
          <w:sz w:val="24"/>
          <w:szCs w:val="24"/>
          <w:lang w:val="es-EC"/>
        </w:rPr>
        <w:t>Se dispone de fibra monomodo para las longitudes de on</w:t>
      </w:r>
      <w:r w:rsidR="00BB3725">
        <w:rPr>
          <w:rFonts w:cs="Arial"/>
          <w:sz w:val="24"/>
          <w:szCs w:val="24"/>
          <w:lang w:val="es-EC"/>
        </w:rPr>
        <w:t xml:space="preserve">da óptica de 1310 nm y 1550 nm </w:t>
      </w:r>
      <w:r w:rsidR="00156ADC">
        <w:rPr>
          <w:rFonts w:cs="Arial"/>
          <w:sz w:val="24"/>
          <w:szCs w:val="24"/>
          <w:lang w:val="es-EC"/>
        </w:rPr>
        <w:t>(</w:t>
      </w:r>
      <w:r>
        <w:rPr>
          <w:rFonts w:cs="Arial"/>
          <w:sz w:val="24"/>
          <w:szCs w:val="24"/>
          <w:lang w:val="es-EC"/>
        </w:rPr>
        <w:t>8</w:t>
      </w:r>
      <w:r w:rsidR="00156ADC">
        <w:rPr>
          <w:rFonts w:cs="Arial"/>
          <w:sz w:val="24"/>
          <w:szCs w:val="24"/>
          <w:lang w:val="es-EC"/>
        </w:rPr>
        <w:t>)</w:t>
      </w:r>
      <w:r w:rsidR="00BB3725">
        <w:rPr>
          <w:rFonts w:cs="Arial"/>
          <w:sz w:val="24"/>
          <w:szCs w:val="24"/>
          <w:lang w:val="es-EC"/>
        </w:rPr>
        <w:t>.</w:t>
      </w:r>
    </w:p>
    <w:p w14:paraId="5742E9BD" w14:textId="77777777" w:rsidR="000641A7" w:rsidRDefault="000641A7" w:rsidP="000641A7">
      <w:pPr>
        <w:tabs>
          <w:tab w:val="left" w:pos="2430"/>
        </w:tabs>
        <w:spacing w:line="480" w:lineRule="auto"/>
        <w:rPr>
          <w:rFonts w:cs="Arial"/>
          <w:sz w:val="24"/>
          <w:szCs w:val="24"/>
          <w:lang w:val="es-EC"/>
        </w:rPr>
      </w:pPr>
    </w:p>
    <w:p w14:paraId="3D0DCBBB" w14:textId="77777777" w:rsidR="000641A7" w:rsidRDefault="000641A7" w:rsidP="000641A7">
      <w:pPr>
        <w:pStyle w:val="Prrafodelista"/>
        <w:numPr>
          <w:ilvl w:val="3"/>
          <w:numId w:val="6"/>
        </w:numPr>
        <w:tabs>
          <w:tab w:val="left" w:pos="2340"/>
        </w:tabs>
        <w:suppressAutoHyphens/>
        <w:spacing w:line="480" w:lineRule="auto"/>
        <w:ind w:left="2342" w:hanging="902"/>
        <w:contextualSpacing w:val="0"/>
        <w:rPr>
          <w:rFonts w:cs="Arial"/>
          <w:b/>
          <w:sz w:val="24"/>
          <w:szCs w:val="24"/>
          <w:lang w:val="es-EC"/>
        </w:rPr>
      </w:pPr>
      <w:r>
        <w:rPr>
          <w:rFonts w:cs="Arial"/>
          <w:b/>
          <w:sz w:val="24"/>
          <w:szCs w:val="24"/>
          <w:lang w:val="es-EC"/>
        </w:rPr>
        <w:lastRenderedPageBreak/>
        <w:t>Ventajas de usar fibra óptica Multimodo.</w:t>
      </w:r>
    </w:p>
    <w:p w14:paraId="554D9721" w14:textId="77777777" w:rsidR="000641A7" w:rsidRDefault="000641A7" w:rsidP="000641A7">
      <w:pPr>
        <w:pStyle w:val="Prrafodelista"/>
        <w:numPr>
          <w:ilvl w:val="0"/>
          <w:numId w:val="4"/>
        </w:numPr>
        <w:tabs>
          <w:tab w:val="clear" w:pos="0"/>
          <w:tab w:val="left" w:pos="2552"/>
        </w:tabs>
        <w:suppressAutoHyphens/>
        <w:spacing w:line="480" w:lineRule="auto"/>
        <w:ind w:left="2574" w:hanging="211"/>
        <w:contextualSpacing w:val="0"/>
        <w:jc w:val="both"/>
        <w:rPr>
          <w:rFonts w:cs="Arial"/>
          <w:sz w:val="24"/>
          <w:szCs w:val="24"/>
          <w:lang w:val="es-EC"/>
        </w:rPr>
      </w:pPr>
      <w:r>
        <w:rPr>
          <w:rFonts w:cs="Arial"/>
          <w:sz w:val="24"/>
          <w:szCs w:val="24"/>
          <w:lang w:val="es-EC"/>
        </w:rPr>
        <w:t>Es utilizada para distancias menores a 2 Km.</w:t>
      </w:r>
    </w:p>
    <w:p w14:paraId="1CABB0CC" w14:textId="77777777" w:rsidR="000641A7" w:rsidRDefault="000641A7" w:rsidP="000641A7">
      <w:pPr>
        <w:tabs>
          <w:tab w:val="left" w:pos="2070"/>
          <w:tab w:val="left" w:pos="2430"/>
        </w:tabs>
        <w:spacing w:line="480" w:lineRule="auto"/>
        <w:ind w:left="2070"/>
        <w:jc w:val="both"/>
        <w:rPr>
          <w:rFonts w:cs="Arial"/>
          <w:sz w:val="24"/>
          <w:szCs w:val="24"/>
          <w:lang w:val="es-EC"/>
        </w:rPr>
      </w:pPr>
    </w:p>
    <w:p w14:paraId="01AA337E" w14:textId="77777777" w:rsidR="000641A7" w:rsidRDefault="000641A7" w:rsidP="000641A7">
      <w:pPr>
        <w:pStyle w:val="Prrafodelista"/>
        <w:numPr>
          <w:ilvl w:val="0"/>
          <w:numId w:val="4"/>
        </w:numPr>
        <w:tabs>
          <w:tab w:val="clear" w:pos="0"/>
          <w:tab w:val="left" w:pos="2552"/>
        </w:tabs>
        <w:suppressAutoHyphens/>
        <w:spacing w:line="480" w:lineRule="auto"/>
        <w:ind w:left="2574" w:hanging="211"/>
        <w:contextualSpacing w:val="0"/>
        <w:jc w:val="both"/>
        <w:rPr>
          <w:rFonts w:cs="Arial"/>
          <w:sz w:val="24"/>
          <w:szCs w:val="24"/>
          <w:lang w:val="es-EC"/>
        </w:rPr>
      </w:pPr>
      <w:r>
        <w:rPr>
          <w:rFonts w:cs="Arial"/>
          <w:sz w:val="24"/>
          <w:szCs w:val="24"/>
          <w:lang w:val="es-EC"/>
        </w:rPr>
        <w:t>El ancho de banda es más dependiente de su longitud.</w:t>
      </w:r>
    </w:p>
    <w:p w14:paraId="798610C8" w14:textId="77777777" w:rsidR="000641A7" w:rsidRDefault="000641A7" w:rsidP="000641A7">
      <w:pPr>
        <w:pStyle w:val="Prrafodelista"/>
        <w:rPr>
          <w:rFonts w:cs="Arial"/>
          <w:sz w:val="24"/>
          <w:szCs w:val="24"/>
          <w:lang w:val="es-EC"/>
        </w:rPr>
      </w:pPr>
    </w:p>
    <w:p w14:paraId="273EC8B6" w14:textId="77777777" w:rsidR="000641A7" w:rsidRDefault="000641A7" w:rsidP="000641A7">
      <w:pPr>
        <w:pStyle w:val="Prrafodelista"/>
        <w:rPr>
          <w:rFonts w:cs="Arial"/>
          <w:sz w:val="24"/>
          <w:szCs w:val="24"/>
          <w:lang w:val="es-EC"/>
        </w:rPr>
      </w:pPr>
    </w:p>
    <w:p w14:paraId="2EA6BD51" w14:textId="77777777" w:rsidR="000641A7" w:rsidRDefault="000641A7" w:rsidP="000641A7">
      <w:pPr>
        <w:pStyle w:val="Prrafodelista"/>
        <w:numPr>
          <w:ilvl w:val="0"/>
          <w:numId w:val="4"/>
        </w:numPr>
        <w:tabs>
          <w:tab w:val="clear" w:pos="0"/>
          <w:tab w:val="left" w:pos="2552"/>
        </w:tabs>
        <w:suppressAutoHyphens/>
        <w:spacing w:line="480" w:lineRule="auto"/>
        <w:ind w:left="2574" w:hanging="211"/>
        <w:contextualSpacing w:val="0"/>
        <w:jc w:val="both"/>
        <w:rPr>
          <w:rFonts w:cs="Arial"/>
          <w:sz w:val="24"/>
          <w:szCs w:val="24"/>
          <w:lang w:val="es-EC"/>
        </w:rPr>
      </w:pPr>
      <w:r>
        <w:rPr>
          <w:rFonts w:cs="Arial"/>
          <w:sz w:val="24"/>
          <w:szCs w:val="24"/>
          <w:lang w:val="es-EC"/>
        </w:rPr>
        <w:t>Es adecuada para longitu</w:t>
      </w:r>
      <w:r w:rsidR="00BB3725">
        <w:rPr>
          <w:rFonts w:cs="Arial"/>
          <w:sz w:val="24"/>
          <w:szCs w:val="24"/>
          <w:lang w:val="es-EC"/>
        </w:rPr>
        <w:t>des de onda de 850 nm y 1310 nm</w:t>
      </w:r>
      <w:r w:rsidR="00156ADC">
        <w:rPr>
          <w:rFonts w:cs="Arial"/>
          <w:sz w:val="24"/>
          <w:szCs w:val="24"/>
          <w:lang w:val="es-EC"/>
        </w:rPr>
        <w:t xml:space="preserve"> (</w:t>
      </w:r>
      <w:r>
        <w:rPr>
          <w:rFonts w:cs="Arial"/>
          <w:sz w:val="24"/>
          <w:szCs w:val="24"/>
          <w:lang w:val="es-EC"/>
        </w:rPr>
        <w:t>8</w:t>
      </w:r>
      <w:r w:rsidR="00156ADC">
        <w:rPr>
          <w:rFonts w:cs="Arial"/>
          <w:sz w:val="24"/>
          <w:szCs w:val="24"/>
          <w:lang w:val="es-EC"/>
        </w:rPr>
        <w:t>)</w:t>
      </w:r>
      <w:r w:rsidR="00BB3725">
        <w:rPr>
          <w:rFonts w:cs="Arial"/>
          <w:sz w:val="24"/>
          <w:szCs w:val="24"/>
          <w:lang w:val="es-EC"/>
        </w:rPr>
        <w:t>.</w:t>
      </w:r>
    </w:p>
    <w:p w14:paraId="4DB9A60A" w14:textId="77777777" w:rsidR="000641A7" w:rsidRDefault="000641A7" w:rsidP="000641A7">
      <w:pPr>
        <w:pStyle w:val="Prrafodelista"/>
        <w:rPr>
          <w:rFonts w:cs="Arial"/>
          <w:sz w:val="24"/>
          <w:szCs w:val="24"/>
          <w:lang w:val="es-EC"/>
        </w:rPr>
      </w:pPr>
    </w:p>
    <w:p w14:paraId="6623B0C3" w14:textId="77777777" w:rsidR="000641A7" w:rsidRDefault="000641A7" w:rsidP="000641A7">
      <w:pPr>
        <w:numPr>
          <w:ilvl w:val="2"/>
          <w:numId w:val="6"/>
        </w:numPr>
        <w:tabs>
          <w:tab w:val="left" w:pos="720"/>
        </w:tabs>
        <w:suppressAutoHyphens/>
        <w:spacing w:line="480" w:lineRule="auto"/>
        <w:ind w:left="1440" w:hanging="731"/>
        <w:rPr>
          <w:rFonts w:cs="Arial"/>
          <w:b/>
          <w:sz w:val="24"/>
          <w:szCs w:val="24"/>
          <w:lang w:val="es-EC"/>
        </w:rPr>
      </w:pPr>
      <w:r>
        <w:rPr>
          <w:rFonts w:cs="Arial"/>
          <w:b/>
          <w:sz w:val="24"/>
          <w:szCs w:val="24"/>
          <w:lang w:val="es-EC"/>
        </w:rPr>
        <w:t>Factores a considerar en el diseño de una red usando fibra óptica.</w:t>
      </w:r>
    </w:p>
    <w:p w14:paraId="02410E99" w14:textId="77777777" w:rsidR="000641A7" w:rsidRDefault="000641A7" w:rsidP="000641A7">
      <w:pPr>
        <w:tabs>
          <w:tab w:val="left" w:pos="720"/>
        </w:tabs>
        <w:spacing w:line="480" w:lineRule="auto"/>
        <w:ind w:left="1440"/>
        <w:jc w:val="both"/>
        <w:rPr>
          <w:rFonts w:cs="Arial"/>
          <w:sz w:val="24"/>
          <w:szCs w:val="24"/>
          <w:lang w:val="es-EC"/>
        </w:rPr>
      </w:pPr>
      <w:r>
        <w:rPr>
          <w:rFonts w:cs="Arial"/>
          <w:sz w:val="24"/>
          <w:szCs w:val="24"/>
          <w:lang w:val="es-EC"/>
        </w:rPr>
        <w:t>Para el diseño de un sistema de red usando fibra óptica, es importante considerar la información que se obtiene de los equipos ópticos usados. Con esta información se pueden realizar cálculos para un simple enlace punto a punto. En ocasiones, en las hojas de especificaciones no se detallan datos como ancho espectral de emisores o receptores ópticos, en estos casos podríamos idealizar y tomar valores de referencia que nos permitirán realizar un cálculo aproximado.</w:t>
      </w:r>
    </w:p>
    <w:p w14:paraId="14D9AA53" w14:textId="77777777" w:rsidR="000641A7" w:rsidRDefault="000641A7" w:rsidP="000641A7">
      <w:pPr>
        <w:tabs>
          <w:tab w:val="left" w:pos="720"/>
        </w:tabs>
        <w:spacing w:line="480" w:lineRule="auto"/>
        <w:ind w:left="1440"/>
        <w:rPr>
          <w:rFonts w:cs="Arial"/>
          <w:sz w:val="24"/>
          <w:szCs w:val="24"/>
          <w:lang w:val="es-EC"/>
        </w:rPr>
      </w:pPr>
    </w:p>
    <w:p w14:paraId="7D67E21B" w14:textId="77777777" w:rsidR="000641A7" w:rsidRDefault="000641A7" w:rsidP="000641A7">
      <w:pPr>
        <w:pStyle w:val="Prrafodelista"/>
        <w:numPr>
          <w:ilvl w:val="3"/>
          <w:numId w:val="6"/>
        </w:numPr>
        <w:tabs>
          <w:tab w:val="left" w:pos="900"/>
          <w:tab w:val="left" w:pos="1080"/>
          <w:tab w:val="left" w:pos="2160"/>
          <w:tab w:val="left" w:pos="2250"/>
        </w:tabs>
        <w:suppressAutoHyphens/>
        <w:spacing w:line="480" w:lineRule="auto"/>
        <w:ind w:left="2342" w:hanging="902"/>
        <w:contextualSpacing w:val="0"/>
        <w:jc w:val="both"/>
        <w:rPr>
          <w:rFonts w:cs="Arial"/>
          <w:b/>
          <w:sz w:val="24"/>
          <w:szCs w:val="24"/>
          <w:lang w:val="es-EC"/>
        </w:rPr>
      </w:pPr>
      <w:r>
        <w:rPr>
          <w:rFonts w:cs="Arial"/>
          <w:sz w:val="24"/>
          <w:szCs w:val="24"/>
          <w:lang w:val="es-EC"/>
        </w:rPr>
        <w:lastRenderedPageBreak/>
        <w:t xml:space="preserve"> </w:t>
      </w:r>
      <w:r>
        <w:rPr>
          <w:rFonts w:cs="Arial"/>
          <w:b/>
          <w:sz w:val="24"/>
          <w:szCs w:val="24"/>
          <w:lang w:val="es-EC"/>
        </w:rPr>
        <w:t>Pérdidas totales del enlace con fibra.</w:t>
      </w:r>
    </w:p>
    <w:p w14:paraId="155A203F" w14:textId="77777777" w:rsidR="000641A7" w:rsidRDefault="000641A7" w:rsidP="000641A7">
      <w:pPr>
        <w:tabs>
          <w:tab w:val="left" w:pos="2340"/>
        </w:tabs>
        <w:spacing w:line="480" w:lineRule="auto"/>
        <w:ind w:left="2340"/>
        <w:jc w:val="both"/>
        <w:rPr>
          <w:rFonts w:cs="Arial"/>
          <w:sz w:val="24"/>
          <w:szCs w:val="24"/>
          <w:lang w:val="es-EC"/>
        </w:rPr>
      </w:pPr>
      <w:r>
        <w:rPr>
          <w:rFonts w:cs="Arial"/>
          <w:sz w:val="24"/>
          <w:szCs w:val="24"/>
          <w:lang w:val="es-EC"/>
        </w:rPr>
        <w:t>Son las pérdidas totales de potencia de luz, debida a diferentes factores como empalmes, conectores, atenuación en la fibra. Los datos requeridos para el cálculo vendrán dados de acuerdo al equipo óptico a usar. La máxima atenuación debe ser siempre mayor o igual que las pérdidas totales del enlace. La máxima longitud es la longitud total de la fibra óptic</w:t>
      </w:r>
      <w:r w:rsidR="002F64FD">
        <w:rPr>
          <w:rFonts w:cs="Arial"/>
          <w:sz w:val="24"/>
          <w:szCs w:val="24"/>
          <w:lang w:val="es-EC"/>
        </w:rPr>
        <w:t>a entre dos equipos terminales (</w:t>
      </w:r>
      <w:r>
        <w:rPr>
          <w:rFonts w:cs="Arial"/>
          <w:sz w:val="24"/>
          <w:szCs w:val="24"/>
          <w:lang w:val="es-EC"/>
        </w:rPr>
        <w:t>8</w:t>
      </w:r>
      <w:r w:rsidR="00FA7477">
        <w:rPr>
          <w:rFonts w:cs="Arial"/>
          <w:sz w:val="24"/>
          <w:szCs w:val="24"/>
          <w:lang w:val="es-EC"/>
        </w:rPr>
        <w:t>)</w:t>
      </w:r>
      <w:r w:rsidR="00391A06">
        <w:rPr>
          <w:rFonts w:cs="Arial"/>
          <w:sz w:val="24"/>
          <w:szCs w:val="24"/>
          <w:lang w:val="es-EC"/>
        </w:rPr>
        <w:t>.  En el ANEXO A</w:t>
      </w:r>
      <w:r>
        <w:rPr>
          <w:rFonts w:cs="Arial"/>
          <w:sz w:val="24"/>
          <w:szCs w:val="24"/>
          <w:lang w:val="es-EC"/>
        </w:rPr>
        <w:t xml:space="preserve"> podemos ver los requerimientos necesarios para realizar el cálculo de pérdidas totales de enlace.</w:t>
      </w:r>
    </w:p>
    <w:p w14:paraId="3D93BCB8" w14:textId="77777777" w:rsidR="000641A7" w:rsidRDefault="000641A7" w:rsidP="000641A7">
      <w:pPr>
        <w:tabs>
          <w:tab w:val="left" w:pos="2340"/>
        </w:tabs>
        <w:spacing w:line="480" w:lineRule="auto"/>
        <w:ind w:left="2340"/>
        <w:jc w:val="both"/>
        <w:rPr>
          <w:rFonts w:cs="Arial"/>
          <w:sz w:val="24"/>
          <w:szCs w:val="24"/>
          <w:lang w:val="es-EC"/>
        </w:rPr>
      </w:pPr>
    </w:p>
    <w:p w14:paraId="67BBC2A5" w14:textId="77777777" w:rsidR="000641A7" w:rsidRDefault="000641A7" w:rsidP="000641A7">
      <w:pPr>
        <w:pStyle w:val="Prrafodelista"/>
        <w:numPr>
          <w:ilvl w:val="3"/>
          <w:numId w:val="6"/>
        </w:numPr>
        <w:tabs>
          <w:tab w:val="left" w:pos="1440"/>
          <w:tab w:val="left" w:pos="2340"/>
        </w:tabs>
        <w:suppressAutoHyphens/>
        <w:spacing w:line="480" w:lineRule="auto"/>
        <w:ind w:left="2342" w:hanging="902"/>
        <w:contextualSpacing w:val="0"/>
        <w:jc w:val="both"/>
        <w:rPr>
          <w:rFonts w:cs="Arial"/>
          <w:b/>
          <w:sz w:val="24"/>
          <w:szCs w:val="24"/>
          <w:lang w:val="es-EC"/>
        </w:rPr>
      </w:pPr>
      <w:r>
        <w:rPr>
          <w:rFonts w:cs="Arial"/>
          <w:b/>
          <w:sz w:val="24"/>
          <w:szCs w:val="24"/>
          <w:lang w:val="es-EC"/>
        </w:rPr>
        <w:t>Ancho de Banda propio del enlace.</w:t>
      </w:r>
    </w:p>
    <w:p w14:paraId="2927320C" w14:textId="77777777" w:rsidR="000641A7" w:rsidRDefault="000641A7" w:rsidP="000641A7">
      <w:pPr>
        <w:tabs>
          <w:tab w:val="left" w:pos="1440"/>
          <w:tab w:val="left" w:pos="2340"/>
        </w:tabs>
        <w:spacing w:line="480" w:lineRule="auto"/>
        <w:ind w:left="2340"/>
        <w:jc w:val="both"/>
        <w:rPr>
          <w:rFonts w:cs="Arial"/>
          <w:sz w:val="24"/>
          <w:szCs w:val="24"/>
          <w:lang w:val="es-EC"/>
        </w:rPr>
      </w:pPr>
      <w:r>
        <w:rPr>
          <w:rFonts w:cs="Arial"/>
          <w:sz w:val="24"/>
          <w:szCs w:val="24"/>
          <w:lang w:val="es-EC"/>
        </w:rPr>
        <w:t>Es necesario conocer el ancho de banda de la red que se va a diseñar. El cálculo del ancho de banda varía de acuerdo a si la fibra óptica es monomodo o multimodo. En el caso de la fibra óptica multimodo, el ancho de banda se ve limitado por la dispersión modal y la dispersión cromática y por parámetros propio de los equipos generadores y receptores de luz.</w:t>
      </w:r>
    </w:p>
    <w:p w14:paraId="5FB7C4BC" w14:textId="77777777" w:rsidR="000641A7" w:rsidRDefault="000641A7" w:rsidP="000641A7">
      <w:pPr>
        <w:tabs>
          <w:tab w:val="left" w:pos="1440"/>
          <w:tab w:val="left" w:pos="2340"/>
        </w:tabs>
        <w:spacing w:line="480" w:lineRule="auto"/>
        <w:ind w:left="2340"/>
        <w:jc w:val="both"/>
        <w:rPr>
          <w:rFonts w:cs="Arial"/>
          <w:sz w:val="24"/>
          <w:szCs w:val="24"/>
          <w:lang w:val="es-EC"/>
        </w:rPr>
      </w:pPr>
      <w:r>
        <w:rPr>
          <w:rFonts w:cs="Arial"/>
          <w:sz w:val="24"/>
          <w:szCs w:val="24"/>
          <w:lang w:val="es-EC"/>
        </w:rPr>
        <w:lastRenderedPageBreak/>
        <w:t>Para una fibra óptica monomodo el ancho de banda de una red de fibra óptica está limitado por la dispersión cromática del material y por la dispersión de guía de onda, también está limitado por parámetros propio de los equipo</w:t>
      </w:r>
      <w:r w:rsidR="00FA7477">
        <w:rPr>
          <w:rFonts w:cs="Arial"/>
          <w:sz w:val="24"/>
          <w:szCs w:val="24"/>
          <w:lang w:val="es-EC"/>
        </w:rPr>
        <w:t>s emisores y receptores de luz (</w:t>
      </w:r>
      <w:r>
        <w:rPr>
          <w:rFonts w:cs="Arial"/>
          <w:sz w:val="24"/>
          <w:szCs w:val="24"/>
          <w:lang w:val="es-EC"/>
        </w:rPr>
        <w:t>9</w:t>
      </w:r>
      <w:r w:rsidR="00FA7477">
        <w:rPr>
          <w:rFonts w:cs="Arial"/>
          <w:sz w:val="24"/>
          <w:szCs w:val="24"/>
          <w:lang w:val="es-EC"/>
        </w:rPr>
        <w:t>)</w:t>
      </w:r>
      <w:r w:rsidR="00391A06">
        <w:rPr>
          <w:rFonts w:cs="Arial"/>
          <w:sz w:val="24"/>
          <w:szCs w:val="24"/>
          <w:lang w:val="es-EC"/>
        </w:rPr>
        <w:t>. En el ANEXO B</w:t>
      </w:r>
      <w:r>
        <w:rPr>
          <w:rFonts w:cs="Arial"/>
          <w:sz w:val="24"/>
          <w:szCs w:val="24"/>
          <w:lang w:val="es-EC"/>
        </w:rPr>
        <w:t xml:space="preserve"> se puede observar los requerimientos básicos para el cálculo del ancho de banda del sistema.</w:t>
      </w:r>
    </w:p>
    <w:p w14:paraId="280339FD" w14:textId="77777777" w:rsidR="000641A7" w:rsidRDefault="000641A7" w:rsidP="000641A7">
      <w:pPr>
        <w:tabs>
          <w:tab w:val="left" w:pos="1440"/>
          <w:tab w:val="left" w:pos="2340"/>
        </w:tabs>
        <w:spacing w:line="480" w:lineRule="auto"/>
        <w:ind w:left="2340"/>
        <w:jc w:val="both"/>
        <w:rPr>
          <w:rFonts w:cs="Arial"/>
          <w:sz w:val="24"/>
          <w:szCs w:val="24"/>
          <w:lang w:val="es-EC"/>
        </w:rPr>
      </w:pPr>
    </w:p>
    <w:p w14:paraId="1ED462A6" w14:textId="77777777" w:rsidR="000641A7" w:rsidRDefault="000641A7" w:rsidP="000641A7">
      <w:pPr>
        <w:pStyle w:val="Prrafodelista"/>
        <w:numPr>
          <w:ilvl w:val="1"/>
          <w:numId w:val="6"/>
        </w:numPr>
        <w:tabs>
          <w:tab w:val="left" w:pos="630"/>
          <w:tab w:val="left" w:pos="1440"/>
          <w:tab w:val="left" w:pos="2340"/>
        </w:tabs>
        <w:suppressAutoHyphens/>
        <w:spacing w:line="480" w:lineRule="auto"/>
        <w:ind w:left="629" w:hanging="629"/>
        <w:contextualSpacing w:val="0"/>
        <w:rPr>
          <w:rFonts w:cs="Arial"/>
          <w:b/>
          <w:sz w:val="24"/>
          <w:szCs w:val="24"/>
          <w:lang w:val="es-EC"/>
        </w:rPr>
      </w:pPr>
      <w:r>
        <w:rPr>
          <w:rFonts w:cs="Arial"/>
          <w:b/>
          <w:sz w:val="24"/>
          <w:szCs w:val="24"/>
          <w:lang w:val="es-EC"/>
        </w:rPr>
        <w:t>T</w:t>
      </w:r>
      <w:r w:rsidR="007F0223">
        <w:rPr>
          <w:rFonts w:cs="Arial"/>
          <w:b/>
          <w:sz w:val="24"/>
          <w:szCs w:val="24"/>
          <w:lang w:val="es-EC"/>
        </w:rPr>
        <w:t xml:space="preserve">opología de </w:t>
      </w:r>
      <w:r>
        <w:rPr>
          <w:rFonts w:cs="Arial"/>
          <w:b/>
          <w:sz w:val="24"/>
          <w:szCs w:val="24"/>
          <w:lang w:val="es-EC"/>
        </w:rPr>
        <w:t>R</w:t>
      </w:r>
      <w:r w:rsidR="007F0223">
        <w:rPr>
          <w:rFonts w:cs="Arial"/>
          <w:b/>
          <w:sz w:val="24"/>
          <w:szCs w:val="24"/>
          <w:lang w:val="es-EC"/>
        </w:rPr>
        <w:t>ed</w:t>
      </w:r>
      <w:r>
        <w:rPr>
          <w:rFonts w:cs="Arial"/>
          <w:b/>
          <w:sz w:val="24"/>
          <w:szCs w:val="24"/>
          <w:lang w:val="es-EC"/>
        </w:rPr>
        <w:t>.</w:t>
      </w:r>
    </w:p>
    <w:p w14:paraId="54D93592" w14:textId="77777777" w:rsidR="0085377D" w:rsidRDefault="000641A7" w:rsidP="0085377D">
      <w:pPr>
        <w:tabs>
          <w:tab w:val="left" w:pos="630"/>
        </w:tabs>
        <w:spacing w:line="480" w:lineRule="auto"/>
        <w:ind w:left="630"/>
        <w:jc w:val="both"/>
        <w:rPr>
          <w:rFonts w:cs="Arial"/>
          <w:sz w:val="24"/>
          <w:szCs w:val="24"/>
          <w:lang w:val="es-EC"/>
        </w:rPr>
      </w:pPr>
      <w:r>
        <w:rPr>
          <w:rFonts w:cs="Arial"/>
          <w:sz w:val="24"/>
          <w:szCs w:val="24"/>
          <w:lang w:val="es-EC"/>
        </w:rPr>
        <w:t>El principal objetivo de un sistema de comunicación es la de enlazar dos o más puntos entre sí. La configuración de las redes de fibra</w:t>
      </w:r>
      <w:r w:rsidR="0085377D">
        <w:rPr>
          <w:rFonts w:cs="Arial"/>
          <w:sz w:val="24"/>
          <w:szCs w:val="24"/>
          <w:lang w:val="es-EC"/>
        </w:rPr>
        <w:t xml:space="preserve"> óptica, deberían dar al sistema la suficiente flexibilidad y versatilidad que permitan obtener lo máximo de beneficio de la fibra óptica. </w:t>
      </w:r>
    </w:p>
    <w:p w14:paraId="2BE915E1" w14:textId="77777777" w:rsidR="0085377D" w:rsidRDefault="0085377D" w:rsidP="0085377D">
      <w:pPr>
        <w:tabs>
          <w:tab w:val="left" w:pos="630"/>
        </w:tabs>
        <w:spacing w:line="480" w:lineRule="auto"/>
        <w:ind w:left="630"/>
        <w:jc w:val="both"/>
        <w:rPr>
          <w:rFonts w:cs="Arial"/>
          <w:sz w:val="24"/>
          <w:szCs w:val="24"/>
          <w:lang w:val="es-EC"/>
        </w:rPr>
      </w:pPr>
    </w:p>
    <w:p w14:paraId="27F92B89" w14:textId="77777777" w:rsidR="0085377D" w:rsidRDefault="0085377D" w:rsidP="00D71FD9">
      <w:pPr>
        <w:tabs>
          <w:tab w:val="left" w:pos="630"/>
        </w:tabs>
        <w:spacing w:line="480" w:lineRule="auto"/>
        <w:ind w:left="630"/>
        <w:jc w:val="both"/>
        <w:rPr>
          <w:rFonts w:cs="Arial"/>
          <w:sz w:val="24"/>
          <w:szCs w:val="24"/>
          <w:lang w:val="es-EC"/>
        </w:rPr>
      </w:pPr>
      <w:r>
        <w:rPr>
          <w:rFonts w:cs="Arial"/>
          <w:sz w:val="24"/>
          <w:szCs w:val="24"/>
          <w:lang w:val="es-EC"/>
        </w:rPr>
        <w:t>Las topologías de red se clasifican en topologías lógicas y topologías físicas.</w:t>
      </w:r>
    </w:p>
    <w:p w14:paraId="1D07F599" w14:textId="77777777" w:rsidR="00D71FD9" w:rsidRDefault="00D71FD9" w:rsidP="00D71FD9">
      <w:pPr>
        <w:tabs>
          <w:tab w:val="left" w:pos="630"/>
        </w:tabs>
        <w:spacing w:line="480" w:lineRule="auto"/>
        <w:ind w:left="630"/>
        <w:jc w:val="both"/>
        <w:rPr>
          <w:rFonts w:cs="Arial"/>
          <w:sz w:val="24"/>
          <w:szCs w:val="24"/>
          <w:lang w:val="es-EC"/>
        </w:rPr>
      </w:pPr>
    </w:p>
    <w:p w14:paraId="5565A55B" w14:textId="77777777" w:rsidR="00D71FD9" w:rsidRDefault="00D71FD9" w:rsidP="00D71FD9">
      <w:pPr>
        <w:tabs>
          <w:tab w:val="left" w:pos="630"/>
        </w:tabs>
        <w:spacing w:line="480" w:lineRule="auto"/>
        <w:ind w:left="630"/>
        <w:jc w:val="both"/>
        <w:rPr>
          <w:rFonts w:cs="Arial"/>
          <w:sz w:val="24"/>
          <w:szCs w:val="24"/>
          <w:lang w:val="es-EC"/>
        </w:rPr>
      </w:pPr>
    </w:p>
    <w:p w14:paraId="3785656E" w14:textId="77777777" w:rsidR="0085377D" w:rsidRDefault="0085377D" w:rsidP="0085377D">
      <w:pPr>
        <w:pStyle w:val="Prrafodelista"/>
        <w:numPr>
          <w:ilvl w:val="2"/>
          <w:numId w:val="6"/>
        </w:numPr>
        <w:tabs>
          <w:tab w:val="left" w:pos="1418"/>
        </w:tabs>
        <w:suppressAutoHyphens/>
        <w:spacing w:line="480" w:lineRule="auto"/>
        <w:ind w:left="1502" w:hanging="873"/>
        <w:contextualSpacing w:val="0"/>
        <w:rPr>
          <w:rFonts w:cs="Arial"/>
          <w:b/>
          <w:sz w:val="24"/>
          <w:szCs w:val="24"/>
          <w:lang w:val="es-EC"/>
        </w:rPr>
      </w:pPr>
      <w:r>
        <w:rPr>
          <w:rFonts w:cs="Arial"/>
          <w:b/>
          <w:sz w:val="24"/>
          <w:szCs w:val="24"/>
          <w:lang w:val="es-EC"/>
        </w:rPr>
        <w:lastRenderedPageBreak/>
        <w:t>Topologías Lógicas.</w:t>
      </w:r>
    </w:p>
    <w:p w14:paraId="139110D8" w14:textId="77777777" w:rsidR="0085377D" w:rsidRDefault="0085377D" w:rsidP="0085377D">
      <w:pPr>
        <w:tabs>
          <w:tab w:val="left" w:pos="1440"/>
        </w:tabs>
        <w:spacing w:line="480" w:lineRule="auto"/>
        <w:ind w:left="1440"/>
        <w:jc w:val="both"/>
        <w:rPr>
          <w:rFonts w:cs="Arial"/>
          <w:sz w:val="24"/>
          <w:szCs w:val="24"/>
          <w:lang w:val="es-EC"/>
        </w:rPr>
      </w:pPr>
      <w:r>
        <w:rPr>
          <w:rFonts w:cs="Arial"/>
          <w:sz w:val="24"/>
          <w:szCs w:val="24"/>
          <w:lang w:val="es-EC"/>
        </w:rPr>
        <w:t>Una topología lógica muestra la forma como se comunican los p</w:t>
      </w:r>
      <w:r w:rsidR="00FA7477">
        <w:rPr>
          <w:rFonts w:cs="Arial"/>
          <w:sz w:val="24"/>
          <w:szCs w:val="24"/>
          <w:lang w:val="es-EC"/>
        </w:rPr>
        <w:t>untos unos con otros en la red (</w:t>
      </w:r>
      <w:r>
        <w:rPr>
          <w:rFonts w:cs="Arial"/>
          <w:sz w:val="24"/>
          <w:szCs w:val="24"/>
          <w:lang w:val="es-EC"/>
        </w:rPr>
        <w:t>8</w:t>
      </w:r>
      <w:r w:rsidR="00FA7477">
        <w:rPr>
          <w:rFonts w:cs="Arial"/>
          <w:sz w:val="24"/>
          <w:szCs w:val="24"/>
          <w:lang w:val="es-EC"/>
        </w:rPr>
        <w:t>)</w:t>
      </w:r>
      <w:r>
        <w:rPr>
          <w:rFonts w:cs="Arial"/>
          <w:sz w:val="24"/>
          <w:szCs w:val="24"/>
          <w:lang w:val="es-EC"/>
        </w:rPr>
        <w:t>. En un sistema de Video vigilancia, la topología lógica refiere a como las cámaras transmiten la señal de video a la consola a través de la fibra óptica por lo que la topología lógica a usar será punto a punto.</w:t>
      </w:r>
    </w:p>
    <w:p w14:paraId="3F3FE6D1" w14:textId="77777777" w:rsidR="0085377D" w:rsidRDefault="0085377D" w:rsidP="0085377D">
      <w:pPr>
        <w:tabs>
          <w:tab w:val="left" w:pos="1440"/>
        </w:tabs>
        <w:spacing w:line="480" w:lineRule="auto"/>
        <w:ind w:left="1440"/>
        <w:jc w:val="both"/>
        <w:rPr>
          <w:rFonts w:cs="Arial"/>
          <w:sz w:val="24"/>
          <w:szCs w:val="24"/>
          <w:lang w:val="es-EC"/>
        </w:rPr>
      </w:pPr>
    </w:p>
    <w:p w14:paraId="1186AA2F" w14:textId="77777777" w:rsidR="0085377D" w:rsidRDefault="0085377D" w:rsidP="0085377D">
      <w:pPr>
        <w:pStyle w:val="Prrafodelista"/>
        <w:numPr>
          <w:ilvl w:val="2"/>
          <w:numId w:val="6"/>
        </w:numPr>
        <w:tabs>
          <w:tab w:val="left" w:pos="720"/>
          <w:tab w:val="left" w:pos="1418"/>
        </w:tabs>
        <w:suppressAutoHyphens/>
        <w:spacing w:line="480" w:lineRule="auto"/>
        <w:ind w:left="1134" w:hanging="505"/>
        <w:contextualSpacing w:val="0"/>
        <w:rPr>
          <w:rFonts w:cs="Arial"/>
          <w:b/>
          <w:sz w:val="24"/>
          <w:szCs w:val="24"/>
          <w:lang w:val="es-EC"/>
        </w:rPr>
      </w:pPr>
      <w:r>
        <w:rPr>
          <w:rFonts w:cs="Arial"/>
          <w:b/>
          <w:sz w:val="24"/>
          <w:szCs w:val="24"/>
          <w:lang w:val="es-EC"/>
        </w:rPr>
        <w:t>Topologías Físicas.</w:t>
      </w:r>
    </w:p>
    <w:p w14:paraId="763B80C6" w14:textId="77777777" w:rsidR="0085377D" w:rsidRDefault="0085377D" w:rsidP="0085377D">
      <w:pPr>
        <w:tabs>
          <w:tab w:val="left" w:pos="720"/>
          <w:tab w:val="left" w:pos="1260"/>
        </w:tabs>
        <w:spacing w:line="480" w:lineRule="auto"/>
        <w:ind w:left="1440"/>
        <w:jc w:val="both"/>
        <w:rPr>
          <w:rFonts w:cs="Arial"/>
          <w:sz w:val="24"/>
          <w:szCs w:val="24"/>
          <w:lang w:val="es-EC"/>
        </w:rPr>
      </w:pPr>
      <w:r>
        <w:rPr>
          <w:rFonts w:cs="Arial"/>
          <w:sz w:val="24"/>
          <w:szCs w:val="24"/>
          <w:lang w:val="es-EC"/>
        </w:rPr>
        <w:t>La topología física consiste en el trazado del cableado y de los dispositivos de red. Se puede implementar con la misma configura</w:t>
      </w:r>
      <w:r w:rsidR="00FA7477">
        <w:rPr>
          <w:rFonts w:cs="Arial"/>
          <w:sz w:val="24"/>
          <w:szCs w:val="24"/>
          <w:lang w:val="es-EC"/>
        </w:rPr>
        <w:t>ción de la topología lógica (</w:t>
      </w:r>
      <w:r>
        <w:rPr>
          <w:rFonts w:cs="Arial"/>
          <w:sz w:val="24"/>
          <w:szCs w:val="24"/>
          <w:lang w:val="es-EC"/>
        </w:rPr>
        <w:t>8</w:t>
      </w:r>
      <w:r w:rsidR="00FA7477">
        <w:rPr>
          <w:rFonts w:cs="Arial"/>
          <w:sz w:val="24"/>
          <w:szCs w:val="24"/>
          <w:lang w:val="es-EC"/>
        </w:rPr>
        <w:t>)</w:t>
      </w:r>
      <w:r>
        <w:rPr>
          <w:rFonts w:cs="Arial"/>
          <w:sz w:val="24"/>
          <w:szCs w:val="24"/>
          <w:lang w:val="es-EC"/>
        </w:rPr>
        <w:t>. Un tipo de topología física es en estrella extendida.</w:t>
      </w:r>
    </w:p>
    <w:p w14:paraId="63C81281" w14:textId="77777777" w:rsidR="0085377D" w:rsidRDefault="0085377D" w:rsidP="0085377D">
      <w:pPr>
        <w:tabs>
          <w:tab w:val="left" w:pos="720"/>
          <w:tab w:val="left" w:pos="1260"/>
        </w:tabs>
        <w:spacing w:line="480" w:lineRule="auto"/>
        <w:ind w:left="1440"/>
        <w:jc w:val="both"/>
        <w:rPr>
          <w:rFonts w:cs="Arial"/>
          <w:sz w:val="24"/>
          <w:szCs w:val="24"/>
          <w:lang w:val="es-EC"/>
        </w:rPr>
      </w:pPr>
    </w:p>
    <w:p w14:paraId="0D7AD255" w14:textId="77777777" w:rsidR="0085377D" w:rsidRDefault="0085377D" w:rsidP="0085377D">
      <w:pPr>
        <w:pStyle w:val="Prrafodelista"/>
        <w:numPr>
          <w:ilvl w:val="3"/>
          <w:numId w:val="6"/>
        </w:numPr>
        <w:tabs>
          <w:tab w:val="left" w:pos="720"/>
          <w:tab w:val="num" w:pos="2342"/>
        </w:tabs>
        <w:suppressAutoHyphens/>
        <w:spacing w:line="480" w:lineRule="auto"/>
        <w:ind w:left="2342" w:hanging="902"/>
        <w:contextualSpacing w:val="0"/>
        <w:rPr>
          <w:rFonts w:cs="Arial"/>
          <w:b/>
          <w:sz w:val="24"/>
          <w:szCs w:val="24"/>
          <w:lang w:val="es-EC"/>
        </w:rPr>
      </w:pPr>
      <w:r>
        <w:rPr>
          <w:rFonts w:cs="Arial"/>
          <w:b/>
          <w:sz w:val="24"/>
          <w:szCs w:val="24"/>
          <w:lang w:val="es-EC"/>
        </w:rPr>
        <w:t>En Estrella extendida.</w:t>
      </w:r>
    </w:p>
    <w:p w14:paraId="3BE3B6D5" w14:textId="77777777" w:rsidR="0085377D" w:rsidRDefault="0085377D" w:rsidP="0085377D">
      <w:pPr>
        <w:tabs>
          <w:tab w:val="left" w:pos="720"/>
        </w:tabs>
        <w:spacing w:line="480" w:lineRule="auto"/>
        <w:ind w:left="2341" w:hanging="720"/>
        <w:jc w:val="both"/>
        <w:rPr>
          <w:rFonts w:cs="Arial"/>
          <w:sz w:val="24"/>
          <w:szCs w:val="24"/>
          <w:lang w:val="es-EC"/>
        </w:rPr>
      </w:pPr>
      <w:r>
        <w:rPr>
          <w:rFonts w:cs="Arial"/>
          <w:sz w:val="24"/>
          <w:szCs w:val="24"/>
          <w:lang w:val="es-EC"/>
        </w:rPr>
        <w:t xml:space="preserve">            Es una topología en estrella, expandida para incluir un dispositivo adicional cone</w:t>
      </w:r>
      <w:r w:rsidR="00FA7477">
        <w:rPr>
          <w:rFonts w:cs="Arial"/>
          <w:sz w:val="24"/>
          <w:szCs w:val="24"/>
          <w:lang w:val="es-EC"/>
        </w:rPr>
        <w:t>ctado al dispositivo principal (</w:t>
      </w:r>
      <w:r>
        <w:rPr>
          <w:rFonts w:cs="Arial"/>
          <w:sz w:val="24"/>
          <w:szCs w:val="24"/>
          <w:lang w:val="es-EC"/>
        </w:rPr>
        <w:t>20</w:t>
      </w:r>
      <w:r w:rsidR="00FA7477">
        <w:rPr>
          <w:rFonts w:cs="Arial"/>
          <w:sz w:val="24"/>
          <w:szCs w:val="24"/>
          <w:lang w:val="es-EC"/>
        </w:rPr>
        <w:t>)</w:t>
      </w:r>
      <w:r>
        <w:rPr>
          <w:rFonts w:cs="Arial"/>
          <w:sz w:val="24"/>
          <w:szCs w:val="24"/>
          <w:lang w:val="es-EC"/>
        </w:rPr>
        <w:t>.</w:t>
      </w:r>
    </w:p>
    <w:p w14:paraId="29E9ECCF" w14:textId="77777777" w:rsidR="0085377D" w:rsidRDefault="003A4821" w:rsidP="0085377D">
      <w:pPr>
        <w:tabs>
          <w:tab w:val="left" w:pos="720"/>
        </w:tabs>
        <w:spacing w:line="480" w:lineRule="auto"/>
        <w:ind w:left="2160"/>
        <w:jc w:val="center"/>
        <w:rPr>
          <w:rFonts w:cs="Arial"/>
          <w:b/>
          <w:sz w:val="20"/>
          <w:szCs w:val="20"/>
          <w:lang w:val="es-EC"/>
        </w:rPr>
      </w:pPr>
      <w:r>
        <w:rPr>
          <w:rFonts w:cs="Arial"/>
          <w:b/>
          <w:noProof/>
          <w:sz w:val="20"/>
          <w:szCs w:val="20"/>
          <w:lang w:val="es-EC" w:eastAsia="es-EC"/>
        </w:rPr>
        <w:lastRenderedPageBreak/>
        <w:drawing>
          <wp:inline distT="0" distB="0" distL="0" distR="0" wp14:editId="5509BED8">
            <wp:extent cx="2519680" cy="2073275"/>
            <wp:effectExtent l="1905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cstate="print"/>
                    <a:srcRect/>
                    <a:stretch>
                      <a:fillRect/>
                    </a:stretch>
                  </pic:blipFill>
                  <pic:spPr bwMode="auto">
                    <a:xfrm>
                      <a:off x="0" y="0"/>
                      <a:ext cx="2519680" cy="207327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0E2E9C77" w14:textId="77777777" w:rsidR="0085377D" w:rsidRPr="00816307" w:rsidRDefault="0085377D" w:rsidP="0085377D">
      <w:pPr>
        <w:tabs>
          <w:tab w:val="left" w:pos="720"/>
        </w:tabs>
        <w:spacing w:line="480" w:lineRule="auto"/>
        <w:ind w:left="2160"/>
        <w:jc w:val="center"/>
        <w:rPr>
          <w:rFonts w:cs="Arial"/>
          <w:sz w:val="20"/>
          <w:szCs w:val="20"/>
          <w:lang w:val="es-EC"/>
        </w:rPr>
      </w:pPr>
      <w:r w:rsidRPr="00816307">
        <w:rPr>
          <w:rFonts w:cs="Arial"/>
          <w:b/>
          <w:sz w:val="20"/>
          <w:szCs w:val="20"/>
          <w:lang w:val="es-EC"/>
        </w:rPr>
        <w:t xml:space="preserve">Figura 1.2. </w:t>
      </w:r>
      <w:r w:rsidRPr="00816307">
        <w:rPr>
          <w:rFonts w:cs="Arial"/>
          <w:sz w:val="20"/>
          <w:szCs w:val="20"/>
          <w:lang w:val="es-EC"/>
        </w:rPr>
        <w:t>Diagrama de una t</w:t>
      </w:r>
      <w:r w:rsidR="00FA7477">
        <w:rPr>
          <w:rFonts w:cs="Arial"/>
          <w:sz w:val="20"/>
          <w:szCs w:val="20"/>
          <w:lang w:val="es-EC"/>
        </w:rPr>
        <w:t>opología en estrella extendida (</w:t>
      </w:r>
      <w:r w:rsidRPr="00816307">
        <w:rPr>
          <w:rFonts w:cs="Arial"/>
          <w:sz w:val="20"/>
          <w:szCs w:val="20"/>
          <w:lang w:val="es-EC"/>
        </w:rPr>
        <w:t>20</w:t>
      </w:r>
      <w:r w:rsidR="00FA7477">
        <w:rPr>
          <w:rFonts w:cs="Arial"/>
          <w:sz w:val="20"/>
          <w:szCs w:val="20"/>
          <w:lang w:val="es-EC"/>
        </w:rPr>
        <w:t>)</w:t>
      </w:r>
      <w:r w:rsidRPr="00816307">
        <w:rPr>
          <w:rFonts w:cs="Arial"/>
          <w:sz w:val="20"/>
          <w:szCs w:val="20"/>
          <w:lang w:val="es-EC"/>
        </w:rPr>
        <w:t>.</w:t>
      </w:r>
    </w:p>
    <w:p w14:paraId="2D353DD9" w14:textId="77777777" w:rsidR="0085377D" w:rsidRDefault="0085377D" w:rsidP="0085377D">
      <w:pPr>
        <w:tabs>
          <w:tab w:val="left" w:pos="720"/>
        </w:tabs>
        <w:spacing w:line="480" w:lineRule="auto"/>
        <w:ind w:left="2160"/>
        <w:jc w:val="both"/>
        <w:rPr>
          <w:rFonts w:cs="Arial"/>
          <w:sz w:val="24"/>
          <w:szCs w:val="24"/>
          <w:lang w:val="es-EC"/>
        </w:rPr>
      </w:pPr>
    </w:p>
    <w:p w14:paraId="6E9285A5" w14:textId="77777777" w:rsidR="0085377D" w:rsidRDefault="0085377D" w:rsidP="0085377D">
      <w:pPr>
        <w:tabs>
          <w:tab w:val="left" w:pos="720"/>
        </w:tabs>
        <w:spacing w:line="480" w:lineRule="auto"/>
        <w:ind w:left="2341"/>
        <w:jc w:val="both"/>
        <w:rPr>
          <w:rFonts w:cs="Arial"/>
          <w:sz w:val="24"/>
          <w:szCs w:val="24"/>
          <w:lang w:val="es-EC"/>
        </w:rPr>
      </w:pPr>
      <w:r>
        <w:rPr>
          <w:rFonts w:cs="Arial"/>
          <w:sz w:val="24"/>
          <w:szCs w:val="24"/>
          <w:lang w:val="es-EC"/>
        </w:rPr>
        <w:t>En la figura 1.2. se muestra una topología en estrella extendida.  Un dispositivo principal unido a dispositivos adicionales.</w:t>
      </w:r>
    </w:p>
    <w:p w14:paraId="061E06A7" w14:textId="77777777" w:rsidR="000641A7" w:rsidRDefault="000641A7" w:rsidP="0085377D">
      <w:pPr>
        <w:pStyle w:val="Prrafodelista"/>
        <w:spacing w:line="480" w:lineRule="auto"/>
        <w:ind w:left="1440"/>
        <w:jc w:val="both"/>
        <w:rPr>
          <w:rFonts w:cs="Arial"/>
          <w:sz w:val="24"/>
          <w:szCs w:val="24"/>
          <w:lang w:val="es-EC"/>
        </w:rPr>
      </w:pPr>
    </w:p>
    <w:p w14:paraId="48F1E3F3" w14:textId="77777777" w:rsidR="00AB6CC6" w:rsidRDefault="00AB6CC6" w:rsidP="0072400A">
      <w:pPr>
        <w:numPr>
          <w:ilvl w:val="1"/>
          <w:numId w:val="6"/>
        </w:numPr>
        <w:tabs>
          <w:tab w:val="clear" w:pos="-360"/>
        </w:tabs>
        <w:suppressAutoHyphens/>
        <w:spacing w:line="480" w:lineRule="auto"/>
        <w:ind w:left="629" w:hanging="629"/>
        <w:rPr>
          <w:rFonts w:cs="Arial"/>
          <w:b/>
          <w:sz w:val="24"/>
          <w:szCs w:val="24"/>
          <w:lang w:val="es-EC"/>
        </w:rPr>
      </w:pPr>
      <w:r>
        <w:rPr>
          <w:rFonts w:cs="Arial"/>
          <w:b/>
          <w:sz w:val="24"/>
          <w:szCs w:val="24"/>
          <w:lang w:val="es-EC"/>
        </w:rPr>
        <w:t>C</w:t>
      </w:r>
      <w:r w:rsidR="009F75EA">
        <w:rPr>
          <w:rFonts w:cs="Arial"/>
          <w:b/>
          <w:sz w:val="24"/>
          <w:szCs w:val="24"/>
          <w:lang w:val="es-EC"/>
        </w:rPr>
        <w:t xml:space="preserve">ámaras de </w:t>
      </w:r>
      <w:r>
        <w:rPr>
          <w:rFonts w:cs="Arial"/>
          <w:b/>
          <w:sz w:val="24"/>
          <w:szCs w:val="24"/>
          <w:lang w:val="es-EC"/>
        </w:rPr>
        <w:t>V</w:t>
      </w:r>
      <w:r w:rsidR="009F75EA">
        <w:rPr>
          <w:rFonts w:cs="Arial"/>
          <w:b/>
          <w:sz w:val="24"/>
          <w:szCs w:val="24"/>
          <w:lang w:val="es-EC"/>
        </w:rPr>
        <w:t>ideo vigi</w:t>
      </w:r>
      <w:r w:rsidR="007F0223">
        <w:rPr>
          <w:rFonts w:cs="Arial"/>
          <w:b/>
          <w:sz w:val="24"/>
          <w:szCs w:val="24"/>
          <w:lang w:val="es-EC"/>
        </w:rPr>
        <w:t>lancia</w:t>
      </w:r>
      <w:r>
        <w:rPr>
          <w:rFonts w:cs="Arial"/>
          <w:b/>
          <w:sz w:val="24"/>
          <w:szCs w:val="24"/>
          <w:lang w:val="es-EC"/>
        </w:rPr>
        <w:t>.</w:t>
      </w:r>
    </w:p>
    <w:p w14:paraId="02C2AC5C" w14:textId="77777777" w:rsidR="00AB6CC6" w:rsidRDefault="00AB6CC6" w:rsidP="00AB6CC6">
      <w:pPr>
        <w:spacing w:line="480" w:lineRule="auto"/>
        <w:ind w:left="629"/>
        <w:jc w:val="both"/>
        <w:rPr>
          <w:rFonts w:cs="Arial"/>
          <w:sz w:val="24"/>
          <w:szCs w:val="24"/>
        </w:rPr>
      </w:pPr>
      <w:r>
        <w:rPr>
          <w:rFonts w:cs="Arial"/>
          <w:sz w:val="24"/>
          <w:szCs w:val="24"/>
        </w:rPr>
        <w:t xml:space="preserve">La función de una video cámara es la de convertir la imagen de la luz focalizada por la lente, en una señal de video eléctrica que puede ser después vista en un monitor y/o grabada en un equipo de almacenamiento. La luz de la imagen es captada por la lente y focalizada en el interior del sensor de imagen de la cámara. El sensor convierte la luz de la imagen en una señal electrónica. La cámara procesa electrónicamente la información del sensor y envía la señal de </w:t>
      </w:r>
      <w:r>
        <w:rPr>
          <w:rFonts w:cs="Arial"/>
          <w:sz w:val="24"/>
          <w:szCs w:val="24"/>
        </w:rPr>
        <w:lastRenderedPageBreak/>
        <w:t>video para ser vista en un monitor, la señal es enviada a través de un medio de transmisión que puede ser  cable coaxial, fibra óptica, cable de par trenzad</w:t>
      </w:r>
      <w:r w:rsidR="00FA7477">
        <w:rPr>
          <w:rFonts w:cs="Arial"/>
          <w:sz w:val="24"/>
          <w:szCs w:val="24"/>
        </w:rPr>
        <w:t>o (UTP) o en forma inalámbrica (</w:t>
      </w:r>
      <w:r>
        <w:rPr>
          <w:rFonts w:cs="Arial"/>
          <w:sz w:val="24"/>
          <w:szCs w:val="24"/>
        </w:rPr>
        <w:t>12</w:t>
      </w:r>
      <w:r w:rsidR="00FA7477">
        <w:rPr>
          <w:rFonts w:cs="Arial"/>
          <w:sz w:val="24"/>
          <w:szCs w:val="24"/>
        </w:rPr>
        <w:t>)</w:t>
      </w:r>
      <w:r>
        <w:rPr>
          <w:rFonts w:cs="Arial"/>
          <w:sz w:val="24"/>
          <w:szCs w:val="24"/>
        </w:rPr>
        <w:t>.</w:t>
      </w:r>
    </w:p>
    <w:p w14:paraId="015AF90D" w14:textId="77777777" w:rsidR="00AB6CC6" w:rsidRDefault="00AB6CC6" w:rsidP="00AB6CC6">
      <w:pPr>
        <w:pStyle w:val="Prrafodelista"/>
        <w:tabs>
          <w:tab w:val="left" w:pos="720"/>
        </w:tabs>
        <w:spacing w:line="480" w:lineRule="auto"/>
        <w:ind w:left="629"/>
        <w:rPr>
          <w:rFonts w:cs="Arial"/>
          <w:sz w:val="24"/>
          <w:szCs w:val="24"/>
          <w:lang w:val="es-EC"/>
        </w:rPr>
      </w:pPr>
    </w:p>
    <w:p w14:paraId="1A1120F9" w14:textId="77777777" w:rsidR="00AB6CC6" w:rsidRDefault="00AB6CC6" w:rsidP="00AB6CC6">
      <w:pPr>
        <w:numPr>
          <w:ilvl w:val="2"/>
          <w:numId w:val="6"/>
        </w:numPr>
        <w:tabs>
          <w:tab w:val="clear" w:pos="0"/>
          <w:tab w:val="num" w:pos="629"/>
          <w:tab w:val="num" w:pos="709"/>
        </w:tabs>
        <w:suppressAutoHyphens/>
        <w:spacing w:line="480" w:lineRule="auto"/>
        <w:ind w:left="1440" w:hanging="811"/>
        <w:rPr>
          <w:rFonts w:cs="Arial"/>
          <w:b/>
          <w:sz w:val="24"/>
          <w:szCs w:val="24"/>
          <w:lang w:val="es-EC"/>
        </w:rPr>
      </w:pPr>
      <w:r>
        <w:rPr>
          <w:rFonts w:cs="Arial"/>
          <w:b/>
          <w:sz w:val="24"/>
          <w:szCs w:val="24"/>
          <w:lang w:val="es-EC"/>
        </w:rPr>
        <w:t>Sensor CCD.</w:t>
      </w:r>
    </w:p>
    <w:p w14:paraId="1E2AB23E" w14:textId="77777777" w:rsidR="00AB6CC6" w:rsidRDefault="00AB6CC6" w:rsidP="00AB6CC6">
      <w:pPr>
        <w:spacing w:line="480" w:lineRule="auto"/>
        <w:ind w:left="1440" w:hanging="22"/>
        <w:jc w:val="both"/>
        <w:rPr>
          <w:rFonts w:cs="Arial"/>
          <w:sz w:val="24"/>
          <w:szCs w:val="24"/>
        </w:rPr>
      </w:pPr>
      <w:r>
        <w:rPr>
          <w:rFonts w:cs="Arial"/>
          <w:sz w:val="24"/>
          <w:szCs w:val="24"/>
        </w:rPr>
        <w:t>Son sensores  de cámaras que presentan una alta sensibilidad a la luz, esto se traduce en mejores imágenes en situaciones de luz escasa. Los sensores CCD son caros ya que están fabricados siguiendo un proceso no estandarizado y más complejo para ser incorporados a una cámara. Cuando existe un objeto muy luminoso en la escena (como una lámpara o la luz solar directa), el CCD puede tener pérdidas, provocando rayas verticales por encima o debajo del objeto</w:t>
      </w:r>
      <w:r w:rsidR="00BB3725">
        <w:rPr>
          <w:rFonts w:cs="Arial"/>
          <w:sz w:val="24"/>
          <w:szCs w:val="24"/>
        </w:rPr>
        <w:t>, este fenómeno se llama mancha</w:t>
      </w:r>
      <w:r w:rsidR="00FA7477">
        <w:rPr>
          <w:rFonts w:cs="Arial"/>
          <w:sz w:val="24"/>
          <w:szCs w:val="24"/>
        </w:rPr>
        <w:t xml:space="preserve"> (</w:t>
      </w:r>
      <w:r>
        <w:rPr>
          <w:rFonts w:cs="Arial"/>
          <w:sz w:val="24"/>
          <w:szCs w:val="24"/>
        </w:rPr>
        <w:t>13</w:t>
      </w:r>
      <w:r w:rsidR="00FA7477">
        <w:rPr>
          <w:rFonts w:cs="Arial"/>
          <w:sz w:val="24"/>
          <w:szCs w:val="24"/>
        </w:rPr>
        <w:t>)</w:t>
      </w:r>
      <w:r w:rsidR="00BB3725">
        <w:rPr>
          <w:rFonts w:cs="Arial"/>
          <w:sz w:val="24"/>
          <w:szCs w:val="24"/>
        </w:rPr>
        <w:t>.</w:t>
      </w:r>
    </w:p>
    <w:p w14:paraId="6704A74E" w14:textId="77777777" w:rsidR="00AB6CC6" w:rsidRDefault="00AB6CC6" w:rsidP="00AB6CC6">
      <w:pPr>
        <w:spacing w:line="480" w:lineRule="auto"/>
        <w:ind w:left="1440" w:hanging="330"/>
        <w:jc w:val="both"/>
      </w:pPr>
    </w:p>
    <w:p w14:paraId="389342E3" w14:textId="77777777" w:rsidR="00AB6CC6" w:rsidRDefault="00AB6CC6" w:rsidP="00AB6CC6">
      <w:pPr>
        <w:spacing w:line="480" w:lineRule="auto"/>
        <w:ind w:left="1440"/>
        <w:jc w:val="both"/>
        <w:rPr>
          <w:rFonts w:cs="Arial"/>
          <w:sz w:val="24"/>
          <w:szCs w:val="24"/>
        </w:rPr>
      </w:pPr>
      <w:r>
        <w:rPr>
          <w:rFonts w:cs="Arial"/>
          <w:sz w:val="24"/>
          <w:szCs w:val="24"/>
        </w:rPr>
        <w:t>El sensor de imagen en la cámara se encarga de transformar  la luz en señales eléctricas.</w:t>
      </w:r>
    </w:p>
    <w:p w14:paraId="0479D95B" w14:textId="77777777" w:rsidR="00AB6CC6" w:rsidRDefault="00AB6CC6" w:rsidP="00AB6CC6">
      <w:pPr>
        <w:spacing w:line="480" w:lineRule="auto"/>
        <w:ind w:left="1440"/>
        <w:jc w:val="both"/>
        <w:rPr>
          <w:rFonts w:cs="Arial"/>
          <w:sz w:val="24"/>
          <w:szCs w:val="24"/>
        </w:rPr>
      </w:pPr>
    </w:p>
    <w:p w14:paraId="51943832" w14:textId="77777777" w:rsidR="00AB6CC6" w:rsidRDefault="00AB6CC6" w:rsidP="00AB6CC6">
      <w:pPr>
        <w:spacing w:line="480" w:lineRule="auto"/>
        <w:ind w:left="1440"/>
        <w:jc w:val="both"/>
        <w:rPr>
          <w:rFonts w:cs="Arial"/>
          <w:sz w:val="24"/>
          <w:szCs w:val="24"/>
        </w:rPr>
      </w:pPr>
      <w:r>
        <w:rPr>
          <w:rFonts w:cs="Arial"/>
          <w:sz w:val="24"/>
          <w:szCs w:val="24"/>
        </w:rPr>
        <w:t xml:space="preserve">El sensor CCD se fabrica usando una tecnología desarrollada específicamente para la industria de las cámaras, existe otro </w:t>
      </w:r>
      <w:r>
        <w:rPr>
          <w:rFonts w:cs="Arial"/>
          <w:sz w:val="24"/>
          <w:szCs w:val="24"/>
        </w:rPr>
        <w:lastRenderedPageBreak/>
        <w:t>tipo de sensor, el CMOS, para la fabricación de este tipo de sensor se usa tecnología similar a la usada para la fabricación de chips de memorias para PC. La principal desventaja de este sensor CMOS es</w:t>
      </w:r>
      <w:r w:rsidR="00BB3725">
        <w:rPr>
          <w:rFonts w:cs="Arial"/>
          <w:sz w:val="24"/>
          <w:szCs w:val="24"/>
        </w:rPr>
        <w:t xml:space="preserve"> su menor sensibilidad a la luz</w:t>
      </w:r>
      <w:r w:rsidR="00FA7477">
        <w:rPr>
          <w:rFonts w:cs="Arial"/>
          <w:sz w:val="24"/>
          <w:szCs w:val="24"/>
        </w:rPr>
        <w:t xml:space="preserve"> (</w:t>
      </w:r>
      <w:r>
        <w:rPr>
          <w:rFonts w:cs="Arial"/>
          <w:sz w:val="24"/>
          <w:szCs w:val="24"/>
        </w:rPr>
        <w:t>13</w:t>
      </w:r>
      <w:r w:rsidR="00FA7477">
        <w:rPr>
          <w:rFonts w:cs="Arial"/>
          <w:sz w:val="24"/>
          <w:szCs w:val="24"/>
        </w:rPr>
        <w:t>)</w:t>
      </w:r>
      <w:r w:rsidR="00BB3725">
        <w:rPr>
          <w:rFonts w:cs="Arial"/>
          <w:sz w:val="24"/>
          <w:szCs w:val="24"/>
        </w:rPr>
        <w:t>.</w:t>
      </w:r>
    </w:p>
    <w:p w14:paraId="3E3CC296" w14:textId="77777777" w:rsidR="00AB6CC6" w:rsidRDefault="00AB6CC6" w:rsidP="00AB6CC6">
      <w:pPr>
        <w:spacing w:line="480" w:lineRule="auto"/>
        <w:ind w:left="1440"/>
        <w:jc w:val="both"/>
        <w:rPr>
          <w:rFonts w:cs="Arial"/>
          <w:sz w:val="24"/>
          <w:szCs w:val="24"/>
        </w:rPr>
      </w:pPr>
    </w:p>
    <w:p w14:paraId="3C01C7F6" w14:textId="77777777" w:rsidR="00AB6CC6" w:rsidRDefault="00AB6CC6" w:rsidP="00AB6CC6">
      <w:pPr>
        <w:spacing w:line="480" w:lineRule="auto"/>
        <w:ind w:left="1440"/>
        <w:jc w:val="both"/>
        <w:rPr>
          <w:rFonts w:cs="Arial"/>
          <w:sz w:val="24"/>
          <w:szCs w:val="24"/>
        </w:rPr>
      </w:pPr>
      <w:r>
        <w:rPr>
          <w:rFonts w:cs="Arial"/>
          <w:sz w:val="24"/>
          <w:szCs w:val="24"/>
        </w:rPr>
        <w:t>El tamaño del sensor viene dado en pulgadas y los más usados son: 1/3 y 1/4. Cada tamaño de sensor tiene relacionado un</w:t>
      </w:r>
      <w:r w:rsidR="00FA7477">
        <w:rPr>
          <w:rFonts w:cs="Arial"/>
          <w:sz w:val="24"/>
          <w:szCs w:val="24"/>
        </w:rPr>
        <w:t>a medida horizontal y vertical (</w:t>
      </w:r>
      <w:r>
        <w:rPr>
          <w:rFonts w:cs="Arial"/>
          <w:sz w:val="24"/>
          <w:szCs w:val="24"/>
        </w:rPr>
        <w:t>13</w:t>
      </w:r>
      <w:r w:rsidR="00FA7477">
        <w:rPr>
          <w:rFonts w:cs="Arial"/>
          <w:sz w:val="24"/>
          <w:szCs w:val="24"/>
        </w:rPr>
        <w:t>)</w:t>
      </w:r>
      <w:r>
        <w:rPr>
          <w:rFonts w:cs="Arial"/>
          <w:sz w:val="24"/>
          <w:szCs w:val="24"/>
        </w:rPr>
        <w:t>.</w:t>
      </w:r>
    </w:p>
    <w:p w14:paraId="2B610F8C" w14:textId="77777777" w:rsidR="00AB6CC6" w:rsidRDefault="00AB6CC6" w:rsidP="00AB6CC6">
      <w:pPr>
        <w:pStyle w:val="Prrafodelista"/>
        <w:spacing w:line="480" w:lineRule="auto"/>
        <w:ind w:left="1440"/>
        <w:jc w:val="both"/>
        <w:rPr>
          <w:rFonts w:cs="Arial"/>
          <w:sz w:val="24"/>
          <w:szCs w:val="24"/>
        </w:rPr>
      </w:pPr>
    </w:p>
    <w:p w14:paraId="459E25E8" w14:textId="77777777" w:rsidR="00AB6CC6" w:rsidRDefault="00AB6CC6" w:rsidP="00AB6CC6">
      <w:pPr>
        <w:tabs>
          <w:tab w:val="left" w:pos="630"/>
        </w:tabs>
        <w:spacing w:line="480" w:lineRule="auto"/>
        <w:ind w:left="1440" w:hanging="22"/>
        <w:jc w:val="both"/>
        <w:rPr>
          <w:rFonts w:cs="Arial"/>
          <w:sz w:val="24"/>
          <w:szCs w:val="24"/>
          <w:lang w:val="es-EC"/>
        </w:rPr>
      </w:pPr>
      <w:r>
        <w:rPr>
          <w:rFonts w:cs="Arial"/>
          <w:sz w:val="24"/>
          <w:szCs w:val="24"/>
          <w:lang w:val="es-EC"/>
        </w:rPr>
        <w:t xml:space="preserve">Usando el sensor CCD, podemos calcular la distancia focal, que es la distancia desde el sensor CCD a la lente montada en la cámara.  </w:t>
      </w:r>
    </w:p>
    <w:p w14:paraId="5F210A06" w14:textId="77777777" w:rsidR="00AB6CC6" w:rsidRDefault="00AB6CC6" w:rsidP="00AB6CC6">
      <w:pPr>
        <w:tabs>
          <w:tab w:val="left" w:pos="630"/>
        </w:tabs>
        <w:spacing w:line="480" w:lineRule="auto"/>
        <w:ind w:left="1440" w:hanging="1440"/>
        <w:jc w:val="both"/>
        <w:rPr>
          <w:rFonts w:cs="Arial"/>
          <w:sz w:val="24"/>
          <w:szCs w:val="24"/>
          <w:lang w:val="es-EC"/>
        </w:rPr>
      </w:pPr>
    </w:p>
    <w:tbl>
      <w:tblPr>
        <w:tblW w:w="0" w:type="auto"/>
        <w:tblInd w:w="1476" w:type="dxa"/>
        <w:tblLayout w:type="fixed"/>
        <w:tblCellMar>
          <w:left w:w="70" w:type="dxa"/>
          <w:right w:w="70" w:type="dxa"/>
        </w:tblCellMar>
        <w:tblLook w:val="0000" w:firstRow="0" w:lastRow="0" w:firstColumn="0" w:lastColumn="0" w:noHBand="0" w:noVBand="0"/>
      </w:tblPr>
      <w:tblGrid>
        <w:gridCol w:w="1034"/>
        <w:gridCol w:w="890"/>
        <w:gridCol w:w="1030"/>
        <w:gridCol w:w="960"/>
        <w:gridCol w:w="960"/>
        <w:gridCol w:w="890"/>
        <w:gridCol w:w="1040"/>
      </w:tblGrid>
      <w:tr w:rsidR="00AB6CC6" w14:paraId="20F9F311" w14:textId="77777777" w:rsidTr="00015AF6">
        <w:trPr>
          <w:trHeight w:val="315"/>
        </w:trPr>
        <w:tc>
          <w:tcPr>
            <w:tcW w:w="1034" w:type="dxa"/>
            <w:vMerge w:val="restart"/>
            <w:tcBorders>
              <w:top w:val="single" w:sz="4" w:space="0" w:color="000000"/>
              <w:left w:val="single" w:sz="4" w:space="0" w:color="000000"/>
              <w:bottom w:val="single" w:sz="4" w:space="0" w:color="000000"/>
            </w:tcBorders>
            <w:vAlign w:val="center"/>
          </w:tcPr>
          <w:p w14:paraId="118A72BB"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Formato</w:t>
            </w:r>
          </w:p>
        </w:tc>
        <w:tc>
          <w:tcPr>
            <w:tcW w:w="1920" w:type="dxa"/>
            <w:gridSpan w:val="2"/>
            <w:tcBorders>
              <w:top w:val="single" w:sz="4" w:space="0" w:color="000000"/>
              <w:left w:val="single" w:sz="4" w:space="0" w:color="000000"/>
              <w:bottom w:val="single" w:sz="4" w:space="0" w:color="000000"/>
            </w:tcBorders>
            <w:vAlign w:val="bottom"/>
          </w:tcPr>
          <w:p w14:paraId="07602EA7"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Diagonal (d)</w:t>
            </w:r>
          </w:p>
        </w:tc>
        <w:tc>
          <w:tcPr>
            <w:tcW w:w="1920" w:type="dxa"/>
            <w:gridSpan w:val="2"/>
            <w:tcBorders>
              <w:top w:val="single" w:sz="4" w:space="0" w:color="000000"/>
              <w:left w:val="single" w:sz="4" w:space="0" w:color="000000"/>
              <w:bottom w:val="single" w:sz="4" w:space="0" w:color="000000"/>
            </w:tcBorders>
            <w:vAlign w:val="bottom"/>
          </w:tcPr>
          <w:p w14:paraId="0FEA716C"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Horizontal (h)</w:t>
            </w:r>
          </w:p>
        </w:tc>
        <w:tc>
          <w:tcPr>
            <w:tcW w:w="1930" w:type="dxa"/>
            <w:gridSpan w:val="2"/>
            <w:tcBorders>
              <w:top w:val="single" w:sz="4" w:space="0" w:color="000000"/>
              <w:left w:val="single" w:sz="4" w:space="0" w:color="000000"/>
              <w:bottom w:val="single" w:sz="4" w:space="0" w:color="000000"/>
              <w:right w:val="single" w:sz="4" w:space="0" w:color="000000"/>
            </w:tcBorders>
            <w:vAlign w:val="bottom"/>
          </w:tcPr>
          <w:p w14:paraId="300DEAEA"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Vertical (v)</w:t>
            </w:r>
          </w:p>
        </w:tc>
      </w:tr>
      <w:tr w:rsidR="00AB6CC6" w14:paraId="1643095C" w14:textId="77777777" w:rsidTr="00015AF6">
        <w:trPr>
          <w:trHeight w:val="315"/>
        </w:trPr>
        <w:tc>
          <w:tcPr>
            <w:tcW w:w="1034" w:type="dxa"/>
            <w:vMerge/>
            <w:tcBorders>
              <w:top w:val="single" w:sz="4" w:space="0" w:color="000000"/>
              <w:left w:val="single" w:sz="4" w:space="0" w:color="000000"/>
              <w:bottom w:val="single" w:sz="4" w:space="0" w:color="000000"/>
            </w:tcBorders>
            <w:vAlign w:val="center"/>
          </w:tcPr>
          <w:p w14:paraId="2FEEA7C5" w14:textId="77777777" w:rsidR="00AB6CC6" w:rsidRDefault="00AB6CC6" w:rsidP="00015AF6">
            <w:pPr>
              <w:snapToGrid w:val="0"/>
              <w:spacing w:after="0" w:line="240" w:lineRule="auto"/>
              <w:rPr>
                <w:rFonts w:cs="Arial"/>
                <w:color w:val="000000"/>
                <w:sz w:val="24"/>
                <w:szCs w:val="24"/>
              </w:rPr>
            </w:pPr>
          </w:p>
        </w:tc>
        <w:tc>
          <w:tcPr>
            <w:tcW w:w="890" w:type="dxa"/>
            <w:tcBorders>
              <w:left w:val="single" w:sz="4" w:space="0" w:color="000000"/>
              <w:bottom w:val="single" w:sz="4" w:space="0" w:color="000000"/>
            </w:tcBorders>
            <w:vAlign w:val="bottom"/>
          </w:tcPr>
          <w:p w14:paraId="71A70D2D" w14:textId="77777777" w:rsidR="00AB6CC6" w:rsidRDefault="001F6DE7" w:rsidP="00015AF6">
            <w:pPr>
              <w:snapToGrid w:val="0"/>
              <w:spacing w:after="0" w:line="240" w:lineRule="auto"/>
              <w:jc w:val="center"/>
              <w:rPr>
                <w:rFonts w:cs="Arial"/>
                <w:color w:val="000000"/>
                <w:sz w:val="24"/>
                <w:szCs w:val="24"/>
              </w:rPr>
            </w:pPr>
            <w:r>
              <w:rPr>
                <w:rFonts w:cs="Arial"/>
                <w:color w:val="000000"/>
                <w:sz w:val="24"/>
                <w:szCs w:val="24"/>
              </w:rPr>
              <w:t>M</w:t>
            </w:r>
            <w:r w:rsidR="00AB6CC6">
              <w:rPr>
                <w:rFonts w:cs="Arial"/>
                <w:color w:val="000000"/>
                <w:sz w:val="24"/>
                <w:szCs w:val="24"/>
              </w:rPr>
              <w:t>m</w:t>
            </w:r>
          </w:p>
        </w:tc>
        <w:tc>
          <w:tcPr>
            <w:tcW w:w="1030" w:type="dxa"/>
            <w:tcBorders>
              <w:left w:val="single" w:sz="4" w:space="0" w:color="000000"/>
              <w:bottom w:val="single" w:sz="4" w:space="0" w:color="000000"/>
            </w:tcBorders>
            <w:vAlign w:val="bottom"/>
          </w:tcPr>
          <w:p w14:paraId="30B164AB"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inch</w:t>
            </w:r>
          </w:p>
        </w:tc>
        <w:tc>
          <w:tcPr>
            <w:tcW w:w="960" w:type="dxa"/>
            <w:tcBorders>
              <w:left w:val="single" w:sz="4" w:space="0" w:color="000000"/>
              <w:bottom w:val="single" w:sz="4" w:space="0" w:color="000000"/>
            </w:tcBorders>
            <w:vAlign w:val="bottom"/>
          </w:tcPr>
          <w:p w14:paraId="206FCE90"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mm</w:t>
            </w:r>
          </w:p>
        </w:tc>
        <w:tc>
          <w:tcPr>
            <w:tcW w:w="960" w:type="dxa"/>
            <w:tcBorders>
              <w:left w:val="single" w:sz="4" w:space="0" w:color="000000"/>
              <w:bottom w:val="single" w:sz="4" w:space="0" w:color="000000"/>
            </w:tcBorders>
            <w:vAlign w:val="bottom"/>
          </w:tcPr>
          <w:p w14:paraId="7C542700"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inch</w:t>
            </w:r>
          </w:p>
        </w:tc>
        <w:tc>
          <w:tcPr>
            <w:tcW w:w="890" w:type="dxa"/>
            <w:tcBorders>
              <w:left w:val="single" w:sz="4" w:space="0" w:color="000000"/>
              <w:bottom w:val="single" w:sz="4" w:space="0" w:color="000000"/>
            </w:tcBorders>
            <w:vAlign w:val="bottom"/>
          </w:tcPr>
          <w:p w14:paraId="43693026"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mm</w:t>
            </w:r>
          </w:p>
        </w:tc>
        <w:tc>
          <w:tcPr>
            <w:tcW w:w="1040" w:type="dxa"/>
            <w:tcBorders>
              <w:left w:val="single" w:sz="4" w:space="0" w:color="000000"/>
              <w:bottom w:val="single" w:sz="4" w:space="0" w:color="000000"/>
              <w:right w:val="single" w:sz="4" w:space="0" w:color="000000"/>
            </w:tcBorders>
            <w:vAlign w:val="bottom"/>
          </w:tcPr>
          <w:p w14:paraId="3568F31A"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inch</w:t>
            </w:r>
          </w:p>
        </w:tc>
      </w:tr>
      <w:tr w:rsidR="00AB6CC6" w14:paraId="68C11E1E" w14:textId="77777777" w:rsidTr="00015AF6">
        <w:trPr>
          <w:trHeight w:val="315"/>
        </w:trPr>
        <w:tc>
          <w:tcPr>
            <w:tcW w:w="1034" w:type="dxa"/>
            <w:tcBorders>
              <w:left w:val="single" w:sz="4" w:space="0" w:color="000000"/>
              <w:bottom w:val="single" w:sz="4" w:space="0" w:color="000000"/>
            </w:tcBorders>
            <w:vAlign w:val="bottom"/>
          </w:tcPr>
          <w:p w14:paraId="24CACAE4"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1"</w:t>
            </w:r>
          </w:p>
        </w:tc>
        <w:tc>
          <w:tcPr>
            <w:tcW w:w="890" w:type="dxa"/>
            <w:tcBorders>
              <w:left w:val="single" w:sz="4" w:space="0" w:color="000000"/>
              <w:bottom w:val="single" w:sz="4" w:space="0" w:color="000000"/>
            </w:tcBorders>
            <w:vAlign w:val="bottom"/>
          </w:tcPr>
          <w:p w14:paraId="12D656B6"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16</w:t>
            </w:r>
          </w:p>
        </w:tc>
        <w:tc>
          <w:tcPr>
            <w:tcW w:w="1030" w:type="dxa"/>
            <w:tcBorders>
              <w:left w:val="single" w:sz="4" w:space="0" w:color="000000"/>
              <w:bottom w:val="single" w:sz="4" w:space="0" w:color="000000"/>
            </w:tcBorders>
            <w:vAlign w:val="bottom"/>
          </w:tcPr>
          <w:p w14:paraId="43C93B57"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0.63</w:t>
            </w:r>
          </w:p>
        </w:tc>
        <w:tc>
          <w:tcPr>
            <w:tcW w:w="960" w:type="dxa"/>
            <w:tcBorders>
              <w:left w:val="single" w:sz="4" w:space="0" w:color="000000"/>
              <w:bottom w:val="single" w:sz="4" w:space="0" w:color="000000"/>
            </w:tcBorders>
            <w:vAlign w:val="bottom"/>
          </w:tcPr>
          <w:p w14:paraId="19F64D6D"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12.8</w:t>
            </w:r>
          </w:p>
        </w:tc>
        <w:tc>
          <w:tcPr>
            <w:tcW w:w="960" w:type="dxa"/>
            <w:tcBorders>
              <w:left w:val="single" w:sz="4" w:space="0" w:color="000000"/>
              <w:bottom w:val="single" w:sz="4" w:space="0" w:color="000000"/>
            </w:tcBorders>
            <w:vAlign w:val="bottom"/>
          </w:tcPr>
          <w:p w14:paraId="190519C1"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0.50</w:t>
            </w:r>
          </w:p>
        </w:tc>
        <w:tc>
          <w:tcPr>
            <w:tcW w:w="890" w:type="dxa"/>
            <w:tcBorders>
              <w:left w:val="single" w:sz="4" w:space="0" w:color="000000"/>
              <w:bottom w:val="single" w:sz="4" w:space="0" w:color="000000"/>
            </w:tcBorders>
            <w:vAlign w:val="bottom"/>
          </w:tcPr>
          <w:p w14:paraId="73B9BBB4"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9.6</w:t>
            </w:r>
          </w:p>
        </w:tc>
        <w:tc>
          <w:tcPr>
            <w:tcW w:w="1040" w:type="dxa"/>
            <w:tcBorders>
              <w:left w:val="single" w:sz="4" w:space="0" w:color="000000"/>
              <w:bottom w:val="single" w:sz="4" w:space="0" w:color="000000"/>
              <w:right w:val="single" w:sz="4" w:space="0" w:color="000000"/>
            </w:tcBorders>
            <w:vAlign w:val="bottom"/>
          </w:tcPr>
          <w:p w14:paraId="3762EA3E"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0.38</w:t>
            </w:r>
          </w:p>
        </w:tc>
      </w:tr>
      <w:tr w:rsidR="00AB6CC6" w14:paraId="694C9F26" w14:textId="77777777" w:rsidTr="00015AF6">
        <w:trPr>
          <w:trHeight w:val="315"/>
        </w:trPr>
        <w:tc>
          <w:tcPr>
            <w:tcW w:w="1034" w:type="dxa"/>
            <w:tcBorders>
              <w:left w:val="single" w:sz="4" w:space="0" w:color="000000"/>
              <w:bottom w:val="single" w:sz="4" w:space="0" w:color="000000"/>
            </w:tcBorders>
            <w:vAlign w:val="bottom"/>
          </w:tcPr>
          <w:p w14:paraId="53AD5DAF"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2/3"</w:t>
            </w:r>
          </w:p>
        </w:tc>
        <w:tc>
          <w:tcPr>
            <w:tcW w:w="890" w:type="dxa"/>
            <w:tcBorders>
              <w:left w:val="single" w:sz="4" w:space="0" w:color="000000"/>
              <w:bottom w:val="single" w:sz="4" w:space="0" w:color="000000"/>
            </w:tcBorders>
            <w:vAlign w:val="bottom"/>
          </w:tcPr>
          <w:p w14:paraId="3CEFD4EC"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11</w:t>
            </w:r>
          </w:p>
        </w:tc>
        <w:tc>
          <w:tcPr>
            <w:tcW w:w="1030" w:type="dxa"/>
            <w:tcBorders>
              <w:left w:val="single" w:sz="4" w:space="0" w:color="000000"/>
              <w:bottom w:val="single" w:sz="4" w:space="0" w:color="000000"/>
            </w:tcBorders>
            <w:vAlign w:val="bottom"/>
          </w:tcPr>
          <w:p w14:paraId="57C82D1C"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0.43</w:t>
            </w:r>
          </w:p>
        </w:tc>
        <w:tc>
          <w:tcPr>
            <w:tcW w:w="960" w:type="dxa"/>
            <w:tcBorders>
              <w:left w:val="single" w:sz="4" w:space="0" w:color="000000"/>
              <w:bottom w:val="single" w:sz="4" w:space="0" w:color="000000"/>
            </w:tcBorders>
            <w:vAlign w:val="bottom"/>
          </w:tcPr>
          <w:p w14:paraId="35778109"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8.8</w:t>
            </w:r>
          </w:p>
        </w:tc>
        <w:tc>
          <w:tcPr>
            <w:tcW w:w="960" w:type="dxa"/>
            <w:tcBorders>
              <w:left w:val="single" w:sz="4" w:space="0" w:color="000000"/>
              <w:bottom w:val="single" w:sz="4" w:space="0" w:color="000000"/>
            </w:tcBorders>
            <w:vAlign w:val="bottom"/>
          </w:tcPr>
          <w:p w14:paraId="449E0565"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0.35</w:t>
            </w:r>
          </w:p>
        </w:tc>
        <w:tc>
          <w:tcPr>
            <w:tcW w:w="890" w:type="dxa"/>
            <w:tcBorders>
              <w:left w:val="single" w:sz="4" w:space="0" w:color="000000"/>
              <w:bottom w:val="single" w:sz="4" w:space="0" w:color="000000"/>
            </w:tcBorders>
            <w:vAlign w:val="bottom"/>
          </w:tcPr>
          <w:p w14:paraId="7D41C655"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6.6</w:t>
            </w:r>
          </w:p>
        </w:tc>
        <w:tc>
          <w:tcPr>
            <w:tcW w:w="1040" w:type="dxa"/>
            <w:tcBorders>
              <w:left w:val="single" w:sz="4" w:space="0" w:color="000000"/>
              <w:bottom w:val="single" w:sz="4" w:space="0" w:color="000000"/>
              <w:right w:val="single" w:sz="4" w:space="0" w:color="000000"/>
            </w:tcBorders>
            <w:vAlign w:val="bottom"/>
          </w:tcPr>
          <w:p w14:paraId="5F62B87E"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0.26</w:t>
            </w:r>
          </w:p>
        </w:tc>
      </w:tr>
      <w:tr w:rsidR="00AB6CC6" w14:paraId="40374F08" w14:textId="77777777" w:rsidTr="00015AF6">
        <w:trPr>
          <w:trHeight w:val="315"/>
        </w:trPr>
        <w:tc>
          <w:tcPr>
            <w:tcW w:w="1034" w:type="dxa"/>
            <w:tcBorders>
              <w:left w:val="single" w:sz="4" w:space="0" w:color="000000"/>
              <w:bottom w:val="single" w:sz="4" w:space="0" w:color="000000"/>
            </w:tcBorders>
            <w:vAlign w:val="bottom"/>
          </w:tcPr>
          <w:p w14:paraId="3B826BCB"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1/2"</w:t>
            </w:r>
          </w:p>
        </w:tc>
        <w:tc>
          <w:tcPr>
            <w:tcW w:w="890" w:type="dxa"/>
            <w:tcBorders>
              <w:left w:val="single" w:sz="4" w:space="0" w:color="000000"/>
              <w:bottom w:val="single" w:sz="4" w:space="0" w:color="000000"/>
            </w:tcBorders>
            <w:vAlign w:val="bottom"/>
          </w:tcPr>
          <w:p w14:paraId="156E0F4F"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8</w:t>
            </w:r>
          </w:p>
        </w:tc>
        <w:tc>
          <w:tcPr>
            <w:tcW w:w="1030" w:type="dxa"/>
            <w:tcBorders>
              <w:left w:val="single" w:sz="4" w:space="0" w:color="000000"/>
              <w:bottom w:val="single" w:sz="4" w:space="0" w:color="000000"/>
            </w:tcBorders>
            <w:vAlign w:val="bottom"/>
          </w:tcPr>
          <w:p w14:paraId="3A4E04E5"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0.31</w:t>
            </w:r>
          </w:p>
        </w:tc>
        <w:tc>
          <w:tcPr>
            <w:tcW w:w="960" w:type="dxa"/>
            <w:tcBorders>
              <w:left w:val="single" w:sz="4" w:space="0" w:color="000000"/>
              <w:bottom w:val="single" w:sz="4" w:space="0" w:color="000000"/>
            </w:tcBorders>
            <w:vAlign w:val="bottom"/>
          </w:tcPr>
          <w:p w14:paraId="5E1E8BB3"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6.4</w:t>
            </w:r>
          </w:p>
        </w:tc>
        <w:tc>
          <w:tcPr>
            <w:tcW w:w="960" w:type="dxa"/>
            <w:tcBorders>
              <w:left w:val="single" w:sz="4" w:space="0" w:color="000000"/>
              <w:bottom w:val="single" w:sz="4" w:space="0" w:color="000000"/>
            </w:tcBorders>
            <w:vAlign w:val="bottom"/>
          </w:tcPr>
          <w:p w14:paraId="54E228F1"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0.25</w:t>
            </w:r>
          </w:p>
        </w:tc>
        <w:tc>
          <w:tcPr>
            <w:tcW w:w="890" w:type="dxa"/>
            <w:tcBorders>
              <w:left w:val="single" w:sz="4" w:space="0" w:color="000000"/>
              <w:bottom w:val="single" w:sz="4" w:space="0" w:color="000000"/>
            </w:tcBorders>
            <w:vAlign w:val="bottom"/>
          </w:tcPr>
          <w:p w14:paraId="03499A5E"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4.8</w:t>
            </w:r>
          </w:p>
        </w:tc>
        <w:tc>
          <w:tcPr>
            <w:tcW w:w="1040" w:type="dxa"/>
            <w:tcBorders>
              <w:left w:val="single" w:sz="4" w:space="0" w:color="000000"/>
              <w:bottom w:val="single" w:sz="4" w:space="0" w:color="000000"/>
              <w:right w:val="single" w:sz="4" w:space="0" w:color="000000"/>
            </w:tcBorders>
            <w:vAlign w:val="bottom"/>
          </w:tcPr>
          <w:p w14:paraId="39B3C272"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0.19</w:t>
            </w:r>
          </w:p>
        </w:tc>
      </w:tr>
      <w:tr w:rsidR="00AB6CC6" w14:paraId="3D160088" w14:textId="77777777" w:rsidTr="00015AF6">
        <w:trPr>
          <w:trHeight w:val="315"/>
        </w:trPr>
        <w:tc>
          <w:tcPr>
            <w:tcW w:w="1034" w:type="dxa"/>
            <w:tcBorders>
              <w:left w:val="single" w:sz="4" w:space="0" w:color="000000"/>
              <w:bottom w:val="single" w:sz="4" w:space="0" w:color="000000"/>
            </w:tcBorders>
            <w:vAlign w:val="bottom"/>
          </w:tcPr>
          <w:p w14:paraId="24DFB88E"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1/3"</w:t>
            </w:r>
          </w:p>
        </w:tc>
        <w:tc>
          <w:tcPr>
            <w:tcW w:w="890" w:type="dxa"/>
            <w:tcBorders>
              <w:left w:val="single" w:sz="4" w:space="0" w:color="000000"/>
              <w:bottom w:val="single" w:sz="4" w:space="0" w:color="000000"/>
            </w:tcBorders>
            <w:vAlign w:val="bottom"/>
          </w:tcPr>
          <w:p w14:paraId="35B7E07A"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6</w:t>
            </w:r>
          </w:p>
        </w:tc>
        <w:tc>
          <w:tcPr>
            <w:tcW w:w="1030" w:type="dxa"/>
            <w:tcBorders>
              <w:left w:val="single" w:sz="4" w:space="0" w:color="000000"/>
              <w:bottom w:val="single" w:sz="4" w:space="0" w:color="000000"/>
            </w:tcBorders>
            <w:vAlign w:val="bottom"/>
          </w:tcPr>
          <w:p w14:paraId="6A2B6755"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0.24</w:t>
            </w:r>
          </w:p>
        </w:tc>
        <w:tc>
          <w:tcPr>
            <w:tcW w:w="960" w:type="dxa"/>
            <w:tcBorders>
              <w:left w:val="single" w:sz="4" w:space="0" w:color="000000"/>
              <w:bottom w:val="single" w:sz="4" w:space="0" w:color="000000"/>
            </w:tcBorders>
            <w:vAlign w:val="bottom"/>
          </w:tcPr>
          <w:p w14:paraId="1E281EDE"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4.8</w:t>
            </w:r>
          </w:p>
        </w:tc>
        <w:tc>
          <w:tcPr>
            <w:tcW w:w="960" w:type="dxa"/>
            <w:tcBorders>
              <w:left w:val="single" w:sz="4" w:space="0" w:color="000000"/>
              <w:bottom w:val="single" w:sz="4" w:space="0" w:color="000000"/>
            </w:tcBorders>
            <w:vAlign w:val="bottom"/>
          </w:tcPr>
          <w:p w14:paraId="0434EF36"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0.19</w:t>
            </w:r>
          </w:p>
        </w:tc>
        <w:tc>
          <w:tcPr>
            <w:tcW w:w="890" w:type="dxa"/>
            <w:tcBorders>
              <w:left w:val="single" w:sz="4" w:space="0" w:color="000000"/>
              <w:bottom w:val="single" w:sz="4" w:space="0" w:color="000000"/>
            </w:tcBorders>
            <w:vAlign w:val="bottom"/>
          </w:tcPr>
          <w:p w14:paraId="7DC9A5CF"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3.6</w:t>
            </w:r>
          </w:p>
        </w:tc>
        <w:tc>
          <w:tcPr>
            <w:tcW w:w="1040" w:type="dxa"/>
            <w:tcBorders>
              <w:left w:val="single" w:sz="4" w:space="0" w:color="000000"/>
              <w:bottom w:val="single" w:sz="4" w:space="0" w:color="000000"/>
              <w:right w:val="single" w:sz="4" w:space="0" w:color="000000"/>
            </w:tcBorders>
            <w:vAlign w:val="bottom"/>
          </w:tcPr>
          <w:p w14:paraId="3BEAE312"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0.14</w:t>
            </w:r>
          </w:p>
        </w:tc>
      </w:tr>
      <w:tr w:rsidR="00AB6CC6" w14:paraId="39ABA01D" w14:textId="77777777" w:rsidTr="00015AF6">
        <w:trPr>
          <w:trHeight w:val="315"/>
        </w:trPr>
        <w:tc>
          <w:tcPr>
            <w:tcW w:w="1034" w:type="dxa"/>
            <w:tcBorders>
              <w:left w:val="single" w:sz="4" w:space="0" w:color="000000"/>
              <w:bottom w:val="single" w:sz="4" w:space="0" w:color="000000"/>
            </w:tcBorders>
            <w:vAlign w:val="bottom"/>
          </w:tcPr>
          <w:p w14:paraId="101F36D4"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1/4"</w:t>
            </w:r>
          </w:p>
        </w:tc>
        <w:tc>
          <w:tcPr>
            <w:tcW w:w="890" w:type="dxa"/>
            <w:tcBorders>
              <w:left w:val="single" w:sz="4" w:space="0" w:color="000000"/>
              <w:bottom w:val="single" w:sz="4" w:space="0" w:color="000000"/>
            </w:tcBorders>
            <w:vAlign w:val="bottom"/>
          </w:tcPr>
          <w:p w14:paraId="18871931"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4</w:t>
            </w:r>
          </w:p>
        </w:tc>
        <w:tc>
          <w:tcPr>
            <w:tcW w:w="1030" w:type="dxa"/>
            <w:tcBorders>
              <w:left w:val="single" w:sz="4" w:space="0" w:color="000000"/>
              <w:bottom w:val="single" w:sz="4" w:space="0" w:color="000000"/>
            </w:tcBorders>
            <w:vAlign w:val="bottom"/>
          </w:tcPr>
          <w:p w14:paraId="11DE2CCB"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0.16</w:t>
            </w:r>
          </w:p>
        </w:tc>
        <w:tc>
          <w:tcPr>
            <w:tcW w:w="960" w:type="dxa"/>
            <w:tcBorders>
              <w:left w:val="single" w:sz="4" w:space="0" w:color="000000"/>
              <w:bottom w:val="single" w:sz="4" w:space="0" w:color="000000"/>
            </w:tcBorders>
            <w:vAlign w:val="bottom"/>
          </w:tcPr>
          <w:p w14:paraId="13691FDF"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3.2</w:t>
            </w:r>
          </w:p>
        </w:tc>
        <w:tc>
          <w:tcPr>
            <w:tcW w:w="960" w:type="dxa"/>
            <w:tcBorders>
              <w:left w:val="single" w:sz="4" w:space="0" w:color="000000"/>
              <w:bottom w:val="single" w:sz="4" w:space="0" w:color="000000"/>
            </w:tcBorders>
            <w:vAlign w:val="bottom"/>
          </w:tcPr>
          <w:p w14:paraId="42F8635C"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0.13</w:t>
            </w:r>
          </w:p>
        </w:tc>
        <w:tc>
          <w:tcPr>
            <w:tcW w:w="890" w:type="dxa"/>
            <w:tcBorders>
              <w:left w:val="single" w:sz="4" w:space="0" w:color="000000"/>
              <w:bottom w:val="single" w:sz="4" w:space="0" w:color="000000"/>
            </w:tcBorders>
            <w:vAlign w:val="bottom"/>
          </w:tcPr>
          <w:p w14:paraId="4E08A6D9"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2.4</w:t>
            </w:r>
          </w:p>
        </w:tc>
        <w:tc>
          <w:tcPr>
            <w:tcW w:w="1040" w:type="dxa"/>
            <w:tcBorders>
              <w:left w:val="single" w:sz="4" w:space="0" w:color="000000"/>
              <w:bottom w:val="single" w:sz="4" w:space="0" w:color="000000"/>
              <w:right w:val="single" w:sz="4" w:space="0" w:color="000000"/>
            </w:tcBorders>
            <w:vAlign w:val="bottom"/>
          </w:tcPr>
          <w:p w14:paraId="3CF5B849"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0.1</w:t>
            </w:r>
          </w:p>
        </w:tc>
      </w:tr>
      <w:tr w:rsidR="00AB6CC6" w14:paraId="3F129259" w14:textId="77777777" w:rsidTr="00015AF6">
        <w:trPr>
          <w:trHeight w:val="315"/>
        </w:trPr>
        <w:tc>
          <w:tcPr>
            <w:tcW w:w="1034" w:type="dxa"/>
            <w:tcBorders>
              <w:left w:val="single" w:sz="4" w:space="0" w:color="000000"/>
              <w:bottom w:val="single" w:sz="4" w:space="0" w:color="000000"/>
            </w:tcBorders>
            <w:vAlign w:val="bottom"/>
          </w:tcPr>
          <w:p w14:paraId="082A38FA"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1/6"</w:t>
            </w:r>
          </w:p>
        </w:tc>
        <w:tc>
          <w:tcPr>
            <w:tcW w:w="890" w:type="dxa"/>
            <w:tcBorders>
              <w:left w:val="single" w:sz="4" w:space="0" w:color="000000"/>
              <w:bottom w:val="single" w:sz="4" w:space="0" w:color="000000"/>
            </w:tcBorders>
            <w:vAlign w:val="bottom"/>
          </w:tcPr>
          <w:p w14:paraId="56D88A63"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3</w:t>
            </w:r>
          </w:p>
        </w:tc>
        <w:tc>
          <w:tcPr>
            <w:tcW w:w="1030" w:type="dxa"/>
            <w:tcBorders>
              <w:left w:val="single" w:sz="4" w:space="0" w:color="000000"/>
              <w:bottom w:val="single" w:sz="4" w:space="0" w:color="000000"/>
            </w:tcBorders>
            <w:vAlign w:val="bottom"/>
          </w:tcPr>
          <w:p w14:paraId="4C41E150"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0.12</w:t>
            </w:r>
          </w:p>
        </w:tc>
        <w:tc>
          <w:tcPr>
            <w:tcW w:w="960" w:type="dxa"/>
            <w:tcBorders>
              <w:left w:val="single" w:sz="4" w:space="0" w:color="000000"/>
              <w:bottom w:val="single" w:sz="4" w:space="0" w:color="000000"/>
            </w:tcBorders>
            <w:vAlign w:val="bottom"/>
          </w:tcPr>
          <w:p w14:paraId="166DA2BD"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2.4</w:t>
            </w:r>
          </w:p>
        </w:tc>
        <w:tc>
          <w:tcPr>
            <w:tcW w:w="960" w:type="dxa"/>
            <w:tcBorders>
              <w:left w:val="single" w:sz="4" w:space="0" w:color="000000"/>
              <w:bottom w:val="single" w:sz="4" w:space="0" w:color="000000"/>
            </w:tcBorders>
            <w:vAlign w:val="bottom"/>
          </w:tcPr>
          <w:p w14:paraId="0708FCFD"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0.09</w:t>
            </w:r>
          </w:p>
        </w:tc>
        <w:tc>
          <w:tcPr>
            <w:tcW w:w="890" w:type="dxa"/>
            <w:tcBorders>
              <w:left w:val="single" w:sz="4" w:space="0" w:color="000000"/>
              <w:bottom w:val="single" w:sz="4" w:space="0" w:color="000000"/>
            </w:tcBorders>
            <w:vAlign w:val="bottom"/>
          </w:tcPr>
          <w:p w14:paraId="7EDE1E98"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1.8</w:t>
            </w:r>
          </w:p>
        </w:tc>
        <w:tc>
          <w:tcPr>
            <w:tcW w:w="1040" w:type="dxa"/>
            <w:tcBorders>
              <w:left w:val="single" w:sz="4" w:space="0" w:color="000000"/>
              <w:bottom w:val="single" w:sz="4" w:space="0" w:color="000000"/>
              <w:right w:val="single" w:sz="4" w:space="0" w:color="000000"/>
            </w:tcBorders>
            <w:vAlign w:val="bottom"/>
          </w:tcPr>
          <w:p w14:paraId="2A489F43" w14:textId="77777777" w:rsidR="00AB6CC6" w:rsidRDefault="00AB6CC6" w:rsidP="00015AF6">
            <w:pPr>
              <w:snapToGrid w:val="0"/>
              <w:spacing w:after="0" w:line="240" w:lineRule="auto"/>
              <w:jc w:val="center"/>
              <w:rPr>
                <w:rFonts w:cs="Arial"/>
                <w:color w:val="000000"/>
                <w:sz w:val="24"/>
                <w:szCs w:val="24"/>
              </w:rPr>
            </w:pPr>
            <w:r>
              <w:rPr>
                <w:rFonts w:cs="Arial"/>
                <w:color w:val="000000"/>
                <w:sz w:val="24"/>
                <w:szCs w:val="24"/>
              </w:rPr>
              <w:t>0.07</w:t>
            </w:r>
          </w:p>
        </w:tc>
      </w:tr>
    </w:tbl>
    <w:p w14:paraId="46854556" w14:textId="77777777" w:rsidR="00AB6CC6" w:rsidRPr="00D11A46" w:rsidRDefault="00AB6CC6" w:rsidP="00AB6CC6">
      <w:pPr>
        <w:tabs>
          <w:tab w:val="left" w:pos="630"/>
        </w:tabs>
        <w:spacing w:line="480" w:lineRule="auto"/>
        <w:ind w:left="1440" w:hanging="1440"/>
        <w:jc w:val="center"/>
        <w:rPr>
          <w:rFonts w:cs="Arial"/>
          <w:sz w:val="20"/>
          <w:szCs w:val="20"/>
        </w:rPr>
      </w:pPr>
      <w:r>
        <w:rPr>
          <w:rFonts w:cs="Arial"/>
          <w:b/>
          <w:sz w:val="20"/>
          <w:szCs w:val="20"/>
        </w:rPr>
        <w:t xml:space="preserve">Tabla 1.2. </w:t>
      </w:r>
      <w:r w:rsidR="00FA7477">
        <w:rPr>
          <w:rFonts w:cs="Arial"/>
          <w:sz w:val="20"/>
          <w:szCs w:val="20"/>
        </w:rPr>
        <w:t>Tamaño del sensor CCD (</w:t>
      </w:r>
      <w:r>
        <w:rPr>
          <w:rFonts w:cs="Arial"/>
          <w:sz w:val="20"/>
          <w:szCs w:val="20"/>
        </w:rPr>
        <w:t>12</w:t>
      </w:r>
      <w:r w:rsidR="00FA7477">
        <w:rPr>
          <w:rFonts w:cs="Arial"/>
          <w:sz w:val="20"/>
          <w:szCs w:val="20"/>
        </w:rPr>
        <w:t>)</w:t>
      </w:r>
      <w:r w:rsidR="00BB3725">
        <w:rPr>
          <w:rFonts w:cs="Arial"/>
          <w:sz w:val="20"/>
          <w:szCs w:val="20"/>
        </w:rPr>
        <w:t>.</w:t>
      </w:r>
    </w:p>
    <w:p w14:paraId="01C1C864" w14:textId="77777777" w:rsidR="00AB6CC6" w:rsidRDefault="00AB6CC6" w:rsidP="00AB6CC6">
      <w:pPr>
        <w:tabs>
          <w:tab w:val="left" w:pos="630"/>
        </w:tabs>
        <w:spacing w:line="480" w:lineRule="auto"/>
        <w:ind w:left="1440" w:hanging="22"/>
        <w:jc w:val="both"/>
        <w:rPr>
          <w:rFonts w:cs="Arial"/>
          <w:sz w:val="24"/>
          <w:szCs w:val="24"/>
        </w:rPr>
      </w:pPr>
    </w:p>
    <w:p w14:paraId="02315722" w14:textId="77777777" w:rsidR="00AB6CC6" w:rsidRDefault="00AB6CC6" w:rsidP="00AB6CC6">
      <w:pPr>
        <w:tabs>
          <w:tab w:val="left" w:pos="630"/>
        </w:tabs>
        <w:spacing w:line="480" w:lineRule="auto"/>
        <w:ind w:left="1440" w:hanging="22"/>
        <w:jc w:val="both"/>
        <w:rPr>
          <w:rFonts w:cs="Arial"/>
          <w:sz w:val="24"/>
          <w:szCs w:val="24"/>
        </w:rPr>
      </w:pPr>
      <w:r>
        <w:rPr>
          <w:rFonts w:cs="Arial"/>
          <w:sz w:val="24"/>
          <w:szCs w:val="24"/>
        </w:rPr>
        <w:lastRenderedPageBreak/>
        <w:t>Para el cálculo de la distancia focal, necesitamos conocer las dimensiones del sensor CCD, en la tabla 1.2. se presentan las medidas horizontales y verticales para el tamaño en pulgadas del sensor CCD.</w:t>
      </w:r>
    </w:p>
    <w:p w14:paraId="39E86CAD" w14:textId="77777777" w:rsidR="00AB6CC6" w:rsidRDefault="00AB6CC6" w:rsidP="00AB6CC6">
      <w:pPr>
        <w:tabs>
          <w:tab w:val="left" w:pos="630"/>
        </w:tabs>
        <w:spacing w:line="480" w:lineRule="auto"/>
        <w:ind w:left="1440" w:hanging="22"/>
        <w:jc w:val="both"/>
        <w:rPr>
          <w:rFonts w:cs="Arial"/>
          <w:sz w:val="24"/>
          <w:szCs w:val="24"/>
        </w:rPr>
      </w:pPr>
    </w:p>
    <w:p w14:paraId="249DF19A" w14:textId="77777777" w:rsidR="00AB6CC6" w:rsidRDefault="00AB6CC6" w:rsidP="00AB6CC6">
      <w:pPr>
        <w:pStyle w:val="Prrafodelista"/>
        <w:numPr>
          <w:ilvl w:val="2"/>
          <w:numId w:val="6"/>
        </w:numPr>
        <w:tabs>
          <w:tab w:val="left" w:pos="1418"/>
        </w:tabs>
        <w:suppressAutoHyphens/>
        <w:spacing w:line="480" w:lineRule="auto"/>
        <w:ind w:left="1440" w:hanging="811"/>
        <w:contextualSpacing w:val="0"/>
        <w:rPr>
          <w:rFonts w:cs="Arial"/>
          <w:b/>
          <w:sz w:val="24"/>
          <w:szCs w:val="24"/>
        </w:rPr>
      </w:pPr>
      <w:r>
        <w:rPr>
          <w:rFonts w:cs="Arial"/>
          <w:b/>
          <w:sz w:val="24"/>
          <w:szCs w:val="24"/>
        </w:rPr>
        <w:t>Especificaciones importantes en una cámara.</w:t>
      </w:r>
    </w:p>
    <w:p w14:paraId="5A4A5B17" w14:textId="77777777" w:rsidR="00AB6CC6" w:rsidRDefault="00AB6CC6" w:rsidP="00AB6CC6">
      <w:pPr>
        <w:pStyle w:val="Prrafodelista"/>
        <w:spacing w:line="480" w:lineRule="auto"/>
        <w:ind w:left="1440"/>
        <w:jc w:val="both"/>
        <w:rPr>
          <w:rFonts w:cs="Arial"/>
          <w:sz w:val="24"/>
          <w:szCs w:val="24"/>
        </w:rPr>
      </w:pPr>
      <w:r>
        <w:rPr>
          <w:rFonts w:cs="Arial"/>
          <w:sz w:val="24"/>
          <w:szCs w:val="24"/>
        </w:rPr>
        <w:t>Las cámaras son la herramienta fundamental en un sistema de video vigilancia. Las dos especificaciones más importantes de una cámara son:</w:t>
      </w:r>
    </w:p>
    <w:p w14:paraId="71955965" w14:textId="77777777" w:rsidR="00AB6CC6" w:rsidRDefault="00AB6CC6" w:rsidP="00AB6CC6">
      <w:pPr>
        <w:pStyle w:val="Prrafodelista"/>
        <w:spacing w:line="480" w:lineRule="auto"/>
        <w:ind w:left="1440"/>
        <w:jc w:val="both"/>
        <w:rPr>
          <w:rFonts w:cs="Arial"/>
          <w:sz w:val="24"/>
          <w:szCs w:val="24"/>
        </w:rPr>
      </w:pPr>
    </w:p>
    <w:p w14:paraId="099361F2" w14:textId="77777777" w:rsidR="00AB6CC6" w:rsidRDefault="00AB6CC6" w:rsidP="00AB6CC6">
      <w:pPr>
        <w:pStyle w:val="Prrafodelista"/>
        <w:numPr>
          <w:ilvl w:val="0"/>
          <w:numId w:val="8"/>
        </w:numPr>
        <w:suppressAutoHyphens/>
        <w:spacing w:line="480" w:lineRule="auto"/>
        <w:contextualSpacing w:val="0"/>
        <w:jc w:val="both"/>
        <w:rPr>
          <w:rFonts w:cs="Arial"/>
          <w:sz w:val="24"/>
          <w:szCs w:val="24"/>
        </w:rPr>
      </w:pPr>
      <w:r>
        <w:rPr>
          <w:rFonts w:cs="Arial"/>
          <w:sz w:val="24"/>
          <w:szCs w:val="24"/>
        </w:rPr>
        <w:t>Resolución: es la calidad de definición y claridad de la imagen, y es definida en líneas de televisión LTV. La resolución es función del número de pixeles en el sensor CCD. En las hojas de datos de las cámaras, se especifican dos resoluciones, la resolución vertical que es igual al número de líneas horizontales en la imagen y está limitada por 525 o 625 LTV para el estándar NTSC.  En cambio la resolución horizontal se relaciona con el número de líneas verticales reproducidas en la imagen y depende del ancho de</w:t>
      </w:r>
      <w:r w:rsidR="00FA7477">
        <w:rPr>
          <w:rFonts w:cs="Arial"/>
          <w:sz w:val="24"/>
          <w:szCs w:val="24"/>
        </w:rPr>
        <w:t xml:space="preserve"> banda (</w:t>
      </w:r>
      <w:r>
        <w:rPr>
          <w:rFonts w:cs="Arial"/>
          <w:sz w:val="24"/>
          <w:szCs w:val="24"/>
        </w:rPr>
        <w:t>12</w:t>
      </w:r>
      <w:r w:rsidR="00FA7477">
        <w:rPr>
          <w:rFonts w:cs="Arial"/>
          <w:sz w:val="24"/>
          <w:szCs w:val="24"/>
        </w:rPr>
        <w:t>)</w:t>
      </w:r>
      <w:r>
        <w:rPr>
          <w:rFonts w:cs="Arial"/>
          <w:sz w:val="24"/>
          <w:szCs w:val="24"/>
        </w:rPr>
        <w:t>.</w:t>
      </w:r>
    </w:p>
    <w:p w14:paraId="762123C1" w14:textId="77777777" w:rsidR="00AB6CC6" w:rsidRDefault="00AB6CC6" w:rsidP="00AB6CC6">
      <w:pPr>
        <w:pStyle w:val="Prrafodelista"/>
        <w:spacing w:line="480" w:lineRule="auto"/>
        <w:ind w:left="1800"/>
        <w:jc w:val="both"/>
        <w:rPr>
          <w:rFonts w:cs="Arial"/>
          <w:sz w:val="24"/>
          <w:szCs w:val="24"/>
        </w:rPr>
      </w:pPr>
    </w:p>
    <w:p w14:paraId="70658EB5" w14:textId="77777777" w:rsidR="00AB6CC6" w:rsidRDefault="00AB6CC6" w:rsidP="00AB6CC6">
      <w:pPr>
        <w:pStyle w:val="Prrafodelista"/>
        <w:spacing w:line="480" w:lineRule="auto"/>
        <w:ind w:left="1800"/>
        <w:jc w:val="both"/>
        <w:rPr>
          <w:rFonts w:cs="Arial"/>
          <w:sz w:val="24"/>
          <w:szCs w:val="24"/>
        </w:rPr>
      </w:pPr>
      <w:r>
        <w:rPr>
          <w:rFonts w:cs="Arial"/>
          <w:sz w:val="24"/>
          <w:szCs w:val="24"/>
        </w:rPr>
        <w:lastRenderedPageBreak/>
        <w:t>Las LTV se encuentran comúnmente en los siguientes estándares:</w:t>
      </w:r>
    </w:p>
    <w:p w14:paraId="0320AFAB" w14:textId="77777777" w:rsidR="00AB6CC6" w:rsidRDefault="00AB6CC6" w:rsidP="00AB6CC6">
      <w:pPr>
        <w:pStyle w:val="Prrafodelista"/>
        <w:ind w:left="1800"/>
        <w:jc w:val="both"/>
        <w:rPr>
          <w:rFonts w:cs="Arial"/>
          <w:sz w:val="24"/>
          <w:szCs w:val="24"/>
        </w:rPr>
      </w:pPr>
    </w:p>
    <w:p w14:paraId="17FFD49E" w14:textId="77777777" w:rsidR="00AB6CC6" w:rsidRDefault="00AB6CC6" w:rsidP="00AB6CC6">
      <w:pPr>
        <w:pStyle w:val="Prrafodelista"/>
        <w:numPr>
          <w:ilvl w:val="0"/>
          <w:numId w:val="7"/>
        </w:numPr>
        <w:suppressAutoHyphens/>
        <w:spacing w:line="480" w:lineRule="auto"/>
        <w:ind w:left="2851" w:firstLine="0"/>
        <w:contextualSpacing w:val="0"/>
        <w:jc w:val="both"/>
        <w:rPr>
          <w:rFonts w:cs="Arial"/>
          <w:sz w:val="24"/>
          <w:szCs w:val="24"/>
        </w:rPr>
      </w:pPr>
      <w:r>
        <w:rPr>
          <w:rFonts w:cs="Arial"/>
          <w:sz w:val="24"/>
          <w:szCs w:val="24"/>
        </w:rPr>
        <w:t>330 – 380 LTV. Baja resolución</w:t>
      </w:r>
    </w:p>
    <w:p w14:paraId="4C8C6C4B" w14:textId="77777777" w:rsidR="00AB6CC6" w:rsidRDefault="00AB6CC6" w:rsidP="00AB6CC6">
      <w:pPr>
        <w:pStyle w:val="Prrafodelista"/>
        <w:numPr>
          <w:ilvl w:val="0"/>
          <w:numId w:val="7"/>
        </w:numPr>
        <w:suppressAutoHyphens/>
        <w:spacing w:line="480" w:lineRule="auto"/>
        <w:ind w:left="2851" w:firstLine="0"/>
        <w:contextualSpacing w:val="0"/>
        <w:jc w:val="both"/>
        <w:rPr>
          <w:rFonts w:cs="Arial"/>
          <w:sz w:val="24"/>
          <w:szCs w:val="24"/>
        </w:rPr>
      </w:pPr>
      <w:r>
        <w:rPr>
          <w:rFonts w:cs="Arial"/>
          <w:sz w:val="24"/>
          <w:szCs w:val="24"/>
        </w:rPr>
        <w:t>480 LTV. Alta resolución</w:t>
      </w:r>
    </w:p>
    <w:p w14:paraId="4223613F" w14:textId="77777777" w:rsidR="00AB6CC6" w:rsidRDefault="00AB6CC6" w:rsidP="00AB6CC6">
      <w:pPr>
        <w:pStyle w:val="Prrafodelista"/>
        <w:numPr>
          <w:ilvl w:val="0"/>
          <w:numId w:val="7"/>
        </w:numPr>
        <w:suppressAutoHyphens/>
        <w:spacing w:line="480" w:lineRule="auto"/>
        <w:ind w:left="2851" w:firstLine="0"/>
        <w:contextualSpacing w:val="0"/>
        <w:jc w:val="both"/>
        <w:rPr>
          <w:rFonts w:cs="Arial"/>
          <w:sz w:val="24"/>
          <w:szCs w:val="24"/>
        </w:rPr>
      </w:pPr>
      <w:r>
        <w:rPr>
          <w:rFonts w:cs="Arial"/>
          <w:sz w:val="24"/>
          <w:szCs w:val="24"/>
        </w:rPr>
        <w:t xml:space="preserve">520 </w:t>
      </w:r>
      <w:r w:rsidR="00FA7477">
        <w:rPr>
          <w:rFonts w:cs="Arial"/>
          <w:sz w:val="24"/>
          <w:szCs w:val="24"/>
        </w:rPr>
        <w:t>– 540 LTV. Muy alta resolución (</w:t>
      </w:r>
      <w:r>
        <w:rPr>
          <w:rFonts w:cs="Arial"/>
          <w:sz w:val="24"/>
          <w:szCs w:val="24"/>
        </w:rPr>
        <w:t>14</w:t>
      </w:r>
      <w:r w:rsidR="00FA7477">
        <w:rPr>
          <w:rFonts w:cs="Arial"/>
          <w:sz w:val="24"/>
          <w:szCs w:val="24"/>
        </w:rPr>
        <w:t>)</w:t>
      </w:r>
      <w:r>
        <w:rPr>
          <w:rFonts w:cs="Arial"/>
          <w:sz w:val="24"/>
          <w:szCs w:val="24"/>
        </w:rPr>
        <w:t>.</w:t>
      </w:r>
    </w:p>
    <w:p w14:paraId="62568C38" w14:textId="77777777" w:rsidR="00AB6CC6" w:rsidRDefault="00AB6CC6" w:rsidP="00AB6CC6">
      <w:pPr>
        <w:pStyle w:val="Prrafodelista"/>
        <w:spacing w:line="480" w:lineRule="auto"/>
        <w:ind w:left="2851"/>
        <w:jc w:val="both"/>
      </w:pPr>
    </w:p>
    <w:p w14:paraId="2D4E347C" w14:textId="77777777" w:rsidR="00AB6CC6" w:rsidRDefault="00AB6CC6" w:rsidP="00AB6CC6">
      <w:pPr>
        <w:pStyle w:val="Prrafodelista"/>
        <w:numPr>
          <w:ilvl w:val="0"/>
          <w:numId w:val="8"/>
        </w:numPr>
        <w:suppressAutoHyphens/>
        <w:spacing w:line="480" w:lineRule="auto"/>
        <w:contextualSpacing w:val="0"/>
        <w:jc w:val="both"/>
        <w:rPr>
          <w:rFonts w:cs="Arial"/>
          <w:sz w:val="24"/>
          <w:szCs w:val="24"/>
        </w:rPr>
      </w:pPr>
      <w:r>
        <w:rPr>
          <w:rFonts w:cs="Arial"/>
          <w:sz w:val="24"/>
          <w:szCs w:val="24"/>
        </w:rPr>
        <w:t>Sensibilidad: es una medida de cómo a bajo nivel de luz, una cámara puede producir una imagen utilizable o de mínima calidad. Es medida en lux, FtCd o ∆t dependiendo si la cámara es monocromática, color o térmica. Un FtCd es igual aproximadamente a 9,3 lux. Valores típicos para algunas cámaras son:</w:t>
      </w:r>
    </w:p>
    <w:p w14:paraId="2C40415B" w14:textId="77777777" w:rsidR="00AB6CC6" w:rsidRDefault="00AB6CC6" w:rsidP="00AB6CC6">
      <w:pPr>
        <w:pStyle w:val="Prrafodelista"/>
        <w:ind w:left="1800"/>
        <w:rPr>
          <w:rFonts w:cs="Arial"/>
          <w:sz w:val="24"/>
          <w:szCs w:val="24"/>
        </w:rPr>
      </w:pPr>
    </w:p>
    <w:p w14:paraId="3817FE66" w14:textId="77777777" w:rsidR="00AB6CC6" w:rsidRDefault="00AB6CC6" w:rsidP="00AB6CC6">
      <w:pPr>
        <w:pStyle w:val="Prrafodelista"/>
        <w:numPr>
          <w:ilvl w:val="0"/>
          <w:numId w:val="9"/>
        </w:numPr>
        <w:suppressAutoHyphens/>
        <w:spacing w:line="480" w:lineRule="auto"/>
        <w:ind w:left="2268" w:firstLine="0"/>
        <w:contextualSpacing w:val="0"/>
        <w:jc w:val="both"/>
        <w:rPr>
          <w:rFonts w:cs="Arial"/>
          <w:sz w:val="24"/>
          <w:szCs w:val="24"/>
        </w:rPr>
      </w:pPr>
      <w:r>
        <w:rPr>
          <w:rFonts w:cs="Arial"/>
          <w:sz w:val="24"/>
          <w:szCs w:val="24"/>
        </w:rPr>
        <w:t>Cámara monocromática: 0.1 – 0.001 lux</w:t>
      </w:r>
    </w:p>
    <w:p w14:paraId="0B876DB1" w14:textId="77777777" w:rsidR="00AB6CC6" w:rsidRDefault="00AB6CC6" w:rsidP="00AB6CC6">
      <w:pPr>
        <w:pStyle w:val="Prrafodelista"/>
        <w:numPr>
          <w:ilvl w:val="0"/>
          <w:numId w:val="9"/>
        </w:numPr>
        <w:suppressAutoHyphens/>
        <w:spacing w:line="480" w:lineRule="auto"/>
        <w:ind w:left="2268" w:firstLine="0"/>
        <w:contextualSpacing w:val="0"/>
        <w:jc w:val="both"/>
        <w:rPr>
          <w:rFonts w:cs="Arial"/>
          <w:sz w:val="24"/>
          <w:szCs w:val="24"/>
        </w:rPr>
      </w:pPr>
      <w:r>
        <w:rPr>
          <w:rFonts w:cs="Arial"/>
          <w:sz w:val="24"/>
          <w:szCs w:val="24"/>
        </w:rPr>
        <w:t>Cámara a color (simple sensor): 1 FtCd – 5 FtCd.</w:t>
      </w:r>
    </w:p>
    <w:p w14:paraId="6587E296" w14:textId="77777777" w:rsidR="00AB6CC6" w:rsidRDefault="00EF2332" w:rsidP="00AB6CC6">
      <w:pPr>
        <w:pStyle w:val="Prrafodelista"/>
        <w:numPr>
          <w:ilvl w:val="0"/>
          <w:numId w:val="9"/>
        </w:numPr>
        <w:suppressAutoHyphens/>
        <w:spacing w:line="480" w:lineRule="auto"/>
        <w:ind w:left="2268" w:firstLine="0"/>
        <w:contextualSpacing w:val="0"/>
        <w:jc w:val="both"/>
        <w:rPr>
          <w:rFonts w:cs="Arial"/>
          <w:sz w:val="24"/>
          <w:szCs w:val="24"/>
        </w:rPr>
      </w:pPr>
      <w:r>
        <w:rPr>
          <w:rFonts w:cs="Arial"/>
          <w:sz w:val="24"/>
          <w:szCs w:val="24"/>
        </w:rPr>
        <w:t>Cámara térmica IR: 0.1 ∆T</w:t>
      </w:r>
      <w:r w:rsidR="00FA7477">
        <w:rPr>
          <w:rFonts w:cs="Arial"/>
          <w:sz w:val="24"/>
          <w:szCs w:val="24"/>
        </w:rPr>
        <w:t xml:space="preserve"> (</w:t>
      </w:r>
      <w:r w:rsidR="00AB6CC6">
        <w:rPr>
          <w:rFonts w:cs="Arial"/>
          <w:sz w:val="24"/>
          <w:szCs w:val="24"/>
        </w:rPr>
        <w:t>12</w:t>
      </w:r>
      <w:r w:rsidR="00FA7477">
        <w:rPr>
          <w:rFonts w:cs="Arial"/>
          <w:sz w:val="24"/>
          <w:szCs w:val="24"/>
        </w:rPr>
        <w:t>)</w:t>
      </w:r>
      <w:r>
        <w:rPr>
          <w:rFonts w:cs="Arial"/>
          <w:sz w:val="24"/>
          <w:szCs w:val="24"/>
        </w:rPr>
        <w:t>.</w:t>
      </w:r>
    </w:p>
    <w:p w14:paraId="290C72AE" w14:textId="77777777" w:rsidR="00AB6CC6" w:rsidRDefault="00AB6CC6" w:rsidP="00AB6CC6">
      <w:pPr>
        <w:pStyle w:val="Prrafodelista"/>
        <w:spacing w:line="480" w:lineRule="auto"/>
        <w:ind w:left="2851"/>
        <w:jc w:val="both"/>
        <w:rPr>
          <w:rFonts w:cs="Arial"/>
          <w:sz w:val="24"/>
          <w:szCs w:val="24"/>
        </w:rPr>
      </w:pPr>
    </w:p>
    <w:p w14:paraId="5D983D0C" w14:textId="77777777" w:rsidR="00AB6CC6" w:rsidRDefault="00AB6CC6" w:rsidP="00AB6CC6">
      <w:pPr>
        <w:pStyle w:val="Prrafodelista"/>
        <w:ind w:left="1440"/>
        <w:jc w:val="both"/>
        <w:rPr>
          <w:rFonts w:cs="Arial"/>
          <w:sz w:val="24"/>
          <w:szCs w:val="24"/>
        </w:rPr>
      </w:pPr>
      <w:r>
        <w:rPr>
          <w:rFonts w:cs="Arial"/>
          <w:sz w:val="24"/>
          <w:szCs w:val="24"/>
        </w:rPr>
        <w:t>Otros parámetros a considerar en una cámara son:</w:t>
      </w:r>
    </w:p>
    <w:p w14:paraId="346AEC46" w14:textId="77777777" w:rsidR="00D71FD9" w:rsidRDefault="00D71FD9" w:rsidP="00AB6CC6">
      <w:pPr>
        <w:pStyle w:val="Prrafodelista"/>
        <w:ind w:left="1440"/>
        <w:jc w:val="both"/>
        <w:rPr>
          <w:rFonts w:cs="Arial"/>
          <w:sz w:val="24"/>
          <w:szCs w:val="24"/>
        </w:rPr>
      </w:pPr>
    </w:p>
    <w:p w14:paraId="04F6F706" w14:textId="77777777" w:rsidR="00AB6CC6" w:rsidRDefault="00AB6CC6" w:rsidP="00AB6CC6">
      <w:pPr>
        <w:spacing w:line="480" w:lineRule="auto"/>
        <w:ind w:left="1440"/>
        <w:jc w:val="both"/>
        <w:rPr>
          <w:rFonts w:cs="Arial"/>
          <w:sz w:val="24"/>
          <w:szCs w:val="24"/>
        </w:rPr>
      </w:pPr>
      <w:r w:rsidRPr="009030B3">
        <w:rPr>
          <w:rFonts w:cs="Arial"/>
          <w:sz w:val="24"/>
          <w:szCs w:val="24"/>
          <w:u w:val="single"/>
        </w:rPr>
        <w:lastRenderedPageBreak/>
        <w:t>Iris electrónico</w:t>
      </w:r>
      <w:r>
        <w:rPr>
          <w:rFonts w:cs="Arial"/>
          <w:sz w:val="24"/>
          <w:szCs w:val="24"/>
        </w:rPr>
        <w:t>: Controla en forma automática la cantidad de luz que penetra en la cámara. Cuanto mayor es la velocidad de control, que puede variar entre 1/60 y 1/100000 de segundo, mejor será la compensación de la imagen en condiciones de luz brillante. El concepto del iris electrónico es similar al de las lentes autoiris, pero como la compensación se realiza en forma electrónica, el rango de variación comparado con las lentes autoiris es menor y su aplicación se limita a cámaras de uso interior.</w:t>
      </w:r>
    </w:p>
    <w:p w14:paraId="116F607F" w14:textId="77777777" w:rsidR="00AB6CC6" w:rsidRDefault="00AB6CC6" w:rsidP="00AB6CC6">
      <w:pPr>
        <w:pStyle w:val="Prrafodelista"/>
        <w:spacing w:line="480" w:lineRule="auto"/>
        <w:ind w:left="1800"/>
        <w:jc w:val="both"/>
        <w:rPr>
          <w:rFonts w:cs="Arial"/>
          <w:sz w:val="24"/>
          <w:szCs w:val="24"/>
        </w:rPr>
      </w:pPr>
    </w:p>
    <w:p w14:paraId="78D5AE44" w14:textId="77777777" w:rsidR="00AB6CC6" w:rsidRDefault="00AB6CC6" w:rsidP="00AB6CC6">
      <w:pPr>
        <w:spacing w:line="480" w:lineRule="auto"/>
        <w:ind w:left="1440"/>
        <w:jc w:val="both"/>
        <w:rPr>
          <w:rFonts w:cs="Arial"/>
          <w:sz w:val="24"/>
          <w:szCs w:val="24"/>
        </w:rPr>
      </w:pPr>
      <w:r w:rsidRPr="009030B3">
        <w:rPr>
          <w:rFonts w:cs="Arial"/>
          <w:sz w:val="24"/>
          <w:szCs w:val="24"/>
          <w:u w:val="single"/>
        </w:rPr>
        <w:t>Montaje de la lente</w:t>
      </w:r>
      <w:r>
        <w:rPr>
          <w:rFonts w:cs="Arial"/>
          <w:sz w:val="24"/>
          <w:szCs w:val="24"/>
        </w:rPr>
        <w:t>: Se seleccionan diferentes tipos de lentes para la visualización de una escena determinada. Existen dos tipos de montaje: C y CS. La diferencia entre ambos es la distancia focal entre la base de la lente y el área de enfoque de la imagen que es donde se encuentra el CCD. Esta distancia es de 17,526 mm para una lente con montaje C, y de 12,50 mm para las de montaje CS. Las cámaras actuales más populares de formato 1/3’’ vienen preparadas para lentes con montaje tipo CS.</w:t>
      </w:r>
    </w:p>
    <w:p w14:paraId="388B6781" w14:textId="77777777" w:rsidR="00AB6CC6" w:rsidRDefault="00AB6CC6" w:rsidP="00AB6CC6">
      <w:pPr>
        <w:spacing w:line="480" w:lineRule="auto"/>
        <w:ind w:left="1440"/>
        <w:jc w:val="both"/>
        <w:rPr>
          <w:rFonts w:cs="Arial"/>
          <w:sz w:val="24"/>
          <w:szCs w:val="24"/>
        </w:rPr>
      </w:pPr>
    </w:p>
    <w:p w14:paraId="570EA2FE" w14:textId="77777777" w:rsidR="00AB6CC6" w:rsidRDefault="00AB6CC6" w:rsidP="00AB6CC6">
      <w:pPr>
        <w:spacing w:line="480" w:lineRule="auto"/>
        <w:ind w:left="1440"/>
        <w:jc w:val="both"/>
        <w:rPr>
          <w:rFonts w:cs="Arial"/>
          <w:sz w:val="24"/>
          <w:szCs w:val="24"/>
        </w:rPr>
      </w:pPr>
      <w:r w:rsidRPr="009030B3">
        <w:rPr>
          <w:rFonts w:cs="Arial"/>
          <w:sz w:val="24"/>
          <w:szCs w:val="24"/>
          <w:u w:val="single"/>
        </w:rPr>
        <w:lastRenderedPageBreak/>
        <w:t>Relación Señal/Ruido</w:t>
      </w:r>
      <w:r>
        <w:rPr>
          <w:rFonts w:cs="Arial"/>
          <w:sz w:val="24"/>
          <w:szCs w:val="24"/>
        </w:rPr>
        <w:t xml:space="preserve">: Mide la inmunidad a ruido eléctrico proveniente de la línea de alimentación. Las normas recomiendan 46dB como mínimo.     </w:t>
      </w:r>
    </w:p>
    <w:p w14:paraId="678FD006" w14:textId="77777777" w:rsidR="00AB6CC6" w:rsidRDefault="00AB6CC6" w:rsidP="00AB6CC6">
      <w:pPr>
        <w:pStyle w:val="Prrafodelista"/>
        <w:spacing w:line="480" w:lineRule="auto"/>
        <w:ind w:left="1440"/>
        <w:jc w:val="both"/>
        <w:rPr>
          <w:rFonts w:cs="Arial"/>
          <w:sz w:val="24"/>
          <w:szCs w:val="24"/>
        </w:rPr>
      </w:pPr>
      <w:r>
        <w:rPr>
          <w:rFonts w:cs="Arial"/>
          <w:sz w:val="24"/>
          <w:szCs w:val="24"/>
        </w:rPr>
        <w:t>Al momento de seleccionar las cámaras en un diseño de un sistema de video vigil</w:t>
      </w:r>
      <w:r w:rsidR="00EF2332">
        <w:rPr>
          <w:rFonts w:cs="Arial"/>
          <w:sz w:val="24"/>
          <w:szCs w:val="24"/>
        </w:rPr>
        <w:t xml:space="preserve">ancia, es necesario considerar </w:t>
      </w:r>
      <w:r w:rsidR="00FA7477">
        <w:rPr>
          <w:rFonts w:cs="Arial"/>
          <w:sz w:val="24"/>
          <w:szCs w:val="24"/>
        </w:rPr>
        <w:t>(</w:t>
      </w:r>
      <w:r>
        <w:rPr>
          <w:rFonts w:cs="Arial"/>
          <w:sz w:val="24"/>
          <w:szCs w:val="24"/>
        </w:rPr>
        <w:t>15</w:t>
      </w:r>
      <w:r w:rsidR="00FA7477">
        <w:rPr>
          <w:rFonts w:cs="Arial"/>
          <w:sz w:val="24"/>
          <w:szCs w:val="24"/>
        </w:rPr>
        <w:t>)</w:t>
      </w:r>
      <w:r w:rsidR="00EF2332">
        <w:rPr>
          <w:rFonts w:cs="Arial"/>
          <w:sz w:val="24"/>
          <w:szCs w:val="24"/>
        </w:rPr>
        <w:t>:</w:t>
      </w:r>
    </w:p>
    <w:p w14:paraId="132C69A6" w14:textId="77777777" w:rsidR="00AB6CC6" w:rsidRDefault="00AB6CC6" w:rsidP="00AB6CC6">
      <w:pPr>
        <w:pStyle w:val="Prrafodelista"/>
        <w:spacing w:line="480" w:lineRule="auto"/>
        <w:ind w:left="1440"/>
        <w:rPr>
          <w:rFonts w:cs="Arial"/>
          <w:sz w:val="24"/>
          <w:szCs w:val="24"/>
        </w:rPr>
      </w:pPr>
    </w:p>
    <w:p w14:paraId="29DDB543" w14:textId="77777777" w:rsidR="00AB6CC6" w:rsidRDefault="00AB6CC6" w:rsidP="00AB6CC6">
      <w:pPr>
        <w:pStyle w:val="Prrafodelista"/>
        <w:spacing w:line="480" w:lineRule="auto"/>
        <w:ind w:left="1440"/>
        <w:jc w:val="both"/>
        <w:rPr>
          <w:rFonts w:cs="Arial"/>
          <w:sz w:val="24"/>
          <w:szCs w:val="24"/>
        </w:rPr>
      </w:pPr>
      <w:r>
        <w:rPr>
          <w:rFonts w:cs="Arial"/>
          <w:sz w:val="24"/>
          <w:szCs w:val="24"/>
        </w:rPr>
        <w:t>-   Tipo de cámara. Debe ser fija o PTZ?</w:t>
      </w:r>
    </w:p>
    <w:p w14:paraId="397F8868" w14:textId="77777777" w:rsidR="00AB6CC6" w:rsidRDefault="00AB6CC6" w:rsidP="00AB6CC6">
      <w:pPr>
        <w:pStyle w:val="Prrafodelista"/>
        <w:spacing w:line="480" w:lineRule="auto"/>
        <w:ind w:left="1800"/>
        <w:jc w:val="both"/>
        <w:rPr>
          <w:rFonts w:cs="Arial"/>
          <w:sz w:val="24"/>
          <w:szCs w:val="24"/>
        </w:rPr>
      </w:pPr>
    </w:p>
    <w:p w14:paraId="6CA0D90B" w14:textId="77777777" w:rsidR="00A676D8" w:rsidRDefault="00A676D8" w:rsidP="00A676D8">
      <w:pPr>
        <w:pStyle w:val="Prrafodelista"/>
        <w:numPr>
          <w:ilvl w:val="0"/>
          <w:numId w:val="8"/>
        </w:numPr>
        <w:suppressAutoHyphens/>
        <w:spacing w:line="480" w:lineRule="auto"/>
        <w:contextualSpacing w:val="0"/>
        <w:jc w:val="both"/>
        <w:rPr>
          <w:rFonts w:cs="Arial"/>
          <w:sz w:val="24"/>
          <w:szCs w:val="24"/>
        </w:rPr>
      </w:pPr>
      <w:r>
        <w:rPr>
          <w:rFonts w:cs="Arial"/>
          <w:sz w:val="24"/>
          <w:szCs w:val="24"/>
        </w:rPr>
        <w:t>Ambiente interior o exterior. Donde la cámara se ubicará? En ambientes exteriores, cámaras con lentes auto iris o con alta sensibilidad a la luz serán requeridas.</w:t>
      </w:r>
    </w:p>
    <w:p w14:paraId="71B35DF9" w14:textId="77777777" w:rsidR="00A676D8" w:rsidRDefault="00A676D8" w:rsidP="00A676D8">
      <w:pPr>
        <w:pStyle w:val="Prrafodelista"/>
        <w:spacing w:line="480" w:lineRule="auto"/>
        <w:ind w:left="1440"/>
        <w:jc w:val="both"/>
        <w:rPr>
          <w:rFonts w:cs="Arial"/>
          <w:sz w:val="24"/>
          <w:szCs w:val="24"/>
        </w:rPr>
      </w:pPr>
    </w:p>
    <w:p w14:paraId="092917B7" w14:textId="77777777" w:rsidR="00A676D8" w:rsidRDefault="00A676D8" w:rsidP="00A676D8">
      <w:pPr>
        <w:pStyle w:val="Prrafodelista"/>
        <w:numPr>
          <w:ilvl w:val="0"/>
          <w:numId w:val="8"/>
        </w:numPr>
        <w:suppressAutoHyphens/>
        <w:spacing w:line="480" w:lineRule="auto"/>
        <w:contextualSpacing w:val="0"/>
        <w:jc w:val="both"/>
        <w:rPr>
          <w:rFonts w:cs="Arial"/>
          <w:sz w:val="24"/>
          <w:szCs w:val="24"/>
        </w:rPr>
      </w:pPr>
      <w:r>
        <w:rPr>
          <w:rFonts w:cs="Arial"/>
          <w:sz w:val="24"/>
          <w:szCs w:val="24"/>
        </w:rPr>
        <w:t xml:space="preserve">Resolución. Que calidad de imagen en megapíxeles será requerida en cada sector? </w:t>
      </w:r>
    </w:p>
    <w:p w14:paraId="087F7D82" w14:textId="77777777" w:rsidR="00A676D8" w:rsidRDefault="00A676D8" w:rsidP="00A676D8">
      <w:pPr>
        <w:pStyle w:val="Prrafodelista"/>
        <w:spacing w:line="480" w:lineRule="auto"/>
        <w:ind w:left="1800"/>
        <w:jc w:val="both"/>
        <w:rPr>
          <w:rFonts w:cs="Arial"/>
          <w:sz w:val="24"/>
          <w:szCs w:val="24"/>
        </w:rPr>
      </w:pPr>
    </w:p>
    <w:p w14:paraId="1DFE9648" w14:textId="77777777" w:rsidR="00A676D8" w:rsidRDefault="00A676D8" w:rsidP="00A676D8">
      <w:pPr>
        <w:pStyle w:val="Prrafodelista"/>
        <w:numPr>
          <w:ilvl w:val="2"/>
          <w:numId w:val="6"/>
        </w:numPr>
        <w:tabs>
          <w:tab w:val="clear" w:pos="0"/>
          <w:tab w:val="left" w:pos="630"/>
        </w:tabs>
        <w:suppressAutoHyphens/>
        <w:spacing w:line="480" w:lineRule="auto"/>
        <w:ind w:left="1440" w:hanging="811"/>
        <w:contextualSpacing w:val="0"/>
        <w:rPr>
          <w:rFonts w:cs="Arial"/>
          <w:b/>
          <w:sz w:val="24"/>
          <w:szCs w:val="24"/>
        </w:rPr>
      </w:pPr>
      <w:r>
        <w:rPr>
          <w:rFonts w:cs="Arial"/>
          <w:b/>
          <w:sz w:val="24"/>
          <w:szCs w:val="24"/>
        </w:rPr>
        <w:t xml:space="preserve"> Cámaras PTZ.</w:t>
      </w:r>
    </w:p>
    <w:p w14:paraId="4AD80885" w14:textId="77777777" w:rsidR="00A676D8" w:rsidRDefault="00A676D8" w:rsidP="00A676D8">
      <w:pPr>
        <w:pStyle w:val="Prrafodelista"/>
        <w:spacing w:line="480" w:lineRule="auto"/>
        <w:ind w:left="1440"/>
        <w:jc w:val="both"/>
        <w:rPr>
          <w:rFonts w:cs="Arial"/>
          <w:sz w:val="24"/>
          <w:szCs w:val="24"/>
        </w:rPr>
      </w:pPr>
      <w:r>
        <w:rPr>
          <w:rFonts w:cs="Arial"/>
          <w:sz w:val="24"/>
          <w:szCs w:val="24"/>
        </w:rPr>
        <w:t xml:space="preserve">Las cámaras PTZ se diferencian de las cámaras fijas en que estas están provistas de un mecanismo que les permite realizar movimientos horizontales de 360˚ y verticales de 180˚, además poseen una lente con la cual pueden realizar un acercamiento de la imagen a través del zoom. Los movimientos de una </w:t>
      </w:r>
      <w:r>
        <w:rPr>
          <w:rFonts w:cs="Arial"/>
          <w:sz w:val="24"/>
          <w:szCs w:val="24"/>
        </w:rPr>
        <w:lastRenderedPageBreak/>
        <w:t xml:space="preserve">cámara PTZ son manejados a distancia, mediante un joystick se envían señales de mando a la cámara PTZ. Este tipo de cámara es muy usado para la vigilancia de amplias áreas o control de perímetros, en nuestra ciudad las podemos observar en el sistema de video vigilancia “Ojo de Águila” y en algunas instituciones públicas. </w:t>
      </w:r>
    </w:p>
    <w:p w14:paraId="5CCBB147" w14:textId="77777777" w:rsidR="00A676D8" w:rsidRDefault="00A676D8" w:rsidP="00A676D8">
      <w:pPr>
        <w:pStyle w:val="Prrafodelista"/>
        <w:spacing w:line="480" w:lineRule="auto"/>
        <w:ind w:left="1440"/>
        <w:jc w:val="both"/>
        <w:rPr>
          <w:rFonts w:cs="Arial"/>
          <w:sz w:val="24"/>
          <w:szCs w:val="24"/>
        </w:rPr>
      </w:pPr>
    </w:p>
    <w:p w14:paraId="0D5CDE44" w14:textId="77777777" w:rsidR="00A676D8" w:rsidRDefault="00A676D8" w:rsidP="00A676D8">
      <w:pPr>
        <w:pStyle w:val="Prrafodelista"/>
        <w:spacing w:line="480" w:lineRule="auto"/>
        <w:ind w:left="1440"/>
        <w:jc w:val="both"/>
        <w:rPr>
          <w:rFonts w:cs="Arial"/>
          <w:sz w:val="24"/>
          <w:szCs w:val="24"/>
        </w:rPr>
      </w:pPr>
      <w:r>
        <w:rPr>
          <w:rFonts w:cs="Arial"/>
          <w:sz w:val="24"/>
          <w:szCs w:val="24"/>
        </w:rPr>
        <w:t>Uno de los más usados son los autodomos que consisten en cámaras PTZ’s las cuales se encuentran dentro de una burbuja, el motivo de este diseño permite que no se pueda apreciar hacia donde está dirigida la cámara.</w:t>
      </w:r>
    </w:p>
    <w:p w14:paraId="3EC798A4" w14:textId="77777777" w:rsidR="00A676D8" w:rsidRDefault="00A676D8" w:rsidP="00A676D8">
      <w:pPr>
        <w:pStyle w:val="Prrafodelista"/>
        <w:spacing w:line="480" w:lineRule="auto"/>
        <w:ind w:left="1411"/>
        <w:jc w:val="both"/>
        <w:rPr>
          <w:rFonts w:cs="Arial"/>
          <w:sz w:val="24"/>
          <w:szCs w:val="24"/>
        </w:rPr>
      </w:pPr>
    </w:p>
    <w:p w14:paraId="0A379F6D" w14:textId="77777777" w:rsidR="00A676D8" w:rsidRDefault="003A4821" w:rsidP="00A676D8">
      <w:pPr>
        <w:pStyle w:val="Prrafodelista"/>
        <w:spacing w:line="480" w:lineRule="auto"/>
        <w:ind w:left="1411"/>
        <w:jc w:val="center"/>
        <w:rPr>
          <w:rFonts w:cs="Arial"/>
          <w:b/>
          <w:sz w:val="20"/>
          <w:szCs w:val="20"/>
        </w:rPr>
      </w:pPr>
      <w:r>
        <w:rPr>
          <w:rFonts w:cs="Arial"/>
          <w:b/>
          <w:noProof/>
          <w:sz w:val="24"/>
          <w:szCs w:val="24"/>
          <w:lang w:val="es-EC" w:eastAsia="es-EC"/>
        </w:rPr>
        <w:drawing>
          <wp:inline distT="0" distB="0" distL="0" distR="0" wp14:editId="71EB407A">
            <wp:extent cx="1807845" cy="1510030"/>
            <wp:effectExtent l="19050" t="0" r="1905"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cstate="print"/>
                    <a:srcRect/>
                    <a:stretch>
                      <a:fillRect/>
                    </a:stretch>
                  </pic:blipFill>
                  <pic:spPr bwMode="auto">
                    <a:xfrm>
                      <a:off x="0" y="0"/>
                      <a:ext cx="1807845" cy="1510030"/>
                    </a:xfrm>
                    <a:prstGeom prst="rect">
                      <a:avLst/>
                    </a:prstGeom>
                    <a:solidFill>
                      <a:srgbClr xmlns:a14="http://schemas.microsoft.com/office/drawing/2010/main" val="FFFFFF" mc:Ignorable=""/>
                    </a:solidFill>
                    <a:ln w="9525">
                      <a:noFill/>
                      <a:miter lim="800000"/>
                      <a:headEnd/>
                      <a:tailEnd/>
                    </a:ln>
                  </pic:spPr>
                </pic:pic>
              </a:graphicData>
            </a:graphic>
          </wp:inline>
        </w:drawing>
      </w:r>
    </w:p>
    <w:p w14:paraId="12EBD5E4" w14:textId="77777777" w:rsidR="00A676D8" w:rsidRDefault="00A676D8" w:rsidP="00A676D8">
      <w:pPr>
        <w:pStyle w:val="Prrafodelista"/>
        <w:spacing w:line="480" w:lineRule="auto"/>
        <w:ind w:left="1411"/>
        <w:jc w:val="center"/>
        <w:rPr>
          <w:rFonts w:cs="Arial"/>
          <w:sz w:val="20"/>
          <w:szCs w:val="20"/>
          <w:lang w:val="es-EC"/>
        </w:rPr>
      </w:pPr>
      <w:r>
        <w:rPr>
          <w:rFonts w:cs="Arial"/>
          <w:b/>
          <w:sz w:val="20"/>
          <w:szCs w:val="20"/>
        </w:rPr>
        <w:t xml:space="preserve">Figura 1.3. </w:t>
      </w:r>
      <w:r>
        <w:rPr>
          <w:rFonts w:cs="Arial"/>
          <w:sz w:val="20"/>
          <w:szCs w:val="20"/>
        </w:rPr>
        <w:t>Cámara Autodomo</w:t>
      </w:r>
      <w:r w:rsidR="00FA7477">
        <w:rPr>
          <w:rFonts w:cs="Arial"/>
          <w:sz w:val="20"/>
          <w:szCs w:val="20"/>
          <w:lang w:val="es-EC"/>
        </w:rPr>
        <w:t xml:space="preserve"> (</w:t>
      </w:r>
      <w:r>
        <w:rPr>
          <w:rFonts w:cs="Arial"/>
          <w:sz w:val="20"/>
          <w:szCs w:val="20"/>
          <w:lang w:val="es-EC"/>
        </w:rPr>
        <w:t>24</w:t>
      </w:r>
      <w:r w:rsidR="00FA7477">
        <w:rPr>
          <w:rFonts w:cs="Arial"/>
          <w:sz w:val="20"/>
          <w:szCs w:val="20"/>
          <w:lang w:val="es-EC"/>
        </w:rPr>
        <w:t>)</w:t>
      </w:r>
      <w:r>
        <w:rPr>
          <w:rFonts w:cs="Arial"/>
          <w:sz w:val="20"/>
          <w:szCs w:val="20"/>
          <w:lang w:val="es-EC"/>
        </w:rPr>
        <w:t>.</w:t>
      </w:r>
    </w:p>
    <w:p w14:paraId="7C7955A1" w14:textId="77777777" w:rsidR="00A676D8" w:rsidRDefault="00A676D8" w:rsidP="00A676D8">
      <w:pPr>
        <w:pStyle w:val="Prrafodelista"/>
        <w:spacing w:line="480" w:lineRule="auto"/>
        <w:ind w:left="1411"/>
        <w:jc w:val="center"/>
        <w:rPr>
          <w:rFonts w:cs="Arial"/>
          <w:sz w:val="20"/>
          <w:szCs w:val="20"/>
        </w:rPr>
      </w:pPr>
    </w:p>
    <w:p w14:paraId="55D6FE78" w14:textId="77777777" w:rsidR="00A676D8" w:rsidRDefault="00A676D8" w:rsidP="00A676D8">
      <w:pPr>
        <w:tabs>
          <w:tab w:val="left" w:pos="630"/>
        </w:tabs>
        <w:spacing w:line="480" w:lineRule="auto"/>
        <w:ind w:left="1440"/>
        <w:jc w:val="both"/>
        <w:rPr>
          <w:rFonts w:cs="Arial"/>
          <w:sz w:val="24"/>
          <w:szCs w:val="24"/>
        </w:rPr>
      </w:pPr>
      <w:r>
        <w:rPr>
          <w:rFonts w:cs="Arial"/>
          <w:sz w:val="24"/>
          <w:szCs w:val="24"/>
        </w:rPr>
        <w:t>Una cámara autodomo se encuentra encapsulada dentro de una protección como lo muestra la figura 1.3. , esto le permite ser usada en espacios exteriores.</w:t>
      </w:r>
    </w:p>
    <w:p w14:paraId="33ED1A89" w14:textId="77777777" w:rsidR="00A676D8" w:rsidRDefault="00A676D8" w:rsidP="00A676D8">
      <w:pPr>
        <w:pStyle w:val="Prrafodelista"/>
        <w:numPr>
          <w:ilvl w:val="1"/>
          <w:numId w:val="6"/>
        </w:numPr>
        <w:tabs>
          <w:tab w:val="left" w:pos="630"/>
        </w:tabs>
        <w:suppressAutoHyphens/>
        <w:spacing w:line="480" w:lineRule="auto"/>
        <w:ind w:left="629" w:hanging="629"/>
        <w:contextualSpacing w:val="0"/>
        <w:rPr>
          <w:rFonts w:cs="Arial"/>
          <w:b/>
          <w:sz w:val="24"/>
          <w:szCs w:val="24"/>
          <w:lang w:val="es-EC"/>
        </w:rPr>
      </w:pPr>
      <w:r>
        <w:rPr>
          <w:rFonts w:cs="Arial"/>
          <w:b/>
          <w:sz w:val="24"/>
          <w:szCs w:val="24"/>
          <w:lang w:val="es-EC"/>
        </w:rPr>
        <w:lastRenderedPageBreak/>
        <w:t>E</w:t>
      </w:r>
      <w:r w:rsidR="00617E60">
        <w:rPr>
          <w:rFonts w:cs="Arial"/>
          <w:b/>
          <w:sz w:val="24"/>
          <w:szCs w:val="24"/>
          <w:lang w:val="es-EC"/>
        </w:rPr>
        <w:t xml:space="preserve">quipos de </w:t>
      </w:r>
      <w:r>
        <w:rPr>
          <w:rFonts w:cs="Arial"/>
          <w:b/>
          <w:sz w:val="24"/>
          <w:szCs w:val="24"/>
          <w:lang w:val="es-EC"/>
        </w:rPr>
        <w:t>T</w:t>
      </w:r>
      <w:r w:rsidR="00617E60">
        <w:rPr>
          <w:rFonts w:cs="Arial"/>
          <w:b/>
          <w:sz w:val="24"/>
          <w:szCs w:val="24"/>
          <w:lang w:val="es-EC"/>
        </w:rPr>
        <w:t xml:space="preserve">ransmisión y </w:t>
      </w:r>
      <w:r>
        <w:rPr>
          <w:rFonts w:cs="Arial"/>
          <w:b/>
          <w:sz w:val="24"/>
          <w:szCs w:val="24"/>
          <w:lang w:val="es-EC"/>
        </w:rPr>
        <w:t>R</w:t>
      </w:r>
      <w:r w:rsidR="00617E60">
        <w:rPr>
          <w:rFonts w:cs="Arial"/>
          <w:b/>
          <w:sz w:val="24"/>
          <w:szCs w:val="24"/>
          <w:lang w:val="es-EC"/>
        </w:rPr>
        <w:t xml:space="preserve">ecepción </w:t>
      </w:r>
      <w:r>
        <w:rPr>
          <w:rFonts w:cs="Arial"/>
          <w:b/>
          <w:sz w:val="24"/>
          <w:szCs w:val="24"/>
          <w:lang w:val="es-EC"/>
        </w:rPr>
        <w:t>Ó</w:t>
      </w:r>
      <w:r w:rsidR="00617E60">
        <w:rPr>
          <w:rFonts w:cs="Arial"/>
          <w:b/>
          <w:sz w:val="24"/>
          <w:szCs w:val="24"/>
          <w:lang w:val="es-EC"/>
        </w:rPr>
        <w:t>ptica</w:t>
      </w:r>
      <w:r>
        <w:rPr>
          <w:rFonts w:cs="Arial"/>
          <w:b/>
          <w:sz w:val="24"/>
          <w:szCs w:val="24"/>
          <w:lang w:val="es-EC"/>
        </w:rPr>
        <w:t>.</w:t>
      </w:r>
    </w:p>
    <w:p w14:paraId="2A1FC48D" w14:textId="77777777" w:rsidR="00A676D8" w:rsidRDefault="00A676D8" w:rsidP="00A676D8">
      <w:pPr>
        <w:tabs>
          <w:tab w:val="left" w:pos="630"/>
        </w:tabs>
        <w:spacing w:line="480" w:lineRule="auto"/>
        <w:ind w:left="630"/>
        <w:jc w:val="both"/>
        <w:rPr>
          <w:rFonts w:cs="Arial"/>
          <w:sz w:val="24"/>
          <w:szCs w:val="24"/>
          <w:lang w:val="es-EC"/>
        </w:rPr>
      </w:pPr>
      <w:r>
        <w:rPr>
          <w:rFonts w:cs="Arial"/>
          <w:sz w:val="24"/>
          <w:szCs w:val="24"/>
          <w:lang w:val="es-EC"/>
        </w:rPr>
        <w:t xml:space="preserve">Un equipo de transmisión óptica, recibe señales eléctricas y las transforma en señales ópticas para transmitirlas a través de la fibra, el receptor realiza la función contraria, recibe las señales ópticas y las transforma en señales eléctricas.  Los equipos ópticos como los transmisores, receptores, multiplexores, están provistos de un emisor de luz laser o led, en el caso del receptor, están provistos de un fotodetector. </w:t>
      </w:r>
    </w:p>
    <w:p w14:paraId="1FC41357" w14:textId="77777777" w:rsidR="00A676D8" w:rsidRDefault="00A676D8" w:rsidP="00A676D8">
      <w:pPr>
        <w:tabs>
          <w:tab w:val="left" w:pos="630"/>
        </w:tabs>
        <w:spacing w:line="480" w:lineRule="auto"/>
        <w:ind w:left="630"/>
        <w:jc w:val="both"/>
        <w:rPr>
          <w:rFonts w:cs="Arial"/>
          <w:sz w:val="24"/>
          <w:szCs w:val="24"/>
          <w:lang w:val="es-EC"/>
        </w:rPr>
      </w:pPr>
    </w:p>
    <w:p w14:paraId="4026BA56" w14:textId="77777777" w:rsidR="00A676D8" w:rsidRDefault="00A676D8" w:rsidP="00A676D8">
      <w:pPr>
        <w:tabs>
          <w:tab w:val="left" w:pos="630"/>
        </w:tabs>
        <w:spacing w:line="480" w:lineRule="auto"/>
        <w:ind w:left="630"/>
        <w:jc w:val="both"/>
        <w:rPr>
          <w:rFonts w:cs="Arial"/>
          <w:sz w:val="24"/>
          <w:szCs w:val="24"/>
          <w:lang w:val="es-EC"/>
        </w:rPr>
      </w:pPr>
      <w:r>
        <w:rPr>
          <w:rFonts w:cs="Arial"/>
          <w:sz w:val="24"/>
          <w:szCs w:val="24"/>
          <w:lang w:val="es-EC"/>
        </w:rPr>
        <w:t>Una instalación multiplexada permite combinar diversas señales en una única fibra óptica. Esto reduce el número de fibras requeridas para una instalación, lo cual supone una notoria reducción del cost</w:t>
      </w:r>
      <w:r w:rsidR="00E40C93">
        <w:rPr>
          <w:rFonts w:cs="Arial"/>
          <w:sz w:val="24"/>
          <w:szCs w:val="24"/>
          <w:lang w:val="es-EC"/>
        </w:rPr>
        <w:t>e en enlaces de larga longitud (</w:t>
      </w:r>
      <w:r>
        <w:rPr>
          <w:rFonts w:cs="Arial"/>
          <w:sz w:val="24"/>
          <w:szCs w:val="24"/>
          <w:lang w:val="es-EC"/>
        </w:rPr>
        <w:t>8</w:t>
      </w:r>
      <w:r w:rsidR="00E40C93">
        <w:rPr>
          <w:rFonts w:cs="Arial"/>
          <w:sz w:val="24"/>
          <w:szCs w:val="24"/>
          <w:lang w:val="es-EC"/>
        </w:rPr>
        <w:t>)</w:t>
      </w:r>
      <w:r>
        <w:rPr>
          <w:rFonts w:cs="Arial"/>
          <w:sz w:val="24"/>
          <w:szCs w:val="24"/>
          <w:lang w:val="es-EC"/>
        </w:rPr>
        <w:t xml:space="preserve">.  </w:t>
      </w:r>
    </w:p>
    <w:p w14:paraId="28C744E5" w14:textId="77777777" w:rsidR="00A676D8" w:rsidRDefault="00A676D8" w:rsidP="00A676D8">
      <w:pPr>
        <w:tabs>
          <w:tab w:val="left" w:pos="630"/>
        </w:tabs>
        <w:spacing w:line="480" w:lineRule="auto"/>
        <w:ind w:left="630"/>
        <w:jc w:val="both"/>
        <w:rPr>
          <w:rFonts w:cs="Arial"/>
          <w:sz w:val="24"/>
          <w:szCs w:val="24"/>
          <w:lang w:val="es-EC"/>
        </w:rPr>
      </w:pPr>
    </w:p>
    <w:p w14:paraId="7FAABBE3" w14:textId="77777777" w:rsidR="00A676D8" w:rsidRDefault="00A676D8" w:rsidP="00A676D8">
      <w:pPr>
        <w:tabs>
          <w:tab w:val="left" w:pos="630"/>
        </w:tabs>
        <w:spacing w:line="480" w:lineRule="auto"/>
        <w:ind w:left="630"/>
        <w:jc w:val="both"/>
        <w:rPr>
          <w:rFonts w:cs="Arial"/>
          <w:sz w:val="24"/>
          <w:szCs w:val="24"/>
          <w:lang w:val="es-EC"/>
        </w:rPr>
      </w:pPr>
      <w:r>
        <w:rPr>
          <w:rFonts w:cs="Arial"/>
          <w:sz w:val="24"/>
          <w:szCs w:val="24"/>
          <w:lang w:val="es-EC"/>
        </w:rPr>
        <w:t xml:space="preserve">Las señales de video analógicas que envían las cámaras, deberán llegar a un panel donde estará ubicado un equipo óptico que permitirá multiplexar la señal de video y transformar la señal eléctrica en señal óptica para ser transmitida a través de la fibra.  </w:t>
      </w:r>
    </w:p>
    <w:p w14:paraId="53F6E43B" w14:textId="77777777" w:rsidR="00A676D8" w:rsidRDefault="003A4821" w:rsidP="00A676D8">
      <w:pPr>
        <w:tabs>
          <w:tab w:val="left" w:pos="540"/>
          <w:tab w:val="left" w:pos="1440"/>
          <w:tab w:val="left" w:pos="2160"/>
        </w:tabs>
        <w:spacing w:line="240" w:lineRule="auto"/>
        <w:ind w:left="810"/>
        <w:jc w:val="center"/>
        <w:rPr>
          <w:rFonts w:cs="Arial"/>
          <w:b/>
          <w:sz w:val="20"/>
          <w:szCs w:val="20"/>
          <w:lang w:val="es-EC"/>
        </w:rPr>
      </w:pPr>
      <w:r>
        <w:rPr>
          <w:noProof/>
          <w:lang w:val="es-EC" w:eastAsia="es-EC"/>
        </w:rPr>
        <w:lastRenderedPageBreak/>
        <w:drawing>
          <wp:inline distT="0" distB="0" distL="0" distR="0" wp14:editId="69158A9E">
            <wp:extent cx="3625850" cy="1414145"/>
            <wp:effectExtent l="19050" t="0" r="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cstate="print"/>
                    <a:srcRect/>
                    <a:stretch>
                      <a:fillRect/>
                    </a:stretch>
                  </pic:blipFill>
                  <pic:spPr bwMode="auto">
                    <a:xfrm>
                      <a:off x="0" y="0"/>
                      <a:ext cx="3625850" cy="141414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419E9382" w14:textId="77777777" w:rsidR="00A676D8" w:rsidRDefault="00A676D8" w:rsidP="00A676D8">
      <w:pPr>
        <w:spacing w:line="480" w:lineRule="auto"/>
        <w:ind w:left="709"/>
        <w:jc w:val="center"/>
        <w:rPr>
          <w:rFonts w:cs="Arial"/>
          <w:sz w:val="20"/>
          <w:szCs w:val="20"/>
          <w:lang w:val="es-EC"/>
        </w:rPr>
      </w:pPr>
      <w:r>
        <w:rPr>
          <w:rFonts w:cs="Arial"/>
          <w:b/>
          <w:sz w:val="20"/>
          <w:szCs w:val="20"/>
          <w:lang w:val="es-EC"/>
        </w:rPr>
        <w:t xml:space="preserve">Figura 1.4. </w:t>
      </w:r>
      <w:r>
        <w:rPr>
          <w:rFonts w:cs="Arial"/>
          <w:sz w:val="20"/>
          <w:szCs w:val="20"/>
          <w:lang w:val="es-EC"/>
        </w:rPr>
        <w:t>Equipo transmisor y receptor de seña</w:t>
      </w:r>
      <w:r w:rsidR="00E40C93">
        <w:rPr>
          <w:rFonts w:cs="Arial"/>
          <w:sz w:val="20"/>
          <w:szCs w:val="20"/>
          <w:lang w:val="es-EC"/>
        </w:rPr>
        <w:t>les ópticas para cámaras fijas (</w:t>
      </w:r>
      <w:r>
        <w:rPr>
          <w:rFonts w:cs="Arial"/>
          <w:sz w:val="20"/>
          <w:szCs w:val="20"/>
          <w:lang w:val="es-EC"/>
        </w:rPr>
        <w:t>21</w:t>
      </w:r>
      <w:r w:rsidR="00E40C93">
        <w:rPr>
          <w:rFonts w:cs="Arial"/>
          <w:sz w:val="20"/>
          <w:szCs w:val="20"/>
          <w:lang w:val="es-EC"/>
        </w:rPr>
        <w:t>)</w:t>
      </w:r>
      <w:r>
        <w:rPr>
          <w:rFonts w:cs="Arial"/>
          <w:sz w:val="20"/>
          <w:szCs w:val="20"/>
          <w:lang w:val="es-EC"/>
        </w:rPr>
        <w:t>.</w:t>
      </w:r>
    </w:p>
    <w:p w14:paraId="7B8DC787" w14:textId="77777777" w:rsidR="00A676D8" w:rsidRDefault="00A676D8" w:rsidP="00A676D8">
      <w:pPr>
        <w:spacing w:line="480" w:lineRule="auto"/>
        <w:ind w:left="709"/>
        <w:jc w:val="center"/>
        <w:rPr>
          <w:rFonts w:cs="Arial"/>
          <w:sz w:val="20"/>
          <w:szCs w:val="20"/>
          <w:lang w:val="es-EC"/>
        </w:rPr>
      </w:pPr>
    </w:p>
    <w:p w14:paraId="092C7610" w14:textId="77777777" w:rsidR="00A676D8" w:rsidRDefault="00A676D8" w:rsidP="00A676D8">
      <w:pPr>
        <w:tabs>
          <w:tab w:val="left" w:pos="720"/>
        </w:tabs>
        <w:spacing w:line="480" w:lineRule="auto"/>
        <w:ind w:left="629"/>
        <w:jc w:val="both"/>
        <w:rPr>
          <w:rFonts w:cs="Arial"/>
          <w:sz w:val="24"/>
          <w:szCs w:val="24"/>
          <w:lang w:val="es-EC"/>
        </w:rPr>
      </w:pPr>
      <w:r>
        <w:rPr>
          <w:rFonts w:cs="Arial"/>
          <w:sz w:val="24"/>
          <w:szCs w:val="24"/>
          <w:lang w:val="es-EC"/>
        </w:rPr>
        <w:t>En la figura 1.4. se muestra un equipo óptico que funciona como transmisor y multiplexor de la señal de video.</w:t>
      </w:r>
    </w:p>
    <w:p w14:paraId="09BA0C92" w14:textId="77777777" w:rsidR="00A676D8" w:rsidRDefault="00A676D8" w:rsidP="00A676D8">
      <w:pPr>
        <w:tabs>
          <w:tab w:val="left" w:pos="720"/>
        </w:tabs>
        <w:spacing w:line="480" w:lineRule="auto"/>
        <w:ind w:left="720"/>
        <w:jc w:val="both"/>
        <w:rPr>
          <w:rFonts w:cs="Arial"/>
          <w:sz w:val="24"/>
          <w:szCs w:val="24"/>
          <w:lang w:val="es-EC"/>
        </w:rPr>
      </w:pPr>
    </w:p>
    <w:p w14:paraId="4180FED4" w14:textId="77777777" w:rsidR="00A676D8" w:rsidRDefault="00A676D8" w:rsidP="00A676D8">
      <w:pPr>
        <w:tabs>
          <w:tab w:val="left" w:pos="720"/>
        </w:tabs>
        <w:spacing w:line="480" w:lineRule="auto"/>
        <w:ind w:left="629"/>
        <w:jc w:val="both"/>
        <w:rPr>
          <w:rFonts w:cs="Arial"/>
          <w:sz w:val="24"/>
          <w:szCs w:val="24"/>
          <w:lang w:val="es-EC"/>
        </w:rPr>
      </w:pPr>
      <w:r>
        <w:rPr>
          <w:rFonts w:cs="Arial"/>
          <w:sz w:val="24"/>
          <w:szCs w:val="24"/>
          <w:lang w:val="es-EC"/>
        </w:rPr>
        <w:t>En el caso de las cámaras PTZ’s, estas necesitan de una señal de datos, a través de la cual se enviarán órdenes para el movimiento PTZ. La señal de video y de datos enviadas por las cámaras PTZ’s ingresarán</w:t>
      </w:r>
      <w:r>
        <w:rPr>
          <w:rFonts w:cs="Arial"/>
          <w:b/>
          <w:sz w:val="24"/>
          <w:szCs w:val="24"/>
          <w:lang w:val="es-EC"/>
        </w:rPr>
        <w:t xml:space="preserve"> </w:t>
      </w:r>
      <w:r>
        <w:rPr>
          <w:rFonts w:cs="Arial"/>
          <w:sz w:val="24"/>
          <w:szCs w:val="24"/>
          <w:lang w:val="es-EC"/>
        </w:rPr>
        <w:t>a un transmisor de señal que tendrá una entrada de video y un puerto de datos. Por el puerto de datos, se le envía las órdenes de movimiento a las cámaras PTZ’s.</w:t>
      </w:r>
    </w:p>
    <w:p w14:paraId="0CBCD0ED" w14:textId="77777777" w:rsidR="00A676D8" w:rsidRDefault="00A676D8" w:rsidP="00A676D8">
      <w:pPr>
        <w:tabs>
          <w:tab w:val="left" w:pos="720"/>
        </w:tabs>
        <w:spacing w:line="240" w:lineRule="auto"/>
        <w:ind w:left="720"/>
        <w:jc w:val="both"/>
        <w:rPr>
          <w:rFonts w:cs="Arial"/>
          <w:sz w:val="24"/>
          <w:szCs w:val="24"/>
          <w:lang w:val="es-EC"/>
        </w:rPr>
      </w:pPr>
    </w:p>
    <w:p w14:paraId="42A7D9A2" w14:textId="77777777" w:rsidR="00A676D8" w:rsidRDefault="003A4821" w:rsidP="00A676D8">
      <w:pPr>
        <w:pStyle w:val="Prrafodelista"/>
        <w:tabs>
          <w:tab w:val="left" w:pos="900"/>
          <w:tab w:val="left" w:pos="1440"/>
          <w:tab w:val="left" w:pos="2340"/>
        </w:tabs>
        <w:spacing w:line="240" w:lineRule="auto"/>
        <w:jc w:val="center"/>
        <w:rPr>
          <w:rFonts w:cs="Arial"/>
          <w:b/>
          <w:sz w:val="20"/>
          <w:szCs w:val="20"/>
          <w:lang w:val="es-EC"/>
        </w:rPr>
      </w:pPr>
      <w:r>
        <w:rPr>
          <w:noProof/>
          <w:lang w:val="es-EC" w:eastAsia="es-EC"/>
        </w:rPr>
        <w:drawing>
          <wp:inline distT="0" distB="0" distL="0" distR="0" wp14:editId="7A73CACD">
            <wp:extent cx="4667885" cy="1180465"/>
            <wp:effectExtent l="1905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 cstate="print"/>
                    <a:srcRect/>
                    <a:stretch>
                      <a:fillRect/>
                    </a:stretch>
                  </pic:blipFill>
                  <pic:spPr bwMode="auto">
                    <a:xfrm>
                      <a:off x="0" y="0"/>
                      <a:ext cx="4667885" cy="118046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3C54E4E8" w14:textId="77777777" w:rsidR="00A676D8" w:rsidRDefault="00A676D8" w:rsidP="00A676D8">
      <w:pPr>
        <w:pStyle w:val="Prrafodelista"/>
        <w:tabs>
          <w:tab w:val="left" w:pos="2340"/>
        </w:tabs>
        <w:spacing w:line="480" w:lineRule="auto"/>
        <w:ind w:left="1622"/>
        <w:rPr>
          <w:rFonts w:cs="Arial"/>
          <w:sz w:val="20"/>
          <w:szCs w:val="20"/>
          <w:lang w:val="es-EC"/>
        </w:rPr>
      </w:pPr>
      <w:r>
        <w:rPr>
          <w:rFonts w:cs="Arial"/>
          <w:b/>
          <w:sz w:val="20"/>
          <w:szCs w:val="20"/>
          <w:lang w:val="es-EC"/>
        </w:rPr>
        <w:t xml:space="preserve">Figura 1.5. </w:t>
      </w:r>
      <w:r>
        <w:rPr>
          <w:rFonts w:cs="Arial"/>
          <w:sz w:val="20"/>
          <w:szCs w:val="20"/>
          <w:lang w:val="es-EC"/>
        </w:rPr>
        <w:t>Equipo transmisor</w:t>
      </w:r>
      <w:r w:rsidR="00E40C93">
        <w:rPr>
          <w:rFonts w:cs="Arial"/>
          <w:sz w:val="20"/>
          <w:szCs w:val="20"/>
          <w:lang w:val="es-EC"/>
        </w:rPr>
        <w:t xml:space="preserve"> y receptor para cámaras PTZ’s (</w:t>
      </w:r>
      <w:r>
        <w:rPr>
          <w:rFonts w:cs="Arial"/>
          <w:sz w:val="20"/>
          <w:szCs w:val="20"/>
          <w:lang w:val="es-EC"/>
        </w:rPr>
        <w:t>22</w:t>
      </w:r>
      <w:r w:rsidR="00E40C93">
        <w:rPr>
          <w:rFonts w:cs="Arial"/>
          <w:sz w:val="20"/>
          <w:szCs w:val="20"/>
          <w:lang w:val="es-EC"/>
        </w:rPr>
        <w:t>)</w:t>
      </w:r>
      <w:r>
        <w:rPr>
          <w:rFonts w:cs="Arial"/>
          <w:sz w:val="20"/>
          <w:szCs w:val="20"/>
          <w:lang w:val="es-EC"/>
        </w:rPr>
        <w:t>.</w:t>
      </w:r>
    </w:p>
    <w:p w14:paraId="1FDE75F2" w14:textId="77777777" w:rsidR="00A676D8" w:rsidRDefault="00A676D8" w:rsidP="00A676D8">
      <w:pPr>
        <w:pStyle w:val="Prrafodelista"/>
        <w:tabs>
          <w:tab w:val="left" w:pos="0"/>
        </w:tabs>
        <w:spacing w:line="480" w:lineRule="auto"/>
        <w:ind w:left="629"/>
        <w:jc w:val="both"/>
        <w:rPr>
          <w:rFonts w:cs="Arial"/>
          <w:sz w:val="24"/>
          <w:szCs w:val="24"/>
        </w:rPr>
      </w:pPr>
      <w:r>
        <w:rPr>
          <w:rFonts w:cs="Arial"/>
          <w:sz w:val="24"/>
          <w:szCs w:val="24"/>
        </w:rPr>
        <w:lastRenderedPageBreak/>
        <w:t xml:space="preserve">Como se puede apreciar en la figura 1.5., la cámara PTZ recibe una señal de datos a través del equipo óptico, la señal de movimiento es enviada por el operador usando un teclado o un joystick. Por la fibra viajarán tanto la señal de datos como la de video. </w:t>
      </w:r>
    </w:p>
    <w:p w14:paraId="345F7A57" w14:textId="77777777" w:rsidR="00A676D8" w:rsidRPr="00A676D8" w:rsidRDefault="00A676D8" w:rsidP="00A676D8">
      <w:pPr>
        <w:spacing w:line="480" w:lineRule="auto"/>
        <w:ind w:left="709"/>
        <w:jc w:val="center"/>
        <w:rPr>
          <w:rFonts w:cs="Arial"/>
          <w:sz w:val="20"/>
          <w:szCs w:val="20"/>
        </w:rPr>
      </w:pPr>
    </w:p>
    <w:p w14:paraId="4DE522A3" w14:textId="77777777" w:rsidR="00A676D8" w:rsidRDefault="00A676D8" w:rsidP="00A676D8">
      <w:pPr>
        <w:pStyle w:val="Prrafodelista"/>
        <w:numPr>
          <w:ilvl w:val="1"/>
          <w:numId w:val="6"/>
        </w:numPr>
        <w:suppressAutoHyphens/>
        <w:spacing w:line="480" w:lineRule="auto"/>
        <w:ind w:left="629" w:hanging="629"/>
        <w:contextualSpacing w:val="0"/>
        <w:jc w:val="both"/>
        <w:rPr>
          <w:rFonts w:cs="Arial"/>
          <w:b/>
          <w:sz w:val="24"/>
          <w:szCs w:val="24"/>
        </w:rPr>
      </w:pPr>
      <w:r>
        <w:rPr>
          <w:rFonts w:cs="Arial"/>
          <w:b/>
          <w:sz w:val="24"/>
          <w:szCs w:val="24"/>
        </w:rPr>
        <w:t>E</w:t>
      </w:r>
      <w:r w:rsidR="00E40C93">
        <w:rPr>
          <w:rFonts w:cs="Arial"/>
          <w:b/>
          <w:sz w:val="24"/>
          <w:szCs w:val="24"/>
        </w:rPr>
        <w:t xml:space="preserve">quipo de </w:t>
      </w:r>
      <w:r>
        <w:rPr>
          <w:rFonts w:cs="Arial"/>
          <w:b/>
          <w:sz w:val="24"/>
          <w:szCs w:val="24"/>
        </w:rPr>
        <w:t>G</w:t>
      </w:r>
      <w:r w:rsidR="00E40C93">
        <w:rPr>
          <w:rFonts w:cs="Arial"/>
          <w:b/>
          <w:sz w:val="24"/>
          <w:szCs w:val="24"/>
        </w:rPr>
        <w:t xml:space="preserve">rabación </w:t>
      </w:r>
      <w:r>
        <w:rPr>
          <w:rFonts w:cs="Arial"/>
          <w:b/>
          <w:sz w:val="24"/>
          <w:szCs w:val="24"/>
        </w:rPr>
        <w:t>DVR.</w:t>
      </w:r>
    </w:p>
    <w:p w14:paraId="6A6EA88B" w14:textId="77777777" w:rsidR="00A676D8" w:rsidRDefault="00A676D8" w:rsidP="00A676D8">
      <w:pPr>
        <w:pStyle w:val="Prrafodelista"/>
        <w:spacing w:line="480" w:lineRule="auto"/>
        <w:ind w:left="629"/>
        <w:jc w:val="both"/>
        <w:rPr>
          <w:rFonts w:cs="Arial"/>
          <w:sz w:val="24"/>
          <w:szCs w:val="24"/>
        </w:rPr>
      </w:pPr>
      <w:r>
        <w:rPr>
          <w:rFonts w:cs="Arial"/>
          <w:sz w:val="24"/>
          <w:szCs w:val="24"/>
        </w:rPr>
        <w:t>DVR (digital video recorders), básicamente es una computadora que ha sido diseñada para recibir señales de video analógicas y digitales, transformar esas señales analógicas, comprimirlas si es necesario y</w:t>
      </w:r>
      <w:r w:rsidR="00E40C93">
        <w:rPr>
          <w:rFonts w:cs="Arial"/>
          <w:sz w:val="24"/>
          <w:szCs w:val="24"/>
        </w:rPr>
        <w:t xml:space="preserve"> almacenarlas en un disco duro (</w:t>
      </w:r>
      <w:r>
        <w:rPr>
          <w:rFonts w:cs="Arial"/>
          <w:sz w:val="24"/>
          <w:szCs w:val="24"/>
        </w:rPr>
        <w:t>16</w:t>
      </w:r>
      <w:r w:rsidR="00E40C93">
        <w:rPr>
          <w:rFonts w:cs="Arial"/>
          <w:sz w:val="24"/>
          <w:szCs w:val="24"/>
        </w:rPr>
        <w:t>)</w:t>
      </w:r>
      <w:r>
        <w:rPr>
          <w:rFonts w:cs="Arial"/>
          <w:sz w:val="24"/>
          <w:szCs w:val="24"/>
        </w:rPr>
        <w:t>.</w:t>
      </w:r>
    </w:p>
    <w:p w14:paraId="3244DAD4" w14:textId="77777777" w:rsidR="00A676D8" w:rsidRDefault="00A676D8" w:rsidP="00A676D8">
      <w:pPr>
        <w:pStyle w:val="Prrafodelista"/>
        <w:spacing w:line="480" w:lineRule="auto"/>
        <w:jc w:val="both"/>
        <w:rPr>
          <w:rFonts w:cs="Arial"/>
          <w:sz w:val="24"/>
          <w:szCs w:val="24"/>
        </w:rPr>
      </w:pPr>
    </w:p>
    <w:p w14:paraId="168BB3EF" w14:textId="77777777" w:rsidR="00A676D8" w:rsidRDefault="00A676D8" w:rsidP="00A676D8">
      <w:pPr>
        <w:spacing w:line="480" w:lineRule="auto"/>
        <w:ind w:left="629"/>
        <w:jc w:val="both"/>
        <w:rPr>
          <w:rFonts w:cs="Arial"/>
          <w:sz w:val="24"/>
          <w:szCs w:val="24"/>
        </w:rPr>
      </w:pPr>
      <w:r>
        <w:rPr>
          <w:rFonts w:cs="Arial"/>
          <w:sz w:val="24"/>
          <w:szCs w:val="24"/>
        </w:rPr>
        <w:t xml:space="preserve">Los equipos de grabación de señales de video han ido evolucionando al mismo ritmo que avanza la tecnología, en sus inicios los primeros dispositivos de grabación usaban formato VHS y la grabación se realizaba sobre cintas de cassette, por aquellos días no se realizaban compresión de señales de video por lo que el tiempo de grabación era muy reducido, con pobre resolución de imágenes. Con el advenimiento de los sistemas de computación y el desarrollo del computador, surgieron los primeros DVR, estos equipos permitían digitalizar las señales de video y comprimir las imágenes de tal forma que el tiempo de respaldo de grabación  aumentó. </w:t>
      </w:r>
    </w:p>
    <w:p w14:paraId="0882A527" w14:textId="77777777" w:rsidR="00A676D8" w:rsidRDefault="00A676D8" w:rsidP="00A676D8">
      <w:pPr>
        <w:spacing w:line="480" w:lineRule="auto"/>
        <w:ind w:left="629"/>
        <w:jc w:val="both"/>
        <w:rPr>
          <w:rFonts w:cs="Arial"/>
          <w:sz w:val="24"/>
          <w:szCs w:val="24"/>
        </w:rPr>
      </w:pPr>
      <w:r>
        <w:rPr>
          <w:rFonts w:cs="Arial"/>
          <w:sz w:val="24"/>
          <w:szCs w:val="24"/>
        </w:rPr>
        <w:lastRenderedPageBreak/>
        <w:t>Al ser un DVR un computador, entonces dispone de un procesador, un sistema operativo, memorias RAM  y de otros componentes propios de una computadora. Con los procesadores existentes actualmente, el procesamiento de las señales de video se realiza a alta velocidad y con los sistemas operativos existentes se puede integrar a una red sin ningún problema.</w:t>
      </w:r>
    </w:p>
    <w:p w14:paraId="17068E08" w14:textId="77777777" w:rsidR="00A676D8" w:rsidRPr="00A676D8" w:rsidRDefault="00A676D8" w:rsidP="00A676D8">
      <w:pPr>
        <w:pStyle w:val="Prrafodelista"/>
        <w:spacing w:line="480" w:lineRule="auto"/>
        <w:ind w:left="629"/>
        <w:jc w:val="both"/>
        <w:rPr>
          <w:rFonts w:cs="Arial"/>
          <w:sz w:val="24"/>
          <w:szCs w:val="24"/>
        </w:rPr>
      </w:pPr>
    </w:p>
    <w:p w14:paraId="7183799B" w14:textId="77777777" w:rsidR="002B790D" w:rsidRDefault="002B790D" w:rsidP="000143EE">
      <w:pPr>
        <w:spacing w:line="480" w:lineRule="auto"/>
        <w:ind w:left="360"/>
        <w:jc w:val="center"/>
        <w:rPr>
          <w:rFonts w:cs="Arial"/>
          <w:b/>
          <w:sz w:val="32"/>
          <w:szCs w:val="32"/>
          <w:lang w:val="es-EC"/>
        </w:rPr>
      </w:pPr>
    </w:p>
    <w:p w14:paraId="5BDD320F" w14:textId="77777777" w:rsidR="002B790D" w:rsidRDefault="002B790D" w:rsidP="000143EE">
      <w:pPr>
        <w:spacing w:line="480" w:lineRule="auto"/>
        <w:ind w:left="360"/>
        <w:jc w:val="center"/>
        <w:rPr>
          <w:rFonts w:cs="Arial"/>
          <w:b/>
          <w:sz w:val="32"/>
          <w:szCs w:val="32"/>
          <w:lang w:val="es-EC"/>
        </w:rPr>
      </w:pPr>
    </w:p>
    <w:p w14:paraId="4FD641F0" w14:textId="77777777" w:rsidR="002B790D" w:rsidRDefault="002B790D" w:rsidP="000143EE">
      <w:pPr>
        <w:spacing w:line="480" w:lineRule="auto"/>
        <w:ind w:left="360"/>
        <w:jc w:val="center"/>
        <w:rPr>
          <w:rFonts w:cs="Arial"/>
          <w:b/>
          <w:sz w:val="32"/>
          <w:szCs w:val="32"/>
          <w:lang w:val="es-EC"/>
        </w:rPr>
      </w:pPr>
    </w:p>
    <w:p w14:paraId="69AC81E1" w14:textId="77777777" w:rsidR="002B790D" w:rsidRDefault="002B790D" w:rsidP="000143EE">
      <w:pPr>
        <w:spacing w:line="480" w:lineRule="auto"/>
        <w:ind w:left="360"/>
        <w:jc w:val="center"/>
        <w:rPr>
          <w:rFonts w:cs="Arial"/>
          <w:b/>
          <w:sz w:val="32"/>
          <w:szCs w:val="32"/>
          <w:lang w:val="es-EC"/>
        </w:rPr>
      </w:pPr>
    </w:p>
    <w:p w14:paraId="19FF91F2" w14:textId="77777777" w:rsidR="002B790D" w:rsidRDefault="002B790D" w:rsidP="000143EE">
      <w:pPr>
        <w:spacing w:line="480" w:lineRule="auto"/>
        <w:ind w:left="360"/>
        <w:jc w:val="center"/>
        <w:rPr>
          <w:rFonts w:cs="Arial"/>
          <w:b/>
          <w:sz w:val="32"/>
          <w:szCs w:val="32"/>
          <w:lang w:val="es-EC"/>
        </w:rPr>
      </w:pPr>
    </w:p>
    <w:p w14:paraId="7C8EB864" w14:textId="77777777" w:rsidR="002B790D" w:rsidRDefault="002B790D" w:rsidP="000143EE">
      <w:pPr>
        <w:spacing w:line="480" w:lineRule="auto"/>
        <w:ind w:left="360"/>
        <w:jc w:val="center"/>
        <w:rPr>
          <w:rFonts w:cs="Arial"/>
          <w:b/>
          <w:sz w:val="32"/>
          <w:szCs w:val="32"/>
          <w:lang w:val="es-EC"/>
        </w:rPr>
      </w:pPr>
    </w:p>
    <w:p w14:paraId="0A44DF79" w14:textId="77777777" w:rsidR="002B790D" w:rsidRDefault="002B790D" w:rsidP="000143EE">
      <w:pPr>
        <w:spacing w:line="480" w:lineRule="auto"/>
        <w:ind w:left="360"/>
        <w:jc w:val="center"/>
        <w:rPr>
          <w:rFonts w:cs="Arial"/>
          <w:b/>
          <w:sz w:val="32"/>
          <w:szCs w:val="32"/>
          <w:lang w:val="es-EC"/>
        </w:rPr>
      </w:pPr>
    </w:p>
    <w:p w14:paraId="0F3DE446" w14:textId="77777777" w:rsidR="002B790D" w:rsidRDefault="002B790D" w:rsidP="000143EE">
      <w:pPr>
        <w:spacing w:line="480" w:lineRule="auto"/>
        <w:ind w:left="360"/>
        <w:jc w:val="center"/>
        <w:rPr>
          <w:rFonts w:cs="Arial"/>
          <w:b/>
          <w:sz w:val="32"/>
          <w:szCs w:val="32"/>
          <w:lang w:val="es-EC"/>
        </w:rPr>
      </w:pPr>
    </w:p>
    <w:p w14:paraId="546B1790" w14:textId="77777777" w:rsidR="002B790D" w:rsidRDefault="002B790D" w:rsidP="000143EE">
      <w:pPr>
        <w:spacing w:line="480" w:lineRule="auto"/>
        <w:ind w:left="360"/>
        <w:jc w:val="center"/>
        <w:rPr>
          <w:rFonts w:cs="Arial"/>
          <w:b/>
          <w:sz w:val="32"/>
          <w:szCs w:val="32"/>
          <w:lang w:val="es-EC"/>
        </w:rPr>
      </w:pPr>
    </w:p>
    <w:p w14:paraId="2B73C9C1" w14:textId="77777777" w:rsidR="00993191" w:rsidRDefault="00993191" w:rsidP="000143EE">
      <w:pPr>
        <w:spacing w:line="480" w:lineRule="auto"/>
        <w:ind w:left="360"/>
        <w:jc w:val="center"/>
        <w:rPr>
          <w:rFonts w:cs="Arial"/>
          <w:b/>
          <w:sz w:val="32"/>
          <w:szCs w:val="32"/>
        </w:rPr>
      </w:pPr>
    </w:p>
    <w:p w14:paraId="140FADCF" w14:textId="77777777" w:rsidR="00993191" w:rsidRDefault="00993191" w:rsidP="000143EE">
      <w:pPr>
        <w:spacing w:line="480" w:lineRule="auto"/>
        <w:ind w:left="360"/>
        <w:jc w:val="center"/>
        <w:rPr>
          <w:rFonts w:cs="Arial"/>
          <w:b/>
          <w:sz w:val="32"/>
          <w:szCs w:val="32"/>
        </w:rPr>
      </w:pPr>
    </w:p>
    <w:p w14:paraId="388B969F" w14:textId="77777777" w:rsidR="00993191" w:rsidRDefault="00993191" w:rsidP="000143EE">
      <w:pPr>
        <w:spacing w:line="480" w:lineRule="auto"/>
        <w:ind w:left="360"/>
        <w:jc w:val="center"/>
        <w:rPr>
          <w:rFonts w:cs="Arial"/>
          <w:b/>
          <w:sz w:val="32"/>
          <w:szCs w:val="32"/>
        </w:rPr>
      </w:pPr>
    </w:p>
    <w:p w14:paraId="5E1E22FC" w14:textId="77777777" w:rsidR="00993191" w:rsidRDefault="00993191" w:rsidP="000143EE">
      <w:pPr>
        <w:spacing w:line="480" w:lineRule="auto"/>
        <w:ind w:left="360"/>
        <w:jc w:val="center"/>
        <w:rPr>
          <w:rFonts w:cs="Arial"/>
          <w:b/>
          <w:sz w:val="32"/>
          <w:szCs w:val="32"/>
        </w:rPr>
      </w:pPr>
    </w:p>
    <w:p w14:paraId="4530F37D" w14:textId="77777777" w:rsidR="00993191" w:rsidRDefault="00993191" w:rsidP="000143EE">
      <w:pPr>
        <w:spacing w:line="480" w:lineRule="auto"/>
        <w:ind w:left="360"/>
        <w:jc w:val="center"/>
        <w:rPr>
          <w:rFonts w:cs="Arial"/>
          <w:b/>
          <w:sz w:val="32"/>
          <w:szCs w:val="32"/>
        </w:rPr>
      </w:pPr>
    </w:p>
    <w:p w14:paraId="01F9E95E" w14:textId="77777777" w:rsidR="00993191" w:rsidRPr="00993191" w:rsidRDefault="00993191" w:rsidP="000143EE">
      <w:pPr>
        <w:spacing w:line="480" w:lineRule="auto"/>
        <w:ind w:left="360"/>
        <w:jc w:val="center"/>
        <w:rPr>
          <w:rFonts w:cs="Arial"/>
          <w:b/>
          <w:sz w:val="32"/>
          <w:szCs w:val="32"/>
        </w:rPr>
      </w:pPr>
      <w:r>
        <w:rPr>
          <w:rFonts w:cs="Arial"/>
          <w:b/>
          <w:sz w:val="32"/>
          <w:szCs w:val="32"/>
        </w:rPr>
        <w:t>CAPITULO 2</w:t>
      </w:r>
    </w:p>
    <w:p w14:paraId="6B7A5E4A" w14:textId="77777777" w:rsidR="002B790D" w:rsidRDefault="000143EE" w:rsidP="000143EE">
      <w:pPr>
        <w:spacing w:line="480" w:lineRule="auto"/>
        <w:ind w:left="360"/>
        <w:jc w:val="center"/>
        <w:rPr>
          <w:rFonts w:cs="Arial"/>
          <w:b/>
          <w:sz w:val="32"/>
          <w:szCs w:val="32"/>
          <w:lang w:val="es-EC"/>
        </w:rPr>
      </w:pPr>
      <w:r>
        <w:rPr>
          <w:rFonts w:cs="Arial"/>
          <w:b/>
          <w:sz w:val="32"/>
          <w:szCs w:val="32"/>
          <w:lang w:val="es-EC"/>
        </w:rPr>
        <w:t xml:space="preserve">ANTECEDENTES DE LA INVESTIGACIÓN Y </w:t>
      </w:r>
    </w:p>
    <w:p w14:paraId="50801DFE" w14:textId="77777777" w:rsidR="002B790D" w:rsidRDefault="000143EE" w:rsidP="000143EE">
      <w:pPr>
        <w:spacing w:line="480" w:lineRule="auto"/>
        <w:ind w:left="360"/>
        <w:jc w:val="center"/>
        <w:rPr>
          <w:rFonts w:cs="Arial"/>
          <w:b/>
          <w:sz w:val="32"/>
          <w:szCs w:val="32"/>
          <w:lang w:val="es-EC"/>
        </w:rPr>
      </w:pPr>
      <w:r>
        <w:rPr>
          <w:rFonts w:cs="Arial"/>
          <w:b/>
          <w:sz w:val="32"/>
          <w:szCs w:val="32"/>
          <w:lang w:val="es-EC"/>
        </w:rPr>
        <w:t xml:space="preserve">DESARROLLO DE LA SOLUCIÓN AL PROBLEMA </w:t>
      </w:r>
    </w:p>
    <w:p w14:paraId="5E0B7343" w14:textId="77777777" w:rsidR="000143EE" w:rsidRDefault="000143EE" w:rsidP="000143EE">
      <w:pPr>
        <w:spacing w:line="480" w:lineRule="auto"/>
        <w:ind w:left="360"/>
        <w:jc w:val="center"/>
        <w:rPr>
          <w:rFonts w:cs="Arial"/>
          <w:b/>
          <w:sz w:val="32"/>
          <w:szCs w:val="32"/>
          <w:lang w:val="es-EC"/>
        </w:rPr>
      </w:pPr>
      <w:r>
        <w:rPr>
          <w:rFonts w:cs="Arial"/>
          <w:b/>
          <w:sz w:val="32"/>
          <w:szCs w:val="32"/>
          <w:lang w:val="es-EC"/>
        </w:rPr>
        <w:t>PLANTEADO.</w:t>
      </w:r>
    </w:p>
    <w:p w14:paraId="7851B0F2" w14:textId="77777777" w:rsidR="000143EE" w:rsidRDefault="000143EE" w:rsidP="000143EE">
      <w:pPr>
        <w:spacing w:line="480" w:lineRule="auto"/>
        <w:ind w:left="360"/>
        <w:jc w:val="center"/>
        <w:rPr>
          <w:rFonts w:cs="Arial"/>
          <w:b/>
          <w:sz w:val="32"/>
          <w:szCs w:val="32"/>
          <w:lang w:val="es-EC"/>
        </w:rPr>
      </w:pPr>
    </w:p>
    <w:p w14:paraId="70FE2B6C" w14:textId="77777777" w:rsidR="000143EE" w:rsidRDefault="000143EE" w:rsidP="000143EE">
      <w:pPr>
        <w:spacing w:line="480" w:lineRule="auto"/>
        <w:jc w:val="both"/>
        <w:rPr>
          <w:rFonts w:cs="Arial"/>
          <w:sz w:val="24"/>
          <w:szCs w:val="24"/>
          <w:lang w:val="es-EC"/>
        </w:rPr>
      </w:pPr>
      <w:r>
        <w:rPr>
          <w:rFonts w:cs="Arial"/>
          <w:sz w:val="24"/>
          <w:szCs w:val="24"/>
          <w:lang w:val="es-EC"/>
        </w:rPr>
        <w:t>En el capítulo 2, vamos a introducir el problema que originó la investigación, se establecerá la metodología para la resolución del problema. Se establecerán requisitos o parámetros que deberá cumplir el diseño, se elegirá el lugar de aplicación y por último se seleccionará la fibra a usar en el proyecto.</w:t>
      </w:r>
    </w:p>
    <w:p w14:paraId="61D4C3A5" w14:textId="77777777" w:rsidR="000143EE" w:rsidRPr="00993191" w:rsidRDefault="00993191" w:rsidP="00993191">
      <w:pPr>
        <w:spacing w:line="480" w:lineRule="auto"/>
        <w:rPr>
          <w:rFonts w:cs="Arial"/>
          <w:b/>
          <w:vanish/>
          <w:sz w:val="24"/>
          <w:szCs w:val="24"/>
          <w:lang w:val="es-EC"/>
        </w:rPr>
      </w:pPr>
      <w:r>
        <w:rPr>
          <w:rFonts w:cs="Arial"/>
          <w:b/>
          <w:sz w:val="24"/>
          <w:szCs w:val="24"/>
          <w:lang w:val="es-EC"/>
        </w:rPr>
        <w:lastRenderedPageBreak/>
        <w:t xml:space="preserve">2.1.   </w:t>
      </w:r>
    </w:p>
    <w:p w14:paraId="3A62830F" w14:textId="77777777" w:rsidR="000143EE" w:rsidRDefault="000143EE" w:rsidP="000143EE">
      <w:pPr>
        <w:pStyle w:val="Prrafodelista"/>
        <w:numPr>
          <w:ilvl w:val="1"/>
          <w:numId w:val="6"/>
        </w:numPr>
        <w:suppressAutoHyphens/>
        <w:spacing w:line="480" w:lineRule="auto"/>
        <w:ind w:left="629" w:hanging="629"/>
        <w:contextualSpacing w:val="0"/>
        <w:rPr>
          <w:rFonts w:cs="Arial"/>
          <w:b/>
          <w:sz w:val="24"/>
          <w:szCs w:val="24"/>
          <w:lang w:val="es-EC"/>
        </w:rPr>
      </w:pPr>
      <w:r>
        <w:rPr>
          <w:rFonts w:cs="Arial"/>
          <w:b/>
          <w:sz w:val="24"/>
          <w:szCs w:val="24"/>
          <w:lang w:val="es-EC"/>
        </w:rPr>
        <w:t>D</w:t>
      </w:r>
      <w:r w:rsidR="00993191">
        <w:rPr>
          <w:rFonts w:cs="Arial"/>
          <w:b/>
          <w:sz w:val="24"/>
          <w:szCs w:val="24"/>
          <w:lang w:val="es-EC"/>
        </w:rPr>
        <w:t xml:space="preserve">efinición del </w:t>
      </w:r>
      <w:r>
        <w:rPr>
          <w:rFonts w:cs="Arial"/>
          <w:b/>
          <w:sz w:val="24"/>
          <w:szCs w:val="24"/>
          <w:lang w:val="es-EC"/>
        </w:rPr>
        <w:t>Á</w:t>
      </w:r>
      <w:r w:rsidR="00993191">
        <w:rPr>
          <w:rFonts w:cs="Arial"/>
          <w:b/>
          <w:sz w:val="24"/>
          <w:szCs w:val="24"/>
          <w:lang w:val="es-EC"/>
        </w:rPr>
        <w:t xml:space="preserve">rea </w:t>
      </w:r>
      <w:r>
        <w:rPr>
          <w:rFonts w:cs="Arial"/>
          <w:b/>
          <w:sz w:val="24"/>
          <w:szCs w:val="24"/>
          <w:lang w:val="es-EC"/>
        </w:rPr>
        <w:t>T</w:t>
      </w:r>
      <w:r w:rsidR="00993191">
        <w:rPr>
          <w:rFonts w:cs="Arial"/>
          <w:b/>
          <w:sz w:val="24"/>
          <w:szCs w:val="24"/>
          <w:lang w:val="es-EC"/>
        </w:rPr>
        <w:t>emática.</w:t>
      </w:r>
    </w:p>
    <w:p w14:paraId="704AA26D" w14:textId="77777777" w:rsidR="000143EE" w:rsidRDefault="000143EE" w:rsidP="000143EE">
      <w:pPr>
        <w:spacing w:line="480" w:lineRule="auto"/>
        <w:ind w:left="629"/>
        <w:jc w:val="both"/>
        <w:rPr>
          <w:rFonts w:cs="Arial"/>
          <w:sz w:val="24"/>
          <w:szCs w:val="24"/>
          <w:lang w:val="es-EC"/>
        </w:rPr>
      </w:pPr>
      <w:r>
        <w:rPr>
          <w:rFonts w:cs="Arial"/>
          <w:sz w:val="24"/>
          <w:szCs w:val="24"/>
          <w:lang w:val="es-EC"/>
        </w:rPr>
        <w:t xml:space="preserve">El área temática de la investigación se enmarca dentro de las Telecomunicaciones y tiene relación con los sistemas de Video vigilancia. </w:t>
      </w:r>
    </w:p>
    <w:p w14:paraId="7A46107A" w14:textId="77777777" w:rsidR="00A676D8" w:rsidRDefault="00A676D8" w:rsidP="00AB6CC6">
      <w:pPr>
        <w:pStyle w:val="Prrafodelista"/>
        <w:spacing w:line="480" w:lineRule="auto"/>
        <w:ind w:left="1800"/>
        <w:jc w:val="both"/>
        <w:rPr>
          <w:rFonts w:cs="Arial"/>
          <w:sz w:val="24"/>
          <w:szCs w:val="24"/>
          <w:lang w:val="es-EC"/>
        </w:rPr>
      </w:pPr>
    </w:p>
    <w:p w14:paraId="6CF31346" w14:textId="77777777" w:rsidR="004436CE" w:rsidRDefault="004436CE" w:rsidP="004436CE">
      <w:pPr>
        <w:spacing w:line="480" w:lineRule="auto"/>
        <w:ind w:left="629"/>
        <w:jc w:val="both"/>
        <w:rPr>
          <w:rFonts w:cs="Arial"/>
          <w:sz w:val="24"/>
          <w:szCs w:val="24"/>
          <w:lang w:val="es-EC"/>
        </w:rPr>
      </w:pPr>
      <w:r>
        <w:rPr>
          <w:rFonts w:cs="Arial"/>
          <w:sz w:val="24"/>
          <w:szCs w:val="24"/>
          <w:lang w:val="es-EC"/>
        </w:rPr>
        <w:t xml:space="preserve">Escogimos esta área, porque creemos  que actualmente los sistemas de video vigilancia están en pleno desarrollo debido a los problemas de inseguridad en que nos desenvolvemos.  </w:t>
      </w:r>
    </w:p>
    <w:p w14:paraId="4437677B" w14:textId="77777777" w:rsidR="004436CE" w:rsidRDefault="004436CE" w:rsidP="004436CE">
      <w:pPr>
        <w:spacing w:line="480" w:lineRule="auto"/>
        <w:ind w:left="547"/>
        <w:jc w:val="both"/>
        <w:rPr>
          <w:rFonts w:cs="Arial"/>
          <w:sz w:val="24"/>
          <w:szCs w:val="24"/>
          <w:lang w:val="es-EC"/>
        </w:rPr>
      </w:pPr>
    </w:p>
    <w:p w14:paraId="1C89A7B0" w14:textId="77777777" w:rsidR="004436CE" w:rsidRDefault="004436CE" w:rsidP="004436CE">
      <w:pPr>
        <w:spacing w:line="480" w:lineRule="auto"/>
        <w:ind w:left="629"/>
        <w:jc w:val="both"/>
        <w:rPr>
          <w:rFonts w:cs="Arial"/>
          <w:sz w:val="24"/>
          <w:szCs w:val="24"/>
          <w:lang w:val="es-EC"/>
        </w:rPr>
      </w:pPr>
      <w:r>
        <w:rPr>
          <w:rFonts w:cs="Arial"/>
          <w:sz w:val="24"/>
          <w:szCs w:val="24"/>
          <w:lang w:val="es-EC"/>
        </w:rPr>
        <w:t xml:space="preserve">La valoración de la efectividad de video vigilancia es compleja en términos de la reducción de la tasa de delincuencia, ya que a menudo las cámaras son introducidas junto a otras medidas para prevenir los delitos. En términos generales, lo que las investigaciones sobre video vigilancia muestran, es que esta funciona mejor contra ciertos tipos de delitos y en ciertos entornos; por ejemplo, los resultados más eficaces han sido obtenidos en lugares </w:t>
      </w:r>
      <w:r w:rsidR="00993191">
        <w:rPr>
          <w:rFonts w:cs="Arial"/>
          <w:sz w:val="24"/>
          <w:szCs w:val="24"/>
          <w:lang w:val="es-EC"/>
        </w:rPr>
        <w:t>como los parqueaderos públicos (</w:t>
      </w:r>
      <w:r>
        <w:rPr>
          <w:rFonts w:cs="Arial"/>
          <w:sz w:val="24"/>
          <w:szCs w:val="24"/>
          <w:lang w:val="es-EC"/>
        </w:rPr>
        <w:t>2</w:t>
      </w:r>
      <w:r w:rsidR="00993191">
        <w:rPr>
          <w:rFonts w:cs="Arial"/>
          <w:sz w:val="24"/>
          <w:szCs w:val="24"/>
          <w:lang w:val="es-EC"/>
        </w:rPr>
        <w:t>)</w:t>
      </w:r>
      <w:r>
        <w:rPr>
          <w:rFonts w:cs="Arial"/>
          <w:sz w:val="24"/>
          <w:szCs w:val="24"/>
          <w:lang w:val="es-EC"/>
        </w:rPr>
        <w:t xml:space="preserve">. </w:t>
      </w:r>
      <w:r>
        <w:rPr>
          <w:rFonts w:cs="Arial"/>
          <w:color w:val="FF0000"/>
          <w:sz w:val="24"/>
          <w:szCs w:val="24"/>
          <w:lang w:val="es-EC"/>
        </w:rPr>
        <w:t xml:space="preserve">   </w:t>
      </w:r>
      <w:r>
        <w:rPr>
          <w:rFonts w:cs="Arial"/>
          <w:sz w:val="24"/>
          <w:szCs w:val="24"/>
          <w:lang w:val="es-EC"/>
        </w:rPr>
        <w:t xml:space="preserve">En nuestra sociedad es frecuente la inseguridad con la que nos enfrentamos diariamente en las calles, accidentes de tránsito y otras emergencias, que gracias a la ayuda de sistemas de video vigilancia </w:t>
      </w:r>
      <w:r>
        <w:rPr>
          <w:rFonts w:cs="Arial"/>
          <w:sz w:val="24"/>
          <w:szCs w:val="24"/>
          <w:lang w:val="es-EC"/>
        </w:rPr>
        <w:lastRenderedPageBreak/>
        <w:t>como por ejemplo los llamados ‘Ojo de águila’, permiten una pronta ayuda para las personas que lo requieren.</w:t>
      </w:r>
    </w:p>
    <w:p w14:paraId="67F2C1C8" w14:textId="77777777" w:rsidR="004436CE" w:rsidRDefault="004436CE" w:rsidP="004436CE">
      <w:pPr>
        <w:spacing w:line="480" w:lineRule="auto"/>
        <w:ind w:left="547"/>
        <w:jc w:val="both"/>
        <w:rPr>
          <w:rFonts w:cs="Arial"/>
          <w:sz w:val="24"/>
          <w:szCs w:val="24"/>
          <w:lang w:val="es-EC"/>
        </w:rPr>
      </w:pPr>
    </w:p>
    <w:p w14:paraId="6701145C" w14:textId="77777777" w:rsidR="00993191" w:rsidRPr="00993191" w:rsidRDefault="00993191" w:rsidP="00993191">
      <w:pPr>
        <w:pStyle w:val="Prrafodelista"/>
        <w:numPr>
          <w:ilvl w:val="0"/>
          <w:numId w:val="6"/>
        </w:numPr>
        <w:suppressAutoHyphens/>
        <w:spacing w:line="480" w:lineRule="auto"/>
        <w:contextualSpacing w:val="0"/>
        <w:rPr>
          <w:rFonts w:eastAsia="Calibri" w:cs="Arial"/>
          <w:b/>
          <w:vanish/>
          <w:sz w:val="24"/>
          <w:szCs w:val="24"/>
          <w:lang w:val="es-EC"/>
        </w:rPr>
      </w:pPr>
    </w:p>
    <w:p w14:paraId="2F76ED2E" w14:textId="77777777" w:rsidR="00993191" w:rsidRPr="00993191" w:rsidRDefault="00993191" w:rsidP="00993191">
      <w:pPr>
        <w:pStyle w:val="Prrafodelista"/>
        <w:numPr>
          <w:ilvl w:val="1"/>
          <w:numId w:val="6"/>
        </w:numPr>
        <w:suppressAutoHyphens/>
        <w:spacing w:line="480" w:lineRule="auto"/>
        <w:contextualSpacing w:val="0"/>
        <w:rPr>
          <w:rFonts w:eastAsia="Calibri" w:cs="Arial"/>
          <w:b/>
          <w:vanish/>
          <w:sz w:val="24"/>
          <w:szCs w:val="24"/>
          <w:lang w:val="es-EC"/>
        </w:rPr>
      </w:pPr>
    </w:p>
    <w:p w14:paraId="0075DCCD" w14:textId="77777777" w:rsidR="004436CE" w:rsidRDefault="00993191" w:rsidP="00993191">
      <w:pPr>
        <w:numPr>
          <w:ilvl w:val="1"/>
          <w:numId w:val="6"/>
        </w:numPr>
        <w:suppressAutoHyphens/>
        <w:spacing w:line="480" w:lineRule="auto"/>
        <w:rPr>
          <w:rFonts w:cs="Arial"/>
          <w:b/>
          <w:sz w:val="24"/>
          <w:szCs w:val="24"/>
          <w:lang w:val="es-EC"/>
        </w:rPr>
      </w:pPr>
      <w:r>
        <w:rPr>
          <w:rFonts w:cs="Arial"/>
          <w:b/>
          <w:sz w:val="24"/>
          <w:szCs w:val="24"/>
          <w:lang w:val="es-EC"/>
        </w:rPr>
        <w:t xml:space="preserve">   </w:t>
      </w:r>
      <w:r w:rsidR="004436CE">
        <w:rPr>
          <w:rFonts w:cs="Arial"/>
          <w:b/>
          <w:sz w:val="24"/>
          <w:szCs w:val="24"/>
          <w:lang w:val="es-EC"/>
        </w:rPr>
        <w:t>I</w:t>
      </w:r>
      <w:r>
        <w:rPr>
          <w:rFonts w:cs="Arial"/>
          <w:b/>
          <w:sz w:val="24"/>
          <w:szCs w:val="24"/>
          <w:lang w:val="es-EC"/>
        </w:rPr>
        <w:t xml:space="preserve">dentificación y </w:t>
      </w:r>
      <w:r w:rsidR="004436CE">
        <w:rPr>
          <w:rFonts w:cs="Arial"/>
          <w:b/>
          <w:sz w:val="24"/>
          <w:szCs w:val="24"/>
          <w:lang w:val="es-EC"/>
        </w:rPr>
        <w:t>D</w:t>
      </w:r>
      <w:r>
        <w:rPr>
          <w:rFonts w:cs="Arial"/>
          <w:b/>
          <w:sz w:val="24"/>
          <w:szCs w:val="24"/>
          <w:lang w:val="es-EC"/>
        </w:rPr>
        <w:t xml:space="preserve">escripción del </w:t>
      </w:r>
      <w:r w:rsidR="004436CE">
        <w:rPr>
          <w:rFonts w:cs="Arial"/>
          <w:b/>
          <w:sz w:val="24"/>
          <w:szCs w:val="24"/>
          <w:lang w:val="es-EC"/>
        </w:rPr>
        <w:t>P</w:t>
      </w:r>
      <w:r>
        <w:rPr>
          <w:rFonts w:cs="Arial"/>
          <w:b/>
          <w:sz w:val="24"/>
          <w:szCs w:val="24"/>
          <w:lang w:val="es-EC"/>
        </w:rPr>
        <w:t>roblema</w:t>
      </w:r>
      <w:r w:rsidR="004436CE">
        <w:rPr>
          <w:rFonts w:cs="Arial"/>
          <w:b/>
          <w:sz w:val="24"/>
          <w:szCs w:val="24"/>
          <w:lang w:val="es-EC"/>
        </w:rPr>
        <w:t>.</w:t>
      </w:r>
    </w:p>
    <w:p w14:paraId="44A444D7" w14:textId="77777777" w:rsidR="004436CE" w:rsidRDefault="004436CE" w:rsidP="004436CE">
      <w:pPr>
        <w:pStyle w:val="Prrafodelista"/>
        <w:spacing w:line="480" w:lineRule="auto"/>
        <w:ind w:left="629"/>
        <w:jc w:val="both"/>
        <w:rPr>
          <w:rFonts w:cs="Arial"/>
          <w:sz w:val="24"/>
          <w:szCs w:val="24"/>
          <w:lang w:val="es-EC"/>
        </w:rPr>
      </w:pPr>
      <w:r>
        <w:rPr>
          <w:rFonts w:cs="Arial"/>
          <w:sz w:val="24"/>
          <w:szCs w:val="24"/>
          <w:lang w:val="es-EC"/>
        </w:rPr>
        <w:t>Un componente que es pasado por alto en un sistema de video, es la calidad de la infraestructura del medio de transmisión,  usada para transportar  imágenes de la cámara al monitor y/o a un dispositivo de almacenamiento.</w:t>
      </w:r>
    </w:p>
    <w:p w14:paraId="6CF1D7ED" w14:textId="77777777" w:rsidR="004436CE" w:rsidRDefault="004436CE" w:rsidP="004436CE">
      <w:pPr>
        <w:pStyle w:val="Prrafodelista"/>
        <w:spacing w:line="480" w:lineRule="auto"/>
        <w:ind w:left="709" w:hanging="709"/>
        <w:jc w:val="both"/>
        <w:rPr>
          <w:rFonts w:cs="Arial"/>
          <w:sz w:val="24"/>
          <w:szCs w:val="24"/>
          <w:lang w:val="es-EC"/>
        </w:rPr>
      </w:pPr>
    </w:p>
    <w:p w14:paraId="14F59304" w14:textId="77777777" w:rsidR="004436CE" w:rsidRDefault="004436CE" w:rsidP="004436CE">
      <w:pPr>
        <w:pStyle w:val="Prrafodelista"/>
        <w:spacing w:line="480" w:lineRule="auto"/>
        <w:ind w:left="629"/>
        <w:jc w:val="both"/>
        <w:rPr>
          <w:rFonts w:cs="Arial"/>
          <w:sz w:val="24"/>
          <w:szCs w:val="24"/>
          <w:lang w:val="es-EC"/>
        </w:rPr>
      </w:pPr>
      <w:r>
        <w:rPr>
          <w:rFonts w:cs="Arial"/>
          <w:sz w:val="24"/>
          <w:szCs w:val="24"/>
          <w:lang w:val="es-EC"/>
        </w:rPr>
        <w:t>Al diseñar una red de video usando diferentes medios como el cable de par trenzado, coaxial, fibra óptica etc., habrá un impacto en la calidad y ancho de banda del sistema de video vigilancia.</w:t>
      </w:r>
    </w:p>
    <w:p w14:paraId="2C15B3EE" w14:textId="77777777" w:rsidR="004436CE" w:rsidRDefault="004436CE" w:rsidP="004436CE">
      <w:pPr>
        <w:pStyle w:val="Prrafodelista"/>
        <w:spacing w:line="480" w:lineRule="auto"/>
        <w:ind w:left="629"/>
        <w:jc w:val="both"/>
        <w:rPr>
          <w:rFonts w:cs="Arial"/>
          <w:sz w:val="24"/>
          <w:szCs w:val="24"/>
          <w:lang w:val="es-EC"/>
        </w:rPr>
      </w:pPr>
    </w:p>
    <w:p w14:paraId="57A48322" w14:textId="77777777" w:rsidR="004436CE" w:rsidRDefault="004436CE" w:rsidP="004436CE">
      <w:pPr>
        <w:spacing w:line="480" w:lineRule="auto"/>
        <w:ind w:left="629"/>
        <w:jc w:val="both"/>
        <w:rPr>
          <w:rFonts w:cs="Arial"/>
          <w:sz w:val="24"/>
          <w:szCs w:val="24"/>
          <w:lang w:val="es-EC"/>
        </w:rPr>
      </w:pPr>
      <w:r>
        <w:rPr>
          <w:rFonts w:cs="Arial"/>
          <w:sz w:val="24"/>
          <w:szCs w:val="24"/>
          <w:lang w:val="es-EC"/>
        </w:rPr>
        <w:t>Los sistemas de seguridad de video basados en cables coaxial o de par trenzado, tienen limitantes en distancia, interferencias de radiofrecuencias, inducción electromagnética, líneas de alto poder, relámpagos y más causando interferencia en la imagen de video.</w:t>
      </w:r>
    </w:p>
    <w:p w14:paraId="5D4788BD" w14:textId="77777777" w:rsidR="004436CE" w:rsidRDefault="004436CE" w:rsidP="004436CE">
      <w:pPr>
        <w:spacing w:line="480" w:lineRule="auto"/>
        <w:ind w:left="1260"/>
        <w:jc w:val="both"/>
        <w:rPr>
          <w:rFonts w:cs="Arial"/>
          <w:sz w:val="24"/>
          <w:szCs w:val="24"/>
          <w:lang w:val="es-EC"/>
        </w:rPr>
      </w:pPr>
    </w:p>
    <w:p w14:paraId="1C55AF40" w14:textId="77777777" w:rsidR="004436CE" w:rsidRDefault="004436CE" w:rsidP="004436CE">
      <w:pPr>
        <w:spacing w:line="480" w:lineRule="auto"/>
        <w:ind w:left="629"/>
        <w:jc w:val="both"/>
        <w:rPr>
          <w:rFonts w:cs="Arial"/>
          <w:sz w:val="24"/>
          <w:szCs w:val="24"/>
          <w:lang w:val="es-EC"/>
        </w:rPr>
      </w:pPr>
      <w:r>
        <w:rPr>
          <w:rFonts w:cs="Arial"/>
          <w:sz w:val="24"/>
          <w:szCs w:val="24"/>
          <w:lang w:val="es-EC"/>
        </w:rPr>
        <w:t xml:space="preserve">Si la cámara está localizada a más de 300 metros del sistema de recepción (monitor), aproximadamente el 37% de la alta frecuencia de </w:t>
      </w:r>
      <w:r>
        <w:rPr>
          <w:rFonts w:cs="Arial"/>
          <w:sz w:val="24"/>
          <w:szCs w:val="24"/>
          <w:lang w:val="es-EC"/>
        </w:rPr>
        <w:lastRenderedPageBreak/>
        <w:t>información se perderá en la transmisión, presentándose un alto degradamiento de imagen. Usando una infraestructura con cable coaxial a distancias mayores a 228 metros se tiene que utilizar diferentes componentes que garanticen la señal de video, esto inevitablemente elevará el costo del sistema y no</w:t>
      </w:r>
      <w:r w:rsidR="00993191">
        <w:rPr>
          <w:rFonts w:cs="Arial"/>
          <w:sz w:val="24"/>
          <w:szCs w:val="24"/>
          <w:lang w:val="es-EC"/>
        </w:rPr>
        <w:t xml:space="preserve"> garantizará una mejor imagen  (</w:t>
      </w:r>
      <w:r>
        <w:rPr>
          <w:rFonts w:cs="Arial"/>
          <w:sz w:val="24"/>
          <w:szCs w:val="24"/>
          <w:lang w:val="es-EC"/>
        </w:rPr>
        <w:t>17</w:t>
      </w:r>
      <w:r w:rsidR="00993191">
        <w:rPr>
          <w:rFonts w:cs="Arial"/>
          <w:sz w:val="24"/>
          <w:szCs w:val="24"/>
          <w:lang w:val="es-EC"/>
        </w:rPr>
        <w:t>)</w:t>
      </w:r>
      <w:r>
        <w:rPr>
          <w:rFonts w:cs="Arial"/>
          <w:sz w:val="24"/>
          <w:szCs w:val="24"/>
          <w:lang w:val="es-EC"/>
        </w:rPr>
        <w:t xml:space="preserve">. </w:t>
      </w:r>
    </w:p>
    <w:p w14:paraId="1E30F601" w14:textId="77777777" w:rsidR="004436CE" w:rsidRDefault="004436CE" w:rsidP="004436CE">
      <w:pPr>
        <w:spacing w:line="480" w:lineRule="auto"/>
        <w:ind w:left="1260"/>
        <w:jc w:val="both"/>
        <w:rPr>
          <w:rFonts w:cs="Arial"/>
          <w:sz w:val="24"/>
          <w:szCs w:val="24"/>
          <w:lang w:val="es-EC"/>
        </w:rPr>
      </w:pPr>
    </w:p>
    <w:p w14:paraId="575A5057" w14:textId="77777777" w:rsidR="004436CE" w:rsidRDefault="004436CE" w:rsidP="004436CE">
      <w:pPr>
        <w:spacing w:line="480" w:lineRule="auto"/>
        <w:ind w:left="629"/>
        <w:jc w:val="both"/>
        <w:rPr>
          <w:rFonts w:cs="Arial"/>
          <w:sz w:val="24"/>
          <w:szCs w:val="24"/>
          <w:lang w:val="es-EC"/>
        </w:rPr>
      </w:pPr>
      <w:r>
        <w:rPr>
          <w:rFonts w:cs="Arial"/>
          <w:sz w:val="24"/>
          <w:szCs w:val="24"/>
          <w:lang w:val="es-EC"/>
        </w:rPr>
        <w:t>Otro problema frecuente, es la lentitud que presentan las imágenes de video transmitidas en tiempo real, además una alta calidad de imagen involucra un número importante de pixeles, al tener mayor resolución se tiene más detalle del ambiente a vigilar, esto permite por ejemplo la identificación de personas u objetos en una escena. En aplicaciones donde se requieren imágenes detalladas, como la identificación de rostros se podría requerir hasta 5 pixeles por cm. Esto significa que, por ejemplo, si desea identificar con precisión a las personas que pasan por un área de  2,13 metros de ancho por 2,13 metros de alto, la cámara tendría que proporcionar una resolución de m</w:t>
      </w:r>
      <w:r w:rsidR="00EF2332">
        <w:rPr>
          <w:rFonts w:cs="Arial"/>
          <w:sz w:val="24"/>
          <w:szCs w:val="24"/>
          <w:lang w:val="es-EC"/>
        </w:rPr>
        <w:t>ás de 1 megapíxel (1050 x 1050)</w:t>
      </w:r>
      <w:r w:rsidR="00993191">
        <w:rPr>
          <w:rFonts w:cs="Arial"/>
          <w:sz w:val="24"/>
          <w:szCs w:val="24"/>
          <w:lang w:val="es-EC"/>
        </w:rPr>
        <w:t xml:space="preserve"> (</w:t>
      </w:r>
      <w:r>
        <w:rPr>
          <w:rFonts w:cs="Arial"/>
          <w:sz w:val="24"/>
          <w:szCs w:val="24"/>
          <w:lang w:val="es-EC"/>
        </w:rPr>
        <w:t>18</w:t>
      </w:r>
      <w:r w:rsidR="00993191">
        <w:rPr>
          <w:rFonts w:cs="Arial"/>
          <w:sz w:val="24"/>
          <w:szCs w:val="24"/>
          <w:lang w:val="es-EC"/>
        </w:rPr>
        <w:t>)</w:t>
      </w:r>
      <w:r w:rsidR="00EF2332">
        <w:rPr>
          <w:rFonts w:cs="Arial"/>
          <w:sz w:val="24"/>
          <w:szCs w:val="24"/>
          <w:lang w:val="es-EC"/>
        </w:rPr>
        <w:t>.</w:t>
      </w:r>
    </w:p>
    <w:p w14:paraId="3EC8FA7D" w14:textId="77777777" w:rsidR="004436CE" w:rsidRDefault="004436CE" w:rsidP="004436CE">
      <w:pPr>
        <w:spacing w:line="480" w:lineRule="auto"/>
        <w:ind w:left="629"/>
        <w:jc w:val="both"/>
        <w:rPr>
          <w:rFonts w:cs="Arial"/>
          <w:sz w:val="24"/>
          <w:szCs w:val="24"/>
          <w:lang w:val="es-EC"/>
        </w:rPr>
      </w:pPr>
    </w:p>
    <w:p w14:paraId="3F3E61EE" w14:textId="77777777" w:rsidR="004436CE" w:rsidRDefault="004436CE" w:rsidP="004436CE">
      <w:pPr>
        <w:spacing w:line="480" w:lineRule="auto"/>
        <w:ind w:left="629"/>
        <w:jc w:val="both"/>
        <w:rPr>
          <w:rFonts w:cs="Arial"/>
          <w:sz w:val="24"/>
          <w:szCs w:val="24"/>
          <w:lang w:val="es-EC"/>
        </w:rPr>
      </w:pPr>
      <w:r>
        <w:rPr>
          <w:rFonts w:cs="Arial"/>
          <w:sz w:val="24"/>
          <w:szCs w:val="24"/>
          <w:lang w:val="es-EC"/>
        </w:rPr>
        <w:t xml:space="preserve">Consideramos como tiempo real a la imagen observada en el monitor la cual variará a la captada en la cámara debido al medio de </w:t>
      </w:r>
      <w:r>
        <w:rPr>
          <w:rFonts w:cs="Arial"/>
          <w:sz w:val="24"/>
          <w:szCs w:val="24"/>
          <w:lang w:val="es-EC"/>
        </w:rPr>
        <w:lastRenderedPageBreak/>
        <w:t xml:space="preserve">transmisión que se utilice. Cuando se realiza un monitoreo usando un sistema de video vigilancia, lo correcto es de disponer de imágenes continuas, para ello se requiere de una secuencia de imágenes de video, se puede establecer que cada cámara debe enviar de 20 a 30 imágenes por segundo, es decir que la imagen se actualizará cada 33 ms. </w:t>
      </w:r>
    </w:p>
    <w:p w14:paraId="573FBD1A" w14:textId="77777777" w:rsidR="004436CE" w:rsidRDefault="004436CE" w:rsidP="004436CE">
      <w:pPr>
        <w:spacing w:line="480" w:lineRule="auto"/>
        <w:ind w:left="709"/>
        <w:jc w:val="both"/>
        <w:rPr>
          <w:rFonts w:cs="Arial"/>
          <w:sz w:val="24"/>
          <w:szCs w:val="24"/>
          <w:lang w:val="es-EC"/>
        </w:rPr>
      </w:pPr>
    </w:p>
    <w:p w14:paraId="43467FE3" w14:textId="77777777" w:rsidR="004436CE" w:rsidRDefault="004436CE" w:rsidP="004436CE">
      <w:pPr>
        <w:spacing w:line="480" w:lineRule="auto"/>
        <w:ind w:left="629"/>
        <w:jc w:val="both"/>
        <w:rPr>
          <w:rFonts w:cs="Arial"/>
          <w:sz w:val="24"/>
          <w:szCs w:val="24"/>
          <w:lang w:val="es-EC"/>
        </w:rPr>
      </w:pPr>
      <w:r>
        <w:rPr>
          <w:rFonts w:cs="Arial"/>
          <w:sz w:val="24"/>
          <w:szCs w:val="24"/>
          <w:lang w:val="es-EC"/>
        </w:rPr>
        <w:t xml:space="preserve">Para poder tener un monitoreo en tiempo real se necesitan de 30 imágenes por segundo en un sistema de video NTSC, pero si una cámara envía menos imágenes para mantener la calidad, estaría aumentando la latencia. El problema de latencia es más notorio cuando se utilizan cámaras IP, este tipo de cámaras tienen una salida de video totalmente digital, por lo que el tamaño de la información digital sobrepasa el ancho de banda del cable UTP. Para poder transmitir esta información, la señal de video debe ser comprimida en la misma cámara, pero al comprimir reducimos la calidad de imagen, la relación entre calidad de imagen y compresión es inversamente proporcional. </w:t>
      </w:r>
    </w:p>
    <w:p w14:paraId="02A50175" w14:textId="77777777" w:rsidR="004436CE" w:rsidRDefault="004436CE" w:rsidP="004436CE">
      <w:pPr>
        <w:spacing w:line="480" w:lineRule="auto"/>
        <w:ind w:left="629"/>
        <w:jc w:val="both"/>
        <w:rPr>
          <w:rFonts w:cs="Arial"/>
          <w:sz w:val="24"/>
          <w:szCs w:val="24"/>
          <w:lang w:val="es-EC"/>
        </w:rPr>
      </w:pPr>
    </w:p>
    <w:p w14:paraId="0F359EC1" w14:textId="77777777" w:rsidR="00993191" w:rsidRDefault="00993191" w:rsidP="004436CE">
      <w:pPr>
        <w:spacing w:line="480" w:lineRule="auto"/>
        <w:ind w:left="629"/>
        <w:jc w:val="both"/>
        <w:rPr>
          <w:rFonts w:cs="Arial"/>
          <w:sz w:val="24"/>
          <w:szCs w:val="24"/>
          <w:lang w:val="es-EC"/>
        </w:rPr>
      </w:pPr>
    </w:p>
    <w:tbl>
      <w:tblPr>
        <w:tblW w:w="0" w:type="auto"/>
        <w:tblInd w:w="695" w:type="dxa"/>
        <w:tblLayout w:type="fixed"/>
        <w:tblCellMar>
          <w:left w:w="70" w:type="dxa"/>
          <w:right w:w="70" w:type="dxa"/>
        </w:tblCellMar>
        <w:tblLook w:val="0000" w:firstRow="0" w:lastRow="0" w:firstColumn="0" w:lastColumn="0" w:noHBand="0" w:noVBand="0"/>
      </w:tblPr>
      <w:tblGrid>
        <w:gridCol w:w="1449"/>
        <w:gridCol w:w="931"/>
        <w:gridCol w:w="1387"/>
        <w:gridCol w:w="1366"/>
        <w:gridCol w:w="1024"/>
        <w:gridCol w:w="1535"/>
        <w:gridCol w:w="10"/>
      </w:tblGrid>
      <w:tr w:rsidR="004436CE" w14:paraId="3A646E5A" w14:textId="77777777" w:rsidTr="00015AF6">
        <w:trPr>
          <w:trHeight w:val="889"/>
        </w:trPr>
        <w:tc>
          <w:tcPr>
            <w:tcW w:w="1449" w:type="dxa"/>
            <w:tcBorders>
              <w:top w:val="single" w:sz="4" w:space="0" w:color="000000"/>
              <w:left w:val="single" w:sz="4" w:space="0" w:color="000000"/>
              <w:bottom w:val="single" w:sz="4" w:space="0" w:color="000000"/>
            </w:tcBorders>
          </w:tcPr>
          <w:p w14:paraId="1717FCE7" w14:textId="77777777" w:rsidR="004436CE" w:rsidRDefault="004436CE" w:rsidP="00015AF6">
            <w:pPr>
              <w:snapToGrid w:val="0"/>
              <w:spacing w:after="0" w:line="240" w:lineRule="auto"/>
              <w:jc w:val="center"/>
              <w:rPr>
                <w:rFonts w:cs="Arial"/>
                <w:b/>
                <w:bCs/>
                <w:color w:val="000000"/>
              </w:rPr>
            </w:pPr>
            <w:r>
              <w:rPr>
                <w:rFonts w:cs="Arial"/>
                <w:b/>
                <w:bCs/>
                <w:color w:val="000000"/>
              </w:rPr>
              <w:lastRenderedPageBreak/>
              <w:t>Medios de Transmisión</w:t>
            </w:r>
          </w:p>
        </w:tc>
        <w:tc>
          <w:tcPr>
            <w:tcW w:w="931" w:type="dxa"/>
            <w:tcBorders>
              <w:top w:val="single" w:sz="4" w:space="0" w:color="000000"/>
              <w:left w:val="single" w:sz="4" w:space="0" w:color="000000"/>
              <w:bottom w:val="single" w:sz="4" w:space="0" w:color="000000"/>
            </w:tcBorders>
          </w:tcPr>
          <w:p w14:paraId="0E4DE989" w14:textId="77777777" w:rsidR="004436CE" w:rsidRDefault="004436CE" w:rsidP="00015AF6">
            <w:pPr>
              <w:snapToGrid w:val="0"/>
              <w:spacing w:after="0" w:line="240" w:lineRule="auto"/>
              <w:jc w:val="center"/>
              <w:rPr>
                <w:rFonts w:cs="Arial"/>
                <w:b/>
                <w:bCs/>
                <w:color w:val="000000"/>
              </w:rPr>
            </w:pPr>
            <w:r>
              <w:rPr>
                <w:rFonts w:cs="Arial"/>
                <w:b/>
                <w:bCs/>
                <w:color w:val="000000"/>
              </w:rPr>
              <w:t>Ancho de Banda</w:t>
            </w:r>
          </w:p>
        </w:tc>
        <w:tc>
          <w:tcPr>
            <w:tcW w:w="1387" w:type="dxa"/>
            <w:tcBorders>
              <w:top w:val="single" w:sz="4" w:space="0" w:color="000000"/>
              <w:left w:val="single" w:sz="4" w:space="0" w:color="000000"/>
              <w:bottom w:val="single" w:sz="4" w:space="0" w:color="000000"/>
            </w:tcBorders>
          </w:tcPr>
          <w:p w14:paraId="5E04E869" w14:textId="77777777" w:rsidR="004436CE" w:rsidRDefault="004436CE" w:rsidP="00015AF6">
            <w:pPr>
              <w:snapToGrid w:val="0"/>
              <w:spacing w:after="0" w:line="240" w:lineRule="auto"/>
              <w:jc w:val="center"/>
              <w:rPr>
                <w:rFonts w:cs="Arial"/>
                <w:b/>
                <w:bCs/>
                <w:color w:val="000000"/>
              </w:rPr>
            </w:pPr>
            <w:r>
              <w:rPr>
                <w:rFonts w:cs="Arial"/>
                <w:b/>
                <w:bCs/>
                <w:color w:val="000000"/>
              </w:rPr>
              <w:t>Velocidad de transmisión</w:t>
            </w:r>
          </w:p>
        </w:tc>
        <w:tc>
          <w:tcPr>
            <w:tcW w:w="1366" w:type="dxa"/>
            <w:tcBorders>
              <w:top w:val="single" w:sz="4" w:space="0" w:color="000000"/>
              <w:left w:val="single" w:sz="4" w:space="0" w:color="000000"/>
              <w:bottom w:val="single" w:sz="4" w:space="0" w:color="000000"/>
            </w:tcBorders>
          </w:tcPr>
          <w:p w14:paraId="7D54F475" w14:textId="77777777" w:rsidR="004436CE" w:rsidRDefault="004436CE" w:rsidP="00015AF6">
            <w:pPr>
              <w:snapToGrid w:val="0"/>
              <w:spacing w:after="0" w:line="240" w:lineRule="auto"/>
              <w:jc w:val="center"/>
              <w:rPr>
                <w:rFonts w:cs="Arial"/>
                <w:b/>
                <w:bCs/>
                <w:color w:val="000000"/>
              </w:rPr>
            </w:pPr>
            <w:r>
              <w:rPr>
                <w:rFonts w:cs="Arial"/>
                <w:b/>
                <w:bCs/>
                <w:color w:val="000000"/>
              </w:rPr>
              <w:t>Max. alcance sin atenuación</w:t>
            </w:r>
          </w:p>
        </w:tc>
        <w:tc>
          <w:tcPr>
            <w:tcW w:w="1024" w:type="dxa"/>
            <w:tcBorders>
              <w:top w:val="single" w:sz="4" w:space="0" w:color="000000"/>
              <w:left w:val="single" w:sz="4" w:space="0" w:color="000000"/>
              <w:bottom w:val="single" w:sz="4" w:space="0" w:color="000000"/>
            </w:tcBorders>
            <w:vAlign w:val="center"/>
          </w:tcPr>
          <w:p w14:paraId="3F33376C" w14:textId="77777777" w:rsidR="004436CE" w:rsidRDefault="004436CE" w:rsidP="00015AF6">
            <w:pPr>
              <w:snapToGrid w:val="0"/>
              <w:spacing w:after="0" w:line="240" w:lineRule="auto"/>
              <w:jc w:val="center"/>
              <w:rPr>
                <w:rFonts w:cs="Arial"/>
                <w:b/>
                <w:bCs/>
                <w:color w:val="000000"/>
              </w:rPr>
            </w:pPr>
            <w:r>
              <w:rPr>
                <w:rFonts w:cs="Arial"/>
                <w:b/>
                <w:bCs/>
                <w:color w:val="000000"/>
              </w:rPr>
              <w:t>Costo</w:t>
            </w:r>
          </w:p>
        </w:tc>
        <w:tc>
          <w:tcPr>
            <w:tcW w:w="1545" w:type="dxa"/>
            <w:gridSpan w:val="2"/>
            <w:tcBorders>
              <w:top w:val="single" w:sz="4" w:space="0" w:color="000000"/>
              <w:left w:val="single" w:sz="4" w:space="0" w:color="000000"/>
              <w:bottom w:val="single" w:sz="4" w:space="0" w:color="000000"/>
              <w:right w:val="single" w:sz="4" w:space="0" w:color="000000"/>
            </w:tcBorders>
            <w:vAlign w:val="center"/>
          </w:tcPr>
          <w:p w14:paraId="2AE1FAEF" w14:textId="77777777" w:rsidR="004436CE" w:rsidRDefault="004436CE" w:rsidP="00015AF6">
            <w:pPr>
              <w:snapToGrid w:val="0"/>
              <w:spacing w:after="0" w:line="240" w:lineRule="auto"/>
              <w:jc w:val="center"/>
              <w:rPr>
                <w:rFonts w:cs="Arial"/>
                <w:b/>
                <w:bCs/>
                <w:color w:val="000000"/>
              </w:rPr>
            </w:pPr>
            <w:r>
              <w:rPr>
                <w:rFonts w:cs="Arial"/>
                <w:b/>
                <w:bCs/>
                <w:color w:val="000000"/>
              </w:rPr>
              <w:t>Seguridad</w:t>
            </w:r>
          </w:p>
        </w:tc>
      </w:tr>
      <w:tr w:rsidR="004436CE" w14:paraId="3841293E" w14:textId="77777777" w:rsidTr="00015AF6">
        <w:trPr>
          <w:trHeight w:val="874"/>
        </w:trPr>
        <w:tc>
          <w:tcPr>
            <w:tcW w:w="1449" w:type="dxa"/>
            <w:tcBorders>
              <w:left w:val="single" w:sz="4" w:space="0" w:color="000000"/>
              <w:bottom w:val="single" w:sz="4" w:space="0" w:color="000000"/>
            </w:tcBorders>
            <w:vAlign w:val="center"/>
          </w:tcPr>
          <w:p w14:paraId="39EA5022" w14:textId="77777777" w:rsidR="004436CE" w:rsidRDefault="004436CE" w:rsidP="00015AF6">
            <w:pPr>
              <w:snapToGrid w:val="0"/>
              <w:spacing w:after="0" w:line="240" w:lineRule="auto"/>
              <w:rPr>
                <w:rFonts w:cs="Arial"/>
                <w:b/>
                <w:bCs/>
                <w:color w:val="000000"/>
              </w:rPr>
            </w:pPr>
            <w:r>
              <w:rPr>
                <w:rFonts w:cs="Arial"/>
                <w:b/>
                <w:bCs/>
                <w:color w:val="000000"/>
              </w:rPr>
              <w:t>Cable coaxial</w:t>
            </w:r>
          </w:p>
        </w:tc>
        <w:tc>
          <w:tcPr>
            <w:tcW w:w="931" w:type="dxa"/>
            <w:tcBorders>
              <w:left w:val="single" w:sz="4" w:space="0" w:color="000000"/>
              <w:bottom w:val="single" w:sz="4" w:space="0" w:color="000000"/>
            </w:tcBorders>
            <w:vAlign w:val="center"/>
          </w:tcPr>
          <w:p w14:paraId="6D10EF3B" w14:textId="77777777" w:rsidR="004436CE" w:rsidRDefault="004436CE" w:rsidP="00015AF6">
            <w:pPr>
              <w:snapToGrid w:val="0"/>
              <w:spacing w:after="0" w:line="240" w:lineRule="auto"/>
              <w:jc w:val="center"/>
              <w:rPr>
                <w:rFonts w:cs="Arial"/>
                <w:color w:val="000000"/>
              </w:rPr>
            </w:pPr>
            <w:r>
              <w:rPr>
                <w:rFonts w:cs="Arial"/>
                <w:color w:val="000000"/>
              </w:rPr>
              <w:t>500 MHz</w:t>
            </w:r>
          </w:p>
        </w:tc>
        <w:tc>
          <w:tcPr>
            <w:tcW w:w="1387" w:type="dxa"/>
            <w:tcBorders>
              <w:left w:val="single" w:sz="4" w:space="0" w:color="000000"/>
              <w:bottom w:val="single" w:sz="4" w:space="0" w:color="000000"/>
            </w:tcBorders>
            <w:vAlign w:val="center"/>
          </w:tcPr>
          <w:p w14:paraId="3DB6A431" w14:textId="77777777" w:rsidR="004436CE" w:rsidRDefault="004436CE" w:rsidP="00015AF6">
            <w:pPr>
              <w:snapToGrid w:val="0"/>
              <w:spacing w:after="0" w:line="240" w:lineRule="auto"/>
              <w:jc w:val="center"/>
              <w:rPr>
                <w:rFonts w:cs="Arial"/>
                <w:color w:val="000000"/>
              </w:rPr>
            </w:pPr>
            <w:r>
              <w:rPr>
                <w:rFonts w:cs="Arial"/>
                <w:color w:val="000000"/>
              </w:rPr>
              <w:t>10 Mbps</w:t>
            </w:r>
          </w:p>
        </w:tc>
        <w:tc>
          <w:tcPr>
            <w:tcW w:w="1366" w:type="dxa"/>
            <w:tcBorders>
              <w:left w:val="single" w:sz="4" w:space="0" w:color="000000"/>
              <w:bottom w:val="single" w:sz="4" w:space="0" w:color="000000"/>
            </w:tcBorders>
            <w:vAlign w:val="center"/>
          </w:tcPr>
          <w:p w14:paraId="22C5CC16" w14:textId="77777777" w:rsidR="004436CE" w:rsidRDefault="004436CE" w:rsidP="00015AF6">
            <w:pPr>
              <w:snapToGrid w:val="0"/>
              <w:spacing w:after="0" w:line="240" w:lineRule="auto"/>
              <w:jc w:val="center"/>
              <w:rPr>
                <w:rFonts w:cs="Arial"/>
                <w:color w:val="000000"/>
              </w:rPr>
            </w:pPr>
            <w:r>
              <w:rPr>
                <w:rFonts w:cs="Arial"/>
                <w:color w:val="000000"/>
              </w:rPr>
              <w:t>228 m</w:t>
            </w:r>
          </w:p>
        </w:tc>
        <w:tc>
          <w:tcPr>
            <w:tcW w:w="1024" w:type="dxa"/>
            <w:tcBorders>
              <w:left w:val="single" w:sz="4" w:space="0" w:color="000000"/>
              <w:bottom w:val="single" w:sz="4" w:space="0" w:color="000000"/>
            </w:tcBorders>
            <w:vAlign w:val="center"/>
          </w:tcPr>
          <w:p w14:paraId="19332B21" w14:textId="77777777" w:rsidR="004436CE" w:rsidRDefault="004436CE" w:rsidP="00015AF6">
            <w:pPr>
              <w:snapToGrid w:val="0"/>
              <w:spacing w:after="0" w:line="240" w:lineRule="auto"/>
              <w:jc w:val="center"/>
              <w:rPr>
                <w:rFonts w:cs="Arial"/>
                <w:color w:val="000000"/>
              </w:rPr>
            </w:pPr>
            <w:r>
              <w:rPr>
                <w:rFonts w:cs="Arial"/>
                <w:color w:val="000000"/>
              </w:rPr>
              <w:t>Bajo</w:t>
            </w:r>
          </w:p>
        </w:tc>
        <w:tc>
          <w:tcPr>
            <w:tcW w:w="1545" w:type="dxa"/>
            <w:gridSpan w:val="2"/>
            <w:tcBorders>
              <w:left w:val="single" w:sz="4" w:space="0" w:color="000000"/>
              <w:bottom w:val="single" w:sz="4" w:space="0" w:color="000000"/>
              <w:right w:val="single" w:sz="4" w:space="0" w:color="000000"/>
            </w:tcBorders>
          </w:tcPr>
          <w:p w14:paraId="5B0A613C" w14:textId="77777777" w:rsidR="004436CE" w:rsidRDefault="004436CE" w:rsidP="00015AF6">
            <w:pPr>
              <w:snapToGrid w:val="0"/>
              <w:spacing w:after="0" w:line="240" w:lineRule="auto"/>
              <w:rPr>
                <w:rFonts w:cs="Arial"/>
                <w:color w:val="000000"/>
              </w:rPr>
            </w:pPr>
            <w:r>
              <w:rPr>
                <w:rFonts w:cs="Arial"/>
                <w:color w:val="000000"/>
              </w:rPr>
              <w:t>Sensible a interf. Electromag.</w:t>
            </w:r>
          </w:p>
        </w:tc>
      </w:tr>
      <w:tr w:rsidR="004436CE" w14:paraId="1AFBEDA2" w14:textId="77777777" w:rsidTr="00015AF6">
        <w:trPr>
          <w:trHeight w:val="874"/>
        </w:trPr>
        <w:tc>
          <w:tcPr>
            <w:tcW w:w="1449" w:type="dxa"/>
            <w:tcBorders>
              <w:left w:val="single" w:sz="4" w:space="0" w:color="000000"/>
              <w:bottom w:val="single" w:sz="4" w:space="0" w:color="000000"/>
            </w:tcBorders>
            <w:vAlign w:val="center"/>
          </w:tcPr>
          <w:p w14:paraId="36D7FF53" w14:textId="77777777" w:rsidR="004436CE" w:rsidRDefault="004436CE" w:rsidP="00015AF6">
            <w:pPr>
              <w:snapToGrid w:val="0"/>
              <w:spacing w:after="0" w:line="240" w:lineRule="auto"/>
              <w:jc w:val="center"/>
              <w:rPr>
                <w:rFonts w:cs="Arial"/>
                <w:b/>
                <w:bCs/>
                <w:color w:val="000000"/>
              </w:rPr>
            </w:pPr>
            <w:r>
              <w:rPr>
                <w:rFonts w:cs="Arial"/>
                <w:b/>
                <w:bCs/>
                <w:color w:val="000000"/>
              </w:rPr>
              <w:t>Cable UTP</w:t>
            </w:r>
          </w:p>
        </w:tc>
        <w:tc>
          <w:tcPr>
            <w:tcW w:w="931" w:type="dxa"/>
            <w:tcBorders>
              <w:left w:val="single" w:sz="4" w:space="0" w:color="000000"/>
              <w:bottom w:val="single" w:sz="4" w:space="0" w:color="000000"/>
            </w:tcBorders>
            <w:vAlign w:val="center"/>
          </w:tcPr>
          <w:p w14:paraId="176AD7CA" w14:textId="77777777" w:rsidR="004436CE" w:rsidRDefault="004436CE" w:rsidP="00015AF6">
            <w:pPr>
              <w:snapToGrid w:val="0"/>
              <w:spacing w:after="0" w:line="240" w:lineRule="auto"/>
              <w:jc w:val="center"/>
              <w:rPr>
                <w:rFonts w:cs="Arial"/>
                <w:color w:val="000000"/>
              </w:rPr>
            </w:pPr>
            <w:r>
              <w:rPr>
                <w:rFonts w:cs="Arial"/>
                <w:color w:val="000000"/>
              </w:rPr>
              <w:t>100 MHz</w:t>
            </w:r>
          </w:p>
        </w:tc>
        <w:tc>
          <w:tcPr>
            <w:tcW w:w="1387" w:type="dxa"/>
            <w:tcBorders>
              <w:left w:val="single" w:sz="4" w:space="0" w:color="000000"/>
              <w:bottom w:val="single" w:sz="4" w:space="0" w:color="000000"/>
            </w:tcBorders>
            <w:vAlign w:val="center"/>
          </w:tcPr>
          <w:p w14:paraId="78E5228B" w14:textId="77777777" w:rsidR="004436CE" w:rsidRDefault="004436CE" w:rsidP="00015AF6">
            <w:pPr>
              <w:snapToGrid w:val="0"/>
              <w:spacing w:after="0" w:line="240" w:lineRule="auto"/>
              <w:jc w:val="center"/>
              <w:rPr>
                <w:rFonts w:cs="Arial"/>
                <w:color w:val="000000"/>
              </w:rPr>
            </w:pPr>
            <w:r>
              <w:rPr>
                <w:rFonts w:cs="Arial"/>
                <w:color w:val="000000"/>
              </w:rPr>
              <w:t>100 Mbps</w:t>
            </w:r>
          </w:p>
        </w:tc>
        <w:tc>
          <w:tcPr>
            <w:tcW w:w="1366" w:type="dxa"/>
            <w:tcBorders>
              <w:left w:val="single" w:sz="4" w:space="0" w:color="000000"/>
              <w:bottom w:val="single" w:sz="4" w:space="0" w:color="000000"/>
            </w:tcBorders>
            <w:vAlign w:val="center"/>
          </w:tcPr>
          <w:p w14:paraId="096B1740" w14:textId="77777777" w:rsidR="004436CE" w:rsidRDefault="004436CE" w:rsidP="00015AF6">
            <w:pPr>
              <w:snapToGrid w:val="0"/>
              <w:spacing w:after="0" w:line="240" w:lineRule="auto"/>
              <w:jc w:val="center"/>
              <w:rPr>
                <w:rFonts w:cs="Arial"/>
                <w:color w:val="000000"/>
              </w:rPr>
            </w:pPr>
            <w:r>
              <w:rPr>
                <w:rFonts w:cs="Arial"/>
                <w:color w:val="000000"/>
              </w:rPr>
              <w:t>100 m</w:t>
            </w:r>
          </w:p>
        </w:tc>
        <w:tc>
          <w:tcPr>
            <w:tcW w:w="1024" w:type="dxa"/>
            <w:tcBorders>
              <w:left w:val="single" w:sz="4" w:space="0" w:color="000000"/>
              <w:bottom w:val="single" w:sz="4" w:space="0" w:color="000000"/>
            </w:tcBorders>
            <w:vAlign w:val="center"/>
          </w:tcPr>
          <w:p w14:paraId="6C67A32D" w14:textId="77777777" w:rsidR="004436CE" w:rsidRDefault="004436CE" w:rsidP="00015AF6">
            <w:pPr>
              <w:snapToGrid w:val="0"/>
              <w:spacing w:after="0" w:line="240" w:lineRule="auto"/>
              <w:jc w:val="center"/>
              <w:rPr>
                <w:rFonts w:cs="Arial"/>
                <w:color w:val="000000"/>
              </w:rPr>
            </w:pPr>
            <w:r>
              <w:rPr>
                <w:rFonts w:cs="Arial"/>
                <w:color w:val="000000"/>
              </w:rPr>
              <w:t>Bajo, menor al coaxial</w:t>
            </w:r>
          </w:p>
        </w:tc>
        <w:tc>
          <w:tcPr>
            <w:tcW w:w="1545" w:type="dxa"/>
            <w:gridSpan w:val="2"/>
            <w:tcBorders>
              <w:left w:val="single" w:sz="4" w:space="0" w:color="000000"/>
              <w:bottom w:val="single" w:sz="4" w:space="0" w:color="000000"/>
              <w:right w:val="single" w:sz="4" w:space="0" w:color="000000"/>
            </w:tcBorders>
          </w:tcPr>
          <w:p w14:paraId="5EEBE6A3" w14:textId="77777777" w:rsidR="004436CE" w:rsidRDefault="004436CE" w:rsidP="00015AF6">
            <w:pPr>
              <w:snapToGrid w:val="0"/>
              <w:spacing w:after="0" w:line="240" w:lineRule="auto"/>
              <w:rPr>
                <w:rFonts w:cs="Arial"/>
                <w:color w:val="000000"/>
              </w:rPr>
            </w:pPr>
            <w:r>
              <w:rPr>
                <w:rFonts w:cs="Arial"/>
                <w:color w:val="000000"/>
              </w:rPr>
              <w:t>Sensible a interf. Electromag.</w:t>
            </w:r>
          </w:p>
        </w:tc>
      </w:tr>
      <w:tr w:rsidR="004436CE" w14:paraId="386D8855" w14:textId="77777777" w:rsidTr="00015AF6">
        <w:trPr>
          <w:trHeight w:val="874"/>
        </w:trPr>
        <w:tc>
          <w:tcPr>
            <w:tcW w:w="1449" w:type="dxa"/>
            <w:tcBorders>
              <w:left w:val="single" w:sz="4" w:space="0" w:color="000000"/>
              <w:bottom w:val="single" w:sz="4" w:space="0" w:color="000000"/>
            </w:tcBorders>
            <w:vAlign w:val="center"/>
          </w:tcPr>
          <w:p w14:paraId="4DD82157" w14:textId="77777777" w:rsidR="004436CE" w:rsidRDefault="004436CE" w:rsidP="00015AF6">
            <w:pPr>
              <w:snapToGrid w:val="0"/>
              <w:spacing w:after="0" w:line="240" w:lineRule="auto"/>
              <w:rPr>
                <w:rFonts w:cs="Arial"/>
                <w:b/>
                <w:bCs/>
                <w:color w:val="000000"/>
              </w:rPr>
            </w:pPr>
            <w:r>
              <w:rPr>
                <w:rFonts w:cs="Arial"/>
                <w:b/>
                <w:bCs/>
                <w:color w:val="000000"/>
              </w:rPr>
              <w:t>Fibra Óptica</w:t>
            </w:r>
          </w:p>
        </w:tc>
        <w:tc>
          <w:tcPr>
            <w:tcW w:w="931" w:type="dxa"/>
            <w:tcBorders>
              <w:left w:val="single" w:sz="4" w:space="0" w:color="000000"/>
              <w:bottom w:val="single" w:sz="4" w:space="0" w:color="000000"/>
            </w:tcBorders>
            <w:vAlign w:val="center"/>
          </w:tcPr>
          <w:p w14:paraId="7783D700" w14:textId="77777777" w:rsidR="004436CE" w:rsidRDefault="004436CE" w:rsidP="00015AF6">
            <w:pPr>
              <w:snapToGrid w:val="0"/>
              <w:spacing w:after="0" w:line="240" w:lineRule="auto"/>
              <w:jc w:val="center"/>
              <w:rPr>
                <w:rFonts w:cs="Arial"/>
                <w:color w:val="000000"/>
              </w:rPr>
            </w:pPr>
            <w:r>
              <w:rPr>
                <w:rFonts w:cs="Arial"/>
                <w:color w:val="000000"/>
              </w:rPr>
              <w:t>Alta</w:t>
            </w:r>
          </w:p>
        </w:tc>
        <w:tc>
          <w:tcPr>
            <w:tcW w:w="1387" w:type="dxa"/>
            <w:tcBorders>
              <w:left w:val="single" w:sz="4" w:space="0" w:color="000000"/>
              <w:bottom w:val="single" w:sz="4" w:space="0" w:color="000000"/>
            </w:tcBorders>
            <w:vAlign w:val="center"/>
          </w:tcPr>
          <w:p w14:paraId="17DC1762" w14:textId="77777777" w:rsidR="004436CE" w:rsidRDefault="004436CE" w:rsidP="00015AF6">
            <w:pPr>
              <w:snapToGrid w:val="0"/>
              <w:spacing w:after="0" w:line="240" w:lineRule="auto"/>
              <w:rPr>
                <w:rFonts w:cs="Arial"/>
                <w:color w:val="000000"/>
              </w:rPr>
            </w:pPr>
            <w:r>
              <w:rPr>
                <w:rFonts w:cs="Arial"/>
                <w:color w:val="000000"/>
              </w:rPr>
              <w:t>Del orden de los Gbps</w:t>
            </w:r>
          </w:p>
        </w:tc>
        <w:tc>
          <w:tcPr>
            <w:tcW w:w="1366" w:type="dxa"/>
            <w:tcBorders>
              <w:left w:val="single" w:sz="4" w:space="0" w:color="000000"/>
              <w:bottom w:val="single" w:sz="4" w:space="0" w:color="000000"/>
            </w:tcBorders>
            <w:vAlign w:val="center"/>
          </w:tcPr>
          <w:p w14:paraId="7179D228" w14:textId="77777777" w:rsidR="004436CE" w:rsidRDefault="004436CE" w:rsidP="00015AF6">
            <w:pPr>
              <w:snapToGrid w:val="0"/>
              <w:spacing w:after="0" w:line="240" w:lineRule="auto"/>
              <w:rPr>
                <w:rFonts w:cs="Arial"/>
                <w:color w:val="000000"/>
              </w:rPr>
            </w:pPr>
            <w:r>
              <w:rPr>
                <w:rFonts w:cs="Arial"/>
                <w:color w:val="000000"/>
              </w:rPr>
              <w:t>2 Km a 10 Km</w:t>
            </w:r>
          </w:p>
        </w:tc>
        <w:tc>
          <w:tcPr>
            <w:tcW w:w="1024" w:type="dxa"/>
            <w:tcBorders>
              <w:left w:val="single" w:sz="4" w:space="0" w:color="000000"/>
              <w:bottom w:val="single" w:sz="4" w:space="0" w:color="000000"/>
            </w:tcBorders>
            <w:vAlign w:val="center"/>
          </w:tcPr>
          <w:p w14:paraId="69803447" w14:textId="77777777" w:rsidR="004436CE" w:rsidRDefault="004436CE" w:rsidP="00015AF6">
            <w:pPr>
              <w:snapToGrid w:val="0"/>
              <w:spacing w:after="0" w:line="240" w:lineRule="auto"/>
              <w:jc w:val="center"/>
              <w:rPr>
                <w:rFonts w:cs="Arial"/>
                <w:color w:val="000000"/>
              </w:rPr>
            </w:pPr>
            <w:r>
              <w:rPr>
                <w:rFonts w:cs="Arial"/>
                <w:color w:val="000000"/>
              </w:rPr>
              <w:t>Alto</w:t>
            </w:r>
          </w:p>
        </w:tc>
        <w:tc>
          <w:tcPr>
            <w:tcW w:w="1545" w:type="dxa"/>
            <w:gridSpan w:val="2"/>
            <w:tcBorders>
              <w:left w:val="single" w:sz="4" w:space="0" w:color="000000"/>
              <w:bottom w:val="single" w:sz="4" w:space="0" w:color="000000"/>
              <w:right w:val="single" w:sz="4" w:space="0" w:color="000000"/>
            </w:tcBorders>
          </w:tcPr>
          <w:p w14:paraId="76626946" w14:textId="77777777" w:rsidR="004436CE" w:rsidRDefault="004436CE" w:rsidP="00015AF6">
            <w:pPr>
              <w:snapToGrid w:val="0"/>
              <w:spacing w:after="0" w:line="240" w:lineRule="auto"/>
              <w:rPr>
                <w:rFonts w:cs="Arial"/>
                <w:color w:val="000000"/>
              </w:rPr>
            </w:pPr>
            <w:r>
              <w:rPr>
                <w:rFonts w:cs="Arial"/>
                <w:color w:val="000000"/>
              </w:rPr>
              <w:t>Inmune a las interf. Electromag</w:t>
            </w:r>
          </w:p>
        </w:tc>
      </w:tr>
      <w:tr w:rsidR="004436CE" w14:paraId="634DA872" w14:textId="77777777" w:rsidTr="00015AF6">
        <w:trPr>
          <w:gridAfter w:val="1"/>
          <w:wAfter w:w="10" w:type="dxa"/>
          <w:trHeight w:val="306"/>
        </w:trPr>
        <w:tc>
          <w:tcPr>
            <w:tcW w:w="7692" w:type="dxa"/>
            <w:gridSpan w:val="6"/>
            <w:vAlign w:val="bottom"/>
          </w:tcPr>
          <w:p w14:paraId="5D13FFEA" w14:textId="77777777" w:rsidR="004436CE" w:rsidRPr="008E6484" w:rsidRDefault="004436CE" w:rsidP="00015AF6">
            <w:pPr>
              <w:snapToGrid w:val="0"/>
              <w:spacing w:after="0" w:line="240" w:lineRule="auto"/>
              <w:jc w:val="center"/>
              <w:rPr>
                <w:rFonts w:cs="Arial"/>
                <w:color w:val="000000"/>
                <w:sz w:val="20"/>
                <w:szCs w:val="20"/>
              </w:rPr>
            </w:pPr>
            <w:r>
              <w:rPr>
                <w:rFonts w:cs="Arial"/>
                <w:b/>
                <w:color w:val="000000"/>
                <w:sz w:val="20"/>
                <w:szCs w:val="20"/>
              </w:rPr>
              <w:t xml:space="preserve">Tabla 2.1. </w:t>
            </w:r>
            <w:r>
              <w:rPr>
                <w:rFonts w:cs="Arial"/>
                <w:color w:val="000000"/>
                <w:sz w:val="20"/>
                <w:szCs w:val="20"/>
              </w:rPr>
              <w:t>Comparación entre diferentes medios de transmisión.</w:t>
            </w:r>
          </w:p>
        </w:tc>
      </w:tr>
    </w:tbl>
    <w:p w14:paraId="35440198" w14:textId="77777777" w:rsidR="004436CE" w:rsidRDefault="004436CE" w:rsidP="004436CE">
      <w:pPr>
        <w:pStyle w:val="Prrafodelista"/>
        <w:spacing w:line="480" w:lineRule="auto"/>
        <w:ind w:left="810"/>
        <w:jc w:val="both"/>
        <w:rPr>
          <w:rFonts w:cs="Arial"/>
          <w:sz w:val="24"/>
          <w:szCs w:val="24"/>
        </w:rPr>
      </w:pPr>
    </w:p>
    <w:p w14:paraId="0CFDF871" w14:textId="77777777" w:rsidR="004436CE" w:rsidRDefault="004436CE" w:rsidP="004436CE">
      <w:pPr>
        <w:spacing w:line="480" w:lineRule="auto"/>
        <w:ind w:left="629"/>
        <w:jc w:val="both"/>
        <w:rPr>
          <w:rFonts w:cs="Arial"/>
          <w:sz w:val="24"/>
          <w:szCs w:val="24"/>
          <w:lang w:val="es-EC"/>
        </w:rPr>
      </w:pPr>
      <w:r>
        <w:rPr>
          <w:rFonts w:cs="Arial"/>
          <w:sz w:val="24"/>
          <w:szCs w:val="24"/>
          <w:lang w:val="es-EC"/>
        </w:rPr>
        <w:t>En la tabla 2.1. podemos apreciar que el ancho de banda de una fibra óptica es mayor que los otros medios de transmisión. Un factor relevante en este cuadro es la seguridad, imaginemos que queremos diseñar un sistema de Video vigilancia para un aeropuerto, la fibra óptica sería el medio adecuado porque es inmune a las interferencias Electromagnéticas además el alcance de la fibra es mayor.</w:t>
      </w:r>
    </w:p>
    <w:p w14:paraId="0630C0D3" w14:textId="77777777" w:rsidR="004436CE" w:rsidRDefault="004436CE" w:rsidP="004436CE">
      <w:pPr>
        <w:spacing w:line="480" w:lineRule="auto"/>
        <w:ind w:left="629"/>
        <w:jc w:val="both"/>
        <w:rPr>
          <w:rFonts w:cs="Arial"/>
          <w:sz w:val="24"/>
          <w:szCs w:val="24"/>
          <w:lang w:val="es-EC"/>
        </w:rPr>
      </w:pPr>
    </w:p>
    <w:p w14:paraId="176213DB" w14:textId="77777777" w:rsidR="004436CE" w:rsidRDefault="004436CE" w:rsidP="004436CE">
      <w:pPr>
        <w:numPr>
          <w:ilvl w:val="1"/>
          <w:numId w:val="6"/>
        </w:numPr>
        <w:suppressAutoHyphens/>
        <w:spacing w:line="480" w:lineRule="auto"/>
        <w:ind w:left="630" w:hanging="630"/>
        <w:rPr>
          <w:rFonts w:cs="Arial"/>
          <w:b/>
          <w:sz w:val="24"/>
          <w:szCs w:val="24"/>
          <w:lang w:val="es-EC"/>
        </w:rPr>
      </w:pPr>
      <w:r>
        <w:rPr>
          <w:rFonts w:cs="Arial"/>
          <w:b/>
          <w:sz w:val="24"/>
          <w:szCs w:val="24"/>
          <w:lang w:val="es-EC"/>
        </w:rPr>
        <w:t>P</w:t>
      </w:r>
      <w:r w:rsidR="009E68BB">
        <w:rPr>
          <w:rFonts w:cs="Arial"/>
          <w:b/>
          <w:sz w:val="24"/>
          <w:szCs w:val="24"/>
          <w:lang w:val="es-EC"/>
        </w:rPr>
        <w:t>ropuesta de Solución a la Temática</w:t>
      </w:r>
      <w:r>
        <w:rPr>
          <w:rFonts w:cs="Arial"/>
          <w:b/>
          <w:sz w:val="24"/>
          <w:szCs w:val="24"/>
          <w:lang w:val="es-EC"/>
        </w:rPr>
        <w:t xml:space="preserve"> D</w:t>
      </w:r>
      <w:r w:rsidR="009E68BB">
        <w:rPr>
          <w:rFonts w:cs="Arial"/>
          <w:b/>
          <w:sz w:val="24"/>
          <w:szCs w:val="24"/>
          <w:lang w:val="es-EC"/>
        </w:rPr>
        <w:t>escrita</w:t>
      </w:r>
      <w:r>
        <w:rPr>
          <w:rFonts w:cs="Arial"/>
          <w:b/>
          <w:sz w:val="24"/>
          <w:szCs w:val="24"/>
          <w:lang w:val="es-EC"/>
        </w:rPr>
        <w:t>.</w:t>
      </w:r>
    </w:p>
    <w:p w14:paraId="28A06AB0" w14:textId="77777777" w:rsidR="004436CE" w:rsidRDefault="004436CE" w:rsidP="004436CE">
      <w:pPr>
        <w:spacing w:line="480" w:lineRule="auto"/>
        <w:ind w:left="629"/>
        <w:jc w:val="both"/>
        <w:rPr>
          <w:rFonts w:cs="Arial"/>
          <w:sz w:val="24"/>
          <w:szCs w:val="24"/>
          <w:lang w:val="es-EC"/>
        </w:rPr>
      </w:pPr>
      <w:r>
        <w:rPr>
          <w:rFonts w:cs="Arial"/>
          <w:sz w:val="24"/>
          <w:szCs w:val="24"/>
          <w:lang w:val="es-EC"/>
        </w:rPr>
        <w:t>La propuesta considerada en este estudio para la solución del problema, es el diseño de un sistema de video vigilancia para la transmisión de señales de video en tiempo real, usando como medio la fibra óptica.</w:t>
      </w:r>
    </w:p>
    <w:p w14:paraId="2D29A945" w14:textId="77777777" w:rsidR="004436CE" w:rsidRDefault="004436CE" w:rsidP="004436CE">
      <w:pPr>
        <w:numPr>
          <w:ilvl w:val="1"/>
          <w:numId w:val="6"/>
        </w:numPr>
        <w:suppressAutoHyphens/>
        <w:spacing w:line="480" w:lineRule="auto"/>
        <w:ind w:left="630" w:hanging="630"/>
        <w:rPr>
          <w:rFonts w:cs="Arial"/>
          <w:b/>
          <w:sz w:val="24"/>
          <w:szCs w:val="24"/>
          <w:lang w:val="es-EC"/>
        </w:rPr>
      </w:pPr>
      <w:r>
        <w:rPr>
          <w:rFonts w:cs="Arial"/>
          <w:b/>
          <w:sz w:val="24"/>
          <w:szCs w:val="24"/>
          <w:lang w:val="es-EC"/>
        </w:rPr>
        <w:lastRenderedPageBreak/>
        <w:t>D</w:t>
      </w:r>
      <w:r w:rsidR="009E68BB">
        <w:rPr>
          <w:rFonts w:cs="Arial"/>
          <w:b/>
          <w:sz w:val="24"/>
          <w:szCs w:val="24"/>
          <w:lang w:val="es-EC"/>
        </w:rPr>
        <w:t xml:space="preserve">iseño de la Red de Fibra </w:t>
      </w:r>
      <w:r>
        <w:rPr>
          <w:rFonts w:cs="Arial"/>
          <w:b/>
          <w:sz w:val="24"/>
          <w:szCs w:val="24"/>
          <w:lang w:val="es-EC"/>
        </w:rPr>
        <w:t>Ó</w:t>
      </w:r>
      <w:r w:rsidR="009E68BB">
        <w:rPr>
          <w:rFonts w:cs="Arial"/>
          <w:b/>
          <w:sz w:val="24"/>
          <w:szCs w:val="24"/>
          <w:lang w:val="es-EC"/>
        </w:rPr>
        <w:t>ptica</w:t>
      </w:r>
      <w:r>
        <w:rPr>
          <w:rFonts w:cs="Arial"/>
          <w:b/>
          <w:sz w:val="24"/>
          <w:szCs w:val="24"/>
          <w:lang w:val="es-EC"/>
        </w:rPr>
        <w:t>.</w:t>
      </w:r>
    </w:p>
    <w:p w14:paraId="324F92E9" w14:textId="77777777" w:rsidR="004436CE" w:rsidRDefault="004436CE" w:rsidP="004436CE">
      <w:pPr>
        <w:spacing w:line="480" w:lineRule="auto"/>
        <w:ind w:left="629"/>
        <w:jc w:val="both"/>
        <w:rPr>
          <w:rFonts w:cs="Arial"/>
          <w:sz w:val="24"/>
          <w:szCs w:val="24"/>
          <w:lang w:val="es-EC"/>
        </w:rPr>
      </w:pPr>
      <w:r>
        <w:rPr>
          <w:rFonts w:cs="Arial"/>
          <w:sz w:val="24"/>
          <w:szCs w:val="24"/>
          <w:lang w:val="es-EC"/>
        </w:rPr>
        <w:t>Para la elección del mejor diseño se establecerán una serie de criterios que deberán sujetarse a la solución del problema propuesto y al mejor rendimiento del sistema de video vigilancia.</w:t>
      </w:r>
    </w:p>
    <w:p w14:paraId="31C3BC21" w14:textId="77777777" w:rsidR="004436CE" w:rsidRDefault="004436CE" w:rsidP="004436CE">
      <w:pPr>
        <w:spacing w:line="480" w:lineRule="auto"/>
        <w:ind w:left="634"/>
        <w:jc w:val="both"/>
        <w:rPr>
          <w:rFonts w:cs="Arial"/>
          <w:sz w:val="24"/>
          <w:szCs w:val="24"/>
          <w:lang w:val="es-EC"/>
        </w:rPr>
      </w:pPr>
    </w:p>
    <w:p w14:paraId="3D14FC67" w14:textId="77777777" w:rsidR="004436CE" w:rsidRDefault="005C11B9" w:rsidP="004436CE">
      <w:pPr>
        <w:numPr>
          <w:ilvl w:val="2"/>
          <w:numId w:val="6"/>
        </w:numPr>
        <w:suppressAutoHyphens/>
        <w:spacing w:line="480" w:lineRule="auto"/>
        <w:ind w:left="1440" w:hanging="811"/>
        <w:rPr>
          <w:rFonts w:cs="Arial"/>
          <w:b/>
          <w:sz w:val="24"/>
          <w:szCs w:val="24"/>
          <w:lang w:val="es-EC"/>
        </w:rPr>
      </w:pPr>
      <w:r>
        <w:rPr>
          <w:rFonts w:cs="Arial"/>
          <w:b/>
          <w:sz w:val="24"/>
          <w:szCs w:val="24"/>
          <w:lang w:val="es-EC"/>
        </w:rPr>
        <w:t>C</w:t>
      </w:r>
      <w:r w:rsidR="004436CE">
        <w:rPr>
          <w:rFonts w:cs="Arial"/>
          <w:b/>
          <w:sz w:val="24"/>
          <w:szCs w:val="24"/>
          <w:lang w:val="es-EC"/>
        </w:rPr>
        <w:t>riterios de diseño de red de fibra óptica.</w:t>
      </w:r>
    </w:p>
    <w:p w14:paraId="6923E105" w14:textId="77777777" w:rsidR="004436CE" w:rsidRDefault="004436CE" w:rsidP="004436CE">
      <w:pPr>
        <w:spacing w:line="480" w:lineRule="auto"/>
        <w:ind w:left="1440"/>
        <w:jc w:val="both"/>
        <w:rPr>
          <w:rFonts w:cs="Arial"/>
          <w:sz w:val="24"/>
          <w:szCs w:val="24"/>
          <w:lang w:val="es-EC"/>
        </w:rPr>
      </w:pPr>
      <w:r>
        <w:rPr>
          <w:rFonts w:cs="Arial"/>
          <w:sz w:val="24"/>
          <w:szCs w:val="24"/>
          <w:lang w:val="es-EC"/>
        </w:rPr>
        <w:t xml:space="preserve">Como punto de partida del diseño, se establecen un conjunto de criterios. La teoría del capítulo 1, nos permite establecer una medida para requerimientos como escalabilidad, fiabilidad y disponibilidad que nos permitirán desarrollar el diseño de red.  </w:t>
      </w:r>
    </w:p>
    <w:p w14:paraId="207C6259" w14:textId="77777777" w:rsidR="004436CE" w:rsidRDefault="004436CE" w:rsidP="004436CE">
      <w:pPr>
        <w:spacing w:line="480" w:lineRule="auto"/>
        <w:ind w:left="1440"/>
        <w:jc w:val="both"/>
        <w:rPr>
          <w:rFonts w:cs="Arial"/>
          <w:sz w:val="24"/>
          <w:szCs w:val="24"/>
          <w:lang w:val="es-EC"/>
        </w:rPr>
      </w:pPr>
    </w:p>
    <w:p w14:paraId="5ED5A887" w14:textId="77777777" w:rsidR="004436CE" w:rsidRDefault="004436CE" w:rsidP="004436CE">
      <w:pPr>
        <w:spacing w:line="480" w:lineRule="auto"/>
        <w:ind w:left="1440"/>
        <w:jc w:val="both"/>
        <w:rPr>
          <w:rFonts w:cs="Arial"/>
          <w:sz w:val="24"/>
          <w:szCs w:val="24"/>
          <w:lang w:val="es-EC"/>
        </w:rPr>
      </w:pPr>
      <w:r>
        <w:rPr>
          <w:rFonts w:cs="Arial"/>
          <w:sz w:val="24"/>
          <w:szCs w:val="24"/>
          <w:lang w:val="es-EC"/>
        </w:rPr>
        <w:t>Algunos criterios de diseño son comunes a las diferentes redes, otros como son los parámetros físicos son propios de las exigencias del diseño de cada red. Para establecer estos parámetros es importante conocer las demandas presentes y futuras de la red.</w:t>
      </w:r>
    </w:p>
    <w:p w14:paraId="45AF25B9" w14:textId="77777777" w:rsidR="004436CE" w:rsidRDefault="004436CE" w:rsidP="004436CE">
      <w:pPr>
        <w:spacing w:line="480" w:lineRule="auto"/>
        <w:ind w:left="1440"/>
        <w:jc w:val="both"/>
        <w:rPr>
          <w:rFonts w:cs="Arial"/>
          <w:sz w:val="24"/>
          <w:szCs w:val="24"/>
          <w:lang w:val="es-EC"/>
        </w:rPr>
      </w:pPr>
    </w:p>
    <w:p w14:paraId="6B470C83" w14:textId="77777777" w:rsidR="004436CE" w:rsidRDefault="004436CE" w:rsidP="004436CE">
      <w:pPr>
        <w:spacing w:line="480" w:lineRule="auto"/>
        <w:ind w:left="1440"/>
        <w:jc w:val="both"/>
        <w:rPr>
          <w:rFonts w:cs="Arial"/>
          <w:sz w:val="24"/>
          <w:szCs w:val="24"/>
          <w:lang w:val="es-EC"/>
        </w:rPr>
      </w:pPr>
      <w:r>
        <w:rPr>
          <w:rFonts w:cs="Arial"/>
          <w:sz w:val="24"/>
          <w:szCs w:val="24"/>
          <w:lang w:val="es-EC"/>
        </w:rPr>
        <w:t xml:space="preserve">Para la selección de los criterios es importante que el diseñador se ponga en el papel tanto de usuario o cliente y del </w:t>
      </w:r>
      <w:r>
        <w:rPr>
          <w:rFonts w:cs="Arial"/>
          <w:sz w:val="24"/>
          <w:szCs w:val="24"/>
          <w:lang w:val="es-EC"/>
        </w:rPr>
        <w:lastRenderedPageBreak/>
        <w:t xml:space="preserve">administrador de la red. Los análisis de estos requerimientos ayudaran al diseñador a comprender mejor la probable conducta de la red que está siendo diseñada.   </w:t>
      </w:r>
    </w:p>
    <w:p w14:paraId="1FB7E36B" w14:textId="77777777" w:rsidR="004436CE" w:rsidRDefault="004436CE" w:rsidP="004436CE">
      <w:pPr>
        <w:pStyle w:val="Prrafodelista"/>
        <w:spacing w:line="480" w:lineRule="auto"/>
        <w:ind w:left="629"/>
        <w:jc w:val="both"/>
        <w:rPr>
          <w:rFonts w:cs="Arial"/>
          <w:sz w:val="24"/>
          <w:szCs w:val="24"/>
          <w:lang w:val="es-EC"/>
        </w:rPr>
      </w:pPr>
    </w:p>
    <w:p w14:paraId="6C9C5403" w14:textId="77777777" w:rsidR="00F50A80" w:rsidRDefault="00F50A80" w:rsidP="004436CE">
      <w:pPr>
        <w:pStyle w:val="Prrafodelista"/>
        <w:spacing w:line="480" w:lineRule="auto"/>
        <w:ind w:left="629"/>
        <w:jc w:val="both"/>
        <w:rPr>
          <w:rFonts w:cs="Arial"/>
          <w:sz w:val="24"/>
          <w:szCs w:val="24"/>
          <w:lang w:val="es-EC"/>
        </w:rPr>
      </w:pPr>
    </w:p>
    <w:p w14:paraId="444FF69E" w14:textId="77777777" w:rsidR="00F50A80" w:rsidRDefault="00F50A80" w:rsidP="004436CE">
      <w:pPr>
        <w:pStyle w:val="Prrafodelista"/>
        <w:spacing w:line="480" w:lineRule="auto"/>
        <w:ind w:left="629"/>
        <w:jc w:val="both"/>
        <w:rPr>
          <w:rFonts w:cs="Arial"/>
          <w:sz w:val="24"/>
          <w:szCs w:val="24"/>
          <w:lang w:val="es-EC"/>
        </w:rPr>
      </w:pPr>
    </w:p>
    <w:p w14:paraId="4AB4EB15" w14:textId="77777777" w:rsidR="00F50A80" w:rsidRDefault="00F50A80" w:rsidP="004436CE">
      <w:pPr>
        <w:pStyle w:val="Prrafodelista"/>
        <w:spacing w:line="480" w:lineRule="auto"/>
        <w:ind w:left="629"/>
        <w:jc w:val="both"/>
        <w:rPr>
          <w:rFonts w:cs="Arial"/>
          <w:sz w:val="24"/>
          <w:szCs w:val="24"/>
          <w:lang w:val="es-EC"/>
        </w:rPr>
      </w:pPr>
    </w:p>
    <w:p w14:paraId="19AB5CBF" w14:textId="77777777" w:rsidR="00F50A80" w:rsidRDefault="00F50A80" w:rsidP="004436CE">
      <w:pPr>
        <w:pStyle w:val="Prrafodelista"/>
        <w:spacing w:line="480" w:lineRule="auto"/>
        <w:ind w:left="629"/>
        <w:jc w:val="both"/>
        <w:rPr>
          <w:rFonts w:cs="Arial"/>
          <w:sz w:val="24"/>
          <w:szCs w:val="24"/>
          <w:lang w:val="es-EC"/>
        </w:rPr>
      </w:pPr>
    </w:p>
    <w:p w14:paraId="5E11D63D" w14:textId="77777777" w:rsidR="00F50A80" w:rsidRDefault="00F50A80" w:rsidP="004436CE">
      <w:pPr>
        <w:pStyle w:val="Prrafodelista"/>
        <w:spacing w:line="480" w:lineRule="auto"/>
        <w:ind w:left="629"/>
        <w:jc w:val="both"/>
        <w:rPr>
          <w:rFonts w:cs="Arial"/>
          <w:sz w:val="24"/>
          <w:szCs w:val="24"/>
          <w:lang w:val="es-EC"/>
        </w:rPr>
      </w:pPr>
    </w:p>
    <w:p w14:paraId="6D54CD9B" w14:textId="77777777" w:rsidR="00F50A80" w:rsidRDefault="00F50A80" w:rsidP="004436CE">
      <w:pPr>
        <w:pStyle w:val="Prrafodelista"/>
        <w:spacing w:line="480" w:lineRule="auto"/>
        <w:ind w:left="629"/>
        <w:jc w:val="both"/>
        <w:rPr>
          <w:rFonts w:cs="Arial"/>
          <w:sz w:val="24"/>
          <w:szCs w:val="24"/>
          <w:lang w:val="es-EC"/>
        </w:rPr>
        <w:sectPr w:rsidR="00F50A80" w:rsidSect="007F645B">
          <w:headerReference w:type="default" r:id="rId19"/>
          <w:headerReference w:type="first" r:id="rId20"/>
          <w:pgSz w:w="11907" w:h="16839" w:code="9"/>
          <w:pgMar w:top="2268" w:right="1361" w:bottom="2268" w:left="2268" w:header="567" w:footer="720" w:gutter="0"/>
          <w:pgNumType w:start="1"/>
          <w:cols w:space="720"/>
          <w:docGrid w:linePitch="299"/>
        </w:sectPr>
      </w:pPr>
    </w:p>
    <w:p w14:paraId="69609F47" w14:textId="77777777" w:rsidR="00F50A80" w:rsidRDefault="003A4821" w:rsidP="00723EBB">
      <w:pPr>
        <w:pStyle w:val="Prrafodelista"/>
        <w:spacing w:line="480" w:lineRule="auto"/>
        <w:ind w:left="0"/>
        <w:jc w:val="center"/>
        <w:rPr>
          <w:rFonts w:cs="Arial"/>
          <w:sz w:val="24"/>
          <w:szCs w:val="24"/>
          <w:lang w:val="es-EC"/>
        </w:rPr>
      </w:pPr>
      <w:r>
        <w:rPr>
          <w:rFonts w:cs="Arial"/>
          <w:b/>
          <w:noProof/>
          <w:sz w:val="20"/>
          <w:szCs w:val="20"/>
          <w:lang w:val="es-EC" w:eastAsia="es-EC"/>
        </w:rPr>
        <w:lastRenderedPageBreak/>
        <w:drawing>
          <wp:inline distT="0" distB="0" distL="0" distR="0" wp14:editId="473820E5">
            <wp:extent cx="7676515" cy="4752975"/>
            <wp:effectExtent l="19050" t="19050" r="19685" b="28575"/>
            <wp:docPr id="10"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21" cstate="print"/>
                    <a:srcRect/>
                    <a:stretch>
                      <a:fillRect/>
                    </a:stretch>
                  </pic:blipFill>
                  <pic:spPr bwMode="auto">
                    <a:xfrm>
                      <a:off x="0" y="0"/>
                      <a:ext cx="7676515" cy="4752975"/>
                    </a:xfrm>
                    <a:prstGeom prst="rect">
                      <a:avLst/>
                    </a:prstGeom>
                    <a:noFill/>
                    <a:ln w="6350" cmpd="sng">
                      <a:solidFill>
                        <a:srgbClr xmlns:a14="http://schemas.microsoft.com/office/drawing/2010/main" val="000000" mc:Ignorable=""/>
                      </a:solidFill>
                      <a:miter lim="800000"/>
                      <a:headEnd/>
                      <a:tailEnd/>
                    </a:ln>
                    <a:effectLst/>
                  </pic:spPr>
                </pic:pic>
              </a:graphicData>
            </a:graphic>
          </wp:inline>
        </w:drawing>
      </w:r>
    </w:p>
    <w:p w14:paraId="3ACB5D41" w14:textId="53CE567D" w:rsidR="00F50A80" w:rsidRDefault="00A15F23" w:rsidP="00723EBB">
      <w:pPr>
        <w:pStyle w:val="Prrafodelista"/>
        <w:spacing w:line="480" w:lineRule="auto"/>
        <w:ind w:left="629"/>
        <w:jc w:val="center"/>
        <w:rPr>
          <w:rFonts w:cs="Arial"/>
          <w:sz w:val="20"/>
          <w:szCs w:val="20"/>
          <w:lang w:val="es-EC"/>
        </w:rPr>
      </w:pPr>
      <w:r>
        <w:rPr>
          <w:rFonts w:cs="Arial"/>
          <w:b/>
          <w:noProof/>
          <w:sz w:val="20"/>
          <w:szCs w:val="20"/>
          <w:lang w:val="es-EC" w:eastAsia="es-EC"/>
        </w:rPr>
        <mc:AlternateContent>
          <mc:Choice Requires="wps">
            <w:drawing>
              <wp:anchor distT="0" distB="0" distL="114300" distR="114300" simplePos="0" relativeHeight="251659264" behindDoc="0" locked="0" layoutInCell="1" allowOverlap="1" wp14:editId="5F762DF7">
                <wp:simplePos x="0" y="0"/>
                <wp:positionH relativeFrom="column">
                  <wp:posOffset>8521700</wp:posOffset>
                </wp:positionH>
                <wp:positionV relativeFrom="paragraph">
                  <wp:posOffset>53340</wp:posOffset>
                </wp:positionV>
                <wp:extent cx="361315" cy="318770"/>
                <wp:effectExtent l="0" t="0" r="3810" b="0"/>
                <wp:wrapNone/>
                <wp:docPr id="100"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318770"/>
                        </a:xfrm>
                        <a:prstGeom prst="rect">
                          <a:avLst/>
                        </a:prstGeom>
                        <a:solidFill>
                          <a:srgbClr xmlns:a14="http://schemas.microsoft.com/office/drawing/2010/main" val="FFFFF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txbx>
                        <w:txbxContent>
                          <w:p w14:paraId="69755C20" w14:textId="77777777" w:rsidR="00263707" w:rsidRPr="0053014F" w:rsidRDefault="00263707" w:rsidP="0053014F">
                            <w:pPr>
                              <w:tabs>
                                <w:tab w:val="left" w:pos="1701"/>
                              </w:tabs>
                              <w:rPr>
                                <w:rFonts w:cs="Arial"/>
                                <w:lang w:val="es-EC"/>
                              </w:rPr>
                            </w:pPr>
                            <w:r w:rsidRPr="0053014F">
                              <w:rPr>
                                <w:rFonts w:cs="Arial"/>
                                <w:lang w:val="es-EC"/>
                              </w:rPr>
                              <w:t>4</w:t>
                            </w:r>
                            <w:r>
                              <w:rPr>
                                <w:rFonts w:cs="Arial"/>
                                <w:lang w:val="es-EC"/>
                              </w:rPr>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 o:spid="_x0000_s1027" type="#_x0000_t202" style="position:absolute;left:0;text-align:left;margin-left:671pt;margin-top:4.2pt;width:28.45pt;height: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" stroked="f">
                <v:textbox style="layout-flow:vertical">
                  <w:txbxContent>
                    <w:p w14:paraId="69755C20" w14:textId="77777777" w:rsidR="00371686" w:rsidRPr="0053014F" w:rsidRDefault="00371686" w:rsidP="0053014F">
                      <w:pPr>
                        <w:tabs>
                          <w:tab w:val="left" w:pos="1701"/>
                        </w:tabs>
                        <w:rPr>
                          <w:rFonts w:cs="Arial"/>
                          <w:lang w:val="es-EC"/>
                        </w:rPr>
                      </w:pPr>
                      <w:r w:rsidRPr="0053014F">
                        <w:rPr>
                          <w:rFonts w:cs="Arial"/>
                          <w:lang w:val="es-EC"/>
                        </w:rPr>
                        <w:t>4</w:t>
                      </w:r>
                      <w:r>
                        <w:rPr>
                          <w:rFonts w:cs="Arial"/>
                          <w:lang w:val="es-EC"/>
                        </w:rPr>
                        <w:t>4</w:t>
                      </w:r>
                    </w:p>
                  </w:txbxContent>
                </v:textbox>
              </v:shape>
            </w:pict>
          </mc:Fallback>
        </mc:AlternateContent>
      </w:r>
      <w:r w:rsidR="00723EBB">
        <w:rPr>
          <w:rFonts w:cs="Arial"/>
          <w:b/>
          <w:sz w:val="20"/>
          <w:szCs w:val="20"/>
          <w:lang w:val="es-EC"/>
        </w:rPr>
        <w:t>T</w:t>
      </w:r>
      <w:r w:rsidR="00723EBB" w:rsidRPr="00494C9F">
        <w:rPr>
          <w:rFonts w:cs="Arial"/>
          <w:b/>
          <w:sz w:val="20"/>
          <w:szCs w:val="20"/>
          <w:lang w:val="es-EC"/>
        </w:rPr>
        <w:t xml:space="preserve">abla 2.2. </w:t>
      </w:r>
      <w:r w:rsidR="009E68BB">
        <w:rPr>
          <w:rFonts w:cs="Arial"/>
          <w:sz w:val="20"/>
          <w:szCs w:val="20"/>
          <w:lang w:val="es-EC"/>
        </w:rPr>
        <w:t>Requerimientos</w:t>
      </w:r>
      <w:r w:rsidR="00723EBB" w:rsidRPr="00494C9F">
        <w:rPr>
          <w:rFonts w:cs="Arial"/>
          <w:sz w:val="20"/>
          <w:szCs w:val="20"/>
          <w:lang w:val="es-EC"/>
        </w:rPr>
        <w:t xml:space="preserve"> para el diseño de la red de Fibra Óptica</w:t>
      </w:r>
      <w:r w:rsidR="00476671">
        <w:rPr>
          <w:rFonts w:cs="Arial"/>
          <w:sz w:val="20"/>
          <w:szCs w:val="20"/>
          <w:lang w:val="es-EC"/>
        </w:rPr>
        <w:t>.</w:t>
      </w:r>
    </w:p>
    <w:p w14:paraId="26C5671F" w14:textId="77777777" w:rsidR="00723EBB" w:rsidRDefault="00723EBB" w:rsidP="00723EBB">
      <w:pPr>
        <w:pStyle w:val="Prrafodelista"/>
        <w:spacing w:line="480" w:lineRule="auto"/>
        <w:ind w:left="629"/>
        <w:jc w:val="center"/>
        <w:rPr>
          <w:rFonts w:cs="Arial"/>
          <w:sz w:val="24"/>
          <w:szCs w:val="24"/>
          <w:lang w:val="es-EC"/>
        </w:rPr>
        <w:sectPr w:rsidR="00723EBB" w:rsidSect="00723EBB">
          <w:headerReference w:type="default" r:id="rId22"/>
          <w:pgSz w:w="16839" w:h="11907" w:orient="landscape" w:code="9"/>
          <w:pgMar w:top="2268" w:right="2268" w:bottom="1361" w:left="2268" w:header="720" w:footer="720" w:gutter="0"/>
          <w:cols w:space="720"/>
          <w:titlePg/>
          <w:docGrid w:linePitch="299"/>
        </w:sectPr>
      </w:pPr>
    </w:p>
    <w:p w14:paraId="7E11E84D" w14:textId="77777777" w:rsidR="00FD735B" w:rsidRDefault="00FD735B" w:rsidP="00FD735B">
      <w:pPr>
        <w:spacing w:after="0" w:line="480" w:lineRule="auto"/>
        <w:ind w:left="1440"/>
        <w:jc w:val="both"/>
        <w:rPr>
          <w:rFonts w:cs="Arial"/>
          <w:sz w:val="24"/>
          <w:szCs w:val="24"/>
          <w:lang w:val="es-EC"/>
        </w:rPr>
      </w:pPr>
      <w:r>
        <w:rPr>
          <w:rFonts w:cs="Arial"/>
          <w:sz w:val="24"/>
          <w:szCs w:val="24"/>
          <w:lang w:val="es-EC"/>
        </w:rPr>
        <w:lastRenderedPageBreak/>
        <w:t xml:space="preserve">En la tabla 2.2. se hace una breve descripción de los requerimientos usados para el diseño de la red y se justifica su importancia. </w:t>
      </w:r>
    </w:p>
    <w:p w14:paraId="1009BC39" w14:textId="77777777" w:rsidR="00FD735B" w:rsidRDefault="00FD735B" w:rsidP="00FD735B">
      <w:pPr>
        <w:spacing w:line="480" w:lineRule="auto"/>
        <w:ind w:left="720"/>
        <w:rPr>
          <w:rFonts w:ascii="Times New Roman" w:hAnsi="Times New Roman"/>
          <w:sz w:val="32"/>
          <w:szCs w:val="32"/>
          <w:lang w:val="es-EC"/>
        </w:rPr>
      </w:pPr>
    </w:p>
    <w:p w14:paraId="60869FE9" w14:textId="77777777" w:rsidR="00FD735B" w:rsidRPr="0017169A" w:rsidRDefault="00FD735B" w:rsidP="00FD735B">
      <w:pPr>
        <w:pStyle w:val="Prrafodelista"/>
        <w:numPr>
          <w:ilvl w:val="0"/>
          <w:numId w:val="10"/>
        </w:numPr>
        <w:suppressAutoHyphens/>
        <w:spacing w:line="480" w:lineRule="auto"/>
        <w:contextualSpacing w:val="0"/>
        <w:rPr>
          <w:rFonts w:cs="Arial"/>
          <w:b/>
          <w:vanish/>
          <w:sz w:val="24"/>
          <w:szCs w:val="24"/>
          <w:lang w:val="es-EC"/>
        </w:rPr>
      </w:pPr>
    </w:p>
    <w:p w14:paraId="27B1993E" w14:textId="77777777" w:rsidR="00FD735B" w:rsidRPr="0017169A" w:rsidRDefault="00FD735B" w:rsidP="00FD735B">
      <w:pPr>
        <w:pStyle w:val="Prrafodelista"/>
        <w:numPr>
          <w:ilvl w:val="0"/>
          <w:numId w:val="10"/>
        </w:numPr>
        <w:suppressAutoHyphens/>
        <w:spacing w:line="480" w:lineRule="auto"/>
        <w:contextualSpacing w:val="0"/>
        <w:rPr>
          <w:rFonts w:cs="Arial"/>
          <w:b/>
          <w:vanish/>
          <w:sz w:val="24"/>
          <w:szCs w:val="24"/>
          <w:lang w:val="es-EC"/>
        </w:rPr>
      </w:pPr>
    </w:p>
    <w:p w14:paraId="6350B311" w14:textId="77777777" w:rsidR="00FD735B" w:rsidRPr="0017169A" w:rsidRDefault="00FD735B" w:rsidP="00FD735B">
      <w:pPr>
        <w:pStyle w:val="Prrafodelista"/>
        <w:numPr>
          <w:ilvl w:val="1"/>
          <w:numId w:val="10"/>
        </w:numPr>
        <w:suppressAutoHyphens/>
        <w:spacing w:line="480" w:lineRule="auto"/>
        <w:contextualSpacing w:val="0"/>
        <w:rPr>
          <w:rFonts w:cs="Arial"/>
          <w:b/>
          <w:vanish/>
          <w:sz w:val="24"/>
          <w:szCs w:val="24"/>
          <w:lang w:val="es-EC"/>
        </w:rPr>
      </w:pPr>
    </w:p>
    <w:p w14:paraId="29F28152" w14:textId="77777777" w:rsidR="00FD735B" w:rsidRPr="0017169A" w:rsidRDefault="00FD735B" w:rsidP="00FD735B">
      <w:pPr>
        <w:pStyle w:val="Prrafodelista"/>
        <w:numPr>
          <w:ilvl w:val="1"/>
          <w:numId w:val="10"/>
        </w:numPr>
        <w:suppressAutoHyphens/>
        <w:spacing w:line="480" w:lineRule="auto"/>
        <w:contextualSpacing w:val="0"/>
        <w:rPr>
          <w:rFonts w:cs="Arial"/>
          <w:b/>
          <w:vanish/>
          <w:sz w:val="24"/>
          <w:szCs w:val="24"/>
          <w:lang w:val="es-EC"/>
        </w:rPr>
      </w:pPr>
    </w:p>
    <w:p w14:paraId="57580114" w14:textId="77777777" w:rsidR="00FD735B" w:rsidRPr="0017169A" w:rsidRDefault="00FD735B" w:rsidP="00FD735B">
      <w:pPr>
        <w:pStyle w:val="Prrafodelista"/>
        <w:numPr>
          <w:ilvl w:val="1"/>
          <w:numId w:val="10"/>
        </w:numPr>
        <w:suppressAutoHyphens/>
        <w:spacing w:line="480" w:lineRule="auto"/>
        <w:contextualSpacing w:val="0"/>
        <w:rPr>
          <w:rFonts w:cs="Arial"/>
          <w:b/>
          <w:vanish/>
          <w:sz w:val="24"/>
          <w:szCs w:val="24"/>
          <w:lang w:val="es-EC"/>
        </w:rPr>
      </w:pPr>
    </w:p>
    <w:p w14:paraId="662E3162" w14:textId="77777777" w:rsidR="00FD735B" w:rsidRPr="0017169A" w:rsidRDefault="00FD735B" w:rsidP="00FD735B">
      <w:pPr>
        <w:pStyle w:val="Prrafodelista"/>
        <w:numPr>
          <w:ilvl w:val="1"/>
          <w:numId w:val="10"/>
        </w:numPr>
        <w:suppressAutoHyphens/>
        <w:spacing w:line="480" w:lineRule="auto"/>
        <w:contextualSpacing w:val="0"/>
        <w:rPr>
          <w:rFonts w:cs="Arial"/>
          <w:b/>
          <w:vanish/>
          <w:sz w:val="24"/>
          <w:szCs w:val="24"/>
          <w:lang w:val="es-EC"/>
        </w:rPr>
      </w:pPr>
    </w:p>
    <w:p w14:paraId="152963A2" w14:textId="77777777" w:rsidR="00FD735B" w:rsidRPr="0017169A" w:rsidRDefault="00FD735B" w:rsidP="00FD735B">
      <w:pPr>
        <w:pStyle w:val="Prrafodelista"/>
        <w:numPr>
          <w:ilvl w:val="2"/>
          <w:numId w:val="10"/>
        </w:numPr>
        <w:suppressAutoHyphens/>
        <w:spacing w:line="480" w:lineRule="auto"/>
        <w:contextualSpacing w:val="0"/>
        <w:rPr>
          <w:rFonts w:cs="Arial"/>
          <w:b/>
          <w:vanish/>
          <w:sz w:val="24"/>
          <w:szCs w:val="24"/>
          <w:lang w:val="es-EC"/>
        </w:rPr>
      </w:pPr>
    </w:p>
    <w:p w14:paraId="6FDFE7F5" w14:textId="77777777" w:rsidR="00FD735B" w:rsidRDefault="00FD735B" w:rsidP="00FD735B">
      <w:pPr>
        <w:numPr>
          <w:ilvl w:val="2"/>
          <w:numId w:val="10"/>
        </w:numPr>
        <w:tabs>
          <w:tab w:val="clear" w:pos="0"/>
          <w:tab w:val="num" w:pos="216"/>
        </w:tabs>
        <w:suppressAutoHyphens/>
        <w:spacing w:line="480" w:lineRule="auto"/>
        <w:ind w:left="1440" w:hanging="811"/>
        <w:rPr>
          <w:rFonts w:cs="Arial"/>
          <w:b/>
          <w:sz w:val="24"/>
          <w:szCs w:val="24"/>
          <w:lang w:val="es-EC"/>
        </w:rPr>
      </w:pPr>
      <w:r>
        <w:rPr>
          <w:rFonts w:cs="Arial"/>
          <w:b/>
          <w:sz w:val="24"/>
          <w:szCs w:val="24"/>
          <w:lang w:val="es-EC"/>
        </w:rPr>
        <w:t>Selección del lugar motivo del diseño de red de fibra óptica.</w:t>
      </w:r>
    </w:p>
    <w:p w14:paraId="7BD2A55A" w14:textId="77777777" w:rsidR="00FD735B" w:rsidRDefault="00FD735B" w:rsidP="00FD735B">
      <w:pPr>
        <w:pStyle w:val="Prrafodelista"/>
        <w:spacing w:line="480" w:lineRule="auto"/>
        <w:ind w:left="1440"/>
        <w:jc w:val="both"/>
        <w:rPr>
          <w:rFonts w:cs="Arial"/>
          <w:sz w:val="24"/>
          <w:szCs w:val="24"/>
          <w:lang w:val="es-EC"/>
        </w:rPr>
      </w:pPr>
      <w:r>
        <w:rPr>
          <w:rFonts w:cs="Arial"/>
          <w:sz w:val="24"/>
          <w:szCs w:val="24"/>
          <w:lang w:val="es-EC"/>
        </w:rPr>
        <w:t>Para la selección del lugar del diseño, se ha escogido un sitio que por su extensión nos permite usar la fibra óptica. El lugar que elegimos para el diseño de la red de fibra óptica es la Autoridad Portuaria de Puerto Bolívar.</w:t>
      </w:r>
    </w:p>
    <w:p w14:paraId="5B1E5791" w14:textId="77777777" w:rsidR="00FD735B" w:rsidRDefault="00FD735B" w:rsidP="00FD735B">
      <w:pPr>
        <w:spacing w:line="480" w:lineRule="auto"/>
        <w:ind w:left="1440"/>
        <w:jc w:val="both"/>
        <w:rPr>
          <w:rFonts w:cs="Arial"/>
          <w:sz w:val="24"/>
          <w:szCs w:val="24"/>
          <w:lang w:val="es-EC"/>
        </w:rPr>
      </w:pPr>
    </w:p>
    <w:p w14:paraId="361248D7" w14:textId="77777777" w:rsidR="00FD735B" w:rsidRDefault="00FD735B" w:rsidP="00FD735B">
      <w:pPr>
        <w:spacing w:line="480" w:lineRule="auto"/>
        <w:ind w:left="1440"/>
        <w:jc w:val="both"/>
        <w:rPr>
          <w:rFonts w:cs="Arial"/>
          <w:sz w:val="24"/>
          <w:szCs w:val="24"/>
          <w:lang w:val="es-EC"/>
        </w:rPr>
      </w:pPr>
      <w:r>
        <w:rPr>
          <w:rFonts w:cs="Arial"/>
          <w:sz w:val="24"/>
          <w:szCs w:val="24"/>
          <w:lang w:val="es-EC"/>
        </w:rPr>
        <w:t>Puerto Bolívar constituye la puerta de salida de los productos de exportación de la rica región de la provincia de El Oro y parte de las  provincias de Azuay, Cañar, Guayas y Zamora y el norte del Perú, así como es la entrada natural de mercadería para esas regiones. El crecimiento del puerto va a la par del desarrollo regional agrícola e industrial del movimiento comercial y de proyectos especiales como Zonas Francas, parques industriales y la explotación del Golfo de Guayaquil.</w:t>
      </w:r>
    </w:p>
    <w:p w14:paraId="768140E9" w14:textId="77777777" w:rsidR="00723EBB" w:rsidRDefault="00723EBB" w:rsidP="00723EBB">
      <w:pPr>
        <w:pStyle w:val="Prrafodelista"/>
        <w:spacing w:line="480" w:lineRule="auto"/>
        <w:ind w:left="629"/>
        <w:jc w:val="center"/>
        <w:rPr>
          <w:rFonts w:cs="Arial"/>
          <w:sz w:val="24"/>
          <w:szCs w:val="24"/>
          <w:lang w:val="es-EC"/>
        </w:rPr>
      </w:pPr>
    </w:p>
    <w:p w14:paraId="57A41E8F" w14:textId="77777777" w:rsidR="00FD735B" w:rsidRDefault="00FD735B" w:rsidP="00723EBB">
      <w:pPr>
        <w:pStyle w:val="Prrafodelista"/>
        <w:spacing w:line="480" w:lineRule="auto"/>
        <w:ind w:left="629"/>
        <w:jc w:val="center"/>
        <w:rPr>
          <w:rFonts w:cs="Arial"/>
          <w:sz w:val="24"/>
          <w:szCs w:val="24"/>
          <w:lang w:val="es-EC"/>
        </w:rPr>
        <w:sectPr w:rsidR="00FD735B" w:rsidSect="007F645B">
          <w:pgSz w:w="11907" w:h="16839" w:code="9"/>
          <w:pgMar w:top="2268" w:right="1361" w:bottom="2268" w:left="2268" w:header="567" w:footer="720" w:gutter="0"/>
          <w:cols w:space="720"/>
          <w:docGrid w:linePitch="299"/>
        </w:sectPr>
      </w:pPr>
    </w:p>
    <w:p w14:paraId="4E352DCA" w14:textId="77777777" w:rsidR="00FD735B" w:rsidRDefault="003A4821" w:rsidP="00FD735B">
      <w:pPr>
        <w:pStyle w:val="Prrafodelista"/>
        <w:spacing w:line="480" w:lineRule="auto"/>
        <w:ind w:left="0"/>
        <w:jc w:val="center"/>
        <w:rPr>
          <w:rFonts w:cs="Arial"/>
          <w:noProof/>
          <w:sz w:val="24"/>
          <w:szCs w:val="24"/>
          <w:lang w:val="es-EC" w:eastAsia="es-EC"/>
        </w:rPr>
      </w:pPr>
      <w:r>
        <w:rPr>
          <w:rFonts w:cs="Arial"/>
          <w:noProof/>
          <w:sz w:val="24"/>
          <w:szCs w:val="24"/>
          <w:lang w:val="es-EC" w:eastAsia="es-EC"/>
        </w:rPr>
        <w:lastRenderedPageBreak/>
        <w:drawing>
          <wp:inline distT="0" distB="0" distL="0" distR="0" wp14:editId="4F52C5C9">
            <wp:extent cx="7496175" cy="4646295"/>
            <wp:effectExtent l="19050" t="0" r="9525"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cstate="print"/>
                    <a:srcRect/>
                    <a:stretch>
                      <a:fillRect/>
                    </a:stretch>
                  </pic:blipFill>
                  <pic:spPr bwMode="auto">
                    <a:xfrm>
                      <a:off x="0" y="0"/>
                      <a:ext cx="7496175" cy="464629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692A700D" w14:textId="252C6537" w:rsidR="00FD735B" w:rsidRDefault="00A15F23" w:rsidP="00FD735B">
      <w:pPr>
        <w:pStyle w:val="Prrafodelista"/>
        <w:spacing w:line="480" w:lineRule="auto"/>
        <w:ind w:left="0"/>
        <w:jc w:val="center"/>
        <w:rPr>
          <w:rFonts w:cs="Arial"/>
          <w:sz w:val="20"/>
          <w:szCs w:val="20"/>
        </w:rPr>
      </w:pPr>
      <w:r>
        <w:rPr>
          <w:rFonts w:cs="Arial"/>
          <w:b/>
          <w:noProof/>
          <w:sz w:val="20"/>
          <w:szCs w:val="20"/>
          <w:lang w:val="es-EC" w:eastAsia="es-EC"/>
        </w:rPr>
        <mc:AlternateContent>
          <mc:Choice Requires="wps">
            <w:drawing>
              <wp:anchor distT="0" distB="0" distL="114300" distR="114300" simplePos="0" relativeHeight="251660288" behindDoc="0" locked="0" layoutInCell="1" allowOverlap="1" wp14:editId="47B9277B">
                <wp:simplePos x="0" y="0"/>
                <wp:positionH relativeFrom="column">
                  <wp:posOffset>8597265</wp:posOffset>
                </wp:positionH>
                <wp:positionV relativeFrom="paragraph">
                  <wp:posOffset>22225</wp:posOffset>
                </wp:positionV>
                <wp:extent cx="340360" cy="372110"/>
                <wp:effectExtent l="0" t="3175" r="0" b="0"/>
                <wp:wrapNone/>
                <wp:docPr id="99"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72110"/>
                        </a:xfrm>
                        <a:prstGeom prst="rect">
                          <a:avLst/>
                        </a:prstGeom>
                        <a:solidFill>
                          <a:srgbClr xmlns:a14="http://schemas.microsoft.com/office/drawing/2010/main" val="FFFFF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txbx>
                        <w:txbxContent>
                          <w:p w14:paraId="2689A339" w14:textId="77777777" w:rsidR="00263707" w:rsidRPr="00A45B6F" w:rsidRDefault="00263707">
                            <w:pPr>
                              <w:rPr>
                                <w:rFonts w:cs="Arial"/>
                                <w:lang w:val="es-EC"/>
                              </w:rPr>
                            </w:pPr>
                            <w:r w:rsidRPr="00A45B6F">
                              <w:rPr>
                                <w:rFonts w:cs="Arial"/>
                                <w:lang w:val="es-EC"/>
                              </w:rPr>
                              <w:t>4</w:t>
                            </w:r>
                            <w:r>
                              <w:rPr>
                                <w:rFonts w:cs="Arial"/>
                                <w:lang w:val="es-EC"/>
                              </w:rPr>
                              <w:t>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 o:spid="_x0000_s1028" type="#_x0000_t202" style="position:absolute;left:0;text-align:left;margin-left:676.95pt;margin-top:1.75pt;width:26.8pt;height:2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" stroked="f">
                <v:textbox style="layout-flow:vertical">
                  <w:txbxContent>
                    <w:p w14:paraId="2689A339" w14:textId="77777777" w:rsidR="00371686" w:rsidRPr="00A45B6F" w:rsidRDefault="00371686">
                      <w:pPr>
                        <w:rPr>
                          <w:rFonts w:cs="Arial"/>
                          <w:lang w:val="es-EC"/>
                        </w:rPr>
                      </w:pPr>
                      <w:r w:rsidRPr="00A45B6F">
                        <w:rPr>
                          <w:rFonts w:cs="Arial"/>
                          <w:lang w:val="es-EC"/>
                        </w:rPr>
                        <w:t>4</w:t>
                      </w:r>
                      <w:r>
                        <w:rPr>
                          <w:rFonts w:cs="Arial"/>
                          <w:lang w:val="es-EC"/>
                        </w:rPr>
                        <w:t>6</w:t>
                      </w:r>
                    </w:p>
                  </w:txbxContent>
                </v:textbox>
              </v:shape>
            </w:pict>
          </mc:Fallback>
        </mc:AlternateContent>
      </w:r>
      <w:r w:rsidR="00FD735B" w:rsidRPr="000E233F">
        <w:rPr>
          <w:rFonts w:cs="Arial"/>
          <w:b/>
          <w:sz w:val="20"/>
          <w:szCs w:val="20"/>
        </w:rPr>
        <w:t xml:space="preserve">Figura 2.1. </w:t>
      </w:r>
      <w:r w:rsidR="00FD735B" w:rsidRPr="000E233F">
        <w:rPr>
          <w:rFonts w:cs="Arial"/>
          <w:sz w:val="20"/>
          <w:szCs w:val="20"/>
        </w:rPr>
        <w:t xml:space="preserve"> Mapa de Autorid</w:t>
      </w:r>
      <w:r w:rsidR="005C11B9">
        <w:rPr>
          <w:rFonts w:cs="Arial"/>
          <w:sz w:val="20"/>
          <w:szCs w:val="20"/>
        </w:rPr>
        <w:t>ad Portuaria de Puerto Bolívar (</w:t>
      </w:r>
      <w:r w:rsidR="00FD735B" w:rsidRPr="000E233F">
        <w:rPr>
          <w:rFonts w:cs="Arial"/>
          <w:sz w:val="20"/>
          <w:szCs w:val="20"/>
        </w:rPr>
        <w:t>23</w:t>
      </w:r>
      <w:r w:rsidR="005C11B9">
        <w:rPr>
          <w:rFonts w:cs="Arial"/>
          <w:sz w:val="20"/>
          <w:szCs w:val="20"/>
        </w:rPr>
        <w:t>)</w:t>
      </w:r>
      <w:r w:rsidR="00FD735B" w:rsidRPr="000E233F">
        <w:rPr>
          <w:rFonts w:cs="Arial"/>
          <w:sz w:val="20"/>
          <w:szCs w:val="20"/>
        </w:rPr>
        <w:t>.</w:t>
      </w:r>
    </w:p>
    <w:p w14:paraId="1C19A27A" w14:textId="77777777" w:rsidR="00FD735B" w:rsidRDefault="00FD735B" w:rsidP="00FD735B">
      <w:pPr>
        <w:pStyle w:val="Prrafodelista"/>
        <w:spacing w:line="480" w:lineRule="auto"/>
        <w:ind w:left="0"/>
        <w:jc w:val="center"/>
        <w:rPr>
          <w:rFonts w:cs="Arial"/>
          <w:sz w:val="24"/>
          <w:szCs w:val="24"/>
          <w:lang w:val="es-EC"/>
        </w:rPr>
        <w:sectPr w:rsidR="00FD735B" w:rsidSect="00FD735B">
          <w:pgSz w:w="16839" w:h="11907" w:orient="landscape" w:code="9"/>
          <w:pgMar w:top="2268" w:right="2268" w:bottom="1361" w:left="2268" w:header="720" w:footer="720" w:gutter="0"/>
          <w:cols w:space="720"/>
          <w:titlePg/>
          <w:docGrid w:linePitch="299"/>
        </w:sectPr>
      </w:pPr>
    </w:p>
    <w:p w14:paraId="1E7AF08C" w14:textId="77777777" w:rsidR="002E7CE5" w:rsidRDefault="002E7CE5" w:rsidP="002E7CE5">
      <w:pPr>
        <w:spacing w:line="480" w:lineRule="auto"/>
        <w:ind w:left="1440"/>
        <w:jc w:val="both"/>
        <w:rPr>
          <w:rFonts w:cs="Arial"/>
          <w:sz w:val="24"/>
          <w:szCs w:val="24"/>
          <w:lang w:val="es-EC"/>
        </w:rPr>
      </w:pPr>
      <w:r>
        <w:rPr>
          <w:rFonts w:cs="Arial"/>
          <w:sz w:val="24"/>
          <w:szCs w:val="24"/>
          <w:lang w:val="es-EC"/>
        </w:rPr>
        <w:lastRenderedPageBreak/>
        <w:t>La globalización del comercio exterior incrementará el volumen de carga a ser manejada por la vía marítima y la firma del Acuerdo de Paz con el Perú tendrá como uno de sus efectos positivos más importantes, proporcionar un medio de financiamiento de proyectos de desarrollo regional de las zonas fronterizas que repercutir</w:t>
      </w:r>
      <w:r w:rsidR="005C11B9">
        <w:rPr>
          <w:rFonts w:cs="Arial"/>
          <w:sz w:val="24"/>
          <w:szCs w:val="24"/>
          <w:lang w:val="es-EC"/>
        </w:rPr>
        <w:t>án en el desarrollo del puerto (</w:t>
      </w:r>
      <w:r>
        <w:rPr>
          <w:rFonts w:cs="Arial"/>
          <w:sz w:val="24"/>
          <w:szCs w:val="24"/>
          <w:lang w:val="es-EC"/>
        </w:rPr>
        <w:t>19</w:t>
      </w:r>
      <w:r w:rsidR="005C11B9">
        <w:rPr>
          <w:rFonts w:cs="Arial"/>
          <w:sz w:val="24"/>
          <w:szCs w:val="24"/>
          <w:lang w:val="es-EC"/>
        </w:rPr>
        <w:t>)</w:t>
      </w:r>
      <w:r>
        <w:rPr>
          <w:rFonts w:cs="Arial"/>
          <w:sz w:val="24"/>
          <w:szCs w:val="24"/>
          <w:lang w:val="es-EC"/>
        </w:rPr>
        <w:t>.</w:t>
      </w:r>
    </w:p>
    <w:p w14:paraId="6D6AF69C" w14:textId="77777777" w:rsidR="002E7CE5" w:rsidRDefault="002E7CE5" w:rsidP="002E7CE5">
      <w:pPr>
        <w:ind w:left="1418"/>
        <w:rPr>
          <w:sz w:val="24"/>
          <w:szCs w:val="24"/>
          <w:lang w:val="es-EC"/>
        </w:rPr>
      </w:pPr>
    </w:p>
    <w:p w14:paraId="3B83B103" w14:textId="77777777" w:rsidR="002E7CE5" w:rsidRDefault="002E7CE5" w:rsidP="002E7CE5">
      <w:pPr>
        <w:spacing w:line="480" w:lineRule="auto"/>
        <w:ind w:left="1440"/>
        <w:jc w:val="both"/>
        <w:rPr>
          <w:rFonts w:cs="Arial"/>
          <w:sz w:val="24"/>
          <w:szCs w:val="24"/>
          <w:lang w:val="es-EC"/>
        </w:rPr>
      </w:pPr>
      <w:r>
        <w:rPr>
          <w:rFonts w:cs="Arial"/>
          <w:sz w:val="24"/>
          <w:szCs w:val="24"/>
          <w:lang w:val="es-EC"/>
        </w:rPr>
        <w:t>En la figura 2.1. podemos apreciar un mapa de la Autoridad Portuaria de Puerto Bolívar, con las áreas del lugar.</w:t>
      </w:r>
    </w:p>
    <w:p w14:paraId="462AA0F9" w14:textId="77777777" w:rsidR="002E7CE5" w:rsidRDefault="002E7CE5" w:rsidP="002E7CE5">
      <w:pPr>
        <w:spacing w:line="480" w:lineRule="auto"/>
        <w:ind w:left="1440"/>
        <w:jc w:val="both"/>
        <w:rPr>
          <w:rFonts w:cs="Arial"/>
          <w:sz w:val="24"/>
          <w:szCs w:val="24"/>
          <w:lang w:val="es-EC"/>
        </w:rPr>
      </w:pPr>
    </w:p>
    <w:p w14:paraId="6C6E44F9" w14:textId="77777777" w:rsidR="002E7CE5" w:rsidRDefault="002E7CE5" w:rsidP="002E7CE5">
      <w:pPr>
        <w:spacing w:line="480" w:lineRule="auto"/>
        <w:ind w:left="1440"/>
        <w:jc w:val="both"/>
        <w:rPr>
          <w:rFonts w:cs="Arial"/>
          <w:sz w:val="24"/>
          <w:szCs w:val="24"/>
          <w:lang w:val="es-EC"/>
        </w:rPr>
      </w:pPr>
      <w:r>
        <w:rPr>
          <w:rFonts w:cs="Arial"/>
          <w:sz w:val="24"/>
          <w:szCs w:val="24"/>
          <w:lang w:val="es-EC"/>
        </w:rPr>
        <w:t>El área del Puerto es de aproximadamente 44. 66 Ha. El puerto dispone de un muelle espigón, dos atracaderos de 130 metros de longitud cada uno, un ancho total de 30 metros y un calado de 12.5 metros en la más baja marea.</w:t>
      </w:r>
    </w:p>
    <w:p w14:paraId="5D590076" w14:textId="77777777" w:rsidR="002E7CE5" w:rsidRDefault="002E7CE5" w:rsidP="002E7CE5">
      <w:pPr>
        <w:spacing w:line="480" w:lineRule="auto"/>
        <w:ind w:left="1440"/>
        <w:jc w:val="both"/>
        <w:rPr>
          <w:rFonts w:cs="Arial"/>
          <w:sz w:val="24"/>
          <w:szCs w:val="24"/>
          <w:lang w:val="es-EC"/>
        </w:rPr>
      </w:pPr>
    </w:p>
    <w:p w14:paraId="3A73A062" w14:textId="77777777" w:rsidR="002E7CE5" w:rsidRDefault="002E7CE5" w:rsidP="002E7CE5">
      <w:pPr>
        <w:spacing w:line="480" w:lineRule="auto"/>
        <w:ind w:left="1440"/>
        <w:jc w:val="both"/>
        <w:rPr>
          <w:rFonts w:cs="Arial"/>
          <w:sz w:val="24"/>
          <w:szCs w:val="24"/>
          <w:lang w:val="es-EC"/>
        </w:rPr>
      </w:pPr>
      <w:r>
        <w:rPr>
          <w:rFonts w:cs="Arial"/>
          <w:sz w:val="24"/>
          <w:szCs w:val="24"/>
          <w:lang w:val="es-EC"/>
        </w:rPr>
        <w:t>Un muelle marginal, situado en la ribera del estero. Tiene una longitud de de 360 metros, un ancho de 25 metros y 12.5 metros de calado en la más baja marea, lo que permite el atraque de 2 buques en forma simultánea.</w:t>
      </w:r>
    </w:p>
    <w:p w14:paraId="00DCB090" w14:textId="77777777" w:rsidR="00FD735B" w:rsidRDefault="00FD735B" w:rsidP="00FD735B">
      <w:pPr>
        <w:pStyle w:val="Prrafodelista"/>
        <w:spacing w:line="480" w:lineRule="auto"/>
        <w:ind w:left="0"/>
        <w:jc w:val="center"/>
        <w:rPr>
          <w:rFonts w:cs="Arial"/>
          <w:sz w:val="24"/>
          <w:szCs w:val="24"/>
          <w:lang w:val="es-EC"/>
        </w:rPr>
      </w:pPr>
    </w:p>
    <w:p w14:paraId="2D6E3970" w14:textId="77777777" w:rsidR="002E7CE5" w:rsidRDefault="002E7CE5" w:rsidP="002E7CE5">
      <w:pPr>
        <w:spacing w:line="480" w:lineRule="auto"/>
        <w:ind w:left="1440"/>
        <w:jc w:val="both"/>
        <w:rPr>
          <w:rFonts w:cs="Arial"/>
          <w:sz w:val="24"/>
          <w:szCs w:val="24"/>
          <w:lang w:val="es-EC"/>
        </w:rPr>
      </w:pPr>
      <w:r>
        <w:rPr>
          <w:rFonts w:cs="Arial"/>
          <w:sz w:val="24"/>
          <w:szCs w:val="24"/>
          <w:lang w:val="es-EC"/>
        </w:rPr>
        <w:lastRenderedPageBreak/>
        <w:t>El puerto dispone de patios, bodegas y algunas áreas habilitadas para brindar diferentes servicios, también existen áreas no utilizadas.</w:t>
      </w:r>
    </w:p>
    <w:p w14:paraId="789E4F35" w14:textId="77777777" w:rsidR="002E7CE5" w:rsidRDefault="002E7CE5" w:rsidP="002E7CE5">
      <w:pPr>
        <w:spacing w:line="240" w:lineRule="auto"/>
        <w:ind w:left="1418"/>
        <w:rPr>
          <w:sz w:val="24"/>
          <w:szCs w:val="24"/>
          <w:lang w:val="es-EC"/>
        </w:rPr>
      </w:pPr>
    </w:p>
    <w:p w14:paraId="6C51A192" w14:textId="565212A2" w:rsidR="002E7CE5" w:rsidRDefault="00A15F23" w:rsidP="002E7CE5">
      <w:pPr>
        <w:spacing w:line="240" w:lineRule="auto"/>
        <w:jc w:val="center"/>
        <w:rPr>
          <w:rFonts w:ascii="Times New Roman" w:hAnsi="Times New Roman"/>
          <w:sz w:val="32"/>
          <w:szCs w:val="32"/>
          <w:lang w:val="es-EC"/>
        </w:rPr>
      </w:pPr>
      <w:r>
        <w:rPr>
          <w:noProof/>
          <w:lang w:val="es-EC" w:eastAsia="es-EC"/>
        </w:rPr>
        <mc:AlternateContent>
          <mc:Choice Requires="wps">
            <w:drawing>
              <wp:anchor distT="0" distB="0" distL="114300" distR="114300" simplePos="0" relativeHeight="251657216" behindDoc="0" locked="0" layoutInCell="1" allowOverlap="1" wp14:editId="53FAC485">
                <wp:simplePos x="0" y="0"/>
                <wp:positionH relativeFrom="page">
                  <wp:posOffset>2540000</wp:posOffset>
                </wp:positionH>
                <wp:positionV relativeFrom="page">
                  <wp:posOffset>3051810</wp:posOffset>
                </wp:positionV>
                <wp:extent cx="3956685" cy="3369945"/>
                <wp:effectExtent l="0" t="0" r="0" b="0"/>
                <wp:wrapSquare wrapText="largest"/>
                <wp:docPr id="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3369945"/>
                        </a:xfrm>
                        <a:prstGeom prst="rect">
                          <a:avLst/>
                        </a:prstGeom>
                        <a:solidFill>
                          <a:srgbClr xmlns:a14="http://schemas.microsoft.com/office/drawing/2010/main" val="FFFFFF" mc:Ignorable="">
                            <a:alpha val="0"/>
                          </a:srgbClr>
                        </a:solidFill>
                        <a:ln>
                          <a:noFill/>
                        </a:ln>
                        <a:extLst>
                          <a:ext uri="{91240B29-F687-4F45-9708-019B960494DF}">
                            <a14:hiddenLine xmlns:a14="http://schemas.microsoft.com/office/drawing/2010/main" w="9525">
                              <a:solidFill>
                                <a:srgbClr val="000000" mc:Ignorable=""/>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418"/>
                              <w:gridCol w:w="1843"/>
                              <w:gridCol w:w="2976"/>
                            </w:tblGrid>
                            <w:tr w:rsidR="00263707" w14:paraId="15F1F874" w14:textId="77777777" w:rsidTr="00015AF6">
                              <w:trPr>
                                <w:trHeight w:val="300"/>
                              </w:trPr>
                              <w:tc>
                                <w:tcPr>
                                  <w:tcW w:w="6237" w:type="dxa"/>
                                  <w:gridSpan w:val="3"/>
                                  <w:vAlign w:val="bottom"/>
                                </w:tcPr>
                                <w:p w14:paraId="1627F516" w14:textId="77777777" w:rsidR="00263707" w:rsidRDefault="00263707">
                                  <w:pPr>
                                    <w:snapToGrid w:val="0"/>
                                    <w:spacing w:after="0" w:line="240" w:lineRule="auto"/>
                                    <w:rPr>
                                      <w:rFonts w:cs="Arial"/>
                                      <w:b/>
                                      <w:bCs/>
                                      <w:color w:val="000000"/>
                                      <w:sz w:val="24"/>
                                      <w:szCs w:val="24"/>
                                      <w:lang w:val="es-EC"/>
                                    </w:rPr>
                                  </w:pPr>
                                </w:p>
                              </w:tc>
                            </w:tr>
                            <w:tr w:rsidR="00263707" w14:paraId="2EDCF42F" w14:textId="77777777" w:rsidTr="00015AF6">
                              <w:trPr>
                                <w:trHeight w:val="300"/>
                              </w:trPr>
                              <w:tc>
                                <w:tcPr>
                                  <w:tcW w:w="1418" w:type="dxa"/>
                                  <w:tcBorders>
                                    <w:top w:val="single" w:sz="4" w:space="0" w:color="000000"/>
                                    <w:left w:val="single" w:sz="4" w:space="0" w:color="000000"/>
                                    <w:bottom w:val="single" w:sz="4" w:space="0" w:color="000000"/>
                                  </w:tcBorders>
                                  <w:vAlign w:val="bottom"/>
                                </w:tcPr>
                                <w:p w14:paraId="7ED53B1A" w14:textId="77777777" w:rsidR="00263707" w:rsidRDefault="00263707">
                                  <w:pPr>
                                    <w:snapToGrid w:val="0"/>
                                    <w:spacing w:after="0" w:line="240" w:lineRule="auto"/>
                                    <w:jc w:val="center"/>
                                    <w:rPr>
                                      <w:rFonts w:cs="Arial"/>
                                      <w:b/>
                                      <w:bCs/>
                                      <w:color w:val="000000"/>
                                      <w:sz w:val="24"/>
                                      <w:szCs w:val="24"/>
                                    </w:rPr>
                                  </w:pPr>
                                  <w:r>
                                    <w:rPr>
                                      <w:rFonts w:cs="Arial"/>
                                      <w:b/>
                                      <w:bCs/>
                                      <w:color w:val="000000"/>
                                      <w:sz w:val="24"/>
                                      <w:szCs w:val="24"/>
                                    </w:rPr>
                                    <w:t>No.</w:t>
                                  </w:r>
                                </w:p>
                              </w:tc>
                              <w:tc>
                                <w:tcPr>
                                  <w:tcW w:w="1843" w:type="dxa"/>
                                  <w:tcBorders>
                                    <w:top w:val="single" w:sz="4" w:space="0" w:color="000000"/>
                                    <w:left w:val="single" w:sz="4" w:space="0" w:color="000000"/>
                                    <w:bottom w:val="single" w:sz="4" w:space="0" w:color="000000"/>
                                  </w:tcBorders>
                                  <w:vAlign w:val="bottom"/>
                                </w:tcPr>
                                <w:p w14:paraId="554940CA" w14:textId="77777777" w:rsidR="00263707" w:rsidRDefault="00263707">
                                  <w:pPr>
                                    <w:snapToGrid w:val="0"/>
                                    <w:spacing w:after="0" w:line="240" w:lineRule="auto"/>
                                    <w:jc w:val="center"/>
                                    <w:rPr>
                                      <w:rFonts w:cs="Arial"/>
                                      <w:color w:val="000000"/>
                                      <w:sz w:val="24"/>
                                      <w:szCs w:val="24"/>
                                    </w:rPr>
                                  </w:pPr>
                                  <w:r>
                                    <w:rPr>
                                      <w:rFonts w:cs="Arial"/>
                                      <w:b/>
                                      <w:bCs/>
                                      <w:color w:val="000000"/>
                                      <w:sz w:val="24"/>
                                      <w:szCs w:val="24"/>
                                    </w:rPr>
                                    <w:t>Área m</w:t>
                                  </w:r>
                                  <w:r>
                                    <w:rPr>
                                      <w:rFonts w:cs="Arial"/>
                                      <w:color w:val="000000"/>
                                      <w:sz w:val="24"/>
                                      <w:szCs w:val="24"/>
                                    </w:rPr>
                                    <w:t>²</w:t>
                                  </w:r>
                                </w:p>
                              </w:tc>
                              <w:tc>
                                <w:tcPr>
                                  <w:tcW w:w="2976" w:type="dxa"/>
                                  <w:tcBorders>
                                    <w:top w:val="single" w:sz="4" w:space="0" w:color="000000"/>
                                    <w:left w:val="single" w:sz="4" w:space="0" w:color="000000"/>
                                    <w:bottom w:val="single" w:sz="4" w:space="0" w:color="000000"/>
                                    <w:right w:val="single" w:sz="4" w:space="0" w:color="000000"/>
                                  </w:tcBorders>
                                  <w:vAlign w:val="bottom"/>
                                </w:tcPr>
                                <w:p w14:paraId="7647783F" w14:textId="77777777" w:rsidR="00263707" w:rsidRDefault="00263707">
                                  <w:pPr>
                                    <w:snapToGrid w:val="0"/>
                                    <w:spacing w:after="0" w:line="240" w:lineRule="auto"/>
                                    <w:jc w:val="center"/>
                                    <w:rPr>
                                      <w:rFonts w:cs="Arial"/>
                                      <w:b/>
                                      <w:bCs/>
                                      <w:color w:val="000000"/>
                                      <w:sz w:val="24"/>
                                      <w:szCs w:val="24"/>
                                    </w:rPr>
                                  </w:pPr>
                                  <w:r>
                                    <w:rPr>
                                      <w:rFonts w:cs="Arial"/>
                                      <w:b/>
                                      <w:bCs/>
                                      <w:color w:val="000000"/>
                                      <w:sz w:val="24"/>
                                      <w:szCs w:val="24"/>
                                    </w:rPr>
                                    <w:t>Uso</w:t>
                                  </w:r>
                                </w:p>
                              </w:tc>
                            </w:tr>
                            <w:tr w:rsidR="00263707" w14:paraId="6E864386" w14:textId="77777777" w:rsidTr="00015AF6">
                              <w:trPr>
                                <w:trHeight w:val="300"/>
                              </w:trPr>
                              <w:tc>
                                <w:tcPr>
                                  <w:tcW w:w="1418" w:type="dxa"/>
                                  <w:tcBorders>
                                    <w:left w:val="single" w:sz="4" w:space="0" w:color="000000"/>
                                    <w:bottom w:val="single" w:sz="4" w:space="0" w:color="000000"/>
                                  </w:tcBorders>
                                  <w:vAlign w:val="bottom"/>
                                </w:tcPr>
                                <w:p w14:paraId="6D908D1B"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1</w:t>
                                  </w:r>
                                </w:p>
                              </w:tc>
                              <w:tc>
                                <w:tcPr>
                                  <w:tcW w:w="1843" w:type="dxa"/>
                                  <w:tcBorders>
                                    <w:left w:val="single" w:sz="4" w:space="0" w:color="000000"/>
                                    <w:bottom w:val="single" w:sz="4" w:space="0" w:color="000000"/>
                                  </w:tcBorders>
                                  <w:vAlign w:val="bottom"/>
                                </w:tcPr>
                                <w:p w14:paraId="5D824370"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2016</w:t>
                                  </w:r>
                                </w:p>
                              </w:tc>
                              <w:tc>
                                <w:tcPr>
                                  <w:tcW w:w="2976" w:type="dxa"/>
                                  <w:tcBorders>
                                    <w:left w:val="single" w:sz="4" w:space="0" w:color="000000"/>
                                    <w:bottom w:val="single" w:sz="4" w:space="0" w:color="000000"/>
                                    <w:right w:val="single" w:sz="4" w:space="0" w:color="000000"/>
                                  </w:tcBorders>
                                  <w:vAlign w:val="bottom"/>
                                </w:tcPr>
                                <w:p w14:paraId="6961F87A" w14:textId="77777777" w:rsidR="00263707" w:rsidRDefault="00263707">
                                  <w:pPr>
                                    <w:snapToGrid w:val="0"/>
                                    <w:spacing w:after="0" w:line="240" w:lineRule="auto"/>
                                    <w:rPr>
                                      <w:rFonts w:cs="Arial"/>
                                      <w:color w:val="000000"/>
                                      <w:sz w:val="24"/>
                                      <w:szCs w:val="24"/>
                                    </w:rPr>
                                  </w:pPr>
                                  <w:r>
                                    <w:rPr>
                                      <w:rFonts w:cs="Arial"/>
                                      <w:color w:val="000000"/>
                                      <w:sz w:val="24"/>
                                      <w:szCs w:val="24"/>
                                    </w:rPr>
                                    <w:t>Carga general</w:t>
                                  </w:r>
                                </w:p>
                              </w:tc>
                            </w:tr>
                            <w:tr w:rsidR="00263707" w14:paraId="39BFDC30" w14:textId="77777777" w:rsidTr="00015AF6">
                              <w:trPr>
                                <w:trHeight w:val="300"/>
                              </w:trPr>
                              <w:tc>
                                <w:tcPr>
                                  <w:tcW w:w="1418" w:type="dxa"/>
                                  <w:tcBorders>
                                    <w:left w:val="single" w:sz="4" w:space="0" w:color="000000"/>
                                    <w:bottom w:val="single" w:sz="4" w:space="0" w:color="000000"/>
                                  </w:tcBorders>
                                  <w:vAlign w:val="bottom"/>
                                </w:tcPr>
                                <w:p w14:paraId="2FD95867"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2</w:t>
                                  </w:r>
                                </w:p>
                              </w:tc>
                              <w:tc>
                                <w:tcPr>
                                  <w:tcW w:w="1843" w:type="dxa"/>
                                  <w:tcBorders>
                                    <w:left w:val="single" w:sz="4" w:space="0" w:color="000000"/>
                                    <w:bottom w:val="single" w:sz="4" w:space="0" w:color="000000"/>
                                  </w:tcBorders>
                                  <w:vAlign w:val="bottom"/>
                                </w:tcPr>
                                <w:p w14:paraId="40213079"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2016</w:t>
                                  </w:r>
                                </w:p>
                              </w:tc>
                              <w:tc>
                                <w:tcPr>
                                  <w:tcW w:w="2976" w:type="dxa"/>
                                  <w:tcBorders>
                                    <w:left w:val="single" w:sz="4" w:space="0" w:color="000000"/>
                                    <w:bottom w:val="single" w:sz="4" w:space="0" w:color="000000"/>
                                    <w:right w:val="single" w:sz="4" w:space="0" w:color="000000"/>
                                  </w:tcBorders>
                                  <w:vAlign w:val="bottom"/>
                                </w:tcPr>
                                <w:p w14:paraId="544D6F9E" w14:textId="77777777" w:rsidR="00263707" w:rsidRDefault="00263707">
                                  <w:pPr>
                                    <w:snapToGrid w:val="0"/>
                                    <w:spacing w:after="0" w:line="240" w:lineRule="auto"/>
                                    <w:rPr>
                                      <w:rFonts w:cs="Arial"/>
                                      <w:color w:val="000000"/>
                                      <w:sz w:val="24"/>
                                      <w:szCs w:val="24"/>
                                    </w:rPr>
                                  </w:pPr>
                                  <w:r>
                                    <w:rPr>
                                      <w:rFonts w:cs="Arial"/>
                                      <w:color w:val="000000"/>
                                      <w:sz w:val="24"/>
                                      <w:szCs w:val="24"/>
                                    </w:rPr>
                                    <w:t>Carga general</w:t>
                                  </w:r>
                                </w:p>
                              </w:tc>
                            </w:tr>
                            <w:tr w:rsidR="00263707" w14:paraId="4139E518" w14:textId="77777777" w:rsidTr="00015AF6">
                              <w:trPr>
                                <w:trHeight w:val="300"/>
                              </w:trPr>
                              <w:tc>
                                <w:tcPr>
                                  <w:tcW w:w="1418" w:type="dxa"/>
                                  <w:tcBorders>
                                    <w:left w:val="single" w:sz="4" w:space="0" w:color="000000"/>
                                    <w:bottom w:val="single" w:sz="4" w:space="0" w:color="000000"/>
                                  </w:tcBorders>
                                  <w:vAlign w:val="bottom"/>
                                </w:tcPr>
                                <w:p w14:paraId="106EE479"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5</w:t>
                                  </w:r>
                                </w:p>
                              </w:tc>
                              <w:tc>
                                <w:tcPr>
                                  <w:tcW w:w="1843" w:type="dxa"/>
                                  <w:tcBorders>
                                    <w:left w:val="single" w:sz="4" w:space="0" w:color="000000"/>
                                    <w:bottom w:val="single" w:sz="4" w:space="0" w:color="000000"/>
                                  </w:tcBorders>
                                  <w:vAlign w:val="bottom"/>
                                </w:tcPr>
                                <w:p w14:paraId="093FB0EE"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1440</w:t>
                                  </w:r>
                                </w:p>
                              </w:tc>
                              <w:tc>
                                <w:tcPr>
                                  <w:tcW w:w="2976" w:type="dxa"/>
                                  <w:tcBorders>
                                    <w:left w:val="single" w:sz="4" w:space="0" w:color="000000"/>
                                    <w:bottom w:val="single" w:sz="4" w:space="0" w:color="000000"/>
                                    <w:right w:val="single" w:sz="4" w:space="0" w:color="000000"/>
                                  </w:tcBorders>
                                  <w:vAlign w:val="bottom"/>
                                </w:tcPr>
                                <w:p w14:paraId="6B734C10" w14:textId="77777777" w:rsidR="00263707" w:rsidRDefault="00263707">
                                  <w:pPr>
                                    <w:snapToGrid w:val="0"/>
                                    <w:spacing w:after="0" w:line="240" w:lineRule="auto"/>
                                    <w:rPr>
                                      <w:rFonts w:cs="Arial"/>
                                      <w:color w:val="000000"/>
                                      <w:sz w:val="24"/>
                                      <w:szCs w:val="24"/>
                                    </w:rPr>
                                  </w:pPr>
                                  <w:r>
                                    <w:rPr>
                                      <w:rFonts w:cs="Arial"/>
                                      <w:color w:val="000000"/>
                                      <w:sz w:val="24"/>
                                      <w:szCs w:val="24"/>
                                    </w:rPr>
                                    <w:t>Carga general</w:t>
                                  </w:r>
                                </w:p>
                              </w:tc>
                            </w:tr>
                            <w:tr w:rsidR="00263707" w14:paraId="5EC723BB" w14:textId="77777777" w:rsidTr="00015AF6">
                              <w:trPr>
                                <w:trHeight w:val="300"/>
                              </w:trPr>
                              <w:tc>
                                <w:tcPr>
                                  <w:tcW w:w="1418" w:type="dxa"/>
                                  <w:tcBorders>
                                    <w:left w:val="single" w:sz="4" w:space="0" w:color="000000"/>
                                    <w:bottom w:val="single" w:sz="4" w:space="0" w:color="000000"/>
                                  </w:tcBorders>
                                  <w:vAlign w:val="bottom"/>
                                </w:tcPr>
                                <w:p w14:paraId="6516971E"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6</w:t>
                                  </w:r>
                                </w:p>
                              </w:tc>
                              <w:tc>
                                <w:tcPr>
                                  <w:tcW w:w="1843" w:type="dxa"/>
                                  <w:tcBorders>
                                    <w:left w:val="single" w:sz="4" w:space="0" w:color="000000"/>
                                    <w:bottom w:val="single" w:sz="4" w:space="0" w:color="000000"/>
                                  </w:tcBorders>
                                  <w:vAlign w:val="bottom"/>
                                </w:tcPr>
                                <w:p w14:paraId="2EB04C17"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324</w:t>
                                  </w:r>
                                </w:p>
                              </w:tc>
                              <w:tc>
                                <w:tcPr>
                                  <w:tcW w:w="2976" w:type="dxa"/>
                                  <w:tcBorders>
                                    <w:left w:val="single" w:sz="4" w:space="0" w:color="000000"/>
                                    <w:bottom w:val="single" w:sz="4" w:space="0" w:color="000000"/>
                                    <w:right w:val="single" w:sz="4" w:space="0" w:color="000000"/>
                                  </w:tcBorders>
                                  <w:vAlign w:val="bottom"/>
                                </w:tcPr>
                                <w:p w14:paraId="3C63E14D" w14:textId="77777777" w:rsidR="00263707" w:rsidRDefault="00263707">
                                  <w:pPr>
                                    <w:snapToGrid w:val="0"/>
                                    <w:spacing w:after="0" w:line="240" w:lineRule="auto"/>
                                    <w:rPr>
                                      <w:rFonts w:cs="Arial"/>
                                      <w:color w:val="000000"/>
                                      <w:sz w:val="24"/>
                                      <w:szCs w:val="24"/>
                                    </w:rPr>
                                  </w:pPr>
                                  <w:r>
                                    <w:rPr>
                                      <w:rFonts w:cs="Arial"/>
                                      <w:color w:val="000000"/>
                                      <w:sz w:val="24"/>
                                      <w:szCs w:val="24"/>
                                    </w:rPr>
                                    <w:t>Carga general</w:t>
                                  </w:r>
                                </w:p>
                              </w:tc>
                            </w:tr>
                            <w:tr w:rsidR="00263707" w14:paraId="239A97E7" w14:textId="77777777" w:rsidTr="00015AF6">
                              <w:trPr>
                                <w:trHeight w:val="300"/>
                              </w:trPr>
                              <w:tc>
                                <w:tcPr>
                                  <w:tcW w:w="1418" w:type="dxa"/>
                                  <w:tcBorders>
                                    <w:left w:val="single" w:sz="4" w:space="0" w:color="000000"/>
                                    <w:bottom w:val="single" w:sz="4" w:space="0" w:color="000000"/>
                                  </w:tcBorders>
                                  <w:vAlign w:val="bottom"/>
                                </w:tcPr>
                                <w:p w14:paraId="18B2B831"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7</w:t>
                                  </w:r>
                                </w:p>
                              </w:tc>
                              <w:tc>
                                <w:tcPr>
                                  <w:tcW w:w="1843" w:type="dxa"/>
                                  <w:tcBorders>
                                    <w:left w:val="single" w:sz="4" w:space="0" w:color="000000"/>
                                    <w:bottom w:val="single" w:sz="4" w:space="0" w:color="000000"/>
                                  </w:tcBorders>
                                  <w:vAlign w:val="bottom"/>
                                </w:tcPr>
                                <w:p w14:paraId="1B5101ED"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324</w:t>
                                  </w:r>
                                </w:p>
                              </w:tc>
                              <w:tc>
                                <w:tcPr>
                                  <w:tcW w:w="2976" w:type="dxa"/>
                                  <w:tcBorders>
                                    <w:left w:val="single" w:sz="4" w:space="0" w:color="000000"/>
                                    <w:bottom w:val="single" w:sz="4" w:space="0" w:color="000000"/>
                                    <w:right w:val="single" w:sz="4" w:space="0" w:color="000000"/>
                                  </w:tcBorders>
                                  <w:vAlign w:val="bottom"/>
                                </w:tcPr>
                                <w:p w14:paraId="0DC39793" w14:textId="77777777" w:rsidR="00263707" w:rsidRDefault="00263707">
                                  <w:pPr>
                                    <w:snapToGrid w:val="0"/>
                                    <w:spacing w:after="0" w:line="240" w:lineRule="auto"/>
                                    <w:rPr>
                                      <w:rFonts w:cs="Arial"/>
                                      <w:color w:val="000000"/>
                                      <w:sz w:val="24"/>
                                      <w:szCs w:val="24"/>
                                    </w:rPr>
                                  </w:pPr>
                                  <w:r>
                                    <w:rPr>
                                      <w:rFonts w:cs="Arial"/>
                                      <w:color w:val="000000"/>
                                      <w:sz w:val="24"/>
                                      <w:szCs w:val="24"/>
                                    </w:rPr>
                                    <w:t>Carga general</w:t>
                                  </w:r>
                                </w:p>
                              </w:tc>
                            </w:tr>
                            <w:tr w:rsidR="00263707" w14:paraId="5B6CE95A" w14:textId="77777777" w:rsidTr="00015AF6">
                              <w:trPr>
                                <w:trHeight w:val="300"/>
                              </w:trPr>
                              <w:tc>
                                <w:tcPr>
                                  <w:tcW w:w="1418" w:type="dxa"/>
                                  <w:tcBorders>
                                    <w:left w:val="single" w:sz="4" w:space="0" w:color="000000"/>
                                    <w:bottom w:val="single" w:sz="4" w:space="0" w:color="000000"/>
                                  </w:tcBorders>
                                  <w:vAlign w:val="bottom"/>
                                </w:tcPr>
                                <w:p w14:paraId="7CC246EA"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13</w:t>
                                  </w:r>
                                </w:p>
                              </w:tc>
                              <w:tc>
                                <w:tcPr>
                                  <w:tcW w:w="1843" w:type="dxa"/>
                                  <w:tcBorders>
                                    <w:left w:val="single" w:sz="4" w:space="0" w:color="000000"/>
                                    <w:bottom w:val="single" w:sz="4" w:space="0" w:color="000000"/>
                                  </w:tcBorders>
                                  <w:vAlign w:val="bottom"/>
                                </w:tcPr>
                                <w:p w14:paraId="44278295"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4032</w:t>
                                  </w:r>
                                </w:p>
                              </w:tc>
                              <w:tc>
                                <w:tcPr>
                                  <w:tcW w:w="2976" w:type="dxa"/>
                                  <w:tcBorders>
                                    <w:left w:val="single" w:sz="4" w:space="0" w:color="000000"/>
                                    <w:bottom w:val="single" w:sz="4" w:space="0" w:color="000000"/>
                                    <w:right w:val="single" w:sz="4" w:space="0" w:color="000000"/>
                                  </w:tcBorders>
                                  <w:vAlign w:val="bottom"/>
                                </w:tcPr>
                                <w:p w14:paraId="3AC96678" w14:textId="77777777" w:rsidR="00263707" w:rsidRDefault="00263707">
                                  <w:pPr>
                                    <w:snapToGrid w:val="0"/>
                                    <w:spacing w:after="0" w:line="240" w:lineRule="auto"/>
                                    <w:rPr>
                                      <w:rFonts w:cs="Arial"/>
                                      <w:color w:val="000000"/>
                                      <w:sz w:val="24"/>
                                      <w:szCs w:val="24"/>
                                    </w:rPr>
                                  </w:pPr>
                                  <w:r>
                                    <w:rPr>
                                      <w:rFonts w:cs="Arial"/>
                                      <w:color w:val="000000"/>
                                      <w:sz w:val="24"/>
                                      <w:szCs w:val="24"/>
                                    </w:rPr>
                                    <w:t>Carga general</w:t>
                                  </w:r>
                                </w:p>
                              </w:tc>
                            </w:tr>
                            <w:tr w:rsidR="00263707" w14:paraId="2CBE1B79" w14:textId="77777777" w:rsidTr="00015AF6">
                              <w:trPr>
                                <w:trHeight w:val="300"/>
                              </w:trPr>
                              <w:tc>
                                <w:tcPr>
                                  <w:tcW w:w="1418" w:type="dxa"/>
                                  <w:tcBorders>
                                    <w:left w:val="single" w:sz="4" w:space="0" w:color="000000"/>
                                    <w:bottom w:val="single" w:sz="4" w:space="0" w:color="000000"/>
                                  </w:tcBorders>
                                  <w:vAlign w:val="bottom"/>
                                </w:tcPr>
                                <w:p w14:paraId="7C4100C7" w14:textId="77777777" w:rsidR="00263707" w:rsidRDefault="00263707">
                                  <w:pPr>
                                    <w:snapToGrid w:val="0"/>
                                    <w:spacing w:after="0" w:line="240" w:lineRule="auto"/>
                                    <w:jc w:val="center"/>
                                    <w:rPr>
                                      <w:rFonts w:cs="Arial"/>
                                      <w:b/>
                                      <w:bCs/>
                                      <w:color w:val="000000"/>
                                      <w:sz w:val="24"/>
                                      <w:szCs w:val="24"/>
                                    </w:rPr>
                                  </w:pPr>
                                  <w:r>
                                    <w:rPr>
                                      <w:rFonts w:cs="Arial"/>
                                      <w:b/>
                                      <w:bCs/>
                                      <w:color w:val="000000"/>
                                      <w:sz w:val="24"/>
                                      <w:szCs w:val="24"/>
                                    </w:rPr>
                                    <w:t>Subtotal</w:t>
                                  </w:r>
                                </w:p>
                              </w:tc>
                              <w:tc>
                                <w:tcPr>
                                  <w:tcW w:w="1843" w:type="dxa"/>
                                  <w:tcBorders>
                                    <w:left w:val="single" w:sz="4" w:space="0" w:color="000000"/>
                                    <w:bottom w:val="single" w:sz="4" w:space="0" w:color="000000"/>
                                  </w:tcBorders>
                                  <w:vAlign w:val="bottom"/>
                                </w:tcPr>
                                <w:p w14:paraId="64C7BF63"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10152</w:t>
                                  </w:r>
                                </w:p>
                              </w:tc>
                              <w:tc>
                                <w:tcPr>
                                  <w:tcW w:w="2976" w:type="dxa"/>
                                  <w:tcBorders>
                                    <w:left w:val="single" w:sz="4" w:space="0" w:color="000000"/>
                                    <w:bottom w:val="single" w:sz="4" w:space="0" w:color="000000"/>
                                    <w:right w:val="single" w:sz="4" w:space="0" w:color="000000"/>
                                  </w:tcBorders>
                                  <w:vAlign w:val="bottom"/>
                                </w:tcPr>
                                <w:p w14:paraId="5E0624C9" w14:textId="77777777" w:rsidR="00263707" w:rsidRDefault="00263707">
                                  <w:pPr>
                                    <w:snapToGrid w:val="0"/>
                                    <w:spacing w:after="0" w:line="240" w:lineRule="auto"/>
                                    <w:rPr>
                                      <w:rFonts w:cs="Arial"/>
                                      <w:color w:val="000000"/>
                                      <w:sz w:val="24"/>
                                      <w:szCs w:val="24"/>
                                    </w:rPr>
                                  </w:pPr>
                                  <w:r>
                                    <w:rPr>
                                      <w:rFonts w:cs="Arial"/>
                                      <w:color w:val="000000"/>
                                      <w:sz w:val="24"/>
                                      <w:szCs w:val="24"/>
                                    </w:rPr>
                                    <w:t>Carga general</w:t>
                                  </w:r>
                                </w:p>
                              </w:tc>
                            </w:tr>
                            <w:tr w:rsidR="00263707" w14:paraId="54AD5F43" w14:textId="77777777" w:rsidTr="00015AF6">
                              <w:trPr>
                                <w:trHeight w:val="300"/>
                              </w:trPr>
                              <w:tc>
                                <w:tcPr>
                                  <w:tcW w:w="1418" w:type="dxa"/>
                                  <w:tcBorders>
                                    <w:left w:val="single" w:sz="4" w:space="0" w:color="000000"/>
                                    <w:bottom w:val="single" w:sz="4" w:space="0" w:color="000000"/>
                                  </w:tcBorders>
                                  <w:vAlign w:val="bottom"/>
                                </w:tcPr>
                                <w:p w14:paraId="1430AC61"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3</w:t>
                                  </w:r>
                                </w:p>
                              </w:tc>
                              <w:tc>
                                <w:tcPr>
                                  <w:tcW w:w="1843" w:type="dxa"/>
                                  <w:tcBorders>
                                    <w:left w:val="single" w:sz="4" w:space="0" w:color="000000"/>
                                    <w:bottom w:val="single" w:sz="4" w:space="0" w:color="000000"/>
                                  </w:tcBorders>
                                  <w:vAlign w:val="bottom"/>
                                </w:tcPr>
                                <w:p w14:paraId="2A51BA4A"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2016</w:t>
                                  </w:r>
                                </w:p>
                              </w:tc>
                              <w:tc>
                                <w:tcPr>
                                  <w:tcW w:w="2976" w:type="dxa"/>
                                  <w:tcBorders>
                                    <w:left w:val="single" w:sz="4" w:space="0" w:color="000000"/>
                                    <w:bottom w:val="single" w:sz="4" w:space="0" w:color="000000"/>
                                    <w:right w:val="single" w:sz="4" w:space="0" w:color="000000"/>
                                  </w:tcBorders>
                                  <w:vAlign w:val="bottom"/>
                                </w:tcPr>
                                <w:p w14:paraId="1C647370" w14:textId="77777777" w:rsidR="00263707" w:rsidRDefault="00263707">
                                  <w:pPr>
                                    <w:snapToGrid w:val="0"/>
                                    <w:spacing w:after="0" w:line="240" w:lineRule="auto"/>
                                    <w:rPr>
                                      <w:rFonts w:cs="Arial"/>
                                      <w:color w:val="000000"/>
                                      <w:sz w:val="24"/>
                                      <w:szCs w:val="24"/>
                                    </w:rPr>
                                  </w:pPr>
                                  <w:r>
                                    <w:rPr>
                                      <w:rFonts w:cs="Arial"/>
                                      <w:color w:val="000000"/>
                                      <w:sz w:val="24"/>
                                      <w:szCs w:val="24"/>
                                    </w:rPr>
                                    <w:t>Paletizado de Banano</w:t>
                                  </w:r>
                                </w:p>
                              </w:tc>
                            </w:tr>
                            <w:tr w:rsidR="00263707" w14:paraId="17A9855D" w14:textId="77777777" w:rsidTr="00015AF6">
                              <w:trPr>
                                <w:trHeight w:val="300"/>
                              </w:trPr>
                              <w:tc>
                                <w:tcPr>
                                  <w:tcW w:w="1418" w:type="dxa"/>
                                  <w:tcBorders>
                                    <w:left w:val="single" w:sz="4" w:space="0" w:color="000000"/>
                                    <w:bottom w:val="single" w:sz="4" w:space="0" w:color="000000"/>
                                  </w:tcBorders>
                                  <w:vAlign w:val="bottom"/>
                                </w:tcPr>
                                <w:p w14:paraId="1A2C636F"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4</w:t>
                                  </w:r>
                                </w:p>
                              </w:tc>
                              <w:tc>
                                <w:tcPr>
                                  <w:tcW w:w="1843" w:type="dxa"/>
                                  <w:tcBorders>
                                    <w:left w:val="single" w:sz="4" w:space="0" w:color="000000"/>
                                    <w:bottom w:val="single" w:sz="4" w:space="0" w:color="000000"/>
                                  </w:tcBorders>
                                  <w:vAlign w:val="bottom"/>
                                </w:tcPr>
                                <w:p w14:paraId="33EF67DA"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2016</w:t>
                                  </w:r>
                                </w:p>
                              </w:tc>
                              <w:tc>
                                <w:tcPr>
                                  <w:tcW w:w="2976" w:type="dxa"/>
                                  <w:tcBorders>
                                    <w:left w:val="single" w:sz="4" w:space="0" w:color="000000"/>
                                    <w:bottom w:val="single" w:sz="4" w:space="0" w:color="000000"/>
                                    <w:right w:val="single" w:sz="4" w:space="0" w:color="000000"/>
                                  </w:tcBorders>
                                  <w:vAlign w:val="bottom"/>
                                </w:tcPr>
                                <w:p w14:paraId="026FD776" w14:textId="77777777" w:rsidR="00263707" w:rsidRDefault="00263707">
                                  <w:pPr>
                                    <w:snapToGrid w:val="0"/>
                                    <w:spacing w:after="0" w:line="240" w:lineRule="auto"/>
                                    <w:rPr>
                                      <w:rFonts w:cs="Arial"/>
                                      <w:color w:val="000000"/>
                                      <w:sz w:val="24"/>
                                      <w:szCs w:val="24"/>
                                    </w:rPr>
                                  </w:pPr>
                                  <w:r>
                                    <w:rPr>
                                      <w:rFonts w:cs="Arial"/>
                                      <w:color w:val="000000"/>
                                      <w:sz w:val="24"/>
                                      <w:szCs w:val="24"/>
                                    </w:rPr>
                                    <w:t>Paletizado de Banano</w:t>
                                  </w:r>
                                </w:p>
                              </w:tc>
                            </w:tr>
                            <w:tr w:rsidR="00263707" w14:paraId="3DCD0C75" w14:textId="77777777" w:rsidTr="00015AF6">
                              <w:trPr>
                                <w:trHeight w:val="300"/>
                              </w:trPr>
                              <w:tc>
                                <w:tcPr>
                                  <w:tcW w:w="1418" w:type="dxa"/>
                                  <w:tcBorders>
                                    <w:left w:val="single" w:sz="4" w:space="0" w:color="000000"/>
                                    <w:bottom w:val="single" w:sz="4" w:space="0" w:color="000000"/>
                                  </w:tcBorders>
                                  <w:vAlign w:val="bottom"/>
                                </w:tcPr>
                                <w:p w14:paraId="5D6DFCCE"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8 y 9</w:t>
                                  </w:r>
                                </w:p>
                              </w:tc>
                              <w:tc>
                                <w:tcPr>
                                  <w:tcW w:w="1843" w:type="dxa"/>
                                  <w:tcBorders>
                                    <w:left w:val="single" w:sz="4" w:space="0" w:color="000000"/>
                                    <w:bottom w:val="single" w:sz="4" w:space="0" w:color="000000"/>
                                  </w:tcBorders>
                                  <w:vAlign w:val="bottom"/>
                                </w:tcPr>
                                <w:p w14:paraId="5F884845"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4800</w:t>
                                  </w:r>
                                </w:p>
                              </w:tc>
                              <w:tc>
                                <w:tcPr>
                                  <w:tcW w:w="2976" w:type="dxa"/>
                                  <w:tcBorders>
                                    <w:left w:val="single" w:sz="4" w:space="0" w:color="000000"/>
                                    <w:bottom w:val="single" w:sz="4" w:space="0" w:color="000000"/>
                                    <w:right w:val="single" w:sz="4" w:space="0" w:color="000000"/>
                                  </w:tcBorders>
                                  <w:vAlign w:val="bottom"/>
                                </w:tcPr>
                                <w:p w14:paraId="0A496C51" w14:textId="77777777" w:rsidR="00263707" w:rsidRDefault="00263707">
                                  <w:pPr>
                                    <w:snapToGrid w:val="0"/>
                                    <w:spacing w:after="0" w:line="240" w:lineRule="auto"/>
                                    <w:rPr>
                                      <w:rFonts w:cs="Arial"/>
                                      <w:color w:val="000000"/>
                                      <w:sz w:val="24"/>
                                      <w:szCs w:val="24"/>
                                    </w:rPr>
                                  </w:pPr>
                                  <w:r>
                                    <w:rPr>
                                      <w:rFonts w:cs="Arial"/>
                                      <w:color w:val="000000"/>
                                      <w:sz w:val="24"/>
                                      <w:szCs w:val="24"/>
                                    </w:rPr>
                                    <w:t>Paletizado de Banano</w:t>
                                  </w:r>
                                </w:p>
                              </w:tc>
                            </w:tr>
                            <w:tr w:rsidR="00263707" w14:paraId="55B6346C" w14:textId="77777777" w:rsidTr="00015AF6">
                              <w:trPr>
                                <w:trHeight w:val="300"/>
                              </w:trPr>
                              <w:tc>
                                <w:tcPr>
                                  <w:tcW w:w="1418" w:type="dxa"/>
                                  <w:tcBorders>
                                    <w:left w:val="single" w:sz="4" w:space="0" w:color="000000"/>
                                    <w:bottom w:val="single" w:sz="4" w:space="0" w:color="000000"/>
                                  </w:tcBorders>
                                  <w:vAlign w:val="bottom"/>
                                </w:tcPr>
                                <w:p w14:paraId="7E63C4B5"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10 y 11</w:t>
                                  </w:r>
                                </w:p>
                              </w:tc>
                              <w:tc>
                                <w:tcPr>
                                  <w:tcW w:w="1843" w:type="dxa"/>
                                  <w:tcBorders>
                                    <w:left w:val="single" w:sz="4" w:space="0" w:color="000000"/>
                                    <w:bottom w:val="single" w:sz="4" w:space="0" w:color="000000"/>
                                  </w:tcBorders>
                                  <w:vAlign w:val="bottom"/>
                                </w:tcPr>
                                <w:p w14:paraId="547E5CA6"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5760</w:t>
                                  </w:r>
                                </w:p>
                              </w:tc>
                              <w:tc>
                                <w:tcPr>
                                  <w:tcW w:w="2976" w:type="dxa"/>
                                  <w:tcBorders>
                                    <w:left w:val="single" w:sz="4" w:space="0" w:color="000000"/>
                                    <w:bottom w:val="single" w:sz="4" w:space="0" w:color="000000"/>
                                    <w:right w:val="single" w:sz="4" w:space="0" w:color="000000"/>
                                  </w:tcBorders>
                                  <w:vAlign w:val="bottom"/>
                                </w:tcPr>
                                <w:p w14:paraId="0EB520C1" w14:textId="77777777" w:rsidR="00263707" w:rsidRDefault="00263707">
                                  <w:pPr>
                                    <w:snapToGrid w:val="0"/>
                                    <w:spacing w:after="0" w:line="240" w:lineRule="auto"/>
                                    <w:rPr>
                                      <w:rFonts w:cs="Arial"/>
                                      <w:color w:val="000000"/>
                                      <w:sz w:val="24"/>
                                      <w:szCs w:val="24"/>
                                    </w:rPr>
                                  </w:pPr>
                                  <w:r>
                                    <w:rPr>
                                      <w:rFonts w:cs="Arial"/>
                                      <w:color w:val="000000"/>
                                      <w:sz w:val="24"/>
                                      <w:szCs w:val="24"/>
                                    </w:rPr>
                                    <w:t>Paletizado de Banano</w:t>
                                  </w:r>
                                </w:p>
                              </w:tc>
                            </w:tr>
                            <w:tr w:rsidR="00263707" w14:paraId="78769FFE" w14:textId="77777777" w:rsidTr="00015AF6">
                              <w:trPr>
                                <w:trHeight w:val="300"/>
                              </w:trPr>
                              <w:tc>
                                <w:tcPr>
                                  <w:tcW w:w="1418" w:type="dxa"/>
                                  <w:tcBorders>
                                    <w:left w:val="single" w:sz="4" w:space="0" w:color="000000"/>
                                    <w:bottom w:val="single" w:sz="4" w:space="0" w:color="000000"/>
                                  </w:tcBorders>
                                  <w:vAlign w:val="bottom"/>
                                </w:tcPr>
                                <w:p w14:paraId="4A0608CC" w14:textId="77777777" w:rsidR="00263707" w:rsidRDefault="00263707">
                                  <w:pPr>
                                    <w:snapToGrid w:val="0"/>
                                    <w:spacing w:after="0" w:line="240" w:lineRule="auto"/>
                                    <w:jc w:val="center"/>
                                    <w:rPr>
                                      <w:rFonts w:cs="Arial"/>
                                      <w:b/>
                                      <w:bCs/>
                                      <w:color w:val="000000"/>
                                      <w:sz w:val="24"/>
                                      <w:szCs w:val="24"/>
                                    </w:rPr>
                                  </w:pPr>
                                  <w:r>
                                    <w:rPr>
                                      <w:rFonts w:cs="Arial"/>
                                      <w:b/>
                                      <w:bCs/>
                                      <w:color w:val="000000"/>
                                      <w:sz w:val="24"/>
                                      <w:szCs w:val="24"/>
                                    </w:rPr>
                                    <w:t>Subtotal</w:t>
                                  </w:r>
                                </w:p>
                              </w:tc>
                              <w:tc>
                                <w:tcPr>
                                  <w:tcW w:w="1843" w:type="dxa"/>
                                  <w:tcBorders>
                                    <w:left w:val="single" w:sz="4" w:space="0" w:color="000000"/>
                                    <w:bottom w:val="single" w:sz="4" w:space="0" w:color="000000"/>
                                  </w:tcBorders>
                                  <w:vAlign w:val="bottom"/>
                                </w:tcPr>
                                <w:p w14:paraId="648C53B9"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14592</w:t>
                                  </w:r>
                                </w:p>
                              </w:tc>
                              <w:tc>
                                <w:tcPr>
                                  <w:tcW w:w="2976" w:type="dxa"/>
                                  <w:tcBorders>
                                    <w:left w:val="single" w:sz="4" w:space="0" w:color="000000"/>
                                    <w:bottom w:val="single" w:sz="4" w:space="0" w:color="000000"/>
                                    <w:right w:val="single" w:sz="4" w:space="0" w:color="000000"/>
                                  </w:tcBorders>
                                  <w:vAlign w:val="bottom"/>
                                </w:tcPr>
                                <w:p w14:paraId="7674C356" w14:textId="77777777" w:rsidR="00263707" w:rsidRDefault="00263707">
                                  <w:pPr>
                                    <w:snapToGrid w:val="0"/>
                                    <w:spacing w:after="0" w:line="240" w:lineRule="auto"/>
                                    <w:rPr>
                                      <w:rFonts w:cs="Arial"/>
                                      <w:color w:val="000000"/>
                                      <w:sz w:val="24"/>
                                      <w:szCs w:val="24"/>
                                    </w:rPr>
                                  </w:pPr>
                                  <w:r>
                                    <w:rPr>
                                      <w:rFonts w:cs="Arial"/>
                                      <w:color w:val="000000"/>
                                      <w:sz w:val="24"/>
                                      <w:szCs w:val="24"/>
                                    </w:rPr>
                                    <w:t>Paletizado de Banano</w:t>
                                  </w:r>
                                </w:p>
                              </w:tc>
                            </w:tr>
                            <w:tr w:rsidR="00263707" w14:paraId="4006B446" w14:textId="77777777" w:rsidTr="00015AF6">
                              <w:trPr>
                                <w:trHeight w:val="300"/>
                              </w:trPr>
                              <w:tc>
                                <w:tcPr>
                                  <w:tcW w:w="1418" w:type="dxa"/>
                                  <w:tcBorders>
                                    <w:left w:val="single" w:sz="4" w:space="0" w:color="000000"/>
                                    <w:bottom w:val="single" w:sz="4" w:space="0" w:color="000000"/>
                                  </w:tcBorders>
                                  <w:vAlign w:val="bottom"/>
                                </w:tcPr>
                                <w:p w14:paraId="79E4C6BC"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12</w:t>
                                  </w:r>
                                </w:p>
                              </w:tc>
                              <w:tc>
                                <w:tcPr>
                                  <w:tcW w:w="1843" w:type="dxa"/>
                                  <w:tcBorders>
                                    <w:left w:val="single" w:sz="4" w:space="0" w:color="000000"/>
                                    <w:bottom w:val="single" w:sz="4" w:space="0" w:color="000000"/>
                                  </w:tcBorders>
                                  <w:vAlign w:val="bottom"/>
                                </w:tcPr>
                                <w:p w14:paraId="58A9170D"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2360</w:t>
                                  </w:r>
                                </w:p>
                              </w:tc>
                              <w:tc>
                                <w:tcPr>
                                  <w:tcW w:w="2976" w:type="dxa"/>
                                  <w:tcBorders>
                                    <w:left w:val="single" w:sz="4" w:space="0" w:color="000000"/>
                                    <w:bottom w:val="single" w:sz="4" w:space="0" w:color="000000"/>
                                    <w:right w:val="single" w:sz="4" w:space="0" w:color="000000"/>
                                  </w:tcBorders>
                                  <w:vAlign w:val="bottom"/>
                                </w:tcPr>
                                <w:p w14:paraId="69E63832" w14:textId="77777777" w:rsidR="00263707" w:rsidRDefault="00263707">
                                  <w:pPr>
                                    <w:snapToGrid w:val="0"/>
                                    <w:spacing w:after="0" w:line="240" w:lineRule="auto"/>
                                    <w:rPr>
                                      <w:rFonts w:cs="Arial"/>
                                      <w:color w:val="000000"/>
                                      <w:sz w:val="24"/>
                                      <w:szCs w:val="24"/>
                                    </w:rPr>
                                  </w:pPr>
                                  <w:r>
                                    <w:rPr>
                                      <w:rFonts w:cs="Arial"/>
                                      <w:color w:val="000000"/>
                                      <w:sz w:val="24"/>
                                      <w:szCs w:val="24"/>
                                    </w:rPr>
                                    <w:t>Graneles</w:t>
                                  </w:r>
                                </w:p>
                              </w:tc>
                            </w:tr>
                            <w:tr w:rsidR="00263707" w14:paraId="290A5AA0" w14:textId="77777777" w:rsidTr="00015AF6">
                              <w:trPr>
                                <w:trHeight w:val="300"/>
                              </w:trPr>
                              <w:tc>
                                <w:tcPr>
                                  <w:tcW w:w="1418" w:type="dxa"/>
                                  <w:tcBorders>
                                    <w:left w:val="single" w:sz="4" w:space="0" w:color="000000"/>
                                    <w:bottom w:val="single" w:sz="4" w:space="0" w:color="000000"/>
                                  </w:tcBorders>
                                  <w:vAlign w:val="bottom"/>
                                </w:tcPr>
                                <w:p w14:paraId="5C3EC0AA" w14:textId="77777777" w:rsidR="00263707" w:rsidRDefault="00263707">
                                  <w:pPr>
                                    <w:snapToGrid w:val="0"/>
                                    <w:spacing w:after="0" w:line="240" w:lineRule="auto"/>
                                    <w:jc w:val="center"/>
                                    <w:rPr>
                                      <w:rFonts w:cs="Arial"/>
                                      <w:b/>
                                      <w:bCs/>
                                      <w:color w:val="000000"/>
                                      <w:sz w:val="24"/>
                                      <w:szCs w:val="24"/>
                                    </w:rPr>
                                  </w:pPr>
                                  <w:r>
                                    <w:rPr>
                                      <w:rFonts w:cs="Arial"/>
                                      <w:b/>
                                      <w:bCs/>
                                      <w:color w:val="000000"/>
                                      <w:sz w:val="24"/>
                                      <w:szCs w:val="24"/>
                                    </w:rPr>
                                    <w:t>Subtotal</w:t>
                                  </w:r>
                                </w:p>
                              </w:tc>
                              <w:tc>
                                <w:tcPr>
                                  <w:tcW w:w="1843" w:type="dxa"/>
                                  <w:tcBorders>
                                    <w:left w:val="single" w:sz="4" w:space="0" w:color="000000"/>
                                    <w:bottom w:val="single" w:sz="4" w:space="0" w:color="000000"/>
                                  </w:tcBorders>
                                  <w:vAlign w:val="bottom"/>
                                </w:tcPr>
                                <w:p w14:paraId="6E720E6D"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2360</w:t>
                                  </w:r>
                                </w:p>
                              </w:tc>
                              <w:tc>
                                <w:tcPr>
                                  <w:tcW w:w="2976" w:type="dxa"/>
                                  <w:tcBorders>
                                    <w:left w:val="single" w:sz="4" w:space="0" w:color="000000"/>
                                    <w:bottom w:val="single" w:sz="4" w:space="0" w:color="000000"/>
                                    <w:right w:val="single" w:sz="4" w:space="0" w:color="000000"/>
                                  </w:tcBorders>
                                  <w:vAlign w:val="bottom"/>
                                </w:tcPr>
                                <w:p w14:paraId="28A04F2E" w14:textId="77777777" w:rsidR="00263707" w:rsidRDefault="00263707">
                                  <w:pPr>
                                    <w:snapToGrid w:val="0"/>
                                    <w:spacing w:after="0" w:line="240" w:lineRule="auto"/>
                                    <w:rPr>
                                      <w:rFonts w:cs="Arial"/>
                                      <w:color w:val="000000"/>
                                      <w:sz w:val="24"/>
                                      <w:szCs w:val="24"/>
                                    </w:rPr>
                                  </w:pPr>
                                  <w:r>
                                    <w:rPr>
                                      <w:rFonts w:cs="Arial"/>
                                      <w:color w:val="000000"/>
                                      <w:sz w:val="24"/>
                                      <w:szCs w:val="24"/>
                                    </w:rPr>
                                    <w:t>Graneles</w:t>
                                  </w:r>
                                </w:p>
                              </w:tc>
                            </w:tr>
                            <w:tr w:rsidR="00263707" w14:paraId="19694EE7" w14:textId="77777777" w:rsidTr="00015AF6">
                              <w:trPr>
                                <w:trHeight w:val="300"/>
                              </w:trPr>
                              <w:tc>
                                <w:tcPr>
                                  <w:tcW w:w="1418" w:type="dxa"/>
                                  <w:tcBorders>
                                    <w:left w:val="single" w:sz="4" w:space="0" w:color="000000"/>
                                    <w:bottom w:val="single" w:sz="4" w:space="0" w:color="000000"/>
                                  </w:tcBorders>
                                  <w:vAlign w:val="bottom"/>
                                </w:tcPr>
                                <w:p w14:paraId="0D436779" w14:textId="77777777" w:rsidR="00263707" w:rsidRDefault="00263707">
                                  <w:pPr>
                                    <w:snapToGrid w:val="0"/>
                                    <w:spacing w:after="0" w:line="240" w:lineRule="auto"/>
                                    <w:jc w:val="center"/>
                                    <w:rPr>
                                      <w:rFonts w:cs="Arial"/>
                                      <w:b/>
                                      <w:bCs/>
                                      <w:color w:val="000000"/>
                                      <w:sz w:val="24"/>
                                      <w:szCs w:val="24"/>
                                    </w:rPr>
                                  </w:pPr>
                                  <w:r>
                                    <w:rPr>
                                      <w:rFonts w:cs="Arial"/>
                                      <w:b/>
                                      <w:bCs/>
                                      <w:color w:val="000000"/>
                                      <w:sz w:val="24"/>
                                      <w:szCs w:val="24"/>
                                    </w:rPr>
                                    <w:t>Total</w:t>
                                  </w:r>
                                </w:p>
                              </w:tc>
                              <w:tc>
                                <w:tcPr>
                                  <w:tcW w:w="1843" w:type="dxa"/>
                                  <w:tcBorders>
                                    <w:left w:val="single" w:sz="4" w:space="0" w:color="000000"/>
                                    <w:bottom w:val="single" w:sz="4" w:space="0" w:color="000000"/>
                                  </w:tcBorders>
                                  <w:vAlign w:val="bottom"/>
                                </w:tcPr>
                                <w:p w14:paraId="6DE53B09"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27104</w:t>
                                  </w:r>
                                </w:p>
                              </w:tc>
                              <w:tc>
                                <w:tcPr>
                                  <w:tcW w:w="2976" w:type="dxa"/>
                                  <w:tcBorders>
                                    <w:left w:val="single" w:sz="4" w:space="0" w:color="000000"/>
                                  </w:tcBorders>
                                  <w:vAlign w:val="bottom"/>
                                </w:tcPr>
                                <w:p w14:paraId="0E16BD50" w14:textId="77777777" w:rsidR="00263707" w:rsidRDefault="00263707">
                                  <w:pPr>
                                    <w:snapToGrid w:val="0"/>
                                    <w:spacing w:after="0" w:line="240" w:lineRule="auto"/>
                                    <w:rPr>
                                      <w:rFonts w:cs="Arial"/>
                                      <w:color w:val="000000"/>
                                      <w:sz w:val="24"/>
                                      <w:szCs w:val="24"/>
                                    </w:rPr>
                                  </w:pPr>
                                </w:p>
                              </w:tc>
                            </w:tr>
                          </w:tbl>
                          <w:p w14:paraId="7804A72A" w14:textId="77777777" w:rsidR="00263707" w:rsidRDefault="00263707" w:rsidP="002E7CE5">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position:absolute;left:0;text-align:left;margin-left:200pt;margin-top:240.3pt;width:311.55pt;height:265.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" stroked="f">
                <v:fill opacity="0"/>
                <v:textbox inset="0,0,0,0">
                  <w:txbxContent>
                    <w:tbl>
                      <w:tblPr>
                        <w:tblW w:w="0" w:type="auto"/>
                        <w:tblInd w:w="108" w:type="dxa"/>
                        <w:tblLayout w:type="fixed"/>
                        <w:tblLook w:val="0000" w:firstRow="0" w:lastRow="0" w:firstColumn="0" w:lastColumn="0" w:noHBand="0" w:noVBand="0"/>
                      </w:tblPr>
                      <w:tblGrid>
                        <w:gridCol w:w="1418"/>
                        <w:gridCol w:w="1843"/>
                        <w:gridCol w:w="2976"/>
                      </w:tblGrid>
                      <w:tr w:rsidR="00263707" w14:paraId="15F1F874" w14:textId="77777777" w:rsidTr="00015AF6">
                        <w:trPr>
                          <w:trHeight w:val="300"/>
                        </w:trPr>
                        <w:tc>
                          <w:tcPr>
                            <w:tcW w:w="6237" w:type="dxa"/>
                            <w:gridSpan w:val="3"/>
                            <w:vAlign w:val="bottom"/>
                          </w:tcPr>
                          <w:p w14:paraId="1627F516" w14:textId="77777777" w:rsidR="00263707" w:rsidRDefault="00263707">
                            <w:pPr>
                              <w:snapToGrid w:val="0"/>
                              <w:spacing w:after="0" w:line="240" w:lineRule="auto"/>
                              <w:rPr>
                                <w:rFonts w:cs="Arial"/>
                                <w:b/>
                                <w:bCs/>
                                <w:color w:val="000000"/>
                                <w:sz w:val="24"/>
                                <w:szCs w:val="24"/>
                                <w:lang w:val="es-EC"/>
                              </w:rPr>
                            </w:pPr>
                          </w:p>
                        </w:tc>
                      </w:tr>
                      <w:tr w:rsidR="00263707" w14:paraId="2EDCF42F" w14:textId="77777777" w:rsidTr="00015AF6">
                        <w:trPr>
                          <w:trHeight w:val="300"/>
                        </w:trPr>
                        <w:tc>
                          <w:tcPr>
                            <w:tcW w:w="1418" w:type="dxa"/>
                            <w:tcBorders>
                              <w:top w:val="single" w:sz="4" w:space="0" w:color="000000"/>
                              <w:left w:val="single" w:sz="4" w:space="0" w:color="000000"/>
                              <w:bottom w:val="single" w:sz="4" w:space="0" w:color="000000"/>
                            </w:tcBorders>
                            <w:vAlign w:val="bottom"/>
                          </w:tcPr>
                          <w:p w14:paraId="7ED53B1A" w14:textId="77777777" w:rsidR="00263707" w:rsidRDefault="00263707">
                            <w:pPr>
                              <w:snapToGrid w:val="0"/>
                              <w:spacing w:after="0" w:line="240" w:lineRule="auto"/>
                              <w:jc w:val="center"/>
                              <w:rPr>
                                <w:rFonts w:cs="Arial"/>
                                <w:b/>
                                <w:bCs/>
                                <w:color w:val="000000"/>
                                <w:sz w:val="24"/>
                                <w:szCs w:val="24"/>
                              </w:rPr>
                            </w:pPr>
                            <w:r>
                              <w:rPr>
                                <w:rFonts w:cs="Arial"/>
                                <w:b/>
                                <w:bCs/>
                                <w:color w:val="000000"/>
                                <w:sz w:val="24"/>
                                <w:szCs w:val="24"/>
                              </w:rPr>
                              <w:t>No.</w:t>
                            </w:r>
                          </w:p>
                        </w:tc>
                        <w:tc>
                          <w:tcPr>
                            <w:tcW w:w="1843" w:type="dxa"/>
                            <w:tcBorders>
                              <w:top w:val="single" w:sz="4" w:space="0" w:color="000000"/>
                              <w:left w:val="single" w:sz="4" w:space="0" w:color="000000"/>
                              <w:bottom w:val="single" w:sz="4" w:space="0" w:color="000000"/>
                            </w:tcBorders>
                            <w:vAlign w:val="bottom"/>
                          </w:tcPr>
                          <w:p w14:paraId="554940CA" w14:textId="77777777" w:rsidR="00263707" w:rsidRDefault="00263707">
                            <w:pPr>
                              <w:snapToGrid w:val="0"/>
                              <w:spacing w:after="0" w:line="240" w:lineRule="auto"/>
                              <w:jc w:val="center"/>
                              <w:rPr>
                                <w:rFonts w:cs="Arial"/>
                                <w:color w:val="000000"/>
                                <w:sz w:val="24"/>
                                <w:szCs w:val="24"/>
                              </w:rPr>
                            </w:pPr>
                            <w:r>
                              <w:rPr>
                                <w:rFonts w:cs="Arial"/>
                                <w:b/>
                                <w:bCs/>
                                <w:color w:val="000000"/>
                                <w:sz w:val="24"/>
                                <w:szCs w:val="24"/>
                              </w:rPr>
                              <w:t>Área m</w:t>
                            </w:r>
                            <w:r>
                              <w:rPr>
                                <w:rFonts w:cs="Arial"/>
                                <w:color w:val="000000"/>
                                <w:sz w:val="24"/>
                                <w:szCs w:val="24"/>
                              </w:rPr>
                              <w:t>²</w:t>
                            </w:r>
                          </w:p>
                        </w:tc>
                        <w:tc>
                          <w:tcPr>
                            <w:tcW w:w="2976" w:type="dxa"/>
                            <w:tcBorders>
                              <w:top w:val="single" w:sz="4" w:space="0" w:color="000000"/>
                              <w:left w:val="single" w:sz="4" w:space="0" w:color="000000"/>
                              <w:bottom w:val="single" w:sz="4" w:space="0" w:color="000000"/>
                              <w:right w:val="single" w:sz="4" w:space="0" w:color="000000"/>
                            </w:tcBorders>
                            <w:vAlign w:val="bottom"/>
                          </w:tcPr>
                          <w:p w14:paraId="7647783F" w14:textId="77777777" w:rsidR="00263707" w:rsidRDefault="00263707">
                            <w:pPr>
                              <w:snapToGrid w:val="0"/>
                              <w:spacing w:after="0" w:line="240" w:lineRule="auto"/>
                              <w:jc w:val="center"/>
                              <w:rPr>
                                <w:rFonts w:cs="Arial"/>
                                <w:b/>
                                <w:bCs/>
                                <w:color w:val="000000"/>
                                <w:sz w:val="24"/>
                                <w:szCs w:val="24"/>
                              </w:rPr>
                            </w:pPr>
                            <w:r>
                              <w:rPr>
                                <w:rFonts w:cs="Arial"/>
                                <w:b/>
                                <w:bCs/>
                                <w:color w:val="000000"/>
                                <w:sz w:val="24"/>
                                <w:szCs w:val="24"/>
                              </w:rPr>
                              <w:t>Uso</w:t>
                            </w:r>
                          </w:p>
                        </w:tc>
                      </w:tr>
                      <w:tr w:rsidR="00263707" w14:paraId="6E864386" w14:textId="77777777" w:rsidTr="00015AF6">
                        <w:trPr>
                          <w:trHeight w:val="300"/>
                        </w:trPr>
                        <w:tc>
                          <w:tcPr>
                            <w:tcW w:w="1418" w:type="dxa"/>
                            <w:tcBorders>
                              <w:left w:val="single" w:sz="4" w:space="0" w:color="000000"/>
                              <w:bottom w:val="single" w:sz="4" w:space="0" w:color="000000"/>
                            </w:tcBorders>
                            <w:vAlign w:val="bottom"/>
                          </w:tcPr>
                          <w:p w14:paraId="6D908D1B"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1</w:t>
                            </w:r>
                          </w:p>
                        </w:tc>
                        <w:tc>
                          <w:tcPr>
                            <w:tcW w:w="1843" w:type="dxa"/>
                            <w:tcBorders>
                              <w:left w:val="single" w:sz="4" w:space="0" w:color="000000"/>
                              <w:bottom w:val="single" w:sz="4" w:space="0" w:color="000000"/>
                            </w:tcBorders>
                            <w:vAlign w:val="bottom"/>
                          </w:tcPr>
                          <w:p w14:paraId="5D824370"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2016</w:t>
                            </w:r>
                          </w:p>
                        </w:tc>
                        <w:tc>
                          <w:tcPr>
                            <w:tcW w:w="2976" w:type="dxa"/>
                            <w:tcBorders>
                              <w:left w:val="single" w:sz="4" w:space="0" w:color="000000"/>
                              <w:bottom w:val="single" w:sz="4" w:space="0" w:color="000000"/>
                              <w:right w:val="single" w:sz="4" w:space="0" w:color="000000"/>
                            </w:tcBorders>
                            <w:vAlign w:val="bottom"/>
                          </w:tcPr>
                          <w:p w14:paraId="6961F87A" w14:textId="77777777" w:rsidR="00263707" w:rsidRDefault="00263707">
                            <w:pPr>
                              <w:snapToGrid w:val="0"/>
                              <w:spacing w:after="0" w:line="240" w:lineRule="auto"/>
                              <w:rPr>
                                <w:rFonts w:cs="Arial"/>
                                <w:color w:val="000000"/>
                                <w:sz w:val="24"/>
                                <w:szCs w:val="24"/>
                              </w:rPr>
                            </w:pPr>
                            <w:r>
                              <w:rPr>
                                <w:rFonts w:cs="Arial"/>
                                <w:color w:val="000000"/>
                                <w:sz w:val="24"/>
                                <w:szCs w:val="24"/>
                              </w:rPr>
                              <w:t>Carga general</w:t>
                            </w:r>
                          </w:p>
                        </w:tc>
                      </w:tr>
                      <w:tr w:rsidR="00263707" w14:paraId="39BFDC30" w14:textId="77777777" w:rsidTr="00015AF6">
                        <w:trPr>
                          <w:trHeight w:val="300"/>
                        </w:trPr>
                        <w:tc>
                          <w:tcPr>
                            <w:tcW w:w="1418" w:type="dxa"/>
                            <w:tcBorders>
                              <w:left w:val="single" w:sz="4" w:space="0" w:color="000000"/>
                              <w:bottom w:val="single" w:sz="4" w:space="0" w:color="000000"/>
                            </w:tcBorders>
                            <w:vAlign w:val="bottom"/>
                          </w:tcPr>
                          <w:p w14:paraId="2FD95867"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2</w:t>
                            </w:r>
                          </w:p>
                        </w:tc>
                        <w:tc>
                          <w:tcPr>
                            <w:tcW w:w="1843" w:type="dxa"/>
                            <w:tcBorders>
                              <w:left w:val="single" w:sz="4" w:space="0" w:color="000000"/>
                              <w:bottom w:val="single" w:sz="4" w:space="0" w:color="000000"/>
                            </w:tcBorders>
                            <w:vAlign w:val="bottom"/>
                          </w:tcPr>
                          <w:p w14:paraId="40213079"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2016</w:t>
                            </w:r>
                          </w:p>
                        </w:tc>
                        <w:tc>
                          <w:tcPr>
                            <w:tcW w:w="2976" w:type="dxa"/>
                            <w:tcBorders>
                              <w:left w:val="single" w:sz="4" w:space="0" w:color="000000"/>
                              <w:bottom w:val="single" w:sz="4" w:space="0" w:color="000000"/>
                              <w:right w:val="single" w:sz="4" w:space="0" w:color="000000"/>
                            </w:tcBorders>
                            <w:vAlign w:val="bottom"/>
                          </w:tcPr>
                          <w:p w14:paraId="544D6F9E" w14:textId="77777777" w:rsidR="00263707" w:rsidRDefault="00263707">
                            <w:pPr>
                              <w:snapToGrid w:val="0"/>
                              <w:spacing w:after="0" w:line="240" w:lineRule="auto"/>
                              <w:rPr>
                                <w:rFonts w:cs="Arial"/>
                                <w:color w:val="000000"/>
                                <w:sz w:val="24"/>
                                <w:szCs w:val="24"/>
                              </w:rPr>
                            </w:pPr>
                            <w:r>
                              <w:rPr>
                                <w:rFonts w:cs="Arial"/>
                                <w:color w:val="000000"/>
                                <w:sz w:val="24"/>
                                <w:szCs w:val="24"/>
                              </w:rPr>
                              <w:t>Carga general</w:t>
                            </w:r>
                          </w:p>
                        </w:tc>
                      </w:tr>
                      <w:tr w:rsidR="00263707" w14:paraId="4139E518" w14:textId="77777777" w:rsidTr="00015AF6">
                        <w:trPr>
                          <w:trHeight w:val="300"/>
                        </w:trPr>
                        <w:tc>
                          <w:tcPr>
                            <w:tcW w:w="1418" w:type="dxa"/>
                            <w:tcBorders>
                              <w:left w:val="single" w:sz="4" w:space="0" w:color="000000"/>
                              <w:bottom w:val="single" w:sz="4" w:space="0" w:color="000000"/>
                            </w:tcBorders>
                            <w:vAlign w:val="bottom"/>
                          </w:tcPr>
                          <w:p w14:paraId="106EE479"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5</w:t>
                            </w:r>
                          </w:p>
                        </w:tc>
                        <w:tc>
                          <w:tcPr>
                            <w:tcW w:w="1843" w:type="dxa"/>
                            <w:tcBorders>
                              <w:left w:val="single" w:sz="4" w:space="0" w:color="000000"/>
                              <w:bottom w:val="single" w:sz="4" w:space="0" w:color="000000"/>
                            </w:tcBorders>
                            <w:vAlign w:val="bottom"/>
                          </w:tcPr>
                          <w:p w14:paraId="093FB0EE"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1440</w:t>
                            </w:r>
                          </w:p>
                        </w:tc>
                        <w:tc>
                          <w:tcPr>
                            <w:tcW w:w="2976" w:type="dxa"/>
                            <w:tcBorders>
                              <w:left w:val="single" w:sz="4" w:space="0" w:color="000000"/>
                              <w:bottom w:val="single" w:sz="4" w:space="0" w:color="000000"/>
                              <w:right w:val="single" w:sz="4" w:space="0" w:color="000000"/>
                            </w:tcBorders>
                            <w:vAlign w:val="bottom"/>
                          </w:tcPr>
                          <w:p w14:paraId="6B734C10" w14:textId="77777777" w:rsidR="00263707" w:rsidRDefault="00263707">
                            <w:pPr>
                              <w:snapToGrid w:val="0"/>
                              <w:spacing w:after="0" w:line="240" w:lineRule="auto"/>
                              <w:rPr>
                                <w:rFonts w:cs="Arial"/>
                                <w:color w:val="000000"/>
                                <w:sz w:val="24"/>
                                <w:szCs w:val="24"/>
                              </w:rPr>
                            </w:pPr>
                            <w:r>
                              <w:rPr>
                                <w:rFonts w:cs="Arial"/>
                                <w:color w:val="000000"/>
                                <w:sz w:val="24"/>
                                <w:szCs w:val="24"/>
                              </w:rPr>
                              <w:t>Carga general</w:t>
                            </w:r>
                          </w:p>
                        </w:tc>
                      </w:tr>
                      <w:tr w:rsidR="00263707" w14:paraId="5EC723BB" w14:textId="77777777" w:rsidTr="00015AF6">
                        <w:trPr>
                          <w:trHeight w:val="300"/>
                        </w:trPr>
                        <w:tc>
                          <w:tcPr>
                            <w:tcW w:w="1418" w:type="dxa"/>
                            <w:tcBorders>
                              <w:left w:val="single" w:sz="4" w:space="0" w:color="000000"/>
                              <w:bottom w:val="single" w:sz="4" w:space="0" w:color="000000"/>
                            </w:tcBorders>
                            <w:vAlign w:val="bottom"/>
                          </w:tcPr>
                          <w:p w14:paraId="6516971E"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6</w:t>
                            </w:r>
                          </w:p>
                        </w:tc>
                        <w:tc>
                          <w:tcPr>
                            <w:tcW w:w="1843" w:type="dxa"/>
                            <w:tcBorders>
                              <w:left w:val="single" w:sz="4" w:space="0" w:color="000000"/>
                              <w:bottom w:val="single" w:sz="4" w:space="0" w:color="000000"/>
                            </w:tcBorders>
                            <w:vAlign w:val="bottom"/>
                          </w:tcPr>
                          <w:p w14:paraId="2EB04C17"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324</w:t>
                            </w:r>
                          </w:p>
                        </w:tc>
                        <w:tc>
                          <w:tcPr>
                            <w:tcW w:w="2976" w:type="dxa"/>
                            <w:tcBorders>
                              <w:left w:val="single" w:sz="4" w:space="0" w:color="000000"/>
                              <w:bottom w:val="single" w:sz="4" w:space="0" w:color="000000"/>
                              <w:right w:val="single" w:sz="4" w:space="0" w:color="000000"/>
                            </w:tcBorders>
                            <w:vAlign w:val="bottom"/>
                          </w:tcPr>
                          <w:p w14:paraId="3C63E14D" w14:textId="77777777" w:rsidR="00263707" w:rsidRDefault="00263707">
                            <w:pPr>
                              <w:snapToGrid w:val="0"/>
                              <w:spacing w:after="0" w:line="240" w:lineRule="auto"/>
                              <w:rPr>
                                <w:rFonts w:cs="Arial"/>
                                <w:color w:val="000000"/>
                                <w:sz w:val="24"/>
                                <w:szCs w:val="24"/>
                              </w:rPr>
                            </w:pPr>
                            <w:r>
                              <w:rPr>
                                <w:rFonts w:cs="Arial"/>
                                <w:color w:val="000000"/>
                                <w:sz w:val="24"/>
                                <w:szCs w:val="24"/>
                              </w:rPr>
                              <w:t>Carga general</w:t>
                            </w:r>
                          </w:p>
                        </w:tc>
                      </w:tr>
                      <w:tr w:rsidR="00263707" w14:paraId="239A97E7" w14:textId="77777777" w:rsidTr="00015AF6">
                        <w:trPr>
                          <w:trHeight w:val="300"/>
                        </w:trPr>
                        <w:tc>
                          <w:tcPr>
                            <w:tcW w:w="1418" w:type="dxa"/>
                            <w:tcBorders>
                              <w:left w:val="single" w:sz="4" w:space="0" w:color="000000"/>
                              <w:bottom w:val="single" w:sz="4" w:space="0" w:color="000000"/>
                            </w:tcBorders>
                            <w:vAlign w:val="bottom"/>
                          </w:tcPr>
                          <w:p w14:paraId="18B2B831"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7</w:t>
                            </w:r>
                          </w:p>
                        </w:tc>
                        <w:tc>
                          <w:tcPr>
                            <w:tcW w:w="1843" w:type="dxa"/>
                            <w:tcBorders>
                              <w:left w:val="single" w:sz="4" w:space="0" w:color="000000"/>
                              <w:bottom w:val="single" w:sz="4" w:space="0" w:color="000000"/>
                            </w:tcBorders>
                            <w:vAlign w:val="bottom"/>
                          </w:tcPr>
                          <w:p w14:paraId="1B5101ED"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324</w:t>
                            </w:r>
                          </w:p>
                        </w:tc>
                        <w:tc>
                          <w:tcPr>
                            <w:tcW w:w="2976" w:type="dxa"/>
                            <w:tcBorders>
                              <w:left w:val="single" w:sz="4" w:space="0" w:color="000000"/>
                              <w:bottom w:val="single" w:sz="4" w:space="0" w:color="000000"/>
                              <w:right w:val="single" w:sz="4" w:space="0" w:color="000000"/>
                            </w:tcBorders>
                            <w:vAlign w:val="bottom"/>
                          </w:tcPr>
                          <w:p w14:paraId="0DC39793" w14:textId="77777777" w:rsidR="00263707" w:rsidRDefault="00263707">
                            <w:pPr>
                              <w:snapToGrid w:val="0"/>
                              <w:spacing w:after="0" w:line="240" w:lineRule="auto"/>
                              <w:rPr>
                                <w:rFonts w:cs="Arial"/>
                                <w:color w:val="000000"/>
                                <w:sz w:val="24"/>
                                <w:szCs w:val="24"/>
                              </w:rPr>
                            </w:pPr>
                            <w:r>
                              <w:rPr>
                                <w:rFonts w:cs="Arial"/>
                                <w:color w:val="000000"/>
                                <w:sz w:val="24"/>
                                <w:szCs w:val="24"/>
                              </w:rPr>
                              <w:t>Carga general</w:t>
                            </w:r>
                          </w:p>
                        </w:tc>
                      </w:tr>
                      <w:tr w:rsidR="00263707" w14:paraId="5B6CE95A" w14:textId="77777777" w:rsidTr="00015AF6">
                        <w:trPr>
                          <w:trHeight w:val="300"/>
                        </w:trPr>
                        <w:tc>
                          <w:tcPr>
                            <w:tcW w:w="1418" w:type="dxa"/>
                            <w:tcBorders>
                              <w:left w:val="single" w:sz="4" w:space="0" w:color="000000"/>
                              <w:bottom w:val="single" w:sz="4" w:space="0" w:color="000000"/>
                            </w:tcBorders>
                            <w:vAlign w:val="bottom"/>
                          </w:tcPr>
                          <w:p w14:paraId="7CC246EA"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13</w:t>
                            </w:r>
                          </w:p>
                        </w:tc>
                        <w:tc>
                          <w:tcPr>
                            <w:tcW w:w="1843" w:type="dxa"/>
                            <w:tcBorders>
                              <w:left w:val="single" w:sz="4" w:space="0" w:color="000000"/>
                              <w:bottom w:val="single" w:sz="4" w:space="0" w:color="000000"/>
                            </w:tcBorders>
                            <w:vAlign w:val="bottom"/>
                          </w:tcPr>
                          <w:p w14:paraId="44278295"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4032</w:t>
                            </w:r>
                          </w:p>
                        </w:tc>
                        <w:tc>
                          <w:tcPr>
                            <w:tcW w:w="2976" w:type="dxa"/>
                            <w:tcBorders>
                              <w:left w:val="single" w:sz="4" w:space="0" w:color="000000"/>
                              <w:bottom w:val="single" w:sz="4" w:space="0" w:color="000000"/>
                              <w:right w:val="single" w:sz="4" w:space="0" w:color="000000"/>
                            </w:tcBorders>
                            <w:vAlign w:val="bottom"/>
                          </w:tcPr>
                          <w:p w14:paraId="3AC96678" w14:textId="77777777" w:rsidR="00263707" w:rsidRDefault="00263707">
                            <w:pPr>
                              <w:snapToGrid w:val="0"/>
                              <w:spacing w:after="0" w:line="240" w:lineRule="auto"/>
                              <w:rPr>
                                <w:rFonts w:cs="Arial"/>
                                <w:color w:val="000000"/>
                                <w:sz w:val="24"/>
                                <w:szCs w:val="24"/>
                              </w:rPr>
                            </w:pPr>
                            <w:r>
                              <w:rPr>
                                <w:rFonts w:cs="Arial"/>
                                <w:color w:val="000000"/>
                                <w:sz w:val="24"/>
                                <w:szCs w:val="24"/>
                              </w:rPr>
                              <w:t>Carga general</w:t>
                            </w:r>
                          </w:p>
                        </w:tc>
                      </w:tr>
                      <w:tr w:rsidR="00263707" w14:paraId="2CBE1B79" w14:textId="77777777" w:rsidTr="00015AF6">
                        <w:trPr>
                          <w:trHeight w:val="300"/>
                        </w:trPr>
                        <w:tc>
                          <w:tcPr>
                            <w:tcW w:w="1418" w:type="dxa"/>
                            <w:tcBorders>
                              <w:left w:val="single" w:sz="4" w:space="0" w:color="000000"/>
                              <w:bottom w:val="single" w:sz="4" w:space="0" w:color="000000"/>
                            </w:tcBorders>
                            <w:vAlign w:val="bottom"/>
                          </w:tcPr>
                          <w:p w14:paraId="7C4100C7" w14:textId="77777777" w:rsidR="00263707" w:rsidRDefault="00263707">
                            <w:pPr>
                              <w:snapToGrid w:val="0"/>
                              <w:spacing w:after="0" w:line="240" w:lineRule="auto"/>
                              <w:jc w:val="center"/>
                              <w:rPr>
                                <w:rFonts w:cs="Arial"/>
                                <w:b/>
                                <w:bCs/>
                                <w:color w:val="000000"/>
                                <w:sz w:val="24"/>
                                <w:szCs w:val="24"/>
                              </w:rPr>
                            </w:pPr>
                            <w:r>
                              <w:rPr>
                                <w:rFonts w:cs="Arial"/>
                                <w:b/>
                                <w:bCs/>
                                <w:color w:val="000000"/>
                                <w:sz w:val="24"/>
                                <w:szCs w:val="24"/>
                              </w:rPr>
                              <w:t>Subtotal</w:t>
                            </w:r>
                          </w:p>
                        </w:tc>
                        <w:tc>
                          <w:tcPr>
                            <w:tcW w:w="1843" w:type="dxa"/>
                            <w:tcBorders>
                              <w:left w:val="single" w:sz="4" w:space="0" w:color="000000"/>
                              <w:bottom w:val="single" w:sz="4" w:space="0" w:color="000000"/>
                            </w:tcBorders>
                            <w:vAlign w:val="bottom"/>
                          </w:tcPr>
                          <w:p w14:paraId="64C7BF63"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10152</w:t>
                            </w:r>
                          </w:p>
                        </w:tc>
                        <w:tc>
                          <w:tcPr>
                            <w:tcW w:w="2976" w:type="dxa"/>
                            <w:tcBorders>
                              <w:left w:val="single" w:sz="4" w:space="0" w:color="000000"/>
                              <w:bottom w:val="single" w:sz="4" w:space="0" w:color="000000"/>
                              <w:right w:val="single" w:sz="4" w:space="0" w:color="000000"/>
                            </w:tcBorders>
                            <w:vAlign w:val="bottom"/>
                          </w:tcPr>
                          <w:p w14:paraId="5E0624C9" w14:textId="77777777" w:rsidR="00263707" w:rsidRDefault="00263707">
                            <w:pPr>
                              <w:snapToGrid w:val="0"/>
                              <w:spacing w:after="0" w:line="240" w:lineRule="auto"/>
                              <w:rPr>
                                <w:rFonts w:cs="Arial"/>
                                <w:color w:val="000000"/>
                                <w:sz w:val="24"/>
                                <w:szCs w:val="24"/>
                              </w:rPr>
                            </w:pPr>
                            <w:r>
                              <w:rPr>
                                <w:rFonts w:cs="Arial"/>
                                <w:color w:val="000000"/>
                                <w:sz w:val="24"/>
                                <w:szCs w:val="24"/>
                              </w:rPr>
                              <w:t>Carga general</w:t>
                            </w:r>
                          </w:p>
                        </w:tc>
                      </w:tr>
                      <w:tr w:rsidR="00263707" w14:paraId="54AD5F43" w14:textId="77777777" w:rsidTr="00015AF6">
                        <w:trPr>
                          <w:trHeight w:val="300"/>
                        </w:trPr>
                        <w:tc>
                          <w:tcPr>
                            <w:tcW w:w="1418" w:type="dxa"/>
                            <w:tcBorders>
                              <w:left w:val="single" w:sz="4" w:space="0" w:color="000000"/>
                              <w:bottom w:val="single" w:sz="4" w:space="0" w:color="000000"/>
                            </w:tcBorders>
                            <w:vAlign w:val="bottom"/>
                          </w:tcPr>
                          <w:p w14:paraId="1430AC61"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3</w:t>
                            </w:r>
                          </w:p>
                        </w:tc>
                        <w:tc>
                          <w:tcPr>
                            <w:tcW w:w="1843" w:type="dxa"/>
                            <w:tcBorders>
                              <w:left w:val="single" w:sz="4" w:space="0" w:color="000000"/>
                              <w:bottom w:val="single" w:sz="4" w:space="0" w:color="000000"/>
                            </w:tcBorders>
                            <w:vAlign w:val="bottom"/>
                          </w:tcPr>
                          <w:p w14:paraId="2A51BA4A"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2016</w:t>
                            </w:r>
                          </w:p>
                        </w:tc>
                        <w:tc>
                          <w:tcPr>
                            <w:tcW w:w="2976" w:type="dxa"/>
                            <w:tcBorders>
                              <w:left w:val="single" w:sz="4" w:space="0" w:color="000000"/>
                              <w:bottom w:val="single" w:sz="4" w:space="0" w:color="000000"/>
                              <w:right w:val="single" w:sz="4" w:space="0" w:color="000000"/>
                            </w:tcBorders>
                            <w:vAlign w:val="bottom"/>
                          </w:tcPr>
                          <w:p w14:paraId="1C647370" w14:textId="77777777" w:rsidR="00263707" w:rsidRDefault="00263707">
                            <w:pPr>
                              <w:snapToGrid w:val="0"/>
                              <w:spacing w:after="0" w:line="240" w:lineRule="auto"/>
                              <w:rPr>
                                <w:rFonts w:cs="Arial"/>
                                <w:color w:val="000000"/>
                                <w:sz w:val="24"/>
                                <w:szCs w:val="24"/>
                              </w:rPr>
                            </w:pPr>
                            <w:r>
                              <w:rPr>
                                <w:rFonts w:cs="Arial"/>
                                <w:color w:val="000000"/>
                                <w:sz w:val="24"/>
                                <w:szCs w:val="24"/>
                              </w:rPr>
                              <w:t>Paletizado de Banano</w:t>
                            </w:r>
                          </w:p>
                        </w:tc>
                      </w:tr>
                      <w:tr w:rsidR="00263707" w14:paraId="17A9855D" w14:textId="77777777" w:rsidTr="00015AF6">
                        <w:trPr>
                          <w:trHeight w:val="300"/>
                        </w:trPr>
                        <w:tc>
                          <w:tcPr>
                            <w:tcW w:w="1418" w:type="dxa"/>
                            <w:tcBorders>
                              <w:left w:val="single" w:sz="4" w:space="0" w:color="000000"/>
                              <w:bottom w:val="single" w:sz="4" w:space="0" w:color="000000"/>
                            </w:tcBorders>
                            <w:vAlign w:val="bottom"/>
                          </w:tcPr>
                          <w:p w14:paraId="1A2C636F"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4</w:t>
                            </w:r>
                          </w:p>
                        </w:tc>
                        <w:tc>
                          <w:tcPr>
                            <w:tcW w:w="1843" w:type="dxa"/>
                            <w:tcBorders>
                              <w:left w:val="single" w:sz="4" w:space="0" w:color="000000"/>
                              <w:bottom w:val="single" w:sz="4" w:space="0" w:color="000000"/>
                            </w:tcBorders>
                            <w:vAlign w:val="bottom"/>
                          </w:tcPr>
                          <w:p w14:paraId="33EF67DA"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2016</w:t>
                            </w:r>
                          </w:p>
                        </w:tc>
                        <w:tc>
                          <w:tcPr>
                            <w:tcW w:w="2976" w:type="dxa"/>
                            <w:tcBorders>
                              <w:left w:val="single" w:sz="4" w:space="0" w:color="000000"/>
                              <w:bottom w:val="single" w:sz="4" w:space="0" w:color="000000"/>
                              <w:right w:val="single" w:sz="4" w:space="0" w:color="000000"/>
                            </w:tcBorders>
                            <w:vAlign w:val="bottom"/>
                          </w:tcPr>
                          <w:p w14:paraId="026FD776" w14:textId="77777777" w:rsidR="00263707" w:rsidRDefault="00263707">
                            <w:pPr>
                              <w:snapToGrid w:val="0"/>
                              <w:spacing w:after="0" w:line="240" w:lineRule="auto"/>
                              <w:rPr>
                                <w:rFonts w:cs="Arial"/>
                                <w:color w:val="000000"/>
                                <w:sz w:val="24"/>
                                <w:szCs w:val="24"/>
                              </w:rPr>
                            </w:pPr>
                            <w:r>
                              <w:rPr>
                                <w:rFonts w:cs="Arial"/>
                                <w:color w:val="000000"/>
                                <w:sz w:val="24"/>
                                <w:szCs w:val="24"/>
                              </w:rPr>
                              <w:t>Paletizado de Banano</w:t>
                            </w:r>
                          </w:p>
                        </w:tc>
                      </w:tr>
                      <w:tr w:rsidR="00263707" w14:paraId="3DCD0C75" w14:textId="77777777" w:rsidTr="00015AF6">
                        <w:trPr>
                          <w:trHeight w:val="300"/>
                        </w:trPr>
                        <w:tc>
                          <w:tcPr>
                            <w:tcW w:w="1418" w:type="dxa"/>
                            <w:tcBorders>
                              <w:left w:val="single" w:sz="4" w:space="0" w:color="000000"/>
                              <w:bottom w:val="single" w:sz="4" w:space="0" w:color="000000"/>
                            </w:tcBorders>
                            <w:vAlign w:val="bottom"/>
                          </w:tcPr>
                          <w:p w14:paraId="5D6DFCCE"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8 y 9</w:t>
                            </w:r>
                          </w:p>
                        </w:tc>
                        <w:tc>
                          <w:tcPr>
                            <w:tcW w:w="1843" w:type="dxa"/>
                            <w:tcBorders>
                              <w:left w:val="single" w:sz="4" w:space="0" w:color="000000"/>
                              <w:bottom w:val="single" w:sz="4" w:space="0" w:color="000000"/>
                            </w:tcBorders>
                            <w:vAlign w:val="bottom"/>
                          </w:tcPr>
                          <w:p w14:paraId="5F884845"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4800</w:t>
                            </w:r>
                          </w:p>
                        </w:tc>
                        <w:tc>
                          <w:tcPr>
                            <w:tcW w:w="2976" w:type="dxa"/>
                            <w:tcBorders>
                              <w:left w:val="single" w:sz="4" w:space="0" w:color="000000"/>
                              <w:bottom w:val="single" w:sz="4" w:space="0" w:color="000000"/>
                              <w:right w:val="single" w:sz="4" w:space="0" w:color="000000"/>
                            </w:tcBorders>
                            <w:vAlign w:val="bottom"/>
                          </w:tcPr>
                          <w:p w14:paraId="0A496C51" w14:textId="77777777" w:rsidR="00263707" w:rsidRDefault="00263707">
                            <w:pPr>
                              <w:snapToGrid w:val="0"/>
                              <w:spacing w:after="0" w:line="240" w:lineRule="auto"/>
                              <w:rPr>
                                <w:rFonts w:cs="Arial"/>
                                <w:color w:val="000000"/>
                                <w:sz w:val="24"/>
                                <w:szCs w:val="24"/>
                              </w:rPr>
                            </w:pPr>
                            <w:r>
                              <w:rPr>
                                <w:rFonts w:cs="Arial"/>
                                <w:color w:val="000000"/>
                                <w:sz w:val="24"/>
                                <w:szCs w:val="24"/>
                              </w:rPr>
                              <w:t>Paletizado de Banano</w:t>
                            </w:r>
                          </w:p>
                        </w:tc>
                      </w:tr>
                      <w:tr w:rsidR="00263707" w14:paraId="55B6346C" w14:textId="77777777" w:rsidTr="00015AF6">
                        <w:trPr>
                          <w:trHeight w:val="300"/>
                        </w:trPr>
                        <w:tc>
                          <w:tcPr>
                            <w:tcW w:w="1418" w:type="dxa"/>
                            <w:tcBorders>
                              <w:left w:val="single" w:sz="4" w:space="0" w:color="000000"/>
                              <w:bottom w:val="single" w:sz="4" w:space="0" w:color="000000"/>
                            </w:tcBorders>
                            <w:vAlign w:val="bottom"/>
                          </w:tcPr>
                          <w:p w14:paraId="7E63C4B5"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10 y 11</w:t>
                            </w:r>
                          </w:p>
                        </w:tc>
                        <w:tc>
                          <w:tcPr>
                            <w:tcW w:w="1843" w:type="dxa"/>
                            <w:tcBorders>
                              <w:left w:val="single" w:sz="4" w:space="0" w:color="000000"/>
                              <w:bottom w:val="single" w:sz="4" w:space="0" w:color="000000"/>
                            </w:tcBorders>
                            <w:vAlign w:val="bottom"/>
                          </w:tcPr>
                          <w:p w14:paraId="547E5CA6"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5760</w:t>
                            </w:r>
                          </w:p>
                        </w:tc>
                        <w:tc>
                          <w:tcPr>
                            <w:tcW w:w="2976" w:type="dxa"/>
                            <w:tcBorders>
                              <w:left w:val="single" w:sz="4" w:space="0" w:color="000000"/>
                              <w:bottom w:val="single" w:sz="4" w:space="0" w:color="000000"/>
                              <w:right w:val="single" w:sz="4" w:space="0" w:color="000000"/>
                            </w:tcBorders>
                            <w:vAlign w:val="bottom"/>
                          </w:tcPr>
                          <w:p w14:paraId="0EB520C1" w14:textId="77777777" w:rsidR="00263707" w:rsidRDefault="00263707">
                            <w:pPr>
                              <w:snapToGrid w:val="0"/>
                              <w:spacing w:after="0" w:line="240" w:lineRule="auto"/>
                              <w:rPr>
                                <w:rFonts w:cs="Arial"/>
                                <w:color w:val="000000"/>
                                <w:sz w:val="24"/>
                                <w:szCs w:val="24"/>
                              </w:rPr>
                            </w:pPr>
                            <w:r>
                              <w:rPr>
                                <w:rFonts w:cs="Arial"/>
                                <w:color w:val="000000"/>
                                <w:sz w:val="24"/>
                                <w:szCs w:val="24"/>
                              </w:rPr>
                              <w:t>Paletizado de Banano</w:t>
                            </w:r>
                          </w:p>
                        </w:tc>
                      </w:tr>
                      <w:tr w:rsidR="00263707" w14:paraId="78769FFE" w14:textId="77777777" w:rsidTr="00015AF6">
                        <w:trPr>
                          <w:trHeight w:val="300"/>
                        </w:trPr>
                        <w:tc>
                          <w:tcPr>
                            <w:tcW w:w="1418" w:type="dxa"/>
                            <w:tcBorders>
                              <w:left w:val="single" w:sz="4" w:space="0" w:color="000000"/>
                              <w:bottom w:val="single" w:sz="4" w:space="0" w:color="000000"/>
                            </w:tcBorders>
                            <w:vAlign w:val="bottom"/>
                          </w:tcPr>
                          <w:p w14:paraId="4A0608CC" w14:textId="77777777" w:rsidR="00263707" w:rsidRDefault="00263707">
                            <w:pPr>
                              <w:snapToGrid w:val="0"/>
                              <w:spacing w:after="0" w:line="240" w:lineRule="auto"/>
                              <w:jc w:val="center"/>
                              <w:rPr>
                                <w:rFonts w:cs="Arial"/>
                                <w:b/>
                                <w:bCs/>
                                <w:color w:val="000000"/>
                                <w:sz w:val="24"/>
                                <w:szCs w:val="24"/>
                              </w:rPr>
                            </w:pPr>
                            <w:r>
                              <w:rPr>
                                <w:rFonts w:cs="Arial"/>
                                <w:b/>
                                <w:bCs/>
                                <w:color w:val="000000"/>
                                <w:sz w:val="24"/>
                                <w:szCs w:val="24"/>
                              </w:rPr>
                              <w:t>Subtotal</w:t>
                            </w:r>
                          </w:p>
                        </w:tc>
                        <w:tc>
                          <w:tcPr>
                            <w:tcW w:w="1843" w:type="dxa"/>
                            <w:tcBorders>
                              <w:left w:val="single" w:sz="4" w:space="0" w:color="000000"/>
                              <w:bottom w:val="single" w:sz="4" w:space="0" w:color="000000"/>
                            </w:tcBorders>
                            <w:vAlign w:val="bottom"/>
                          </w:tcPr>
                          <w:p w14:paraId="648C53B9"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14592</w:t>
                            </w:r>
                          </w:p>
                        </w:tc>
                        <w:tc>
                          <w:tcPr>
                            <w:tcW w:w="2976" w:type="dxa"/>
                            <w:tcBorders>
                              <w:left w:val="single" w:sz="4" w:space="0" w:color="000000"/>
                              <w:bottom w:val="single" w:sz="4" w:space="0" w:color="000000"/>
                              <w:right w:val="single" w:sz="4" w:space="0" w:color="000000"/>
                            </w:tcBorders>
                            <w:vAlign w:val="bottom"/>
                          </w:tcPr>
                          <w:p w14:paraId="7674C356" w14:textId="77777777" w:rsidR="00263707" w:rsidRDefault="00263707">
                            <w:pPr>
                              <w:snapToGrid w:val="0"/>
                              <w:spacing w:after="0" w:line="240" w:lineRule="auto"/>
                              <w:rPr>
                                <w:rFonts w:cs="Arial"/>
                                <w:color w:val="000000"/>
                                <w:sz w:val="24"/>
                                <w:szCs w:val="24"/>
                              </w:rPr>
                            </w:pPr>
                            <w:r>
                              <w:rPr>
                                <w:rFonts w:cs="Arial"/>
                                <w:color w:val="000000"/>
                                <w:sz w:val="24"/>
                                <w:szCs w:val="24"/>
                              </w:rPr>
                              <w:t>Paletizado de Banano</w:t>
                            </w:r>
                          </w:p>
                        </w:tc>
                      </w:tr>
                      <w:tr w:rsidR="00263707" w14:paraId="4006B446" w14:textId="77777777" w:rsidTr="00015AF6">
                        <w:trPr>
                          <w:trHeight w:val="300"/>
                        </w:trPr>
                        <w:tc>
                          <w:tcPr>
                            <w:tcW w:w="1418" w:type="dxa"/>
                            <w:tcBorders>
                              <w:left w:val="single" w:sz="4" w:space="0" w:color="000000"/>
                              <w:bottom w:val="single" w:sz="4" w:space="0" w:color="000000"/>
                            </w:tcBorders>
                            <w:vAlign w:val="bottom"/>
                          </w:tcPr>
                          <w:p w14:paraId="79E4C6BC"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12</w:t>
                            </w:r>
                          </w:p>
                        </w:tc>
                        <w:tc>
                          <w:tcPr>
                            <w:tcW w:w="1843" w:type="dxa"/>
                            <w:tcBorders>
                              <w:left w:val="single" w:sz="4" w:space="0" w:color="000000"/>
                              <w:bottom w:val="single" w:sz="4" w:space="0" w:color="000000"/>
                            </w:tcBorders>
                            <w:vAlign w:val="bottom"/>
                          </w:tcPr>
                          <w:p w14:paraId="58A9170D"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2360</w:t>
                            </w:r>
                          </w:p>
                        </w:tc>
                        <w:tc>
                          <w:tcPr>
                            <w:tcW w:w="2976" w:type="dxa"/>
                            <w:tcBorders>
                              <w:left w:val="single" w:sz="4" w:space="0" w:color="000000"/>
                              <w:bottom w:val="single" w:sz="4" w:space="0" w:color="000000"/>
                              <w:right w:val="single" w:sz="4" w:space="0" w:color="000000"/>
                            </w:tcBorders>
                            <w:vAlign w:val="bottom"/>
                          </w:tcPr>
                          <w:p w14:paraId="69E63832" w14:textId="77777777" w:rsidR="00263707" w:rsidRDefault="00263707">
                            <w:pPr>
                              <w:snapToGrid w:val="0"/>
                              <w:spacing w:after="0" w:line="240" w:lineRule="auto"/>
                              <w:rPr>
                                <w:rFonts w:cs="Arial"/>
                                <w:color w:val="000000"/>
                                <w:sz w:val="24"/>
                                <w:szCs w:val="24"/>
                              </w:rPr>
                            </w:pPr>
                            <w:r>
                              <w:rPr>
                                <w:rFonts w:cs="Arial"/>
                                <w:color w:val="000000"/>
                                <w:sz w:val="24"/>
                                <w:szCs w:val="24"/>
                              </w:rPr>
                              <w:t>Graneles</w:t>
                            </w:r>
                          </w:p>
                        </w:tc>
                      </w:tr>
                      <w:tr w:rsidR="00263707" w14:paraId="290A5AA0" w14:textId="77777777" w:rsidTr="00015AF6">
                        <w:trPr>
                          <w:trHeight w:val="300"/>
                        </w:trPr>
                        <w:tc>
                          <w:tcPr>
                            <w:tcW w:w="1418" w:type="dxa"/>
                            <w:tcBorders>
                              <w:left w:val="single" w:sz="4" w:space="0" w:color="000000"/>
                              <w:bottom w:val="single" w:sz="4" w:space="0" w:color="000000"/>
                            </w:tcBorders>
                            <w:vAlign w:val="bottom"/>
                          </w:tcPr>
                          <w:p w14:paraId="5C3EC0AA" w14:textId="77777777" w:rsidR="00263707" w:rsidRDefault="00263707">
                            <w:pPr>
                              <w:snapToGrid w:val="0"/>
                              <w:spacing w:after="0" w:line="240" w:lineRule="auto"/>
                              <w:jc w:val="center"/>
                              <w:rPr>
                                <w:rFonts w:cs="Arial"/>
                                <w:b/>
                                <w:bCs/>
                                <w:color w:val="000000"/>
                                <w:sz w:val="24"/>
                                <w:szCs w:val="24"/>
                              </w:rPr>
                            </w:pPr>
                            <w:r>
                              <w:rPr>
                                <w:rFonts w:cs="Arial"/>
                                <w:b/>
                                <w:bCs/>
                                <w:color w:val="000000"/>
                                <w:sz w:val="24"/>
                                <w:szCs w:val="24"/>
                              </w:rPr>
                              <w:t>Subtotal</w:t>
                            </w:r>
                          </w:p>
                        </w:tc>
                        <w:tc>
                          <w:tcPr>
                            <w:tcW w:w="1843" w:type="dxa"/>
                            <w:tcBorders>
                              <w:left w:val="single" w:sz="4" w:space="0" w:color="000000"/>
                              <w:bottom w:val="single" w:sz="4" w:space="0" w:color="000000"/>
                            </w:tcBorders>
                            <w:vAlign w:val="bottom"/>
                          </w:tcPr>
                          <w:p w14:paraId="6E720E6D"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2360</w:t>
                            </w:r>
                          </w:p>
                        </w:tc>
                        <w:tc>
                          <w:tcPr>
                            <w:tcW w:w="2976" w:type="dxa"/>
                            <w:tcBorders>
                              <w:left w:val="single" w:sz="4" w:space="0" w:color="000000"/>
                              <w:bottom w:val="single" w:sz="4" w:space="0" w:color="000000"/>
                              <w:right w:val="single" w:sz="4" w:space="0" w:color="000000"/>
                            </w:tcBorders>
                            <w:vAlign w:val="bottom"/>
                          </w:tcPr>
                          <w:p w14:paraId="28A04F2E" w14:textId="77777777" w:rsidR="00263707" w:rsidRDefault="00263707">
                            <w:pPr>
                              <w:snapToGrid w:val="0"/>
                              <w:spacing w:after="0" w:line="240" w:lineRule="auto"/>
                              <w:rPr>
                                <w:rFonts w:cs="Arial"/>
                                <w:color w:val="000000"/>
                                <w:sz w:val="24"/>
                                <w:szCs w:val="24"/>
                              </w:rPr>
                            </w:pPr>
                            <w:r>
                              <w:rPr>
                                <w:rFonts w:cs="Arial"/>
                                <w:color w:val="000000"/>
                                <w:sz w:val="24"/>
                                <w:szCs w:val="24"/>
                              </w:rPr>
                              <w:t>Graneles</w:t>
                            </w:r>
                          </w:p>
                        </w:tc>
                      </w:tr>
                      <w:tr w:rsidR="00263707" w14:paraId="19694EE7" w14:textId="77777777" w:rsidTr="00015AF6">
                        <w:trPr>
                          <w:trHeight w:val="300"/>
                        </w:trPr>
                        <w:tc>
                          <w:tcPr>
                            <w:tcW w:w="1418" w:type="dxa"/>
                            <w:tcBorders>
                              <w:left w:val="single" w:sz="4" w:space="0" w:color="000000"/>
                              <w:bottom w:val="single" w:sz="4" w:space="0" w:color="000000"/>
                            </w:tcBorders>
                            <w:vAlign w:val="bottom"/>
                          </w:tcPr>
                          <w:p w14:paraId="0D436779" w14:textId="77777777" w:rsidR="00263707" w:rsidRDefault="00263707">
                            <w:pPr>
                              <w:snapToGrid w:val="0"/>
                              <w:spacing w:after="0" w:line="240" w:lineRule="auto"/>
                              <w:jc w:val="center"/>
                              <w:rPr>
                                <w:rFonts w:cs="Arial"/>
                                <w:b/>
                                <w:bCs/>
                                <w:color w:val="000000"/>
                                <w:sz w:val="24"/>
                                <w:szCs w:val="24"/>
                              </w:rPr>
                            </w:pPr>
                            <w:r>
                              <w:rPr>
                                <w:rFonts w:cs="Arial"/>
                                <w:b/>
                                <w:bCs/>
                                <w:color w:val="000000"/>
                                <w:sz w:val="24"/>
                                <w:szCs w:val="24"/>
                              </w:rPr>
                              <w:t>Total</w:t>
                            </w:r>
                          </w:p>
                        </w:tc>
                        <w:tc>
                          <w:tcPr>
                            <w:tcW w:w="1843" w:type="dxa"/>
                            <w:tcBorders>
                              <w:left w:val="single" w:sz="4" w:space="0" w:color="000000"/>
                              <w:bottom w:val="single" w:sz="4" w:space="0" w:color="000000"/>
                            </w:tcBorders>
                            <w:vAlign w:val="bottom"/>
                          </w:tcPr>
                          <w:p w14:paraId="6DE53B09" w14:textId="77777777" w:rsidR="00263707" w:rsidRDefault="00263707">
                            <w:pPr>
                              <w:snapToGrid w:val="0"/>
                              <w:spacing w:after="0" w:line="240" w:lineRule="auto"/>
                              <w:jc w:val="center"/>
                              <w:rPr>
                                <w:rFonts w:cs="Arial"/>
                                <w:color w:val="000000"/>
                                <w:sz w:val="24"/>
                                <w:szCs w:val="24"/>
                              </w:rPr>
                            </w:pPr>
                            <w:r>
                              <w:rPr>
                                <w:rFonts w:cs="Arial"/>
                                <w:color w:val="000000"/>
                                <w:sz w:val="24"/>
                                <w:szCs w:val="24"/>
                              </w:rPr>
                              <w:t>27104</w:t>
                            </w:r>
                          </w:p>
                        </w:tc>
                        <w:tc>
                          <w:tcPr>
                            <w:tcW w:w="2976" w:type="dxa"/>
                            <w:tcBorders>
                              <w:left w:val="single" w:sz="4" w:space="0" w:color="000000"/>
                            </w:tcBorders>
                            <w:vAlign w:val="bottom"/>
                          </w:tcPr>
                          <w:p w14:paraId="0E16BD50" w14:textId="77777777" w:rsidR="00263707" w:rsidRDefault="00263707">
                            <w:pPr>
                              <w:snapToGrid w:val="0"/>
                              <w:spacing w:after="0" w:line="240" w:lineRule="auto"/>
                              <w:rPr>
                                <w:rFonts w:cs="Arial"/>
                                <w:color w:val="000000"/>
                                <w:sz w:val="24"/>
                                <w:szCs w:val="24"/>
                              </w:rPr>
                            </w:pPr>
                          </w:p>
                        </w:tc>
                      </w:tr>
                    </w:tbl>
                    <w:p w14:paraId="7804A72A" w14:textId="77777777" w:rsidR="00263707" w:rsidRDefault="00263707" w:rsidP="002E7CE5">
                      <w:r>
                        <w:t xml:space="preserve"> </w:t>
                      </w:r>
                    </w:p>
                  </w:txbxContent>
                </v:textbox>
                <w10:wrap type="square" side="largest" anchorx="page" anchory="page"/>
              </v:shape>
            </w:pict>
          </mc:Fallback>
        </mc:AlternateContent>
      </w:r>
    </w:p>
    <w:p w14:paraId="12B0431F" w14:textId="77777777" w:rsidR="002E7CE5" w:rsidRDefault="002E7CE5" w:rsidP="002E7CE5">
      <w:pPr>
        <w:spacing w:line="240" w:lineRule="auto"/>
        <w:jc w:val="center"/>
        <w:rPr>
          <w:rFonts w:ascii="Times New Roman" w:hAnsi="Times New Roman"/>
          <w:sz w:val="32"/>
          <w:szCs w:val="32"/>
          <w:lang w:val="es-EC"/>
        </w:rPr>
      </w:pPr>
    </w:p>
    <w:p w14:paraId="0F0BB117" w14:textId="77777777" w:rsidR="002E7CE5" w:rsidRDefault="002E7CE5" w:rsidP="002E7CE5">
      <w:pPr>
        <w:spacing w:line="240" w:lineRule="auto"/>
        <w:jc w:val="center"/>
        <w:rPr>
          <w:rFonts w:ascii="Times New Roman" w:hAnsi="Times New Roman"/>
          <w:sz w:val="32"/>
          <w:szCs w:val="32"/>
          <w:lang w:val="es-EC"/>
        </w:rPr>
      </w:pPr>
    </w:p>
    <w:p w14:paraId="4E957501" w14:textId="77777777" w:rsidR="002E7CE5" w:rsidRDefault="002E7CE5" w:rsidP="002E7CE5">
      <w:pPr>
        <w:spacing w:line="240" w:lineRule="auto"/>
        <w:jc w:val="center"/>
        <w:rPr>
          <w:rFonts w:cs="Arial"/>
          <w:b/>
          <w:sz w:val="28"/>
          <w:szCs w:val="28"/>
        </w:rPr>
      </w:pPr>
    </w:p>
    <w:p w14:paraId="56B6834D" w14:textId="77777777" w:rsidR="002E7CE5" w:rsidRDefault="002E7CE5" w:rsidP="002E7CE5">
      <w:pPr>
        <w:spacing w:line="240" w:lineRule="auto"/>
        <w:jc w:val="center"/>
        <w:rPr>
          <w:rFonts w:cs="Arial"/>
          <w:b/>
          <w:sz w:val="28"/>
          <w:szCs w:val="28"/>
        </w:rPr>
      </w:pPr>
    </w:p>
    <w:p w14:paraId="32D7F5F1" w14:textId="77777777" w:rsidR="002E7CE5" w:rsidRDefault="002E7CE5" w:rsidP="002E7CE5">
      <w:pPr>
        <w:spacing w:line="240" w:lineRule="auto"/>
        <w:jc w:val="center"/>
        <w:rPr>
          <w:rFonts w:cs="Arial"/>
          <w:b/>
          <w:sz w:val="28"/>
          <w:szCs w:val="28"/>
        </w:rPr>
      </w:pPr>
    </w:p>
    <w:p w14:paraId="2202F7A5" w14:textId="77777777" w:rsidR="002E7CE5" w:rsidRDefault="002E7CE5" w:rsidP="002E7CE5">
      <w:pPr>
        <w:spacing w:line="240" w:lineRule="auto"/>
        <w:jc w:val="center"/>
        <w:rPr>
          <w:rFonts w:cs="Arial"/>
          <w:b/>
          <w:sz w:val="28"/>
          <w:szCs w:val="28"/>
        </w:rPr>
      </w:pPr>
    </w:p>
    <w:p w14:paraId="66E3274B" w14:textId="77777777" w:rsidR="002E7CE5" w:rsidRDefault="002E7CE5" w:rsidP="002E7CE5">
      <w:pPr>
        <w:spacing w:line="240" w:lineRule="auto"/>
        <w:jc w:val="center"/>
        <w:rPr>
          <w:rFonts w:cs="Arial"/>
          <w:b/>
          <w:sz w:val="28"/>
          <w:szCs w:val="28"/>
        </w:rPr>
      </w:pPr>
    </w:p>
    <w:p w14:paraId="3367447C" w14:textId="77777777" w:rsidR="002E7CE5" w:rsidRDefault="002E7CE5" w:rsidP="002E7CE5">
      <w:pPr>
        <w:spacing w:line="240" w:lineRule="auto"/>
        <w:jc w:val="center"/>
        <w:rPr>
          <w:rFonts w:cs="Arial"/>
          <w:b/>
          <w:sz w:val="28"/>
          <w:szCs w:val="28"/>
        </w:rPr>
      </w:pPr>
    </w:p>
    <w:p w14:paraId="1BBB1387" w14:textId="77777777" w:rsidR="002E7CE5" w:rsidRDefault="002E7CE5" w:rsidP="002E7CE5">
      <w:pPr>
        <w:spacing w:line="240" w:lineRule="auto"/>
        <w:jc w:val="center"/>
        <w:rPr>
          <w:rFonts w:cs="Arial"/>
          <w:b/>
          <w:sz w:val="28"/>
          <w:szCs w:val="28"/>
        </w:rPr>
      </w:pPr>
    </w:p>
    <w:p w14:paraId="72E8EAA5" w14:textId="77777777" w:rsidR="002E7CE5" w:rsidRDefault="002E7CE5" w:rsidP="002E7CE5">
      <w:pPr>
        <w:spacing w:after="0" w:line="240" w:lineRule="auto"/>
        <w:jc w:val="center"/>
        <w:rPr>
          <w:rFonts w:cs="Arial"/>
          <w:b/>
        </w:rPr>
      </w:pPr>
    </w:p>
    <w:p w14:paraId="6C7EBC84" w14:textId="77777777" w:rsidR="002E7CE5" w:rsidRPr="000E233F" w:rsidRDefault="002E7CE5" w:rsidP="002E7CE5">
      <w:pPr>
        <w:spacing w:after="0" w:line="240" w:lineRule="auto"/>
        <w:jc w:val="center"/>
        <w:rPr>
          <w:rFonts w:cs="Arial"/>
          <w:sz w:val="20"/>
          <w:szCs w:val="20"/>
        </w:rPr>
      </w:pPr>
      <w:r>
        <w:rPr>
          <w:rFonts w:cs="Arial"/>
          <w:b/>
          <w:sz w:val="20"/>
          <w:szCs w:val="20"/>
        </w:rPr>
        <w:t xml:space="preserve">                            </w:t>
      </w:r>
      <w:r w:rsidRPr="000E233F">
        <w:rPr>
          <w:rFonts w:cs="Arial"/>
          <w:b/>
          <w:sz w:val="20"/>
          <w:szCs w:val="20"/>
        </w:rPr>
        <w:t xml:space="preserve">Tabla 2.3. </w:t>
      </w:r>
      <w:r w:rsidRPr="000E233F">
        <w:rPr>
          <w:rFonts w:cs="Arial"/>
          <w:sz w:val="20"/>
          <w:szCs w:val="20"/>
        </w:rPr>
        <w:t>Áre</w:t>
      </w:r>
      <w:r w:rsidR="005C11B9">
        <w:rPr>
          <w:rFonts w:cs="Arial"/>
          <w:sz w:val="20"/>
          <w:szCs w:val="20"/>
        </w:rPr>
        <w:t>a de bodegas en Puerto Bolívar (</w:t>
      </w:r>
      <w:r w:rsidRPr="000E233F">
        <w:rPr>
          <w:rFonts w:cs="Arial"/>
          <w:sz w:val="20"/>
          <w:szCs w:val="20"/>
        </w:rPr>
        <w:t>19</w:t>
      </w:r>
      <w:r w:rsidR="005C11B9">
        <w:rPr>
          <w:rFonts w:cs="Arial"/>
          <w:sz w:val="20"/>
          <w:szCs w:val="20"/>
        </w:rPr>
        <w:t>)</w:t>
      </w:r>
      <w:r w:rsidR="00EF2332">
        <w:rPr>
          <w:rFonts w:cs="Arial"/>
          <w:sz w:val="20"/>
          <w:szCs w:val="20"/>
        </w:rPr>
        <w:t>.</w:t>
      </w:r>
    </w:p>
    <w:p w14:paraId="55130877" w14:textId="77777777" w:rsidR="002E7CE5" w:rsidRDefault="002E7CE5" w:rsidP="002E7CE5">
      <w:pPr>
        <w:spacing w:line="480" w:lineRule="auto"/>
        <w:ind w:left="1418"/>
        <w:rPr>
          <w:sz w:val="24"/>
          <w:szCs w:val="24"/>
        </w:rPr>
      </w:pPr>
    </w:p>
    <w:p w14:paraId="5638A874" w14:textId="77777777" w:rsidR="002E7CE5" w:rsidRDefault="002E7CE5" w:rsidP="002E7CE5">
      <w:pPr>
        <w:spacing w:line="480" w:lineRule="auto"/>
        <w:ind w:left="1440"/>
        <w:jc w:val="both"/>
        <w:rPr>
          <w:rFonts w:cs="Arial"/>
          <w:sz w:val="24"/>
          <w:szCs w:val="24"/>
        </w:rPr>
      </w:pPr>
      <w:r>
        <w:rPr>
          <w:rFonts w:cs="Arial"/>
          <w:sz w:val="24"/>
          <w:szCs w:val="24"/>
        </w:rPr>
        <w:t>Puerto Bolívar dispone de diferentes áreas de bodega, algunas son usadas como carga general y para otros servicios, en la tabla 2.3. podemos ver las áreas de bodegas con que dispone el Puerto.</w:t>
      </w:r>
    </w:p>
    <w:p w14:paraId="56A34135" w14:textId="77777777" w:rsidR="002E7CE5" w:rsidRDefault="002E7CE5" w:rsidP="002E7CE5">
      <w:pPr>
        <w:spacing w:line="480" w:lineRule="auto"/>
        <w:ind w:left="1440"/>
        <w:jc w:val="both"/>
        <w:rPr>
          <w:rFonts w:cs="Arial"/>
          <w:sz w:val="24"/>
          <w:szCs w:val="24"/>
        </w:rPr>
      </w:pPr>
    </w:p>
    <w:p w14:paraId="50096AA4" w14:textId="77777777" w:rsidR="002E7CE5" w:rsidRDefault="002E7CE5" w:rsidP="002E7CE5">
      <w:pPr>
        <w:spacing w:line="480" w:lineRule="auto"/>
        <w:ind w:left="1440"/>
        <w:jc w:val="both"/>
        <w:rPr>
          <w:rFonts w:cs="Arial"/>
          <w:sz w:val="24"/>
          <w:szCs w:val="24"/>
        </w:rPr>
      </w:pPr>
      <w:r>
        <w:rPr>
          <w:rFonts w:cs="Arial"/>
          <w:sz w:val="24"/>
          <w:szCs w:val="24"/>
        </w:rPr>
        <w:lastRenderedPageBreak/>
        <w:t>Además de las áreas de bodegas, Puerto Bolívar dispone de patios y áreas para uso general.</w:t>
      </w:r>
    </w:p>
    <w:p w14:paraId="144CEDFF" w14:textId="77777777" w:rsidR="002E7CE5" w:rsidRDefault="002E7CE5" w:rsidP="00FD735B">
      <w:pPr>
        <w:pStyle w:val="Prrafodelista"/>
        <w:spacing w:line="480" w:lineRule="auto"/>
        <w:ind w:left="0"/>
        <w:jc w:val="center"/>
        <w:rPr>
          <w:rFonts w:cs="Arial"/>
          <w:sz w:val="24"/>
          <w:szCs w:val="24"/>
        </w:rPr>
      </w:pPr>
    </w:p>
    <w:tbl>
      <w:tblPr>
        <w:tblW w:w="6939" w:type="dxa"/>
        <w:tblInd w:w="1679" w:type="dxa"/>
        <w:tblLayout w:type="fixed"/>
        <w:tblLook w:val="0000" w:firstRow="0" w:lastRow="0" w:firstColumn="0" w:lastColumn="0" w:noHBand="0" w:noVBand="0"/>
      </w:tblPr>
      <w:tblGrid>
        <w:gridCol w:w="2252"/>
        <w:gridCol w:w="1275"/>
        <w:gridCol w:w="3402"/>
        <w:gridCol w:w="10"/>
      </w:tblGrid>
      <w:tr w:rsidR="002E7CE5" w14:paraId="1B99AAF7" w14:textId="77777777" w:rsidTr="00015AF6">
        <w:trPr>
          <w:gridAfter w:val="1"/>
          <w:wAfter w:w="10" w:type="dxa"/>
          <w:trHeight w:val="300"/>
        </w:trPr>
        <w:tc>
          <w:tcPr>
            <w:tcW w:w="6929" w:type="dxa"/>
            <w:gridSpan w:val="3"/>
            <w:vAlign w:val="bottom"/>
          </w:tcPr>
          <w:p w14:paraId="66531000" w14:textId="77777777" w:rsidR="002E7CE5" w:rsidRDefault="002E7CE5" w:rsidP="00015AF6">
            <w:pPr>
              <w:snapToGrid w:val="0"/>
              <w:spacing w:after="0" w:line="240" w:lineRule="auto"/>
              <w:jc w:val="center"/>
              <w:rPr>
                <w:rFonts w:cs="Arial"/>
                <w:b/>
                <w:bCs/>
                <w:color w:val="000000"/>
                <w:sz w:val="24"/>
                <w:szCs w:val="24"/>
              </w:rPr>
            </w:pPr>
          </w:p>
        </w:tc>
      </w:tr>
      <w:tr w:rsidR="002E7CE5" w14:paraId="2DEA16C3" w14:textId="77777777" w:rsidTr="00015AF6">
        <w:trPr>
          <w:trHeight w:val="300"/>
        </w:trPr>
        <w:tc>
          <w:tcPr>
            <w:tcW w:w="2252" w:type="dxa"/>
            <w:tcBorders>
              <w:top w:val="single" w:sz="4" w:space="0" w:color="000000"/>
              <w:left w:val="single" w:sz="4" w:space="0" w:color="000000"/>
              <w:bottom w:val="single" w:sz="4" w:space="0" w:color="000000"/>
            </w:tcBorders>
            <w:vAlign w:val="bottom"/>
          </w:tcPr>
          <w:p w14:paraId="71408CD6" w14:textId="77777777" w:rsidR="002E7CE5" w:rsidRDefault="002E7CE5" w:rsidP="00015AF6">
            <w:pPr>
              <w:snapToGrid w:val="0"/>
              <w:spacing w:after="0" w:line="240" w:lineRule="auto"/>
              <w:jc w:val="center"/>
              <w:rPr>
                <w:rFonts w:cs="Arial"/>
                <w:b/>
                <w:bCs/>
                <w:color w:val="000000"/>
                <w:sz w:val="24"/>
                <w:szCs w:val="24"/>
              </w:rPr>
            </w:pPr>
            <w:r>
              <w:rPr>
                <w:rFonts w:cs="Arial"/>
                <w:b/>
                <w:bCs/>
                <w:color w:val="000000"/>
                <w:sz w:val="24"/>
                <w:szCs w:val="24"/>
              </w:rPr>
              <w:t>No.</w:t>
            </w:r>
          </w:p>
        </w:tc>
        <w:tc>
          <w:tcPr>
            <w:tcW w:w="1275" w:type="dxa"/>
            <w:tcBorders>
              <w:top w:val="single" w:sz="4" w:space="0" w:color="000000"/>
              <w:left w:val="single" w:sz="4" w:space="0" w:color="000000"/>
              <w:bottom w:val="single" w:sz="4" w:space="0" w:color="000000"/>
            </w:tcBorders>
            <w:vAlign w:val="bottom"/>
          </w:tcPr>
          <w:p w14:paraId="5467D60B" w14:textId="77777777" w:rsidR="002E7CE5" w:rsidRDefault="002E7CE5" w:rsidP="00015AF6">
            <w:pPr>
              <w:snapToGrid w:val="0"/>
              <w:spacing w:after="0" w:line="240" w:lineRule="auto"/>
              <w:jc w:val="center"/>
              <w:rPr>
                <w:rFonts w:cs="Arial"/>
                <w:color w:val="000000"/>
                <w:sz w:val="24"/>
                <w:szCs w:val="24"/>
              </w:rPr>
            </w:pPr>
            <w:r>
              <w:rPr>
                <w:rFonts w:cs="Arial"/>
                <w:b/>
                <w:bCs/>
                <w:color w:val="000000"/>
                <w:sz w:val="24"/>
                <w:szCs w:val="24"/>
              </w:rPr>
              <w:t>Área m</w:t>
            </w:r>
            <w:r>
              <w:rPr>
                <w:rFonts w:cs="Arial"/>
                <w:color w:val="000000"/>
                <w:sz w:val="24"/>
                <w:szCs w:val="24"/>
              </w:rPr>
              <w:t>²</w:t>
            </w:r>
          </w:p>
        </w:tc>
        <w:tc>
          <w:tcPr>
            <w:tcW w:w="3412" w:type="dxa"/>
            <w:gridSpan w:val="2"/>
            <w:tcBorders>
              <w:top w:val="single" w:sz="4" w:space="0" w:color="000000"/>
              <w:left w:val="single" w:sz="4" w:space="0" w:color="000000"/>
              <w:bottom w:val="single" w:sz="4" w:space="0" w:color="000000"/>
              <w:right w:val="single" w:sz="4" w:space="0" w:color="000000"/>
            </w:tcBorders>
            <w:vAlign w:val="bottom"/>
          </w:tcPr>
          <w:p w14:paraId="2E8B37D8" w14:textId="77777777" w:rsidR="002E7CE5" w:rsidRDefault="002E7CE5" w:rsidP="00015AF6">
            <w:pPr>
              <w:snapToGrid w:val="0"/>
              <w:spacing w:after="0" w:line="240" w:lineRule="auto"/>
              <w:jc w:val="center"/>
              <w:rPr>
                <w:rFonts w:cs="Arial"/>
                <w:b/>
                <w:bCs/>
                <w:color w:val="000000"/>
                <w:sz w:val="24"/>
                <w:szCs w:val="24"/>
              </w:rPr>
            </w:pPr>
            <w:r>
              <w:rPr>
                <w:rFonts w:cs="Arial"/>
                <w:b/>
                <w:bCs/>
                <w:color w:val="000000"/>
                <w:sz w:val="24"/>
                <w:szCs w:val="24"/>
              </w:rPr>
              <w:t>Uso</w:t>
            </w:r>
          </w:p>
        </w:tc>
      </w:tr>
      <w:tr w:rsidR="002E7CE5" w14:paraId="732C73AE" w14:textId="77777777" w:rsidTr="00015AF6">
        <w:trPr>
          <w:trHeight w:val="600"/>
        </w:trPr>
        <w:tc>
          <w:tcPr>
            <w:tcW w:w="2252" w:type="dxa"/>
            <w:tcBorders>
              <w:left w:val="single" w:sz="4" w:space="0" w:color="000000"/>
              <w:bottom w:val="single" w:sz="4" w:space="0" w:color="000000"/>
            </w:tcBorders>
          </w:tcPr>
          <w:p w14:paraId="087800A6"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Patio 1</w:t>
            </w:r>
          </w:p>
        </w:tc>
        <w:tc>
          <w:tcPr>
            <w:tcW w:w="1275" w:type="dxa"/>
            <w:tcBorders>
              <w:left w:val="single" w:sz="4" w:space="0" w:color="000000"/>
              <w:bottom w:val="single" w:sz="4" w:space="0" w:color="000000"/>
            </w:tcBorders>
          </w:tcPr>
          <w:p w14:paraId="7EBD908E"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9640</w:t>
            </w:r>
          </w:p>
        </w:tc>
        <w:tc>
          <w:tcPr>
            <w:tcW w:w="3412" w:type="dxa"/>
            <w:gridSpan w:val="2"/>
            <w:tcBorders>
              <w:left w:val="single" w:sz="4" w:space="0" w:color="000000"/>
              <w:bottom w:val="single" w:sz="4" w:space="0" w:color="000000"/>
              <w:right w:val="single" w:sz="4" w:space="0" w:color="000000"/>
            </w:tcBorders>
          </w:tcPr>
          <w:p w14:paraId="495F96E4"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Contenedores Secos/ Carga general</w:t>
            </w:r>
          </w:p>
        </w:tc>
      </w:tr>
      <w:tr w:rsidR="002E7CE5" w14:paraId="15758782" w14:textId="77777777" w:rsidTr="00015AF6">
        <w:trPr>
          <w:trHeight w:val="300"/>
        </w:trPr>
        <w:tc>
          <w:tcPr>
            <w:tcW w:w="2252" w:type="dxa"/>
            <w:tcBorders>
              <w:left w:val="single" w:sz="4" w:space="0" w:color="000000"/>
              <w:bottom w:val="single" w:sz="4" w:space="0" w:color="000000"/>
            </w:tcBorders>
            <w:vAlign w:val="bottom"/>
          </w:tcPr>
          <w:p w14:paraId="0B5EC5A9"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Patio 2</w:t>
            </w:r>
          </w:p>
        </w:tc>
        <w:tc>
          <w:tcPr>
            <w:tcW w:w="1275" w:type="dxa"/>
            <w:tcBorders>
              <w:left w:val="single" w:sz="4" w:space="0" w:color="000000"/>
              <w:bottom w:val="single" w:sz="4" w:space="0" w:color="000000"/>
            </w:tcBorders>
            <w:vAlign w:val="bottom"/>
          </w:tcPr>
          <w:p w14:paraId="4DD1AA01"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4128</w:t>
            </w:r>
          </w:p>
        </w:tc>
        <w:tc>
          <w:tcPr>
            <w:tcW w:w="3412" w:type="dxa"/>
            <w:gridSpan w:val="2"/>
            <w:tcBorders>
              <w:left w:val="single" w:sz="4" w:space="0" w:color="000000"/>
              <w:bottom w:val="single" w:sz="4" w:space="0" w:color="000000"/>
              <w:right w:val="single" w:sz="4" w:space="0" w:color="000000"/>
            </w:tcBorders>
            <w:vAlign w:val="bottom"/>
          </w:tcPr>
          <w:p w14:paraId="7F73B862"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Carga general</w:t>
            </w:r>
          </w:p>
        </w:tc>
      </w:tr>
      <w:tr w:rsidR="002E7CE5" w14:paraId="0875029C" w14:textId="77777777" w:rsidTr="00015AF6">
        <w:trPr>
          <w:trHeight w:val="300"/>
        </w:trPr>
        <w:tc>
          <w:tcPr>
            <w:tcW w:w="2252" w:type="dxa"/>
            <w:tcBorders>
              <w:left w:val="single" w:sz="4" w:space="0" w:color="000000"/>
              <w:bottom w:val="single" w:sz="4" w:space="0" w:color="000000"/>
            </w:tcBorders>
            <w:vAlign w:val="bottom"/>
          </w:tcPr>
          <w:p w14:paraId="58DC3C19"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Patio 3</w:t>
            </w:r>
          </w:p>
        </w:tc>
        <w:tc>
          <w:tcPr>
            <w:tcW w:w="1275" w:type="dxa"/>
            <w:tcBorders>
              <w:left w:val="single" w:sz="4" w:space="0" w:color="000000"/>
              <w:bottom w:val="single" w:sz="4" w:space="0" w:color="000000"/>
            </w:tcBorders>
            <w:vAlign w:val="bottom"/>
          </w:tcPr>
          <w:p w14:paraId="13FA7BED"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1530</w:t>
            </w:r>
          </w:p>
        </w:tc>
        <w:tc>
          <w:tcPr>
            <w:tcW w:w="3412" w:type="dxa"/>
            <w:gridSpan w:val="2"/>
            <w:tcBorders>
              <w:left w:val="single" w:sz="4" w:space="0" w:color="000000"/>
              <w:bottom w:val="single" w:sz="4" w:space="0" w:color="000000"/>
              <w:right w:val="single" w:sz="4" w:space="0" w:color="000000"/>
            </w:tcBorders>
            <w:vAlign w:val="bottom"/>
          </w:tcPr>
          <w:p w14:paraId="0B70FBB5"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Carga general</w:t>
            </w:r>
          </w:p>
        </w:tc>
      </w:tr>
      <w:tr w:rsidR="002E7CE5" w14:paraId="29C512B6" w14:textId="77777777" w:rsidTr="00015AF6">
        <w:trPr>
          <w:trHeight w:val="405"/>
        </w:trPr>
        <w:tc>
          <w:tcPr>
            <w:tcW w:w="2252" w:type="dxa"/>
            <w:tcBorders>
              <w:left w:val="single" w:sz="4" w:space="0" w:color="000000"/>
              <w:bottom w:val="single" w:sz="4" w:space="0" w:color="000000"/>
            </w:tcBorders>
          </w:tcPr>
          <w:p w14:paraId="0BF1C276"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Área de reserva 1</w:t>
            </w:r>
          </w:p>
        </w:tc>
        <w:tc>
          <w:tcPr>
            <w:tcW w:w="1275" w:type="dxa"/>
            <w:tcBorders>
              <w:left w:val="single" w:sz="4" w:space="0" w:color="000000"/>
              <w:bottom w:val="single" w:sz="4" w:space="0" w:color="000000"/>
            </w:tcBorders>
          </w:tcPr>
          <w:p w14:paraId="54BDEDA7"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39463</w:t>
            </w:r>
          </w:p>
        </w:tc>
        <w:tc>
          <w:tcPr>
            <w:tcW w:w="3412" w:type="dxa"/>
            <w:gridSpan w:val="2"/>
            <w:tcBorders>
              <w:left w:val="single" w:sz="4" w:space="0" w:color="000000"/>
              <w:bottom w:val="single" w:sz="4" w:space="0" w:color="000000"/>
              <w:right w:val="single" w:sz="4" w:space="0" w:color="000000"/>
            </w:tcBorders>
          </w:tcPr>
          <w:p w14:paraId="1552EFC5"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Carga general</w:t>
            </w:r>
          </w:p>
        </w:tc>
      </w:tr>
      <w:tr w:rsidR="002E7CE5" w14:paraId="5ED67084" w14:textId="77777777" w:rsidTr="00015AF6">
        <w:trPr>
          <w:trHeight w:val="390"/>
        </w:trPr>
        <w:tc>
          <w:tcPr>
            <w:tcW w:w="2252" w:type="dxa"/>
            <w:tcBorders>
              <w:left w:val="single" w:sz="4" w:space="0" w:color="000000"/>
              <w:bottom w:val="single" w:sz="4" w:space="0" w:color="000000"/>
            </w:tcBorders>
          </w:tcPr>
          <w:p w14:paraId="086BA829"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Área de reserva 2</w:t>
            </w:r>
          </w:p>
        </w:tc>
        <w:tc>
          <w:tcPr>
            <w:tcW w:w="1275" w:type="dxa"/>
            <w:tcBorders>
              <w:left w:val="single" w:sz="4" w:space="0" w:color="000000"/>
              <w:bottom w:val="single" w:sz="4" w:space="0" w:color="000000"/>
            </w:tcBorders>
          </w:tcPr>
          <w:p w14:paraId="251EF0C8"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24774</w:t>
            </w:r>
          </w:p>
        </w:tc>
        <w:tc>
          <w:tcPr>
            <w:tcW w:w="3412" w:type="dxa"/>
            <w:gridSpan w:val="2"/>
            <w:tcBorders>
              <w:left w:val="single" w:sz="4" w:space="0" w:color="000000"/>
              <w:bottom w:val="single" w:sz="4" w:space="0" w:color="000000"/>
              <w:right w:val="single" w:sz="4" w:space="0" w:color="000000"/>
            </w:tcBorders>
          </w:tcPr>
          <w:p w14:paraId="2F07F1DD"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Carga general</w:t>
            </w:r>
          </w:p>
        </w:tc>
      </w:tr>
      <w:tr w:rsidR="002E7CE5" w14:paraId="723F8359" w14:textId="77777777" w:rsidTr="00015AF6">
        <w:trPr>
          <w:trHeight w:val="375"/>
        </w:trPr>
        <w:tc>
          <w:tcPr>
            <w:tcW w:w="2252" w:type="dxa"/>
            <w:tcBorders>
              <w:left w:val="single" w:sz="4" w:space="0" w:color="000000"/>
              <w:bottom w:val="single" w:sz="4" w:space="0" w:color="000000"/>
            </w:tcBorders>
          </w:tcPr>
          <w:p w14:paraId="63A771DC"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Área de reserva 3</w:t>
            </w:r>
          </w:p>
        </w:tc>
        <w:tc>
          <w:tcPr>
            <w:tcW w:w="1275" w:type="dxa"/>
            <w:tcBorders>
              <w:left w:val="single" w:sz="4" w:space="0" w:color="000000"/>
              <w:bottom w:val="single" w:sz="4" w:space="0" w:color="000000"/>
            </w:tcBorders>
          </w:tcPr>
          <w:p w14:paraId="29C7F311"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24200</w:t>
            </w:r>
          </w:p>
        </w:tc>
        <w:tc>
          <w:tcPr>
            <w:tcW w:w="3412" w:type="dxa"/>
            <w:gridSpan w:val="2"/>
            <w:tcBorders>
              <w:left w:val="single" w:sz="4" w:space="0" w:color="000000"/>
              <w:bottom w:val="single" w:sz="4" w:space="0" w:color="000000"/>
              <w:right w:val="single" w:sz="4" w:space="0" w:color="000000"/>
            </w:tcBorders>
          </w:tcPr>
          <w:p w14:paraId="76C4AD76"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Carga general</w:t>
            </w:r>
          </w:p>
        </w:tc>
      </w:tr>
      <w:tr w:rsidR="002E7CE5" w14:paraId="7DE30D09" w14:textId="77777777" w:rsidTr="00015AF6">
        <w:trPr>
          <w:trHeight w:val="300"/>
        </w:trPr>
        <w:tc>
          <w:tcPr>
            <w:tcW w:w="2252" w:type="dxa"/>
            <w:tcBorders>
              <w:left w:val="single" w:sz="4" w:space="0" w:color="000000"/>
              <w:bottom w:val="single" w:sz="4" w:space="0" w:color="000000"/>
            </w:tcBorders>
            <w:vAlign w:val="bottom"/>
          </w:tcPr>
          <w:p w14:paraId="099ED45D" w14:textId="77777777" w:rsidR="002E7CE5" w:rsidRDefault="002E7CE5" w:rsidP="00015AF6">
            <w:pPr>
              <w:snapToGrid w:val="0"/>
              <w:spacing w:after="0" w:line="240" w:lineRule="auto"/>
              <w:jc w:val="center"/>
              <w:rPr>
                <w:rFonts w:cs="Arial"/>
                <w:b/>
                <w:bCs/>
                <w:color w:val="000000"/>
                <w:sz w:val="24"/>
                <w:szCs w:val="24"/>
              </w:rPr>
            </w:pPr>
            <w:r>
              <w:rPr>
                <w:rFonts w:cs="Arial"/>
                <w:b/>
                <w:bCs/>
                <w:color w:val="000000"/>
                <w:sz w:val="24"/>
                <w:szCs w:val="24"/>
              </w:rPr>
              <w:t>Subtotal</w:t>
            </w:r>
          </w:p>
        </w:tc>
        <w:tc>
          <w:tcPr>
            <w:tcW w:w="1275" w:type="dxa"/>
            <w:tcBorders>
              <w:left w:val="single" w:sz="4" w:space="0" w:color="000000"/>
              <w:bottom w:val="single" w:sz="4" w:space="0" w:color="000000"/>
            </w:tcBorders>
            <w:vAlign w:val="bottom"/>
          </w:tcPr>
          <w:p w14:paraId="2D459DF9"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103735</w:t>
            </w:r>
          </w:p>
        </w:tc>
        <w:tc>
          <w:tcPr>
            <w:tcW w:w="3412" w:type="dxa"/>
            <w:gridSpan w:val="2"/>
            <w:tcBorders>
              <w:left w:val="single" w:sz="4" w:space="0" w:color="000000"/>
              <w:bottom w:val="single" w:sz="4" w:space="0" w:color="000000"/>
              <w:right w:val="single" w:sz="4" w:space="0" w:color="000000"/>
            </w:tcBorders>
            <w:vAlign w:val="bottom"/>
          </w:tcPr>
          <w:p w14:paraId="62CA170C"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Carga general</w:t>
            </w:r>
          </w:p>
        </w:tc>
      </w:tr>
      <w:tr w:rsidR="002E7CE5" w14:paraId="5B48BAA2" w14:textId="77777777" w:rsidTr="00015AF6">
        <w:trPr>
          <w:trHeight w:val="390"/>
        </w:trPr>
        <w:tc>
          <w:tcPr>
            <w:tcW w:w="2252" w:type="dxa"/>
            <w:tcBorders>
              <w:left w:val="single" w:sz="4" w:space="0" w:color="000000"/>
              <w:bottom w:val="single" w:sz="4" w:space="0" w:color="000000"/>
            </w:tcBorders>
          </w:tcPr>
          <w:p w14:paraId="0A77FEC5"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Patio 4</w:t>
            </w:r>
          </w:p>
        </w:tc>
        <w:tc>
          <w:tcPr>
            <w:tcW w:w="1275" w:type="dxa"/>
            <w:tcBorders>
              <w:left w:val="single" w:sz="4" w:space="0" w:color="000000"/>
              <w:bottom w:val="single" w:sz="4" w:space="0" w:color="000000"/>
            </w:tcBorders>
          </w:tcPr>
          <w:p w14:paraId="38757FA4"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31312</w:t>
            </w:r>
          </w:p>
        </w:tc>
        <w:tc>
          <w:tcPr>
            <w:tcW w:w="3412" w:type="dxa"/>
            <w:gridSpan w:val="2"/>
            <w:tcBorders>
              <w:left w:val="single" w:sz="4" w:space="0" w:color="000000"/>
              <w:bottom w:val="single" w:sz="4" w:space="0" w:color="000000"/>
              <w:right w:val="single" w:sz="4" w:space="0" w:color="000000"/>
            </w:tcBorders>
          </w:tcPr>
          <w:p w14:paraId="0EAE99A3"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Contenedores Refrigerados</w:t>
            </w:r>
          </w:p>
        </w:tc>
      </w:tr>
      <w:tr w:rsidR="002E7CE5" w14:paraId="43E2618E" w14:textId="77777777" w:rsidTr="00015AF6">
        <w:trPr>
          <w:trHeight w:val="300"/>
        </w:trPr>
        <w:tc>
          <w:tcPr>
            <w:tcW w:w="2252" w:type="dxa"/>
            <w:tcBorders>
              <w:left w:val="single" w:sz="4" w:space="0" w:color="000000"/>
              <w:bottom w:val="single" w:sz="4" w:space="0" w:color="000000"/>
            </w:tcBorders>
            <w:vAlign w:val="bottom"/>
          </w:tcPr>
          <w:p w14:paraId="102CD071"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Patio 5</w:t>
            </w:r>
          </w:p>
        </w:tc>
        <w:tc>
          <w:tcPr>
            <w:tcW w:w="1275" w:type="dxa"/>
            <w:tcBorders>
              <w:left w:val="single" w:sz="4" w:space="0" w:color="000000"/>
              <w:bottom w:val="single" w:sz="4" w:space="0" w:color="000000"/>
            </w:tcBorders>
          </w:tcPr>
          <w:p w14:paraId="22452EA2"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8043</w:t>
            </w:r>
          </w:p>
        </w:tc>
        <w:tc>
          <w:tcPr>
            <w:tcW w:w="3412" w:type="dxa"/>
            <w:gridSpan w:val="2"/>
            <w:tcBorders>
              <w:left w:val="single" w:sz="4" w:space="0" w:color="000000"/>
              <w:bottom w:val="single" w:sz="4" w:space="0" w:color="000000"/>
              <w:right w:val="single" w:sz="4" w:space="0" w:color="000000"/>
            </w:tcBorders>
          </w:tcPr>
          <w:p w14:paraId="531ABD70"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Maniobra de vehículos</w:t>
            </w:r>
          </w:p>
        </w:tc>
      </w:tr>
      <w:tr w:rsidR="002E7CE5" w14:paraId="118E9F67" w14:textId="77777777" w:rsidTr="00015AF6">
        <w:trPr>
          <w:trHeight w:val="600"/>
        </w:trPr>
        <w:tc>
          <w:tcPr>
            <w:tcW w:w="2252" w:type="dxa"/>
            <w:tcBorders>
              <w:left w:val="single" w:sz="4" w:space="0" w:color="000000"/>
              <w:bottom w:val="single" w:sz="4" w:space="0" w:color="000000"/>
            </w:tcBorders>
          </w:tcPr>
          <w:p w14:paraId="5EC565B1"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Patio 6</w:t>
            </w:r>
          </w:p>
        </w:tc>
        <w:tc>
          <w:tcPr>
            <w:tcW w:w="1275" w:type="dxa"/>
            <w:tcBorders>
              <w:left w:val="single" w:sz="4" w:space="0" w:color="000000"/>
              <w:bottom w:val="single" w:sz="4" w:space="0" w:color="000000"/>
            </w:tcBorders>
          </w:tcPr>
          <w:p w14:paraId="55DB20B9"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50318</w:t>
            </w:r>
          </w:p>
        </w:tc>
        <w:tc>
          <w:tcPr>
            <w:tcW w:w="3412" w:type="dxa"/>
            <w:gridSpan w:val="2"/>
            <w:tcBorders>
              <w:left w:val="single" w:sz="4" w:space="0" w:color="000000"/>
              <w:bottom w:val="single" w:sz="4" w:space="0" w:color="000000"/>
              <w:right w:val="single" w:sz="4" w:space="0" w:color="000000"/>
            </w:tcBorders>
          </w:tcPr>
          <w:p w14:paraId="528348D9"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Estacionamientos de vehículos pesados</w:t>
            </w:r>
          </w:p>
        </w:tc>
      </w:tr>
      <w:tr w:rsidR="002E7CE5" w14:paraId="24B514E4" w14:textId="77777777" w:rsidTr="00015AF6">
        <w:trPr>
          <w:trHeight w:val="585"/>
        </w:trPr>
        <w:tc>
          <w:tcPr>
            <w:tcW w:w="2252" w:type="dxa"/>
            <w:tcBorders>
              <w:left w:val="single" w:sz="4" w:space="0" w:color="000000"/>
              <w:bottom w:val="single" w:sz="4" w:space="0" w:color="000000"/>
            </w:tcBorders>
          </w:tcPr>
          <w:p w14:paraId="2785DB7B" w14:textId="180F0420" w:rsidR="002E7CE5" w:rsidRDefault="00263707" w:rsidP="00015AF6">
            <w:pPr>
              <w:snapToGrid w:val="0"/>
              <w:spacing w:after="0" w:line="240" w:lineRule="auto"/>
              <w:jc w:val="center"/>
              <w:rPr>
                <w:rFonts w:cs="Arial"/>
                <w:color w:val="000000"/>
                <w:sz w:val="24"/>
                <w:szCs w:val="24"/>
              </w:rPr>
            </w:pPr>
            <w:r>
              <w:rPr>
                <w:rFonts w:cs="Arial"/>
                <w:color w:val="000000"/>
                <w:sz w:val="24"/>
                <w:szCs w:val="24"/>
              </w:rPr>
              <w:t>Área</w:t>
            </w:r>
            <w:r w:rsidR="002E7CE5">
              <w:rPr>
                <w:rFonts w:cs="Arial"/>
                <w:color w:val="000000"/>
                <w:sz w:val="24"/>
                <w:szCs w:val="24"/>
              </w:rPr>
              <w:t xml:space="preserve"> de reserva 4</w:t>
            </w:r>
          </w:p>
        </w:tc>
        <w:tc>
          <w:tcPr>
            <w:tcW w:w="1275" w:type="dxa"/>
            <w:tcBorders>
              <w:left w:val="single" w:sz="4" w:space="0" w:color="000000"/>
              <w:bottom w:val="single" w:sz="4" w:space="0" w:color="000000"/>
            </w:tcBorders>
          </w:tcPr>
          <w:p w14:paraId="5541C5D7"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216400</w:t>
            </w:r>
          </w:p>
        </w:tc>
        <w:tc>
          <w:tcPr>
            <w:tcW w:w="3412" w:type="dxa"/>
            <w:gridSpan w:val="2"/>
            <w:tcBorders>
              <w:left w:val="single" w:sz="4" w:space="0" w:color="000000"/>
              <w:bottom w:val="single" w:sz="4" w:space="0" w:color="000000"/>
              <w:right w:val="single" w:sz="4" w:space="0" w:color="000000"/>
            </w:tcBorders>
          </w:tcPr>
          <w:p w14:paraId="574F9FDF" w14:textId="77777777" w:rsidR="002E7CE5" w:rsidRDefault="002E7CE5" w:rsidP="00015AF6">
            <w:pPr>
              <w:snapToGrid w:val="0"/>
              <w:spacing w:after="0" w:line="240" w:lineRule="auto"/>
              <w:jc w:val="center"/>
              <w:rPr>
                <w:rFonts w:cs="Arial"/>
                <w:color w:val="000000"/>
                <w:sz w:val="24"/>
                <w:szCs w:val="24"/>
                <w:lang w:val="es-EC"/>
              </w:rPr>
            </w:pPr>
            <w:r>
              <w:rPr>
                <w:rFonts w:cs="Arial"/>
                <w:color w:val="000000"/>
                <w:sz w:val="24"/>
                <w:szCs w:val="24"/>
                <w:lang w:val="es-EC"/>
              </w:rPr>
              <w:t>No habilitada para recibir carga</w:t>
            </w:r>
          </w:p>
        </w:tc>
      </w:tr>
      <w:tr w:rsidR="002E7CE5" w14:paraId="47DACFE1" w14:textId="77777777" w:rsidTr="00015AF6">
        <w:trPr>
          <w:trHeight w:val="615"/>
        </w:trPr>
        <w:tc>
          <w:tcPr>
            <w:tcW w:w="2252" w:type="dxa"/>
            <w:tcBorders>
              <w:left w:val="single" w:sz="4" w:space="0" w:color="000000"/>
              <w:bottom w:val="single" w:sz="4" w:space="0" w:color="000000"/>
            </w:tcBorders>
          </w:tcPr>
          <w:p w14:paraId="51EF315D"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Área de parqueo transitorio 1</w:t>
            </w:r>
          </w:p>
        </w:tc>
        <w:tc>
          <w:tcPr>
            <w:tcW w:w="1275" w:type="dxa"/>
            <w:tcBorders>
              <w:left w:val="single" w:sz="4" w:space="0" w:color="000000"/>
              <w:bottom w:val="single" w:sz="4" w:space="0" w:color="000000"/>
            </w:tcBorders>
          </w:tcPr>
          <w:p w14:paraId="6045A203"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4284</w:t>
            </w:r>
          </w:p>
        </w:tc>
        <w:tc>
          <w:tcPr>
            <w:tcW w:w="3412" w:type="dxa"/>
            <w:gridSpan w:val="2"/>
            <w:tcBorders>
              <w:left w:val="single" w:sz="4" w:space="0" w:color="000000"/>
              <w:bottom w:val="single" w:sz="4" w:space="0" w:color="000000"/>
              <w:right w:val="single" w:sz="4" w:space="0" w:color="000000"/>
            </w:tcBorders>
          </w:tcPr>
          <w:p w14:paraId="6A653623"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 xml:space="preserve">Estacionamientos </w:t>
            </w:r>
          </w:p>
        </w:tc>
      </w:tr>
      <w:tr w:rsidR="002E7CE5" w14:paraId="7272D558" w14:textId="77777777" w:rsidTr="00015AF6">
        <w:trPr>
          <w:trHeight w:val="585"/>
        </w:trPr>
        <w:tc>
          <w:tcPr>
            <w:tcW w:w="2252" w:type="dxa"/>
            <w:tcBorders>
              <w:left w:val="single" w:sz="4" w:space="0" w:color="000000"/>
              <w:bottom w:val="single" w:sz="4" w:space="0" w:color="000000"/>
            </w:tcBorders>
          </w:tcPr>
          <w:p w14:paraId="3065CB8C"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Área de parqueo transitorio 2</w:t>
            </w:r>
          </w:p>
        </w:tc>
        <w:tc>
          <w:tcPr>
            <w:tcW w:w="1275" w:type="dxa"/>
            <w:tcBorders>
              <w:left w:val="single" w:sz="4" w:space="0" w:color="000000"/>
              <w:bottom w:val="single" w:sz="4" w:space="0" w:color="000000"/>
            </w:tcBorders>
          </w:tcPr>
          <w:p w14:paraId="4C3E8769"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5401</w:t>
            </w:r>
          </w:p>
        </w:tc>
        <w:tc>
          <w:tcPr>
            <w:tcW w:w="3412" w:type="dxa"/>
            <w:gridSpan w:val="2"/>
            <w:tcBorders>
              <w:left w:val="single" w:sz="4" w:space="0" w:color="000000"/>
              <w:bottom w:val="single" w:sz="4" w:space="0" w:color="000000"/>
              <w:right w:val="single" w:sz="4" w:space="0" w:color="000000"/>
            </w:tcBorders>
          </w:tcPr>
          <w:p w14:paraId="15DDA0E9"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 xml:space="preserve">Estacionamientos </w:t>
            </w:r>
          </w:p>
        </w:tc>
      </w:tr>
      <w:tr w:rsidR="002E7CE5" w14:paraId="7CA4CB64" w14:textId="77777777" w:rsidTr="00015AF6">
        <w:trPr>
          <w:gridAfter w:val="1"/>
          <w:wAfter w:w="10" w:type="dxa"/>
          <w:trHeight w:val="300"/>
        </w:trPr>
        <w:tc>
          <w:tcPr>
            <w:tcW w:w="2252" w:type="dxa"/>
            <w:tcBorders>
              <w:left w:val="single" w:sz="4" w:space="0" w:color="000000"/>
              <w:bottom w:val="single" w:sz="4" w:space="0" w:color="000000"/>
            </w:tcBorders>
            <w:vAlign w:val="bottom"/>
          </w:tcPr>
          <w:p w14:paraId="3A6F94D8" w14:textId="77777777" w:rsidR="002E7CE5" w:rsidRDefault="002E7CE5" w:rsidP="00015AF6">
            <w:pPr>
              <w:snapToGrid w:val="0"/>
              <w:spacing w:after="0" w:line="240" w:lineRule="auto"/>
              <w:jc w:val="center"/>
              <w:rPr>
                <w:rFonts w:cs="Arial"/>
                <w:b/>
                <w:bCs/>
                <w:color w:val="000000"/>
                <w:sz w:val="24"/>
                <w:szCs w:val="24"/>
              </w:rPr>
            </w:pPr>
            <w:r>
              <w:rPr>
                <w:rFonts w:cs="Arial"/>
                <w:b/>
                <w:bCs/>
                <w:color w:val="000000"/>
                <w:sz w:val="24"/>
                <w:szCs w:val="24"/>
              </w:rPr>
              <w:t>Subtotal</w:t>
            </w:r>
          </w:p>
        </w:tc>
        <w:tc>
          <w:tcPr>
            <w:tcW w:w="1275" w:type="dxa"/>
            <w:tcBorders>
              <w:left w:val="single" w:sz="4" w:space="0" w:color="000000"/>
              <w:bottom w:val="single" w:sz="4" w:space="0" w:color="000000"/>
            </w:tcBorders>
            <w:vAlign w:val="bottom"/>
          </w:tcPr>
          <w:p w14:paraId="65ADF051"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315758</w:t>
            </w:r>
          </w:p>
        </w:tc>
        <w:tc>
          <w:tcPr>
            <w:tcW w:w="3402" w:type="dxa"/>
            <w:tcBorders>
              <w:left w:val="single" w:sz="4" w:space="0" w:color="000000"/>
            </w:tcBorders>
            <w:vAlign w:val="bottom"/>
          </w:tcPr>
          <w:p w14:paraId="5CE94910" w14:textId="77777777" w:rsidR="002E7CE5" w:rsidRDefault="002E7CE5" w:rsidP="00015AF6">
            <w:pPr>
              <w:snapToGrid w:val="0"/>
              <w:spacing w:after="0" w:line="240" w:lineRule="auto"/>
              <w:rPr>
                <w:rFonts w:cs="Arial"/>
                <w:color w:val="000000"/>
                <w:sz w:val="24"/>
                <w:szCs w:val="24"/>
              </w:rPr>
            </w:pPr>
          </w:p>
        </w:tc>
      </w:tr>
      <w:tr w:rsidR="002E7CE5" w14:paraId="12E3C340" w14:textId="77777777" w:rsidTr="00015AF6">
        <w:trPr>
          <w:gridAfter w:val="1"/>
          <w:wAfter w:w="10" w:type="dxa"/>
          <w:trHeight w:val="300"/>
        </w:trPr>
        <w:tc>
          <w:tcPr>
            <w:tcW w:w="2252" w:type="dxa"/>
            <w:tcBorders>
              <w:left w:val="single" w:sz="4" w:space="0" w:color="000000"/>
              <w:bottom w:val="single" w:sz="4" w:space="0" w:color="000000"/>
            </w:tcBorders>
            <w:vAlign w:val="bottom"/>
          </w:tcPr>
          <w:p w14:paraId="591BC0B3" w14:textId="77777777" w:rsidR="002E7CE5" w:rsidRDefault="002E7CE5" w:rsidP="00015AF6">
            <w:pPr>
              <w:snapToGrid w:val="0"/>
              <w:spacing w:after="0" w:line="240" w:lineRule="auto"/>
              <w:jc w:val="center"/>
              <w:rPr>
                <w:rFonts w:cs="Arial"/>
                <w:b/>
                <w:bCs/>
                <w:color w:val="000000"/>
                <w:sz w:val="24"/>
                <w:szCs w:val="24"/>
              </w:rPr>
            </w:pPr>
            <w:r>
              <w:rPr>
                <w:rFonts w:cs="Arial"/>
                <w:b/>
                <w:bCs/>
                <w:color w:val="000000"/>
                <w:sz w:val="24"/>
                <w:szCs w:val="24"/>
              </w:rPr>
              <w:t>Total</w:t>
            </w:r>
          </w:p>
        </w:tc>
        <w:tc>
          <w:tcPr>
            <w:tcW w:w="1275" w:type="dxa"/>
            <w:tcBorders>
              <w:left w:val="single" w:sz="4" w:space="0" w:color="000000"/>
              <w:bottom w:val="single" w:sz="4" w:space="0" w:color="000000"/>
            </w:tcBorders>
            <w:vAlign w:val="bottom"/>
          </w:tcPr>
          <w:p w14:paraId="18BC7928" w14:textId="77777777" w:rsidR="002E7CE5" w:rsidRDefault="002E7CE5" w:rsidP="00015AF6">
            <w:pPr>
              <w:snapToGrid w:val="0"/>
              <w:spacing w:after="0" w:line="240" w:lineRule="auto"/>
              <w:jc w:val="center"/>
              <w:rPr>
                <w:rFonts w:cs="Arial"/>
                <w:color w:val="000000"/>
                <w:sz w:val="24"/>
                <w:szCs w:val="24"/>
              </w:rPr>
            </w:pPr>
            <w:r>
              <w:rPr>
                <w:rFonts w:cs="Arial"/>
                <w:color w:val="000000"/>
                <w:sz w:val="24"/>
                <w:szCs w:val="24"/>
              </w:rPr>
              <w:t>419493</w:t>
            </w:r>
          </w:p>
        </w:tc>
        <w:tc>
          <w:tcPr>
            <w:tcW w:w="3402" w:type="dxa"/>
            <w:tcBorders>
              <w:left w:val="single" w:sz="4" w:space="0" w:color="000000"/>
            </w:tcBorders>
            <w:vAlign w:val="bottom"/>
          </w:tcPr>
          <w:p w14:paraId="1180BD1D" w14:textId="77777777" w:rsidR="002E7CE5" w:rsidRDefault="002E7CE5" w:rsidP="00015AF6">
            <w:pPr>
              <w:snapToGrid w:val="0"/>
              <w:spacing w:after="0" w:line="240" w:lineRule="auto"/>
              <w:rPr>
                <w:rFonts w:cs="Arial"/>
                <w:color w:val="000000"/>
                <w:sz w:val="24"/>
                <w:szCs w:val="24"/>
              </w:rPr>
            </w:pPr>
          </w:p>
        </w:tc>
      </w:tr>
    </w:tbl>
    <w:p w14:paraId="46C62D31" w14:textId="77777777" w:rsidR="002E7CE5" w:rsidRPr="00931F8E" w:rsidRDefault="002E7CE5" w:rsidP="002E7CE5">
      <w:pPr>
        <w:spacing w:line="240" w:lineRule="auto"/>
        <w:jc w:val="center"/>
        <w:rPr>
          <w:rFonts w:cs="Arial"/>
          <w:sz w:val="20"/>
          <w:szCs w:val="20"/>
        </w:rPr>
      </w:pPr>
      <w:r>
        <w:rPr>
          <w:rFonts w:cs="Arial"/>
          <w:b/>
          <w:sz w:val="20"/>
          <w:szCs w:val="20"/>
        </w:rPr>
        <w:t xml:space="preserve">                                          </w:t>
      </w:r>
      <w:r w:rsidRPr="00931F8E">
        <w:rPr>
          <w:rFonts w:cs="Arial"/>
          <w:b/>
          <w:sz w:val="20"/>
          <w:szCs w:val="20"/>
        </w:rPr>
        <w:t xml:space="preserve">Tabla 2.4. </w:t>
      </w:r>
      <w:r w:rsidRPr="00931F8E">
        <w:rPr>
          <w:rFonts w:cs="Arial"/>
          <w:sz w:val="20"/>
          <w:szCs w:val="20"/>
        </w:rPr>
        <w:t>Patio</w:t>
      </w:r>
      <w:r w:rsidR="005C11B9">
        <w:rPr>
          <w:rFonts w:cs="Arial"/>
          <w:sz w:val="20"/>
          <w:szCs w:val="20"/>
        </w:rPr>
        <w:t>s y otras áreas de uso general (</w:t>
      </w:r>
      <w:r w:rsidRPr="00931F8E">
        <w:rPr>
          <w:rFonts w:cs="Arial"/>
          <w:sz w:val="20"/>
          <w:szCs w:val="20"/>
        </w:rPr>
        <w:t>19</w:t>
      </w:r>
      <w:r w:rsidR="005C11B9">
        <w:rPr>
          <w:rFonts w:cs="Arial"/>
          <w:sz w:val="20"/>
          <w:szCs w:val="20"/>
        </w:rPr>
        <w:t>)</w:t>
      </w:r>
      <w:r w:rsidR="00EF2332">
        <w:rPr>
          <w:rFonts w:cs="Arial"/>
          <w:sz w:val="20"/>
          <w:szCs w:val="20"/>
        </w:rPr>
        <w:t>.</w:t>
      </w:r>
    </w:p>
    <w:p w14:paraId="3BC07A75" w14:textId="77777777" w:rsidR="002E7CE5" w:rsidRDefault="002E7CE5" w:rsidP="002E7CE5">
      <w:pPr>
        <w:ind w:left="1418"/>
        <w:rPr>
          <w:sz w:val="24"/>
          <w:szCs w:val="24"/>
        </w:rPr>
      </w:pPr>
    </w:p>
    <w:p w14:paraId="6226A32F" w14:textId="77777777" w:rsidR="002E7CE5" w:rsidRDefault="002E7CE5" w:rsidP="002E7CE5">
      <w:pPr>
        <w:spacing w:line="480" w:lineRule="auto"/>
        <w:ind w:left="1440"/>
        <w:jc w:val="both"/>
        <w:rPr>
          <w:rFonts w:cs="Arial"/>
          <w:sz w:val="24"/>
          <w:szCs w:val="24"/>
        </w:rPr>
      </w:pPr>
      <w:r>
        <w:rPr>
          <w:rFonts w:cs="Arial"/>
          <w:sz w:val="24"/>
          <w:szCs w:val="24"/>
        </w:rPr>
        <w:t xml:space="preserve">En la tabla 2.4. se describe los lugares de estacionamiento, y de carga general, algunas áreas no están habilitadas, por lo que no cuentan con infraestructura civil, eléctrica, estas áreas son consideradas de reserva. </w:t>
      </w:r>
    </w:p>
    <w:p w14:paraId="7F4F2341" w14:textId="77777777" w:rsidR="002E7CE5" w:rsidRPr="00694B09" w:rsidRDefault="002E7CE5" w:rsidP="002E7CE5">
      <w:pPr>
        <w:pStyle w:val="Prrafodelista"/>
        <w:numPr>
          <w:ilvl w:val="2"/>
          <w:numId w:val="10"/>
        </w:numPr>
        <w:suppressAutoHyphens/>
        <w:spacing w:line="480" w:lineRule="auto"/>
        <w:ind w:hanging="811"/>
        <w:contextualSpacing w:val="0"/>
        <w:jc w:val="both"/>
        <w:rPr>
          <w:rFonts w:cs="Arial"/>
          <w:b/>
          <w:sz w:val="24"/>
          <w:szCs w:val="24"/>
        </w:rPr>
      </w:pPr>
      <w:r w:rsidRPr="00694B09">
        <w:rPr>
          <w:rFonts w:cs="Arial"/>
          <w:b/>
          <w:sz w:val="24"/>
          <w:szCs w:val="24"/>
        </w:rPr>
        <w:lastRenderedPageBreak/>
        <w:t xml:space="preserve">  Descripción de las áreas a vigilar.</w:t>
      </w:r>
    </w:p>
    <w:p w14:paraId="1A086502" w14:textId="77777777" w:rsidR="002E7CE5" w:rsidRDefault="002E7CE5" w:rsidP="002E7CE5">
      <w:pPr>
        <w:pStyle w:val="Prrafodelista"/>
        <w:spacing w:line="480" w:lineRule="auto"/>
        <w:ind w:left="1440"/>
        <w:jc w:val="both"/>
        <w:rPr>
          <w:rFonts w:cs="Arial"/>
          <w:sz w:val="24"/>
          <w:szCs w:val="24"/>
        </w:rPr>
      </w:pPr>
      <w:r>
        <w:rPr>
          <w:rFonts w:cs="Arial"/>
          <w:sz w:val="24"/>
          <w:szCs w:val="24"/>
        </w:rPr>
        <w:t>En Puerto Bolívar el sistema de video vigilancia, servirá para el control de los diferentes procesos que se desarrollan, garantizando el cuidado de las mercancías y los bienes y la seguridad para el personal que labora y realiza su actividad diaria de trabajo. Los controles en los accesos al puerto serán de vital importancia, tanto por tierra como por agua; a la zona portuaria solo puede ingresar personal autorizado. A continuación describiremos las áreas a vigilar.</w:t>
      </w:r>
    </w:p>
    <w:p w14:paraId="4F17C2E3" w14:textId="77777777" w:rsidR="002E7CE5" w:rsidRDefault="002E7CE5" w:rsidP="002E7CE5">
      <w:pPr>
        <w:pStyle w:val="Prrafodelista"/>
        <w:spacing w:line="480" w:lineRule="auto"/>
        <w:ind w:left="0"/>
        <w:jc w:val="both"/>
        <w:rPr>
          <w:rFonts w:cs="Arial"/>
          <w:sz w:val="24"/>
          <w:szCs w:val="24"/>
        </w:rPr>
      </w:pPr>
    </w:p>
    <w:p w14:paraId="5D9C4B0A" w14:textId="77777777" w:rsidR="002E7CE5" w:rsidRDefault="002E7CE5" w:rsidP="002E7CE5">
      <w:pPr>
        <w:spacing w:line="480" w:lineRule="auto"/>
        <w:ind w:left="1440"/>
        <w:jc w:val="both"/>
        <w:rPr>
          <w:rFonts w:cs="Arial"/>
          <w:sz w:val="24"/>
          <w:szCs w:val="24"/>
        </w:rPr>
      </w:pPr>
      <w:r w:rsidRPr="00447983">
        <w:rPr>
          <w:rFonts w:cs="Arial"/>
          <w:sz w:val="24"/>
          <w:szCs w:val="24"/>
          <w:u w:val="single"/>
        </w:rPr>
        <w:t>Entrada vehicular</w:t>
      </w:r>
      <w:r>
        <w:rPr>
          <w:rFonts w:cs="Arial"/>
          <w:sz w:val="24"/>
          <w:szCs w:val="24"/>
        </w:rPr>
        <w:t>: Este sitio es el único acceso vehicular hacia el interior del puerto, generalmente los procedimientos en los ingresos y salidas de sitios portuarios obligan a que en el interior del vehículo solo se encuentre el conductor, los demás acompañantes deberán ingresar por la entrada peatonal.</w:t>
      </w:r>
    </w:p>
    <w:p w14:paraId="4FF7B0E6" w14:textId="77777777" w:rsidR="002E7CE5" w:rsidRDefault="002E7CE5" w:rsidP="002E7CE5">
      <w:pPr>
        <w:spacing w:line="480" w:lineRule="auto"/>
        <w:jc w:val="both"/>
        <w:rPr>
          <w:rFonts w:cs="Arial"/>
          <w:sz w:val="24"/>
          <w:szCs w:val="24"/>
        </w:rPr>
      </w:pPr>
    </w:p>
    <w:p w14:paraId="6C4A4177" w14:textId="77777777" w:rsidR="002E7CE5" w:rsidRDefault="002E7CE5" w:rsidP="002E7CE5">
      <w:pPr>
        <w:spacing w:line="480" w:lineRule="auto"/>
        <w:ind w:left="1440"/>
        <w:jc w:val="both"/>
        <w:rPr>
          <w:rFonts w:cs="Arial"/>
          <w:sz w:val="24"/>
          <w:szCs w:val="24"/>
        </w:rPr>
      </w:pPr>
      <w:r>
        <w:rPr>
          <w:rFonts w:cs="Arial"/>
          <w:sz w:val="24"/>
          <w:szCs w:val="24"/>
        </w:rPr>
        <w:t>En este lugar se tiene control tanto de seguridad física y seguridad electrónica, la seguridad física consiste en la revisión que los guardias realizan al vehículo que necesita ingresar, registran los datos y confirman los permisos para el ingreso del mismo.</w:t>
      </w:r>
    </w:p>
    <w:p w14:paraId="77BE713B" w14:textId="77777777" w:rsidR="002E7CE5" w:rsidRDefault="002E7CE5" w:rsidP="002E7CE5">
      <w:pPr>
        <w:spacing w:line="480" w:lineRule="auto"/>
        <w:ind w:left="1440"/>
        <w:jc w:val="both"/>
        <w:rPr>
          <w:rFonts w:cs="Arial"/>
          <w:sz w:val="24"/>
          <w:szCs w:val="24"/>
        </w:rPr>
      </w:pPr>
      <w:r>
        <w:rPr>
          <w:rFonts w:cs="Arial"/>
          <w:sz w:val="24"/>
          <w:szCs w:val="24"/>
        </w:rPr>
        <w:lastRenderedPageBreak/>
        <w:t>La seguridad electrónica consiste en cámaras de vigilancia las cuales permitirán tener un respaldo de que los procedimiento de seguridad se hayan cumplido en la respectiva revisión, además de confirmar la mayor información del vehículo que ingresa, esto es números de placas, descripción del conductor y descripción general del vehículo.</w:t>
      </w:r>
    </w:p>
    <w:p w14:paraId="600AE023" w14:textId="77777777" w:rsidR="002E7CE5" w:rsidRDefault="002E7CE5" w:rsidP="002E7CE5">
      <w:pPr>
        <w:spacing w:line="480" w:lineRule="auto"/>
        <w:ind w:left="1440"/>
        <w:jc w:val="both"/>
        <w:rPr>
          <w:rFonts w:cs="Arial"/>
          <w:sz w:val="24"/>
          <w:szCs w:val="24"/>
        </w:rPr>
      </w:pPr>
    </w:p>
    <w:p w14:paraId="1C459AB9" w14:textId="77777777" w:rsidR="002E7CE5" w:rsidRDefault="002E7CE5" w:rsidP="002E7CE5">
      <w:pPr>
        <w:spacing w:line="480" w:lineRule="auto"/>
        <w:ind w:left="1440"/>
        <w:jc w:val="both"/>
        <w:rPr>
          <w:rFonts w:cs="Arial"/>
          <w:sz w:val="24"/>
          <w:szCs w:val="24"/>
        </w:rPr>
      </w:pPr>
      <w:r w:rsidRPr="00DC24D3">
        <w:rPr>
          <w:rFonts w:cs="Arial"/>
          <w:sz w:val="24"/>
          <w:szCs w:val="24"/>
          <w:u w:val="single"/>
        </w:rPr>
        <w:t>Entrada peatonal</w:t>
      </w:r>
      <w:r>
        <w:rPr>
          <w:rFonts w:cs="Arial"/>
          <w:sz w:val="24"/>
          <w:szCs w:val="24"/>
        </w:rPr>
        <w:t>: Al igual que en el ingreso vehicular la seguridad física se encarga de realizar la revisión del personal que ingresa o sale del recinto portuario.</w:t>
      </w:r>
    </w:p>
    <w:p w14:paraId="354D7649" w14:textId="77777777" w:rsidR="002E7CE5" w:rsidRDefault="002E7CE5" w:rsidP="002E7CE5">
      <w:pPr>
        <w:spacing w:line="480" w:lineRule="auto"/>
        <w:ind w:left="1440"/>
        <w:jc w:val="both"/>
        <w:rPr>
          <w:rFonts w:cs="Arial"/>
          <w:sz w:val="24"/>
          <w:szCs w:val="24"/>
        </w:rPr>
      </w:pPr>
    </w:p>
    <w:p w14:paraId="77BFA881" w14:textId="77777777" w:rsidR="002E7CE5" w:rsidRDefault="002E7CE5" w:rsidP="002E7CE5">
      <w:pPr>
        <w:spacing w:line="480" w:lineRule="auto"/>
        <w:ind w:left="1440"/>
        <w:jc w:val="both"/>
        <w:rPr>
          <w:rFonts w:cs="Arial"/>
          <w:sz w:val="24"/>
          <w:szCs w:val="24"/>
        </w:rPr>
      </w:pPr>
      <w:r w:rsidRPr="00DC24D3">
        <w:rPr>
          <w:rFonts w:cs="Arial"/>
          <w:sz w:val="24"/>
          <w:szCs w:val="24"/>
          <w:u w:val="single"/>
        </w:rPr>
        <w:t>Entradas a Áreas Administrativas</w:t>
      </w:r>
      <w:r>
        <w:rPr>
          <w:rFonts w:cs="Arial"/>
          <w:sz w:val="24"/>
          <w:szCs w:val="24"/>
        </w:rPr>
        <w:t xml:space="preserve">: En este sitio trabaja el personal administrativo del puerto y  reciben la visita de quienes se acercan a realizar los trámites portuarios correspondientes, por ejemplo para ingreso o salida de mercadería. </w:t>
      </w:r>
    </w:p>
    <w:p w14:paraId="0EB062D7" w14:textId="77777777" w:rsidR="002E7CE5" w:rsidRDefault="002E7CE5" w:rsidP="002E7CE5">
      <w:pPr>
        <w:spacing w:line="480" w:lineRule="auto"/>
        <w:ind w:left="1440"/>
        <w:jc w:val="both"/>
        <w:rPr>
          <w:rFonts w:cs="Arial"/>
          <w:sz w:val="24"/>
          <w:szCs w:val="24"/>
        </w:rPr>
      </w:pPr>
    </w:p>
    <w:p w14:paraId="1FCC7CE4" w14:textId="77777777" w:rsidR="002E7CE5" w:rsidRDefault="002E7CE5" w:rsidP="002E7CE5">
      <w:pPr>
        <w:spacing w:line="480" w:lineRule="auto"/>
        <w:ind w:left="1440"/>
        <w:jc w:val="both"/>
        <w:rPr>
          <w:rFonts w:cs="Arial"/>
          <w:sz w:val="24"/>
          <w:szCs w:val="24"/>
        </w:rPr>
      </w:pPr>
      <w:r w:rsidRPr="00DC24D3">
        <w:rPr>
          <w:rFonts w:cs="Arial"/>
          <w:sz w:val="24"/>
          <w:szCs w:val="24"/>
          <w:u w:val="single"/>
        </w:rPr>
        <w:t>Áreas de Pesajes</w:t>
      </w:r>
      <w:r>
        <w:rPr>
          <w:rFonts w:cs="Arial"/>
          <w:sz w:val="24"/>
          <w:szCs w:val="24"/>
        </w:rPr>
        <w:t xml:space="preserve">: En esta área  se verifica el peso del vehículo que ingresa o sale del recinto portuario. La video vigilancia servirá de respaldo para confirmar que el proceso de pesaje se realice sin mayor novedad. </w:t>
      </w:r>
    </w:p>
    <w:p w14:paraId="02E005CE" w14:textId="77777777" w:rsidR="002E7CE5" w:rsidRDefault="002E7CE5" w:rsidP="002E7CE5">
      <w:pPr>
        <w:spacing w:line="480" w:lineRule="auto"/>
        <w:ind w:left="1440"/>
        <w:jc w:val="both"/>
        <w:rPr>
          <w:rFonts w:cs="Arial"/>
          <w:sz w:val="24"/>
          <w:szCs w:val="24"/>
        </w:rPr>
      </w:pPr>
      <w:r w:rsidRPr="00DC24D3">
        <w:rPr>
          <w:rFonts w:cs="Arial"/>
          <w:sz w:val="24"/>
          <w:szCs w:val="24"/>
          <w:u w:val="single"/>
        </w:rPr>
        <w:lastRenderedPageBreak/>
        <w:t>Vías Principales</w:t>
      </w:r>
      <w:r>
        <w:rPr>
          <w:rFonts w:cs="Arial"/>
          <w:sz w:val="24"/>
          <w:szCs w:val="24"/>
        </w:rPr>
        <w:t xml:space="preserve">: Una vez que el vehículo indicó su destino dentro de la Autoridad Portuaria, es necesario que el operador vigile su ruta y que en el trayecto no ocurra nada anormal. </w:t>
      </w:r>
    </w:p>
    <w:p w14:paraId="674B748B" w14:textId="77777777" w:rsidR="002E7CE5" w:rsidRDefault="002E7CE5" w:rsidP="002E7CE5">
      <w:pPr>
        <w:spacing w:line="480" w:lineRule="auto"/>
        <w:ind w:left="1440"/>
        <w:jc w:val="both"/>
        <w:rPr>
          <w:rFonts w:cs="Arial"/>
          <w:sz w:val="24"/>
          <w:szCs w:val="24"/>
        </w:rPr>
      </w:pPr>
    </w:p>
    <w:p w14:paraId="54C2E7FE" w14:textId="77777777" w:rsidR="002E7CE5" w:rsidRDefault="002E7CE5" w:rsidP="002E7CE5">
      <w:pPr>
        <w:spacing w:line="480" w:lineRule="auto"/>
        <w:ind w:left="1440"/>
        <w:jc w:val="both"/>
        <w:rPr>
          <w:rFonts w:cs="Arial"/>
          <w:sz w:val="24"/>
          <w:szCs w:val="24"/>
        </w:rPr>
      </w:pPr>
      <w:r w:rsidRPr="00DC24D3">
        <w:rPr>
          <w:rFonts w:cs="Arial"/>
          <w:sz w:val="24"/>
          <w:szCs w:val="24"/>
          <w:u w:val="single"/>
        </w:rPr>
        <w:t>Muelles</w:t>
      </w:r>
      <w:r>
        <w:rPr>
          <w:rFonts w:cs="Arial"/>
          <w:sz w:val="24"/>
          <w:szCs w:val="24"/>
        </w:rPr>
        <w:t xml:space="preserve">: Son lugares amplios que requieren la instalación de cámaras PTZ o domos. En el momento que un barco se ubica en el muelle, el domo permitirá cubrir las áreas de embarque y desembarque, ayuda a verificar que el proceso se realice sin mayores novedades. </w:t>
      </w:r>
    </w:p>
    <w:p w14:paraId="544AD08A" w14:textId="77777777" w:rsidR="002E7CE5" w:rsidRDefault="002E7CE5" w:rsidP="002E7CE5">
      <w:pPr>
        <w:spacing w:line="480" w:lineRule="auto"/>
        <w:ind w:left="1440"/>
        <w:jc w:val="both"/>
        <w:rPr>
          <w:rFonts w:cs="Arial"/>
          <w:sz w:val="24"/>
          <w:szCs w:val="24"/>
        </w:rPr>
      </w:pPr>
    </w:p>
    <w:p w14:paraId="552F3318" w14:textId="77777777" w:rsidR="002E7CE5" w:rsidRDefault="002E7CE5" w:rsidP="002E7CE5">
      <w:pPr>
        <w:spacing w:line="480" w:lineRule="auto"/>
        <w:ind w:left="1440"/>
        <w:jc w:val="both"/>
        <w:rPr>
          <w:rFonts w:cs="Arial"/>
          <w:sz w:val="24"/>
          <w:szCs w:val="24"/>
        </w:rPr>
      </w:pPr>
      <w:r w:rsidRPr="00F6474D">
        <w:rPr>
          <w:rFonts w:cs="Arial"/>
          <w:sz w:val="24"/>
          <w:szCs w:val="24"/>
          <w:u w:val="single"/>
        </w:rPr>
        <w:t>Otras zonas del Área Administrativa</w:t>
      </w:r>
      <w:r>
        <w:rPr>
          <w:rFonts w:cs="Arial"/>
          <w:sz w:val="24"/>
          <w:szCs w:val="24"/>
        </w:rPr>
        <w:t xml:space="preserve">: La vigilancia en esta zona es para controlar al personal que ingresa y sale de  los edificios Administrativos. Antes de llegar a este lugar, las personas y vehículos ya han sido reconocidos a través de cámaras localizadas en la garita de entrada. </w:t>
      </w:r>
    </w:p>
    <w:p w14:paraId="0EC80E51" w14:textId="77777777" w:rsidR="002E7CE5" w:rsidRDefault="002E7CE5" w:rsidP="002E7CE5">
      <w:pPr>
        <w:spacing w:line="480" w:lineRule="auto"/>
        <w:ind w:left="1440"/>
        <w:jc w:val="both"/>
        <w:rPr>
          <w:rFonts w:cs="Arial"/>
          <w:sz w:val="24"/>
          <w:szCs w:val="24"/>
        </w:rPr>
      </w:pPr>
    </w:p>
    <w:p w14:paraId="2BD9F0CD" w14:textId="77777777" w:rsidR="002E7CE5" w:rsidRDefault="002E7CE5" w:rsidP="002E7CE5">
      <w:pPr>
        <w:spacing w:line="480" w:lineRule="auto"/>
        <w:ind w:left="1440"/>
        <w:jc w:val="both"/>
        <w:rPr>
          <w:rFonts w:cs="Arial"/>
          <w:sz w:val="24"/>
          <w:szCs w:val="24"/>
        </w:rPr>
      </w:pPr>
      <w:r w:rsidRPr="00F6474D">
        <w:rPr>
          <w:rFonts w:cs="Arial"/>
          <w:sz w:val="24"/>
          <w:szCs w:val="24"/>
          <w:u w:val="single"/>
        </w:rPr>
        <w:t>Bodegas</w:t>
      </w:r>
      <w:r>
        <w:rPr>
          <w:rFonts w:cs="Arial"/>
          <w:sz w:val="24"/>
          <w:szCs w:val="24"/>
        </w:rPr>
        <w:t xml:space="preserve">: En estos sitios se realiza el almacenaje de materiales y carga, el área a vigilar es de gran amplitud por lo que se requerirán cámaras tipo domo. </w:t>
      </w:r>
    </w:p>
    <w:p w14:paraId="62F7A4DD" w14:textId="77777777" w:rsidR="002E7CE5" w:rsidRDefault="002E7CE5" w:rsidP="00FD735B">
      <w:pPr>
        <w:pStyle w:val="Prrafodelista"/>
        <w:spacing w:line="480" w:lineRule="auto"/>
        <w:ind w:left="0"/>
        <w:jc w:val="center"/>
        <w:rPr>
          <w:rFonts w:cs="Arial"/>
          <w:sz w:val="24"/>
          <w:szCs w:val="24"/>
        </w:rPr>
      </w:pPr>
    </w:p>
    <w:p w14:paraId="517C9B8F" w14:textId="77777777" w:rsidR="002E7CE5" w:rsidRDefault="002E7CE5" w:rsidP="002E7CE5">
      <w:pPr>
        <w:spacing w:line="480" w:lineRule="auto"/>
        <w:ind w:left="1440"/>
        <w:jc w:val="both"/>
        <w:rPr>
          <w:rFonts w:cs="Arial"/>
          <w:sz w:val="24"/>
          <w:szCs w:val="24"/>
        </w:rPr>
      </w:pPr>
      <w:r w:rsidRPr="00F6474D">
        <w:rPr>
          <w:rFonts w:cs="Arial"/>
          <w:sz w:val="24"/>
          <w:szCs w:val="24"/>
          <w:u w:val="single"/>
        </w:rPr>
        <w:lastRenderedPageBreak/>
        <w:t>Patio de Contenedores</w:t>
      </w:r>
      <w:r>
        <w:rPr>
          <w:rFonts w:cs="Arial"/>
          <w:sz w:val="24"/>
          <w:szCs w:val="24"/>
        </w:rPr>
        <w:t>: En este patio ingresan los contenedores con carga que necesitan refrigeración. El lugar tiene dos lugares de entrada o salida.</w:t>
      </w:r>
    </w:p>
    <w:p w14:paraId="34689EA8" w14:textId="77777777" w:rsidR="002E7CE5" w:rsidRDefault="002E7CE5" w:rsidP="002E7CE5">
      <w:pPr>
        <w:spacing w:line="480" w:lineRule="auto"/>
        <w:ind w:left="1440"/>
        <w:jc w:val="both"/>
        <w:rPr>
          <w:rFonts w:cs="Arial"/>
          <w:sz w:val="24"/>
          <w:szCs w:val="24"/>
        </w:rPr>
      </w:pPr>
    </w:p>
    <w:p w14:paraId="2C9B677A" w14:textId="77777777" w:rsidR="002E7CE5" w:rsidRDefault="002E7CE5" w:rsidP="002E7CE5">
      <w:pPr>
        <w:spacing w:line="480" w:lineRule="auto"/>
        <w:ind w:left="1440"/>
        <w:jc w:val="both"/>
        <w:rPr>
          <w:rFonts w:cs="Arial"/>
          <w:sz w:val="24"/>
          <w:szCs w:val="24"/>
        </w:rPr>
      </w:pPr>
      <w:r w:rsidRPr="00F6474D">
        <w:rPr>
          <w:rFonts w:cs="Arial"/>
          <w:sz w:val="24"/>
          <w:szCs w:val="24"/>
          <w:u w:val="single"/>
        </w:rPr>
        <w:t>Control de Perímetro</w:t>
      </w:r>
      <w:r>
        <w:rPr>
          <w:rFonts w:cs="Arial"/>
          <w:sz w:val="24"/>
          <w:szCs w:val="24"/>
        </w:rPr>
        <w:t>: El puerto colinda con avenidas públicas y con el mar. Cualquier persona ajena al lugar puede tratar  de ingresar en forma indebida, por lo que se necesita un control de todo el perímetro y así evitar el ingreso de extraños.</w:t>
      </w:r>
    </w:p>
    <w:p w14:paraId="60DD81FE" w14:textId="77777777" w:rsidR="002E7CE5" w:rsidRDefault="002E7CE5" w:rsidP="002E7CE5">
      <w:pPr>
        <w:ind w:left="1418" w:hanging="709"/>
        <w:rPr>
          <w:sz w:val="24"/>
          <w:szCs w:val="24"/>
        </w:rPr>
      </w:pPr>
    </w:p>
    <w:p w14:paraId="2CD0E2D6" w14:textId="77777777" w:rsidR="002E7CE5" w:rsidRDefault="002E7CE5" w:rsidP="002E7CE5">
      <w:pPr>
        <w:pStyle w:val="Prrafodelista"/>
        <w:numPr>
          <w:ilvl w:val="0"/>
          <w:numId w:val="11"/>
        </w:numPr>
        <w:suppressAutoHyphens/>
        <w:spacing w:line="480" w:lineRule="auto"/>
        <w:contextualSpacing w:val="0"/>
        <w:rPr>
          <w:rFonts w:cs="Arial"/>
          <w:vanish/>
          <w:sz w:val="24"/>
          <w:szCs w:val="24"/>
        </w:rPr>
      </w:pPr>
    </w:p>
    <w:p w14:paraId="649B055B" w14:textId="77777777" w:rsidR="002E7CE5" w:rsidRDefault="002E7CE5" w:rsidP="002E7CE5">
      <w:pPr>
        <w:pStyle w:val="Prrafodelista"/>
        <w:numPr>
          <w:ilvl w:val="0"/>
          <w:numId w:val="11"/>
        </w:numPr>
        <w:suppressAutoHyphens/>
        <w:spacing w:line="480" w:lineRule="auto"/>
        <w:contextualSpacing w:val="0"/>
        <w:rPr>
          <w:rFonts w:cs="Arial"/>
          <w:vanish/>
          <w:sz w:val="24"/>
          <w:szCs w:val="24"/>
        </w:rPr>
      </w:pPr>
    </w:p>
    <w:p w14:paraId="2A295731" w14:textId="77777777" w:rsidR="002E7CE5" w:rsidRDefault="002E7CE5" w:rsidP="002E7CE5">
      <w:pPr>
        <w:pStyle w:val="Prrafodelista"/>
        <w:numPr>
          <w:ilvl w:val="1"/>
          <w:numId w:val="11"/>
        </w:numPr>
        <w:suppressAutoHyphens/>
        <w:spacing w:line="480" w:lineRule="auto"/>
        <w:contextualSpacing w:val="0"/>
        <w:rPr>
          <w:rFonts w:cs="Arial"/>
          <w:vanish/>
          <w:sz w:val="24"/>
          <w:szCs w:val="24"/>
        </w:rPr>
      </w:pPr>
    </w:p>
    <w:p w14:paraId="0F02B232" w14:textId="77777777" w:rsidR="002E7CE5" w:rsidRDefault="002E7CE5" w:rsidP="002E7CE5">
      <w:pPr>
        <w:pStyle w:val="Prrafodelista"/>
        <w:numPr>
          <w:ilvl w:val="1"/>
          <w:numId w:val="11"/>
        </w:numPr>
        <w:suppressAutoHyphens/>
        <w:spacing w:line="480" w:lineRule="auto"/>
        <w:contextualSpacing w:val="0"/>
        <w:rPr>
          <w:rFonts w:cs="Arial"/>
          <w:vanish/>
          <w:sz w:val="24"/>
          <w:szCs w:val="24"/>
        </w:rPr>
      </w:pPr>
    </w:p>
    <w:p w14:paraId="757ACEE6" w14:textId="77777777" w:rsidR="002E7CE5" w:rsidRDefault="002E7CE5" w:rsidP="002E7CE5">
      <w:pPr>
        <w:pStyle w:val="Prrafodelista"/>
        <w:numPr>
          <w:ilvl w:val="1"/>
          <w:numId w:val="11"/>
        </w:numPr>
        <w:suppressAutoHyphens/>
        <w:spacing w:line="480" w:lineRule="auto"/>
        <w:contextualSpacing w:val="0"/>
        <w:rPr>
          <w:rFonts w:cs="Arial"/>
          <w:vanish/>
          <w:sz w:val="24"/>
          <w:szCs w:val="24"/>
        </w:rPr>
      </w:pPr>
    </w:p>
    <w:p w14:paraId="03604A3D" w14:textId="77777777" w:rsidR="002E7CE5" w:rsidRDefault="002E7CE5" w:rsidP="002E7CE5">
      <w:pPr>
        <w:pStyle w:val="Prrafodelista"/>
        <w:numPr>
          <w:ilvl w:val="1"/>
          <w:numId w:val="11"/>
        </w:numPr>
        <w:suppressAutoHyphens/>
        <w:spacing w:line="480" w:lineRule="auto"/>
        <w:contextualSpacing w:val="0"/>
        <w:rPr>
          <w:rFonts w:cs="Arial"/>
          <w:vanish/>
          <w:sz w:val="24"/>
          <w:szCs w:val="24"/>
        </w:rPr>
      </w:pPr>
    </w:p>
    <w:p w14:paraId="200CC33B" w14:textId="77777777" w:rsidR="002E7CE5" w:rsidRDefault="002E7CE5" w:rsidP="002E7CE5">
      <w:pPr>
        <w:pStyle w:val="Prrafodelista"/>
        <w:numPr>
          <w:ilvl w:val="2"/>
          <w:numId w:val="11"/>
        </w:numPr>
        <w:suppressAutoHyphens/>
        <w:spacing w:line="480" w:lineRule="auto"/>
        <w:contextualSpacing w:val="0"/>
        <w:rPr>
          <w:rFonts w:cs="Arial"/>
          <w:vanish/>
          <w:sz w:val="24"/>
          <w:szCs w:val="24"/>
        </w:rPr>
      </w:pPr>
    </w:p>
    <w:p w14:paraId="24AA6356" w14:textId="77777777" w:rsidR="002E7CE5" w:rsidRDefault="002E7CE5" w:rsidP="002E7CE5">
      <w:pPr>
        <w:pStyle w:val="Prrafodelista"/>
        <w:numPr>
          <w:ilvl w:val="2"/>
          <w:numId w:val="11"/>
        </w:numPr>
        <w:suppressAutoHyphens/>
        <w:spacing w:line="480" w:lineRule="auto"/>
        <w:contextualSpacing w:val="0"/>
        <w:rPr>
          <w:rFonts w:cs="Arial"/>
          <w:vanish/>
          <w:sz w:val="24"/>
          <w:szCs w:val="24"/>
        </w:rPr>
      </w:pPr>
    </w:p>
    <w:p w14:paraId="37B196DC" w14:textId="77777777" w:rsidR="002E7CE5" w:rsidRDefault="002E7CE5" w:rsidP="002E7CE5">
      <w:pPr>
        <w:pStyle w:val="Prrafodelista"/>
        <w:numPr>
          <w:ilvl w:val="2"/>
          <w:numId w:val="11"/>
        </w:numPr>
        <w:suppressAutoHyphens/>
        <w:spacing w:line="480" w:lineRule="auto"/>
        <w:contextualSpacing w:val="0"/>
        <w:rPr>
          <w:rFonts w:cs="Arial"/>
          <w:vanish/>
          <w:sz w:val="24"/>
          <w:szCs w:val="24"/>
        </w:rPr>
      </w:pPr>
    </w:p>
    <w:p w14:paraId="32F54DBD" w14:textId="77777777" w:rsidR="002E7CE5" w:rsidRDefault="002E7CE5" w:rsidP="002E7CE5">
      <w:pPr>
        <w:pStyle w:val="Prrafodelista"/>
        <w:numPr>
          <w:ilvl w:val="2"/>
          <w:numId w:val="11"/>
        </w:numPr>
        <w:suppressAutoHyphens/>
        <w:spacing w:line="480" w:lineRule="auto"/>
        <w:ind w:left="1440" w:hanging="811"/>
        <w:contextualSpacing w:val="0"/>
        <w:jc w:val="both"/>
        <w:rPr>
          <w:rFonts w:cs="Arial"/>
          <w:b/>
          <w:sz w:val="24"/>
          <w:szCs w:val="24"/>
        </w:rPr>
      </w:pPr>
      <w:r>
        <w:rPr>
          <w:rFonts w:cs="Arial"/>
          <w:b/>
          <w:sz w:val="24"/>
          <w:szCs w:val="24"/>
        </w:rPr>
        <w:t>Cámaras a utilizar y ubicación de las mismas.</w:t>
      </w:r>
    </w:p>
    <w:p w14:paraId="07B42102" w14:textId="77777777" w:rsidR="002E7CE5" w:rsidRDefault="002E7CE5" w:rsidP="002E7CE5">
      <w:pPr>
        <w:pStyle w:val="Prrafodelista"/>
        <w:spacing w:line="480" w:lineRule="auto"/>
        <w:ind w:left="1440"/>
        <w:jc w:val="both"/>
        <w:rPr>
          <w:rFonts w:cs="Arial"/>
          <w:sz w:val="24"/>
          <w:szCs w:val="24"/>
        </w:rPr>
      </w:pPr>
      <w:r>
        <w:rPr>
          <w:rFonts w:cs="Arial"/>
          <w:sz w:val="24"/>
          <w:szCs w:val="24"/>
        </w:rPr>
        <w:t>La vigilancia será durante las 24 horas de día, por lo tanto se requiere de cámaras capaces de ofrecer imágenes en condiciones bajas de iluminación, cámaras día/noche que proporcionen: video a color cuando haya suficiente luz y en blanco y negro en condiciones de oscuridad por la baja iluminación.</w:t>
      </w:r>
    </w:p>
    <w:p w14:paraId="2462F8EF" w14:textId="77777777" w:rsidR="002E7CE5" w:rsidRDefault="002E7CE5" w:rsidP="002E7CE5">
      <w:pPr>
        <w:pStyle w:val="Prrafodelista"/>
        <w:spacing w:line="480" w:lineRule="auto"/>
        <w:ind w:left="1440"/>
        <w:jc w:val="both"/>
        <w:rPr>
          <w:rFonts w:cs="Arial"/>
          <w:sz w:val="24"/>
          <w:szCs w:val="24"/>
        </w:rPr>
      </w:pPr>
    </w:p>
    <w:p w14:paraId="03F4ACF0" w14:textId="77777777" w:rsidR="002E7CE5" w:rsidRDefault="002E7CE5" w:rsidP="002E7CE5">
      <w:pPr>
        <w:spacing w:line="480" w:lineRule="auto"/>
        <w:ind w:left="1440"/>
        <w:jc w:val="both"/>
        <w:rPr>
          <w:rFonts w:cs="Arial"/>
          <w:sz w:val="24"/>
          <w:szCs w:val="24"/>
        </w:rPr>
      </w:pPr>
      <w:r>
        <w:rPr>
          <w:rFonts w:cs="Arial"/>
          <w:sz w:val="24"/>
          <w:szCs w:val="24"/>
        </w:rPr>
        <w:t xml:space="preserve">Las cámaras se ubicaran en intersecciones de calles interiores, en entradas y en muelles. Todas las cámaras se localizarán en ambientes exteriores, algunas se montarán sobre postes y otras sobre paredes. </w:t>
      </w:r>
    </w:p>
    <w:tbl>
      <w:tblPr>
        <w:tblW w:w="7591" w:type="dxa"/>
        <w:tblInd w:w="708" w:type="dxa"/>
        <w:tblLayout w:type="fixed"/>
        <w:tblCellMar>
          <w:left w:w="70" w:type="dxa"/>
          <w:right w:w="70" w:type="dxa"/>
        </w:tblCellMar>
        <w:tblLook w:val="0000" w:firstRow="0" w:lastRow="0" w:firstColumn="0" w:lastColumn="0" w:noHBand="0" w:noVBand="0"/>
      </w:tblPr>
      <w:tblGrid>
        <w:gridCol w:w="708"/>
        <w:gridCol w:w="1134"/>
        <w:gridCol w:w="1701"/>
        <w:gridCol w:w="1843"/>
        <w:gridCol w:w="2205"/>
      </w:tblGrid>
      <w:tr w:rsidR="002E7CE5" w14:paraId="19B47E0F" w14:textId="77777777" w:rsidTr="00525A4D">
        <w:trPr>
          <w:trHeight w:val="303"/>
        </w:trPr>
        <w:tc>
          <w:tcPr>
            <w:tcW w:w="708" w:type="dxa"/>
            <w:tcBorders>
              <w:top w:val="single" w:sz="4" w:space="0" w:color="000000"/>
              <w:left w:val="single" w:sz="4" w:space="0" w:color="000000"/>
              <w:bottom w:val="single" w:sz="4" w:space="0" w:color="000000"/>
            </w:tcBorders>
            <w:vAlign w:val="bottom"/>
          </w:tcPr>
          <w:p w14:paraId="5C9B2AEF" w14:textId="77777777" w:rsidR="002E7CE5" w:rsidRPr="002E5243" w:rsidRDefault="002E7CE5" w:rsidP="00015AF6">
            <w:pPr>
              <w:snapToGrid w:val="0"/>
              <w:spacing w:after="0" w:line="240" w:lineRule="auto"/>
              <w:jc w:val="center"/>
              <w:rPr>
                <w:rFonts w:cs="Arial"/>
                <w:b/>
                <w:bCs/>
                <w:color w:val="000000"/>
              </w:rPr>
            </w:pPr>
            <w:r w:rsidRPr="002E5243">
              <w:rPr>
                <w:rFonts w:cs="Arial"/>
                <w:b/>
                <w:bCs/>
                <w:color w:val="000000"/>
              </w:rPr>
              <w:lastRenderedPageBreak/>
              <w:t>Item</w:t>
            </w:r>
          </w:p>
        </w:tc>
        <w:tc>
          <w:tcPr>
            <w:tcW w:w="1134" w:type="dxa"/>
            <w:tcBorders>
              <w:top w:val="single" w:sz="4" w:space="0" w:color="000000"/>
              <w:left w:val="single" w:sz="4" w:space="0" w:color="000000"/>
              <w:bottom w:val="single" w:sz="4" w:space="0" w:color="000000"/>
            </w:tcBorders>
            <w:vAlign w:val="bottom"/>
          </w:tcPr>
          <w:p w14:paraId="47CAF20F" w14:textId="77777777" w:rsidR="002E7CE5" w:rsidRPr="002E5243" w:rsidRDefault="002E7CE5" w:rsidP="00015AF6">
            <w:pPr>
              <w:snapToGrid w:val="0"/>
              <w:spacing w:after="0" w:line="240" w:lineRule="auto"/>
              <w:jc w:val="center"/>
              <w:rPr>
                <w:rFonts w:cs="Arial"/>
                <w:b/>
                <w:bCs/>
                <w:color w:val="000000"/>
              </w:rPr>
            </w:pPr>
            <w:r w:rsidRPr="002E5243">
              <w:rPr>
                <w:rFonts w:cs="Arial"/>
                <w:b/>
                <w:bCs/>
                <w:color w:val="000000"/>
              </w:rPr>
              <w:t>Cantidad</w:t>
            </w:r>
          </w:p>
        </w:tc>
        <w:tc>
          <w:tcPr>
            <w:tcW w:w="1701" w:type="dxa"/>
            <w:tcBorders>
              <w:top w:val="single" w:sz="4" w:space="0" w:color="000000"/>
              <w:left w:val="single" w:sz="4" w:space="0" w:color="000000"/>
              <w:bottom w:val="single" w:sz="4" w:space="0" w:color="000000"/>
            </w:tcBorders>
            <w:vAlign w:val="bottom"/>
          </w:tcPr>
          <w:p w14:paraId="4FB4FE1E" w14:textId="77777777" w:rsidR="002E7CE5" w:rsidRPr="002E5243" w:rsidRDefault="002E7CE5" w:rsidP="00015AF6">
            <w:pPr>
              <w:snapToGrid w:val="0"/>
              <w:spacing w:after="0" w:line="240" w:lineRule="auto"/>
              <w:jc w:val="center"/>
              <w:rPr>
                <w:rFonts w:cs="Arial"/>
                <w:b/>
                <w:bCs/>
                <w:color w:val="000000"/>
              </w:rPr>
            </w:pPr>
            <w:r w:rsidRPr="002E5243">
              <w:rPr>
                <w:rFonts w:cs="Arial"/>
                <w:b/>
                <w:bCs/>
                <w:color w:val="000000"/>
              </w:rPr>
              <w:t>Descripción</w:t>
            </w:r>
          </w:p>
        </w:tc>
        <w:tc>
          <w:tcPr>
            <w:tcW w:w="1843" w:type="dxa"/>
            <w:tcBorders>
              <w:top w:val="single" w:sz="4" w:space="0" w:color="000000"/>
              <w:left w:val="single" w:sz="4" w:space="0" w:color="000000"/>
              <w:bottom w:val="single" w:sz="4" w:space="0" w:color="000000"/>
            </w:tcBorders>
            <w:vAlign w:val="bottom"/>
          </w:tcPr>
          <w:p w14:paraId="6D85A87A" w14:textId="77777777" w:rsidR="002E7CE5" w:rsidRPr="002E5243" w:rsidRDefault="002E7CE5" w:rsidP="00015AF6">
            <w:pPr>
              <w:snapToGrid w:val="0"/>
              <w:spacing w:after="0" w:line="240" w:lineRule="auto"/>
              <w:jc w:val="center"/>
              <w:rPr>
                <w:rFonts w:cs="Arial"/>
                <w:b/>
                <w:bCs/>
                <w:color w:val="000000"/>
              </w:rPr>
            </w:pPr>
            <w:r w:rsidRPr="002E5243">
              <w:rPr>
                <w:rFonts w:cs="Arial"/>
                <w:b/>
                <w:bCs/>
                <w:color w:val="000000"/>
              </w:rPr>
              <w:t>Localización</w:t>
            </w:r>
          </w:p>
        </w:tc>
        <w:tc>
          <w:tcPr>
            <w:tcW w:w="2205" w:type="dxa"/>
            <w:tcBorders>
              <w:top w:val="single" w:sz="4" w:space="0" w:color="000000"/>
              <w:left w:val="single" w:sz="4" w:space="0" w:color="000000"/>
              <w:bottom w:val="single" w:sz="4" w:space="0" w:color="000000"/>
              <w:right w:val="single" w:sz="4" w:space="0" w:color="000000"/>
            </w:tcBorders>
            <w:vAlign w:val="bottom"/>
          </w:tcPr>
          <w:p w14:paraId="3B9D3985" w14:textId="77777777" w:rsidR="002E7CE5" w:rsidRPr="002E5243" w:rsidRDefault="002E7CE5" w:rsidP="00015AF6">
            <w:pPr>
              <w:snapToGrid w:val="0"/>
              <w:spacing w:after="0" w:line="240" w:lineRule="auto"/>
              <w:jc w:val="center"/>
              <w:rPr>
                <w:rFonts w:cs="Arial"/>
                <w:b/>
                <w:bCs/>
                <w:color w:val="000000"/>
              </w:rPr>
            </w:pPr>
            <w:r w:rsidRPr="002E5243">
              <w:rPr>
                <w:rFonts w:cs="Arial"/>
                <w:b/>
                <w:bCs/>
                <w:color w:val="000000"/>
              </w:rPr>
              <w:t>Comentario</w:t>
            </w:r>
          </w:p>
        </w:tc>
      </w:tr>
      <w:tr w:rsidR="002E7CE5" w14:paraId="7EE4C300" w14:textId="77777777" w:rsidTr="00525A4D">
        <w:trPr>
          <w:trHeight w:val="2213"/>
        </w:trPr>
        <w:tc>
          <w:tcPr>
            <w:tcW w:w="708" w:type="dxa"/>
            <w:tcBorders>
              <w:left w:val="single" w:sz="4" w:space="0" w:color="000000"/>
              <w:bottom w:val="single" w:sz="4" w:space="0" w:color="000000"/>
            </w:tcBorders>
            <w:vAlign w:val="center"/>
          </w:tcPr>
          <w:p w14:paraId="3C54B7A7" w14:textId="77777777" w:rsidR="002E7CE5" w:rsidRPr="002E5243" w:rsidRDefault="002E7CE5" w:rsidP="00015AF6">
            <w:pPr>
              <w:snapToGrid w:val="0"/>
              <w:spacing w:after="0" w:line="240" w:lineRule="auto"/>
              <w:jc w:val="center"/>
              <w:rPr>
                <w:rFonts w:cs="Arial"/>
                <w:color w:val="000000"/>
              </w:rPr>
            </w:pPr>
            <w:r w:rsidRPr="002E5243">
              <w:rPr>
                <w:rFonts w:cs="Arial"/>
                <w:color w:val="000000"/>
              </w:rPr>
              <w:t>1</w:t>
            </w:r>
          </w:p>
        </w:tc>
        <w:tc>
          <w:tcPr>
            <w:tcW w:w="1134" w:type="dxa"/>
            <w:tcBorders>
              <w:left w:val="single" w:sz="4" w:space="0" w:color="000000"/>
              <w:bottom w:val="single" w:sz="4" w:space="0" w:color="000000"/>
            </w:tcBorders>
            <w:vAlign w:val="center"/>
          </w:tcPr>
          <w:p w14:paraId="19164FF9" w14:textId="77777777" w:rsidR="002E7CE5" w:rsidRPr="002E5243" w:rsidRDefault="002E7CE5" w:rsidP="00015AF6">
            <w:pPr>
              <w:snapToGrid w:val="0"/>
              <w:spacing w:after="0" w:line="240" w:lineRule="auto"/>
              <w:jc w:val="center"/>
              <w:rPr>
                <w:rFonts w:cs="Arial"/>
                <w:color w:val="000000"/>
              </w:rPr>
            </w:pPr>
            <w:r w:rsidRPr="002E5243">
              <w:rPr>
                <w:rFonts w:cs="Arial"/>
                <w:color w:val="000000"/>
              </w:rPr>
              <w:t>4</w:t>
            </w:r>
          </w:p>
        </w:tc>
        <w:tc>
          <w:tcPr>
            <w:tcW w:w="1701" w:type="dxa"/>
            <w:tcBorders>
              <w:left w:val="single" w:sz="4" w:space="0" w:color="000000"/>
              <w:bottom w:val="single" w:sz="4" w:space="0" w:color="000000"/>
            </w:tcBorders>
          </w:tcPr>
          <w:p w14:paraId="0806AFD1" w14:textId="77777777" w:rsidR="002E7CE5" w:rsidRPr="002E5243" w:rsidRDefault="002E7CE5" w:rsidP="00015AF6">
            <w:pPr>
              <w:snapToGrid w:val="0"/>
              <w:spacing w:after="0" w:line="240" w:lineRule="auto"/>
              <w:rPr>
                <w:rFonts w:cs="Arial"/>
                <w:color w:val="000000"/>
              </w:rPr>
            </w:pPr>
            <w:r w:rsidRPr="002E5243">
              <w:rPr>
                <w:rFonts w:cs="Arial"/>
                <w:color w:val="000000"/>
              </w:rPr>
              <w:t>Cámaras fijas, ubicadas en áreas exteriores. 1 - 4</w:t>
            </w:r>
          </w:p>
        </w:tc>
        <w:tc>
          <w:tcPr>
            <w:tcW w:w="1843" w:type="dxa"/>
            <w:tcBorders>
              <w:left w:val="single" w:sz="4" w:space="0" w:color="000000"/>
              <w:bottom w:val="single" w:sz="4" w:space="0" w:color="000000"/>
            </w:tcBorders>
          </w:tcPr>
          <w:p w14:paraId="0393ACC9" w14:textId="77777777" w:rsidR="002E7CE5" w:rsidRPr="002E5243" w:rsidRDefault="002E7CE5" w:rsidP="00015AF6">
            <w:pPr>
              <w:snapToGrid w:val="0"/>
              <w:spacing w:after="0" w:line="240" w:lineRule="auto"/>
              <w:rPr>
                <w:rFonts w:cs="Arial"/>
                <w:color w:val="000000"/>
              </w:rPr>
            </w:pPr>
            <w:r w:rsidRPr="002E5243">
              <w:rPr>
                <w:rFonts w:cs="Arial"/>
                <w:color w:val="000000"/>
              </w:rPr>
              <w:t>Entrada vehicular, estarán montadas sobre postes y pared.</w:t>
            </w:r>
          </w:p>
        </w:tc>
        <w:tc>
          <w:tcPr>
            <w:tcW w:w="2205" w:type="dxa"/>
            <w:tcBorders>
              <w:left w:val="single" w:sz="4" w:space="0" w:color="000000"/>
              <w:bottom w:val="single" w:sz="4" w:space="0" w:color="000000"/>
              <w:right w:val="single" w:sz="4" w:space="0" w:color="000000"/>
            </w:tcBorders>
          </w:tcPr>
          <w:p w14:paraId="535855EA" w14:textId="77777777" w:rsidR="002E7CE5" w:rsidRPr="002E5243" w:rsidRDefault="002E7CE5" w:rsidP="00015AF6">
            <w:pPr>
              <w:snapToGrid w:val="0"/>
              <w:spacing w:after="0" w:line="240" w:lineRule="auto"/>
              <w:rPr>
                <w:rFonts w:cs="Arial"/>
                <w:color w:val="000000"/>
              </w:rPr>
            </w:pPr>
            <w:r w:rsidRPr="002E5243">
              <w:rPr>
                <w:rFonts w:cs="Arial"/>
                <w:color w:val="000000"/>
              </w:rPr>
              <w:t xml:space="preserve">Tipo: Día/noche color         Sensor tipo: CCD                Formato del sensor: 1/3, 1/4 pulgada                                   Montaje de lente: CS, iris automático o manual                              Longitud focal: 2 - 45 mm                </w:t>
            </w:r>
          </w:p>
        </w:tc>
      </w:tr>
      <w:tr w:rsidR="002E7CE5" w14:paraId="0DF7AE37" w14:textId="77777777" w:rsidTr="00525A4D">
        <w:trPr>
          <w:trHeight w:val="1803"/>
        </w:trPr>
        <w:tc>
          <w:tcPr>
            <w:tcW w:w="708" w:type="dxa"/>
            <w:tcBorders>
              <w:left w:val="single" w:sz="4" w:space="0" w:color="000000"/>
              <w:bottom w:val="single" w:sz="4" w:space="0" w:color="000000"/>
            </w:tcBorders>
            <w:vAlign w:val="center"/>
          </w:tcPr>
          <w:p w14:paraId="2919E4C4" w14:textId="77777777" w:rsidR="002E7CE5" w:rsidRPr="002E5243" w:rsidRDefault="002E7CE5" w:rsidP="00015AF6">
            <w:pPr>
              <w:snapToGrid w:val="0"/>
              <w:spacing w:after="0" w:line="240" w:lineRule="auto"/>
              <w:jc w:val="center"/>
              <w:rPr>
                <w:rFonts w:cs="Arial"/>
                <w:color w:val="000000"/>
              </w:rPr>
            </w:pPr>
            <w:r w:rsidRPr="002E5243">
              <w:rPr>
                <w:rFonts w:cs="Arial"/>
                <w:color w:val="000000"/>
              </w:rPr>
              <w:t>2</w:t>
            </w:r>
          </w:p>
        </w:tc>
        <w:tc>
          <w:tcPr>
            <w:tcW w:w="1134" w:type="dxa"/>
            <w:tcBorders>
              <w:left w:val="single" w:sz="4" w:space="0" w:color="000000"/>
              <w:bottom w:val="single" w:sz="4" w:space="0" w:color="000000"/>
            </w:tcBorders>
            <w:vAlign w:val="center"/>
          </w:tcPr>
          <w:p w14:paraId="616A0027" w14:textId="77777777" w:rsidR="002E7CE5" w:rsidRPr="002E5243" w:rsidRDefault="002E7CE5" w:rsidP="00015AF6">
            <w:pPr>
              <w:snapToGrid w:val="0"/>
              <w:spacing w:after="0" w:line="240" w:lineRule="auto"/>
              <w:jc w:val="center"/>
              <w:rPr>
                <w:rFonts w:cs="Arial"/>
                <w:color w:val="000000"/>
              </w:rPr>
            </w:pPr>
            <w:r w:rsidRPr="002E5243">
              <w:rPr>
                <w:rFonts w:cs="Arial"/>
                <w:color w:val="000000"/>
              </w:rPr>
              <w:t>2</w:t>
            </w:r>
          </w:p>
        </w:tc>
        <w:tc>
          <w:tcPr>
            <w:tcW w:w="1701" w:type="dxa"/>
            <w:tcBorders>
              <w:left w:val="single" w:sz="4" w:space="0" w:color="000000"/>
              <w:bottom w:val="single" w:sz="4" w:space="0" w:color="000000"/>
            </w:tcBorders>
          </w:tcPr>
          <w:p w14:paraId="3A94C6EA" w14:textId="77777777" w:rsidR="002E7CE5" w:rsidRPr="002E5243" w:rsidRDefault="002E7CE5" w:rsidP="00015AF6">
            <w:pPr>
              <w:snapToGrid w:val="0"/>
              <w:spacing w:after="0" w:line="240" w:lineRule="auto"/>
              <w:rPr>
                <w:rFonts w:cs="Arial"/>
                <w:color w:val="000000"/>
              </w:rPr>
            </w:pPr>
            <w:r w:rsidRPr="002E5243">
              <w:rPr>
                <w:rFonts w:cs="Arial"/>
                <w:color w:val="000000"/>
              </w:rPr>
              <w:t>Cámaras fijas, ubicadas en áreas exteriores. 5 - 6</w:t>
            </w:r>
          </w:p>
        </w:tc>
        <w:tc>
          <w:tcPr>
            <w:tcW w:w="1843" w:type="dxa"/>
            <w:tcBorders>
              <w:left w:val="single" w:sz="4" w:space="0" w:color="000000"/>
              <w:bottom w:val="single" w:sz="4" w:space="0" w:color="000000"/>
            </w:tcBorders>
          </w:tcPr>
          <w:p w14:paraId="789FC450" w14:textId="77777777" w:rsidR="002E7CE5" w:rsidRPr="002E5243" w:rsidRDefault="002E7CE5" w:rsidP="00015AF6">
            <w:pPr>
              <w:snapToGrid w:val="0"/>
              <w:spacing w:after="0" w:line="240" w:lineRule="auto"/>
              <w:rPr>
                <w:rFonts w:cs="Arial"/>
                <w:color w:val="000000"/>
              </w:rPr>
            </w:pPr>
            <w:r w:rsidRPr="002E5243">
              <w:rPr>
                <w:rFonts w:cs="Arial"/>
                <w:color w:val="000000"/>
              </w:rPr>
              <w:t>Entrada peatonal, estarán montadas sobre una exclusa localizada a la altura de la entrada vehicular</w:t>
            </w:r>
          </w:p>
        </w:tc>
        <w:tc>
          <w:tcPr>
            <w:tcW w:w="2205" w:type="dxa"/>
            <w:tcBorders>
              <w:left w:val="single" w:sz="4" w:space="0" w:color="000000"/>
              <w:bottom w:val="single" w:sz="4" w:space="0" w:color="000000"/>
              <w:right w:val="single" w:sz="4" w:space="0" w:color="000000"/>
            </w:tcBorders>
          </w:tcPr>
          <w:p w14:paraId="243B31F1" w14:textId="77777777" w:rsidR="002E7CE5" w:rsidRPr="002E5243" w:rsidRDefault="002E7CE5" w:rsidP="00015AF6">
            <w:pPr>
              <w:snapToGrid w:val="0"/>
              <w:spacing w:after="0" w:line="240" w:lineRule="auto"/>
              <w:rPr>
                <w:rFonts w:cs="Arial"/>
                <w:color w:val="000000"/>
              </w:rPr>
            </w:pPr>
            <w:r w:rsidRPr="002E5243">
              <w:rPr>
                <w:rFonts w:cs="Arial"/>
                <w:color w:val="000000"/>
              </w:rPr>
              <w:t xml:space="preserve">Tipo: Día/noche color         Sensor tipo: CCD                Formato del sensor: 1/3, 1/4 pulgada                                   Montaje de lente: CS, iris automático o manual                              Longitud focal: 2 - 45 mm                </w:t>
            </w:r>
          </w:p>
        </w:tc>
      </w:tr>
      <w:tr w:rsidR="002E7CE5" w14:paraId="43D8987F" w14:textId="77777777" w:rsidTr="00525A4D">
        <w:trPr>
          <w:trHeight w:val="1546"/>
        </w:trPr>
        <w:tc>
          <w:tcPr>
            <w:tcW w:w="708" w:type="dxa"/>
            <w:tcBorders>
              <w:left w:val="single" w:sz="4" w:space="0" w:color="000000"/>
              <w:bottom w:val="single" w:sz="4" w:space="0" w:color="000000"/>
            </w:tcBorders>
            <w:vAlign w:val="center"/>
          </w:tcPr>
          <w:p w14:paraId="71E32847" w14:textId="77777777" w:rsidR="002E7CE5" w:rsidRPr="002E5243" w:rsidRDefault="002E7CE5" w:rsidP="00015AF6">
            <w:pPr>
              <w:snapToGrid w:val="0"/>
              <w:spacing w:after="0" w:line="240" w:lineRule="auto"/>
              <w:jc w:val="center"/>
              <w:rPr>
                <w:rFonts w:cs="Arial"/>
                <w:color w:val="000000"/>
              </w:rPr>
            </w:pPr>
            <w:r w:rsidRPr="002E5243">
              <w:rPr>
                <w:rFonts w:cs="Arial"/>
                <w:color w:val="000000"/>
              </w:rPr>
              <w:t>3</w:t>
            </w:r>
          </w:p>
        </w:tc>
        <w:tc>
          <w:tcPr>
            <w:tcW w:w="1134" w:type="dxa"/>
            <w:tcBorders>
              <w:left w:val="single" w:sz="4" w:space="0" w:color="000000"/>
              <w:bottom w:val="single" w:sz="4" w:space="0" w:color="000000"/>
            </w:tcBorders>
            <w:vAlign w:val="center"/>
          </w:tcPr>
          <w:p w14:paraId="328D23C1" w14:textId="77777777" w:rsidR="002E7CE5" w:rsidRPr="002E5243" w:rsidRDefault="002E7CE5" w:rsidP="00015AF6">
            <w:pPr>
              <w:snapToGrid w:val="0"/>
              <w:spacing w:after="0" w:line="240" w:lineRule="auto"/>
              <w:jc w:val="center"/>
              <w:rPr>
                <w:rFonts w:cs="Arial"/>
                <w:color w:val="000000"/>
              </w:rPr>
            </w:pPr>
            <w:r w:rsidRPr="002E5243">
              <w:rPr>
                <w:rFonts w:cs="Arial"/>
                <w:color w:val="000000"/>
              </w:rPr>
              <w:t>2</w:t>
            </w:r>
          </w:p>
        </w:tc>
        <w:tc>
          <w:tcPr>
            <w:tcW w:w="1701" w:type="dxa"/>
            <w:tcBorders>
              <w:left w:val="single" w:sz="4" w:space="0" w:color="000000"/>
              <w:bottom w:val="single" w:sz="4" w:space="0" w:color="000000"/>
            </w:tcBorders>
          </w:tcPr>
          <w:p w14:paraId="6BA1759B" w14:textId="77777777" w:rsidR="002E7CE5" w:rsidRPr="002E5243" w:rsidRDefault="002E7CE5" w:rsidP="00015AF6">
            <w:pPr>
              <w:snapToGrid w:val="0"/>
              <w:spacing w:after="0" w:line="240" w:lineRule="auto"/>
              <w:rPr>
                <w:rFonts w:cs="Arial"/>
                <w:color w:val="000000"/>
              </w:rPr>
            </w:pPr>
            <w:r w:rsidRPr="002E5243">
              <w:rPr>
                <w:rFonts w:cs="Arial"/>
                <w:color w:val="000000"/>
              </w:rPr>
              <w:t>Cámaras fijas ubicadas en el exterior. 7 - 8</w:t>
            </w:r>
          </w:p>
        </w:tc>
        <w:tc>
          <w:tcPr>
            <w:tcW w:w="1843" w:type="dxa"/>
            <w:tcBorders>
              <w:left w:val="single" w:sz="4" w:space="0" w:color="000000"/>
              <w:bottom w:val="single" w:sz="4" w:space="0" w:color="000000"/>
            </w:tcBorders>
          </w:tcPr>
          <w:p w14:paraId="2C29BAFD" w14:textId="77777777" w:rsidR="002E7CE5" w:rsidRPr="002E5243" w:rsidRDefault="002E7CE5" w:rsidP="00015AF6">
            <w:pPr>
              <w:snapToGrid w:val="0"/>
              <w:spacing w:after="0" w:line="240" w:lineRule="auto"/>
              <w:rPr>
                <w:rFonts w:cs="Arial"/>
                <w:color w:val="000000"/>
              </w:rPr>
            </w:pPr>
            <w:r w:rsidRPr="002E5243">
              <w:rPr>
                <w:rFonts w:cs="Arial"/>
                <w:color w:val="000000"/>
              </w:rPr>
              <w:t>Entrada de los edificios administrativos, estarán ubicadas en la garita sobre la pared.</w:t>
            </w:r>
          </w:p>
        </w:tc>
        <w:tc>
          <w:tcPr>
            <w:tcW w:w="2205" w:type="dxa"/>
            <w:tcBorders>
              <w:left w:val="single" w:sz="4" w:space="0" w:color="000000"/>
              <w:bottom w:val="single" w:sz="4" w:space="0" w:color="000000"/>
              <w:right w:val="single" w:sz="4" w:space="0" w:color="000000"/>
            </w:tcBorders>
          </w:tcPr>
          <w:p w14:paraId="57F7432A" w14:textId="77777777" w:rsidR="002E7CE5" w:rsidRPr="002E5243" w:rsidRDefault="002E7CE5" w:rsidP="00015AF6">
            <w:pPr>
              <w:snapToGrid w:val="0"/>
              <w:spacing w:after="0" w:line="240" w:lineRule="auto"/>
              <w:rPr>
                <w:rFonts w:cs="Arial"/>
                <w:color w:val="000000"/>
              </w:rPr>
            </w:pPr>
            <w:r w:rsidRPr="002E5243">
              <w:rPr>
                <w:rFonts w:cs="Arial"/>
                <w:color w:val="000000"/>
              </w:rPr>
              <w:t xml:space="preserve">Tipo: Día/noche color                     Formato del sensor: 1/3 pulgada                     </w:t>
            </w:r>
          </w:p>
        </w:tc>
      </w:tr>
      <w:tr w:rsidR="002E7CE5" w14:paraId="4D80F13A" w14:textId="77777777" w:rsidTr="00525A4D">
        <w:trPr>
          <w:trHeight w:val="1546"/>
        </w:trPr>
        <w:tc>
          <w:tcPr>
            <w:tcW w:w="708" w:type="dxa"/>
            <w:tcBorders>
              <w:left w:val="single" w:sz="4" w:space="0" w:color="000000"/>
              <w:bottom w:val="single" w:sz="4" w:space="0" w:color="000000"/>
            </w:tcBorders>
            <w:vAlign w:val="center"/>
          </w:tcPr>
          <w:p w14:paraId="675F0BBD" w14:textId="77777777" w:rsidR="002E7CE5" w:rsidRPr="002E5243" w:rsidRDefault="002E7CE5" w:rsidP="00015AF6">
            <w:pPr>
              <w:snapToGrid w:val="0"/>
              <w:spacing w:after="0" w:line="240" w:lineRule="auto"/>
              <w:jc w:val="center"/>
              <w:rPr>
                <w:rFonts w:cs="Arial"/>
                <w:color w:val="000000"/>
              </w:rPr>
            </w:pPr>
            <w:r w:rsidRPr="002E5243">
              <w:rPr>
                <w:rFonts w:cs="Arial"/>
                <w:color w:val="000000"/>
              </w:rPr>
              <w:t>4</w:t>
            </w:r>
          </w:p>
        </w:tc>
        <w:tc>
          <w:tcPr>
            <w:tcW w:w="1134" w:type="dxa"/>
            <w:tcBorders>
              <w:left w:val="single" w:sz="4" w:space="0" w:color="000000"/>
              <w:bottom w:val="single" w:sz="4" w:space="0" w:color="000000"/>
            </w:tcBorders>
            <w:vAlign w:val="center"/>
          </w:tcPr>
          <w:p w14:paraId="44523610" w14:textId="77777777" w:rsidR="002E7CE5" w:rsidRPr="002E5243" w:rsidRDefault="002E7CE5" w:rsidP="00015AF6">
            <w:pPr>
              <w:snapToGrid w:val="0"/>
              <w:spacing w:after="0" w:line="240" w:lineRule="auto"/>
              <w:jc w:val="center"/>
              <w:rPr>
                <w:rFonts w:cs="Arial"/>
                <w:color w:val="000000"/>
              </w:rPr>
            </w:pPr>
            <w:r w:rsidRPr="002E5243">
              <w:rPr>
                <w:rFonts w:cs="Arial"/>
                <w:color w:val="000000"/>
              </w:rPr>
              <w:t>1</w:t>
            </w:r>
          </w:p>
        </w:tc>
        <w:tc>
          <w:tcPr>
            <w:tcW w:w="1701" w:type="dxa"/>
            <w:tcBorders>
              <w:left w:val="single" w:sz="4" w:space="0" w:color="000000"/>
              <w:bottom w:val="single" w:sz="4" w:space="0" w:color="000000"/>
            </w:tcBorders>
          </w:tcPr>
          <w:p w14:paraId="20F0ECF0" w14:textId="77777777" w:rsidR="002E7CE5" w:rsidRPr="002E5243" w:rsidRDefault="002E7CE5" w:rsidP="00015AF6">
            <w:pPr>
              <w:snapToGrid w:val="0"/>
              <w:spacing w:after="0" w:line="240" w:lineRule="auto"/>
              <w:rPr>
                <w:rFonts w:cs="Arial"/>
                <w:color w:val="000000"/>
              </w:rPr>
            </w:pPr>
            <w:r w:rsidRPr="002E5243">
              <w:rPr>
                <w:rFonts w:cs="Arial"/>
                <w:color w:val="000000"/>
              </w:rPr>
              <w:t>Cámara domo. 9</w:t>
            </w:r>
          </w:p>
        </w:tc>
        <w:tc>
          <w:tcPr>
            <w:tcW w:w="1843" w:type="dxa"/>
            <w:tcBorders>
              <w:left w:val="single" w:sz="4" w:space="0" w:color="000000"/>
              <w:bottom w:val="single" w:sz="4" w:space="0" w:color="000000"/>
            </w:tcBorders>
          </w:tcPr>
          <w:p w14:paraId="55BE86F5" w14:textId="77777777" w:rsidR="002E7CE5" w:rsidRPr="002E5243" w:rsidRDefault="002E7CE5" w:rsidP="00015AF6">
            <w:pPr>
              <w:snapToGrid w:val="0"/>
              <w:spacing w:after="0" w:line="240" w:lineRule="auto"/>
              <w:rPr>
                <w:rFonts w:cs="Arial"/>
                <w:color w:val="000000"/>
              </w:rPr>
            </w:pPr>
            <w:r w:rsidRPr="002E5243">
              <w:rPr>
                <w:rFonts w:cs="Arial"/>
                <w:color w:val="000000"/>
              </w:rPr>
              <w:t>A la altura de los generadores, sobre poste.</w:t>
            </w:r>
          </w:p>
        </w:tc>
        <w:tc>
          <w:tcPr>
            <w:tcW w:w="2205" w:type="dxa"/>
            <w:tcBorders>
              <w:left w:val="single" w:sz="4" w:space="0" w:color="000000"/>
              <w:bottom w:val="single" w:sz="4" w:space="0" w:color="000000"/>
              <w:right w:val="single" w:sz="4" w:space="0" w:color="000000"/>
            </w:tcBorders>
          </w:tcPr>
          <w:p w14:paraId="094C41B2" w14:textId="77777777" w:rsidR="002E7CE5" w:rsidRPr="002E5243" w:rsidRDefault="002E7CE5" w:rsidP="00015AF6">
            <w:pPr>
              <w:snapToGrid w:val="0"/>
              <w:spacing w:after="0" w:line="240" w:lineRule="auto"/>
              <w:rPr>
                <w:rFonts w:cs="Arial"/>
                <w:color w:val="000000"/>
              </w:rPr>
            </w:pPr>
            <w:r w:rsidRPr="002E5243">
              <w:rPr>
                <w:rFonts w:cs="Arial"/>
                <w:color w:val="000000"/>
              </w:rPr>
              <w:t xml:space="preserve">Tipo: Día/noche color         Sensor tipo: CCD                Formato del sensor: 1/3, 1/4 pulgada                                   Montaje de lente: CS, iris automático.                </w:t>
            </w:r>
          </w:p>
        </w:tc>
      </w:tr>
      <w:tr w:rsidR="002E7CE5" w14:paraId="3B301218" w14:textId="77777777" w:rsidTr="00525A4D">
        <w:trPr>
          <w:trHeight w:val="3092"/>
        </w:trPr>
        <w:tc>
          <w:tcPr>
            <w:tcW w:w="708" w:type="dxa"/>
            <w:tcBorders>
              <w:top w:val="single" w:sz="4" w:space="0" w:color="000000"/>
              <w:left w:val="single" w:sz="4" w:space="0" w:color="000000"/>
              <w:bottom w:val="single" w:sz="4" w:space="0" w:color="000000"/>
            </w:tcBorders>
            <w:vAlign w:val="center"/>
          </w:tcPr>
          <w:p w14:paraId="66B31450" w14:textId="77777777" w:rsidR="002E7CE5" w:rsidRPr="002E5243" w:rsidRDefault="002E7CE5" w:rsidP="00015AF6">
            <w:pPr>
              <w:snapToGrid w:val="0"/>
              <w:spacing w:after="0" w:line="240" w:lineRule="auto"/>
              <w:jc w:val="center"/>
              <w:rPr>
                <w:rFonts w:cs="Arial"/>
                <w:color w:val="000000"/>
              </w:rPr>
            </w:pPr>
            <w:r w:rsidRPr="002E5243">
              <w:rPr>
                <w:rFonts w:cs="Arial"/>
                <w:color w:val="000000"/>
              </w:rPr>
              <w:t>5</w:t>
            </w:r>
          </w:p>
        </w:tc>
        <w:tc>
          <w:tcPr>
            <w:tcW w:w="1134" w:type="dxa"/>
            <w:tcBorders>
              <w:top w:val="single" w:sz="4" w:space="0" w:color="000000"/>
              <w:left w:val="single" w:sz="4" w:space="0" w:color="000000"/>
              <w:bottom w:val="single" w:sz="4" w:space="0" w:color="000000"/>
            </w:tcBorders>
            <w:vAlign w:val="center"/>
          </w:tcPr>
          <w:p w14:paraId="7F1F1D85" w14:textId="77777777" w:rsidR="002E7CE5" w:rsidRPr="002E5243" w:rsidRDefault="002E7CE5" w:rsidP="00015AF6">
            <w:pPr>
              <w:snapToGrid w:val="0"/>
              <w:spacing w:after="0" w:line="240" w:lineRule="auto"/>
              <w:jc w:val="center"/>
              <w:rPr>
                <w:rFonts w:cs="Arial"/>
                <w:color w:val="000000"/>
              </w:rPr>
            </w:pPr>
            <w:r w:rsidRPr="002E5243">
              <w:rPr>
                <w:rFonts w:cs="Arial"/>
                <w:color w:val="000000"/>
              </w:rPr>
              <w:t>3</w:t>
            </w:r>
          </w:p>
        </w:tc>
        <w:tc>
          <w:tcPr>
            <w:tcW w:w="1701" w:type="dxa"/>
            <w:tcBorders>
              <w:top w:val="single" w:sz="4" w:space="0" w:color="000000"/>
              <w:left w:val="single" w:sz="4" w:space="0" w:color="000000"/>
              <w:bottom w:val="single" w:sz="4" w:space="0" w:color="000000"/>
            </w:tcBorders>
          </w:tcPr>
          <w:p w14:paraId="67BC7D10" w14:textId="77777777" w:rsidR="002E7CE5" w:rsidRPr="002E5243" w:rsidRDefault="002E7CE5" w:rsidP="00015AF6">
            <w:pPr>
              <w:snapToGrid w:val="0"/>
              <w:spacing w:after="0" w:line="240" w:lineRule="auto"/>
              <w:rPr>
                <w:rFonts w:cs="Arial"/>
                <w:color w:val="000000"/>
              </w:rPr>
            </w:pPr>
            <w:r w:rsidRPr="002E5243">
              <w:rPr>
                <w:rFonts w:cs="Arial"/>
                <w:color w:val="000000"/>
              </w:rPr>
              <w:t xml:space="preserve">Cámaras autodomos. 10 </w:t>
            </w:r>
            <w:r w:rsidR="001F6DE7">
              <w:rPr>
                <w:rFonts w:cs="Arial"/>
                <w:color w:val="000000"/>
              </w:rPr>
              <w:t>–</w:t>
            </w:r>
            <w:r w:rsidRPr="002E5243">
              <w:rPr>
                <w:rFonts w:cs="Arial"/>
                <w:color w:val="000000"/>
              </w:rPr>
              <w:t xml:space="preserve"> 12</w:t>
            </w:r>
          </w:p>
        </w:tc>
        <w:tc>
          <w:tcPr>
            <w:tcW w:w="1843" w:type="dxa"/>
            <w:tcBorders>
              <w:top w:val="single" w:sz="4" w:space="0" w:color="000000"/>
              <w:left w:val="single" w:sz="4" w:space="0" w:color="000000"/>
              <w:bottom w:val="single" w:sz="4" w:space="0" w:color="000000"/>
            </w:tcBorders>
          </w:tcPr>
          <w:p w14:paraId="4516B17E" w14:textId="77777777" w:rsidR="002E7CE5" w:rsidRPr="002E5243" w:rsidRDefault="002E7CE5" w:rsidP="00015AF6">
            <w:pPr>
              <w:snapToGrid w:val="0"/>
              <w:spacing w:after="0" w:line="240" w:lineRule="auto"/>
              <w:rPr>
                <w:rFonts w:cs="Arial"/>
                <w:color w:val="000000"/>
              </w:rPr>
            </w:pPr>
            <w:r w:rsidRPr="002E5243">
              <w:rPr>
                <w:rFonts w:cs="Arial"/>
                <w:color w:val="000000"/>
              </w:rPr>
              <w:t>Estarán localizadas en las intersecciones de las avenidas interiores del puerto, servirán para monitorear el recorrido de vehículos. Se ubicarán sobre postes a una altura mayor a 11 m.</w:t>
            </w:r>
          </w:p>
        </w:tc>
        <w:tc>
          <w:tcPr>
            <w:tcW w:w="2205" w:type="dxa"/>
            <w:tcBorders>
              <w:top w:val="single" w:sz="4" w:space="0" w:color="000000"/>
              <w:left w:val="single" w:sz="4" w:space="0" w:color="000000"/>
              <w:bottom w:val="single" w:sz="4" w:space="0" w:color="000000"/>
              <w:right w:val="single" w:sz="4" w:space="0" w:color="000000"/>
            </w:tcBorders>
          </w:tcPr>
          <w:p w14:paraId="12A41115" w14:textId="77777777" w:rsidR="002E7CE5" w:rsidRPr="002E5243" w:rsidRDefault="002E7CE5" w:rsidP="00015AF6">
            <w:pPr>
              <w:snapToGrid w:val="0"/>
              <w:spacing w:after="0" w:line="240" w:lineRule="auto"/>
              <w:rPr>
                <w:rFonts w:cs="Arial"/>
                <w:color w:val="000000"/>
              </w:rPr>
            </w:pPr>
            <w:r w:rsidRPr="002E5243">
              <w:rPr>
                <w:rFonts w:cs="Arial"/>
                <w:color w:val="000000"/>
              </w:rPr>
              <w:t xml:space="preserve">Tipo: Día/noche color         Sensor tipo: CCD                Formato del sensor: 1/3, 1/4 pulgada                                   Montaje de lente: CS, iris automático.                </w:t>
            </w:r>
          </w:p>
        </w:tc>
      </w:tr>
      <w:tr w:rsidR="002E7CE5" w14:paraId="1578A999" w14:textId="77777777" w:rsidTr="00525A4D">
        <w:trPr>
          <w:trHeight w:val="772"/>
        </w:trPr>
        <w:tc>
          <w:tcPr>
            <w:tcW w:w="708" w:type="dxa"/>
            <w:tcBorders>
              <w:top w:val="single" w:sz="4" w:space="0" w:color="000000"/>
              <w:left w:val="single" w:sz="4" w:space="0" w:color="000000"/>
              <w:bottom w:val="single" w:sz="4" w:space="0" w:color="000000"/>
            </w:tcBorders>
            <w:vAlign w:val="center"/>
          </w:tcPr>
          <w:p w14:paraId="3E32F6CA" w14:textId="77777777" w:rsidR="002E7CE5" w:rsidRPr="002E5243" w:rsidRDefault="002E7CE5" w:rsidP="00015AF6">
            <w:pPr>
              <w:snapToGrid w:val="0"/>
              <w:spacing w:after="0" w:line="240" w:lineRule="auto"/>
              <w:jc w:val="center"/>
              <w:rPr>
                <w:rFonts w:cs="Arial"/>
                <w:color w:val="000000"/>
              </w:rPr>
            </w:pPr>
            <w:r w:rsidRPr="002E5243">
              <w:rPr>
                <w:rFonts w:cs="Arial"/>
                <w:color w:val="000000"/>
              </w:rPr>
              <w:lastRenderedPageBreak/>
              <w:t>6</w:t>
            </w:r>
          </w:p>
        </w:tc>
        <w:tc>
          <w:tcPr>
            <w:tcW w:w="1134" w:type="dxa"/>
            <w:tcBorders>
              <w:top w:val="single" w:sz="4" w:space="0" w:color="000000"/>
              <w:left w:val="single" w:sz="4" w:space="0" w:color="000000"/>
              <w:bottom w:val="single" w:sz="4" w:space="0" w:color="000000"/>
            </w:tcBorders>
            <w:vAlign w:val="center"/>
          </w:tcPr>
          <w:p w14:paraId="44327594" w14:textId="77777777" w:rsidR="002E7CE5" w:rsidRPr="002E5243" w:rsidRDefault="002E7CE5" w:rsidP="00015AF6">
            <w:pPr>
              <w:snapToGrid w:val="0"/>
              <w:spacing w:after="0" w:line="240" w:lineRule="auto"/>
              <w:jc w:val="center"/>
              <w:rPr>
                <w:rFonts w:cs="Arial"/>
                <w:color w:val="000000"/>
              </w:rPr>
            </w:pPr>
            <w:r w:rsidRPr="002E5243">
              <w:rPr>
                <w:rFonts w:cs="Arial"/>
                <w:color w:val="000000"/>
              </w:rPr>
              <w:t>2</w:t>
            </w:r>
          </w:p>
        </w:tc>
        <w:tc>
          <w:tcPr>
            <w:tcW w:w="1701" w:type="dxa"/>
            <w:tcBorders>
              <w:top w:val="single" w:sz="4" w:space="0" w:color="000000"/>
              <w:left w:val="single" w:sz="4" w:space="0" w:color="000000"/>
              <w:bottom w:val="single" w:sz="4" w:space="0" w:color="000000"/>
            </w:tcBorders>
          </w:tcPr>
          <w:p w14:paraId="5ED59292" w14:textId="77777777" w:rsidR="002E7CE5" w:rsidRPr="002E5243" w:rsidRDefault="002E7CE5" w:rsidP="00015AF6">
            <w:pPr>
              <w:snapToGrid w:val="0"/>
              <w:spacing w:after="0" w:line="240" w:lineRule="auto"/>
              <w:rPr>
                <w:rFonts w:cs="Arial"/>
                <w:color w:val="000000"/>
              </w:rPr>
            </w:pPr>
            <w:r w:rsidRPr="002E5243">
              <w:rPr>
                <w:rFonts w:cs="Arial"/>
                <w:color w:val="000000"/>
              </w:rPr>
              <w:t xml:space="preserve">Cámaras fijas. 13 </w:t>
            </w:r>
            <w:r w:rsidR="001F6DE7">
              <w:rPr>
                <w:rFonts w:cs="Arial"/>
                <w:color w:val="000000"/>
              </w:rPr>
              <w:t>–</w:t>
            </w:r>
            <w:r w:rsidRPr="002E5243">
              <w:rPr>
                <w:rFonts w:cs="Arial"/>
                <w:color w:val="000000"/>
              </w:rPr>
              <w:t xml:space="preserve"> 14</w:t>
            </w:r>
          </w:p>
        </w:tc>
        <w:tc>
          <w:tcPr>
            <w:tcW w:w="1843" w:type="dxa"/>
            <w:tcBorders>
              <w:top w:val="single" w:sz="4" w:space="0" w:color="000000"/>
              <w:left w:val="single" w:sz="4" w:space="0" w:color="000000"/>
              <w:bottom w:val="single" w:sz="4" w:space="0" w:color="000000"/>
            </w:tcBorders>
          </w:tcPr>
          <w:p w14:paraId="4264C2C8" w14:textId="77777777" w:rsidR="002E7CE5" w:rsidRPr="002E5243" w:rsidRDefault="002E7CE5" w:rsidP="00015AF6">
            <w:pPr>
              <w:snapToGrid w:val="0"/>
              <w:spacing w:after="0" w:line="240" w:lineRule="auto"/>
              <w:rPr>
                <w:rFonts w:cs="Arial"/>
                <w:color w:val="000000"/>
              </w:rPr>
            </w:pPr>
            <w:r w:rsidRPr="002E5243">
              <w:rPr>
                <w:rFonts w:cs="Arial"/>
                <w:color w:val="000000"/>
              </w:rPr>
              <w:t>Estarán localizadas en el área de pesaje.</w:t>
            </w:r>
          </w:p>
        </w:tc>
        <w:tc>
          <w:tcPr>
            <w:tcW w:w="2205" w:type="dxa"/>
            <w:tcBorders>
              <w:top w:val="single" w:sz="4" w:space="0" w:color="000000"/>
              <w:left w:val="single" w:sz="4" w:space="0" w:color="000000"/>
              <w:bottom w:val="single" w:sz="4" w:space="0" w:color="000000"/>
              <w:right w:val="single" w:sz="4" w:space="0" w:color="000000"/>
            </w:tcBorders>
          </w:tcPr>
          <w:p w14:paraId="2E914108" w14:textId="77777777" w:rsidR="002E7CE5" w:rsidRPr="002E5243" w:rsidRDefault="002E7CE5" w:rsidP="00015AF6">
            <w:pPr>
              <w:snapToGrid w:val="0"/>
              <w:spacing w:after="0" w:line="240" w:lineRule="auto"/>
              <w:ind w:right="-114"/>
              <w:jc w:val="center"/>
              <w:rPr>
                <w:rFonts w:cs="Arial"/>
                <w:color w:val="000000"/>
              </w:rPr>
            </w:pPr>
            <w:r w:rsidRPr="002E5243">
              <w:rPr>
                <w:rFonts w:cs="Arial"/>
                <w:color w:val="000000"/>
              </w:rPr>
              <w:t>Tipo: Día/noche color         Sensor tipo: CCD</w:t>
            </w:r>
          </w:p>
        </w:tc>
      </w:tr>
      <w:tr w:rsidR="002E7CE5" w14:paraId="3C984B97" w14:textId="77777777" w:rsidTr="00525A4D">
        <w:trPr>
          <w:trHeight w:val="2580"/>
        </w:trPr>
        <w:tc>
          <w:tcPr>
            <w:tcW w:w="708" w:type="dxa"/>
            <w:tcBorders>
              <w:left w:val="single" w:sz="4" w:space="0" w:color="000000"/>
              <w:bottom w:val="single" w:sz="4" w:space="0" w:color="000000"/>
            </w:tcBorders>
            <w:vAlign w:val="center"/>
          </w:tcPr>
          <w:p w14:paraId="510F1651" w14:textId="77777777" w:rsidR="002E7CE5" w:rsidRPr="002E5243" w:rsidRDefault="002E7CE5" w:rsidP="00015AF6">
            <w:pPr>
              <w:snapToGrid w:val="0"/>
              <w:spacing w:after="0" w:line="240" w:lineRule="auto"/>
              <w:jc w:val="center"/>
              <w:rPr>
                <w:rFonts w:cs="Arial"/>
                <w:color w:val="000000"/>
              </w:rPr>
            </w:pPr>
            <w:r w:rsidRPr="002E5243">
              <w:rPr>
                <w:rFonts w:cs="Arial"/>
                <w:color w:val="000000"/>
              </w:rPr>
              <w:t>7</w:t>
            </w:r>
          </w:p>
        </w:tc>
        <w:tc>
          <w:tcPr>
            <w:tcW w:w="1134" w:type="dxa"/>
            <w:tcBorders>
              <w:left w:val="single" w:sz="4" w:space="0" w:color="000000"/>
              <w:bottom w:val="single" w:sz="4" w:space="0" w:color="000000"/>
            </w:tcBorders>
            <w:vAlign w:val="center"/>
          </w:tcPr>
          <w:p w14:paraId="4AD8030F" w14:textId="77777777" w:rsidR="002E7CE5" w:rsidRPr="002E5243" w:rsidRDefault="002E7CE5" w:rsidP="00015AF6">
            <w:pPr>
              <w:snapToGrid w:val="0"/>
              <w:spacing w:after="0" w:line="240" w:lineRule="auto"/>
              <w:jc w:val="center"/>
              <w:rPr>
                <w:rFonts w:cs="Arial"/>
                <w:color w:val="000000"/>
              </w:rPr>
            </w:pPr>
            <w:r w:rsidRPr="002E5243">
              <w:rPr>
                <w:rFonts w:cs="Arial"/>
                <w:color w:val="000000"/>
              </w:rPr>
              <w:t>2</w:t>
            </w:r>
          </w:p>
        </w:tc>
        <w:tc>
          <w:tcPr>
            <w:tcW w:w="1701" w:type="dxa"/>
            <w:tcBorders>
              <w:left w:val="single" w:sz="4" w:space="0" w:color="000000"/>
              <w:bottom w:val="single" w:sz="4" w:space="0" w:color="000000"/>
            </w:tcBorders>
          </w:tcPr>
          <w:p w14:paraId="5BFA23EC" w14:textId="77777777" w:rsidR="002E7CE5" w:rsidRPr="002E5243" w:rsidRDefault="002E7CE5" w:rsidP="00015AF6">
            <w:pPr>
              <w:snapToGrid w:val="0"/>
              <w:spacing w:after="0" w:line="240" w:lineRule="auto"/>
              <w:rPr>
                <w:rFonts w:cs="Arial"/>
                <w:color w:val="000000"/>
              </w:rPr>
            </w:pPr>
            <w:r w:rsidRPr="002E5243">
              <w:rPr>
                <w:rFonts w:cs="Arial"/>
                <w:color w:val="000000"/>
              </w:rPr>
              <w:t>Cámaras tipo domo. 15 - 16</w:t>
            </w:r>
          </w:p>
        </w:tc>
        <w:tc>
          <w:tcPr>
            <w:tcW w:w="1843" w:type="dxa"/>
            <w:tcBorders>
              <w:left w:val="single" w:sz="4" w:space="0" w:color="000000"/>
              <w:bottom w:val="single" w:sz="4" w:space="0" w:color="000000"/>
            </w:tcBorders>
          </w:tcPr>
          <w:p w14:paraId="26410DE5" w14:textId="77777777" w:rsidR="002E7CE5" w:rsidRPr="002E5243" w:rsidRDefault="002E7CE5" w:rsidP="00015AF6">
            <w:pPr>
              <w:snapToGrid w:val="0"/>
              <w:spacing w:after="0" w:line="240" w:lineRule="auto"/>
              <w:rPr>
                <w:rFonts w:cs="Arial"/>
                <w:color w:val="000000"/>
              </w:rPr>
            </w:pPr>
            <w:r w:rsidRPr="002E5243">
              <w:rPr>
                <w:rFonts w:cs="Arial"/>
                <w:color w:val="000000"/>
              </w:rPr>
              <w:t>Estarán localizadas 1 en el muelle espigón y 2 en el muelle marginal. Se instalarán sobre postes a una altura de 12 m, para conseguir un campo visual amplio</w:t>
            </w:r>
          </w:p>
        </w:tc>
        <w:tc>
          <w:tcPr>
            <w:tcW w:w="2205" w:type="dxa"/>
            <w:tcBorders>
              <w:left w:val="single" w:sz="4" w:space="0" w:color="000000"/>
              <w:bottom w:val="single" w:sz="4" w:space="0" w:color="000000"/>
              <w:right w:val="single" w:sz="4" w:space="0" w:color="000000"/>
            </w:tcBorders>
          </w:tcPr>
          <w:p w14:paraId="28BED905" w14:textId="77777777" w:rsidR="002E7CE5" w:rsidRPr="002E5243" w:rsidRDefault="002E7CE5" w:rsidP="00015AF6">
            <w:pPr>
              <w:snapToGrid w:val="0"/>
              <w:spacing w:after="0" w:line="240" w:lineRule="auto"/>
              <w:rPr>
                <w:rFonts w:cs="Arial"/>
                <w:color w:val="000000"/>
              </w:rPr>
            </w:pPr>
            <w:r w:rsidRPr="002E5243">
              <w:rPr>
                <w:rFonts w:cs="Arial"/>
                <w:color w:val="000000"/>
              </w:rPr>
              <w:t xml:space="preserve">Tipo: Día/noche color         Sensor tipo: CCD                Formato del sensor: 1/3, 1/4 pulgada                                   Montaje de lente: CS, iris automático.                </w:t>
            </w:r>
          </w:p>
        </w:tc>
      </w:tr>
      <w:tr w:rsidR="002E7CE5" w14:paraId="4BF70E5E" w14:textId="77777777" w:rsidTr="00525A4D">
        <w:trPr>
          <w:trHeight w:val="2064"/>
        </w:trPr>
        <w:tc>
          <w:tcPr>
            <w:tcW w:w="708" w:type="dxa"/>
            <w:tcBorders>
              <w:left w:val="single" w:sz="4" w:space="0" w:color="000000"/>
              <w:bottom w:val="single" w:sz="4" w:space="0" w:color="000000"/>
            </w:tcBorders>
            <w:vAlign w:val="center"/>
          </w:tcPr>
          <w:p w14:paraId="3998B13A" w14:textId="77777777" w:rsidR="002E7CE5" w:rsidRPr="002E5243" w:rsidRDefault="002E7CE5" w:rsidP="00015AF6">
            <w:pPr>
              <w:snapToGrid w:val="0"/>
              <w:spacing w:after="0" w:line="240" w:lineRule="auto"/>
              <w:jc w:val="center"/>
              <w:rPr>
                <w:rFonts w:cs="Arial"/>
                <w:color w:val="000000"/>
              </w:rPr>
            </w:pPr>
            <w:r w:rsidRPr="002E5243">
              <w:rPr>
                <w:rFonts w:cs="Arial"/>
                <w:color w:val="000000"/>
              </w:rPr>
              <w:t>8</w:t>
            </w:r>
          </w:p>
        </w:tc>
        <w:tc>
          <w:tcPr>
            <w:tcW w:w="1134" w:type="dxa"/>
            <w:tcBorders>
              <w:left w:val="single" w:sz="4" w:space="0" w:color="000000"/>
              <w:bottom w:val="single" w:sz="4" w:space="0" w:color="000000"/>
            </w:tcBorders>
            <w:vAlign w:val="center"/>
          </w:tcPr>
          <w:p w14:paraId="31D3E1F3" w14:textId="77777777" w:rsidR="002E7CE5" w:rsidRPr="002E5243" w:rsidRDefault="002E7CE5" w:rsidP="00015AF6">
            <w:pPr>
              <w:snapToGrid w:val="0"/>
              <w:spacing w:after="0" w:line="240" w:lineRule="auto"/>
              <w:jc w:val="center"/>
              <w:rPr>
                <w:rFonts w:cs="Arial"/>
                <w:color w:val="000000"/>
              </w:rPr>
            </w:pPr>
            <w:r w:rsidRPr="002E5243">
              <w:rPr>
                <w:rFonts w:cs="Arial"/>
                <w:color w:val="000000"/>
              </w:rPr>
              <w:t>2</w:t>
            </w:r>
          </w:p>
        </w:tc>
        <w:tc>
          <w:tcPr>
            <w:tcW w:w="1701" w:type="dxa"/>
            <w:tcBorders>
              <w:left w:val="single" w:sz="4" w:space="0" w:color="000000"/>
              <w:bottom w:val="single" w:sz="4" w:space="0" w:color="000000"/>
            </w:tcBorders>
          </w:tcPr>
          <w:p w14:paraId="289005FD" w14:textId="77777777" w:rsidR="002E7CE5" w:rsidRPr="002E5243" w:rsidRDefault="002E7CE5" w:rsidP="00015AF6">
            <w:pPr>
              <w:snapToGrid w:val="0"/>
              <w:spacing w:after="0" w:line="240" w:lineRule="auto"/>
              <w:rPr>
                <w:rFonts w:cs="Arial"/>
                <w:color w:val="000000"/>
              </w:rPr>
            </w:pPr>
            <w:r w:rsidRPr="002E5243">
              <w:rPr>
                <w:rFonts w:cs="Arial"/>
                <w:color w:val="000000"/>
              </w:rPr>
              <w:t>Cámaras fijas.17 - 18</w:t>
            </w:r>
          </w:p>
        </w:tc>
        <w:tc>
          <w:tcPr>
            <w:tcW w:w="1843" w:type="dxa"/>
            <w:tcBorders>
              <w:left w:val="single" w:sz="4" w:space="0" w:color="000000"/>
              <w:bottom w:val="single" w:sz="4" w:space="0" w:color="000000"/>
            </w:tcBorders>
          </w:tcPr>
          <w:p w14:paraId="3842852A" w14:textId="77777777" w:rsidR="002E7CE5" w:rsidRPr="002E5243" w:rsidRDefault="002E7CE5" w:rsidP="00015AF6">
            <w:pPr>
              <w:snapToGrid w:val="0"/>
              <w:spacing w:after="0" w:line="240" w:lineRule="auto"/>
              <w:rPr>
                <w:rFonts w:cs="Arial"/>
                <w:color w:val="000000"/>
              </w:rPr>
            </w:pPr>
            <w:r w:rsidRPr="002E5243">
              <w:rPr>
                <w:rFonts w:cs="Arial"/>
                <w:color w:val="000000"/>
              </w:rPr>
              <w:t>Estarán localizadas en ambiente exterior, en las entradas de los edificios administrativos. Se colocarán sobre muro.</w:t>
            </w:r>
          </w:p>
        </w:tc>
        <w:tc>
          <w:tcPr>
            <w:tcW w:w="2205" w:type="dxa"/>
            <w:tcBorders>
              <w:left w:val="single" w:sz="4" w:space="0" w:color="000000"/>
              <w:bottom w:val="single" w:sz="4" w:space="0" w:color="000000"/>
              <w:right w:val="single" w:sz="4" w:space="0" w:color="000000"/>
            </w:tcBorders>
          </w:tcPr>
          <w:p w14:paraId="6AFB7652" w14:textId="77777777" w:rsidR="002E7CE5" w:rsidRPr="002E5243" w:rsidRDefault="002E7CE5" w:rsidP="00015AF6">
            <w:pPr>
              <w:snapToGrid w:val="0"/>
              <w:spacing w:after="0" w:line="240" w:lineRule="auto"/>
              <w:rPr>
                <w:rFonts w:cs="Arial"/>
                <w:color w:val="000000"/>
              </w:rPr>
            </w:pPr>
            <w:r w:rsidRPr="002E5243">
              <w:rPr>
                <w:rFonts w:cs="Arial"/>
                <w:color w:val="000000"/>
              </w:rPr>
              <w:t xml:space="preserve">Tipo: Día/noche color         Sensor tipo: CCD                           </w:t>
            </w:r>
          </w:p>
        </w:tc>
      </w:tr>
      <w:tr w:rsidR="002E7CE5" w14:paraId="5F5E4805" w14:textId="77777777" w:rsidTr="00525A4D">
        <w:trPr>
          <w:trHeight w:val="2323"/>
        </w:trPr>
        <w:tc>
          <w:tcPr>
            <w:tcW w:w="708" w:type="dxa"/>
            <w:tcBorders>
              <w:top w:val="single" w:sz="4" w:space="0" w:color="000000"/>
              <w:left w:val="single" w:sz="4" w:space="0" w:color="000000"/>
              <w:bottom w:val="single" w:sz="4" w:space="0" w:color="000000"/>
            </w:tcBorders>
            <w:vAlign w:val="center"/>
          </w:tcPr>
          <w:p w14:paraId="5FEEF93F" w14:textId="77777777" w:rsidR="002E7CE5" w:rsidRPr="002E5243" w:rsidRDefault="002E7CE5" w:rsidP="00015AF6">
            <w:pPr>
              <w:snapToGrid w:val="0"/>
              <w:spacing w:after="0" w:line="240" w:lineRule="auto"/>
              <w:jc w:val="center"/>
              <w:rPr>
                <w:rFonts w:cs="Arial"/>
                <w:color w:val="000000"/>
              </w:rPr>
            </w:pPr>
            <w:r w:rsidRPr="002E5243">
              <w:rPr>
                <w:rFonts w:cs="Arial"/>
                <w:color w:val="000000"/>
              </w:rPr>
              <w:t>9</w:t>
            </w:r>
          </w:p>
        </w:tc>
        <w:tc>
          <w:tcPr>
            <w:tcW w:w="1134" w:type="dxa"/>
            <w:tcBorders>
              <w:top w:val="single" w:sz="4" w:space="0" w:color="000000"/>
              <w:left w:val="single" w:sz="4" w:space="0" w:color="000000"/>
              <w:bottom w:val="single" w:sz="4" w:space="0" w:color="000000"/>
            </w:tcBorders>
            <w:vAlign w:val="center"/>
          </w:tcPr>
          <w:p w14:paraId="6DDCE291" w14:textId="77777777" w:rsidR="002E7CE5" w:rsidRPr="002E5243" w:rsidRDefault="002E7CE5" w:rsidP="00015AF6">
            <w:pPr>
              <w:snapToGrid w:val="0"/>
              <w:spacing w:after="0" w:line="240" w:lineRule="auto"/>
              <w:jc w:val="center"/>
              <w:rPr>
                <w:rFonts w:cs="Arial"/>
                <w:color w:val="000000"/>
              </w:rPr>
            </w:pPr>
            <w:r w:rsidRPr="002E5243">
              <w:rPr>
                <w:rFonts w:cs="Arial"/>
                <w:color w:val="000000"/>
              </w:rPr>
              <w:t>2</w:t>
            </w:r>
          </w:p>
        </w:tc>
        <w:tc>
          <w:tcPr>
            <w:tcW w:w="1701" w:type="dxa"/>
            <w:tcBorders>
              <w:top w:val="single" w:sz="4" w:space="0" w:color="000000"/>
              <w:left w:val="single" w:sz="4" w:space="0" w:color="000000"/>
              <w:bottom w:val="single" w:sz="4" w:space="0" w:color="000000"/>
            </w:tcBorders>
          </w:tcPr>
          <w:p w14:paraId="4DECB81B" w14:textId="77777777" w:rsidR="002E7CE5" w:rsidRPr="002E5243" w:rsidRDefault="002E7CE5" w:rsidP="00015AF6">
            <w:pPr>
              <w:snapToGrid w:val="0"/>
              <w:spacing w:after="0" w:line="240" w:lineRule="auto"/>
              <w:rPr>
                <w:rFonts w:cs="Arial"/>
                <w:color w:val="000000"/>
              </w:rPr>
            </w:pPr>
            <w:r w:rsidRPr="002E5243">
              <w:rPr>
                <w:rFonts w:cs="Arial"/>
                <w:color w:val="000000"/>
              </w:rPr>
              <w:t>Cámaras tipo domo. 19 - 20</w:t>
            </w:r>
          </w:p>
        </w:tc>
        <w:tc>
          <w:tcPr>
            <w:tcW w:w="1843" w:type="dxa"/>
            <w:tcBorders>
              <w:top w:val="single" w:sz="4" w:space="0" w:color="000000"/>
              <w:left w:val="single" w:sz="4" w:space="0" w:color="000000"/>
              <w:bottom w:val="single" w:sz="4" w:space="0" w:color="000000"/>
            </w:tcBorders>
          </w:tcPr>
          <w:p w14:paraId="0D5FBF26" w14:textId="77777777" w:rsidR="002E7CE5" w:rsidRPr="002E5243" w:rsidRDefault="002E7CE5" w:rsidP="00015AF6">
            <w:pPr>
              <w:snapToGrid w:val="0"/>
              <w:spacing w:after="0" w:line="240" w:lineRule="auto"/>
              <w:rPr>
                <w:rFonts w:cs="Arial"/>
                <w:color w:val="000000"/>
              </w:rPr>
            </w:pPr>
            <w:r w:rsidRPr="002E5243">
              <w:rPr>
                <w:rFonts w:cs="Arial"/>
                <w:color w:val="000000"/>
              </w:rPr>
              <w:t>Estos domos se ubicarán en las intersecciones de las avenidas contiguas a la bodega. Su instalación se realizará sobre postes.</w:t>
            </w:r>
          </w:p>
        </w:tc>
        <w:tc>
          <w:tcPr>
            <w:tcW w:w="2205" w:type="dxa"/>
            <w:tcBorders>
              <w:top w:val="single" w:sz="4" w:space="0" w:color="000000"/>
              <w:left w:val="single" w:sz="4" w:space="0" w:color="000000"/>
              <w:bottom w:val="single" w:sz="4" w:space="0" w:color="000000"/>
              <w:right w:val="single" w:sz="4" w:space="0" w:color="000000"/>
            </w:tcBorders>
          </w:tcPr>
          <w:p w14:paraId="2D34D864" w14:textId="77777777" w:rsidR="002E7CE5" w:rsidRPr="002E5243" w:rsidRDefault="002E7CE5" w:rsidP="00015AF6">
            <w:pPr>
              <w:snapToGrid w:val="0"/>
              <w:spacing w:after="0" w:line="240" w:lineRule="auto"/>
              <w:rPr>
                <w:rFonts w:cs="Arial"/>
                <w:color w:val="000000"/>
              </w:rPr>
            </w:pPr>
            <w:r w:rsidRPr="002E5243">
              <w:rPr>
                <w:rFonts w:cs="Arial"/>
                <w:color w:val="000000"/>
              </w:rPr>
              <w:t xml:space="preserve">Tipo: Día/noche color         Sensor tipo: CCD                Formato del sensor: 1/3, 1/4 pulgada                                   Montaje de lente: CS, iris automático.                </w:t>
            </w:r>
          </w:p>
        </w:tc>
      </w:tr>
      <w:tr w:rsidR="002E7CE5" w14:paraId="0F3D0DC8" w14:textId="77777777" w:rsidTr="00525A4D">
        <w:trPr>
          <w:trHeight w:val="1032"/>
        </w:trPr>
        <w:tc>
          <w:tcPr>
            <w:tcW w:w="708" w:type="dxa"/>
            <w:tcBorders>
              <w:top w:val="single" w:sz="4" w:space="0" w:color="000000"/>
              <w:left w:val="single" w:sz="4" w:space="0" w:color="000000"/>
              <w:bottom w:val="single" w:sz="4" w:space="0" w:color="000000"/>
            </w:tcBorders>
            <w:vAlign w:val="center"/>
          </w:tcPr>
          <w:p w14:paraId="3EFDE3E6" w14:textId="77777777" w:rsidR="002E7CE5" w:rsidRPr="002E5243" w:rsidRDefault="002E7CE5" w:rsidP="00015AF6">
            <w:pPr>
              <w:snapToGrid w:val="0"/>
              <w:spacing w:after="0" w:line="240" w:lineRule="auto"/>
              <w:jc w:val="center"/>
              <w:rPr>
                <w:rFonts w:cs="Arial"/>
                <w:color w:val="000000"/>
              </w:rPr>
            </w:pPr>
            <w:r w:rsidRPr="002E5243">
              <w:rPr>
                <w:rFonts w:cs="Arial"/>
                <w:color w:val="000000"/>
              </w:rPr>
              <w:t>10</w:t>
            </w:r>
          </w:p>
        </w:tc>
        <w:tc>
          <w:tcPr>
            <w:tcW w:w="1134" w:type="dxa"/>
            <w:tcBorders>
              <w:top w:val="single" w:sz="4" w:space="0" w:color="000000"/>
              <w:left w:val="single" w:sz="4" w:space="0" w:color="000000"/>
              <w:bottom w:val="single" w:sz="4" w:space="0" w:color="000000"/>
            </w:tcBorders>
            <w:vAlign w:val="center"/>
          </w:tcPr>
          <w:p w14:paraId="2D1CC09A" w14:textId="77777777" w:rsidR="002E7CE5" w:rsidRPr="002E5243" w:rsidRDefault="002E7CE5" w:rsidP="00015AF6">
            <w:pPr>
              <w:snapToGrid w:val="0"/>
              <w:spacing w:after="0" w:line="240" w:lineRule="auto"/>
              <w:jc w:val="center"/>
              <w:rPr>
                <w:rFonts w:cs="Arial"/>
                <w:color w:val="000000"/>
              </w:rPr>
            </w:pPr>
            <w:r w:rsidRPr="002E5243">
              <w:rPr>
                <w:rFonts w:cs="Arial"/>
                <w:color w:val="000000"/>
              </w:rPr>
              <w:t>4</w:t>
            </w:r>
          </w:p>
        </w:tc>
        <w:tc>
          <w:tcPr>
            <w:tcW w:w="1701" w:type="dxa"/>
            <w:tcBorders>
              <w:top w:val="single" w:sz="4" w:space="0" w:color="000000"/>
              <w:left w:val="single" w:sz="4" w:space="0" w:color="000000"/>
              <w:bottom w:val="single" w:sz="4" w:space="0" w:color="000000"/>
            </w:tcBorders>
          </w:tcPr>
          <w:p w14:paraId="4315A9D0" w14:textId="77777777" w:rsidR="002E7CE5" w:rsidRPr="002E5243" w:rsidRDefault="002E7CE5" w:rsidP="00015AF6">
            <w:pPr>
              <w:snapToGrid w:val="0"/>
              <w:spacing w:after="0" w:line="240" w:lineRule="auto"/>
              <w:rPr>
                <w:rFonts w:cs="Arial"/>
                <w:color w:val="000000"/>
              </w:rPr>
            </w:pPr>
            <w:r w:rsidRPr="002E5243">
              <w:rPr>
                <w:rFonts w:cs="Arial"/>
                <w:color w:val="000000"/>
              </w:rPr>
              <w:t>Cámaras tipo fija. 21 - 24</w:t>
            </w:r>
          </w:p>
        </w:tc>
        <w:tc>
          <w:tcPr>
            <w:tcW w:w="1843" w:type="dxa"/>
            <w:tcBorders>
              <w:top w:val="single" w:sz="4" w:space="0" w:color="000000"/>
              <w:left w:val="single" w:sz="4" w:space="0" w:color="000000"/>
              <w:bottom w:val="single" w:sz="4" w:space="0" w:color="000000"/>
            </w:tcBorders>
          </w:tcPr>
          <w:p w14:paraId="3120708C" w14:textId="77777777" w:rsidR="002E7CE5" w:rsidRPr="002E5243" w:rsidRDefault="002E7CE5" w:rsidP="00015AF6">
            <w:pPr>
              <w:snapToGrid w:val="0"/>
              <w:spacing w:after="0" w:line="240" w:lineRule="auto"/>
              <w:rPr>
                <w:rFonts w:cs="Arial"/>
                <w:color w:val="000000"/>
              </w:rPr>
            </w:pPr>
            <w:r w:rsidRPr="002E5243">
              <w:rPr>
                <w:rFonts w:cs="Arial"/>
                <w:color w:val="000000"/>
              </w:rPr>
              <w:t>Se instalarán en las entradas del patio de contenedores reefer.</w:t>
            </w:r>
          </w:p>
        </w:tc>
        <w:tc>
          <w:tcPr>
            <w:tcW w:w="2205" w:type="dxa"/>
            <w:tcBorders>
              <w:top w:val="single" w:sz="4" w:space="0" w:color="000000"/>
              <w:left w:val="single" w:sz="4" w:space="0" w:color="000000"/>
              <w:bottom w:val="single" w:sz="4" w:space="0" w:color="000000"/>
              <w:right w:val="single" w:sz="4" w:space="0" w:color="000000"/>
            </w:tcBorders>
          </w:tcPr>
          <w:p w14:paraId="448A787C" w14:textId="77777777" w:rsidR="002E7CE5" w:rsidRPr="002E5243" w:rsidRDefault="002E7CE5" w:rsidP="00015AF6">
            <w:pPr>
              <w:snapToGrid w:val="0"/>
              <w:spacing w:after="0" w:line="240" w:lineRule="auto"/>
              <w:rPr>
                <w:rFonts w:cs="Arial"/>
                <w:color w:val="000000"/>
              </w:rPr>
            </w:pPr>
            <w:r w:rsidRPr="002E5243">
              <w:rPr>
                <w:rFonts w:cs="Arial"/>
                <w:color w:val="000000"/>
              </w:rPr>
              <w:t xml:space="preserve">Tipo: Día/noche color         Sensor tipo: CCD                           </w:t>
            </w:r>
          </w:p>
        </w:tc>
      </w:tr>
      <w:tr w:rsidR="002E7CE5" w14:paraId="71C5329F" w14:textId="77777777" w:rsidTr="00525A4D">
        <w:trPr>
          <w:trHeight w:val="1548"/>
        </w:trPr>
        <w:tc>
          <w:tcPr>
            <w:tcW w:w="708" w:type="dxa"/>
            <w:tcBorders>
              <w:left w:val="single" w:sz="4" w:space="0" w:color="000000"/>
              <w:bottom w:val="single" w:sz="4" w:space="0" w:color="000000"/>
            </w:tcBorders>
            <w:vAlign w:val="center"/>
          </w:tcPr>
          <w:p w14:paraId="3446783D" w14:textId="77777777" w:rsidR="002E7CE5" w:rsidRPr="002E5243" w:rsidRDefault="002E7CE5" w:rsidP="00015AF6">
            <w:pPr>
              <w:snapToGrid w:val="0"/>
              <w:spacing w:after="0" w:line="240" w:lineRule="auto"/>
              <w:jc w:val="center"/>
              <w:rPr>
                <w:rFonts w:cs="Arial"/>
                <w:color w:val="000000"/>
              </w:rPr>
            </w:pPr>
            <w:r w:rsidRPr="002E5243">
              <w:rPr>
                <w:rFonts w:cs="Arial"/>
                <w:color w:val="000000"/>
              </w:rPr>
              <w:t>11</w:t>
            </w:r>
          </w:p>
        </w:tc>
        <w:tc>
          <w:tcPr>
            <w:tcW w:w="1134" w:type="dxa"/>
            <w:tcBorders>
              <w:left w:val="single" w:sz="4" w:space="0" w:color="000000"/>
              <w:bottom w:val="single" w:sz="4" w:space="0" w:color="000000"/>
            </w:tcBorders>
            <w:vAlign w:val="center"/>
          </w:tcPr>
          <w:p w14:paraId="0E7F9A0C" w14:textId="77777777" w:rsidR="002E7CE5" w:rsidRPr="002E5243" w:rsidRDefault="002E7CE5" w:rsidP="00015AF6">
            <w:pPr>
              <w:snapToGrid w:val="0"/>
              <w:spacing w:after="0" w:line="240" w:lineRule="auto"/>
              <w:jc w:val="center"/>
              <w:rPr>
                <w:rFonts w:cs="Arial"/>
                <w:color w:val="000000"/>
              </w:rPr>
            </w:pPr>
            <w:r w:rsidRPr="002E5243">
              <w:rPr>
                <w:rFonts w:cs="Arial"/>
                <w:color w:val="000000"/>
              </w:rPr>
              <w:t>3</w:t>
            </w:r>
          </w:p>
        </w:tc>
        <w:tc>
          <w:tcPr>
            <w:tcW w:w="1701" w:type="dxa"/>
            <w:tcBorders>
              <w:left w:val="single" w:sz="4" w:space="0" w:color="000000"/>
              <w:bottom w:val="single" w:sz="4" w:space="0" w:color="000000"/>
            </w:tcBorders>
          </w:tcPr>
          <w:p w14:paraId="504588B0" w14:textId="77777777" w:rsidR="002E7CE5" w:rsidRPr="002E5243" w:rsidRDefault="002E7CE5" w:rsidP="00015AF6">
            <w:pPr>
              <w:snapToGrid w:val="0"/>
              <w:spacing w:after="0" w:line="240" w:lineRule="auto"/>
              <w:rPr>
                <w:rFonts w:cs="Arial"/>
                <w:color w:val="000000"/>
              </w:rPr>
            </w:pPr>
            <w:r w:rsidRPr="002E5243">
              <w:rPr>
                <w:rFonts w:cs="Arial"/>
                <w:color w:val="000000"/>
              </w:rPr>
              <w:t>Cámaras tipo domo. 25 - 27</w:t>
            </w:r>
          </w:p>
        </w:tc>
        <w:tc>
          <w:tcPr>
            <w:tcW w:w="1843" w:type="dxa"/>
            <w:tcBorders>
              <w:left w:val="single" w:sz="4" w:space="0" w:color="000000"/>
              <w:bottom w:val="single" w:sz="4" w:space="0" w:color="000000"/>
            </w:tcBorders>
          </w:tcPr>
          <w:p w14:paraId="1699A8F9" w14:textId="77777777" w:rsidR="002E7CE5" w:rsidRPr="002E5243" w:rsidRDefault="002E7CE5" w:rsidP="00015AF6">
            <w:pPr>
              <w:snapToGrid w:val="0"/>
              <w:spacing w:after="0" w:line="240" w:lineRule="auto"/>
              <w:rPr>
                <w:rFonts w:cs="Arial"/>
                <w:color w:val="000000"/>
              </w:rPr>
            </w:pPr>
            <w:r w:rsidRPr="002E5243">
              <w:rPr>
                <w:rFonts w:cs="Arial"/>
                <w:color w:val="000000"/>
              </w:rPr>
              <w:t>Se instalarán en el perímetro del puerto</w:t>
            </w:r>
          </w:p>
        </w:tc>
        <w:tc>
          <w:tcPr>
            <w:tcW w:w="2205" w:type="dxa"/>
            <w:tcBorders>
              <w:left w:val="single" w:sz="4" w:space="0" w:color="000000"/>
              <w:bottom w:val="single" w:sz="4" w:space="0" w:color="000000"/>
              <w:right w:val="single" w:sz="4" w:space="0" w:color="000000"/>
            </w:tcBorders>
          </w:tcPr>
          <w:p w14:paraId="1FF4148D" w14:textId="77777777" w:rsidR="002E7CE5" w:rsidRPr="002E5243" w:rsidRDefault="002E7CE5" w:rsidP="00015AF6">
            <w:pPr>
              <w:snapToGrid w:val="0"/>
              <w:spacing w:after="0" w:line="240" w:lineRule="auto"/>
              <w:rPr>
                <w:rFonts w:cs="Arial"/>
                <w:color w:val="000000"/>
              </w:rPr>
            </w:pPr>
            <w:r w:rsidRPr="002E5243">
              <w:rPr>
                <w:rFonts w:cs="Arial"/>
                <w:color w:val="000000"/>
              </w:rPr>
              <w:t xml:space="preserve">Tipo: Día/noche color         Sensor tipo: CCD                Formato del sensor: 1/3, 1/4 pulgada                                   Montaje de lente: CS, iris automático.                </w:t>
            </w:r>
          </w:p>
        </w:tc>
      </w:tr>
    </w:tbl>
    <w:p w14:paraId="3533EFF4" w14:textId="77777777" w:rsidR="002E7CE5" w:rsidRPr="00F6474D" w:rsidRDefault="002E7CE5" w:rsidP="002E7CE5">
      <w:pPr>
        <w:spacing w:line="480" w:lineRule="auto"/>
        <w:jc w:val="center"/>
        <w:rPr>
          <w:rFonts w:cs="Arial"/>
          <w:sz w:val="20"/>
          <w:szCs w:val="20"/>
        </w:rPr>
      </w:pPr>
      <w:r w:rsidRPr="00F6474D">
        <w:rPr>
          <w:rFonts w:cs="Arial"/>
          <w:b/>
          <w:sz w:val="20"/>
          <w:szCs w:val="20"/>
        </w:rPr>
        <w:t xml:space="preserve">Tabla 2.5. </w:t>
      </w:r>
      <w:r w:rsidRPr="00F6474D">
        <w:rPr>
          <w:rFonts w:cs="Arial"/>
          <w:sz w:val="20"/>
          <w:szCs w:val="20"/>
        </w:rPr>
        <w:t>Ubicación, localización y requerimientos de cámaras.</w:t>
      </w:r>
    </w:p>
    <w:p w14:paraId="24893697" w14:textId="77777777" w:rsidR="002E7CE5" w:rsidRDefault="002E7CE5" w:rsidP="002E7CE5">
      <w:pPr>
        <w:spacing w:line="480" w:lineRule="auto"/>
        <w:ind w:left="1440"/>
        <w:jc w:val="both"/>
        <w:rPr>
          <w:rFonts w:cs="Arial"/>
          <w:sz w:val="24"/>
          <w:szCs w:val="24"/>
        </w:rPr>
      </w:pPr>
      <w:r>
        <w:rPr>
          <w:rFonts w:cs="Arial"/>
          <w:sz w:val="24"/>
          <w:szCs w:val="24"/>
        </w:rPr>
        <w:lastRenderedPageBreak/>
        <w:t xml:space="preserve">Como se puede apreciar a través de la tabla 2.5., se dará vigilancia a grandes áreas del puerto, las cámaras deberán de disponer de alta sensibilidad, trabajarán durante día y noche. </w:t>
      </w:r>
    </w:p>
    <w:p w14:paraId="3EFFF541" w14:textId="77777777" w:rsidR="002E7CE5" w:rsidRDefault="002E7CE5" w:rsidP="002E7CE5">
      <w:pPr>
        <w:spacing w:line="480" w:lineRule="auto"/>
        <w:ind w:left="1440"/>
        <w:jc w:val="both"/>
        <w:rPr>
          <w:rFonts w:cs="Arial"/>
          <w:sz w:val="24"/>
          <w:szCs w:val="24"/>
        </w:rPr>
      </w:pPr>
    </w:p>
    <w:p w14:paraId="7C709381" w14:textId="77777777" w:rsidR="00525A4D" w:rsidRDefault="002E7CE5" w:rsidP="000D28B6">
      <w:pPr>
        <w:spacing w:line="480" w:lineRule="auto"/>
        <w:ind w:left="1440"/>
        <w:jc w:val="both"/>
        <w:rPr>
          <w:rFonts w:cs="Arial"/>
          <w:sz w:val="24"/>
          <w:szCs w:val="24"/>
        </w:rPr>
      </w:pPr>
      <w:r>
        <w:rPr>
          <w:rFonts w:cs="Arial"/>
          <w:sz w:val="24"/>
          <w:szCs w:val="24"/>
        </w:rPr>
        <w:t>Se usarán cámaras digitales fijas para cubrir áreas como entradas, peatonales y se utilizarán autodomos para dar protección a amplias zonas como perímetros, muelles.</w:t>
      </w:r>
      <w:r w:rsidR="000D28B6">
        <w:rPr>
          <w:rFonts w:cs="Arial"/>
          <w:sz w:val="24"/>
          <w:szCs w:val="24"/>
        </w:rPr>
        <w:t xml:space="preserve"> </w:t>
      </w:r>
      <w:r>
        <w:rPr>
          <w:rFonts w:cs="Arial"/>
          <w:sz w:val="24"/>
          <w:szCs w:val="24"/>
        </w:rPr>
        <w:t>A continuación en la tabla 2.6 se describen las características de la cámara fija  y PTZ seleccionadas.</w:t>
      </w:r>
    </w:p>
    <w:p w14:paraId="05D7B45A" w14:textId="77777777" w:rsidR="000D28B6" w:rsidRDefault="000D28B6" w:rsidP="000D28B6">
      <w:pPr>
        <w:spacing w:line="480" w:lineRule="auto"/>
        <w:ind w:left="1440"/>
        <w:jc w:val="both"/>
        <w:rPr>
          <w:rFonts w:cs="Arial"/>
          <w:sz w:val="24"/>
          <w:szCs w:val="24"/>
        </w:rPr>
      </w:pPr>
    </w:p>
    <w:tbl>
      <w:tblPr>
        <w:tblW w:w="0" w:type="auto"/>
        <w:tblInd w:w="1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5"/>
        <w:gridCol w:w="1701"/>
        <w:gridCol w:w="1976"/>
      </w:tblGrid>
      <w:tr w:rsidR="00525A4D" w14:paraId="2A0908A6" w14:textId="77777777" w:rsidTr="00DF73F5">
        <w:trPr>
          <w:trHeight w:hRule="exact" w:val="567"/>
        </w:trPr>
        <w:tc>
          <w:tcPr>
            <w:tcW w:w="3215" w:type="dxa"/>
          </w:tcPr>
          <w:p w14:paraId="3F2E972B" w14:textId="77777777" w:rsidR="00525A4D" w:rsidRPr="000D28B6" w:rsidRDefault="000307C0" w:rsidP="00525A4D">
            <w:pPr>
              <w:spacing w:line="480" w:lineRule="auto"/>
              <w:jc w:val="both"/>
              <w:rPr>
                <w:rFonts w:cs="Arial"/>
                <w:b/>
              </w:rPr>
            </w:pPr>
            <w:r w:rsidRPr="000D28B6">
              <w:rPr>
                <w:rFonts w:cs="Arial"/>
                <w:b/>
              </w:rPr>
              <w:t>Tipo de cámara</w:t>
            </w:r>
          </w:p>
        </w:tc>
        <w:tc>
          <w:tcPr>
            <w:tcW w:w="1701" w:type="dxa"/>
          </w:tcPr>
          <w:p w14:paraId="796A287B" w14:textId="77777777" w:rsidR="00525A4D" w:rsidRPr="000D28B6" w:rsidRDefault="000307C0" w:rsidP="000D28B6">
            <w:pPr>
              <w:spacing w:line="480" w:lineRule="auto"/>
              <w:jc w:val="center"/>
              <w:rPr>
                <w:rFonts w:cs="Arial"/>
                <w:b/>
              </w:rPr>
            </w:pPr>
            <w:r w:rsidRPr="000D28B6">
              <w:rPr>
                <w:rFonts w:cs="Arial"/>
                <w:b/>
              </w:rPr>
              <w:t>Fija</w:t>
            </w:r>
          </w:p>
        </w:tc>
        <w:tc>
          <w:tcPr>
            <w:tcW w:w="1976" w:type="dxa"/>
          </w:tcPr>
          <w:p w14:paraId="789FEB0B" w14:textId="77777777" w:rsidR="00525A4D" w:rsidRPr="000D28B6" w:rsidRDefault="000307C0" w:rsidP="000D28B6">
            <w:pPr>
              <w:spacing w:line="480" w:lineRule="auto"/>
              <w:jc w:val="center"/>
              <w:rPr>
                <w:rFonts w:cs="Arial"/>
                <w:b/>
              </w:rPr>
            </w:pPr>
            <w:r w:rsidRPr="000D28B6">
              <w:rPr>
                <w:rFonts w:cs="Arial"/>
                <w:b/>
              </w:rPr>
              <w:t>PTZ</w:t>
            </w:r>
          </w:p>
        </w:tc>
      </w:tr>
      <w:tr w:rsidR="00525A4D" w14:paraId="4EDC1583" w14:textId="77777777" w:rsidTr="00DF73F5">
        <w:trPr>
          <w:trHeight w:hRule="exact" w:val="567"/>
        </w:trPr>
        <w:tc>
          <w:tcPr>
            <w:tcW w:w="3215" w:type="dxa"/>
          </w:tcPr>
          <w:p w14:paraId="379D8153" w14:textId="77777777" w:rsidR="00525A4D" w:rsidRPr="000D28B6" w:rsidRDefault="000307C0" w:rsidP="00525A4D">
            <w:pPr>
              <w:spacing w:line="480" w:lineRule="auto"/>
              <w:jc w:val="both"/>
              <w:rPr>
                <w:rFonts w:cs="Arial"/>
                <w:b/>
              </w:rPr>
            </w:pPr>
            <w:r w:rsidRPr="000D28B6">
              <w:rPr>
                <w:rFonts w:cs="Arial"/>
                <w:b/>
              </w:rPr>
              <w:t>Fabricante</w:t>
            </w:r>
          </w:p>
        </w:tc>
        <w:tc>
          <w:tcPr>
            <w:tcW w:w="1701" w:type="dxa"/>
          </w:tcPr>
          <w:p w14:paraId="30772FC2" w14:textId="77777777" w:rsidR="00525A4D" w:rsidRPr="000D28B6" w:rsidRDefault="000307C0" w:rsidP="00DF73F5">
            <w:pPr>
              <w:spacing w:line="480" w:lineRule="auto"/>
              <w:jc w:val="center"/>
              <w:rPr>
                <w:rFonts w:cs="Arial"/>
              </w:rPr>
            </w:pPr>
            <w:r w:rsidRPr="000D28B6">
              <w:rPr>
                <w:rFonts w:cs="Arial"/>
              </w:rPr>
              <w:t>Honeywell</w:t>
            </w:r>
          </w:p>
        </w:tc>
        <w:tc>
          <w:tcPr>
            <w:tcW w:w="1976" w:type="dxa"/>
          </w:tcPr>
          <w:p w14:paraId="677000D0" w14:textId="77777777" w:rsidR="00525A4D" w:rsidRPr="000D28B6" w:rsidRDefault="000307C0" w:rsidP="00DF73F5">
            <w:pPr>
              <w:spacing w:line="480" w:lineRule="auto"/>
              <w:jc w:val="center"/>
              <w:rPr>
                <w:rFonts w:cs="Arial"/>
              </w:rPr>
            </w:pPr>
            <w:r w:rsidRPr="000D28B6">
              <w:rPr>
                <w:rFonts w:cs="Arial"/>
              </w:rPr>
              <w:t>Honeywell</w:t>
            </w:r>
          </w:p>
        </w:tc>
      </w:tr>
      <w:tr w:rsidR="00525A4D" w14:paraId="21960920" w14:textId="77777777" w:rsidTr="00DF73F5">
        <w:trPr>
          <w:trHeight w:hRule="exact" w:val="496"/>
        </w:trPr>
        <w:tc>
          <w:tcPr>
            <w:tcW w:w="3215" w:type="dxa"/>
          </w:tcPr>
          <w:p w14:paraId="6C321648" w14:textId="77777777" w:rsidR="00525A4D" w:rsidRPr="000D28B6" w:rsidRDefault="00525A4D" w:rsidP="00525A4D">
            <w:pPr>
              <w:spacing w:line="480" w:lineRule="auto"/>
              <w:jc w:val="both"/>
              <w:rPr>
                <w:rFonts w:cs="Arial"/>
              </w:rPr>
            </w:pPr>
            <w:r w:rsidRPr="000D28B6">
              <w:rPr>
                <w:rFonts w:cs="Arial"/>
                <w:b/>
              </w:rPr>
              <w:t>No. de serie</w:t>
            </w:r>
          </w:p>
        </w:tc>
        <w:tc>
          <w:tcPr>
            <w:tcW w:w="1701" w:type="dxa"/>
          </w:tcPr>
          <w:p w14:paraId="588DC43C" w14:textId="77777777" w:rsidR="00525A4D" w:rsidRPr="000D28B6" w:rsidRDefault="00525A4D" w:rsidP="00DF73F5">
            <w:pPr>
              <w:spacing w:line="480" w:lineRule="auto"/>
              <w:jc w:val="center"/>
              <w:rPr>
                <w:rFonts w:cs="Arial"/>
              </w:rPr>
            </w:pPr>
            <w:r w:rsidRPr="000D28B6">
              <w:rPr>
                <w:rFonts w:cs="Arial"/>
              </w:rPr>
              <w:t>HCD544</w:t>
            </w:r>
          </w:p>
        </w:tc>
        <w:tc>
          <w:tcPr>
            <w:tcW w:w="1976" w:type="dxa"/>
          </w:tcPr>
          <w:p w14:paraId="51AE2A35" w14:textId="77777777" w:rsidR="00525A4D" w:rsidRPr="000D28B6" w:rsidRDefault="00525A4D" w:rsidP="00DF73F5">
            <w:pPr>
              <w:spacing w:line="480" w:lineRule="auto"/>
              <w:jc w:val="center"/>
              <w:rPr>
                <w:rFonts w:cs="Arial"/>
              </w:rPr>
            </w:pPr>
            <w:r w:rsidRPr="000D28B6">
              <w:rPr>
                <w:rFonts w:cs="Arial"/>
              </w:rPr>
              <w:t>HDXGNWASW</w:t>
            </w:r>
          </w:p>
        </w:tc>
      </w:tr>
      <w:tr w:rsidR="00525A4D" w14:paraId="7ACD10BB" w14:textId="77777777" w:rsidTr="00DF73F5">
        <w:trPr>
          <w:trHeight w:hRule="exact" w:val="418"/>
        </w:trPr>
        <w:tc>
          <w:tcPr>
            <w:tcW w:w="3215" w:type="dxa"/>
          </w:tcPr>
          <w:p w14:paraId="13E8CA3F" w14:textId="77777777" w:rsidR="00525A4D" w:rsidRPr="000D28B6" w:rsidRDefault="00DF73F5" w:rsidP="00DF73F5">
            <w:pPr>
              <w:spacing w:line="480" w:lineRule="auto"/>
              <w:rPr>
                <w:rFonts w:cs="Arial"/>
              </w:rPr>
            </w:pPr>
            <w:r>
              <w:rPr>
                <w:rFonts w:cs="Arial"/>
                <w:b/>
              </w:rPr>
              <w:t>Número de pixeles en NTSC</w:t>
            </w:r>
          </w:p>
        </w:tc>
        <w:tc>
          <w:tcPr>
            <w:tcW w:w="1701" w:type="dxa"/>
          </w:tcPr>
          <w:p w14:paraId="64A3A083" w14:textId="77777777" w:rsidR="00525A4D" w:rsidRPr="000D28B6" w:rsidRDefault="00525A4D" w:rsidP="00DF73F5">
            <w:pPr>
              <w:spacing w:line="480" w:lineRule="auto"/>
              <w:jc w:val="center"/>
              <w:rPr>
                <w:rFonts w:cs="Arial"/>
              </w:rPr>
            </w:pPr>
            <w:r w:rsidRPr="000D28B6">
              <w:rPr>
                <w:rFonts w:cs="Arial"/>
              </w:rPr>
              <w:t>768 x 494</w:t>
            </w:r>
          </w:p>
        </w:tc>
        <w:tc>
          <w:tcPr>
            <w:tcW w:w="1976" w:type="dxa"/>
          </w:tcPr>
          <w:p w14:paraId="7451A252" w14:textId="77777777" w:rsidR="00525A4D" w:rsidRPr="000D28B6" w:rsidRDefault="00525A4D" w:rsidP="00DF73F5">
            <w:pPr>
              <w:spacing w:line="480" w:lineRule="auto"/>
              <w:jc w:val="center"/>
              <w:rPr>
                <w:rFonts w:cs="Arial"/>
              </w:rPr>
            </w:pPr>
          </w:p>
        </w:tc>
      </w:tr>
      <w:tr w:rsidR="00525A4D" w14:paraId="00D81721" w14:textId="77777777" w:rsidTr="00DF73F5">
        <w:trPr>
          <w:trHeight w:hRule="exact" w:val="409"/>
        </w:trPr>
        <w:tc>
          <w:tcPr>
            <w:tcW w:w="3215" w:type="dxa"/>
          </w:tcPr>
          <w:p w14:paraId="2807DA2F" w14:textId="77777777" w:rsidR="00525A4D" w:rsidRPr="000D28B6" w:rsidRDefault="00525A4D" w:rsidP="00525A4D">
            <w:pPr>
              <w:spacing w:line="480" w:lineRule="auto"/>
              <w:jc w:val="both"/>
              <w:rPr>
                <w:rFonts w:cs="Arial"/>
              </w:rPr>
            </w:pPr>
            <w:r w:rsidRPr="000D28B6">
              <w:rPr>
                <w:rFonts w:cs="Arial"/>
                <w:b/>
              </w:rPr>
              <w:t>Relación señal/ruido</w:t>
            </w:r>
          </w:p>
        </w:tc>
        <w:tc>
          <w:tcPr>
            <w:tcW w:w="1701" w:type="dxa"/>
          </w:tcPr>
          <w:p w14:paraId="504A077A" w14:textId="77777777" w:rsidR="00525A4D" w:rsidRPr="000D28B6" w:rsidRDefault="00525A4D" w:rsidP="00DF73F5">
            <w:pPr>
              <w:spacing w:line="480" w:lineRule="auto"/>
              <w:jc w:val="center"/>
              <w:rPr>
                <w:rFonts w:cs="Arial"/>
              </w:rPr>
            </w:pPr>
            <w:r w:rsidRPr="000D28B6">
              <w:rPr>
                <w:rFonts w:cs="Arial"/>
              </w:rPr>
              <w:t>&gt;50 db</w:t>
            </w:r>
          </w:p>
        </w:tc>
        <w:tc>
          <w:tcPr>
            <w:tcW w:w="1976" w:type="dxa"/>
          </w:tcPr>
          <w:p w14:paraId="430DBB52" w14:textId="77777777" w:rsidR="00525A4D" w:rsidRPr="000D28B6" w:rsidRDefault="00525A4D" w:rsidP="00DF73F5">
            <w:pPr>
              <w:spacing w:line="480" w:lineRule="auto"/>
              <w:jc w:val="center"/>
              <w:rPr>
                <w:rFonts w:cs="Arial"/>
              </w:rPr>
            </w:pPr>
            <w:r w:rsidRPr="000D28B6">
              <w:rPr>
                <w:rFonts w:cs="Arial"/>
              </w:rPr>
              <w:t>&gt;50 db</w:t>
            </w:r>
          </w:p>
        </w:tc>
      </w:tr>
      <w:tr w:rsidR="00525A4D" w14:paraId="0C44917F" w14:textId="77777777" w:rsidTr="00DF73F5">
        <w:trPr>
          <w:trHeight w:hRule="exact" w:val="567"/>
        </w:trPr>
        <w:tc>
          <w:tcPr>
            <w:tcW w:w="3215" w:type="dxa"/>
          </w:tcPr>
          <w:p w14:paraId="7CFBF466" w14:textId="77777777" w:rsidR="00525A4D" w:rsidRPr="000D28B6" w:rsidRDefault="00525A4D" w:rsidP="00525A4D">
            <w:pPr>
              <w:spacing w:line="480" w:lineRule="auto"/>
              <w:jc w:val="both"/>
              <w:rPr>
                <w:rFonts w:cs="Arial"/>
              </w:rPr>
            </w:pPr>
            <w:r w:rsidRPr="000D28B6">
              <w:rPr>
                <w:rFonts w:cs="Arial"/>
                <w:b/>
              </w:rPr>
              <w:t>Líneas de resolución</w:t>
            </w:r>
          </w:p>
        </w:tc>
        <w:tc>
          <w:tcPr>
            <w:tcW w:w="1701" w:type="dxa"/>
          </w:tcPr>
          <w:p w14:paraId="68DBDBB9" w14:textId="77777777" w:rsidR="00525A4D" w:rsidRPr="000D28B6" w:rsidRDefault="00525A4D" w:rsidP="00DF73F5">
            <w:pPr>
              <w:spacing w:line="480" w:lineRule="auto"/>
              <w:jc w:val="center"/>
              <w:rPr>
                <w:rFonts w:cs="Arial"/>
              </w:rPr>
            </w:pPr>
            <w:r w:rsidRPr="000D28B6">
              <w:rPr>
                <w:rFonts w:cs="Arial"/>
              </w:rPr>
              <w:t>540 TVL</w:t>
            </w:r>
          </w:p>
        </w:tc>
        <w:tc>
          <w:tcPr>
            <w:tcW w:w="1976" w:type="dxa"/>
          </w:tcPr>
          <w:p w14:paraId="55893860" w14:textId="77777777" w:rsidR="00525A4D" w:rsidRPr="000D28B6" w:rsidRDefault="00525A4D" w:rsidP="00DF73F5">
            <w:pPr>
              <w:spacing w:line="480" w:lineRule="auto"/>
              <w:jc w:val="center"/>
              <w:rPr>
                <w:rFonts w:cs="Arial"/>
              </w:rPr>
            </w:pPr>
            <w:r w:rsidRPr="000D28B6">
              <w:rPr>
                <w:rFonts w:cs="Arial"/>
              </w:rPr>
              <w:t>&gt;540 LTV</w:t>
            </w:r>
          </w:p>
        </w:tc>
      </w:tr>
      <w:tr w:rsidR="00525A4D" w14:paraId="39832C3C" w14:textId="77777777" w:rsidTr="00DF73F5">
        <w:trPr>
          <w:trHeight w:hRule="exact" w:val="565"/>
        </w:trPr>
        <w:tc>
          <w:tcPr>
            <w:tcW w:w="3215" w:type="dxa"/>
          </w:tcPr>
          <w:p w14:paraId="3D8E67B7" w14:textId="77777777" w:rsidR="00525A4D" w:rsidRPr="000D28B6" w:rsidRDefault="00525A4D" w:rsidP="00525A4D">
            <w:pPr>
              <w:spacing w:line="480" w:lineRule="auto"/>
              <w:jc w:val="both"/>
              <w:rPr>
                <w:rFonts w:cs="Arial"/>
              </w:rPr>
            </w:pPr>
            <w:r w:rsidRPr="000D28B6">
              <w:rPr>
                <w:rFonts w:cs="Arial"/>
                <w:b/>
              </w:rPr>
              <w:t>Distancia focal</w:t>
            </w:r>
          </w:p>
        </w:tc>
        <w:tc>
          <w:tcPr>
            <w:tcW w:w="1701" w:type="dxa"/>
          </w:tcPr>
          <w:p w14:paraId="1B2DA243" w14:textId="77777777" w:rsidR="00525A4D" w:rsidRPr="000D28B6" w:rsidRDefault="00525A4D" w:rsidP="00DF73F5">
            <w:pPr>
              <w:spacing w:line="480" w:lineRule="auto"/>
              <w:jc w:val="center"/>
              <w:rPr>
                <w:rFonts w:cs="Arial"/>
              </w:rPr>
            </w:pPr>
            <w:r w:rsidRPr="000D28B6">
              <w:rPr>
                <w:rFonts w:cs="Arial"/>
              </w:rPr>
              <w:t>5.0 – 50 mm</w:t>
            </w:r>
          </w:p>
        </w:tc>
        <w:tc>
          <w:tcPr>
            <w:tcW w:w="1976" w:type="dxa"/>
          </w:tcPr>
          <w:p w14:paraId="40B6A275" w14:textId="77777777" w:rsidR="00525A4D" w:rsidRPr="000D28B6" w:rsidRDefault="00525A4D" w:rsidP="00DF73F5">
            <w:pPr>
              <w:spacing w:line="480" w:lineRule="auto"/>
              <w:jc w:val="center"/>
              <w:rPr>
                <w:rFonts w:cs="Arial"/>
              </w:rPr>
            </w:pPr>
          </w:p>
        </w:tc>
      </w:tr>
      <w:tr w:rsidR="00525A4D" w14:paraId="47AB1A36" w14:textId="77777777" w:rsidTr="00DF73F5">
        <w:trPr>
          <w:trHeight w:hRule="exact" w:val="431"/>
        </w:trPr>
        <w:tc>
          <w:tcPr>
            <w:tcW w:w="3215" w:type="dxa"/>
          </w:tcPr>
          <w:p w14:paraId="7844C971" w14:textId="77777777" w:rsidR="00525A4D" w:rsidRPr="000D28B6" w:rsidRDefault="00525A4D" w:rsidP="00525A4D">
            <w:pPr>
              <w:spacing w:line="480" w:lineRule="auto"/>
              <w:jc w:val="both"/>
              <w:rPr>
                <w:rFonts w:cs="Arial"/>
              </w:rPr>
            </w:pPr>
            <w:r w:rsidRPr="000D28B6">
              <w:rPr>
                <w:rFonts w:cs="Arial"/>
                <w:b/>
              </w:rPr>
              <w:t>Funcionalidad día y noche</w:t>
            </w:r>
          </w:p>
        </w:tc>
        <w:tc>
          <w:tcPr>
            <w:tcW w:w="1701" w:type="dxa"/>
          </w:tcPr>
          <w:p w14:paraId="01F0F77B" w14:textId="77777777" w:rsidR="00525A4D" w:rsidRPr="000D28B6" w:rsidRDefault="00525A4D" w:rsidP="00DF73F5">
            <w:pPr>
              <w:spacing w:line="480" w:lineRule="auto"/>
              <w:jc w:val="center"/>
              <w:rPr>
                <w:rFonts w:cs="Arial"/>
              </w:rPr>
            </w:pPr>
            <w:r w:rsidRPr="000D28B6">
              <w:rPr>
                <w:rFonts w:cs="Arial"/>
              </w:rPr>
              <w:t>Si</w:t>
            </w:r>
          </w:p>
        </w:tc>
        <w:tc>
          <w:tcPr>
            <w:tcW w:w="1976" w:type="dxa"/>
          </w:tcPr>
          <w:p w14:paraId="1452CDBA" w14:textId="77777777" w:rsidR="00525A4D" w:rsidRPr="000D28B6" w:rsidRDefault="00525A4D" w:rsidP="00DF73F5">
            <w:pPr>
              <w:spacing w:line="480" w:lineRule="auto"/>
              <w:jc w:val="center"/>
              <w:rPr>
                <w:rFonts w:cs="Arial"/>
              </w:rPr>
            </w:pPr>
            <w:r w:rsidRPr="000D28B6">
              <w:rPr>
                <w:rFonts w:cs="Arial"/>
              </w:rPr>
              <w:t>Si</w:t>
            </w:r>
          </w:p>
        </w:tc>
      </w:tr>
      <w:tr w:rsidR="00525A4D" w14:paraId="7595277B" w14:textId="77777777" w:rsidTr="00DF73F5">
        <w:trPr>
          <w:trHeight w:hRule="exact" w:val="565"/>
        </w:trPr>
        <w:tc>
          <w:tcPr>
            <w:tcW w:w="3215" w:type="dxa"/>
          </w:tcPr>
          <w:p w14:paraId="0A195898" w14:textId="77777777" w:rsidR="00525A4D" w:rsidRPr="00525A4D" w:rsidRDefault="00525A4D" w:rsidP="00525A4D">
            <w:pPr>
              <w:spacing w:line="480" w:lineRule="auto"/>
              <w:jc w:val="both"/>
              <w:rPr>
                <w:rFonts w:cs="Arial"/>
                <w:sz w:val="24"/>
                <w:szCs w:val="24"/>
              </w:rPr>
            </w:pPr>
            <w:r w:rsidRPr="00525A4D">
              <w:rPr>
                <w:rFonts w:cs="Arial"/>
                <w:b/>
                <w:sz w:val="24"/>
                <w:szCs w:val="24"/>
              </w:rPr>
              <w:t>Mínima luminosidad</w:t>
            </w:r>
          </w:p>
        </w:tc>
        <w:tc>
          <w:tcPr>
            <w:tcW w:w="1701" w:type="dxa"/>
          </w:tcPr>
          <w:p w14:paraId="096883EF" w14:textId="77777777" w:rsidR="00525A4D" w:rsidRPr="00525A4D" w:rsidRDefault="00525A4D" w:rsidP="00DF73F5">
            <w:pPr>
              <w:spacing w:line="480" w:lineRule="auto"/>
              <w:jc w:val="center"/>
              <w:rPr>
                <w:rFonts w:cs="Arial"/>
                <w:sz w:val="24"/>
                <w:szCs w:val="24"/>
              </w:rPr>
            </w:pPr>
            <w:r w:rsidRPr="00525A4D">
              <w:rPr>
                <w:rFonts w:cs="Arial"/>
                <w:sz w:val="24"/>
                <w:szCs w:val="24"/>
              </w:rPr>
              <w:t>0,1 lux</w:t>
            </w:r>
          </w:p>
        </w:tc>
        <w:tc>
          <w:tcPr>
            <w:tcW w:w="1976" w:type="dxa"/>
          </w:tcPr>
          <w:p w14:paraId="099A0A98" w14:textId="77777777" w:rsidR="00525A4D" w:rsidRPr="00525A4D" w:rsidRDefault="00525A4D" w:rsidP="00DF73F5">
            <w:pPr>
              <w:spacing w:line="480" w:lineRule="auto"/>
              <w:jc w:val="center"/>
              <w:rPr>
                <w:rFonts w:cs="Arial"/>
                <w:sz w:val="24"/>
                <w:szCs w:val="24"/>
              </w:rPr>
            </w:pPr>
            <w:r w:rsidRPr="00525A4D">
              <w:rPr>
                <w:rFonts w:cs="Arial"/>
                <w:sz w:val="24"/>
                <w:szCs w:val="24"/>
              </w:rPr>
              <w:t>0,0015 lux</w:t>
            </w:r>
          </w:p>
        </w:tc>
      </w:tr>
      <w:tr w:rsidR="00525A4D" w14:paraId="77585F05" w14:textId="77777777" w:rsidTr="00DF73F5">
        <w:trPr>
          <w:trHeight w:hRule="exact" w:val="567"/>
        </w:trPr>
        <w:tc>
          <w:tcPr>
            <w:tcW w:w="3215" w:type="dxa"/>
          </w:tcPr>
          <w:p w14:paraId="761897B6" w14:textId="77777777" w:rsidR="00525A4D" w:rsidRPr="00525A4D" w:rsidRDefault="00525A4D" w:rsidP="00525A4D">
            <w:pPr>
              <w:spacing w:line="480" w:lineRule="auto"/>
              <w:jc w:val="both"/>
              <w:rPr>
                <w:rFonts w:cs="Arial"/>
                <w:b/>
                <w:sz w:val="24"/>
                <w:szCs w:val="24"/>
              </w:rPr>
            </w:pPr>
            <w:r w:rsidRPr="00525A4D">
              <w:rPr>
                <w:rFonts w:cs="Arial"/>
                <w:b/>
                <w:sz w:val="24"/>
                <w:szCs w:val="24"/>
              </w:rPr>
              <w:t>Lente zoom óptico</w:t>
            </w:r>
          </w:p>
        </w:tc>
        <w:tc>
          <w:tcPr>
            <w:tcW w:w="1701" w:type="dxa"/>
          </w:tcPr>
          <w:p w14:paraId="28810EE4" w14:textId="77777777" w:rsidR="00525A4D" w:rsidRPr="00525A4D" w:rsidRDefault="00525A4D" w:rsidP="00DF73F5">
            <w:pPr>
              <w:spacing w:line="480" w:lineRule="auto"/>
              <w:jc w:val="center"/>
              <w:rPr>
                <w:rFonts w:cs="Arial"/>
                <w:sz w:val="24"/>
                <w:szCs w:val="24"/>
              </w:rPr>
            </w:pPr>
          </w:p>
        </w:tc>
        <w:tc>
          <w:tcPr>
            <w:tcW w:w="1976" w:type="dxa"/>
          </w:tcPr>
          <w:p w14:paraId="7A24F859" w14:textId="77777777" w:rsidR="00525A4D" w:rsidRPr="00525A4D" w:rsidRDefault="00525A4D" w:rsidP="00DF73F5">
            <w:pPr>
              <w:spacing w:line="480" w:lineRule="auto"/>
              <w:jc w:val="center"/>
              <w:rPr>
                <w:rFonts w:cs="Arial"/>
                <w:sz w:val="24"/>
                <w:szCs w:val="24"/>
              </w:rPr>
            </w:pPr>
            <w:r w:rsidRPr="00525A4D">
              <w:rPr>
                <w:rFonts w:cs="Arial"/>
                <w:sz w:val="24"/>
                <w:szCs w:val="24"/>
              </w:rPr>
              <w:t>35X</w:t>
            </w:r>
          </w:p>
        </w:tc>
      </w:tr>
      <w:tr w:rsidR="00525A4D" w14:paraId="23D7F00E" w14:textId="77777777" w:rsidTr="00DF73F5">
        <w:trPr>
          <w:trHeight w:hRule="exact" w:val="567"/>
        </w:trPr>
        <w:tc>
          <w:tcPr>
            <w:tcW w:w="3215" w:type="dxa"/>
          </w:tcPr>
          <w:p w14:paraId="14424A37" w14:textId="77777777" w:rsidR="00525A4D" w:rsidRPr="00525A4D" w:rsidRDefault="00525A4D" w:rsidP="00525A4D">
            <w:pPr>
              <w:spacing w:line="480" w:lineRule="auto"/>
              <w:jc w:val="both"/>
              <w:rPr>
                <w:rFonts w:cs="Arial"/>
                <w:b/>
                <w:sz w:val="24"/>
                <w:szCs w:val="24"/>
              </w:rPr>
            </w:pPr>
            <w:r w:rsidRPr="00525A4D">
              <w:rPr>
                <w:rFonts w:cs="Arial"/>
                <w:b/>
                <w:sz w:val="24"/>
                <w:szCs w:val="24"/>
              </w:rPr>
              <w:t>Zoom digital</w:t>
            </w:r>
          </w:p>
        </w:tc>
        <w:tc>
          <w:tcPr>
            <w:tcW w:w="1701" w:type="dxa"/>
          </w:tcPr>
          <w:p w14:paraId="4E25DC26" w14:textId="77777777" w:rsidR="00525A4D" w:rsidRPr="00525A4D" w:rsidRDefault="00525A4D" w:rsidP="00DF73F5">
            <w:pPr>
              <w:spacing w:line="480" w:lineRule="auto"/>
              <w:jc w:val="center"/>
              <w:rPr>
                <w:rFonts w:cs="Arial"/>
                <w:sz w:val="24"/>
                <w:szCs w:val="24"/>
              </w:rPr>
            </w:pPr>
          </w:p>
        </w:tc>
        <w:tc>
          <w:tcPr>
            <w:tcW w:w="1976" w:type="dxa"/>
          </w:tcPr>
          <w:p w14:paraId="1D7B722D" w14:textId="77777777" w:rsidR="00525A4D" w:rsidRPr="00525A4D" w:rsidRDefault="000D28B6" w:rsidP="00DF73F5">
            <w:pPr>
              <w:spacing w:line="480" w:lineRule="auto"/>
              <w:jc w:val="center"/>
              <w:rPr>
                <w:rFonts w:cs="Arial"/>
                <w:sz w:val="24"/>
                <w:szCs w:val="24"/>
              </w:rPr>
            </w:pPr>
            <w:r>
              <w:rPr>
                <w:rFonts w:cs="Arial"/>
                <w:sz w:val="24"/>
                <w:szCs w:val="24"/>
              </w:rPr>
              <w:t>12X</w:t>
            </w:r>
            <w:r w:rsidR="00525A4D" w:rsidRPr="00525A4D">
              <w:rPr>
                <w:rFonts w:cs="Arial"/>
                <w:sz w:val="24"/>
                <w:szCs w:val="24"/>
              </w:rPr>
              <w:t>(420Xtotal)</w:t>
            </w:r>
          </w:p>
        </w:tc>
      </w:tr>
    </w:tbl>
    <w:p w14:paraId="2E211C68" w14:textId="77777777" w:rsidR="00525A4D" w:rsidRPr="00295F46" w:rsidRDefault="00525A4D" w:rsidP="00525A4D">
      <w:pPr>
        <w:spacing w:line="480" w:lineRule="auto"/>
        <w:ind w:left="1440"/>
        <w:rPr>
          <w:rFonts w:cs="Arial"/>
          <w:sz w:val="20"/>
          <w:szCs w:val="20"/>
        </w:rPr>
      </w:pPr>
      <w:r>
        <w:rPr>
          <w:rFonts w:cs="Arial"/>
          <w:b/>
          <w:sz w:val="20"/>
          <w:szCs w:val="20"/>
        </w:rPr>
        <w:t xml:space="preserve">      Tabla 2.6. </w:t>
      </w:r>
      <w:r>
        <w:rPr>
          <w:rFonts w:cs="Arial"/>
          <w:sz w:val="20"/>
          <w:szCs w:val="20"/>
        </w:rPr>
        <w:t>Características de las cámaras fijas y  PTZ</w:t>
      </w:r>
      <w:r w:rsidR="00E30E91">
        <w:rPr>
          <w:rFonts w:cs="Arial"/>
          <w:sz w:val="20"/>
          <w:szCs w:val="20"/>
        </w:rPr>
        <w:t>’s</w:t>
      </w:r>
    </w:p>
    <w:p w14:paraId="474B9B05" w14:textId="77777777" w:rsidR="00525A4D" w:rsidRDefault="00525A4D" w:rsidP="00DF73F5">
      <w:pPr>
        <w:spacing w:line="480" w:lineRule="auto"/>
        <w:ind w:left="1418"/>
        <w:jc w:val="both"/>
        <w:rPr>
          <w:rFonts w:cs="Arial"/>
          <w:sz w:val="24"/>
          <w:szCs w:val="24"/>
        </w:rPr>
      </w:pPr>
      <w:r>
        <w:rPr>
          <w:rFonts w:cs="Arial"/>
          <w:sz w:val="24"/>
          <w:szCs w:val="24"/>
        </w:rPr>
        <w:lastRenderedPageBreak/>
        <w:t>La cámara Honeywell HCD544 no dispone de la lente, pero con la distancia focal sugerida por el fabricante se puede seleccionar la más adecuada de acuerdo al área a vigilar.</w:t>
      </w:r>
    </w:p>
    <w:p w14:paraId="3A86F578" w14:textId="77777777" w:rsidR="00525A4D" w:rsidRDefault="00525A4D" w:rsidP="002E7CE5">
      <w:pPr>
        <w:pStyle w:val="Prrafodelista"/>
        <w:spacing w:line="480" w:lineRule="auto"/>
        <w:ind w:left="1440"/>
        <w:jc w:val="both"/>
        <w:rPr>
          <w:rFonts w:cs="Arial"/>
          <w:sz w:val="24"/>
          <w:szCs w:val="24"/>
        </w:rPr>
      </w:pPr>
    </w:p>
    <w:p w14:paraId="6683D096" w14:textId="77777777" w:rsidR="00525A4D" w:rsidRDefault="00525A4D" w:rsidP="00525A4D">
      <w:pPr>
        <w:tabs>
          <w:tab w:val="left" w:pos="720"/>
        </w:tabs>
        <w:spacing w:line="480" w:lineRule="auto"/>
        <w:ind w:left="1440"/>
        <w:jc w:val="both"/>
        <w:rPr>
          <w:rFonts w:cs="Arial"/>
          <w:sz w:val="24"/>
          <w:szCs w:val="24"/>
        </w:rPr>
      </w:pPr>
      <w:r>
        <w:rPr>
          <w:rFonts w:cs="Arial"/>
          <w:sz w:val="24"/>
          <w:szCs w:val="24"/>
        </w:rPr>
        <w:t>En cámaras PTZ se presentan dos clases de zoom, el óptico y el digital. El zoom y la mínima iluminación requerida, hacen la diferencia entre las cámaras PTZ.</w:t>
      </w:r>
    </w:p>
    <w:p w14:paraId="69E5FC15" w14:textId="77777777" w:rsidR="00525A4D" w:rsidRDefault="00525A4D" w:rsidP="00525A4D">
      <w:pPr>
        <w:tabs>
          <w:tab w:val="left" w:pos="720"/>
        </w:tabs>
        <w:spacing w:line="480" w:lineRule="auto"/>
        <w:ind w:left="1440"/>
        <w:rPr>
          <w:rFonts w:cs="Arial"/>
          <w:b/>
          <w:sz w:val="24"/>
          <w:szCs w:val="24"/>
        </w:rPr>
      </w:pPr>
    </w:p>
    <w:p w14:paraId="3704998E" w14:textId="77777777" w:rsidR="00525A4D" w:rsidRDefault="00525A4D" w:rsidP="00525A4D">
      <w:pPr>
        <w:numPr>
          <w:ilvl w:val="2"/>
          <w:numId w:val="11"/>
        </w:numPr>
        <w:tabs>
          <w:tab w:val="left" w:pos="720"/>
        </w:tabs>
        <w:suppressAutoHyphens/>
        <w:spacing w:line="480" w:lineRule="auto"/>
        <w:ind w:left="1440" w:hanging="811"/>
        <w:jc w:val="both"/>
        <w:rPr>
          <w:rFonts w:cs="Arial"/>
          <w:b/>
          <w:sz w:val="24"/>
          <w:szCs w:val="24"/>
        </w:rPr>
      </w:pPr>
      <w:r>
        <w:rPr>
          <w:rFonts w:cs="Arial"/>
          <w:b/>
          <w:sz w:val="24"/>
          <w:szCs w:val="24"/>
        </w:rPr>
        <w:t>Equipo Óptico y Videograbador Digital (DVR).</w:t>
      </w:r>
    </w:p>
    <w:p w14:paraId="4683B3F4" w14:textId="77777777" w:rsidR="00525A4D" w:rsidRDefault="00525A4D" w:rsidP="00525A4D">
      <w:pPr>
        <w:tabs>
          <w:tab w:val="left" w:pos="720"/>
        </w:tabs>
        <w:spacing w:line="480" w:lineRule="auto"/>
        <w:ind w:left="1440"/>
        <w:jc w:val="both"/>
        <w:rPr>
          <w:rFonts w:cs="Arial"/>
          <w:sz w:val="24"/>
          <w:szCs w:val="24"/>
        </w:rPr>
      </w:pPr>
      <w:r>
        <w:rPr>
          <w:rFonts w:cs="Arial"/>
          <w:sz w:val="24"/>
          <w:szCs w:val="24"/>
        </w:rPr>
        <w:t xml:space="preserve">Los equipos ópticos a usar, nos permitirán transmitir la señal de video proveniente de las cámaras fijas y PTZ, además deberán multiplexar esta señal para ser transmitida a través de la fibra. La señal de video proveniente de las cámaras digitales será analógica, un cable coaxial enlazará la conexión entre la salida de la cámara y la entrada del equipo óptico. Las cámaras PTZ requieren de una señal de datos, a través de esta entrada se ordenará los movimientos PainTiltZoom de la cámara. </w:t>
      </w:r>
    </w:p>
    <w:p w14:paraId="459B698A" w14:textId="77777777" w:rsidR="00525A4D" w:rsidRDefault="00525A4D" w:rsidP="00525A4D">
      <w:pPr>
        <w:tabs>
          <w:tab w:val="left" w:pos="720"/>
        </w:tabs>
        <w:spacing w:line="480" w:lineRule="auto"/>
        <w:ind w:left="1440"/>
        <w:jc w:val="both"/>
        <w:rPr>
          <w:rFonts w:cs="Arial"/>
          <w:sz w:val="24"/>
          <w:szCs w:val="24"/>
        </w:rPr>
      </w:pPr>
    </w:p>
    <w:p w14:paraId="762C9B10" w14:textId="036DAB4C" w:rsidR="00525A4D" w:rsidRDefault="00525A4D" w:rsidP="00525A4D">
      <w:pPr>
        <w:pStyle w:val="Prrafodelista"/>
        <w:spacing w:line="480" w:lineRule="auto"/>
        <w:ind w:left="1440"/>
        <w:jc w:val="both"/>
        <w:rPr>
          <w:rFonts w:cs="Arial"/>
          <w:sz w:val="24"/>
          <w:szCs w:val="24"/>
        </w:rPr>
      </w:pPr>
      <w:r>
        <w:rPr>
          <w:rFonts w:cs="Arial"/>
          <w:sz w:val="24"/>
          <w:szCs w:val="24"/>
        </w:rPr>
        <w:t xml:space="preserve">Los equipos ópticos usan para la transmisión de la señal un </w:t>
      </w:r>
      <w:r w:rsidR="00263707">
        <w:rPr>
          <w:rFonts w:cs="Arial"/>
          <w:sz w:val="24"/>
          <w:szCs w:val="24"/>
        </w:rPr>
        <w:t>láser</w:t>
      </w:r>
      <w:r>
        <w:rPr>
          <w:rFonts w:cs="Arial"/>
          <w:sz w:val="24"/>
          <w:szCs w:val="24"/>
        </w:rPr>
        <w:t xml:space="preserve"> o un led y en el caso de  la recepción un fotodetector.</w:t>
      </w:r>
    </w:p>
    <w:p w14:paraId="28459D0A" w14:textId="77777777" w:rsidR="00525A4D" w:rsidRDefault="00525A4D" w:rsidP="00525A4D">
      <w:pPr>
        <w:pStyle w:val="Prrafodelista"/>
        <w:spacing w:line="480" w:lineRule="auto"/>
        <w:ind w:left="1440"/>
        <w:jc w:val="both"/>
        <w:rPr>
          <w:rFonts w:cs="Arial"/>
          <w:sz w:val="24"/>
          <w:szCs w:val="24"/>
        </w:rPr>
      </w:pPr>
      <w:r>
        <w:rPr>
          <w:rFonts w:cs="Arial"/>
          <w:sz w:val="24"/>
          <w:szCs w:val="24"/>
        </w:rPr>
        <w:lastRenderedPageBreak/>
        <w:t>Por cada equipo transmisor se tendrá un equipo receptor, se ha definido usar equipos ópticos en presentación de tarjeta. De acuerdo al número de cámaras se determina el equipo transmisor a utilizar. Los equipos ópticos utilizan como emisor de luz un diodo laser o un diodo led, si se realiza transmisiones a largas distancias es recomendable utilizar un laser como emisor de luz, para distancias menores a 2 Km se puede utilizar un diodo led. Es muy importante definir la longitud de onda y el tipo de fibra a utilizar, con estos parámetros el fabricante nos garantiza una potencia máxima a cierta distancia.</w:t>
      </w:r>
    </w:p>
    <w:p w14:paraId="11A65596" w14:textId="77777777" w:rsidR="00525A4D" w:rsidRDefault="00525A4D" w:rsidP="00525A4D">
      <w:pPr>
        <w:pStyle w:val="Prrafodelista"/>
        <w:spacing w:line="480" w:lineRule="auto"/>
        <w:ind w:left="1440"/>
        <w:jc w:val="both"/>
        <w:rPr>
          <w:rFonts w:cs="Arial"/>
          <w:sz w:val="24"/>
          <w:szCs w:val="24"/>
        </w:rPr>
      </w:pPr>
    </w:p>
    <w:p w14:paraId="352E23E0" w14:textId="77777777" w:rsidR="00525A4D" w:rsidRDefault="00525A4D" w:rsidP="00525A4D">
      <w:pPr>
        <w:pStyle w:val="Prrafodelista"/>
        <w:spacing w:line="480" w:lineRule="auto"/>
        <w:ind w:left="1440"/>
        <w:jc w:val="both"/>
        <w:rPr>
          <w:rFonts w:cs="Arial"/>
          <w:sz w:val="24"/>
          <w:szCs w:val="24"/>
        </w:rPr>
      </w:pPr>
    </w:p>
    <w:p w14:paraId="46230DAF" w14:textId="77777777" w:rsidR="00525A4D" w:rsidRDefault="00525A4D" w:rsidP="00525A4D">
      <w:pPr>
        <w:pStyle w:val="Prrafodelista"/>
        <w:spacing w:line="480" w:lineRule="auto"/>
        <w:ind w:left="1440"/>
        <w:jc w:val="both"/>
        <w:rPr>
          <w:rFonts w:cs="Arial"/>
          <w:sz w:val="24"/>
          <w:szCs w:val="24"/>
        </w:rPr>
      </w:pPr>
    </w:p>
    <w:p w14:paraId="49D0CD16" w14:textId="77777777" w:rsidR="00525A4D" w:rsidRDefault="00525A4D" w:rsidP="00525A4D">
      <w:pPr>
        <w:pStyle w:val="Prrafodelista"/>
        <w:spacing w:line="480" w:lineRule="auto"/>
        <w:ind w:left="1440"/>
        <w:jc w:val="both"/>
        <w:rPr>
          <w:rFonts w:cs="Arial"/>
          <w:sz w:val="24"/>
          <w:szCs w:val="24"/>
        </w:rPr>
      </w:pPr>
    </w:p>
    <w:p w14:paraId="6A58AF03" w14:textId="77777777" w:rsidR="00525A4D" w:rsidRDefault="00525A4D" w:rsidP="00525A4D">
      <w:pPr>
        <w:pStyle w:val="Prrafodelista"/>
        <w:spacing w:line="480" w:lineRule="auto"/>
        <w:ind w:left="1440"/>
        <w:jc w:val="both"/>
        <w:rPr>
          <w:rFonts w:cs="Arial"/>
          <w:sz w:val="24"/>
          <w:szCs w:val="24"/>
        </w:rPr>
        <w:sectPr w:rsidR="00525A4D" w:rsidSect="007F645B">
          <w:pgSz w:w="11907" w:h="16839" w:code="9"/>
          <w:pgMar w:top="2268" w:right="1361" w:bottom="2268" w:left="2268" w:header="567" w:footer="720" w:gutter="0"/>
          <w:cols w:space="720"/>
          <w:docGrid w:linePitch="299"/>
        </w:sectPr>
      </w:pPr>
    </w:p>
    <w:p w14:paraId="673F071D" w14:textId="77777777" w:rsidR="00525A4D" w:rsidRDefault="00525A4D" w:rsidP="00525A4D">
      <w:pPr>
        <w:ind w:left="1418" w:hanging="709"/>
        <w:rPr>
          <w:sz w:val="24"/>
          <w:szCs w:val="24"/>
        </w:rPr>
      </w:pPr>
    </w:p>
    <w:p w14:paraId="7800DB7E" w14:textId="77777777" w:rsidR="00525A4D" w:rsidRDefault="00525A4D" w:rsidP="00525A4D">
      <w:pPr>
        <w:ind w:left="1418" w:hanging="709"/>
        <w:jc w:val="center"/>
        <w:rPr>
          <w:rFonts w:cs="Arial"/>
          <w:b/>
          <w:sz w:val="20"/>
          <w:szCs w:val="20"/>
        </w:rPr>
      </w:pPr>
    </w:p>
    <w:p w14:paraId="53F1698F" w14:textId="77777777" w:rsidR="005C11B9" w:rsidRDefault="005C11B9" w:rsidP="00525A4D">
      <w:pPr>
        <w:ind w:left="1418" w:hanging="709"/>
        <w:jc w:val="center"/>
        <w:rPr>
          <w:rFonts w:cs="Arial"/>
          <w:sz w:val="20"/>
          <w:szCs w:val="20"/>
        </w:rPr>
      </w:pPr>
    </w:p>
    <w:p w14:paraId="6F6B654B" w14:textId="77777777" w:rsidR="005C11B9" w:rsidRDefault="005C11B9" w:rsidP="00525A4D">
      <w:pPr>
        <w:ind w:left="1418" w:hanging="709"/>
        <w:jc w:val="center"/>
        <w:rPr>
          <w:rFonts w:cs="Arial"/>
          <w:sz w:val="20"/>
          <w:szCs w:val="20"/>
        </w:rPr>
      </w:pPr>
    </w:p>
    <w:p w14:paraId="0619DFFE" w14:textId="77777777" w:rsidR="005C11B9" w:rsidRDefault="005C11B9" w:rsidP="00525A4D">
      <w:pPr>
        <w:ind w:left="1418" w:hanging="709"/>
        <w:jc w:val="center"/>
        <w:rPr>
          <w:rFonts w:cs="Arial"/>
          <w:sz w:val="20"/>
          <w:szCs w:val="20"/>
        </w:rPr>
      </w:pPr>
    </w:p>
    <w:p w14:paraId="29B2BC69" w14:textId="1E0ED623" w:rsidR="00525A4D" w:rsidRPr="00930F0A" w:rsidRDefault="00A15F23" w:rsidP="00525A4D">
      <w:pPr>
        <w:ind w:left="1418" w:hanging="709"/>
        <w:jc w:val="center"/>
        <w:rPr>
          <w:rFonts w:cs="Arial"/>
          <w:sz w:val="20"/>
          <w:szCs w:val="20"/>
        </w:rPr>
      </w:pPr>
      <w:r>
        <w:rPr>
          <w:noProof/>
          <w:lang w:val="es-EC" w:eastAsia="es-EC"/>
        </w:rPr>
        <mc:AlternateContent>
          <mc:Choice Requires="wps">
            <w:drawing>
              <wp:anchor distT="0" distB="0" distL="0" distR="89535" simplePos="0" relativeHeight="251658240" behindDoc="0" locked="0" layoutInCell="1" allowOverlap="1" wp14:editId="60043FC2">
                <wp:simplePos x="0" y="0"/>
                <wp:positionH relativeFrom="margin">
                  <wp:posOffset>-359410</wp:posOffset>
                </wp:positionH>
                <wp:positionV relativeFrom="page">
                  <wp:posOffset>3408045</wp:posOffset>
                </wp:positionV>
                <wp:extent cx="8253095" cy="1424305"/>
                <wp:effectExtent l="2540" t="7620" r="2540" b="6350"/>
                <wp:wrapSquare wrapText="largest"/>
                <wp:docPr id="9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3095" cy="1424305"/>
                        </a:xfrm>
                        <a:prstGeom prst="rect">
                          <a:avLst/>
                        </a:prstGeom>
                        <a:solidFill>
                          <a:srgbClr xmlns:a14="http://schemas.microsoft.com/office/drawing/2010/main" val="FFFFFF" mc:Ignorable="">
                            <a:alpha val="0"/>
                          </a:srgbClr>
                        </a:solidFill>
                        <a:ln>
                          <a:noFill/>
                        </a:ln>
                        <a:extLst>
                          <a:ext uri="{91240B29-F687-4F45-9708-019B960494DF}">
                            <a14:hiddenLine xmlns:a14="http://schemas.microsoft.com/office/drawing/2010/main" w="9525">
                              <a:solidFill>
                                <a:srgbClr val="000000" mc:Ignorable=""/>
                              </a:solidFill>
                              <a:miter lim="800000"/>
                              <a:headEnd/>
                              <a:tailEnd/>
                            </a14:hiddenLine>
                          </a:ext>
                        </a:extLst>
                      </wps:spPr>
                      <wps:txbx>
                        <w:txbxContent>
                          <w:tbl>
                            <w:tblPr>
                              <w:tblW w:w="12474" w:type="dxa"/>
                              <w:tblInd w:w="505" w:type="dxa"/>
                              <w:tblLayout w:type="fixed"/>
                              <w:tblCellMar>
                                <w:left w:w="70" w:type="dxa"/>
                                <w:right w:w="70" w:type="dxa"/>
                              </w:tblCellMar>
                              <w:tblLook w:val="0000" w:firstRow="0" w:lastRow="0" w:firstColumn="0" w:lastColumn="0" w:noHBand="0" w:noVBand="0"/>
                            </w:tblPr>
                            <w:tblGrid>
                              <w:gridCol w:w="1275"/>
                              <w:gridCol w:w="1276"/>
                              <w:gridCol w:w="1134"/>
                              <w:gridCol w:w="1134"/>
                              <w:gridCol w:w="1134"/>
                              <w:gridCol w:w="1418"/>
                              <w:gridCol w:w="1134"/>
                              <w:gridCol w:w="850"/>
                              <w:gridCol w:w="992"/>
                              <w:gridCol w:w="993"/>
                              <w:gridCol w:w="1134"/>
                            </w:tblGrid>
                            <w:tr w:rsidR="00263707" w14:paraId="00635DD1" w14:textId="77777777" w:rsidTr="005C11B9">
                              <w:trPr>
                                <w:trHeight w:val="477"/>
                              </w:trPr>
                              <w:tc>
                                <w:tcPr>
                                  <w:tcW w:w="1275" w:type="dxa"/>
                                  <w:tcBorders>
                                    <w:top w:val="single" w:sz="4" w:space="0" w:color="000000"/>
                                    <w:left w:val="single" w:sz="4" w:space="0" w:color="000000"/>
                                    <w:bottom w:val="single" w:sz="4" w:space="0" w:color="000000"/>
                                  </w:tcBorders>
                                </w:tcPr>
                                <w:p w14:paraId="13994E95" w14:textId="77777777" w:rsidR="00263707" w:rsidRPr="00C1081B" w:rsidRDefault="00263707">
                                  <w:pPr>
                                    <w:snapToGrid w:val="0"/>
                                    <w:spacing w:after="0" w:line="240" w:lineRule="auto"/>
                                    <w:rPr>
                                      <w:rFonts w:cs="Arial"/>
                                      <w:b/>
                                      <w:bCs/>
                                      <w:color w:val="000000"/>
                                      <w:sz w:val="20"/>
                                      <w:szCs w:val="20"/>
                                    </w:rPr>
                                  </w:pPr>
                                  <w:r w:rsidRPr="00C1081B">
                                    <w:rPr>
                                      <w:rFonts w:cs="Arial"/>
                                      <w:b/>
                                      <w:bCs/>
                                      <w:color w:val="000000"/>
                                      <w:sz w:val="20"/>
                                      <w:szCs w:val="20"/>
                                    </w:rPr>
                                    <w:t>Fabricante</w:t>
                                  </w:r>
                                </w:p>
                              </w:tc>
                              <w:tc>
                                <w:tcPr>
                                  <w:tcW w:w="1276" w:type="dxa"/>
                                  <w:tcBorders>
                                    <w:top w:val="single" w:sz="4" w:space="0" w:color="000000"/>
                                    <w:left w:val="single" w:sz="4" w:space="0" w:color="000000"/>
                                    <w:bottom w:val="single" w:sz="4" w:space="0" w:color="000000"/>
                                  </w:tcBorders>
                                </w:tcPr>
                                <w:p w14:paraId="7B6857D5" w14:textId="77777777" w:rsidR="00263707" w:rsidRPr="00C1081B" w:rsidRDefault="00263707">
                                  <w:pPr>
                                    <w:snapToGrid w:val="0"/>
                                    <w:spacing w:after="0" w:line="240" w:lineRule="auto"/>
                                    <w:jc w:val="center"/>
                                    <w:rPr>
                                      <w:rFonts w:cs="Arial"/>
                                      <w:b/>
                                      <w:bCs/>
                                      <w:color w:val="000000"/>
                                      <w:sz w:val="20"/>
                                      <w:szCs w:val="20"/>
                                    </w:rPr>
                                  </w:pPr>
                                  <w:r w:rsidRPr="00C1081B">
                                    <w:rPr>
                                      <w:rFonts w:cs="Arial"/>
                                      <w:b/>
                                      <w:bCs/>
                                      <w:color w:val="000000"/>
                                      <w:sz w:val="20"/>
                                      <w:szCs w:val="20"/>
                                    </w:rPr>
                                    <w:t>Serie transmisor</w:t>
                                  </w:r>
                                </w:p>
                              </w:tc>
                              <w:tc>
                                <w:tcPr>
                                  <w:tcW w:w="1134" w:type="dxa"/>
                                  <w:tcBorders>
                                    <w:top w:val="single" w:sz="4" w:space="0" w:color="000000"/>
                                    <w:left w:val="single" w:sz="4" w:space="0" w:color="000000"/>
                                    <w:bottom w:val="single" w:sz="4" w:space="0" w:color="000000"/>
                                  </w:tcBorders>
                                </w:tcPr>
                                <w:p w14:paraId="6CFE7EF0" w14:textId="77777777" w:rsidR="00263707" w:rsidRPr="00C1081B" w:rsidRDefault="00263707">
                                  <w:pPr>
                                    <w:snapToGrid w:val="0"/>
                                    <w:spacing w:after="0" w:line="240" w:lineRule="auto"/>
                                    <w:jc w:val="center"/>
                                    <w:rPr>
                                      <w:rFonts w:cs="Arial"/>
                                      <w:b/>
                                      <w:bCs/>
                                      <w:color w:val="000000"/>
                                      <w:sz w:val="20"/>
                                      <w:szCs w:val="20"/>
                                    </w:rPr>
                                  </w:pPr>
                                  <w:r w:rsidRPr="00C1081B">
                                    <w:rPr>
                                      <w:rFonts w:cs="Arial"/>
                                      <w:b/>
                                      <w:bCs/>
                                      <w:color w:val="000000"/>
                                      <w:sz w:val="20"/>
                                      <w:szCs w:val="20"/>
                                    </w:rPr>
                                    <w:t>Serie receptor</w:t>
                                  </w:r>
                                </w:p>
                              </w:tc>
                              <w:tc>
                                <w:tcPr>
                                  <w:tcW w:w="1134" w:type="dxa"/>
                                  <w:tcBorders>
                                    <w:top w:val="single" w:sz="4" w:space="0" w:color="000000"/>
                                    <w:left w:val="single" w:sz="4" w:space="0" w:color="000000"/>
                                    <w:bottom w:val="single" w:sz="4" w:space="0" w:color="000000"/>
                                  </w:tcBorders>
                                </w:tcPr>
                                <w:p w14:paraId="7A58A110" w14:textId="77777777" w:rsidR="00263707" w:rsidRPr="00C1081B" w:rsidRDefault="00263707">
                                  <w:pPr>
                                    <w:snapToGrid w:val="0"/>
                                    <w:spacing w:after="0" w:line="240" w:lineRule="auto"/>
                                    <w:jc w:val="center"/>
                                    <w:rPr>
                                      <w:rFonts w:cs="Arial"/>
                                      <w:b/>
                                      <w:bCs/>
                                      <w:color w:val="000000"/>
                                      <w:sz w:val="20"/>
                                      <w:szCs w:val="20"/>
                                    </w:rPr>
                                  </w:pPr>
                                  <w:r w:rsidRPr="00C1081B">
                                    <w:rPr>
                                      <w:rFonts w:cs="Arial"/>
                                      <w:b/>
                                      <w:bCs/>
                                      <w:color w:val="000000"/>
                                      <w:sz w:val="20"/>
                                      <w:szCs w:val="20"/>
                                    </w:rPr>
                                    <w:t>Modos de fibra</w:t>
                                  </w:r>
                                </w:p>
                              </w:tc>
                              <w:tc>
                                <w:tcPr>
                                  <w:tcW w:w="1134" w:type="dxa"/>
                                  <w:tcBorders>
                                    <w:top w:val="single" w:sz="4" w:space="0" w:color="000000"/>
                                    <w:left w:val="single" w:sz="4" w:space="0" w:color="000000"/>
                                    <w:bottom w:val="single" w:sz="4" w:space="0" w:color="000000"/>
                                  </w:tcBorders>
                                </w:tcPr>
                                <w:p w14:paraId="3527E7F6" w14:textId="77777777" w:rsidR="00263707" w:rsidRPr="00C1081B" w:rsidRDefault="00263707">
                                  <w:pPr>
                                    <w:snapToGrid w:val="0"/>
                                    <w:spacing w:after="0" w:line="240" w:lineRule="auto"/>
                                    <w:jc w:val="center"/>
                                    <w:rPr>
                                      <w:rFonts w:cs="Arial"/>
                                      <w:b/>
                                      <w:bCs/>
                                      <w:color w:val="000000"/>
                                      <w:sz w:val="20"/>
                                      <w:szCs w:val="20"/>
                                    </w:rPr>
                                  </w:pPr>
                                  <w:r w:rsidRPr="00C1081B">
                                    <w:rPr>
                                      <w:rFonts w:cs="Arial"/>
                                      <w:b/>
                                      <w:bCs/>
                                      <w:color w:val="000000"/>
                                      <w:sz w:val="20"/>
                                      <w:szCs w:val="20"/>
                                    </w:rPr>
                                    <w:t>Longitud de onda</w:t>
                                  </w:r>
                                </w:p>
                              </w:tc>
                              <w:tc>
                                <w:tcPr>
                                  <w:tcW w:w="1418" w:type="dxa"/>
                                  <w:tcBorders>
                                    <w:top w:val="single" w:sz="4" w:space="0" w:color="000000"/>
                                    <w:left w:val="single" w:sz="4" w:space="0" w:color="000000"/>
                                    <w:bottom w:val="single" w:sz="4" w:space="0" w:color="000000"/>
                                  </w:tcBorders>
                                </w:tcPr>
                                <w:p w14:paraId="56FA99AA" w14:textId="77777777" w:rsidR="00263707" w:rsidRPr="00C1081B" w:rsidRDefault="00263707">
                                  <w:pPr>
                                    <w:snapToGrid w:val="0"/>
                                    <w:spacing w:after="0" w:line="240" w:lineRule="auto"/>
                                    <w:jc w:val="center"/>
                                    <w:rPr>
                                      <w:rFonts w:cs="Arial"/>
                                      <w:b/>
                                      <w:bCs/>
                                      <w:color w:val="000000"/>
                                      <w:sz w:val="20"/>
                                      <w:szCs w:val="20"/>
                                    </w:rPr>
                                  </w:pPr>
                                  <w:r w:rsidRPr="00C1081B">
                                    <w:rPr>
                                      <w:rFonts w:cs="Arial"/>
                                      <w:b/>
                                      <w:bCs/>
                                      <w:color w:val="000000"/>
                                      <w:sz w:val="20"/>
                                      <w:szCs w:val="20"/>
                                    </w:rPr>
                                    <w:t>Potencia óptica administrada</w:t>
                                  </w:r>
                                </w:p>
                              </w:tc>
                              <w:tc>
                                <w:tcPr>
                                  <w:tcW w:w="1134" w:type="dxa"/>
                                  <w:tcBorders>
                                    <w:top w:val="single" w:sz="4" w:space="0" w:color="000000"/>
                                    <w:left w:val="single" w:sz="4" w:space="0" w:color="000000"/>
                                    <w:bottom w:val="single" w:sz="4" w:space="0" w:color="000000"/>
                                  </w:tcBorders>
                                </w:tcPr>
                                <w:p w14:paraId="66E5EBAB" w14:textId="77777777" w:rsidR="00263707" w:rsidRPr="00C1081B" w:rsidRDefault="00263707">
                                  <w:pPr>
                                    <w:snapToGrid w:val="0"/>
                                    <w:spacing w:after="0" w:line="240" w:lineRule="auto"/>
                                    <w:jc w:val="center"/>
                                    <w:rPr>
                                      <w:rFonts w:cs="Arial"/>
                                      <w:b/>
                                      <w:bCs/>
                                      <w:color w:val="000000"/>
                                      <w:sz w:val="20"/>
                                      <w:szCs w:val="20"/>
                                    </w:rPr>
                                  </w:pPr>
                                  <w:r w:rsidRPr="00C1081B">
                                    <w:rPr>
                                      <w:rFonts w:cs="Arial"/>
                                      <w:b/>
                                      <w:bCs/>
                                      <w:color w:val="000000"/>
                                      <w:sz w:val="20"/>
                                      <w:szCs w:val="20"/>
                                    </w:rPr>
                                    <w:t>Máxima distancia de transmisión</w:t>
                                  </w:r>
                                </w:p>
                              </w:tc>
                              <w:tc>
                                <w:tcPr>
                                  <w:tcW w:w="850" w:type="dxa"/>
                                  <w:tcBorders>
                                    <w:top w:val="single" w:sz="4" w:space="0" w:color="000000"/>
                                    <w:left w:val="single" w:sz="4" w:space="0" w:color="000000"/>
                                    <w:bottom w:val="single" w:sz="4" w:space="0" w:color="000000"/>
                                  </w:tcBorders>
                                </w:tcPr>
                                <w:p w14:paraId="1D8EE1F4" w14:textId="77777777" w:rsidR="00263707" w:rsidRPr="00C1081B" w:rsidRDefault="00263707">
                                  <w:pPr>
                                    <w:snapToGrid w:val="0"/>
                                    <w:spacing w:after="0" w:line="240" w:lineRule="auto"/>
                                    <w:jc w:val="center"/>
                                    <w:rPr>
                                      <w:rFonts w:cs="Arial"/>
                                      <w:b/>
                                      <w:bCs/>
                                      <w:color w:val="000000"/>
                                      <w:sz w:val="20"/>
                                      <w:szCs w:val="20"/>
                                    </w:rPr>
                                  </w:pPr>
                                  <w:r w:rsidRPr="00C1081B">
                                    <w:rPr>
                                      <w:rFonts w:cs="Arial"/>
                                      <w:b/>
                                      <w:bCs/>
                                      <w:color w:val="000000"/>
                                      <w:sz w:val="20"/>
                                      <w:szCs w:val="20"/>
                                    </w:rPr>
                                    <w:t>Ancho de banda</w:t>
                                  </w:r>
                                </w:p>
                              </w:tc>
                              <w:tc>
                                <w:tcPr>
                                  <w:tcW w:w="992" w:type="dxa"/>
                                  <w:tcBorders>
                                    <w:top w:val="single" w:sz="4" w:space="0" w:color="000000"/>
                                    <w:left w:val="single" w:sz="4" w:space="0" w:color="000000"/>
                                    <w:bottom w:val="single" w:sz="4" w:space="0" w:color="000000"/>
                                  </w:tcBorders>
                                </w:tcPr>
                                <w:p w14:paraId="0D7F1786" w14:textId="77777777" w:rsidR="00263707" w:rsidRPr="00C1081B" w:rsidRDefault="00263707">
                                  <w:pPr>
                                    <w:snapToGrid w:val="0"/>
                                    <w:spacing w:after="0" w:line="240" w:lineRule="auto"/>
                                    <w:jc w:val="center"/>
                                    <w:rPr>
                                      <w:rFonts w:cs="Arial"/>
                                      <w:b/>
                                      <w:bCs/>
                                      <w:color w:val="000000"/>
                                      <w:sz w:val="20"/>
                                      <w:szCs w:val="20"/>
                                    </w:rPr>
                                  </w:pPr>
                                  <w:r w:rsidRPr="00C1081B">
                                    <w:rPr>
                                      <w:rFonts w:cs="Arial"/>
                                      <w:b/>
                                      <w:bCs/>
                                      <w:color w:val="000000"/>
                                      <w:sz w:val="20"/>
                                      <w:szCs w:val="20"/>
                                    </w:rPr>
                                    <w:t>Número canales de video</w:t>
                                  </w:r>
                                </w:p>
                              </w:tc>
                              <w:tc>
                                <w:tcPr>
                                  <w:tcW w:w="993" w:type="dxa"/>
                                  <w:tcBorders>
                                    <w:top w:val="single" w:sz="4" w:space="0" w:color="000000"/>
                                    <w:left w:val="single" w:sz="4" w:space="0" w:color="000000"/>
                                    <w:bottom w:val="single" w:sz="4" w:space="0" w:color="000000"/>
                                  </w:tcBorders>
                                </w:tcPr>
                                <w:p w14:paraId="5FB626E6" w14:textId="77777777" w:rsidR="00263707" w:rsidRPr="00C1081B" w:rsidRDefault="00263707">
                                  <w:pPr>
                                    <w:snapToGrid w:val="0"/>
                                    <w:spacing w:after="0" w:line="240" w:lineRule="auto"/>
                                    <w:jc w:val="center"/>
                                    <w:rPr>
                                      <w:rFonts w:cs="Arial"/>
                                      <w:b/>
                                      <w:bCs/>
                                      <w:color w:val="000000"/>
                                      <w:sz w:val="20"/>
                                      <w:szCs w:val="20"/>
                                    </w:rPr>
                                  </w:pPr>
                                  <w:r w:rsidRPr="00C1081B">
                                    <w:rPr>
                                      <w:rFonts w:cs="Arial"/>
                                      <w:b/>
                                      <w:bCs/>
                                      <w:color w:val="000000"/>
                                      <w:sz w:val="20"/>
                                      <w:szCs w:val="20"/>
                                    </w:rPr>
                                    <w:t>Tamaño de fibra                     (um)</w:t>
                                  </w:r>
                                </w:p>
                              </w:tc>
                              <w:tc>
                                <w:tcPr>
                                  <w:tcW w:w="1134" w:type="dxa"/>
                                  <w:tcBorders>
                                    <w:top w:val="single" w:sz="4" w:space="0" w:color="000000"/>
                                    <w:left w:val="single" w:sz="4" w:space="0" w:color="000000"/>
                                    <w:bottom w:val="single" w:sz="4" w:space="0" w:color="000000"/>
                                    <w:right w:val="single" w:sz="4" w:space="0" w:color="000000"/>
                                  </w:tcBorders>
                                </w:tcPr>
                                <w:p w14:paraId="69FF40BC" w14:textId="77777777" w:rsidR="00263707" w:rsidRPr="00C1081B" w:rsidRDefault="00263707">
                                  <w:pPr>
                                    <w:snapToGrid w:val="0"/>
                                    <w:spacing w:after="0" w:line="240" w:lineRule="auto"/>
                                    <w:jc w:val="center"/>
                                    <w:rPr>
                                      <w:rFonts w:cs="Arial"/>
                                      <w:b/>
                                      <w:bCs/>
                                      <w:color w:val="000000"/>
                                      <w:sz w:val="20"/>
                                      <w:szCs w:val="20"/>
                                    </w:rPr>
                                  </w:pPr>
                                  <w:r w:rsidRPr="00C1081B">
                                    <w:rPr>
                                      <w:rFonts w:cs="Arial"/>
                                      <w:b/>
                                      <w:bCs/>
                                      <w:color w:val="000000"/>
                                      <w:sz w:val="20"/>
                                      <w:szCs w:val="20"/>
                                    </w:rPr>
                                    <w:t>Transmite datos</w:t>
                                  </w:r>
                                </w:p>
                              </w:tc>
                            </w:tr>
                            <w:tr w:rsidR="00263707" w14:paraId="5A72592E" w14:textId="77777777" w:rsidTr="005C11B9">
                              <w:trPr>
                                <w:trHeight w:val="127"/>
                              </w:trPr>
                              <w:tc>
                                <w:tcPr>
                                  <w:tcW w:w="1275" w:type="dxa"/>
                                  <w:tcBorders>
                                    <w:left w:val="single" w:sz="4" w:space="0" w:color="000000"/>
                                    <w:bottom w:val="single" w:sz="4" w:space="0" w:color="000000"/>
                                  </w:tcBorders>
                                </w:tcPr>
                                <w:p w14:paraId="7F12D584"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Fiberlink</w:t>
                                  </w:r>
                                </w:p>
                              </w:tc>
                              <w:tc>
                                <w:tcPr>
                                  <w:tcW w:w="1276" w:type="dxa"/>
                                  <w:tcBorders>
                                    <w:left w:val="single" w:sz="4" w:space="0" w:color="000000"/>
                                    <w:bottom w:val="single" w:sz="4" w:space="0" w:color="000000"/>
                                  </w:tcBorders>
                                </w:tcPr>
                                <w:p w14:paraId="10962ACF"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7030-Cyz</w:t>
                                  </w:r>
                                </w:p>
                              </w:tc>
                              <w:tc>
                                <w:tcPr>
                                  <w:tcW w:w="1134" w:type="dxa"/>
                                  <w:tcBorders>
                                    <w:left w:val="single" w:sz="4" w:space="0" w:color="000000"/>
                                    <w:bottom w:val="single" w:sz="4" w:space="0" w:color="000000"/>
                                  </w:tcBorders>
                                </w:tcPr>
                                <w:p w14:paraId="6BF500AB"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7031-Cyz</w:t>
                                  </w:r>
                                </w:p>
                              </w:tc>
                              <w:tc>
                                <w:tcPr>
                                  <w:tcW w:w="1134" w:type="dxa"/>
                                  <w:tcBorders>
                                    <w:left w:val="single" w:sz="4" w:space="0" w:color="000000"/>
                                    <w:bottom w:val="single" w:sz="4" w:space="0" w:color="000000"/>
                                  </w:tcBorders>
                                </w:tcPr>
                                <w:p w14:paraId="3127862D"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multimodo</w:t>
                                  </w:r>
                                </w:p>
                              </w:tc>
                              <w:tc>
                                <w:tcPr>
                                  <w:tcW w:w="1134" w:type="dxa"/>
                                  <w:tcBorders>
                                    <w:left w:val="single" w:sz="4" w:space="0" w:color="000000"/>
                                    <w:bottom w:val="single" w:sz="4" w:space="0" w:color="000000"/>
                                  </w:tcBorders>
                                </w:tcPr>
                                <w:p w14:paraId="54532EF5"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1310 nm</w:t>
                                  </w:r>
                                </w:p>
                              </w:tc>
                              <w:tc>
                                <w:tcPr>
                                  <w:tcW w:w="1418" w:type="dxa"/>
                                  <w:tcBorders>
                                    <w:left w:val="single" w:sz="4" w:space="0" w:color="000000"/>
                                    <w:bottom w:val="single" w:sz="4" w:space="0" w:color="000000"/>
                                  </w:tcBorders>
                                </w:tcPr>
                                <w:p w14:paraId="163D5934"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 xml:space="preserve"> 0 - 25 db</w:t>
                                  </w:r>
                                </w:p>
                              </w:tc>
                              <w:tc>
                                <w:tcPr>
                                  <w:tcW w:w="1134" w:type="dxa"/>
                                  <w:tcBorders>
                                    <w:left w:val="single" w:sz="4" w:space="0" w:color="000000"/>
                                    <w:bottom w:val="single" w:sz="4" w:space="0" w:color="000000"/>
                                  </w:tcBorders>
                                </w:tcPr>
                                <w:p w14:paraId="4A93DE75"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0 – 2 Km</w:t>
                                  </w:r>
                                </w:p>
                              </w:tc>
                              <w:tc>
                                <w:tcPr>
                                  <w:tcW w:w="850" w:type="dxa"/>
                                  <w:tcBorders>
                                    <w:left w:val="single" w:sz="4" w:space="0" w:color="000000"/>
                                    <w:bottom w:val="single" w:sz="4" w:space="0" w:color="000000"/>
                                  </w:tcBorders>
                                </w:tcPr>
                                <w:p w14:paraId="25C9FBAF"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7 MHz</w:t>
                                  </w:r>
                                </w:p>
                              </w:tc>
                              <w:tc>
                                <w:tcPr>
                                  <w:tcW w:w="992" w:type="dxa"/>
                                  <w:tcBorders>
                                    <w:left w:val="single" w:sz="4" w:space="0" w:color="000000"/>
                                    <w:bottom w:val="single" w:sz="4" w:space="0" w:color="000000"/>
                                  </w:tcBorders>
                                </w:tcPr>
                                <w:p w14:paraId="50C91F7F"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2</w:t>
                                  </w:r>
                                </w:p>
                              </w:tc>
                              <w:tc>
                                <w:tcPr>
                                  <w:tcW w:w="993" w:type="dxa"/>
                                  <w:tcBorders>
                                    <w:left w:val="single" w:sz="4" w:space="0" w:color="000000"/>
                                    <w:bottom w:val="single" w:sz="4" w:space="0" w:color="000000"/>
                                  </w:tcBorders>
                                </w:tcPr>
                                <w:p w14:paraId="4ECA2A72"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52.5/125</w:t>
                                  </w:r>
                                </w:p>
                              </w:tc>
                              <w:tc>
                                <w:tcPr>
                                  <w:tcW w:w="1134" w:type="dxa"/>
                                  <w:tcBorders>
                                    <w:left w:val="single" w:sz="4" w:space="0" w:color="000000"/>
                                    <w:bottom w:val="single" w:sz="4" w:space="0" w:color="000000"/>
                                    <w:right w:val="single" w:sz="4" w:space="0" w:color="000000"/>
                                  </w:tcBorders>
                                </w:tcPr>
                                <w:p w14:paraId="3CCB330D"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No</w:t>
                                  </w:r>
                                </w:p>
                              </w:tc>
                            </w:tr>
                            <w:tr w:rsidR="00263707" w14:paraId="330A08B4" w14:textId="77777777" w:rsidTr="005C11B9">
                              <w:trPr>
                                <w:trHeight w:val="127"/>
                              </w:trPr>
                              <w:tc>
                                <w:tcPr>
                                  <w:tcW w:w="1275" w:type="dxa"/>
                                  <w:tcBorders>
                                    <w:left w:val="single" w:sz="4" w:space="0" w:color="000000"/>
                                    <w:bottom w:val="single" w:sz="4" w:space="0" w:color="000000"/>
                                  </w:tcBorders>
                                  <w:vAlign w:val="bottom"/>
                                </w:tcPr>
                                <w:p w14:paraId="6FD42348"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Fiberlink</w:t>
                                  </w:r>
                                </w:p>
                              </w:tc>
                              <w:tc>
                                <w:tcPr>
                                  <w:tcW w:w="1276" w:type="dxa"/>
                                  <w:tcBorders>
                                    <w:left w:val="single" w:sz="4" w:space="0" w:color="000000"/>
                                    <w:bottom w:val="single" w:sz="4" w:space="0" w:color="000000"/>
                                  </w:tcBorders>
                                  <w:vAlign w:val="bottom"/>
                                </w:tcPr>
                                <w:p w14:paraId="385A7EBD"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3810-Cxy</w:t>
                                  </w:r>
                                </w:p>
                              </w:tc>
                              <w:tc>
                                <w:tcPr>
                                  <w:tcW w:w="1134" w:type="dxa"/>
                                  <w:tcBorders>
                                    <w:left w:val="single" w:sz="4" w:space="0" w:color="000000"/>
                                    <w:bottom w:val="single" w:sz="4" w:space="0" w:color="000000"/>
                                  </w:tcBorders>
                                  <w:vAlign w:val="bottom"/>
                                </w:tcPr>
                                <w:p w14:paraId="02BCDCA0"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3811-Cxy</w:t>
                                  </w:r>
                                </w:p>
                              </w:tc>
                              <w:tc>
                                <w:tcPr>
                                  <w:tcW w:w="1134" w:type="dxa"/>
                                  <w:tcBorders>
                                    <w:left w:val="single" w:sz="4" w:space="0" w:color="000000"/>
                                    <w:bottom w:val="single" w:sz="4" w:space="0" w:color="000000"/>
                                  </w:tcBorders>
                                </w:tcPr>
                                <w:p w14:paraId="22688FF0"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multimodo</w:t>
                                  </w:r>
                                </w:p>
                              </w:tc>
                              <w:tc>
                                <w:tcPr>
                                  <w:tcW w:w="1134" w:type="dxa"/>
                                  <w:tcBorders>
                                    <w:left w:val="single" w:sz="4" w:space="0" w:color="000000"/>
                                    <w:bottom w:val="single" w:sz="4" w:space="0" w:color="000000"/>
                                  </w:tcBorders>
                                </w:tcPr>
                                <w:p w14:paraId="2066AB4E"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1310 nm</w:t>
                                  </w:r>
                                </w:p>
                              </w:tc>
                              <w:tc>
                                <w:tcPr>
                                  <w:tcW w:w="1418" w:type="dxa"/>
                                  <w:tcBorders>
                                    <w:left w:val="single" w:sz="4" w:space="0" w:color="000000"/>
                                    <w:bottom w:val="single" w:sz="4" w:space="0" w:color="000000"/>
                                  </w:tcBorders>
                                </w:tcPr>
                                <w:p w14:paraId="1DC693E6"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0 -10 db</w:t>
                                  </w:r>
                                </w:p>
                              </w:tc>
                              <w:tc>
                                <w:tcPr>
                                  <w:tcW w:w="1134" w:type="dxa"/>
                                  <w:tcBorders>
                                    <w:left w:val="single" w:sz="4" w:space="0" w:color="000000"/>
                                    <w:bottom w:val="single" w:sz="4" w:space="0" w:color="000000"/>
                                  </w:tcBorders>
                                </w:tcPr>
                                <w:p w14:paraId="662499BF"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0 - 4 km</w:t>
                                  </w:r>
                                </w:p>
                              </w:tc>
                              <w:tc>
                                <w:tcPr>
                                  <w:tcW w:w="850" w:type="dxa"/>
                                  <w:tcBorders>
                                    <w:left w:val="single" w:sz="4" w:space="0" w:color="000000"/>
                                    <w:bottom w:val="single" w:sz="4" w:space="0" w:color="000000"/>
                                  </w:tcBorders>
                                </w:tcPr>
                                <w:p w14:paraId="252B2142"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8 MHz</w:t>
                                  </w:r>
                                </w:p>
                              </w:tc>
                              <w:tc>
                                <w:tcPr>
                                  <w:tcW w:w="992" w:type="dxa"/>
                                  <w:tcBorders>
                                    <w:left w:val="single" w:sz="4" w:space="0" w:color="000000"/>
                                    <w:bottom w:val="single" w:sz="4" w:space="0" w:color="000000"/>
                                  </w:tcBorders>
                                </w:tcPr>
                                <w:p w14:paraId="02A7B7E6"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1</w:t>
                                  </w:r>
                                </w:p>
                              </w:tc>
                              <w:tc>
                                <w:tcPr>
                                  <w:tcW w:w="993" w:type="dxa"/>
                                  <w:tcBorders>
                                    <w:left w:val="single" w:sz="4" w:space="0" w:color="000000"/>
                                    <w:bottom w:val="single" w:sz="4" w:space="0" w:color="000000"/>
                                  </w:tcBorders>
                                </w:tcPr>
                                <w:p w14:paraId="77469AA3"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52.5/125</w:t>
                                  </w:r>
                                </w:p>
                              </w:tc>
                              <w:tc>
                                <w:tcPr>
                                  <w:tcW w:w="1134" w:type="dxa"/>
                                  <w:tcBorders>
                                    <w:left w:val="single" w:sz="4" w:space="0" w:color="000000"/>
                                    <w:bottom w:val="single" w:sz="4" w:space="0" w:color="000000"/>
                                    <w:right w:val="single" w:sz="4" w:space="0" w:color="000000"/>
                                  </w:tcBorders>
                                </w:tcPr>
                                <w:p w14:paraId="6AA7663C"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Si</w:t>
                                  </w:r>
                                </w:p>
                              </w:tc>
                            </w:tr>
                            <w:tr w:rsidR="00263707" w14:paraId="6E9A9CF5" w14:textId="77777777" w:rsidTr="005C11B9">
                              <w:trPr>
                                <w:trHeight w:val="127"/>
                              </w:trPr>
                              <w:tc>
                                <w:tcPr>
                                  <w:tcW w:w="1275" w:type="dxa"/>
                                  <w:tcBorders>
                                    <w:left w:val="single" w:sz="4" w:space="0" w:color="000000"/>
                                    <w:bottom w:val="single" w:sz="4" w:space="0" w:color="auto"/>
                                  </w:tcBorders>
                                </w:tcPr>
                                <w:p w14:paraId="22FCB35D"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Fiberlink</w:t>
                                  </w:r>
                                </w:p>
                              </w:tc>
                              <w:tc>
                                <w:tcPr>
                                  <w:tcW w:w="1276" w:type="dxa"/>
                                  <w:tcBorders>
                                    <w:left w:val="single" w:sz="4" w:space="0" w:color="000000"/>
                                    <w:bottom w:val="single" w:sz="4" w:space="0" w:color="auto"/>
                                  </w:tcBorders>
                                </w:tcPr>
                                <w:p w14:paraId="5379C5AF"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3810-Bxy</w:t>
                                  </w:r>
                                </w:p>
                              </w:tc>
                              <w:tc>
                                <w:tcPr>
                                  <w:tcW w:w="1134" w:type="dxa"/>
                                  <w:tcBorders>
                                    <w:left w:val="single" w:sz="4" w:space="0" w:color="000000"/>
                                    <w:bottom w:val="single" w:sz="4" w:space="0" w:color="auto"/>
                                  </w:tcBorders>
                                </w:tcPr>
                                <w:p w14:paraId="01A1AEAF"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3811-Bxy</w:t>
                                  </w:r>
                                </w:p>
                              </w:tc>
                              <w:tc>
                                <w:tcPr>
                                  <w:tcW w:w="1134" w:type="dxa"/>
                                  <w:tcBorders>
                                    <w:left w:val="single" w:sz="4" w:space="0" w:color="000000"/>
                                    <w:bottom w:val="single" w:sz="4" w:space="0" w:color="auto"/>
                                  </w:tcBorders>
                                </w:tcPr>
                                <w:p w14:paraId="32B71677"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multimodo</w:t>
                                  </w:r>
                                </w:p>
                              </w:tc>
                              <w:tc>
                                <w:tcPr>
                                  <w:tcW w:w="1134" w:type="dxa"/>
                                  <w:tcBorders>
                                    <w:left w:val="single" w:sz="4" w:space="0" w:color="000000"/>
                                    <w:bottom w:val="single" w:sz="4" w:space="0" w:color="auto"/>
                                  </w:tcBorders>
                                </w:tcPr>
                                <w:p w14:paraId="34E59120"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1310 nm</w:t>
                                  </w:r>
                                </w:p>
                              </w:tc>
                              <w:tc>
                                <w:tcPr>
                                  <w:tcW w:w="1418" w:type="dxa"/>
                                  <w:tcBorders>
                                    <w:left w:val="single" w:sz="4" w:space="0" w:color="000000"/>
                                    <w:bottom w:val="single" w:sz="4" w:space="0" w:color="auto"/>
                                  </w:tcBorders>
                                </w:tcPr>
                                <w:p w14:paraId="65FD38F3" w14:textId="77777777" w:rsidR="00263707" w:rsidRPr="00C1081B" w:rsidRDefault="00263707" w:rsidP="00015AF6">
                                  <w:pPr>
                                    <w:snapToGrid w:val="0"/>
                                    <w:spacing w:after="0" w:line="240" w:lineRule="auto"/>
                                    <w:rPr>
                                      <w:rFonts w:cs="Arial"/>
                                      <w:color w:val="000000"/>
                                      <w:sz w:val="20"/>
                                      <w:szCs w:val="20"/>
                                    </w:rPr>
                                  </w:pPr>
                                  <w:r w:rsidRPr="00C1081B">
                                    <w:rPr>
                                      <w:rFonts w:cs="Arial"/>
                                      <w:color w:val="000000"/>
                                      <w:sz w:val="20"/>
                                      <w:szCs w:val="20"/>
                                    </w:rPr>
                                    <w:t xml:space="preserve">     0-10 db</w:t>
                                  </w:r>
                                </w:p>
                              </w:tc>
                              <w:tc>
                                <w:tcPr>
                                  <w:tcW w:w="1134" w:type="dxa"/>
                                  <w:tcBorders>
                                    <w:left w:val="single" w:sz="4" w:space="0" w:color="000000"/>
                                    <w:bottom w:val="single" w:sz="4" w:space="0" w:color="auto"/>
                                  </w:tcBorders>
                                </w:tcPr>
                                <w:p w14:paraId="3E7EACF0"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0 - 4 Km</w:t>
                                  </w:r>
                                </w:p>
                              </w:tc>
                              <w:tc>
                                <w:tcPr>
                                  <w:tcW w:w="850" w:type="dxa"/>
                                  <w:tcBorders>
                                    <w:left w:val="single" w:sz="4" w:space="0" w:color="000000"/>
                                    <w:bottom w:val="single" w:sz="4" w:space="0" w:color="auto"/>
                                  </w:tcBorders>
                                </w:tcPr>
                                <w:p w14:paraId="1CBD4F94"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8 MHz</w:t>
                                  </w:r>
                                </w:p>
                              </w:tc>
                              <w:tc>
                                <w:tcPr>
                                  <w:tcW w:w="992" w:type="dxa"/>
                                  <w:tcBorders>
                                    <w:left w:val="single" w:sz="4" w:space="0" w:color="000000"/>
                                    <w:bottom w:val="single" w:sz="4" w:space="0" w:color="auto"/>
                                  </w:tcBorders>
                                </w:tcPr>
                                <w:p w14:paraId="25A292D2"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1</w:t>
                                  </w:r>
                                </w:p>
                              </w:tc>
                              <w:tc>
                                <w:tcPr>
                                  <w:tcW w:w="993" w:type="dxa"/>
                                  <w:tcBorders>
                                    <w:left w:val="single" w:sz="4" w:space="0" w:color="000000"/>
                                    <w:bottom w:val="single" w:sz="4" w:space="0" w:color="auto"/>
                                  </w:tcBorders>
                                </w:tcPr>
                                <w:p w14:paraId="68E742A6"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52.5/125</w:t>
                                  </w:r>
                                </w:p>
                              </w:tc>
                              <w:tc>
                                <w:tcPr>
                                  <w:tcW w:w="1134" w:type="dxa"/>
                                  <w:tcBorders>
                                    <w:left w:val="single" w:sz="4" w:space="0" w:color="000000"/>
                                    <w:bottom w:val="single" w:sz="4" w:space="0" w:color="auto"/>
                                    <w:right w:val="single" w:sz="4" w:space="0" w:color="000000"/>
                                  </w:tcBorders>
                                </w:tcPr>
                                <w:p w14:paraId="0AF4DBA2"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Si</w:t>
                                  </w:r>
                                </w:p>
                              </w:tc>
                            </w:tr>
                            <w:tr w:rsidR="00263707" w14:paraId="1F6AFB16" w14:textId="77777777" w:rsidTr="005C11B9">
                              <w:trPr>
                                <w:trHeight w:val="127"/>
                              </w:trPr>
                              <w:tc>
                                <w:tcPr>
                                  <w:tcW w:w="1275" w:type="dxa"/>
                                  <w:tcBorders>
                                    <w:top w:val="single" w:sz="4" w:space="0" w:color="auto"/>
                                    <w:left w:val="single" w:sz="4" w:space="0" w:color="auto"/>
                                    <w:bottom w:val="single" w:sz="4" w:space="0" w:color="auto"/>
                                    <w:right w:val="single" w:sz="4" w:space="0" w:color="auto"/>
                                  </w:tcBorders>
                                </w:tcPr>
                                <w:p w14:paraId="3C844B4E"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Fiberlink</w:t>
                                  </w:r>
                                </w:p>
                              </w:tc>
                              <w:tc>
                                <w:tcPr>
                                  <w:tcW w:w="1276" w:type="dxa"/>
                                  <w:tcBorders>
                                    <w:top w:val="single" w:sz="4" w:space="0" w:color="auto"/>
                                    <w:left w:val="single" w:sz="4" w:space="0" w:color="auto"/>
                                    <w:bottom w:val="single" w:sz="4" w:space="0" w:color="auto"/>
                                    <w:right w:val="single" w:sz="4" w:space="0" w:color="auto"/>
                                  </w:tcBorders>
                                </w:tcPr>
                                <w:p w14:paraId="3A49C32E"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7040-Cyz</w:t>
                                  </w:r>
                                </w:p>
                              </w:tc>
                              <w:tc>
                                <w:tcPr>
                                  <w:tcW w:w="1134" w:type="dxa"/>
                                  <w:tcBorders>
                                    <w:top w:val="single" w:sz="4" w:space="0" w:color="auto"/>
                                    <w:left w:val="single" w:sz="4" w:space="0" w:color="auto"/>
                                    <w:bottom w:val="single" w:sz="4" w:space="0" w:color="auto"/>
                                    <w:right w:val="single" w:sz="4" w:space="0" w:color="auto"/>
                                  </w:tcBorders>
                                </w:tcPr>
                                <w:p w14:paraId="3AD19F5E"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7041-Cyz</w:t>
                                  </w:r>
                                </w:p>
                              </w:tc>
                              <w:tc>
                                <w:tcPr>
                                  <w:tcW w:w="1134" w:type="dxa"/>
                                  <w:tcBorders>
                                    <w:top w:val="single" w:sz="4" w:space="0" w:color="auto"/>
                                    <w:left w:val="single" w:sz="4" w:space="0" w:color="auto"/>
                                    <w:bottom w:val="single" w:sz="4" w:space="0" w:color="auto"/>
                                    <w:right w:val="single" w:sz="4" w:space="0" w:color="auto"/>
                                  </w:tcBorders>
                                </w:tcPr>
                                <w:p w14:paraId="16DBA2F5"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multimodo</w:t>
                                  </w:r>
                                </w:p>
                              </w:tc>
                              <w:tc>
                                <w:tcPr>
                                  <w:tcW w:w="1134" w:type="dxa"/>
                                  <w:tcBorders>
                                    <w:top w:val="single" w:sz="4" w:space="0" w:color="auto"/>
                                    <w:left w:val="single" w:sz="4" w:space="0" w:color="auto"/>
                                    <w:bottom w:val="single" w:sz="4" w:space="0" w:color="auto"/>
                                    <w:right w:val="single" w:sz="4" w:space="0" w:color="auto"/>
                                  </w:tcBorders>
                                </w:tcPr>
                                <w:p w14:paraId="03074143"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1310nm</w:t>
                                  </w:r>
                                </w:p>
                              </w:tc>
                              <w:tc>
                                <w:tcPr>
                                  <w:tcW w:w="1418" w:type="dxa"/>
                                  <w:tcBorders>
                                    <w:top w:val="single" w:sz="4" w:space="0" w:color="auto"/>
                                    <w:left w:val="single" w:sz="4" w:space="0" w:color="auto"/>
                                    <w:bottom w:val="single" w:sz="4" w:space="0" w:color="auto"/>
                                    <w:right w:val="single" w:sz="4" w:space="0" w:color="auto"/>
                                  </w:tcBorders>
                                </w:tcPr>
                                <w:p w14:paraId="485F59EB"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0 - 25 db</w:t>
                                  </w:r>
                                </w:p>
                              </w:tc>
                              <w:tc>
                                <w:tcPr>
                                  <w:tcW w:w="1134" w:type="dxa"/>
                                  <w:tcBorders>
                                    <w:top w:val="single" w:sz="4" w:space="0" w:color="auto"/>
                                    <w:left w:val="single" w:sz="4" w:space="0" w:color="auto"/>
                                    <w:bottom w:val="single" w:sz="4" w:space="0" w:color="auto"/>
                                    <w:right w:val="single" w:sz="4" w:space="0" w:color="auto"/>
                                  </w:tcBorders>
                                </w:tcPr>
                                <w:p w14:paraId="0D095728"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0 - 2 Km</w:t>
                                  </w:r>
                                </w:p>
                              </w:tc>
                              <w:tc>
                                <w:tcPr>
                                  <w:tcW w:w="850" w:type="dxa"/>
                                  <w:tcBorders>
                                    <w:top w:val="single" w:sz="4" w:space="0" w:color="auto"/>
                                    <w:left w:val="single" w:sz="4" w:space="0" w:color="auto"/>
                                    <w:bottom w:val="single" w:sz="4" w:space="0" w:color="auto"/>
                                    <w:right w:val="single" w:sz="4" w:space="0" w:color="auto"/>
                                  </w:tcBorders>
                                </w:tcPr>
                                <w:p w14:paraId="3A61484A"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7 MHz</w:t>
                                  </w:r>
                                </w:p>
                              </w:tc>
                              <w:tc>
                                <w:tcPr>
                                  <w:tcW w:w="992" w:type="dxa"/>
                                  <w:tcBorders>
                                    <w:top w:val="single" w:sz="4" w:space="0" w:color="auto"/>
                                    <w:left w:val="single" w:sz="4" w:space="0" w:color="auto"/>
                                    <w:bottom w:val="single" w:sz="4" w:space="0" w:color="auto"/>
                                    <w:right w:val="single" w:sz="4" w:space="0" w:color="auto"/>
                                  </w:tcBorders>
                                </w:tcPr>
                                <w:p w14:paraId="411EFF8C"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4</w:t>
                                  </w:r>
                                </w:p>
                              </w:tc>
                              <w:tc>
                                <w:tcPr>
                                  <w:tcW w:w="993" w:type="dxa"/>
                                  <w:tcBorders>
                                    <w:top w:val="single" w:sz="4" w:space="0" w:color="auto"/>
                                    <w:left w:val="single" w:sz="4" w:space="0" w:color="auto"/>
                                    <w:bottom w:val="single" w:sz="4" w:space="0" w:color="auto"/>
                                    <w:right w:val="single" w:sz="4" w:space="0" w:color="auto"/>
                                  </w:tcBorders>
                                  <w:vAlign w:val="bottom"/>
                                </w:tcPr>
                                <w:p w14:paraId="5D3E6E55"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52.5/125</w:t>
                                  </w:r>
                                </w:p>
                              </w:tc>
                              <w:tc>
                                <w:tcPr>
                                  <w:tcW w:w="1134" w:type="dxa"/>
                                  <w:tcBorders>
                                    <w:top w:val="single" w:sz="4" w:space="0" w:color="auto"/>
                                    <w:left w:val="single" w:sz="4" w:space="0" w:color="auto"/>
                                    <w:bottom w:val="single" w:sz="4" w:space="0" w:color="auto"/>
                                    <w:right w:val="single" w:sz="4" w:space="0" w:color="auto"/>
                                  </w:tcBorders>
                                </w:tcPr>
                                <w:p w14:paraId="3F1B8FDE"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No</w:t>
                                  </w:r>
                                </w:p>
                              </w:tc>
                            </w:tr>
                          </w:tbl>
                          <w:p w14:paraId="662F40C0" w14:textId="77777777" w:rsidR="00263707" w:rsidRDefault="00263707" w:rsidP="00525A4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 o:spid="_x0000_s1030" type="#_x0000_t202" style="position:absolute;left:0;text-align:left;margin-left:-28.3pt;margin-top:268.35pt;width:649.85pt;height:112.15pt;z-index:251658240;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" stroked="f">
                <v:fill opacity="0"/>
                <v:textbox inset="0,0,0,0">
                  <w:txbxContent>
                    <w:tbl>
                      <w:tblPr>
                        <w:tblW w:w="12474" w:type="dxa"/>
                        <w:tblInd w:w="505" w:type="dxa"/>
                        <w:tblLayout w:type="fixed"/>
                        <w:tblCellMar>
                          <w:left w:w="70" w:type="dxa"/>
                          <w:right w:w="70" w:type="dxa"/>
                        </w:tblCellMar>
                        <w:tblLook w:val="0000" w:firstRow="0" w:lastRow="0" w:firstColumn="0" w:lastColumn="0" w:noHBand="0" w:noVBand="0"/>
                      </w:tblPr>
                      <w:tblGrid>
                        <w:gridCol w:w="1275"/>
                        <w:gridCol w:w="1276"/>
                        <w:gridCol w:w="1134"/>
                        <w:gridCol w:w="1134"/>
                        <w:gridCol w:w="1134"/>
                        <w:gridCol w:w="1418"/>
                        <w:gridCol w:w="1134"/>
                        <w:gridCol w:w="850"/>
                        <w:gridCol w:w="992"/>
                        <w:gridCol w:w="993"/>
                        <w:gridCol w:w="1134"/>
                      </w:tblGrid>
                      <w:tr w:rsidR="00263707" w14:paraId="00635DD1" w14:textId="77777777" w:rsidTr="005C11B9">
                        <w:trPr>
                          <w:trHeight w:val="477"/>
                        </w:trPr>
                        <w:tc>
                          <w:tcPr>
                            <w:tcW w:w="1275" w:type="dxa"/>
                            <w:tcBorders>
                              <w:top w:val="single" w:sz="4" w:space="0" w:color="000000"/>
                              <w:left w:val="single" w:sz="4" w:space="0" w:color="000000"/>
                              <w:bottom w:val="single" w:sz="4" w:space="0" w:color="000000"/>
                            </w:tcBorders>
                          </w:tcPr>
                          <w:p w14:paraId="13994E95" w14:textId="77777777" w:rsidR="00263707" w:rsidRPr="00C1081B" w:rsidRDefault="00263707">
                            <w:pPr>
                              <w:snapToGrid w:val="0"/>
                              <w:spacing w:after="0" w:line="240" w:lineRule="auto"/>
                              <w:rPr>
                                <w:rFonts w:cs="Arial"/>
                                <w:b/>
                                <w:bCs/>
                                <w:color w:val="000000"/>
                                <w:sz w:val="20"/>
                                <w:szCs w:val="20"/>
                              </w:rPr>
                            </w:pPr>
                            <w:r w:rsidRPr="00C1081B">
                              <w:rPr>
                                <w:rFonts w:cs="Arial"/>
                                <w:b/>
                                <w:bCs/>
                                <w:color w:val="000000"/>
                                <w:sz w:val="20"/>
                                <w:szCs w:val="20"/>
                              </w:rPr>
                              <w:t>Fabricante</w:t>
                            </w:r>
                          </w:p>
                        </w:tc>
                        <w:tc>
                          <w:tcPr>
                            <w:tcW w:w="1276" w:type="dxa"/>
                            <w:tcBorders>
                              <w:top w:val="single" w:sz="4" w:space="0" w:color="000000"/>
                              <w:left w:val="single" w:sz="4" w:space="0" w:color="000000"/>
                              <w:bottom w:val="single" w:sz="4" w:space="0" w:color="000000"/>
                            </w:tcBorders>
                          </w:tcPr>
                          <w:p w14:paraId="7B6857D5" w14:textId="77777777" w:rsidR="00263707" w:rsidRPr="00C1081B" w:rsidRDefault="00263707">
                            <w:pPr>
                              <w:snapToGrid w:val="0"/>
                              <w:spacing w:after="0" w:line="240" w:lineRule="auto"/>
                              <w:jc w:val="center"/>
                              <w:rPr>
                                <w:rFonts w:cs="Arial"/>
                                <w:b/>
                                <w:bCs/>
                                <w:color w:val="000000"/>
                                <w:sz w:val="20"/>
                                <w:szCs w:val="20"/>
                              </w:rPr>
                            </w:pPr>
                            <w:r w:rsidRPr="00C1081B">
                              <w:rPr>
                                <w:rFonts w:cs="Arial"/>
                                <w:b/>
                                <w:bCs/>
                                <w:color w:val="000000"/>
                                <w:sz w:val="20"/>
                                <w:szCs w:val="20"/>
                              </w:rPr>
                              <w:t>Serie transmisor</w:t>
                            </w:r>
                          </w:p>
                        </w:tc>
                        <w:tc>
                          <w:tcPr>
                            <w:tcW w:w="1134" w:type="dxa"/>
                            <w:tcBorders>
                              <w:top w:val="single" w:sz="4" w:space="0" w:color="000000"/>
                              <w:left w:val="single" w:sz="4" w:space="0" w:color="000000"/>
                              <w:bottom w:val="single" w:sz="4" w:space="0" w:color="000000"/>
                            </w:tcBorders>
                          </w:tcPr>
                          <w:p w14:paraId="6CFE7EF0" w14:textId="77777777" w:rsidR="00263707" w:rsidRPr="00C1081B" w:rsidRDefault="00263707">
                            <w:pPr>
                              <w:snapToGrid w:val="0"/>
                              <w:spacing w:after="0" w:line="240" w:lineRule="auto"/>
                              <w:jc w:val="center"/>
                              <w:rPr>
                                <w:rFonts w:cs="Arial"/>
                                <w:b/>
                                <w:bCs/>
                                <w:color w:val="000000"/>
                                <w:sz w:val="20"/>
                                <w:szCs w:val="20"/>
                              </w:rPr>
                            </w:pPr>
                            <w:r w:rsidRPr="00C1081B">
                              <w:rPr>
                                <w:rFonts w:cs="Arial"/>
                                <w:b/>
                                <w:bCs/>
                                <w:color w:val="000000"/>
                                <w:sz w:val="20"/>
                                <w:szCs w:val="20"/>
                              </w:rPr>
                              <w:t>Serie receptor</w:t>
                            </w:r>
                          </w:p>
                        </w:tc>
                        <w:tc>
                          <w:tcPr>
                            <w:tcW w:w="1134" w:type="dxa"/>
                            <w:tcBorders>
                              <w:top w:val="single" w:sz="4" w:space="0" w:color="000000"/>
                              <w:left w:val="single" w:sz="4" w:space="0" w:color="000000"/>
                              <w:bottom w:val="single" w:sz="4" w:space="0" w:color="000000"/>
                            </w:tcBorders>
                          </w:tcPr>
                          <w:p w14:paraId="7A58A110" w14:textId="77777777" w:rsidR="00263707" w:rsidRPr="00C1081B" w:rsidRDefault="00263707">
                            <w:pPr>
                              <w:snapToGrid w:val="0"/>
                              <w:spacing w:after="0" w:line="240" w:lineRule="auto"/>
                              <w:jc w:val="center"/>
                              <w:rPr>
                                <w:rFonts w:cs="Arial"/>
                                <w:b/>
                                <w:bCs/>
                                <w:color w:val="000000"/>
                                <w:sz w:val="20"/>
                                <w:szCs w:val="20"/>
                              </w:rPr>
                            </w:pPr>
                            <w:r w:rsidRPr="00C1081B">
                              <w:rPr>
                                <w:rFonts w:cs="Arial"/>
                                <w:b/>
                                <w:bCs/>
                                <w:color w:val="000000"/>
                                <w:sz w:val="20"/>
                                <w:szCs w:val="20"/>
                              </w:rPr>
                              <w:t>Modos de fibra</w:t>
                            </w:r>
                          </w:p>
                        </w:tc>
                        <w:tc>
                          <w:tcPr>
                            <w:tcW w:w="1134" w:type="dxa"/>
                            <w:tcBorders>
                              <w:top w:val="single" w:sz="4" w:space="0" w:color="000000"/>
                              <w:left w:val="single" w:sz="4" w:space="0" w:color="000000"/>
                              <w:bottom w:val="single" w:sz="4" w:space="0" w:color="000000"/>
                            </w:tcBorders>
                          </w:tcPr>
                          <w:p w14:paraId="3527E7F6" w14:textId="77777777" w:rsidR="00263707" w:rsidRPr="00C1081B" w:rsidRDefault="00263707">
                            <w:pPr>
                              <w:snapToGrid w:val="0"/>
                              <w:spacing w:after="0" w:line="240" w:lineRule="auto"/>
                              <w:jc w:val="center"/>
                              <w:rPr>
                                <w:rFonts w:cs="Arial"/>
                                <w:b/>
                                <w:bCs/>
                                <w:color w:val="000000"/>
                                <w:sz w:val="20"/>
                                <w:szCs w:val="20"/>
                              </w:rPr>
                            </w:pPr>
                            <w:r w:rsidRPr="00C1081B">
                              <w:rPr>
                                <w:rFonts w:cs="Arial"/>
                                <w:b/>
                                <w:bCs/>
                                <w:color w:val="000000"/>
                                <w:sz w:val="20"/>
                                <w:szCs w:val="20"/>
                              </w:rPr>
                              <w:t>Longitud de onda</w:t>
                            </w:r>
                          </w:p>
                        </w:tc>
                        <w:tc>
                          <w:tcPr>
                            <w:tcW w:w="1418" w:type="dxa"/>
                            <w:tcBorders>
                              <w:top w:val="single" w:sz="4" w:space="0" w:color="000000"/>
                              <w:left w:val="single" w:sz="4" w:space="0" w:color="000000"/>
                              <w:bottom w:val="single" w:sz="4" w:space="0" w:color="000000"/>
                            </w:tcBorders>
                          </w:tcPr>
                          <w:p w14:paraId="56FA99AA" w14:textId="77777777" w:rsidR="00263707" w:rsidRPr="00C1081B" w:rsidRDefault="00263707">
                            <w:pPr>
                              <w:snapToGrid w:val="0"/>
                              <w:spacing w:after="0" w:line="240" w:lineRule="auto"/>
                              <w:jc w:val="center"/>
                              <w:rPr>
                                <w:rFonts w:cs="Arial"/>
                                <w:b/>
                                <w:bCs/>
                                <w:color w:val="000000"/>
                                <w:sz w:val="20"/>
                                <w:szCs w:val="20"/>
                              </w:rPr>
                            </w:pPr>
                            <w:r w:rsidRPr="00C1081B">
                              <w:rPr>
                                <w:rFonts w:cs="Arial"/>
                                <w:b/>
                                <w:bCs/>
                                <w:color w:val="000000"/>
                                <w:sz w:val="20"/>
                                <w:szCs w:val="20"/>
                              </w:rPr>
                              <w:t>Potencia óptica administrada</w:t>
                            </w:r>
                          </w:p>
                        </w:tc>
                        <w:tc>
                          <w:tcPr>
                            <w:tcW w:w="1134" w:type="dxa"/>
                            <w:tcBorders>
                              <w:top w:val="single" w:sz="4" w:space="0" w:color="000000"/>
                              <w:left w:val="single" w:sz="4" w:space="0" w:color="000000"/>
                              <w:bottom w:val="single" w:sz="4" w:space="0" w:color="000000"/>
                            </w:tcBorders>
                          </w:tcPr>
                          <w:p w14:paraId="66E5EBAB" w14:textId="77777777" w:rsidR="00263707" w:rsidRPr="00C1081B" w:rsidRDefault="00263707">
                            <w:pPr>
                              <w:snapToGrid w:val="0"/>
                              <w:spacing w:after="0" w:line="240" w:lineRule="auto"/>
                              <w:jc w:val="center"/>
                              <w:rPr>
                                <w:rFonts w:cs="Arial"/>
                                <w:b/>
                                <w:bCs/>
                                <w:color w:val="000000"/>
                                <w:sz w:val="20"/>
                                <w:szCs w:val="20"/>
                              </w:rPr>
                            </w:pPr>
                            <w:r w:rsidRPr="00C1081B">
                              <w:rPr>
                                <w:rFonts w:cs="Arial"/>
                                <w:b/>
                                <w:bCs/>
                                <w:color w:val="000000"/>
                                <w:sz w:val="20"/>
                                <w:szCs w:val="20"/>
                              </w:rPr>
                              <w:t>Máxima distancia de transmisión</w:t>
                            </w:r>
                          </w:p>
                        </w:tc>
                        <w:tc>
                          <w:tcPr>
                            <w:tcW w:w="850" w:type="dxa"/>
                            <w:tcBorders>
                              <w:top w:val="single" w:sz="4" w:space="0" w:color="000000"/>
                              <w:left w:val="single" w:sz="4" w:space="0" w:color="000000"/>
                              <w:bottom w:val="single" w:sz="4" w:space="0" w:color="000000"/>
                            </w:tcBorders>
                          </w:tcPr>
                          <w:p w14:paraId="1D8EE1F4" w14:textId="77777777" w:rsidR="00263707" w:rsidRPr="00C1081B" w:rsidRDefault="00263707">
                            <w:pPr>
                              <w:snapToGrid w:val="0"/>
                              <w:spacing w:after="0" w:line="240" w:lineRule="auto"/>
                              <w:jc w:val="center"/>
                              <w:rPr>
                                <w:rFonts w:cs="Arial"/>
                                <w:b/>
                                <w:bCs/>
                                <w:color w:val="000000"/>
                                <w:sz w:val="20"/>
                                <w:szCs w:val="20"/>
                              </w:rPr>
                            </w:pPr>
                            <w:r w:rsidRPr="00C1081B">
                              <w:rPr>
                                <w:rFonts w:cs="Arial"/>
                                <w:b/>
                                <w:bCs/>
                                <w:color w:val="000000"/>
                                <w:sz w:val="20"/>
                                <w:szCs w:val="20"/>
                              </w:rPr>
                              <w:t>Ancho de banda</w:t>
                            </w:r>
                          </w:p>
                        </w:tc>
                        <w:tc>
                          <w:tcPr>
                            <w:tcW w:w="992" w:type="dxa"/>
                            <w:tcBorders>
                              <w:top w:val="single" w:sz="4" w:space="0" w:color="000000"/>
                              <w:left w:val="single" w:sz="4" w:space="0" w:color="000000"/>
                              <w:bottom w:val="single" w:sz="4" w:space="0" w:color="000000"/>
                            </w:tcBorders>
                          </w:tcPr>
                          <w:p w14:paraId="0D7F1786" w14:textId="77777777" w:rsidR="00263707" w:rsidRPr="00C1081B" w:rsidRDefault="00263707">
                            <w:pPr>
                              <w:snapToGrid w:val="0"/>
                              <w:spacing w:after="0" w:line="240" w:lineRule="auto"/>
                              <w:jc w:val="center"/>
                              <w:rPr>
                                <w:rFonts w:cs="Arial"/>
                                <w:b/>
                                <w:bCs/>
                                <w:color w:val="000000"/>
                                <w:sz w:val="20"/>
                                <w:szCs w:val="20"/>
                              </w:rPr>
                            </w:pPr>
                            <w:r w:rsidRPr="00C1081B">
                              <w:rPr>
                                <w:rFonts w:cs="Arial"/>
                                <w:b/>
                                <w:bCs/>
                                <w:color w:val="000000"/>
                                <w:sz w:val="20"/>
                                <w:szCs w:val="20"/>
                              </w:rPr>
                              <w:t>Número canales de video</w:t>
                            </w:r>
                          </w:p>
                        </w:tc>
                        <w:tc>
                          <w:tcPr>
                            <w:tcW w:w="993" w:type="dxa"/>
                            <w:tcBorders>
                              <w:top w:val="single" w:sz="4" w:space="0" w:color="000000"/>
                              <w:left w:val="single" w:sz="4" w:space="0" w:color="000000"/>
                              <w:bottom w:val="single" w:sz="4" w:space="0" w:color="000000"/>
                            </w:tcBorders>
                          </w:tcPr>
                          <w:p w14:paraId="5FB626E6" w14:textId="77777777" w:rsidR="00263707" w:rsidRPr="00C1081B" w:rsidRDefault="00263707">
                            <w:pPr>
                              <w:snapToGrid w:val="0"/>
                              <w:spacing w:after="0" w:line="240" w:lineRule="auto"/>
                              <w:jc w:val="center"/>
                              <w:rPr>
                                <w:rFonts w:cs="Arial"/>
                                <w:b/>
                                <w:bCs/>
                                <w:color w:val="000000"/>
                                <w:sz w:val="20"/>
                                <w:szCs w:val="20"/>
                              </w:rPr>
                            </w:pPr>
                            <w:r w:rsidRPr="00C1081B">
                              <w:rPr>
                                <w:rFonts w:cs="Arial"/>
                                <w:b/>
                                <w:bCs/>
                                <w:color w:val="000000"/>
                                <w:sz w:val="20"/>
                                <w:szCs w:val="20"/>
                              </w:rPr>
                              <w:t>Tamaño de fibra                     (um)</w:t>
                            </w:r>
                          </w:p>
                        </w:tc>
                        <w:tc>
                          <w:tcPr>
                            <w:tcW w:w="1134" w:type="dxa"/>
                            <w:tcBorders>
                              <w:top w:val="single" w:sz="4" w:space="0" w:color="000000"/>
                              <w:left w:val="single" w:sz="4" w:space="0" w:color="000000"/>
                              <w:bottom w:val="single" w:sz="4" w:space="0" w:color="000000"/>
                              <w:right w:val="single" w:sz="4" w:space="0" w:color="000000"/>
                            </w:tcBorders>
                          </w:tcPr>
                          <w:p w14:paraId="69FF40BC" w14:textId="77777777" w:rsidR="00263707" w:rsidRPr="00C1081B" w:rsidRDefault="00263707">
                            <w:pPr>
                              <w:snapToGrid w:val="0"/>
                              <w:spacing w:after="0" w:line="240" w:lineRule="auto"/>
                              <w:jc w:val="center"/>
                              <w:rPr>
                                <w:rFonts w:cs="Arial"/>
                                <w:b/>
                                <w:bCs/>
                                <w:color w:val="000000"/>
                                <w:sz w:val="20"/>
                                <w:szCs w:val="20"/>
                              </w:rPr>
                            </w:pPr>
                            <w:r w:rsidRPr="00C1081B">
                              <w:rPr>
                                <w:rFonts w:cs="Arial"/>
                                <w:b/>
                                <w:bCs/>
                                <w:color w:val="000000"/>
                                <w:sz w:val="20"/>
                                <w:szCs w:val="20"/>
                              </w:rPr>
                              <w:t>Transmite datos</w:t>
                            </w:r>
                          </w:p>
                        </w:tc>
                      </w:tr>
                      <w:tr w:rsidR="00263707" w14:paraId="5A72592E" w14:textId="77777777" w:rsidTr="005C11B9">
                        <w:trPr>
                          <w:trHeight w:val="127"/>
                        </w:trPr>
                        <w:tc>
                          <w:tcPr>
                            <w:tcW w:w="1275" w:type="dxa"/>
                            <w:tcBorders>
                              <w:left w:val="single" w:sz="4" w:space="0" w:color="000000"/>
                              <w:bottom w:val="single" w:sz="4" w:space="0" w:color="000000"/>
                            </w:tcBorders>
                          </w:tcPr>
                          <w:p w14:paraId="7F12D584"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Fiberlink</w:t>
                            </w:r>
                          </w:p>
                        </w:tc>
                        <w:tc>
                          <w:tcPr>
                            <w:tcW w:w="1276" w:type="dxa"/>
                            <w:tcBorders>
                              <w:left w:val="single" w:sz="4" w:space="0" w:color="000000"/>
                              <w:bottom w:val="single" w:sz="4" w:space="0" w:color="000000"/>
                            </w:tcBorders>
                          </w:tcPr>
                          <w:p w14:paraId="10962ACF"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7030-Cyz</w:t>
                            </w:r>
                          </w:p>
                        </w:tc>
                        <w:tc>
                          <w:tcPr>
                            <w:tcW w:w="1134" w:type="dxa"/>
                            <w:tcBorders>
                              <w:left w:val="single" w:sz="4" w:space="0" w:color="000000"/>
                              <w:bottom w:val="single" w:sz="4" w:space="0" w:color="000000"/>
                            </w:tcBorders>
                          </w:tcPr>
                          <w:p w14:paraId="6BF500AB"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7031-Cyz</w:t>
                            </w:r>
                          </w:p>
                        </w:tc>
                        <w:tc>
                          <w:tcPr>
                            <w:tcW w:w="1134" w:type="dxa"/>
                            <w:tcBorders>
                              <w:left w:val="single" w:sz="4" w:space="0" w:color="000000"/>
                              <w:bottom w:val="single" w:sz="4" w:space="0" w:color="000000"/>
                            </w:tcBorders>
                          </w:tcPr>
                          <w:p w14:paraId="3127862D"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multimodo</w:t>
                            </w:r>
                          </w:p>
                        </w:tc>
                        <w:tc>
                          <w:tcPr>
                            <w:tcW w:w="1134" w:type="dxa"/>
                            <w:tcBorders>
                              <w:left w:val="single" w:sz="4" w:space="0" w:color="000000"/>
                              <w:bottom w:val="single" w:sz="4" w:space="0" w:color="000000"/>
                            </w:tcBorders>
                          </w:tcPr>
                          <w:p w14:paraId="54532EF5"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1310 nm</w:t>
                            </w:r>
                          </w:p>
                        </w:tc>
                        <w:tc>
                          <w:tcPr>
                            <w:tcW w:w="1418" w:type="dxa"/>
                            <w:tcBorders>
                              <w:left w:val="single" w:sz="4" w:space="0" w:color="000000"/>
                              <w:bottom w:val="single" w:sz="4" w:space="0" w:color="000000"/>
                            </w:tcBorders>
                          </w:tcPr>
                          <w:p w14:paraId="163D5934"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 xml:space="preserve"> 0 - 25 db</w:t>
                            </w:r>
                          </w:p>
                        </w:tc>
                        <w:tc>
                          <w:tcPr>
                            <w:tcW w:w="1134" w:type="dxa"/>
                            <w:tcBorders>
                              <w:left w:val="single" w:sz="4" w:space="0" w:color="000000"/>
                              <w:bottom w:val="single" w:sz="4" w:space="0" w:color="000000"/>
                            </w:tcBorders>
                          </w:tcPr>
                          <w:p w14:paraId="4A93DE75"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0 – 2 Km</w:t>
                            </w:r>
                          </w:p>
                        </w:tc>
                        <w:tc>
                          <w:tcPr>
                            <w:tcW w:w="850" w:type="dxa"/>
                            <w:tcBorders>
                              <w:left w:val="single" w:sz="4" w:space="0" w:color="000000"/>
                              <w:bottom w:val="single" w:sz="4" w:space="0" w:color="000000"/>
                            </w:tcBorders>
                          </w:tcPr>
                          <w:p w14:paraId="25C9FBAF"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7 MHz</w:t>
                            </w:r>
                          </w:p>
                        </w:tc>
                        <w:tc>
                          <w:tcPr>
                            <w:tcW w:w="992" w:type="dxa"/>
                            <w:tcBorders>
                              <w:left w:val="single" w:sz="4" w:space="0" w:color="000000"/>
                              <w:bottom w:val="single" w:sz="4" w:space="0" w:color="000000"/>
                            </w:tcBorders>
                          </w:tcPr>
                          <w:p w14:paraId="50C91F7F"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2</w:t>
                            </w:r>
                          </w:p>
                        </w:tc>
                        <w:tc>
                          <w:tcPr>
                            <w:tcW w:w="993" w:type="dxa"/>
                            <w:tcBorders>
                              <w:left w:val="single" w:sz="4" w:space="0" w:color="000000"/>
                              <w:bottom w:val="single" w:sz="4" w:space="0" w:color="000000"/>
                            </w:tcBorders>
                          </w:tcPr>
                          <w:p w14:paraId="4ECA2A72"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52.5/125</w:t>
                            </w:r>
                          </w:p>
                        </w:tc>
                        <w:tc>
                          <w:tcPr>
                            <w:tcW w:w="1134" w:type="dxa"/>
                            <w:tcBorders>
                              <w:left w:val="single" w:sz="4" w:space="0" w:color="000000"/>
                              <w:bottom w:val="single" w:sz="4" w:space="0" w:color="000000"/>
                              <w:right w:val="single" w:sz="4" w:space="0" w:color="000000"/>
                            </w:tcBorders>
                          </w:tcPr>
                          <w:p w14:paraId="3CCB330D"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No</w:t>
                            </w:r>
                          </w:p>
                        </w:tc>
                      </w:tr>
                      <w:tr w:rsidR="00263707" w14:paraId="330A08B4" w14:textId="77777777" w:rsidTr="005C11B9">
                        <w:trPr>
                          <w:trHeight w:val="127"/>
                        </w:trPr>
                        <w:tc>
                          <w:tcPr>
                            <w:tcW w:w="1275" w:type="dxa"/>
                            <w:tcBorders>
                              <w:left w:val="single" w:sz="4" w:space="0" w:color="000000"/>
                              <w:bottom w:val="single" w:sz="4" w:space="0" w:color="000000"/>
                            </w:tcBorders>
                            <w:vAlign w:val="bottom"/>
                          </w:tcPr>
                          <w:p w14:paraId="6FD42348"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Fiberlink</w:t>
                            </w:r>
                          </w:p>
                        </w:tc>
                        <w:tc>
                          <w:tcPr>
                            <w:tcW w:w="1276" w:type="dxa"/>
                            <w:tcBorders>
                              <w:left w:val="single" w:sz="4" w:space="0" w:color="000000"/>
                              <w:bottom w:val="single" w:sz="4" w:space="0" w:color="000000"/>
                            </w:tcBorders>
                            <w:vAlign w:val="bottom"/>
                          </w:tcPr>
                          <w:p w14:paraId="385A7EBD"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3810-Cxy</w:t>
                            </w:r>
                          </w:p>
                        </w:tc>
                        <w:tc>
                          <w:tcPr>
                            <w:tcW w:w="1134" w:type="dxa"/>
                            <w:tcBorders>
                              <w:left w:val="single" w:sz="4" w:space="0" w:color="000000"/>
                              <w:bottom w:val="single" w:sz="4" w:space="0" w:color="000000"/>
                            </w:tcBorders>
                            <w:vAlign w:val="bottom"/>
                          </w:tcPr>
                          <w:p w14:paraId="02BCDCA0"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3811-Cxy</w:t>
                            </w:r>
                          </w:p>
                        </w:tc>
                        <w:tc>
                          <w:tcPr>
                            <w:tcW w:w="1134" w:type="dxa"/>
                            <w:tcBorders>
                              <w:left w:val="single" w:sz="4" w:space="0" w:color="000000"/>
                              <w:bottom w:val="single" w:sz="4" w:space="0" w:color="000000"/>
                            </w:tcBorders>
                          </w:tcPr>
                          <w:p w14:paraId="22688FF0"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multimodo</w:t>
                            </w:r>
                          </w:p>
                        </w:tc>
                        <w:tc>
                          <w:tcPr>
                            <w:tcW w:w="1134" w:type="dxa"/>
                            <w:tcBorders>
                              <w:left w:val="single" w:sz="4" w:space="0" w:color="000000"/>
                              <w:bottom w:val="single" w:sz="4" w:space="0" w:color="000000"/>
                            </w:tcBorders>
                          </w:tcPr>
                          <w:p w14:paraId="2066AB4E"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1310 nm</w:t>
                            </w:r>
                          </w:p>
                        </w:tc>
                        <w:tc>
                          <w:tcPr>
                            <w:tcW w:w="1418" w:type="dxa"/>
                            <w:tcBorders>
                              <w:left w:val="single" w:sz="4" w:space="0" w:color="000000"/>
                              <w:bottom w:val="single" w:sz="4" w:space="0" w:color="000000"/>
                            </w:tcBorders>
                          </w:tcPr>
                          <w:p w14:paraId="1DC693E6"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0 -10 db</w:t>
                            </w:r>
                          </w:p>
                        </w:tc>
                        <w:tc>
                          <w:tcPr>
                            <w:tcW w:w="1134" w:type="dxa"/>
                            <w:tcBorders>
                              <w:left w:val="single" w:sz="4" w:space="0" w:color="000000"/>
                              <w:bottom w:val="single" w:sz="4" w:space="0" w:color="000000"/>
                            </w:tcBorders>
                          </w:tcPr>
                          <w:p w14:paraId="662499BF"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0 - 4 km</w:t>
                            </w:r>
                          </w:p>
                        </w:tc>
                        <w:tc>
                          <w:tcPr>
                            <w:tcW w:w="850" w:type="dxa"/>
                            <w:tcBorders>
                              <w:left w:val="single" w:sz="4" w:space="0" w:color="000000"/>
                              <w:bottom w:val="single" w:sz="4" w:space="0" w:color="000000"/>
                            </w:tcBorders>
                          </w:tcPr>
                          <w:p w14:paraId="252B2142"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8 MHz</w:t>
                            </w:r>
                          </w:p>
                        </w:tc>
                        <w:tc>
                          <w:tcPr>
                            <w:tcW w:w="992" w:type="dxa"/>
                            <w:tcBorders>
                              <w:left w:val="single" w:sz="4" w:space="0" w:color="000000"/>
                              <w:bottom w:val="single" w:sz="4" w:space="0" w:color="000000"/>
                            </w:tcBorders>
                          </w:tcPr>
                          <w:p w14:paraId="02A7B7E6"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1</w:t>
                            </w:r>
                          </w:p>
                        </w:tc>
                        <w:tc>
                          <w:tcPr>
                            <w:tcW w:w="993" w:type="dxa"/>
                            <w:tcBorders>
                              <w:left w:val="single" w:sz="4" w:space="0" w:color="000000"/>
                              <w:bottom w:val="single" w:sz="4" w:space="0" w:color="000000"/>
                            </w:tcBorders>
                          </w:tcPr>
                          <w:p w14:paraId="77469AA3"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52.5/125</w:t>
                            </w:r>
                          </w:p>
                        </w:tc>
                        <w:tc>
                          <w:tcPr>
                            <w:tcW w:w="1134" w:type="dxa"/>
                            <w:tcBorders>
                              <w:left w:val="single" w:sz="4" w:space="0" w:color="000000"/>
                              <w:bottom w:val="single" w:sz="4" w:space="0" w:color="000000"/>
                              <w:right w:val="single" w:sz="4" w:space="0" w:color="000000"/>
                            </w:tcBorders>
                          </w:tcPr>
                          <w:p w14:paraId="6AA7663C"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Si</w:t>
                            </w:r>
                          </w:p>
                        </w:tc>
                      </w:tr>
                      <w:tr w:rsidR="00263707" w14:paraId="6E9A9CF5" w14:textId="77777777" w:rsidTr="005C11B9">
                        <w:trPr>
                          <w:trHeight w:val="127"/>
                        </w:trPr>
                        <w:tc>
                          <w:tcPr>
                            <w:tcW w:w="1275" w:type="dxa"/>
                            <w:tcBorders>
                              <w:left w:val="single" w:sz="4" w:space="0" w:color="000000"/>
                              <w:bottom w:val="single" w:sz="4" w:space="0" w:color="auto"/>
                            </w:tcBorders>
                          </w:tcPr>
                          <w:p w14:paraId="22FCB35D"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Fiberlink</w:t>
                            </w:r>
                          </w:p>
                        </w:tc>
                        <w:tc>
                          <w:tcPr>
                            <w:tcW w:w="1276" w:type="dxa"/>
                            <w:tcBorders>
                              <w:left w:val="single" w:sz="4" w:space="0" w:color="000000"/>
                              <w:bottom w:val="single" w:sz="4" w:space="0" w:color="auto"/>
                            </w:tcBorders>
                          </w:tcPr>
                          <w:p w14:paraId="5379C5AF"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3810-Bxy</w:t>
                            </w:r>
                          </w:p>
                        </w:tc>
                        <w:tc>
                          <w:tcPr>
                            <w:tcW w:w="1134" w:type="dxa"/>
                            <w:tcBorders>
                              <w:left w:val="single" w:sz="4" w:space="0" w:color="000000"/>
                              <w:bottom w:val="single" w:sz="4" w:space="0" w:color="auto"/>
                            </w:tcBorders>
                          </w:tcPr>
                          <w:p w14:paraId="01A1AEAF"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3811-Bxy</w:t>
                            </w:r>
                          </w:p>
                        </w:tc>
                        <w:tc>
                          <w:tcPr>
                            <w:tcW w:w="1134" w:type="dxa"/>
                            <w:tcBorders>
                              <w:left w:val="single" w:sz="4" w:space="0" w:color="000000"/>
                              <w:bottom w:val="single" w:sz="4" w:space="0" w:color="auto"/>
                            </w:tcBorders>
                          </w:tcPr>
                          <w:p w14:paraId="32B71677"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multimodo</w:t>
                            </w:r>
                          </w:p>
                        </w:tc>
                        <w:tc>
                          <w:tcPr>
                            <w:tcW w:w="1134" w:type="dxa"/>
                            <w:tcBorders>
                              <w:left w:val="single" w:sz="4" w:space="0" w:color="000000"/>
                              <w:bottom w:val="single" w:sz="4" w:space="0" w:color="auto"/>
                            </w:tcBorders>
                          </w:tcPr>
                          <w:p w14:paraId="34E59120"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1310 nm</w:t>
                            </w:r>
                          </w:p>
                        </w:tc>
                        <w:tc>
                          <w:tcPr>
                            <w:tcW w:w="1418" w:type="dxa"/>
                            <w:tcBorders>
                              <w:left w:val="single" w:sz="4" w:space="0" w:color="000000"/>
                              <w:bottom w:val="single" w:sz="4" w:space="0" w:color="auto"/>
                            </w:tcBorders>
                          </w:tcPr>
                          <w:p w14:paraId="65FD38F3" w14:textId="77777777" w:rsidR="00263707" w:rsidRPr="00C1081B" w:rsidRDefault="00263707" w:rsidP="00015AF6">
                            <w:pPr>
                              <w:snapToGrid w:val="0"/>
                              <w:spacing w:after="0" w:line="240" w:lineRule="auto"/>
                              <w:rPr>
                                <w:rFonts w:cs="Arial"/>
                                <w:color w:val="000000"/>
                                <w:sz w:val="20"/>
                                <w:szCs w:val="20"/>
                              </w:rPr>
                            </w:pPr>
                            <w:r w:rsidRPr="00C1081B">
                              <w:rPr>
                                <w:rFonts w:cs="Arial"/>
                                <w:color w:val="000000"/>
                                <w:sz w:val="20"/>
                                <w:szCs w:val="20"/>
                              </w:rPr>
                              <w:t xml:space="preserve">     0-10 db</w:t>
                            </w:r>
                          </w:p>
                        </w:tc>
                        <w:tc>
                          <w:tcPr>
                            <w:tcW w:w="1134" w:type="dxa"/>
                            <w:tcBorders>
                              <w:left w:val="single" w:sz="4" w:space="0" w:color="000000"/>
                              <w:bottom w:val="single" w:sz="4" w:space="0" w:color="auto"/>
                            </w:tcBorders>
                          </w:tcPr>
                          <w:p w14:paraId="3E7EACF0"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0 - 4 Km</w:t>
                            </w:r>
                          </w:p>
                        </w:tc>
                        <w:tc>
                          <w:tcPr>
                            <w:tcW w:w="850" w:type="dxa"/>
                            <w:tcBorders>
                              <w:left w:val="single" w:sz="4" w:space="0" w:color="000000"/>
                              <w:bottom w:val="single" w:sz="4" w:space="0" w:color="auto"/>
                            </w:tcBorders>
                          </w:tcPr>
                          <w:p w14:paraId="1CBD4F94"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8 MHz</w:t>
                            </w:r>
                          </w:p>
                        </w:tc>
                        <w:tc>
                          <w:tcPr>
                            <w:tcW w:w="992" w:type="dxa"/>
                            <w:tcBorders>
                              <w:left w:val="single" w:sz="4" w:space="0" w:color="000000"/>
                              <w:bottom w:val="single" w:sz="4" w:space="0" w:color="auto"/>
                            </w:tcBorders>
                          </w:tcPr>
                          <w:p w14:paraId="25A292D2"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1</w:t>
                            </w:r>
                          </w:p>
                        </w:tc>
                        <w:tc>
                          <w:tcPr>
                            <w:tcW w:w="993" w:type="dxa"/>
                            <w:tcBorders>
                              <w:left w:val="single" w:sz="4" w:space="0" w:color="000000"/>
                              <w:bottom w:val="single" w:sz="4" w:space="0" w:color="auto"/>
                            </w:tcBorders>
                          </w:tcPr>
                          <w:p w14:paraId="68E742A6"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52.5/125</w:t>
                            </w:r>
                          </w:p>
                        </w:tc>
                        <w:tc>
                          <w:tcPr>
                            <w:tcW w:w="1134" w:type="dxa"/>
                            <w:tcBorders>
                              <w:left w:val="single" w:sz="4" w:space="0" w:color="000000"/>
                              <w:bottom w:val="single" w:sz="4" w:space="0" w:color="auto"/>
                              <w:right w:val="single" w:sz="4" w:space="0" w:color="000000"/>
                            </w:tcBorders>
                          </w:tcPr>
                          <w:p w14:paraId="0AF4DBA2"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Si</w:t>
                            </w:r>
                          </w:p>
                        </w:tc>
                      </w:tr>
                      <w:tr w:rsidR="00263707" w14:paraId="1F6AFB16" w14:textId="77777777" w:rsidTr="005C11B9">
                        <w:trPr>
                          <w:trHeight w:val="127"/>
                        </w:trPr>
                        <w:tc>
                          <w:tcPr>
                            <w:tcW w:w="1275" w:type="dxa"/>
                            <w:tcBorders>
                              <w:top w:val="single" w:sz="4" w:space="0" w:color="auto"/>
                              <w:left w:val="single" w:sz="4" w:space="0" w:color="auto"/>
                              <w:bottom w:val="single" w:sz="4" w:space="0" w:color="auto"/>
                              <w:right w:val="single" w:sz="4" w:space="0" w:color="auto"/>
                            </w:tcBorders>
                          </w:tcPr>
                          <w:p w14:paraId="3C844B4E"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Fiberlink</w:t>
                            </w:r>
                          </w:p>
                        </w:tc>
                        <w:tc>
                          <w:tcPr>
                            <w:tcW w:w="1276" w:type="dxa"/>
                            <w:tcBorders>
                              <w:top w:val="single" w:sz="4" w:space="0" w:color="auto"/>
                              <w:left w:val="single" w:sz="4" w:space="0" w:color="auto"/>
                              <w:bottom w:val="single" w:sz="4" w:space="0" w:color="auto"/>
                              <w:right w:val="single" w:sz="4" w:space="0" w:color="auto"/>
                            </w:tcBorders>
                          </w:tcPr>
                          <w:p w14:paraId="3A49C32E"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7040-Cyz</w:t>
                            </w:r>
                          </w:p>
                        </w:tc>
                        <w:tc>
                          <w:tcPr>
                            <w:tcW w:w="1134" w:type="dxa"/>
                            <w:tcBorders>
                              <w:top w:val="single" w:sz="4" w:space="0" w:color="auto"/>
                              <w:left w:val="single" w:sz="4" w:space="0" w:color="auto"/>
                              <w:bottom w:val="single" w:sz="4" w:space="0" w:color="auto"/>
                              <w:right w:val="single" w:sz="4" w:space="0" w:color="auto"/>
                            </w:tcBorders>
                          </w:tcPr>
                          <w:p w14:paraId="3AD19F5E"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7041-Cyz</w:t>
                            </w:r>
                          </w:p>
                        </w:tc>
                        <w:tc>
                          <w:tcPr>
                            <w:tcW w:w="1134" w:type="dxa"/>
                            <w:tcBorders>
                              <w:top w:val="single" w:sz="4" w:space="0" w:color="auto"/>
                              <w:left w:val="single" w:sz="4" w:space="0" w:color="auto"/>
                              <w:bottom w:val="single" w:sz="4" w:space="0" w:color="auto"/>
                              <w:right w:val="single" w:sz="4" w:space="0" w:color="auto"/>
                            </w:tcBorders>
                          </w:tcPr>
                          <w:p w14:paraId="16DBA2F5"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multimodo</w:t>
                            </w:r>
                          </w:p>
                        </w:tc>
                        <w:tc>
                          <w:tcPr>
                            <w:tcW w:w="1134" w:type="dxa"/>
                            <w:tcBorders>
                              <w:top w:val="single" w:sz="4" w:space="0" w:color="auto"/>
                              <w:left w:val="single" w:sz="4" w:space="0" w:color="auto"/>
                              <w:bottom w:val="single" w:sz="4" w:space="0" w:color="auto"/>
                              <w:right w:val="single" w:sz="4" w:space="0" w:color="auto"/>
                            </w:tcBorders>
                          </w:tcPr>
                          <w:p w14:paraId="03074143"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1310nm</w:t>
                            </w:r>
                          </w:p>
                        </w:tc>
                        <w:tc>
                          <w:tcPr>
                            <w:tcW w:w="1418" w:type="dxa"/>
                            <w:tcBorders>
                              <w:top w:val="single" w:sz="4" w:space="0" w:color="auto"/>
                              <w:left w:val="single" w:sz="4" w:space="0" w:color="auto"/>
                              <w:bottom w:val="single" w:sz="4" w:space="0" w:color="auto"/>
                              <w:right w:val="single" w:sz="4" w:space="0" w:color="auto"/>
                            </w:tcBorders>
                          </w:tcPr>
                          <w:p w14:paraId="485F59EB"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0 - 25 db</w:t>
                            </w:r>
                          </w:p>
                        </w:tc>
                        <w:tc>
                          <w:tcPr>
                            <w:tcW w:w="1134" w:type="dxa"/>
                            <w:tcBorders>
                              <w:top w:val="single" w:sz="4" w:space="0" w:color="auto"/>
                              <w:left w:val="single" w:sz="4" w:space="0" w:color="auto"/>
                              <w:bottom w:val="single" w:sz="4" w:space="0" w:color="auto"/>
                              <w:right w:val="single" w:sz="4" w:space="0" w:color="auto"/>
                            </w:tcBorders>
                          </w:tcPr>
                          <w:p w14:paraId="0D095728"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0 - 2 Km</w:t>
                            </w:r>
                          </w:p>
                        </w:tc>
                        <w:tc>
                          <w:tcPr>
                            <w:tcW w:w="850" w:type="dxa"/>
                            <w:tcBorders>
                              <w:top w:val="single" w:sz="4" w:space="0" w:color="auto"/>
                              <w:left w:val="single" w:sz="4" w:space="0" w:color="auto"/>
                              <w:bottom w:val="single" w:sz="4" w:space="0" w:color="auto"/>
                              <w:right w:val="single" w:sz="4" w:space="0" w:color="auto"/>
                            </w:tcBorders>
                          </w:tcPr>
                          <w:p w14:paraId="3A61484A"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7 MHz</w:t>
                            </w:r>
                          </w:p>
                        </w:tc>
                        <w:tc>
                          <w:tcPr>
                            <w:tcW w:w="992" w:type="dxa"/>
                            <w:tcBorders>
                              <w:top w:val="single" w:sz="4" w:space="0" w:color="auto"/>
                              <w:left w:val="single" w:sz="4" w:space="0" w:color="auto"/>
                              <w:bottom w:val="single" w:sz="4" w:space="0" w:color="auto"/>
                              <w:right w:val="single" w:sz="4" w:space="0" w:color="auto"/>
                            </w:tcBorders>
                          </w:tcPr>
                          <w:p w14:paraId="411EFF8C"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4</w:t>
                            </w:r>
                          </w:p>
                        </w:tc>
                        <w:tc>
                          <w:tcPr>
                            <w:tcW w:w="993" w:type="dxa"/>
                            <w:tcBorders>
                              <w:top w:val="single" w:sz="4" w:space="0" w:color="auto"/>
                              <w:left w:val="single" w:sz="4" w:space="0" w:color="auto"/>
                              <w:bottom w:val="single" w:sz="4" w:space="0" w:color="auto"/>
                              <w:right w:val="single" w:sz="4" w:space="0" w:color="auto"/>
                            </w:tcBorders>
                            <w:vAlign w:val="bottom"/>
                          </w:tcPr>
                          <w:p w14:paraId="5D3E6E55"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52.5/125</w:t>
                            </w:r>
                          </w:p>
                        </w:tc>
                        <w:tc>
                          <w:tcPr>
                            <w:tcW w:w="1134" w:type="dxa"/>
                            <w:tcBorders>
                              <w:top w:val="single" w:sz="4" w:space="0" w:color="auto"/>
                              <w:left w:val="single" w:sz="4" w:space="0" w:color="auto"/>
                              <w:bottom w:val="single" w:sz="4" w:space="0" w:color="auto"/>
                              <w:right w:val="single" w:sz="4" w:space="0" w:color="auto"/>
                            </w:tcBorders>
                          </w:tcPr>
                          <w:p w14:paraId="3F1B8FDE" w14:textId="77777777" w:rsidR="00263707" w:rsidRPr="00C1081B" w:rsidRDefault="00263707">
                            <w:pPr>
                              <w:snapToGrid w:val="0"/>
                              <w:spacing w:after="0" w:line="240" w:lineRule="auto"/>
                              <w:jc w:val="center"/>
                              <w:rPr>
                                <w:rFonts w:cs="Arial"/>
                                <w:color w:val="000000"/>
                                <w:sz w:val="20"/>
                                <w:szCs w:val="20"/>
                              </w:rPr>
                            </w:pPr>
                            <w:r w:rsidRPr="00C1081B">
                              <w:rPr>
                                <w:rFonts w:cs="Arial"/>
                                <w:color w:val="000000"/>
                                <w:sz w:val="20"/>
                                <w:szCs w:val="20"/>
                              </w:rPr>
                              <w:t>No</w:t>
                            </w:r>
                          </w:p>
                        </w:tc>
                      </w:tr>
                    </w:tbl>
                    <w:p w14:paraId="662F40C0" w14:textId="77777777" w:rsidR="00263707" w:rsidRDefault="00263707" w:rsidP="00525A4D">
                      <w:r>
                        <w:t xml:space="preserve"> </w:t>
                      </w:r>
                    </w:p>
                  </w:txbxContent>
                </v:textbox>
                <w10:wrap type="square" side="largest" anchorx="margin" anchory="page"/>
              </v:shape>
            </w:pict>
          </mc:Fallback>
        </mc:AlternateContent>
      </w:r>
    </w:p>
    <w:p w14:paraId="48F2D745" w14:textId="77777777" w:rsidR="00525A4D" w:rsidRDefault="00525A4D" w:rsidP="00525A4D">
      <w:pPr>
        <w:pStyle w:val="Prrafodelista"/>
        <w:spacing w:line="480" w:lineRule="auto"/>
        <w:ind w:left="1440"/>
        <w:jc w:val="center"/>
        <w:rPr>
          <w:rFonts w:cs="Arial"/>
          <w:sz w:val="20"/>
          <w:szCs w:val="20"/>
        </w:rPr>
      </w:pPr>
      <w:r>
        <w:rPr>
          <w:rFonts w:cs="Arial"/>
          <w:b/>
          <w:sz w:val="20"/>
          <w:szCs w:val="20"/>
        </w:rPr>
        <w:t>Tabla 2.7.</w:t>
      </w:r>
      <w:r>
        <w:rPr>
          <w:rFonts w:cs="Arial"/>
          <w:sz w:val="20"/>
          <w:szCs w:val="20"/>
        </w:rPr>
        <w:t xml:space="preserve"> Características técnicas de transmisores y receptores ópticos</w:t>
      </w:r>
    </w:p>
    <w:p w14:paraId="273944B7" w14:textId="77777777" w:rsidR="00525A4D" w:rsidRDefault="00525A4D" w:rsidP="00525A4D">
      <w:pPr>
        <w:pStyle w:val="Prrafodelista"/>
        <w:spacing w:line="480" w:lineRule="auto"/>
        <w:ind w:left="1440"/>
        <w:jc w:val="center"/>
        <w:rPr>
          <w:rFonts w:cs="Arial"/>
          <w:sz w:val="24"/>
          <w:szCs w:val="24"/>
        </w:rPr>
      </w:pPr>
    </w:p>
    <w:p w14:paraId="5B0DE15E" w14:textId="77777777" w:rsidR="00525A4D" w:rsidRDefault="00525A4D" w:rsidP="00525A4D">
      <w:pPr>
        <w:pStyle w:val="Prrafodelista"/>
        <w:spacing w:line="480" w:lineRule="auto"/>
        <w:ind w:left="1440"/>
        <w:jc w:val="center"/>
        <w:rPr>
          <w:rFonts w:cs="Arial"/>
          <w:sz w:val="24"/>
          <w:szCs w:val="24"/>
        </w:rPr>
      </w:pPr>
    </w:p>
    <w:p w14:paraId="3E8BB887" w14:textId="77777777" w:rsidR="00525A4D" w:rsidRDefault="00525A4D" w:rsidP="00525A4D">
      <w:pPr>
        <w:pStyle w:val="Prrafodelista"/>
        <w:spacing w:line="480" w:lineRule="auto"/>
        <w:ind w:left="1440"/>
        <w:jc w:val="center"/>
        <w:rPr>
          <w:rFonts w:cs="Arial"/>
          <w:sz w:val="24"/>
          <w:szCs w:val="24"/>
        </w:rPr>
      </w:pPr>
    </w:p>
    <w:p w14:paraId="1132E3AB" w14:textId="6EE7E380" w:rsidR="00525A4D" w:rsidRDefault="00A15F23" w:rsidP="00525A4D">
      <w:pPr>
        <w:pStyle w:val="Prrafodelista"/>
        <w:spacing w:line="480" w:lineRule="auto"/>
        <w:ind w:left="1440"/>
        <w:jc w:val="center"/>
        <w:rPr>
          <w:rFonts w:cs="Arial"/>
          <w:sz w:val="24"/>
          <w:szCs w:val="24"/>
        </w:rPr>
      </w:pPr>
      <w:r>
        <w:rPr>
          <w:rFonts w:cs="Arial"/>
          <w:noProof/>
          <w:sz w:val="24"/>
          <w:szCs w:val="24"/>
          <w:lang w:val="es-EC" w:eastAsia="es-EC"/>
        </w:rPr>
        <mc:AlternateContent>
          <mc:Choice Requires="wps">
            <w:drawing>
              <wp:anchor distT="0" distB="0" distL="114300" distR="114300" simplePos="0" relativeHeight="251661312" behindDoc="0" locked="0" layoutInCell="1" allowOverlap="1" wp14:editId="14A73D50">
                <wp:simplePos x="0" y="0"/>
                <wp:positionH relativeFrom="column">
                  <wp:posOffset>8312150</wp:posOffset>
                </wp:positionH>
                <wp:positionV relativeFrom="paragraph">
                  <wp:posOffset>355600</wp:posOffset>
                </wp:positionV>
                <wp:extent cx="436245" cy="372110"/>
                <wp:effectExtent l="0" t="3175" r="0" b="0"/>
                <wp:wrapNone/>
                <wp:docPr id="8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372110"/>
                        </a:xfrm>
                        <a:prstGeom prst="rect">
                          <a:avLst/>
                        </a:prstGeom>
                        <a:solidFill>
                          <a:srgbClr xmlns:a14="http://schemas.microsoft.com/office/drawing/2010/main" val="FFFFF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txbx>
                        <w:txbxContent>
                          <w:p w14:paraId="04D38E6B" w14:textId="77777777" w:rsidR="00263707" w:rsidRPr="00A45B6F" w:rsidRDefault="00263707">
                            <w:pPr>
                              <w:rPr>
                                <w:rFonts w:cs="Arial"/>
                                <w:lang w:val="es-EC"/>
                              </w:rPr>
                            </w:pPr>
                            <w:r w:rsidRPr="00A45B6F">
                              <w:rPr>
                                <w:rFonts w:cs="Arial"/>
                                <w:lang w:val="es-EC"/>
                              </w:rPr>
                              <w:t>5</w:t>
                            </w:r>
                            <w:r>
                              <w:rPr>
                                <w:rFonts w:cs="Arial"/>
                                <w:lang w:val="es-EC"/>
                              </w:rPr>
                              <w:t>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 o:spid="_x0000_s1031" type="#_x0000_t202" style="position:absolute;left:0;text-align:left;margin-left:654.5pt;margin-top:28pt;width:34.35pt;height:2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" stroked="f">
                <v:textbox style="layout-flow:vertical">
                  <w:txbxContent>
                    <w:p w14:paraId="04D38E6B" w14:textId="77777777" w:rsidR="00371686" w:rsidRPr="00A45B6F" w:rsidRDefault="00371686">
                      <w:pPr>
                        <w:rPr>
                          <w:rFonts w:cs="Arial"/>
                          <w:lang w:val="es-EC"/>
                        </w:rPr>
                      </w:pPr>
                      <w:r w:rsidRPr="00A45B6F">
                        <w:rPr>
                          <w:rFonts w:cs="Arial"/>
                          <w:lang w:val="es-EC"/>
                        </w:rPr>
                        <w:t>5</w:t>
                      </w:r>
                      <w:r>
                        <w:rPr>
                          <w:rFonts w:cs="Arial"/>
                          <w:lang w:val="es-EC"/>
                        </w:rPr>
                        <w:t>9</w:t>
                      </w:r>
                    </w:p>
                  </w:txbxContent>
                </v:textbox>
              </v:shape>
            </w:pict>
          </mc:Fallback>
        </mc:AlternateContent>
      </w:r>
    </w:p>
    <w:p w14:paraId="6854DBAE" w14:textId="77777777" w:rsidR="00525A4D" w:rsidRDefault="00525A4D" w:rsidP="00525A4D">
      <w:pPr>
        <w:pStyle w:val="Prrafodelista"/>
        <w:spacing w:line="480" w:lineRule="auto"/>
        <w:ind w:left="1440"/>
        <w:jc w:val="center"/>
        <w:rPr>
          <w:rFonts w:cs="Arial"/>
          <w:sz w:val="24"/>
          <w:szCs w:val="24"/>
        </w:rPr>
        <w:sectPr w:rsidR="00525A4D" w:rsidSect="00525A4D">
          <w:pgSz w:w="16839" w:h="11907" w:orient="landscape" w:code="9"/>
          <w:pgMar w:top="2268" w:right="2268" w:bottom="1361" w:left="2268" w:header="720" w:footer="720" w:gutter="0"/>
          <w:cols w:space="720"/>
          <w:titlePg/>
          <w:docGrid w:linePitch="299"/>
        </w:sectPr>
      </w:pPr>
    </w:p>
    <w:p w14:paraId="1A7C83C5" w14:textId="77777777" w:rsidR="00525A4D" w:rsidRDefault="00525A4D" w:rsidP="00525A4D">
      <w:pPr>
        <w:spacing w:line="480" w:lineRule="auto"/>
        <w:ind w:left="1440"/>
        <w:jc w:val="both"/>
        <w:rPr>
          <w:rFonts w:cs="Arial"/>
          <w:sz w:val="24"/>
          <w:szCs w:val="24"/>
        </w:rPr>
      </w:pPr>
      <w:r>
        <w:rPr>
          <w:rFonts w:cs="Arial"/>
          <w:sz w:val="24"/>
          <w:szCs w:val="24"/>
        </w:rPr>
        <w:lastRenderedPageBreak/>
        <w:t>En la tabla 2.7. se resaltan algunas características de los equipos ópticos de transmisión y recepción. El fabricante especifica la potencia lograda a cierta distancia usando cierto tipo de fibra.</w:t>
      </w:r>
    </w:p>
    <w:p w14:paraId="35D7E313" w14:textId="77777777" w:rsidR="00525A4D" w:rsidRDefault="00525A4D" w:rsidP="00525A4D">
      <w:pPr>
        <w:spacing w:line="480" w:lineRule="auto"/>
        <w:ind w:left="1440"/>
        <w:jc w:val="both"/>
        <w:rPr>
          <w:rFonts w:cs="Arial"/>
          <w:sz w:val="24"/>
          <w:szCs w:val="24"/>
        </w:rPr>
      </w:pPr>
    </w:p>
    <w:p w14:paraId="362F26D2" w14:textId="42446ACC" w:rsidR="00525A4D" w:rsidRDefault="00263707" w:rsidP="00525A4D">
      <w:pPr>
        <w:spacing w:line="480" w:lineRule="auto"/>
        <w:ind w:left="1440"/>
        <w:jc w:val="both"/>
        <w:rPr>
          <w:rFonts w:cs="Arial"/>
          <w:sz w:val="24"/>
          <w:szCs w:val="24"/>
        </w:rPr>
      </w:pPr>
      <w:r>
        <w:rPr>
          <w:rFonts w:cs="Arial"/>
          <w:sz w:val="24"/>
          <w:szCs w:val="24"/>
        </w:rPr>
        <w:t>Para la selección del DVR, debemos considerar el número de cámaras, la capacidad del disco duro del equipo, la capacidad del DVR para dirigir los movimientos de la PTZ, dispositivos de respaldo, velocidad de grabado. En la tabla 2.8 se detallan las características técnicas del DVR seleccionado son:</w:t>
      </w:r>
    </w:p>
    <w:p w14:paraId="49F114BD" w14:textId="77777777" w:rsidR="00525A4D" w:rsidRDefault="00525A4D" w:rsidP="00525A4D">
      <w:pPr>
        <w:spacing w:line="480" w:lineRule="auto"/>
        <w:ind w:left="1440"/>
        <w:jc w:val="both"/>
        <w:rPr>
          <w:rFonts w:cs="Arial"/>
          <w:sz w:val="24"/>
          <w:szCs w:val="24"/>
        </w:rPr>
      </w:pP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39"/>
        <w:gridCol w:w="3515"/>
      </w:tblGrid>
      <w:tr w:rsidR="00525A4D" w:rsidRPr="00B33E82" w14:paraId="3AE0056D" w14:textId="77777777" w:rsidTr="00015AF6">
        <w:trPr>
          <w:trHeight w:hRule="exact" w:val="454"/>
        </w:trPr>
        <w:tc>
          <w:tcPr>
            <w:tcW w:w="3693" w:type="dxa"/>
          </w:tcPr>
          <w:p w14:paraId="40B57751" w14:textId="77777777" w:rsidR="00525A4D" w:rsidRPr="00B33E82" w:rsidRDefault="00525A4D" w:rsidP="00015AF6">
            <w:pPr>
              <w:spacing w:line="480" w:lineRule="auto"/>
              <w:jc w:val="both"/>
              <w:rPr>
                <w:rFonts w:cs="Arial"/>
                <w:b/>
                <w:sz w:val="24"/>
                <w:szCs w:val="24"/>
              </w:rPr>
            </w:pPr>
            <w:r w:rsidRPr="00B33E82">
              <w:rPr>
                <w:rFonts w:cs="Arial"/>
                <w:b/>
                <w:sz w:val="24"/>
                <w:szCs w:val="24"/>
              </w:rPr>
              <w:t>Fabricante</w:t>
            </w:r>
          </w:p>
        </w:tc>
        <w:tc>
          <w:tcPr>
            <w:tcW w:w="3694" w:type="dxa"/>
          </w:tcPr>
          <w:p w14:paraId="0CAF4468" w14:textId="77777777" w:rsidR="00525A4D" w:rsidRPr="00B33E82" w:rsidRDefault="00525A4D" w:rsidP="00015AF6">
            <w:pPr>
              <w:spacing w:line="480" w:lineRule="auto"/>
              <w:jc w:val="both"/>
              <w:rPr>
                <w:rFonts w:cs="Arial"/>
                <w:sz w:val="24"/>
                <w:szCs w:val="24"/>
              </w:rPr>
            </w:pPr>
            <w:r w:rsidRPr="00B33E82">
              <w:rPr>
                <w:rFonts w:cs="Arial"/>
                <w:sz w:val="24"/>
                <w:szCs w:val="24"/>
              </w:rPr>
              <w:t>Samsung</w:t>
            </w:r>
          </w:p>
        </w:tc>
      </w:tr>
      <w:tr w:rsidR="00525A4D" w:rsidRPr="00B33E82" w14:paraId="374CE3FE" w14:textId="77777777" w:rsidTr="00015AF6">
        <w:trPr>
          <w:trHeight w:hRule="exact" w:val="454"/>
        </w:trPr>
        <w:tc>
          <w:tcPr>
            <w:tcW w:w="3693" w:type="dxa"/>
          </w:tcPr>
          <w:p w14:paraId="3F3CF08D" w14:textId="77777777" w:rsidR="00525A4D" w:rsidRPr="00B33E82" w:rsidRDefault="00525A4D" w:rsidP="00015AF6">
            <w:pPr>
              <w:spacing w:line="480" w:lineRule="auto"/>
              <w:jc w:val="both"/>
              <w:rPr>
                <w:rFonts w:cs="Arial"/>
                <w:b/>
                <w:sz w:val="24"/>
                <w:szCs w:val="24"/>
              </w:rPr>
            </w:pPr>
            <w:r w:rsidRPr="00B33E82">
              <w:rPr>
                <w:rFonts w:cs="Arial"/>
                <w:b/>
                <w:sz w:val="24"/>
                <w:szCs w:val="24"/>
              </w:rPr>
              <w:t>Serie</w:t>
            </w:r>
          </w:p>
        </w:tc>
        <w:tc>
          <w:tcPr>
            <w:tcW w:w="3694" w:type="dxa"/>
          </w:tcPr>
          <w:p w14:paraId="1FE535C7" w14:textId="77777777" w:rsidR="00525A4D" w:rsidRPr="00B33E82" w:rsidRDefault="00525A4D" w:rsidP="00015AF6">
            <w:pPr>
              <w:spacing w:line="480" w:lineRule="auto"/>
              <w:jc w:val="both"/>
              <w:rPr>
                <w:rFonts w:cs="Arial"/>
                <w:sz w:val="24"/>
                <w:szCs w:val="24"/>
              </w:rPr>
            </w:pPr>
            <w:r w:rsidRPr="00B33E82">
              <w:rPr>
                <w:rFonts w:cs="Arial"/>
                <w:sz w:val="24"/>
                <w:szCs w:val="24"/>
              </w:rPr>
              <w:t>SHR-8160/8162</w:t>
            </w:r>
          </w:p>
        </w:tc>
      </w:tr>
      <w:tr w:rsidR="00525A4D" w:rsidRPr="00B33E82" w14:paraId="7C983486" w14:textId="77777777" w:rsidTr="00015AF6">
        <w:trPr>
          <w:trHeight w:hRule="exact" w:val="851"/>
        </w:trPr>
        <w:tc>
          <w:tcPr>
            <w:tcW w:w="3693" w:type="dxa"/>
          </w:tcPr>
          <w:p w14:paraId="1BD352CE" w14:textId="77777777" w:rsidR="00525A4D" w:rsidRPr="00B33E82" w:rsidRDefault="00525A4D" w:rsidP="00015AF6">
            <w:pPr>
              <w:spacing w:line="480" w:lineRule="auto"/>
              <w:jc w:val="both"/>
              <w:rPr>
                <w:rFonts w:cs="Arial"/>
                <w:b/>
                <w:sz w:val="24"/>
                <w:szCs w:val="24"/>
              </w:rPr>
            </w:pPr>
            <w:r w:rsidRPr="00B33E82">
              <w:rPr>
                <w:rFonts w:cs="Arial"/>
                <w:b/>
                <w:sz w:val="24"/>
                <w:szCs w:val="24"/>
              </w:rPr>
              <w:t>Número de entradas de video</w:t>
            </w:r>
          </w:p>
        </w:tc>
        <w:tc>
          <w:tcPr>
            <w:tcW w:w="3694" w:type="dxa"/>
          </w:tcPr>
          <w:p w14:paraId="151C5FE9" w14:textId="77777777" w:rsidR="00525A4D" w:rsidRPr="00B33E82" w:rsidRDefault="00525A4D" w:rsidP="00015AF6">
            <w:pPr>
              <w:spacing w:line="480" w:lineRule="auto"/>
              <w:jc w:val="both"/>
              <w:rPr>
                <w:rFonts w:cs="Arial"/>
                <w:sz w:val="24"/>
                <w:szCs w:val="24"/>
              </w:rPr>
            </w:pPr>
            <w:r w:rsidRPr="00B33E82">
              <w:rPr>
                <w:rFonts w:cs="Arial"/>
                <w:sz w:val="24"/>
                <w:szCs w:val="24"/>
              </w:rPr>
              <w:t>16</w:t>
            </w:r>
          </w:p>
        </w:tc>
      </w:tr>
      <w:tr w:rsidR="00525A4D" w:rsidRPr="00B33E82" w14:paraId="35CB1DAB" w14:textId="77777777" w:rsidTr="00015AF6">
        <w:trPr>
          <w:trHeight w:hRule="exact" w:val="851"/>
        </w:trPr>
        <w:tc>
          <w:tcPr>
            <w:tcW w:w="3693" w:type="dxa"/>
          </w:tcPr>
          <w:p w14:paraId="7623F26F" w14:textId="77777777" w:rsidR="00525A4D" w:rsidRPr="00B33E82" w:rsidRDefault="00525A4D" w:rsidP="00015AF6">
            <w:pPr>
              <w:spacing w:line="480" w:lineRule="auto"/>
              <w:rPr>
                <w:rFonts w:cs="Arial"/>
                <w:b/>
                <w:sz w:val="24"/>
                <w:szCs w:val="24"/>
              </w:rPr>
            </w:pPr>
            <w:r w:rsidRPr="00B33E82">
              <w:rPr>
                <w:rFonts w:cs="Arial"/>
                <w:b/>
                <w:sz w:val="24"/>
                <w:szCs w:val="24"/>
              </w:rPr>
              <w:t>Máxima capacidad de almacenamiento</w:t>
            </w:r>
          </w:p>
        </w:tc>
        <w:tc>
          <w:tcPr>
            <w:tcW w:w="3694" w:type="dxa"/>
          </w:tcPr>
          <w:p w14:paraId="5C1892F8" w14:textId="77777777" w:rsidR="00525A4D" w:rsidRPr="00B33E82" w:rsidRDefault="00525A4D" w:rsidP="00015AF6">
            <w:pPr>
              <w:spacing w:line="480" w:lineRule="auto"/>
              <w:jc w:val="both"/>
              <w:rPr>
                <w:rFonts w:cs="Arial"/>
                <w:sz w:val="24"/>
                <w:szCs w:val="24"/>
              </w:rPr>
            </w:pPr>
            <w:r w:rsidRPr="00B33E82">
              <w:rPr>
                <w:rFonts w:cs="Arial"/>
                <w:sz w:val="24"/>
                <w:szCs w:val="24"/>
              </w:rPr>
              <w:t>5 TB (1TB x 5)</w:t>
            </w:r>
          </w:p>
        </w:tc>
      </w:tr>
      <w:tr w:rsidR="00525A4D" w:rsidRPr="00B33E82" w14:paraId="6A9E03D9" w14:textId="77777777" w:rsidTr="00015AF6">
        <w:trPr>
          <w:trHeight w:hRule="exact" w:val="454"/>
        </w:trPr>
        <w:tc>
          <w:tcPr>
            <w:tcW w:w="3693" w:type="dxa"/>
          </w:tcPr>
          <w:p w14:paraId="4C3E0056" w14:textId="77777777" w:rsidR="00525A4D" w:rsidRPr="00B33E82" w:rsidRDefault="00525A4D" w:rsidP="00015AF6">
            <w:pPr>
              <w:spacing w:line="480" w:lineRule="auto"/>
              <w:jc w:val="both"/>
              <w:rPr>
                <w:rFonts w:cs="Arial"/>
                <w:b/>
                <w:sz w:val="24"/>
                <w:szCs w:val="24"/>
              </w:rPr>
            </w:pPr>
            <w:r w:rsidRPr="00B33E82">
              <w:rPr>
                <w:rFonts w:cs="Arial"/>
                <w:b/>
                <w:sz w:val="24"/>
                <w:szCs w:val="24"/>
              </w:rPr>
              <w:t>Backup</w:t>
            </w:r>
          </w:p>
        </w:tc>
        <w:tc>
          <w:tcPr>
            <w:tcW w:w="3694" w:type="dxa"/>
          </w:tcPr>
          <w:p w14:paraId="019FCD92" w14:textId="77777777" w:rsidR="00525A4D" w:rsidRPr="00B33E82" w:rsidRDefault="00525A4D" w:rsidP="00015AF6">
            <w:pPr>
              <w:spacing w:line="480" w:lineRule="auto"/>
              <w:jc w:val="both"/>
              <w:rPr>
                <w:rFonts w:cs="Arial"/>
                <w:sz w:val="24"/>
                <w:szCs w:val="24"/>
              </w:rPr>
            </w:pPr>
            <w:r w:rsidRPr="00B33E82">
              <w:rPr>
                <w:rFonts w:cs="Arial"/>
                <w:sz w:val="24"/>
                <w:szCs w:val="24"/>
              </w:rPr>
              <w:t>DVD/RW</w:t>
            </w:r>
          </w:p>
        </w:tc>
      </w:tr>
      <w:tr w:rsidR="00525A4D" w:rsidRPr="00B33E82" w14:paraId="11E2013D" w14:textId="77777777" w:rsidTr="00015AF6">
        <w:trPr>
          <w:trHeight w:hRule="exact" w:val="454"/>
        </w:trPr>
        <w:tc>
          <w:tcPr>
            <w:tcW w:w="3693" w:type="dxa"/>
          </w:tcPr>
          <w:p w14:paraId="4B06834F" w14:textId="77777777" w:rsidR="00525A4D" w:rsidRPr="00B33E82" w:rsidRDefault="00525A4D" w:rsidP="00015AF6">
            <w:pPr>
              <w:spacing w:line="480" w:lineRule="auto"/>
              <w:rPr>
                <w:rFonts w:cs="Arial"/>
                <w:b/>
                <w:sz w:val="24"/>
                <w:szCs w:val="24"/>
              </w:rPr>
            </w:pPr>
            <w:r w:rsidRPr="00B33E82">
              <w:rPr>
                <w:rFonts w:cs="Arial"/>
                <w:b/>
                <w:sz w:val="24"/>
                <w:szCs w:val="24"/>
              </w:rPr>
              <w:t>Velocidad de cuadros y resolución</w:t>
            </w:r>
          </w:p>
        </w:tc>
        <w:tc>
          <w:tcPr>
            <w:tcW w:w="3694" w:type="dxa"/>
          </w:tcPr>
          <w:p w14:paraId="53E84D15" w14:textId="77777777" w:rsidR="00525A4D" w:rsidRPr="00B33E82" w:rsidRDefault="00525A4D" w:rsidP="00015AF6">
            <w:pPr>
              <w:spacing w:line="480" w:lineRule="auto"/>
              <w:jc w:val="both"/>
              <w:rPr>
                <w:rFonts w:cs="Arial"/>
                <w:sz w:val="24"/>
                <w:szCs w:val="24"/>
              </w:rPr>
            </w:pPr>
            <w:r w:rsidRPr="00B33E82">
              <w:rPr>
                <w:rFonts w:cs="Arial"/>
                <w:sz w:val="24"/>
                <w:szCs w:val="24"/>
              </w:rPr>
              <w:t>480 ips</w:t>
            </w:r>
          </w:p>
        </w:tc>
      </w:tr>
      <w:tr w:rsidR="00525A4D" w:rsidRPr="00B33E82" w14:paraId="267D7DAB" w14:textId="77777777" w:rsidTr="00015AF6">
        <w:trPr>
          <w:trHeight w:hRule="exact" w:val="454"/>
        </w:trPr>
        <w:tc>
          <w:tcPr>
            <w:tcW w:w="3693" w:type="dxa"/>
          </w:tcPr>
          <w:p w14:paraId="26563623" w14:textId="77777777" w:rsidR="00525A4D" w:rsidRPr="00B33E82" w:rsidRDefault="00525A4D" w:rsidP="00015AF6">
            <w:pPr>
              <w:spacing w:line="480" w:lineRule="auto"/>
              <w:jc w:val="both"/>
              <w:rPr>
                <w:rFonts w:cs="Arial"/>
                <w:b/>
                <w:sz w:val="24"/>
                <w:szCs w:val="24"/>
              </w:rPr>
            </w:pPr>
            <w:r w:rsidRPr="00B33E82">
              <w:rPr>
                <w:rFonts w:cs="Arial"/>
                <w:b/>
                <w:sz w:val="24"/>
                <w:szCs w:val="24"/>
              </w:rPr>
              <w:t>Puertos USB</w:t>
            </w:r>
          </w:p>
        </w:tc>
        <w:tc>
          <w:tcPr>
            <w:tcW w:w="3694" w:type="dxa"/>
          </w:tcPr>
          <w:p w14:paraId="5467A04D" w14:textId="77777777" w:rsidR="00525A4D" w:rsidRPr="00B33E82" w:rsidRDefault="00525A4D" w:rsidP="00015AF6">
            <w:pPr>
              <w:spacing w:line="480" w:lineRule="auto"/>
              <w:jc w:val="both"/>
              <w:rPr>
                <w:rFonts w:cs="Arial"/>
                <w:sz w:val="24"/>
                <w:szCs w:val="24"/>
              </w:rPr>
            </w:pPr>
            <w:r w:rsidRPr="00B33E82">
              <w:rPr>
                <w:rFonts w:cs="Arial"/>
                <w:sz w:val="24"/>
                <w:szCs w:val="24"/>
              </w:rPr>
              <w:t>USB 2.0 (3 puertos)</w:t>
            </w:r>
          </w:p>
        </w:tc>
      </w:tr>
      <w:tr w:rsidR="00525A4D" w:rsidRPr="00263707" w14:paraId="7B999E08" w14:textId="77777777" w:rsidTr="00015AF6">
        <w:trPr>
          <w:trHeight w:hRule="exact" w:val="1021"/>
        </w:trPr>
        <w:tc>
          <w:tcPr>
            <w:tcW w:w="3693" w:type="dxa"/>
          </w:tcPr>
          <w:p w14:paraId="374ADED7" w14:textId="77777777" w:rsidR="00525A4D" w:rsidRPr="00B33E82" w:rsidRDefault="00525A4D" w:rsidP="00015AF6">
            <w:pPr>
              <w:spacing w:line="480" w:lineRule="auto"/>
              <w:jc w:val="both"/>
              <w:rPr>
                <w:rFonts w:cs="Arial"/>
                <w:b/>
                <w:sz w:val="24"/>
                <w:szCs w:val="24"/>
              </w:rPr>
            </w:pPr>
            <w:r w:rsidRPr="00B33E82">
              <w:rPr>
                <w:rFonts w:cs="Arial"/>
                <w:b/>
                <w:sz w:val="24"/>
                <w:szCs w:val="24"/>
              </w:rPr>
              <w:t>Sistema operativo soportado</w:t>
            </w:r>
          </w:p>
        </w:tc>
        <w:tc>
          <w:tcPr>
            <w:tcW w:w="3694" w:type="dxa"/>
          </w:tcPr>
          <w:p w14:paraId="4E53B027" w14:textId="77777777" w:rsidR="00525A4D" w:rsidRPr="00B33E82" w:rsidRDefault="00525A4D" w:rsidP="00015AF6">
            <w:pPr>
              <w:spacing w:line="480" w:lineRule="auto"/>
              <w:rPr>
                <w:rFonts w:cs="Arial"/>
                <w:sz w:val="24"/>
                <w:szCs w:val="24"/>
                <w:lang w:val="en-US"/>
              </w:rPr>
            </w:pPr>
            <w:r w:rsidRPr="00B33E82">
              <w:rPr>
                <w:rFonts w:cs="Arial"/>
                <w:sz w:val="24"/>
                <w:szCs w:val="24"/>
                <w:lang w:val="en-US"/>
              </w:rPr>
              <w:t>Windows 2000 Pro, Windows XP Pro, Windows Vista Basic/Premiun.</w:t>
            </w:r>
          </w:p>
        </w:tc>
      </w:tr>
    </w:tbl>
    <w:p w14:paraId="4F509F41" w14:textId="77777777" w:rsidR="00525A4D" w:rsidRPr="0076734A" w:rsidRDefault="00525A4D" w:rsidP="00525A4D">
      <w:pPr>
        <w:spacing w:line="480" w:lineRule="auto"/>
        <w:ind w:left="1440"/>
        <w:jc w:val="center"/>
        <w:rPr>
          <w:rFonts w:cs="Arial"/>
          <w:sz w:val="20"/>
          <w:szCs w:val="20"/>
          <w:lang w:val="en-US"/>
        </w:rPr>
      </w:pPr>
      <w:r>
        <w:rPr>
          <w:rFonts w:cs="Arial"/>
          <w:b/>
          <w:sz w:val="20"/>
          <w:szCs w:val="20"/>
          <w:lang w:val="en-US"/>
        </w:rPr>
        <w:t>Tabla 2.8.</w:t>
      </w:r>
      <w:r>
        <w:rPr>
          <w:rFonts w:cs="Arial"/>
          <w:sz w:val="20"/>
          <w:szCs w:val="20"/>
          <w:lang w:val="en-US"/>
        </w:rPr>
        <w:t xml:space="preserve"> Características técnicas del DVR</w:t>
      </w:r>
    </w:p>
    <w:p w14:paraId="62FA4E50" w14:textId="77777777" w:rsidR="00525A4D" w:rsidRPr="00725D5E" w:rsidRDefault="00525A4D" w:rsidP="00525A4D">
      <w:pPr>
        <w:pStyle w:val="Prrafodelista"/>
        <w:numPr>
          <w:ilvl w:val="0"/>
          <w:numId w:val="13"/>
        </w:numPr>
        <w:suppressAutoHyphens/>
        <w:spacing w:line="480" w:lineRule="auto"/>
        <w:contextualSpacing w:val="0"/>
        <w:rPr>
          <w:rFonts w:cs="Arial"/>
          <w:b/>
          <w:vanish/>
          <w:sz w:val="24"/>
          <w:szCs w:val="24"/>
          <w:lang w:val="en-US"/>
        </w:rPr>
      </w:pPr>
    </w:p>
    <w:p w14:paraId="379B3AC4" w14:textId="77777777" w:rsidR="00525A4D" w:rsidRPr="00725D5E" w:rsidRDefault="00525A4D" w:rsidP="00525A4D">
      <w:pPr>
        <w:pStyle w:val="Prrafodelista"/>
        <w:numPr>
          <w:ilvl w:val="1"/>
          <w:numId w:val="13"/>
        </w:numPr>
        <w:suppressAutoHyphens/>
        <w:spacing w:line="480" w:lineRule="auto"/>
        <w:contextualSpacing w:val="0"/>
        <w:rPr>
          <w:rFonts w:cs="Arial"/>
          <w:b/>
          <w:vanish/>
          <w:sz w:val="24"/>
          <w:szCs w:val="24"/>
          <w:lang w:val="en-US"/>
        </w:rPr>
      </w:pPr>
    </w:p>
    <w:p w14:paraId="592A33AA" w14:textId="77777777" w:rsidR="00525A4D" w:rsidRPr="00725D5E" w:rsidRDefault="00525A4D" w:rsidP="00525A4D">
      <w:pPr>
        <w:pStyle w:val="Prrafodelista"/>
        <w:numPr>
          <w:ilvl w:val="1"/>
          <w:numId w:val="13"/>
        </w:numPr>
        <w:suppressAutoHyphens/>
        <w:spacing w:line="480" w:lineRule="auto"/>
        <w:contextualSpacing w:val="0"/>
        <w:rPr>
          <w:rFonts w:cs="Arial"/>
          <w:b/>
          <w:vanish/>
          <w:sz w:val="24"/>
          <w:szCs w:val="24"/>
          <w:lang w:val="en-US"/>
        </w:rPr>
      </w:pPr>
    </w:p>
    <w:p w14:paraId="430CDF05" w14:textId="77777777" w:rsidR="00525A4D" w:rsidRPr="00725D5E" w:rsidRDefault="00525A4D" w:rsidP="00525A4D">
      <w:pPr>
        <w:pStyle w:val="Prrafodelista"/>
        <w:numPr>
          <w:ilvl w:val="1"/>
          <w:numId w:val="13"/>
        </w:numPr>
        <w:suppressAutoHyphens/>
        <w:spacing w:line="480" w:lineRule="auto"/>
        <w:contextualSpacing w:val="0"/>
        <w:rPr>
          <w:rFonts w:cs="Arial"/>
          <w:b/>
          <w:vanish/>
          <w:sz w:val="24"/>
          <w:szCs w:val="24"/>
          <w:lang w:val="en-US"/>
        </w:rPr>
      </w:pPr>
    </w:p>
    <w:p w14:paraId="5FD4899F" w14:textId="77777777" w:rsidR="00525A4D" w:rsidRPr="00725D5E" w:rsidRDefault="00525A4D" w:rsidP="00525A4D">
      <w:pPr>
        <w:pStyle w:val="Prrafodelista"/>
        <w:numPr>
          <w:ilvl w:val="2"/>
          <w:numId w:val="13"/>
        </w:numPr>
        <w:suppressAutoHyphens/>
        <w:spacing w:line="480" w:lineRule="auto"/>
        <w:contextualSpacing w:val="0"/>
        <w:rPr>
          <w:rFonts w:cs="Arial"/>
          <w:b/>
          <w:vanish/>
          <w:sz w:val="24"/>
          <w:szCs w:val="24"/>
          <w:lang w:val="en-US"/>
        </w:rPr>
      </w:pPr>
    </w:p>
    <w:p w14:paraId="77B08B8C" w14:textId="77777777" w:rsidR="00525A4D" w:rsidRPr="00725D5E" w:rsidRDefault="00525A4D" w:rsidP="00525A4D">
      <w:pPr>
        <w:pStyle w:val="Prrafodelista"/>
        <w:numPr>
          <w:ilvl w:val="2"/>
          <w:numId w:val="13"/>
        </w:numPr>
        <w:suppressAutoHyphens/>
        <w:spacing w:line="480" w:lineRule="auto"/>
        <w:contextualSpacing w:val="0"/>
        <w:rPr>
          <w:rFonts w:cs="Arial"/>
          <w:b/>
          <w:vanish/>
          <w:sz w:val="24"/>
          <w:szCs w:val="24"/>
          <w:lang w:val="en-US"/>
        </w:rPr>
      </w:pPr>
    </w:p>
    <w:p w14:paraId="4AE6848D" w14:textId="77777777" w:rsidR="00525A4D" w:rsidRPr="00725D5E" w:rsidRDefault="00525A4D" w:rsidP="00525A4D">
      <w:pPr>
        <w:pStyle w:val="Prrafodelista"/>
        <w:numPr>
          <w:ilvl w:val="2"/>
          <w:numId w:val="13"/>
        </w:numPr>
        <w:suppressAutoHyphens/>
        <w:spacing w:line="480" w:lineRule="auto"/>
        <w:contextualSpacing w:val="0"/>
        <w:rPr>
          <w:rFonts w:cs="Arial"/>
          <w:b/>
          <w:vanish/>
          <w:sz w:val="24"/>
          <w:szCs w:val="24"/>
          <w:lang w:val="en-US"/>
        </w:rPr>
      </w:pPr>
    </w:p>
    <w:p w14:paraId="0877F775" w14:textId="77777777" w:rsidR="00525A4D" w:rsidRPr="00725D5E" w:rsidRDefault="00525A4D" w:rsidP="00525A4D">
      <w:pPr>
        <w:pStyle w:val="Prrafodelista"/>
        <w:numPr>
          <w:ilvl w:val="2"/>
          <w:numId w:val="13"/>
        </w:numPr>
        <w:suppressAutoHyphens/>
        <w:spacing w:line="480" w:lineRule="auto"/>
        <w:contextualSpacing w:val="0"/>
        <w:rPr>
          <w:rFonts w:cs="Arial"/>
          <w:b/>
          <w:vanish/>
          <w:sz w:val="24"/>
          <w:szCs w:val="24"/>
          <w:lang w:val="en-US"/>
        </w:rPr>
      </w:pPr>
    </w:p>
    <w:p w14:paraId="7D5CFBFF" w14:textId="77777777" w:rsidR="00525A4D" w:rsidRDefault="00525A4D" w:rsidP="00525A4D">
      <w:pPr>
        <w:pStyle w:val="Prrafodelista"/>
        <w:numPr>
          <w:ilvl w:val="2"/>
          <w:numId w:val="12"/>
        </w:numPr>
        <w:suppressAutoHyphens/>
        <w:spacing w:line="480" w:lineRule="auto"/>
        <w:ind w:left="1440" w:hanging="811"/>
        <w:contextualSpacing w:val="0"/>
        <w:jc w:val="both"/>
        <w:rPr>
          <w:rFonts w:cs="Arial"/>
          <w:b/>
          <w:sz w:val="24"/>
          <w:szCs w:val="24"/>
          <w:lang w:val="es-EC"/>
        </w:rPr>
      </w:pPr>
      <w:r>
        <w:rPr>
          <w:rFonts w:cs="Arial"/>
          <w:b/>
          <w:sz w:val="24"/>
          <w:szCs w:val="24"/>
          <w:lang w:val="es-EC"/>
        </w:rPr>
        <w:t>Topología lógica y física del diseño de red usando fibra óptica.</w:t>
      </w:r>
    </w:p>
    <w:p w14:paraId="733C6430" w14:textId="77777777" w:rsidR="00D27A9A" w:rsidRDefault="00D27A9A" w:rsidP="00D27A9A">
      <w:pPr>
        <w:spacing w:line="480" w:lineRule="auto"/>
        <w:ind w:left="1440"/>
        <w:jc w:val="both"/>
        <w:rPr>
          <w:rFonts w:cs="Arial"/>
          <w:sz w:val="24"/>
          <w:szCs w:val="24"/>
          <w:lang w:val="es-EC"/>
        </w:rPr>
      </w:pPr>
      <w:r>
        <w:rPr>
          <w:rFonts w:cs="Arial"/>
          <w:sz w:val="24"/>
          <w:szCs w:val="24"/>
          <w:lang w:val="es-EC"/>
        </w:rPr>
        <w:t>Para el diseño de la red de fibra, se deberá agrupar las cámaras de acuerdo a su ubicación. Las salidas de las cámaras fijas y PTZ, deberán llegar a un armario donde estarán ubicados los equipos ópticos. Estos se comunicarán a través de la fibra óptica a la central de monitoreo.</w:t>
      </w:r>
    </w:p>
    <w:p w14:paraId="6EDC7DB2" w14:textId="77777777" w:rsidR="00D27A9A" w:rsidRDefault="00D27A9A" w:rsidP="00D27A9A">
      <w:pPr>
        <w:spacing w:line="480" w:lineRule="auto"/>
        <w:ind w:left="1416"/>
        <w:jc w:val="both"/>
        <w:rPr>
          <w:rFonts w:cs="Arial"/>
          <w:sz w:val="24"/>
          <w:szCs w:val="24"/>
          <w:lang w:val="es-EC"/>
        </w:rPr>
      </w:pPr>
    </w:p>
    <w:p w14:paraId="1BCF0409" w14:textId="77777777" w:rsidR="00D27A9A" w:rsidRDefault="00D27A9A" w:rsidP="00D27A9A">
      <w:pPr>
        <w:spacing w:line="480" w:lineRule="auto"/>
        <w:ind w:left="1440"/>
        <w:jc w:val="both"/>
        <w:rPr>
          <w:rFonts w:cs="Arial"/>
          <w:sz w:val="24"/>
          <w:szCs w:val="24"/>
          <w:lang w:val="es-EC"/>
        </w:rPr>
      </w:pPr>
      <w:r>
        <w:rPr>
          <w:rFonts w:cs="Arial"/>
          <w:sz w:val="24"/>
          <w:szCs w:val="24"/>
          <w:lang w:val="es-EC"/>
        </w:rPr>
        <w:t xml:space="preserve">Para el trazado de la topología física del diseño de red, se considerará la construcción civil y eléctrica existente en el lugar.  </w:t>
      </w:r>
    </w:p>
    <w:p w14:paraId="6FDA962C" w14:textId="77777777" w:rsidR="00D27A9A" w:rsidRDefault="00D27A9A" w:rsidP="00D27A9A">
      <w:pPr>
        <w:ind w:left="1418" w:hanging="709"/>
        <w:rPr>
          <w:sz w:val="24"/>
          <w:szCs w:val="24"/>
          <w:lang w:val="es-EC"/>
        </w:rPr>
      </w:pPr>
    </w:p>
    <w:p w14:paraId="2FC00C13" w14:textId="77777777" w:rsidR="00D27A9A" w:rsidRDefault="00D27A9A" w:rsidP="00D27A9A">
      <w:pPr>
        <w:pStyle w:val="Prrafodelista"/>
        <w:numPr>
          <w:ilvl w:val="1"/>
          <w:numId w:val="13"/>
        </w:numPr>
        <w:suppressAutoHyphens/>
        <w:spacing w:line="480" w:lineRule="auto"/>
        <w:ind w:left="1440"/>
        <w:contextualSpacing w:val="0"/>
        <w:rPr>
          <w:rFonts w:cs="Arial"/>
          <w:b/>
          <w:vanish/>
          <w:sz w:val="24"/>
          <w:szCs w:val="24"/>
          <w:lang w:val="es-EC"/>
        </w:rPr>
      </w:pPr>
    </w:p>
    <w:p w14:paraId="759BF291" w14:textId="77777777" w:rsidR="00D27A9A" w:rsidRDefault="00D27A9A" w:rsidP="00D27A9A">
      <w:pPr>
        <w:pStyle w:val="Prrafodelista"/>
        <w:numPr>
          <w:ilvl w:val="2"/>
          <w:numId w:val="13"/>
        </w:numPr>
        <w:suppressAutoHyphens/>
        <w:spacing w:line="480" w:lineRule="auto"/>
        <w:contextualSpacing w:val="0"/>
        <w:rPr>
          <w:rFonts w:cs="Arial"/>
          <w:b/>
          <w:vanish/>
          <w:sz w:val="24"/>
          <w:szCs w:val="24"/>
          <w:lang w:val="es-EC"/>
        </w:rPr>
      </w:pPr>
    </w:p>
    <w:p w14:paraId="7AB59152" w14:textId="77777777" w:rsidR="00D27A9A" w:rsidRDefault="00D27A9A" w:rsidP="00D27A9A">
      <w:pPr>
        <w:pStyle w:val="Prrafodelista"/>
        <w:numPr>
          <w:ilvl w:val="2"/>
          <w:numId w:val="13"/>
        </w:numPr>
        <w:suppressAutoHyphens/>
        <w:spacing w:line="480" w:lineRule="auto"/>
        <w:contextualSpacing w:val="0"/>
        <w:rPr>
          <w:rFonts w:cs="Arial"/>
          <w:b/>
          <w:vanish/>
          <w:sz w:val="24"/>
          <w:szCs w:val="24"/>
          <w:lang w:val="es-EC"/>
        </w:rPr>
      </w:pPr>
    </w:p>
    <w:p w14:paraId="2294DF2B" w14:textId="77777777" w:rsidR="00D27A9A" w:rsidRDefault="00D27A9A" w:rsidP="00D27A9A">
      <w:pPr>
        <w:pStyle w:val="Prrafodelista"/>
        <w:numPr>
          <w:ilvl w:val="2"/>
          <w:numId w:val="13"/>
        </w:numPr>
        <w:suppressAutoHyphens/>
        <w:spacing w:line="480" w:lineRule="auto"/>
        <w:contextualSpacing w:val="0"/>
        <w:rPr>
          <w:rFonts w:cs="Arial"/>
          <w:b/>
          <w:vanish/>
          <w:sz w:val="24"/>
          <w:szCs w:val="24"/>
          <w:lang w:val="es-EC"/>
        </w:rPr>
      </w:pPr>
    </w:p>
    <w:p w14:paraId="44422925" w14:textId="77777777" w:rsidR="00D27A9A" w:rsidRDefault="00D27A9A" w:rsidP="00D27A9A">
      <w:pPr>
        <w:pStyle w:val="Prrafodelista"/>
        <w:numPr>
          <w:ilvl w:val="2"/>
          <w:numId w:val="13"/>
        </w:numPr>
        <w:suppressAutoHyphens/>
        <w:spacing w:line="480" w:lineRule="auto"/>
        <w:contextualSpacing w:val="0"/>
        <w:rPr>
          <w:rFonts w:cs="Arial"/>
          <w:b/>
          <w:vanish/>
          <w:sz w:val="24"/>
          <w:szCs w:val="24"/>
          <w:lang w:val="es-EC"/>
        </w:rPr>
      </w:pPr>
    </w:p>
    <w:p w14:paraId="393156F2" w14:textId="77777777" w:rsidR="00D27A9A" w:rsidRDefault="00D27A9A" w:rsidP="00D27A9A">
      <w:pPr>
        <w:pStyle w:val="Prrafodelista"/>
        <w:numPr>
          <w:ilvl w:val="2"/>
          <w:numId w:val="13"/>
        </w:numPr>
        <w:suppressAutoHyphens/>
        <w:spacing w:line="480" w:lineRule="auto"/>
        <w:contextualSpacing w:val="0"/>
        <w:rPr>
          <w:rFonts w:cs="Arial"/>
          <w:b/>
          <w:vanish/>
          <w:sz w:val="24"/>
          <w:szCs w:val="24"/>
          <w:lang w:val="es-EC"/>
        </w:rPr>
      </w:pPr>
    </w:p>
    <w:p w14:paraId="34E147F9" w14:textId="77777777" w:rsidR="00D27A9A" w:rsidRDefault="00D27A9A" w:rsidP="00D27A9A">
      <w:pPr>
        <w:numPr>
          <w:ilvl w:val="2"/>
          <w:numId w:val="13"/>
        </w:numPr>
        <w:suppressAutoHyphens/>
        <w:spacing w:line="480" w:lineRule="auto"/>
        <w:ind w:left="1440" w:hanging="811"/>
        <w:jc w:val="both"/>
        <w:rPr>
          <w:rFonts w:cs="Arial"/>
          <w:b/>
          <w:sz w:val="24"/>
          <w:szCs w:val="24"/>
          <w:lang w:val="es-EC"/>
        </w:rPr>
      </w:pPr>
      <w:r>
        <w:rPr>
          <w:rFonts w:cs="Arial"/>
          <w:b/>
          <w:sz w:val="24"/>
          <w:szCs w:val="24"/>
          <w:lang w:val="es-EC"/>
        </w:rPr>
        <w:t>Fibra óptica a usar en el diseño de red.</w:t>
      </w:r>
    </w:p>
    <w:p w14:paraId="4192EEED" w14:textId="77777777" w:rsidR="00D27A9A" w:rsidRDefault="00D27A9A" w:rsidP="00D27A9A">
      <w:pPr>
        <w:spacing w:line="480" w:lineRule="auto"/>
        <w:ind w:left="1440"/>
        <w:jc w:val="both"/>
        <w:rPr>
          <w:rFonts w:cs="Arial"/>
          <w:sz w:val="24"/>
          <w:szCs w:val="24"/>
        </w:rPr>
      </w:pPr>
      <w:r>
        <w:rPr>
          <w:rFonts w:cs="Arial"/>
          <w:sz w:val="24"/>
          <w:szCs w:val="24"/>
        </w:rPr>
        <w:t>Se utilizará  fibra multimodo, la determinación del tipo de fibra se realizó de acuerdo a las distancias a cubrir en la transmisión de las señales de video. La fiabilidad que tiene que tener el diseño y la escalabilidad, determinarán el número de fibra a usar. En la tabla 2.9. se presentan las características de la fibra a utilizar:</w:t>
      </w:r>
    </w:p>
    <w:p w14:paraId="3CE4E146" w14:textId="77777777" w:rsidR="00D27A9A" w:rsidRDefault="00D27A9A" w:rsidP="00D27A9A">
      <w:pPr>
        <w:spacing w:line="480" w:lineRule="auto"/>
        <w:ind w:left="1430"/>
        <w:jc w:val="both"/>
        <w:rPr>
          <w:rFonts w:cs="Arial"/>
          <w:sz w:val="24"/>
          <w:szCs w:val="24"/>
        </w:rPr>
      </w:pPr>
    </w:p>
    <w:tbl>
      <w:tblPr>
        <w:tblW w:w="0" w:type="auto"/>
        <w:tblInd w:w="1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71"/>
        <w:gridCol w:w="3493"/>
      </w:tblGrid>
      <w:tr w:rsidR="00D27A9A" w:rsidRPr="00B33E82" w14:paraId="0618A362" w14:textId="77777777" w:rsidTr="00015AF6">
        <w:trPr>
          <w:trHeight w:hRule="exact" w:val="454"/>
        </w:trPr>
        <w:tc>
          <w:tcPr>
            <w:tcW w:w="4375" w:type="dxa"/>
          </w:tcPr>
          <w:p w14:paraId="33A318D7" w14:textId="77777777" w:rsidR="00D27A9A" w:rsidRPr="00B33E82" w:rsidRDefault="00D27A9A" w:rsidP="00015AF6">
            <w:pPr>
              <w:spacing w:line="480" w:lineRule="auto"/>
              <w:jc w:val="both"/>
              <w:rPr>
                <w:rFonts w:cs="Arial"/>
                <w:b/>
                <w:sz w:val="24"/>
                <w:szCs w:val="24"/>
              </w:rPr>
            </w:pPr>
            <w:r w:rsidRPr="00B33E82">
              <w:rPr>
                <w:rFonts w:cs="Arial"/>
                <w:b/>
                <w:sz w:val="24"/>
                <w:szCs w:val="24"/>
              </w:rPr>
              <w:lastRenderedPageBreak/>
              <w:t>Fabricante</w:t>
            </w:r>
          </w:p>
        </w:tc>
        <w:tc>
          <w:tcPr>
            <w:tcW w:w="4376" w:type="dxa"/>
          </w:tcPr>
          <w:p w14:paraId="12FCC4DA" w14:textId="77777777" w:rsidR="00D27A9A" w:rsidRPr="00B33E82" w:rsidRDefault="00D27A9A" w:rsidP="00015AF6">
            <w:pPr>
              <w:spacing w:line="480" w:lineRule="auto"/>
              <w:jc w:val="both"/>
              <w:rPr>
                <w:rFonts w:cs="Arial"/>
                <w:sz w:val="24"/>
                <w:szCs w:val="24"/>
              </w:rPr>
            </w:pPr>
            <w:r w:rsidRPr="00B33E82">
              <w:rPr>
                <w:rFonts w:cs="Arial"/>
                <w:sz w:val="24"/>
                <w:szCs w:val="24"/>
              </w:rPr>
              <w:t>Corning</w:t>
            </w:r>
          </w:p>
        </w:tc>
      </w:tr>
      <w:tr w:rsidR="00D27A9A" w:rsidRPr="00B33E82" w14:paraId="7A7C562C" w14:textId="77777777" w:rsidTr="00015AF6">
        <w:trPr>
          <w:trHeight w:hRule="exact" w:val="454"/>
        </w:trPr>
        <w:tc>
          <w:tcPr>
            <w:tcW w:w="4375" w:type="dxa"/>
          </w:tcPr>
          <w:p w14:paraId="7A40A550" w14:textId="77777777" w:rsidR="00D27A9A" w:rsidRPr="00B33E82" w:rsidRDefault="00D27A9A" w:rsidP="00015AF6">
            <w:pPr>
              <w:spacing w:line="480" w:lineRule="auto"/>
              <w:jc w:val="both"/>
              <w:rPr>
                <w:rFonts w:cs="Arial"/>
                <w:b/>
                <w:sz w:val="24"/>
                <w:szCs w:val="24"/>
              </w:rPr>
            </w:pPr>
            <w:r w:rsidRPr="00B33E82">
              <w:rPr>
                <w:rFonts w:cs="Arial"/>
                <w:b/>
                <w:sz w:val="24"/>
                <w:szCs w:val="24"/>
              </w:rPr>
              <w:t>Serie de la fibra</w:t>
            </w:r>
          </w:p>
        </w:tc>
        <w:tc>
          <w:tcPr>
            <w:tcW w:w="4376" w:type="dxa"/>
          </w:tcPr>
          <w:p w14:paraId="1D12EF8B" w14:textId="77777777" w:rsidR="00D27A9A" w:rsidRPr="00B33E82" w:rsidRDefault="00D27A9A" w:rsidP="00015AF6">
            <w:pPr>
              <w:spacing w:line="480" w:lineRule="auto"/>
              <w:jc w:val="both"/>
              <w:rPr>
                <w:rFonts w:cs="Arial"/>
                <w:sz w:val="24"/>
                <w:szCs w:val="24"/>
              </w:rPr>
            </w:pPr>
            <w:r w:rsidRPr="00B33E82">
              <w:rPr>
                <w:rFonts w:cs="Arial"/>
                <w:sz w:val="24"/>
                <w:szCs w:val="24"/>
              </w:rPr>
              <w:t>InfiniCor SXi+fiber</w:t>
            </w:r>
          </w:p>
        </w:tc>
      </w:tr>
      <w:tr w:rsidR="00D27A9A" w:rsidRPr="00B33E82" w14:paraId="35D47D7D" w14:textId="77777777" w:rsidTr="00015AF6">
        <w:trPr>
          <w:trHeight w:hRule="exact" w:val="454"/>
        </w:trPr>
        <w:tc>
          <w:tcPr>
            <w:tcW w:w="4375" w:type="dxa"/>
          </w:tcPr>
          <w:p w14:paraId="0F02DC69" w14:textId="77777777" w:rsidR="00D27A9A" w:rsidRPr="00B33E82" w:rsidRDefault="00D27A9A" w:rsidP="00015AF6">
            <w:pPr>
              <w:spacing w:line="480" w:lineRule="auto"/>
              <w:jc w:val="both"/>
              <w:rPr>
                <w:rFonts w:cs="Arial"/>
                <w:b/>
                <w:sz w:val="24"/>
                <w:szCs w:val="24"/>
              </w:rPr>
            </w:pPr>
            <w:r w:rsidRPr="00B33E82">
              <w:rPr>
                <w:rFonts w:cs="Arial"/>
                <w:b/>
                <w:sz w:val="24"/>
                <w:szCs w:val="24"/>
              </w:rPr>
              <w:t>Tamaño de la fibra</w:t>
            </w:r>
          </w:p>
        </w:tc>
        <w:tc>
          <w:tcPr>
            <w:tcW w:w="4376" w:type="dxa"/>
          </w:tcPr>
          <w:p w14:paraId="7BCE565F" w14:textId="77777777" w:rsidR="00D27A9A" w:rsidRPr="00B33E82" w:rsidRDefault="00D27A9A" w:rsidP="00015AF6">
            <w:pPr>
              <w:spacing w:line="480" w:lineRule="auto"/>
              <w:jc w:val="both"/>
              <w:rPr>
                <w:rFonts w:cs="Arial"/>
                <w:sz w:val="24"/>
                <w:szCs w:val="24"/>
              </w:rPr>
            </w:pPr>
            <w:r w:rsidRPr="00B33E82">
              <w:rPr>
                <w:rFonts w:cs="Arial"/>
                <w:sz w:val="24"/>
                <w:szCs w:val="24"/>
              </w:rPr>
              <w:t>50/125 um</w:t>
            </w:r>
          </w:p>
        </w:tc>
      </w:tr>
      <w:tr w:rsidR="00D27A9A" w:rsidRPr="00263707" w14:paraId="5FCB3FC0" w14:textId="77777777" w:rsidTr="00015AF6">
        <w:trPr>
          <w:trHeight w:hRule="exact" w:val="1021"/>
        </w:trPr>
        <w:tc>
          <w:tcPr>
            <w:tcW w:w="4375" w:type="dxa"/>
          </w:tcPr>
          <w:p w14:paraId="33DEEB5E" w14:textId="77777777" w:rsidR="00D27A9A" w:rsidRPr="00B33E82" w:rsidRDefault="00D27A9A" w:rsidP="00015AF6">
            <w:pPr>
              <w:spacing w:line="480" w:lineRule="auto"/>
              <w:jc w:val="both"/>
              <w:rPr>
                <w:rFonts w:cs="Arial"/>
                <w:b/>
                <w:sz w:val="24"/>
                <w:szCs w:val="24"/>
              </w:rPr>
            </w:pPr>
            <w:r w:rsidRPr="00B33E82">
              <w:rPr>
                <w:rFonts w:cs="Arial"/>
                <w:b/>
                <w:sz w:val="24"/>
                <w:szCs w:val="24"/>
              </w:rPr>
              <w:t>Máxima atenuación de la fibra</w:t>
            </w:r>
          </w:p>
        </w:tc>
        <w:tc>
          <w:tcPr>
            <w:tcW w:w="4376" w:type="dxa"/>
          </w:tcPr>
          <w:p w14:paraId="09F84F84" w14:textId="77777777" w:rsidR="00D27A9A" w:rsidRPr="00B33E82" w:rsidRDefault="00D27A9A" w:rsidP="00015AF6">
            <w:pPr>
              <w:spacing w:line="480" w:lineRule="auto"/>
              <w:jc w:val="both"/>
              <w:rPr>
                <w:rFonts w:cs="Arial"/>
                <w:sz w:val="24"/>
                <w:szCs w:val="24"/>
                <w:lang w:val="en-US"/>
              </w:rPr>
            </w:pPr>
            <w:r w:rsidRPr="00B33E82">
              <w:rPr>
                <w:rFonts w:cs="Arial"/>
                <w:sz w:val="24"/>
                <w:szCs w:val="24"/>
                <w:lang w:val="en-US"/>
              </w:rPr>
              <w:t>≤2,3 db/km a 850 nm</w:t>
            </w:r>
          </w:p>
          <w:p w14:paraId="160F30AE" w14:textId="77777777" w:rsidR="00D27A9A" w:rsidRPr="00B33E82" w:rsidRDefault="00D27A9A" w:rsidP="00015AF6">
            <w:pPr>
              <w:spacing w:line="480" w:lineRule="auto"/>
              <w:jc w:val="both"/>
              <w:rPr>
                <w:rFonts w:cs="Arial"/>
                <w:sz w:val="24"/>
                <w:szCs w:val="24"/>
                <w:lang w:val="en-US"/>
              </w:rPr>
            </w:pPr>
            <w:r w:rsidRPr="00B33E82">
              <w:rPr>
                <w:rFonts w:cs="Arial"/>
                <w:sz w:val="24"/>
                <w:szCs w:val="24"/>
                <w:lang w:val="en-US"/>
              </w:rPr>
              <w:t>≤0,6 db/km a 1300 nm</w:t>
            </w:r>
          </w:p>
        </w:tc>
      </w:tr>
      <w:tr w:rsidR="00D27A9A" w:rsidRPr="00263707" w14:paraId="6842901B" w14:textId="77777777" w:rsidTr="00015AF6">
        <w:trPr>
          <w:trHeight w:hRule="exact" w:val="1021"/>
        </w:trPr>
        <w:tc>
          <w:tcPr>
            <w:tcW w:w="4375" w:type="dxa"/>
          </w:tcPr>
          <w:p w14:paraId="13599FF7" w14:textId="77777777" w:rsidR="00D27A9A" w:rsidRPr="00B33E82" w:rsidRDefault="00D27A9A" w:rsidP="00015AF6">
            <w:pPr>
              <w:spacing w:line="480" w:lineRule="auto"/>
              <w:jc w:val="both"/>
              <w:rPr>
                <w:rFonts w:cs="Arial"/>
                <w:b/>
                <w:sz w:val="24"/>
                <w:szCs w:val="24"/>
                <w:lang w:val="en-US"/>
              </w:rPr>
            </w:pPr>
            <w:proofErr w:type="spellStart"/>
            <w:r w:rsidRPr="00B33E82">
              <w:rPr>
                <w:rFonts w:cs="Arial"/>
                <w:b/>
                <w:sz w:val="24"/>
                <w:szCs w:val="24"/>
                <w:lang w:val="en-US"/>
              </w:rPr>
              <w:t>Ancho</w:t>
            </w:r>
            <w:proofErr w:type="spellEnd"/>
            <w:r w:rsidRPr="00B33E82">
              <w:rPr>
                <w:rFonts w:cs="Arial"/>
                <w:b/>
                <w:sz w:val="24"/>
                <w:szCs w:val="24"/>
                <w:lang w:val="en-US"/>
              </w:rPr>
              <w:t xml:space="preserve"> de </w:t>
            </w:r>
            <w:proofErr w:type="spellStart"/>
            <w:r w:rsidRPr="00B33E82">
              <w:rPr>
                <w:rFonts w:cs="Arial"/>
                <w:b/>
                <w:sz w:val="24"/>
                <w:szCs w:val="24"/>
                <w:lang w:val="en-US"/>
              </w:rPr>
              <w:t>banda</w:t>
            </w:r>
            <w:proofErr w:type="spellEnd"/>
            <w:r w:rsidRPr="00B33E82">
              <w:rPr>
                <w:rFonts w:cs="Arial"/>
                <w:b/>
                <w:sz w:val="24"/>
                <w:szCs w:val="24"/>
                <w:lang w:val="en-US"/>
              </w:rPr>
              <w:t xml:space="preserve">- </w:t>
            </w:r>
            <w:proofErr w:type="spellStart"/>
            <w:r w:rsidRPr="00B33E82">
              <w:rPr>
                <w:rFonts w:cs="Arial"/>
                <w:b/>
                <w:sz w:val="24"/>
                <w:szCs w:val="24"/>
                <w:lang w:val="en-US"/>
              </w:rPr>
              <w:t>longitud</w:t>
            </w:r>
            <w:proofErr w:type="spellEnd"/>
          </w:p>
        </w:tc>
        <w:tc>
          <w:tcPr>
            <w:tcW w:w="4376" w:type="dxa"/>
          </w:tcPr>
          <w:p w14:paraId="705A79D4" w14:textId="77777777" w:rsidR="00D27A9A" w:rsidRPr="00B33E82" w:rsidRDefault="00D27A9A" w:rsidP="00015AF6">
            <w:pPr>
              <w:spacing w:line="480" w:lineRule="auto"/>
              <w:jc w:val="both"/>
              <w:rPr>
                <w:rFonts w:cs="Arial"/>
                <w:sz w:val="24"/>
                <w:szCs w:val="24"/>
                <w:lang w:val="en-US"/>
              </w:rPr>
            </w:pPr>
            <w:r w:rsidRPr="00B33E82">
              <w:rPr>
                <w:rFonts w:cs="Arial"/>
                <w:sz w:val="24"/>
                <w:szCs w:val="24"/>
                <w:lang w:val="en-US"/>
              </w:rPr>
              <w:t>700 MHz-km a 850 nm</w:t>
            </w:r>
          </w:p>
          <w:p w14:paraId="5A00B592" w14:textId="77777777" w:rsidR="00D27A9A" w:rsidRPr="00B33E82" w:rsidRDefault="00D27A9A" w:rsidP="00015AF6">
            <w:pPr>
              <w:spacing w:line="480" w:lineRule="auto"/>
              <w:jc w:val="both"/>
              <w:rPr>
                <w:rFonts w:cs="Arial"/>
                <w:sz w:val="24"/>
                <w:szCs w:val="24"/>
                <w:lang w:val="en-US"/>
              </w:rPr>
            </w:pPr>
            <w:r w:rsidRPr="00B33E82">
              <w:rPr>
                <w:rFonts w:cs="Arial"/>
                <w:sz w:val="24"/>
                <w:szCs w:val="24"/>
                <w:lang w:val="en-US"/>
              </w:rPr>
              <w:t>500 MHz-km a 1300 nm</w:t>
            </w:r>
          </w:p>
        </w:tc>
      </w:tr>
    </w:tbl>
    <w:p w14:paraId="5C9F557E" w14:textId="77777777" w:rsidR="00D27A9A" w:rsidRDefault="00D27A9A" w:rsidP="00D27A9A">
      <w:pPr>
        <w:spacing w:line="480" w:lineRule="auto"/>
        <w:ind w:left="1430"/>
        <w:jc w:val="center"/>
        <w:rPr>
          <w:rFonts w:cs="Arial"/>
          <w:sz w:val="20"/>
          <w:szCs w:val="20"/>
        </w:rPr>
      </w:pPr>
      <w:r w:rsidRPr="0076734A">
        <w:rPr>
          <w:rFonts w:cs="Arial"/>
          <w:b/>
          <w:sz w:val="20"/>
          <w:szCs w:val="20"/>
        </w:rPr>
        <w:t>Tabla 2.9.</w:t>
      </w:r>
      <w:r w:rsidRPr="0076734A">
        <w:rPr>
          <w:rFonts w:cs="Arial"/>
          <w:sz w:val="20"/>
          <w:szCs w:val="20"/>
        </w:rPr>
        <w:t xml:space="preserve"> Características técnicas de la fibra </w:t>
      </w:r>
      <w:r>
        <w:rPr>
          <w:rFonts w:cs="Arial"/>
          <w:sz w:val="20"/>
          <w:szCs w:val="20"/>
        </w:rPr>
        <w:t>óptica a utilizar.</w:t>
      </w:r>
    </w:p>
    <w:p w14:paraId="679F9C03" w14:textId="77777777" w:rsidR="00EF2332" w:rsidRPr="0076734A" w:rsidRDefault="00EF2332" w:rsidP="00D27A9A">
      <w:pPr>
        <w:spacing w:line="480" w:lineRule="auto"/>
        <w:ind w:left="1430"/>
        <w:jc w:val="center"/>
        <w:rPr>
          <w:rFonts w:cs="Arial"/>
          <w:sz w:val="20"/>
          <w:szCs w:val="20"/>
        </w:rPr>
      </w:pPr>
    </w:p>
    <w:p w14:paraId="713105BD" w14:textId="77777777" w:rsidR="00D27A9A" w:rsidRDefault="00D27A9A" w:rsidP="00D27A9A">
      <w:pPr>
        <w:spacing w:line="480" w:lineRule="auto"/>
        <w:ind w:left="1440"/>
        <w:jc w:val="both"/>
        <w:rPr>
          <w:rFonts w:cs="Arial"/>
          <w:sz w:val="24"/>
          <w:szCs w:val="24"/>
        </w:rPr>
      </w:pPr>
      <w:r>
        <w:rPr>
          <w:rFonts w:cs="Arial"/>
          <w:sz w:val="24"/>
          <w:szCs w:val="24"/>
        </w:rPr>
        <w:t>La fibra Corning InfiniCor SXi+fiber es fabricada conforme a los estándares ISO/IEC 11801, TIA/EIA 492AAAB-A.</w:t>
      </w:r>
    </w:p>
    <w:p w14:paraId="00B61E06" w14:textId="77777777" w:rsidR="00525A4D" w:rsidRDefault="00525A4D" w:rsidP="00D27A9A">
      <w:pPr>
        <w:pStyle w:val="Prrafodelista"/>
        <w:spacing w:line="480" w:lineRule="auto"/>
        <w:ind w:left="1440"/>
        <w:jc w:val="both"/>
        <w:rPr>
          <w:rFonts w:cs="Arial"/>
          <w:sz w:val="24"/>
          <w:szCs w:val="24"/>
        </w:rPr>
      </w:pPr>
    </w:p>
    <w:p w14:paraId="65AA711E" w14:textId="77777777" w:rsidR="00D27A9A" w:rsidRDefault="00D27A9A" w:rsidP="00D27A9A">
      <w:pPr>
        <w:pStyle w:val="Prrafodelista"/>
        <w:spacing w:line="480" w:lineRule="auto"/>
        <w:ind w:left="1440"/>
        <w:jc w:val="both"/>
        <w:rPr>
          <w:rFonts w:cs="Arial"/>
          <w:sz w:val="24"/>
          <w:szCs w:val="24"/>
        </w:rPr>
      </w:pPr>
    </w:p>
    <w:p w14:paraId="56C27ACB" w14:textId="77777777" w:rsidR="00D27A9A" w:rsidRDefault="00D27A9A" w:rsidP="00D27A9A">
      <w:pPr>
        <w:pStyle w:val="Prrafodelista"/>
        <w:spacing w:line="480" w:lineRule="auto"/>
        <w:ind w:left="1440"/>
        <w:jc w:val="both"/>
        <w:rPr>
          <w:rFonts w:cs="Arial"/>
          <w:sz w:val="24"/>
          <w:szCs w:val="24"/>
        </w:rPr>
      </w:pPr>
    </w:p>
    <w:p w14:paraId="7DED9C74" w14:textId="77777777" w:rsidR="00D27A9A" w:rsidRDefault="00D27A9A" w:rsidP="00D27A9A">
      <w:pPr>
        <w:pStyle w:val="Prrafodelista"/>
        <w:spacing w:line="480" w:lineRule="auto"/>
        <w:ind w:left="1440"/>
        <w:jc w:val="both"/>
        <w:rPr>
          <w:rFonts w:cs="Arial"/>
          <w:sz w:val="24"/>
          <w:szCs w:val="24"/>
        </w:rPr>
      </w:pPr>
    </w:p>
    <w:p w14:paraId="1F97FEC3" w14:textId="77777777" w:rsidR="00D27A9A" w:rsidRDefault="00D27A9A" w:rsidP="00D27A9A">
      <w:pPr>
        <w:pStyle w:val="Prrafodelista"/>
        <w:spacing w:line="480" w:lineRule="auto"/>
        <w:ind w:left="1440"/>
        <w:jc w:val="both"/>
        <w:rPr>
          <w:rFonts w:cs="Arial"/>
          <w:sz w:val="24"/>
          <w:szCs w:val="24"/>
        </w:rPr>
      </w:pPr>
    </w:p>
    <w:p w14:paraId="2515329E" w14:textId="77777777" w:rsidR="00D27A9A" w:rsidRDefault="00D27A9A" w:rsidP="00D27A9A">
      <w:pPr>
        <w:pStyle w:val="Prrafodelista"/>
        <w:spacing w:line="480" w:lineRule="auto"/>
        <w:ind w:left="1440"/>
        <w:jc w:val="both"/>
        <w:rPr>
          <w:rFonts w:cs="Arial"/>
          <w:sz w:val="24"/>
          <w:szCs w:val="24"/>
        </w:rPr>
      </w:pPr>
    </w:p>
    <w:p w14:paraId="39439E95" w14:textId="77777777" w:rsidR="00D27A9A" w:rsidRDefault="00D27A9A" w:rsidP="00D27A9A">
      <w:pPr>
        <w:pStyle w:val="Prrafodelista"/>
        <w:spacing w:line="480" w:lineRule="auto"/>
        <w:ind w:left="1440"/>
        <w:jc w:val="both"/>
        <w:rPr>
          <w:rFonts w:cs="Arial"/>
          <w:sz w:val="24"/>
          <w:szCs w:val="24"/>
        </w:rPr>
      </w:pPr>
    </w:p>
    <w:p w14:paraId="72278308" w14:textId="77777777" w:rsidR="00D27A9A" w:rsidRDefault="00D27A9A" w:rsidP="00D27A9A">
      <w:pPr>
        <w:pStyle w:val="Prrafodelista"/>
        <w:spacing w:line="480" w:lineRule="auto"/>
        <w:ind w:left="1440"/>
        <w:jc w:val="both"/>
        <w:rPr>
          <w:rFonts w:cs="Arial"/>
          <w:sz w:val="24"/>
          <w:szCs w:val="24"/>
        </w:rPr>
      </w:pPr>
    </w:p>
    <w:p w14:paraId="70DABFFE" w14:textId="77777777" w:rsidR="00476671" w:rsidRDefault="00476671" w:rsidP="00D27A9A">
      <w:pPr>
        <w:pStyle w:val="Prrafodelista"/>
        <w:spacing w:line="480" w:lineRule="auto"/>
        <w:ind w:left="1440"/>
        <w:jc w:val="both"/>
        <w:rPr>
          <w:rFonts w:cs="Arial"/>
          <w:sz w:val="24"/>
          <w:szCs w:val="24"/>
        </w:rPr>
      </w:pPr>
    </w:p>
    <w:p w14:paraId="1304574E" w14:textId="77777777" w:rsidR="00476671" w:rsidRDefault="00476671" w:rsidP="00D27A9A">
      <w:pPr>
        <w:pStyle w:val="Prrafodelista"/>
        <w:spacing w:line="480" w:lineRule="auto"/>
        <w:ind w:left="1440"/>
        <w:jc w:val="both"/>
        <w:rPr>
          <w:rFonts w:cs="Arial"/>
          <w:sz w:val="24"/>
          <w:szCs w:val="24"/>
        </w:rPr>
      </w:pPr>
    </w:p>
    <w:p w14:paraId="289611B2" w14:textId="77777777" w:rsidR="00476671" w:rsidRDefault="00476671" w:rsidP="00D27A9A">
      <w:pPr>
        <w:pStyle w:val="Prrafodelista"/>
        <w:spacing w:line="480" w:lineRule="auto"/>
        <w:ind w:left="1440"/>
        <w:jc w:val="both"/>
        <w:rPr>
          <w:rFonts w:cs="Arial"/>
          <w:sz w:val="24"/>
          <w:szCs w:val="24"/>
        </w:rPr>
      </w:pPr>
    </w:p>
    <w:p w14:paraId="2031A2A6" w14:textId="77777777" w:rsidR="00476671" w:rsidRDefault="00476671" w:rsidP="00D27A9A">
      <w:pPr>
        <w:spacing w:line="480" w:lineRule="auto"/>
        <w:jc w:val="center"/>
        <w:rPr>
          <w:rFonts w:cs="Arial"/>
          <w:b/>
          <w:sz w:val="32"/>
          <w:szCs w:val="32"/>
        </w:rPr>
      </w:pPr>
    </w:p>
    <w:p w14:paraId="2B396AA3" w14:textId="77777777" w:rsidR="00476671" w:rsidRDefault="00476671" w:rsidP="00D27A9A">
      <w:pPr>
        <w:spacing w:line="480" w:lineRule="auto"/>
        <w:jc w:val="center"/>
        <w:rPr>
          <w:rFonts w:cs="Arial"/>
          <w:b/>
          <w:sz w:val="32"/>
          <w:szCs w:val="32"/>
        </w:rPr>
      </w:pPr>
    </w:p>
    <w:p w14:paraId="54BCA8C2" w14:textId="77777777" w:rsidR="00476671" w:rsidRDefault="00476671" w:rsidP="00D27A9A">
      <w:pPr>
        <w:spacing w:line="480" w:lineRule="auto"/>
        <w:jc w:val="center"/>
        <w:rPr>
          <w:rFonts w:cs="Arial"/>
          <w:b/>
          <w:sz w:val="32"/>
          <w:szCs w:val="32"/>
        </w:rPr>
      </w:pPr>
    </w:p>
    <w:p w14:paraId="64A3077F" w14:textId="77777777" w:rsidR="00476671" w:rsidRDefault="00476671" w:rsidP="00D27A9A">
      <w:pPr>
        <w:spacing w:line="480" w:lineRule="auto"/>
        <w:jc w:val="center"/>
        <w:rPr>
          <w:rFonts w:cs="Arial"/>
          <w:b/>
          <w:sz w:val="32"/>
          <w:szCs w:val="32"/>
        </w:rPr>
      </w:pPr>
    </w:p>
    <w:p w14:paraId="5D6377FD" w14:textId="77777777" w:rsidR="00476671" w:rsidRDefault="00476671" w:rsidP="00D27A9A">
      <w:pPr>
        <w:spacing w:line="480" w:lineRule="auto"/>
        <w:jc w:val="center"/>
        <w:rPr>
          <w:rFonts w:cs="Arial"/>
          <w:b/>
          <w:sz w:val="32"/>
          <w:szCs w:val="32"/>
        </w:rPr>
      </w:pPr>
    </w:p>
    <w:p w14:paraId="4BFF117B" w14:textId="77777777" w:rsidR="00D27A9A" w:rsidRDefault="00D27A9A" w:rsidP="00D27A9A">
      <w:pPr>
        <w:spacing w:line="480" w:lineRule="auto"/>
        <w:jc w:val="center"/>
        <w:rPr>
          <w:rFonts w:cs="Arial"/>
          <w:b/>
          <w:sz w:val="32"/>
          <w:szCs w:val="32"/>
        </w:rPr>
      </w:pPr>
      <w:r>
        <w:rPr>
          <w:rFonts w:cs="Arial"/>
          <w:b/>
          <w:sz w:val="32"/>
          <w:szCs w:val="32"/>
        </w:rPr>
        <w:t>CAPITULO 3</w:t>
      </w:r>
    </w:p>
    <w:p w14:paraId="134E7D18" w14:textId="77777777" w:rsidR="00D27A9A" w:rsidRDefault="00D27A9A" w:rsidP="00D27A9A">
      <w:pPr>
        <w:spacing w:line="480" w:lineRule="auto"/>
        <w:jc w:val="center"/>
        <w:rPr>
          <w:rFonts w:cs="Arial"/>
          <w:b/>
          <w:sz w:val="32"/>
          <w:szCs w:val="32"/>
          <w:lang w:val="es-EC"/>
        </w:rPr>
      </w:pPr>
      <w:r>
        <w:rPr>
          <w:rFonts w:cs="Arial"/>
          <w:b/>
          <w:sz w:val="32"/>
          <w:szCs w:val="32"/>
          <w:lang w:val="es-EC"/>
        </w:rPr>
        <w:t>RESULTADOS FINALES DEL DISEÑO DE RED PARA UN SISTEMA DE VIDEO VIGILANCIA.</w:t>
      </w:r>
    </w:p>
    <w:p w14:paraId="4521BA4A" w14:textId="77777777" w:rsidR="00D27A9A" w:rsidRDefault="00D27A9A" w:rsidP="00D27A9A">
      <w:pPr>
        <w:spacing w:line="480" w:lineRule="auto"/>
        <w:jc w:val="center"/>
        <w:rPr>
          <w:rFonts w:cs="Arial"/>
          <w:sz w:val="32"/>
          <w:szCs w:val="32"/>
          <w:lang w:val="es-EC"/>
        </w:rPr>
      </w:pPr>
    </w:p>
    <w:p w14:paraId="39F4880B" w14:textId="77777777" w:rsidR="00D27A9A" w:rsidRDefault="00D27A9A" w:rsidP="00D27A9A">
      <w:pPr>
        <w:spacing w:line="480" w:lineRule="auto"/>
        <w:jc w:val="both"/>
        <w:rPr>
          <w:rFonts w:cs="Arial"/>
          <w:sz w:val="24"/>
          <w:szCs w:val="24"/>
          <w:lang w:val="es-EC"/>
        </w:rPr>
      </w:pPr>
      <w:r>
        <w:rPr>
          <w:rFonts w:cs="Arial"/>
          <w:sz w:val="24"/>
          <w:szCs w:val="24"/>
          <w:lang w:val="es-EC"/>
        </w:rPr>
        <w:t>En este capítulo se analizarán los resultados obtenidos en el capítulo anterior, tomando como fundamentos teóricos lo visto en el capítulo 1.</w:t>
      </w:r>
    </w:p>
    <w:p w14:paraId="7513DBB2" w14:textId="77777777" w:rsidR="00D27A9A" w:rsidRDefault="00D27A9A" w:rsidP="00D27A9A">
      <w:pPr>
        <w:spacing w:line="480" w:lineRule="auto"/>
        <w:rPr>
          <w:rFonts w:cs="Arial"/>
          <w:sz w:val="24"/>
          <w:szCs w:val="24"/>
          <w:lang w:val="es-EC"/>
        </w:rPr>
      </w:pPr>
      <w:r>
        <w:rPr>
          <w:rFonts w:cs="Arial"/>
          <w:sz w:val="24"/>
          <w:szCs w:val="24"/>
          <w:lang w:val="es-EC"/>
        </w:rPr>
        <w:t xml:space="preserve"> </w:t>
      </w:r>
    </w:p>
    <w:p w14:paraId="15E0235E" w14:textId="77777777" w:rsidR="00D27A9A" w:rsidRDefault="00D27A9A" w:rsidP="00D27A9A">
      <w:pPr>
        <w:numPr>
          <w:ilvl w:val="1"/>
          <w:numId w:val="14"/>
        </w:numPr>
        <w:tabs>
          <w:tab w:val="clear" w:pos="720"/>
          <w:tab w:val="num" w:pos="567"/>
        </w:tabs>
        <w:suppressAutoHyphens/>
        <w:spacing w:line="480" w:lineRule="auto"/>
        <w:ind w:left="629" w:hanging="629"/>
        <w:jc w:val="both"/>
        <w:rPr>
          <w:rFonts w:cs="Arial"/>
          <w:b/>
          <w:sz w:val="24"/>
          <w:szCs w:val="24"/>
          <w:lang w:val="es-EC"/>
        </w:rPr>
      </w:pPr>
      <w:r>
        <w:rPr>
          <w:rFonts w:cs="Arial"/>
          <w:b/>
          <w:sz w:val="24"/>
          <w:szCs w:val="24"/>
          <w:lang w:val="es-EC"/>
        </w:rPr>
        <w:t xml:space="preserve"> A</w:t>
      </w:r>
      <w:r w:rsidR="00A755B4">
        <w:rPr>
          <w:rFonts w:cs="Arial"/>
          <w:b/>
          <w:sz w:val="24"/>
          <w:szCs w:val="24"/>
          <w:lang w:val="es-EC"/>
        </w:rPr>
        <w:t>nálisis de los Criterios de Disponibilidad y Escalabilidad.</w:t>
      </w:r>
    </w:p>
    <w:p w14:paraId="52B98F9C" w14:textId="77777777" w:rsidR="00D27A9A" w:rsidRDefault="00D27A9A" w:rsidP="00D27A9A">
      <w:pPr>
        <w:spacing w:line="480" w:lineRule="auto"/>
        <w:ind w:left="629"/>
        <w:jc w:val="both"/>
        <w:rPr>
          <w:rFonts w:cs="Arial"/>
          <w:sz w:val="24"/>
          <w:szCs w:val="24"/>
        </w:rPr>
      </w:pPr>
      <w:r>
        <w:rPr>
          <w:rFonts w:cs="Arial"/>
          <w:sz w:val="24"/>
          <w:szCs w:val="24"/>
        </w:rPr>
        <w:t xml:space="preserve">Como se estableció en el capítulo 1, la disponibilidad es una medida de la fiabilidad. </w:t>
      </w:r>
    </w:p>
    <w:p w14:paraId="33C731EF" w14:textId="77777777" w:rsidR="00D27A9A" w:rsidRDefault="00D27A9A" w:rsidP="00D27A9A">
      <w:pPr>
        <w:spacing w:line="480" w:lineRule="auto"/>
        <w:ind w:left="629"/>
        <w:jc w:val="both"/>
        <w:rPr>
          <w:rFonts w:cs="Arial"/>
          <w:sz w:val="24"/>
          <w:szCs w:val="24"/>
        </w:rPr>
      </w:pPr>
      <w:r>
        <w:rPr>
          <w:rFonts w:cs="Arial"/>
          <w:sz w:val="24"/>
          <w:szCs w:val="24"/>
        </w:rPr>
        <w:lastRenderedPageBreak/>
        <w:t xml:space="preserve">El sistema de Video vigilancia presentará una alta fiabilidad. Lo ideal sería que el sistema esté disponible el 100% del tiempo, pero es imposible llegar a tan alto rendimiento. La fiabilidad para el sistema de Video vigilancia se ha medido con un índice de disponibilidad del 99.99%. </w:t>
      </w:r>
    </w:p>
    <w:p w14:paraId="7BD364A1" w14:textId="77777777" w:rsidR="00D27A9A" w:rsidRDefault="00D27A9A" w:rsidP="00D27A9A">
      <w:pPr>
        <w:spacing w:line="480" w:lineRule="auto"/>
        <w:ind w:left="851"/>
        <w:jc w:val="both"/>
        <w:rPr>
          <w:rFonts w:cs="Arial"/>
          <w:sz w:val="24"/>
          <w:szCs w:val="24"/>
        </w:rPr>
      </w:pPr>
    </w:p>
    <w:p w14:paraId="77C86746" w14:textId="77777777" w:rsidR="00D27A9A" w:rsidRDefault="00391A06" w:rsidP="00D27A9A">
      <w:pPr>
        <w:spacing w:line="480" w:lineRule="auto"/>
        <w:ind w:left="629"/>
        <w:jc w:val="both"/>
        <w:rPr>
          <w:rFonts w:cs="Arial"/>
          <w:sz w:val="24"/>
          <w:szCs w:val="24"/>
        </w:rPr>
      </w:pPr>
      <w:r>
        <w:rPr>
          <w:rFonts w:cs="Arial"/>
          <w:sz w:val="24"/>
          <w:szCs w:val="24"/>
        </w:rPr>
        <w:t>En el ANEXO C</w:t>
      </w:r>
      <w:r w:rsidR="00D27A9A">
        <w:rPr>
          <w:rFonts w:cs="Arial"/>
          <w:sz w:val="24"/>
          <w:szCs w:val="24"/>
        </w:rPr>
        <w:t>, observamos el cálculo del índice de Disponibilidad, los datos obtenidos determinan que en el sistema de Video vigilancia con un índice del 99.99%, no estará disponible en 51.84 minutos en un tiempo de funcionamiento de 1 año, si lo medimos por día, el tiempo sería de 8.64 segundos. Para un sistema que está funcionando  en forma continua, la fiabilidad es muy alta y creemos que cumple con las exigencias del diseño de red de fibra óptica.</w:t>
      </w:r>
    </w:p>
    <w:p w14:paraId="5E2EF31F" w14:textId="77777777" w:rsidR="00D27A9A" w:rsidRDefault="00D27A9A" w:rsidP="00D27A9A">
      <w:pPr>
        <w:spacing w:line="480" w:lineRule="auto"/>
        <w:ind w:left="851"/>
        <w:jc w:val="both"/>
        <w:rPr>
          <w:rFonts w:cs="Arial"/>
          <w:sz w:val="24"/>
          <w:szCs w:val="24"/>
        </w:rPr>
      </w:pPr>
    </w:p>
    <w:p w14:paraId="4A31CE7E" w14:textId="77777777" w:rsidR="00D27A9A" w:rsidRDefault="00D27A9A" w:rsidP="00D27A9A">
      <w:pPr>
        <w:spacing w:line="480" w:lineRule="auto"/>
        <w:ind w:left="629"/>
        <w:jc w:val="both"/>
        <w:rPr>
          <w:rFonts w:cs="Arial"/>
          <w:sz w:val="24"/>
          <w:szCs w:val="24"/>
        </w:rPr>
      </w:pPr>
      <w:r>
        <w:rPr>
          <w:rFonts w:cs="Arial"/>
          <w:sz w:val="24"/>
          <w:szCs w:val="24"/>
        </w:rPr>
        <w:t xml:space="preserve">A la red le damos escalabilidad, usando equipos ópticos modulares, los transmisores y receptores ópticos son tarjetas instaladas en los slots en un rack de 19’ dentro de un armario. </w:t>
      </w:r>
    </w:p>
    <w:p w14:paraId="73CB96A1" w14:textId="77777777" w:rsidR="00D27A9A" w:rsidRDefault="00D27A9A" w:rsidP="00D27A9A">
      <w:pPr>
        <w:spacing w:line="480" w:lineRule="auto"/>
        <w:ind w:left="1440"/>
        <w:jc w:val="both"/>
        <w:rPr>
          <w:rFonts w:cs="Arial"/>
          <w:sz w:val="24"/>
          <w:szCs w:val="24"/>
        </w:rPr>
      </w:pPr>
    </w:p>
    <w:p w14:paraId="645E9D0A" w14:textId="77777777" w:rsidR="00D27A9A" w:rsidRDefault="00D27A9A" w:rsidP="00D27A9A">
      <w:pPr>
        <w:pStyle w:val="Prrafodelista"/>
        <w:spacing w:line="480" w:lineRule="auto"/>
        <w:ind w:left="629"/>
        <w:jc w:val="both"/>
        <w:rPr>
          <w:rFonts w:cs="Arial"/>
          <w:sz w:val="24"/>
          <w:szCs w:val="24"/>
        </w:rPr>
      </w:pPr>
      <w:r>
        <w:rPr>
          <w:rFonts w:cs="Arial"/>
          <w:sz w:val="24"/>
          <w:szCs w:val="24"/>
        </w:rPr>
        <w:lastRenderedPageBreak/>
        <w:t>El número de cables de fibra óptica que usamos, nos permite además de dar fiabilidad al sistema, dar escalabilidad porque la fibra adicional puede ser usada para futuras ampliaciones de la red.</w:t>
      </w:r>
    </w:p>
    <w:p w14:paraId="1CBB80E5" w14:textId="77777777" w:rsidR="00D27A9A" w:rsidRDefault="00D27A9A" w:rsidP="00D27A9A">
      <w:pPr>
        <w:pStyle w:val="Prrafodelista"/>
        <w:spacing w:line="480" w:lineRule="auto"/>
        <w:ind w:left="629"/>
        <w:jc w:val="both"/>
        <w:rPr>
          <w:rFonts w:cs="Arial"/>
          <w:sz w:val="24"/>
          <w:szCs w:val="24"/>
        </w:rPr>
      </w:pPr>
    </w:p>
    <w:p w14:paraId="604C991F" w14:textId="77777777" w:rsidR="00D27A9A" w:rsidRDefault="00D27A9A" w:rsidP="00D27A9A">
      <w:pPr>
        <w:pStyle w:val="Prrafodelista"/>
        <w:numPr>
          <w:ilvl w:val="1"/>
          <w:numId w:val="14"/>
        </w:numPr>
        <w:tabs>
          <w:tab w:val="clear" w:pos="720"/>
          <w:tab w:val="num" w:pos="629"/>
          <w:tab w:val="num" w:pos="709"/>
        </w:tabs>
        <w:suppressAutoHyphens/>
        <w:spacing w:line="480" w:lineRule="auto"/>
        <w:ind w:left="629" w:hanging="629"/>
        <w:contextualSpacing w:val="0"/>
        <w:jc w:val="both"/>
        <w:rPr>
          <w:rFonts w:cs="Arial"/>
          <w:b/>
          <w:sz w:val="24"/>
          <w:szCs w:val="24"/>
        </w:rPr>
      </w:pPr>
      <w:r>
        <w:rPr>
          <w:rFonts w:cs="Arial"/>
          <w:b/>
          <w:sz w:val="24"/>
          <w:szCs w:val="24"/>
        </w:rPr>
        <w:t>D</w:t>
      </w:r>
      <w:r w:rsidR="00A755B4">
        <w:rPr>
          <w:rFonts w:cs="Arial"/>
          <w:b/>
          <w:sz w:val="24"/>
          <w:szCs w:val="24"/>
        </w:rPr>
        <w:t xml:space="preserve">istancia de </w:t>
      </w:r>
      <w:r>
        <w:rPr>
          <w:rFonts w:cs="Arial"/>
          <w:b/>
          <w:sz w:val="24"/>
          <w:szCs w:val="24"/>
        </w:rPr>
        <w:t>U</w:t>
      </w:r>
      <w:r w:rsidR="00A755B4">
        <w:rPr>
          <w:rFonts w:cs="Arial"/>
          <w:b/>
          <w:sz w:val="24"/>
          <w:szCs w:val="24"/>
        </w:rPr>
        <w:t xml:space="preserve">bicación de las Cámaras </w:t>
      </w:r>
      <w:r>
        <w:rPr>
          <w:rFonts w:cs="Arial"/>
          <w:b/>
          <w:sz w:val="24"/>
          <w:szCs w:val="24"/>
        </w:rPr>
        <w:t>F</w:t>
      </w:r>
      <w:r w:rsidR="00A755B4">
        <w:rPr>
          <w:rFonts w:cs="Arial"/>
          <w:b/>
          <w:sz w:val="24"/>
          <w:szCs w:val="24"/>
        </w:rPr>
        <w:t>ijas de acuerdo a la longitud Focal y selección de la Lente</w:t>
      </w:r>
      <w:r>
        <w:rPr>
          <w:rFonts w:cs="Arial"/>
          <w:b/>
          <w:sz w:val="24"/>
          <w:szCs w:val="24"/>
        </w:rPr>
        <w:t>.</w:t>
      </w:r>
    </w:p>
    <w:p w14:paraId="759B227C" w14:textId="77777777" w:rsidR="00D27A9A" w:rsidRDefault="00D27A9A" w:rsidP="00D27A9A">
      <w:pPr>
        <w:spacing w:line="480" w:lineRule="auto"/>
        <w:ind w:left="629"/>
        <w:jc w:val="both"/>
        <w:rPr>
          <w:rFonts w:cs="Arial"/>
          <w:sz w:val="24"/>
          <w:szCs w:val="24"/>
        </w:rPr>
      </w:pPr>
      <w:r>
        <w:rPr>
          <w:rFonts w:cs="Arial"/>
          <w:sz w:val="24"/>
          <w:szCs w:val="24"/>
        </w:rPr>
        <w:t>La ubicación de las cámaras fijas y autodomos, se determinó considerando los lugares más vulnerables de Puerto Bolívar. Estos lugares son los accesos al puerto, entendiéndose como acceso tanto a las entradas terrestres como marítimas. Con esta consideración se determinó colocar cámaras en las entradas vehiculares y peatonales, muelles y control del perímetro circundante.</w:t>
      </w:r>
    </w:p>
    <w:p w14:paraId="5B86E249" w14:textId="77777777" w:rsidR="00D27A9A" w:rsidRDefault="00D27A9A" w:rsidP="00D27A9A">
      <w:pPr>
        <w:spacing w:line="480" w:lineRule="auto"/>
        <w:ind w:left="720"/>
        <w:jc w:val="both"/>
        <w:rPr>
          <w:rFonts w:cs="Arial"/>
          <w:sz w:val="24"/>
          <w:szCs w:val="24"/>
        </w:rPr>
      </w:pPr>
    </w:p>
    <w:p w14:paraId="60A3F24B" w14:textId="77777777" w:rsidR="00D27A9A" w:rsidRDefault="00D27A9A" w:rsidP="00D27A9A">
      <w:pPr>
        <w:spacing w:line="480" w:lineRule="auto"/>
        <w:ind w:left="629"/>
        <w:jc w:val="both"/>
        <w:rPr>
          <w:rFonts w:cs="Arial"/>
          <w:sz w:val="24"/>
          <w:szCs w:val="24"/>
        </w:rPr>
      </w:pPr>
      <w:r>
        <w:rPr>
          <w:rFonts w:cs="Arial"/>
          <w:sz w:val="24"/>
          <w:szCs w:val="24"/>
        </w:rPr>
        <w:t xml:space="preserve">Las cámaras autodomos, estarán ubicadas en los lugares más elevados, como los postes, reservorio de agua elevado y parte alta de generadores. La cámara autodomo seleccionada es la Honeywell HDXGNWASW. Esta cámara presenta un alto rendimiento ante escasa luz y está provista de mayor zoom óptico y digital. La velocidad de la cámara autodomo puede regularse de acuerdo a las exigencias  de los lugares a vigilar, por ejemplo, si la cámara autodomo vigilará el trayecto de los vehículos que ingresan, la velocidad de movimiento PTZ debe </w:t>
      </w:r>
      <w:r>
        <w:rPr>
          <w:rFonts w:cs="Arial"/>
          <w:sz w:val="24"/>
          <w:szCs w:val="24"/>
        </w:rPr>
        <w:lastRenderedPageBreak/>
        <w:t xml:space="preserve">permitir observar al vehículo y no perderlo de vista. Lo mismo sucede con las cámaras autodomos ubicadas en los muelles.  </w:t>
      </w:r>
    </w:p>
    <w:p w14:paraId="0C93170B" w14:textId="77777777" w:rsidR="00D27A9A" w:rsidRDefault="00D27A9A" w:rsidP="00D27A9A">
      <w:pPr>
        <w:pStyle w:val="Prrafodelista"/>
        <w:spacing w:line="480" w:lineRule="auto"/>
        <w:ind w:left="629"/>
        <w:jc w:val="both"/>
        <w:rPr>
          <w:rFonts w:cs="Arial"/>
          <w:sz w:val="24"/>
          <w:szCs w:val="24"/>
        </w:rPr>
      </w:pPr>
    </w:p>
    <w:p w14:paraId="01E7B4C7" w14:textId="77777777" w:rsidR="00D27A9A" w:rsidRDefault="00D27A9A" w:rsidP="00D27A9A">
      <w:pPr>
        <w:spacing w:line="480" w:lineRule="auto"/>
        <w:ind w:left="629"/>
        <w:jc w:val="both"/>
        <w:rPr>
          <w:rFonts w:cs="Arial"/>
          <w:sz w:val="24"/>
          <w:szCs w:val="24"/>
        </w:rPr>
      </w:pPr>
      <w:r>
        <w:rPr>
          <w:rFonts w:cs="Arial"/>
          <w:sz w:val="24"/>
          <w:szCs w:val="24"/>
        </w:rPr>
        <w:t xml:space="preserve">En la selección de las cámaras fijas, se escogió un mismo tipo de cámara para los diferentes lugares a proteger, la cámara seleccionada es la Honeywell HCD 544, esta tiene la más alta resolución, funcionalidad día y noche, puede ser usada en ambientes exteriores, sin embargo no viene montada con la lente. Para la determinación de la lente a usar, tenemos que calcular la distancia focal, esta distancia está relacionada con </w:t>
      </w:r>
      <w:r w:rsidR="00391A06">
        <w:rPr>
          <w:rFonts w:cs="Arial"/>
          <w:sz w:val="24"/>
          <w:szCs w:val="24"/>
        </w:rPr>
        <w:t>el área a vigilar. En el ANEXO D</w:t>
      </w:r>
      <w:r>
        <w:rPr>
          <w:rFonts w:cs="Arial"/>
          <w:sz w:val="24"/>
          <w:szCs w:val="24"/>
        </w:rPr>
        <w:t xml:space="preserve">, se detallan los cálculos para obtener la distancia focal.  </w:t>
      </w:r>
    </w:p>
    <w:p w14:paraId="310ED71D" w14:textId="77777777" w:rsidR="00A755B4" w:rsidRDefault="00A755B4" w:rsidP="00D27A9A">
      <w:pPr>
        <w:spacing w:line="480" w:lineRule="auto"/>
        <w:ind w:left="629"/>
        <w:jc w:val="both"/>
        <w:rPr>
          <w:rFonts w:cs="Arial"/>
          <w:sz w:val="24"/>
          <w:szCs w:val="24"/>
        </w:rPr>
      </w:pPr>
    </w:p>
    <w:tbl>
      <w:tblPr>
        <w:tblW w:w="8624" w:type="dxa"/>
        <w:tblInd w:w="70" w:type="dxa"/>
        <w:tblLayout w:type="fixed"/>
        <w:tblCellMar>
          <w:left w:w="70" w:type="dxa"/>
          <w:right w:w="70" w:type="dxa"/>
        </w:tblCellMar>
        <w:tblLook w:val="0000" w:firstRow="0" w:lastRow="0" w:firstColumn="0" w:lastColumn="0" w:noHBand="0" w:noVBand="0"/>
      </w:tblPr>
      <w:tblGrid>
        <w:gridCol w:w="984"/>
        <w:gridCol w:w="1971"/>
        <w:gridCol w:w="1266"/>
        <w:gridCol w:w="984"/>
        <w:gridCol w:w="984"/>
        <w:gridCol w:w="844"/>
        <w:gridCol w:w="1591"/>
      </w:tblGrid>
      <w:tr w:rsidR="00D27A9A" w14:paraId="65ADED13" w14:textId="77777777" w:rsidTr="00931208">
        <w:trPr>
          <w:trHeight w:val="607"/>
        </w:trPr>
        <w:tc>
          <w:tcPr>
            <w:tcW w:w="984" w:type="dxa"/>
            <w:tcBorders>
              <w:top w:val="single" w:sz="4" w:space="0" w:color="000000"/>
              <w:left w:val="single" w:sz="4" w:space="0" w:color="000000"/>
              <w:bottom w:val="single" w:sz="4" w:space="0" w:color="000000"/>
            </w:tcBorders>
            <w:vAlign w:val="center"/>
          </w:tcPr>
          <w:p w14:paraId="215F3C72" w14:textId="77777777" w:rsidR="00D27A9A" w:rsidRDefault="00D27A9A" w:rsidP="00015AF6">
            <w:pPr>
              <w:snapToGrid w:val="0"/>
              <w:spacing w:after="0" w:line="240" w:lineRule="auto"/>
              <w:jc w:val="center"/>
              <w:rPr>
                <w:rFonts w:cs="Arial"/>
                <w:b/>
                <w:bCs/>
                <w:color w:val="000000"/>
              </w:rPr>
            </w:pPr>
            <w:r>
              <w:rPr>
                <w:rFonts w:cs="Arial"/>
                <w:b/>
                <w:bCs/>
                <w:color w:val="000000"/>
              </w:rPr>
              <w:t>Número de Cámara fija</w:t>
            </w:r>
          </w:p>
        </w:tc>
        <w:tc>
          <w:tcPr>
            <w:tcW w:w="1971" w:type="dxa"/>
            <w:tcBorders>
              <w:top w:val="single" w:sz="4" w:space="0" w:color="000000"/>
              <w:left w:val="single" w:sz="4" w:space="0" w:color="000000"/>
              <w:bottom w:val="single" w:sz="4" w:space="0" w:color="000000"/>
            </w:tcBorders>
            <w:vAlign w:val="center"/>
          </w:tcPr>
          <w:p w14:paraId="5D9EA1C7" w14:textId="77777777" w:rsidR="00D27A9A" w:rsidRDefault="00D27A9A" w:rsidP="00015AF6">
            <w:pPr>
              <w:snapToGrid w:val="0"/>
              <w:spacing w:after="0" w:line="240" w:lineRule="auto"/>
              <w:jc w:val="center"/>
              <w:rPr>
                <w:rFonts w:cs="Arial"/>
                <w:b/>
                <w:bCs/>
                <w:color w:val="000000"/>
              </w:rPr>
            </w:pPr>
            <w:r>
              <w:rPr>
                <w:rFonts w:cs="Arial"/>
                <w:b/>
                <w:bCs/>
                <w:color w:val="000000"/>
              </w:rPr>
              <w:t>Ubicación</w:t>
            </w:r>
          </w:p>
        </w:tc>
        <w:tc>
          <w:tcPr>
            <w:tcW w:w="1266" w:type="dxa"/>
            <w:tcBorders>
              <w:top w:val="single" w:sz="4" w:space="0" w:color="000000"/>
              <w:left w:val="single" w:sz="4" w:space="0" w:color="000000"/>
              <w:bottom w:val="single" w:sz="4" w:space="0" w:color="000000"/>
            </w:tcBorders>
            <w:vAlign w:val="center"/>
          </w:tcPr>
          <w:p w14:paraId="29B12A42" w14:textId="77777777" w:rsidR="00D27A9A" w:rsidRDefault="00D27A9A" w:rsidP="00015AF6">
            <w:pPr>
              <w:snapToGrid w:val="0"/>
              <w:spacing w:after="0" w:line="240" w:lineRule="auto"/>
              <w:jc w:val="center"/>
              <w:rPr>
                <w:rFonts w:cs="Arial"/>
                <w:b/>
                <w:bCs/>
                <w:color w:val="000000"/>
              </w:rPr>
            </w:pPr>
            <w:r>
              <w:rPr>
                <w:rFonts w:cs="Arial"/>
                <w:b/>
                <w:bCs/>
                <w:color w:val="000000"/>
              </w:rPr>
              <w:t>Distancia al objeto   (m)</w:t>
            </w:r>
          </w:p>
        </w:tc>
        <w:tc>
          <w:tcPr>
            <w:tcW w:w="984" w:type="dxa"/>
            <w:tcBorders>
              <w:top w:val="single" w:sz="4" w:space="0" w:color="000000"/>
              <w:left w:val="single" w:sz="4" w:space="0" w:color="000000"/>
              <w:bottom w:val="single" w:sz="4" w:space="0" w:color="000000"/>
            </w:tcBorders>
            <w:vAlign w:val="center"/>
          </w:tcPr>
          <w:p w14:paraId="0CAEED16" w14:textId="77777777" w:rsidR="00D27A9A" w:rsidRDefault="00D27A9A" w:rsidP="00015AF6">
            <w:pPr>
              <w:snapToGrid w:val="0"/>
              <w:spacing w:after="0" w:line="240" w:lineRule="auto"/>
              <w:jc w:val="center"/>
              <w:rPr>
                <w:rFonts w:cs="Arial"/>
                <w:b/>
                <w:bCs/>
                <w:color w:val="000000"/>
              </w:rPr>
            </w:pPr>
            <w:r>
              <w:rPr>
                <w:rFonts w:cs="Arial"/>
                <w:b/>
                <w:bCs/>
                <w:color w:val="000000"/>
              </w:rPr>
              <w:t>Ancho de imagen  (m)</w:t>
            </w:r>
          </w:p>
        </w:tc>
        <w:tc>
          <w:tcPr>
            <w:tcW w:w="984" w:type="dxa"/>
            <w:tcBorders>
              <w:top w:val="single" w:sz="4" w:space="0" w:color="000000"/>
              <w:left w:val="single" w:sz="4" w:space="0" w:color="000000"/>
              <w:bottom w:val="single" w:sz="4" w:space="0" w:color="000000"/>
            </w:tcBorders>
            <w:vAlign w:val="center"/>
          </w:tcPr>
          <w:p w14:paraId="2DCA26EE" w14:textId="77777777" w:rsidR="00D27A9A" w:rsidRDefault="00D27A9A" w:rsidP="00015AF6">
            <w:pPr>
              <w:snapToGrid w:val="0"/>
              <w:spacing w:after="0" w:line="240" w:lineRule="auto"/>
              <w:jc w:val="center"/>
              <w:rPr>
                <w:rFonts w:cs="Arial"/>
                <w:b/>
                <w:bCs/>
                <w:color w:val="000000"/>
              </w:rPr>
            </w:pPr>
            <w:r>
              <w:rPr>
                <w:rFonts w:cs="Arial"/>
                <w:b/>
                <w:bCs/>
                <w:color w:val="000000"/>
              </w:rPr>
              <w:t>Altura de imagen  (m)</w:t>
            </w:r>
          </w:p>
        </w:tc>
        <w:tc>
          <w:tcPr>
            <w:tcW w:w="844" w:type="dxa"/>
            <w:tcBorders>
              <w:top w:val="single" w:sz="4" w:space="0" w:color="000000"/>
              <w:left w:val="single" w:sz="4" w:space="0" w:color="000000"/>
              <w:bottom w:val="single" w:sz="4" w:space="0" w:color="000000"/>
            </w:tcBorders>
            <w:vAlign w:val="center"/>
          </w:tcPr>
          <w:p w14:paraId="3F444C4E" w14:textId="77777777" w:rsidR="00D27A9A" w:rsidRDefault="00D27A9A" w:rsidP="00015AF6">
            <w:pPr>
              <w:snapToGrid w:val="0"/>
              <w:spacing w:after="0" w:line="240" w:lineRule="auto"/>
              <w:jc w:val="center"/>
              <w:rPr>
                <w:rFonts w:cs="Arial"/>
                <w:b/>
                <w:bCs/>
                <w:color w:val="000000"/>
              </w:rPr>
            </w:pPr>
            <w:r>
              <w:rPr>
                <w:rFonts w:cs="Arial"/>
                <w:b/>
                <w:bCs/>
                <w:color w:val="000000"/>
              </w:rPr>
              <w:t>Distancia focal   (mm)</w:t>
            </w:r>
          </w:p>
        </w:tc>
        <w:tc>
          <w:tcPr>
            <w:tcW w:w="1591" w:type="dxa"/>
            <w:tcBorders>
              <w:top w:val="single" w:sz="4" w:space="0" w:color="000000"/>
              <w:left w:val="single" w:sz="4" w:space="0" w:color="000000"/>
              <w:bottom w:val="single" w:sz="4" w:space="0" w:color="000000"/>
              <w:right w:val="single" w:sz="4" w:space="0" w:color="000000"/>
            </w:tcBorders>
            <w:vAlign w:val="center"/>
          </w:tcPr>
          <w:p w14:paraId="3A302FFE" w14:textId="77777777" w:rsidR="00D27A9A" w:rsidRDefault="00D27A9A" w:rsidP="00015AF6">
            <w:pPr>
              <w:snapToGrid w:val="0"/>
              <w:spacing w:after="0" w:line="240" w:lineRule="auto"/>
              <w:jc w:val="center"/>
              <w:rPr>
                <w:rFonts w:cs="Arial"/>
                <w:b/>
                <w:bCs/>
                <w:color w:val="000000"/>
              </w:rPr>
            </w:pPr>
            <w:r>
              <w:rPr>
                <w:rFonts w:cs="Arial"/>
                <w:b/>
                <w:bCs/>
                <w:color w:val="000000"/>
              </w:rPr>
              <w:t>Lente seleccionado</w:t>
            </w:r>
          </w:p>
        </w:tc>
      </w:tr>
      <w:tr w:rsidR="00D27A9A" w14:paraId="55C0A321" w14:textId="77777777" w:rsidTr="00931208">
        <w:trPr>
          <w:trHeight w:val="202"/>
        </w:trPr>
        <w:tc>
          <w:tcPr>
            <w:tcW w:w="984" w:type="dxa"/>
            <w:tcBorders>
              <w:left w:val="single" w:sz="4" w:space="0" w:color="000000"/>
              <w:bottom w:val="single" w:sz="4" w:space="0" w:color="000000"/>
            </w:tcBorders>
            <w:vAlign w:val="bottom"/>
          </w:tcPr>
          <w:p w14:paraId="5C6CEEE2" w14:textId="77777777" w:rsidR="00D27A9A" w:rsidRDefault="00D27A9A" w:rsidP="00015AF6">
            <w:pPr>
              <w:snapToGrid w:val="0"/>
              <w:spacing w:after="0" w:line="240" w:lineRule="auto"/>
              <w:jc w:val="center"/>
              <w:rPr>
                <w:rFonts w:cs="Arial"/>
                <w:b/>
                <w:bCs/>
                <w:color w:val="000000"/>
              </w:rPr>
            </w:pPr>
            <w:r>
              <w:rPr>
                <w:rFonts w:cs="Arial"/>
                <w:b/>
                <w:bCs/>
                <w:color w:val="000000"/>
              </w:rPr>
              <w:t>1</w:t>
            </w:r>
          </w:p>
        </w:tc>
        <w:tc>
          <w:tcPr>
            <w:tcW w:w="1971" w:type="dxa"/>
            <w:tcBorders>
              <w:left w:val="single" w:sz="4" w:space="0" w:color="000000"/>
              <w:bottom w:val="single" w:sz="4" w:space="0" w:color="000000"/>
            </w:tcBorders>
            <w:vAlign w:val="bottom"/>
          </w:tcPr>
          <w:p w14:paraId="5A152D0A" w14:textId="77777777" w:rsidR="00D27A9A" w:rsidRDefault="00D27A9A" w:rsidP="00015AF6">
            <w:pPr>
              <w:snapToGrid w:val="0"/>
              <w:spacing w:after="0" w:line="240" w:lineRule="auto"/>
              <w:rPr>
                <w:rFonts w:cs="Arial"/>
                <w:color w:val="000000"/>
              </w:rPr>
            </w:pPr>
            <w:r>
              <w:rPr>
                <w:rFonts w:cs="Arial"/>
                <w:color w:val="000000"/>
              </w:rPr>
              <w:t>Entrada vehicular</w:t>
            </w:r>
          </w:p>
        </w:tc>
        <w:tc>
          <w:tcPr>
            <w:tcW w:w="1266" w:type="dxa"/>
            <w:tcBorders>
              <w:left w:val="single" w:sz="4" w:space="0" w:color="000000"/>
              <w:bottom w:val="single" w:sz="4" w:space="0" w:color="000000"/>
            </w:tcBorders>
            <w:vAlign w:val="bottom"/>
          </w:tcPr>
          <w:p w14:paraId="796DC9C5" w14:textId="77777777" w:rsidR="00D27A9A" w:rsidRDefault="00D27A9A" w:rsidP="00015AF6">
            <w:pPr>
              <w:snapToGrid w:val="0"/>
              <w:spacing w:after="0" w:line="240" w:lineRule="auto"/>
              <w:jc w:val="center"/>
              <w:rPr>
                <w:rFonts w:cs="Arial"/>
                <w:color w:val="000000"/>
              </w:rPr>
            </w:pPr>
            <w:r>
              <w:rPr>
                <w:rFonts w:cs="Arial"/>
                <w:color w:val="000000"/>
              </w:rPr>
              <w:t>7</w:t>
            </w:r>
          </w:p>
        </w:tc>
        <w:tc>
          <w:tcPr>
            <w:tcW w:w="984" w:type="dxa"/>
            <w:tcBorders>
              <w:left w:val="single" w:sz="4" w:space="0" w:color="000000"/>
              <w:bottom w:val="single" w:sz="4" w:space="0" w:color="000000"/>
            </w:tcBorders>
            <w:vAlign w:val="bottom"/>
          </w:tcPr>
          <w:p w14:paraId="03E2956A" w14:textId="77777777" w:rsidR="00D27A9A" w:rsidRDefault="00D27A9A" w:rsidP="00015AF6">
            <w:pPr>
              <w:snapToGrid w:val="0"/>
              <w:spacing w:after="0" w:line="240" w:lineRule="auto"/>
              <w:jc w:val="center"/>
              <w:rPr>
                <w:rFonts w:cs="Arial"/>
                <w:color w:val="000000"/>
              </w:rPr>
            </w:pPr>
            <w:r>
              <w:rPr>
                <w:rFonts w:cs="Arial"/>
                <w:color w:val="000000"/>
              </w:rPr>
              <w:t>6</w:t>
            </w:r>
          </w:p>
        </w:tc>
        <w:tc>
          <w:tcPr>
            <w:tcW w:w="984" w:type="dxa"/>
            <w:tcBorders>
              <w:left w:val="single" w:sz="4" w:space="0" w:color="000000"/>
              <w:bottom w:val="single" w:sz="4" w:space="0" w:color="000000"/>
            </w:tcBorders>
            <w:vAlign w:val="bottom"/>
          </w:tcPr>
          <w:p w14:paraId="268AA6F3" w14:textId="77777777" w:rsidR="00D27A9A" w:rsidRDefault="00D27A9A" w:rsidP="00015AF6">
            <w:pPr>
              <w:snapToGrid w:val="0"/>
              <w:spacing w:after="0" w:line="240" w:lineRule="auto"/>
              <w:jc w:val="center"/>
              <w:rPr>
                <w:rFonts w:cs="Arial"/>
                <w:color w:val="000000"/>
              </w:rPr>
            </w:pPr>
            <w:r>
              <w:rPr>
                <w:rFonts w:cs="Arial"/>
                <w:color w:val="000000"/>
              </w:rPr>
              <w:t>4.5</w:t>
            </w:r>
          </w:p>
        </w:tc>
        <w:tc>
          <w:tcPr>
            <w:tcW w:w="844" w:type="dxa"/>
            <w:tcBorders>
              <w:left w:val="single" w:sz="4" w:space="0" w:color="000000"/>
              <w:bottom w:val="single" w:sz="4" w:space="0" w:color="000000"/>
            </w:tcBorders>
            <w:vAlign w:val="bottom"/>
          </w:tcPr>
          <w:p w14:paraId="30338EE5" w14:textId="77777777" w:rsidR="00D27A9A" w:rsidRDefault="00D27A9A" w:rsidP="00015AF6">
            <w:pPr>
              <w:snapToGrid w:val="0"/>
              <w:spacing w:after="0" w:line="240" w:lineRule="auto"/>
              <w:jc w:val="center"/>
              <w:rPr>
                <w:rFonts w:cs="Arial"/>
                <w:color w:val="000000"/>
              </w:rPr>
            </w:pPr>
            <w:r>
              <w:rPr>
                <w:rFonts w:cs="Arial"/>
                <w:color w:val="000000"/>
              </w:rPr>
              <w:t>5.6</w:t>
            </w:r>
          </w:p>
        </w:tc>
        <w:tc>
          <w:tcPr>
            <w:tcW w:w="1591" w:type="dxa"/>
            <w:tcBorders>
              <w:left w:val="single" w:sz="4" w:space="0" w:color="000000"/>
              <w:bottom w:val="single" w:sz="4" w:space="0" w:color="000000"/>
              <w:right w:val="single" w:sz="4" w:space="0" w:color="000000"/>
            </w:tcBorders>
            <w:vAlign w:val="bottom"/>
          </w:tcPr>
          <w:p w14:paraId="44FDC022" w14:textId="77777777" w:rsidR="00D27A9A" w:rsidRDefault="00D27A9A" w:rsidP="00015AF6">
            <w:pPr>
              <w:snapToGrid w:val="0"/>
              <w:spacing w:after="0" w:line="240" w:lineRule="auto"/>
              <w:rPr>
                <w:rFonts w:cs="Arial"/>
                <w:color w:val="000000"/>
              </w:rPr>
            </w:pPr>
            <w:r>
              <w:rPr>
                <w:rFonts w:cs="Arial"/>
                <w:color w:val="000000"/>
              </w:rPr>
              <w:t>HLD5V50DNL</w:t>
            </w:r>
          </w:p>
        </w:tc>
      </w:tr>
      <w:tr w:rsidR="00D27A9A" w14:paraId="21F609A4" w14:textId="77777777" w:rsidTr="00931208">
        <w:trPr>
          <w:trHeight w:val="202"/>
        </w:trPr>
        <w:tc>
          <w:tcPr>
            <w:tcW w:w="984" w:type="dxa"/>
            <w:tcBorders>
              <w:left w:val="single" w:sz="4" w:space="0" w:color="000000"/>
              <w:bottom w:val="single" w:sz="4" w:space="0" w:color="000000"/>
            </w:tcBorders>
            <w:vAlign w:val="bottom"/>
          </w:tcPr>
          <w:p w14:paraId="5A3F0D77" w14:textId="77777777" w:rsidR="00D27A9A" w:rsidRDefault="00D27A9A" w:rsidP="00015AF6">
            <w:pPr>
              <w:snapToGrid w:val="0"/>
              <w:spacing w:after="0" w:line="240" w:lineRule="auto"/>
              <w:jc w:val="center"/>
              <w:rPr>
                <w:rFonts w:cs="Arial"/>
                <w:b/>
                <w:bCs/>
                <w:color w:val="000000"/>
              </w:rPr>
            </w:pPr>
            <w:r>
              <w:rPr>
                <w:rFonts w:cs="Arial"/>
                <w:b/>
                <w:bCs/>
                <w:color w:val="000000"/>
              </w:rPr>
              <w:t>2</w:t>
            </w:r>
          </w:p>
        </w:tc>
        <w:tc>
          <w:tcPr>
            <w:tcW w:w="1971" w:type="dxa"/>
            <w:tcBorders>
              <w:left w:val="single" w:sz="4" w:space="0" w:color="000000"/>
              <w:bottom w:val="single" w:sz="4" w:space="0" w:color="000000"/>
            </w:tcBorders>
            <w:vAlign w:val="bottom"/>
          </w:tcPr>
          <w:p w14:paraId="3FF47E53" w14:textId="77777777" w:rsidR="00D27A9A" w:rsidRDefault="00D27A9A" w:rsidP="00015AF6">
            <w:pPr>
              <w:snapToGrid w:val="0"/>
              <w:spacing w:after="0" w:line="240" w:lineRule="auto"/>
              <w:rPr>
                <w:rFonts w:cs="Arial"/>
                <w:color w:val="000000"/>
              </w:rPr>
            </w:pPr>
            <w:r>
              <w:rPr>
                <w:rFonts w:cs="Arial"/>
                <w:color w:val="000000"/>
              </w:rPr>
              <w:t>Entrada vehicular</w:t>
            </w:r>
          </w:p>
        </w:tc>
        <w:tc>
          <w:tcPr>
            <w:tcW w:w="1266" w:type="dxa"/>
            <w:tcBorders>
              <w:left w:val="single" w:sz="4" w:space="0" w:color="000000"/>
              <w:bottom w:val="single" w:sz="4" w:space="0" w:color="000000"/>
            </w:tcBorders>
            <w:vAlign w:val="bottom"/>
          </w:tcPr>
          <w:p w14:paraId="219F05CE" w14:textId="77777777" w:rsidR="00D27A9A" w:rsidRDefault="00D27A9A" w:rsidP="00015AF6">
            <w:pPr>
              <w:snapToGrid w:val="0"/>
              <w:spacing w:after="0" w:line="240" w:lineRule="auto"/>
              <w:jc w:val="center"/>
              <w:rPr>
                <w:rFonts w:cs="Arial"/>
                <w:color w:val="000000"/>
              </w:rPr>
            </w:pPr>
            <w:r>
              <w:rPr>
                <w:rFonts w:cs="Arial"/>
                <w:color w:val="000000"/>
              </w:rPr>
              <w:t>7</w:t>
            </w:r>
          </w:p>
        </w:tc>
        <w:tc>
          <w:tcPr>
            <w:tcW w:w="984" w:type="dxa"/>
            <w:tcBorders>
              <w:left w:val="single" w:sz="4" w:space="0" w:color="000000"/>
              <w:bottom w:val="single" w:sz="4" w:space="0" w:color="000000"/>
            </w:tcBorders>
            <w:vAlign w:val="bottom"/>
          </w:tcPr>
          <w:p w14:paraId="6CAE6688" w14:textId="77777777" w:rsidR="00D27A9A" w:rsidRDefault="00D27A9A" w:rsidP="00015AF6">
            <w:pPr>
              <w:snapToGrid w:val="0"/>
              <w:spacing w:after="0" w:line="240" w:lineRule="auto"/>
              <w:jc w:val="center"/>
              <w:rPr>
                <w:rFonts w:cs="Arial"/>
                <w:color w:val="000000"/>
              </w:rPr>
            </w:pPr>
            <w:r>
              <w:rPr>
                <w:rFonts w:cs="Arial"/>
                <w:color w:val="000000"/>
              </w:rPr>
              <w:t>6</w:t>
            </w:r>
          </w:p>
        </w:tc>
        <w:tc>
          <w:tcPr>
            <w:tcW w:w="984" w:type="dxa"/>
            <w:tcBorders>
              <w:left w:val="single" w:sz="4" w:space="0" w:color="000000"/>
              <w:bottom w:val="single" w:sz="4" w:space="0" w:color="000000"/>
            </w:tcBorders>
            <w:vAlign w:val="bottom"/>
          </w:tcPr>
          <w:p w14:paraId="79A0602C" w14:textId="77777777" w:rsidR="00D27A9A" w:rsidRDefault="00D27A9A" w:rsidP="00015AF6">
            <w:pPr>
              <w:snapToGrid w:val="0"/>
              <w:spacing w:after="0" w:line="240" w:lineRule="auto"/>
              <w:jc w:val="center"/>
              <w:rPr>
                <w:rFonts w:cs="Arial"/>
                <w:color w:val="000000"/>
              </w:rPr>
            </w:pPr>
            <w:r>
              <w:rPr>
                <w:rFonts w:cs="Arial"/>
                <w:color w:val="000000"/>
              </w:rPr>
              <w:t>4.5</w:t>
            </w:r>
          </w:p>
        </w:tc>
        <w:tc>
          <w:tcPr>
            <w:tcW w:w="844" w:type="dxa"/>
            <w:tcBorders>
              <w:left w:val="single" w:sz="4" w:space="0" w:color="000000"/>
              <w:bottom w:val="single" w:sz="4" w:space="0" w:color="000000"/>
            </w:tcBorders>
            <w:vAlign w:val="bottom"/>
          </w:tcPr>
          <w:p w14:paraId="18966010" w14:textId="77777777" w:rsidR="00D27A9A" w:rsidRDefault="00D27A9A" w:rsidP="00015AF6">
            <w:pPr>
              <w:snapToGrid w:val="0"/>
              <w:spacing w:after="0" w:line="240" w:lineRule="auto"/>
              <w:jc w:val="center"/>
              <w:rPr>
                <w:rFonts w:cs="Arial"/>
                <w:color w:val="000000"/>
              </w:rPr>
            </w:pPr>
            <w:r>
              <w:rPr>
                <w:rFonts w:cs="Arial"/>
                <w:color w:val="000000"/>
              </w:rPr>
              <w:t>8.4</w:t>
            </w:r>
          </w:p>
        </w:tc>
        <w:tc>
          <w:tcPr>
            <w:tcW w:w="1591" w:type="dxa"/>
            <w:tcBorders>
              <w:left w:val="single" w:sz="4" w:space="0" w:color="000000"/>
              <w:bottom w:val="single" w:sz="4" w:space="0" w:color="000000"/>
              <w:right w:val="single" w:sz="4" w:space="0" w:color="000000"/>
            </w:tcBorders>
            <w:vAlign w:val="bottom"/>
          </w:tcPr>
          <w:p w14:paraId="5BF004D3" w14:textId="77777777" w:rsidR="00D27A9A" w:rsidRDefault="00D27A9A" w:rsidP="00015AF6">
            <w:pPr>
              <w:snapToGrid w:val="0"/>
              <w:spacing w:after="0" w:line="240" w:lineRule="auto"/>
              <w:rPr>
                <w:rFonts w:cs="Arial"/>
                <w:color w:val="000000"/>
              </w:rPr>
            </w:pPr>
            <w:r>
              <w:rPr>
                <w:rFonts w:cs="Arial"/>
                <w:color w:val="000000"/>
              </w:rPr>
              <w:t>HLD5V50DNL</w:t>
            </w:r>
          </w:p>
        </w:tc>
      </w:tr>
      <w:tr w:rsidR="00D27A9A" w14:paraId="367C68EA" w14:textId="77777777" w:rsidTr="00931208">
        <w:trPr>
          <w:trHeight w:val="202"/>
        </w:trPr>
        <w:tc>
          <w:tcPr>
            <w:tcW w:w="984" w:type="dxa"/>
            <w:tcBorders>
              <w:left w:val="single" w:sz="4" w:space="0" w:color="000000"/>
              <w:bottom w:val="single" w:sz="4" w:space="0" w:color="000000"/>
            </w:tcBorders>
            <w:vAlign w:val="bottom"/>
          </w:tcPr>
          <w:p w14:paraId="76DC9D22" w14:textId="77777777" w:rsidR="00D27A9A" w:rsidRDefault="00D27A9A" w:rsidP="00015AF6">
            <w:pPr>
              <w:snapToGrid w:val="0"/>
              <w:spacing w:after="0" w:line="240" w:lineRule="auto"/>
              <w:jc w:val="center"/>
              <w:rPr>
                <w:rFonts w:cs="Arial"/>
                <w:b/>
                <w:bCs/>
                <w:color w:val="000000"/>
              </w:rPr>
            </w:pPr>
            <w:r>
              <w:rPr>
                <w:rFonts w:cs="Arial"/>
                <w:b/>
                <w:bCs/>
                <w:color w:val="000000"/>
              </w:rPr>
              <w:t>3</w:t>
            </w:r>
          </w:p>
        </w:tc>
        <w:tc>
          <w:tcPr>
            <w:tcW w:w="1971" w:type="dxa"/>
            <w:tcBorders>
              <w:left w:val="single" w:sz="4" w:space="0" w:color="000000"/>
              <w:bottom w:val="single" w:sz="4" w:space="0" w:color="000000"/>
            </w:tcBorders>
            <w:vAlign w:val="bottom"/>
          </w:tcPr>
          <w:p w14:paraId="08852946" w14:textId="77777777" w:rsidR="00D27A9A" w:rsidRDefault="00D27A9A" w:rsidP="00015AF6">
            <w:pPr>
              <w:snapToGrid w:val="0"/>
              <w:spacing w:after="0" w:line="240" w:lineRule="auto"/>
              <w:rPr>
                <w:rFonts w:cs="Arial"/>
                <w:color w:val="000000"/>
              </w:rPr>
            </w:pPr>
            <w:r>
              <w:rPr>
                <w:rFonts w:cs="Arial"/>
                <w:color w:val="000000"/>
              </w:rPr>
              <w:t>Entrada vehicular</w:t>
            </w:r>
          </w:p>
        </w:tc>
        <w:tc>
          <w:tcPr>
            <w:tcW w:w="1266" w:type="dxa"/>
            <w:tcBorders>
              <w:left w:val="single" w:sz="4" w:space="0" w:color="000000"/>
              <w:bottom w:val="single" w:sz="4" w:space="0" w:color="000000"/>
            </w:tcBorders>
            <w:vAlign w:val="bottom"/>
          </w:tcPr>
          <w:p w14:paraId="778D28EF" w14:textId="77777777" w:rsidR="00D27A9A" w:rsidRDefault="00D27A9A" w:rsidP="00015AF6">
            <w:pPr>
              <w:snapToGrid w:val="0"/>
              <w:spacing w:after="0" w:line="240" w:lineRule="auto"/>
              <w:jc w:val="center"/>
              <w:rPr>
                <w:rFonts w:cs="Arial"/>
                <w:color w:val="000000"/>
              </w:rPr>
            </w:pPr>
            <w:r>
              <w:rPr>
                <w:rFonts w:cs="Arial"/>
                <w:color w:val="000000"/>
              </w:rPr>
              <w:t>5</w:t>
            </w:r>
          </w:p>
        </w:tc>
        <w:tc>
          <w:tcPr>
            <w:tcW w:w="984" w:type="dxa"/>
            <w:tcBorders>
              <w:left w:val="single" w:sz="4" w:space="0" w:color="000000"/>
              <w:bottom w:val="single" w:sz="4" w:space="0" w:color="000000"/>
            </w:tcBorders>
            <w:vAlign w:val="bottom"/>
          </w:tcPr>
          <w:p w14:paraId="7D68561A" w14:textId="77777777" w:rsidR="00D27A9A" w:rsidRDefault="00D27A9A" w:rsidP="00015AF6">
            <w:pPr>
              <w:snapToGrid w:val="0"/>
              <w:spacing w:after="0" w:line="240" w:lineRule="auto"/>
              <w:jc w:val="center"/>
              <w:rPr>
                <w:rFonts w:cs="Arial"/>
                <w:color w:val="000000"/>
              </w:rPr>
            </w:pPr>
            <w:r>
              <w:rPr>
                <w:rFonts w:cs="Arial"/>
                <w:color w:val="000000"/>
              </w:rPr>
              <w:t>4</w:t>
            </w:r>
          </w:p>
        </w:tc>
        <w:tc>
          <w:tcPr>
            <w:tcW w:w="984" w:type="dxa"/>
            <w:tcBorders>
              <w:left w:val="single" w:sz="4" w:space="0" w:color="000000"/>
              <w:bottom w:val="single" w:sz="4" w:space="0" w:color="000000"/>
            </w:tcBorders>
            <w:vAlign w:val="bottom"/>
          </w:tcPr>
          <w:p w14:paraId="26BC1843" w14:textId="77777777" w:rsidR="00D27A9A" w:rsidRDefault="00D27A9A" w:rsidP="00015AF6">
            <w:pPr>
              <w:snapToGrid w:val="0"/>
              <w:spacing w:after="0" w:line="240" w:lineRule="auto"/>
              <w:jc w:val="center"/>
              <w:rPr>
                <w:rFonts w:cs="Arial"/>
                <w:color w:val="000000"/>
              </w:rPr>
            </w:pPr>
            <w:r>
              <w:rPr>
                <w:rFonts w:cs="Arial"/>
                <w:color w:val="000000"/>
              </w:rPr>
              <w:t>3</w:t>
            </w:r>
          </w:p>
        </w:tc>
        <w:tc>
          <w:tcPr>
            <w:tcW w:w="844" w:type="dxa"/>
            <w:tcBorders>
              <w:left w:val="single" w:sz="4" w:space="0" w:color="000000"/>
              <w:bottom w:val="single" w:sz="4" w:space="0" w:color="000000"/>
            </w:tcBorders>
            <w:vAlign w:val="bottom"/>
          </w:tcPr>
          <w:p w14:paraId="18FB7CB6" w14:textId="77777777" w:rsidR="00D27A9A" w:rsidRDefault="00D27A9A" w:rsidP="00015AF6">
            <w:pPr>
              <w:snapToGrid w:val="0"/>
              <w:spacing w:after="0" w:line="240" w:lineRule="auto"/>
              <w:jc w:val="center"/>
              <w:rPr>
                <w:rFonts w:cs="Arial"/>
                <w:color w:val="000000"/>
              </w:rPr>
            </w:pPr>
            <w:r>
              <w:rPr>
                <w:rFonts w:cs="Arial"/>
                <w:color w:val="000000"/>
              </w:rPr>
              <w:t>6</w:t>
            </w:r>
          </w:p>
        </w:tc>
        <w:tc>
          <w:tcPr>
            <w:tcW w:w="1591" w:type="dxa"/>
            <w:tcBorders>
              <w:left w:val="single" w:sz="4" w:space="0" w:color="000000"/>
              <w:bottom w:val="single" w:sz="4" w:space="0" w:color="000000"/>
              <w:right w:val="single" w:sz="4" w:space="0" w:color="000000"/>
            </w:tcBorders>
            <w:vAlign w:val="bottom"/>
          </w:tcPr>
          <w:p w14:paraId="02EC18B4" w14:textId="77777777" w:rsidR="00D27A9A" w:rsidRDefault="00D27A9A" w:rsidP="00015AF6">
            <w:pPr>
              <w:snapToGrid w:val="0"/>
              <w:spacing w:after="0" w:line="240" w:lineRule="auto"/>
              <w:rPr>
                <w:rFonts w:cs="Arial"/>
                <w:color w:val="000000"/>
              </w:rPr>
            </w:pPr>
            <w:r>
              <w:rPr>
                <w:rFonts w:cs="Arial"/>
                <w:color w:val="000000"/>
              </w:rPr>
              <w:t>HLD5V50DNL</w:t>
            </w:r>
          </w:p>
        </w:tc>
      </w:tr>
      <w:tr w:rsidR="00D27A9A" w14:paraId="580A6C8B" w14:textId="77777777" w:rsidTr="00931208">
        <w:trPr>
          <w:trHeight w:val="202"/>
        </w:trPr>
        <w:tc>
          <w:tcPr>
            <w:tcW w:w="984" w:type="dxa"/>
            <w:tcBorders>
              <w:left w:val="single" w:sz="4" w:space="0" w:color="000000"/>
              <w:bottom w:val="single" w:sz="4" w:space="0" w:color="000000"/>
            </w:tcBorders>
            <w:vAlign w:val="bottom"/>
          </w:tcPr>
          <w:p w14:paraId="5DD1A356" w14:textId="77777777" w:rsidR="00D27A9A" w:rsidRDefault="00D27A9A" w:rsidP="00015AF6">
            <w:pPr>
              <w:snapToGrid w:val="0"/>
              <w:spacing w:after="0" w:line="240" w:lineRule="auto"/>
              <w:jc w:val="center"/>
              <w:rPr>
                <w:rFonts w:cs="Arial"/>
                <w:b/>
                <w:bCs/>
                <w:color w:val="000000"/>
              </w:rPr>
            </w:pPr>
            <w:r>
              <w:rPr>
                <w:rFonts w:cs="Arial"/>
                <w:b/>
                <w:bCs/>
                <w:color w:val="000000"/>
              </w:rPr>
              <w:t>4</w:t>
            </w:r>
          </w:p>
        </w:tc>
        <w:tc>
          <w:tcPr>
            <w:tcW w:w="1971" w:type="dxa"/>
            <w:tcBorders>
              <w:left w:val="single" w:sz="4" w:space="0" w:color="000000"/>
              <w:bottom w:val="single" w:sz="4" w:space="0" w:color="000000"/>
            </w:tcBorders>
            <w:vAlign w:val="bottom"/>
          </w:tcPr>
          <w:p w14:paraId="4E741247" w14:textId="77777777" w:rsidR="00D27A9A" w:rsidRDefault="00D27A9A" w:rsidP="00015AF6">
            <w:pPr>
              <w:snapToGrid w:val="0"/>
              <w:spacing w:after="0" w:line="240" w:lineRule="auto"/>
              <w:rPr>
                <w:rFonts w:cs="Arial"/>
                <w:color w:val="000000"/>
              </w:rPr>
            </w:pPr>
            <w:r>
              <w:rPr>
                <w:rFonts w:cs="Arial"/>
                <w:color w:val="000000"/>
              </w:rPr>
              <w:t>Entrada vehicular</w:t>
            </w:r>
          </w:p>
        </w:tc>
        <w:tc>
          <w:tcPr>
            <w:tcW w:w="1266" w:type="dxa"/>
            <w:tcBorders>
              <w:left w:val="single" w:sz="4" w:space="0" w:color="000000"/>
              <w:bottom w:val="single" w:sz="4" w:space="0" w:color="000000"/>
            </w:tcBorders>
            <w:vAlign w:val="bottom"/>
          </w:tcPr>
          <w:p w14:paraId="55EE072E" w14:textId="77777777" w:rsidR="00D27A9A" w:rsidRDefault="00D27A9A" w:rsidP="00015AF6">
            <w:pPr>
              <w:snapToGrid w:val="0"/>
              <w:spacing w:after="0" w:line="240" w:lineRule="auto"/>
              <w:jc w:val="center"/>
              <w:rPr>
                <w:rFonts w:cs="Arial"/>
                <w:color w:val="000000"/>
              </w:rPr>
            </w:pPr>
            <w:r>
              <w:rPr>
                <w:rFonts w:cs="Arial"/>
                <w:color w:val="000000"/>
              </w:rPr>
              <w:t>5</w:t>
            </w:r>
          </w:p>
        </w:tc>
        <w:tc>
          <w:tcPr>
            <w:tcW w:w="984" w:type="dxa"/>
            <w:tcBorders>
              <w:left w:val="single" w:sz="4" w:space="0" w:color="000000"/>
              <w:bottom w:val="single" w:sz="4" w:space="0" w:color="000000"/>
            </w:tcBorders>
            <w:vAlign w:val="bottom"/>
          </w:tcPr>
          <w:p w14:paraId="2796644D" w14:textId="77777777" w:rsidR="00D27A9A" w:rsidRDefault="00D27A9A" w:rsidP="00015AF6">
            <w:pPr>
              <w:snapToGrid w:val="0"/>
              <w:spacing w:after="0" w:line="240" w:lineRule="auto"/>
              <w:jc w:val="center"/>
              <w:rPr>
                <w:rFonts w:cs="Arial"/>
                <w:color w:val="000000"/>
              </w:rPr>
            </w:pPr>
            <w:r>
              <w:rPr>
                <w:rFonts w:cs="Arial"/>
                <w:color w:val="000000"/>
              </w:rPr>
              <w:t>4</w:t>
            </w:r>
          </w:p>
        </w:tc>
        <w:tc>
          <w:tcPr>
            <w:tcW w:w="984" w:type="dxa"/>
            <w:tcBorders>
              <w:left w:val="single" w:sz="4" w:space="0" w:color="000000"/>
              <w:bottom w:val="single" w:sz="4" w:space="0" w:color="000000"/>
            </w:tcBorders>
            <w:vAlign w:val="bottom"/>
          </w:tcPr>
          <w:p w14:paraId="4F92A9B9" w14:textId="77777777" w:rsidR="00D27A9A" w:rsidRDefault="00D27A9A" w:rsidP="00015AF6">
            <w:pPr>
              <w:snapToGrid w:val="0"/>
              <w:spacing w:after="0" w:line="240" w:lineRule="auto"/>
              <w:jc w:val="center"/>
              <w:rPr>
                <w:rFonts w:cs="Arial"/>
                <w:color w:val="000000"/>
              </w:rPr>
            </w:pPr>
            <w:r>
              <w:rPr>
                <w:rFonts w:cs="Arial"/>
                <w:color w:val="000000"/>
              </w:rPr>
              <w:t>3</w:t>
            </w:r>
          </w:p>
        </w:tc>
        <w:tc>
          <w:tcPr>
            <w:tcW w:w="844" w:type="dxa"/>
            <w:tcBorders>
              <w:left w:val="single" w:sz="4" w:space="0" w:color="000000"/>
              <w:bottom w:val="single" w:sz="4" w:space="0" w:color="000000"/>
            </w:tcBorders>
            <w:vAlign w:val="bottom"/>
          </w:tcPr>
          <w:p w14:paraId="4886108C" w14:textId="77777777" w:rsidR="00D27A9A" w:rsidRDefault="00D27A9A" w:rsidP="00015AF6">
            <w:pPr>
              <w:snapToGrid w:val="0"/>
              <w:spacing w:after="0" w:line="240" w:lineRule="auto"/>
              <w:jc w:val="center"/>
              <w:rPr>
                <w:rFonts w:cs="Arial"/>
                <w:color w:val="000000"/>
              </w:rPr>
            </w:pPr>
            <w:r>
              <w:rPr>
                <w:rFonts w:cs="Arial"/>
                <w:color w:val="000000"/>
              </w:rPr>
              <w:t>6</w:t>
            </w:r>
          </w:p>
        </w:tc>
        <w:tc>
          <w:tcPr>
            <w:tcW w:w="1591" w:type="dxa"/>
            <w:tcBorders>
              <w:left w:val="single" w:sz="4" w:space="0" w:color="000000"/>
              <w:bottom w:val="single" w:sz="4" w:space="0" w:color="000000"/>
              <w:right w:val="single" w:sz="4" w:space="0" w:color="000000"/>
            </w:tcBorders>
            <w:vAlign w:val="bottom"/>
          </w:tcPr>
          <w:p w14:paraId="5A35ABBE" w14:textId="77777777" w:rsidR="00D27A9A" w:rsidRDefault="00D27A9A" w:rsidP="00015AF6">
            <w:pPr>
              <w:snapToGrid w:val="0"/>
              <w:spacing w:after="0" w:line="240" w:lineRule="auto"/>
              <w:rPr>
                <w:rFonts w:cs="Arial"/>
                <w:color w:val="000000"/>
              </w:rPr>
            </w:pPr>
            <w:r>
              <w:rPr>
                <w:rFonts w:cs="Arial"/>
                <w:color w:val="000000"/>
              </w:rPr>
              <w:t>HLD5V50DNL</w:t>
            </w:r>
          </w:p>
        </w:tc>
      </w:tr>
      <w:tr w:rsidR="00D27A9A" w14:paraId="7233F911" w14:textId="77777777" w:rsidTr="00931208">
        <w:trPr>
          <w:trHeight w:val="202"/>
        </w:trPr>
        <w:tc>
          <w:tcPr>
            <w:tcW w:w="984" w:type="dxa"/>
            <w:tcBorders>
              <w:left w:val="single" w:sz="4" w:space="0" w:color="000000"/>
              <w:bottom w:val="single" w:sz="4" w:space="0" w:color="000000"/>
            </w:tcBorders>
            <w:vAlign w:val="bottom"/>
          </w:tcPr>
          <w:p w14:paraId="22F2E624" w14:textId="77777777" w:rsidR="00D27A9A" w:rsidRDefault="00D27A9A" w:rsidP="00015AF6">
            <w:pPr>
              <w:snapToGrid w:val="0"/>
              <w:spacing w:after="0" w:line="240" w:lineRule="auto"/>
              <w:jc w:val="center"/>
              <w:rPr>
                <w:rFonts w:cs="Arial"/>
                <w:b/>
                <w:bCs/>
                <w:color w:val="000000"/>
              </w:rPr>
            </w:pPr>
            <w:r>
              <w:rPr>
                <w:rFonts w:cs="Arial"/>
                <w:b/>
                <w:bCs/>
                <w:color w:val="000000"/>
              </w:rPr>
              <w:t>5</w:t>
            </w:r>
          </w:p>
        </w:tc>
        <w:tc>
          <w:tcPr>
            <w:tcW w:w="1971" w:type="dxa"/>
            <w:tcBorders>
              <w:left w:val="single" w:sz="4" w:space="0" w:color="000000"/>
              <w:bottom w:val="single" w:sz="4" w:space="0" w:color="000000"/>
            </w:tcBorders>
            <w:vAlign w:val="bottom"/>
          </w:tcPr>
          <w:p w14:paraId="5B73BE28" w14:textId="77777777" w:rsidR="00D27A9A" w:rsidRDefault="00D27A9A" w:rsidP="00015AF6">
            <w:pPr>
              <w:snapToGrid w:val="0"/>
              <w:spacing w:after="0" w:line="240" w:lineRule="auto"/>
              <w:rPr>
                <w:rFonts w:cs="Arial"/>
                <w:color w:val="000000"/>
              </w:rPr>
            </w:pPr>
            <w:r>
              <w:rPr>
                <w:rFonts w:cs="Arial"/>
                <w:color w:val="000000"/>
              </w:rPr>
              <w:t>Entrada peatonal</w:t>
            </w:r>
          </w:p>
        </w:tc>
        <w:tc>
          <w:tcPr>
            <w:tcW w:w="1266" w:type="dxa"/>
            <w:tcBorders>
              <w:left w:val="single" w:sz="4" w:space="0" w:color="000000"/>
              <w:bottom w:val="single" w:sz="4" w:space="0" w:color="000000"/>
            </w:tcBorders>
            <w:vAlign w:val="bottom"/>
          </w:tcPr>
          <w:p w14:paraId="0252DE86" w14:textId="77777777" w:rsidR="00D27A9A" w:rsidRDefault="00D27A9A" w:rsidP="00015AF6">
            <w:pPr>
              <w:snapToGrid w:val="0"/>
              <w:spacing w:after="0" w:line="240" w:lineRule="auto"/>
              <w:jc w:val="center"/>
              <w:rPr>
                <w:rFonts w:cs="Arial"/>
                <w:color w:val="000000"/>
              </w:rPr>
            </w:pPr>
            <w:r>
              <w:rPr>
                <w:rFonts w:cs="Arial"/>
                <w:color w:val="000000"/>
              </w:rPr>
              <w:t>2.5</w:t>
            </w:r>
          </w:p>
        </w:tc>
        <w:tc>
          <w:tcPr>
            <w:tcW w:w="984" w:type="dxa"/>
            <w:tcBorders>
              <w:left w:val="single" w:sz="4" w:space="0" w:color="000000"/>
              <w:bottom w:val="single" w:sz="4" w:space="0" w:color="000000"/>
            </w:tcBorders>
            <w:vAlign w:val="bottom"/>
          </w:tcPr>
          <w:p w14:paraId="402F73ED" w14:textId="77777777" w:rsidR="00D27A9A" w:rsidRDefault="00D27A9A" w:rsidP="00015AF6">
            <w:pPr>
              <w:snapToGrid w:val="0"/>
              <w:spacing w:after="0" w:line="240" w:lineRule="auto"/>
              <w:jc w:val="center"/>
              <w:rPr>
                <w:rFonts w:cs="Arial"/>
                <w:color w:val="000000"/>
              </w:rPr>
            </w:pPr>
            <w:r>
              <w:rPr>
                <w:rFonts w:cs="Arial"/>
                <w:color w:val="000000"/>
              </w:rPr>
              <w:t>3.33</w:t>
            </w:r>
          </w:p>
        </w:tc>
        <w:tc>
          <w:tcPr>
            <w:tcW w:w="984" w:type="dxa"/>
            <w:tcBorders>
              <w:left w:val="single" w:sz="4" w:space="0" w:color="000000"/>
              <w:bottom w:val="single" w:sz="4" w:space="0" w:color="000000"/>
            </w:tcBorders>
            <w:vAlign w:val="bottom"/>
          </w:tcPr>
          <w:p w14:paraId="777F1C3F" w14:textId="77777777" w:rsidR="00D27A9A" w:rsidRDefault="00D27A9A" w:rsidP="00015AF6">
            <w:pPr>
              <w:snapToGrid w:val="0"/>
              <w:spacing w:after="0" w:line="240" w:lineRule="auto"/>
              <w:jc w:val="center"/>
              <w:rPr>
                <w:rFonts w:cs="Arial"/>
                <w:color w:val="000000"/>
              </w:rPr>
            </w:pPr>
            <w:r>
              <w:rPr>
                <w:rFonts w:cs="Arial"/>
                <w:color w:val="000000"/>
              </w:rPr>
              <w:t>2.5</w:t>
            </w:r>
          </w:p>
        </w:tc>
        <w:tc>
          <w:tcPr>
            <w:tcW w:w="844" w:type="dxa"/>
            <w:tcBorders>
              <w:left w:val="single" w:sz="4" w:space="0" w:color="000000"/>
              <w:bottom w:val="single" w:sz="4" w:space="0" w:color="000000"/>
            </w:tcBorders>
            <w:vAlign w:val="bottom"/>
          </w:tcPr>
          <w:p w14:paraId="626B82DD" w14:textId="77777777" w:rsidR="00D27A9A" w:rsidRDefault="00D27A9A" w:rsidP="00015AF6">
            <w:pPr>
              <w:snapToGrid w:val="0"/>
              <w:spacing w:after="0" w:line="240" w:lineRule="auto"/>
              <w:jc w:val="center"/>
              <w:rPr>
                <w:rFonts w:cs="Arial"/>
                <w:color w:val="000000"/>
              </w:rPr>
            </w:pPr>
            <w:r>
              <w:rPr>
                <w:rFonts w:cs="Arial"/>
                <w:color w:val="000000"/>
              </w:rPr>
              <w:t>3.6</w:t>
            </w:r>
          </w:p>
        </w:tc>
        <w:tc>
          <w:tcPr>
            <w:tcW w:w="1591" w:type="dxa"/>
            <w:tcBorders>
              <w:left w:val="single" w:sz="4" w:space="0" w:color="000000"/>
              <w:bottom w:val="single" w:sz="4" w:space="0" w:color="000000"/>
              <w:right w:val="single" w:sz="4" w:space="0" w:color="000000"/>
            </w:tcBorders>
            <w:vAlign w:val="bottom"/>
          </w:tcPr>
          <w:p w14:paraId="51883A5E" w14:textId="77777777" w:rsidR="00D27A9A" w:rsidRDefault="00D27A9A" w:rsidP="00015AF6">
            <w:pPr>
              <w:snapToGrid w:val="0"/>
              <w:spacing w:after="0" w:line="240" w:lineRule="auto"/>
              <w:jc w:val="center"/>
              <w:rPr>
                <w:rFonts w:cs="Arial"/>
                <w:color w:val="000000"/>
              </w:rPr>
            </w:pPr>
            <w:r>
              <w:rPr>
                <w:rFonts w:cs="Arial"/>
                <w:color w:val="000000"/>
              </w:rPr>
              <w:t>HLD27V13DNL</w:t>
            </w:r>
          </w:p>
        </w:tc>
      </w:tr>
      <w:tr w:rsidR="00D27A9A" w14:paraId="1E486AC1" w14:textId="77777777" w:rsidTr="00931208">
        <w:trPr>
          <w:trHeight w:val="202"/>
        </w:trPr>
        <w:tc>
          <w:tcPr>
            <w:tcW w:w="984" w:type="dxa"/>
            <w:tcBorders>
              <w:left w:val="single" w:sz="4" w:space="0" w:color="000000"/>
              <w:bottom w:val="single" w:sz="4" w:space="0" w:color="000000"/>
            </w:tcBorders>
            <w:vAlign w:val="bottom"/>
          </w:tcPr>
          <w:p w14:paraId="4EE707F9" w14:textId="77777777" w:rsidR="00D27A9A" w:rsidRDefault="00D27A9A" w:rsidP="00015AF6">
            <w:pPr>
              <w:snapToGrid w:val="0"/>
              <w:spacing w:after="0" w:line="240" w:lineRule="auto"/>
              <w:jc w:val="center"/>
              <w:rPr>
                <w:rFonts w:cs="Arial"/>
                <w:b/>
                <w:bCs/>
                <w:color w:val="000000"/>
              </w:rPr>
            </w:pPr>
            <w:r>
              <w:rPr>
                <w:rFonts w:cs="Arial"/>
                <w:b/>
                <w:bCs/>
                <w:color w:val="000000"/>
              </w:rPr>
              <w:t>6</w:t>
            </w:r>
          </w:p>
        </w:tc>
        <w:tc>
          <w:tcPr>
            <w:tcW w:w="1971" w:type="dxa"/>
            <w:tcBorders>
              <w:left w:val="single" w:sz="4" w:space="0" w:color="000000"/>
              <w:bottom w:val="single" w:sz="4" w:space="0" w:color="000000"/>
            </w:tcBorders>
            <w:vAlign w:val="bottom"/>
          </w:tcPr>
          <w:p w14:paraId="1029AC9C" w14:textId="77777777" w:rsidR="00D27A9A" w:rsidRDefault="00D27A9A" w:rsidP="00015AF6">
            <w:pPr>
              <w:snapToGrid w:val="0"/>
              <w:spacing w:after="0" w:line="240" w:lineRule="auto"/>
              <w:rPr>
                <w:rFonts w:cs="Arial"/>
                <w:color w:val="000000"/>
              </w:rPr>
            </w:pPr>
            <w:r>
              <w:rPr>
                <w:rFonts w:cs="Arial"/>
                <w:color w:val="000000"/>
              </w:rPr>
              <w:t>Entrada peatonal</w:t>
            </w:r>
          </w:p>
        </w:tc>
        <w:tc>
          <w:tcPr>
            <w:tcW w:w="1266" w:type="dxa"/>
            <w:tcBorders>
              <w:left w:val="single" w:sz="4" w:space="0" w:color="000000"/>
              <w:bottom w:val="single" w:sz="4" w:space="0" w:color="000000"/>
            </w:tcBorders>
            <w:vAlign w:val="bottom"/>
          </w:tcPr>
          <w:p w14:paraId="29CF8549" w14:textId="77777777" w:rsidR="00D27A9A" w:rsidRDefault="00D27A9A" w:rsidP="00015AF6">
            <w:pPr>
              <w:snapToGrid w:val="0"/>
              <w:spacing w:after="0" w:line="240" w:lineRule="auto"/>
              <w:jc w:val="center"/>
              <w:rPr>
                <w:rFonts w:cs="Arial"/>
                <w:color w:val="000000"/>
              </w:rPr>
            </w:pPr>
            <w:r>
              <w:rPr>
                <w:rFonts w:cs="Arial"/>
                <w:color w:val="000000"/>
              </w:rPr>
              <w:t>2.5</w:t>
            </w:r>
          </w:p>
        </w:tc>
        <w:tc>
          <w:tcPr>
            <w:tcW w:w="984" w:type="dxa"/>
            <w:tcBorders>
              <w:left w:val="single" w:sz="4" w:space="0" w:color="000000"/>
              <w:bottom w:val="single" w:sz="4" w:space="0" w:color="000000"/>
            </w:tcBorders>
            <w:vAlign w:val="bottom"/>
          </w:tcPr>
          <w:p w14:paraId="1939063B" w14:textId="77777777" w:rsidR="00D27A9A" w:rsidRDefault="00D27A9A" w:rsidP="00015AF6">
            <w:pPr>
              <w:snapToGrid w:val="0"/>
              <w:spacing w:after="0" w:line="240" w:lineRule="auto"/>
              <w:jc w:val="center"/>
              <w:rPr>
                <w:rFonts w:cs="Arial"/>
                <w:color w:val="000000"/>
              </w:rPr>
            </w:pPr>
            <w:r>
              <w:rPr>
                <w:rFonts w:cs="Arial"/>
                <w:color w:val="000000"/>
              </w:rPr>
              <w:t>3.33</w:t>
            </w:r>
          </w:p>
        </w:tc>
        <w:tc>
          <w:tcPr>
            <w:tcW w:w="984" w:type="dxa"/>
            <w:tcBorders>
              <w:left w:val="single" w:sz="4" w:space="0" w:color="000000"/>
              <w:bottom w:val="single" w:sz="4" w:space="0" w:color="000000"/>
            </w:tcBorders>
            <w:vAlign w:val="bottom"/>
          </w:tcPr>
          <w:p w14:paraId="3BB0CE90" w14:textId="77777777" w:rsidR="00D27A9A" w:rsidRDefault="00D27A9A" w:rsidP="00015AF6">
            <w:pPr>
              <w:snapToGrid w:val="0"/>
              <w:spacing w:after="0" w:line="240" w:lineRule="auto"/>
              <w:jc w:val="center"/>
              <w:rPr>
                <w:rFonts w:cs="Arial"/>
                <w:color w:val="000000"/>
              </w:rPr>
            </w:pPr>
            <w:r>
              <w:rPr>
                <w:rFonts w:cs="Arial"/>
                <w:color w:val="000000"/>
              </w:rPr>
              <w:t>2.5</w:t>
            </w:r>
          </w:p>
        </w:tc>
        <w:tc>
          <w:tcPr>
            <w:tcW w:w="844" w:type="dxa"/>
            <w:tcBorders>
              <w:left w:val="single" w:sz="4" w:space="0" w:color="000000"/>
              <w:bottom w:val="single" w:sz="4" w:space="0" w:color="000000"/>
            </w:tcBorders>
            <w:vAlign w:val="bottom"/>
          </w:tcPr>
          <w:p w14:paraId="08F14EF2" w14:textId="77777777" w:rsidR="00D27A9A" w:rsidRDefault="00D27A9A" w:rsidP="00015AF6">
            <w:pPr>
              <w:snapToGrid w:val="0"/>
              <w:spacing w:after="0" w:line="240" w:lineRule="auto"/>
              <w:jc w:val="center"/>
              <w:rPr>
                <w:rFonts w:cs="Arial"/>
                <w:color w:val="000000"/>
              </w:rPr>
            </w:pPr>
            <w:r>
              <w:rPr>
                <w:rFonts w:cs="Arial"/>
                <w:color w:val="000000"/>
              </w:rPr>
              <w:t>3.6</w:t>
            </w:r>
          </w:p>
        </w:tc>
        <w:tc>
          <w:tcPr>
            <w:tcW w:w="1591" w:type="dxa"/>
            <w:tcBorders>
              <w:left w:val="single" w:sz="4" w:space="0" w:color="000000"/>
              <w:bottom w:val="single" w:sz="4" w:space="0" w:color="000000"/>
              <w:right w:val="single" w:sz="4" w:space="0" w:color="000000"/>
            </w:tcBorders>
            <w:vAlign w:val="bottom"/>
          </w:tcPr>
          <w:p w14:paraId="2C6E4B38" w14:textId="77777777" w:rsidR="00D27A9A" w:rsidRDefault="00D27A9A" w:rsidP="00015AF6">
            <w:pPr>
              <w:snapToGrid w:val="0"/>
              <w:spacing w:after="0" w:line="240" w:lineRule="auto"/>
              <w:jc w:val="center"/>
              <w:rPr>
                <w:rFonts w:cs="Arial"/>
                <w:color w:val="000000"/>
              </w:rPr>
            </w:pPr>
            <w:r>
              <w:rPr>
                <w:rFonts w:cs="Arial"/>
                <w:color w:val="000000"/>
              </w:rPr>
              <w:t>HLD27V13DNL</w:t>
            </w:r>
          </w:p>
        </w:tc>
      </w:tr>
      <w:tr w:rsidR="00D27A9A" w14:paraId="705354B7" w14:textId="77777777" w:rsidTr="00931208">
        <w:trPr>
          <w:trHeight w:val="607"/>
        </w:trPr>
        <w:tc>
          <w:tcPr>
            <w:tcW w:w="984" w:type="dxa"/>
            <w:tcBorders>
              <w:left w:val="single" w:sz="4" w:space="0" w:color="000000"/>
              <w:bottom w:val="single" w:sz="4" w:space="0" w:color="000000"/>
            </w:tcBorders>
            <w:vAlign w:val="center"/>
          </w:tcPr>
          <w:p w14:paraId="5B34258F" w14:textId="77777777" w:rsidR="00D27A9A" w:rsidRDefault="00D27A9A" w:rsidP="00015AF6">
            <w:pPr>
              <w:snapToGrid w:val="0"/>
              <w:spacing w:after="0" w:line="240" w:lineRule="auto"/>
              <w:jc w:val="center"/>
              <w:rPr>
                <w:rFonts w:cs="Arial"/>
                <w:b/>
                <w:bCs/>
                <w:color w:val="000000"/>
              </w:rPr>
            </w:pPr>
            <w:r>
              <w:rPr>
                <w:rFonts w:cs="Arial"/>
                <w:b/>
                <w:bCs/>
                <w:color w:val="000000"/>
              </w:rPr>
              <w:t>7</w:t>
            </w:r>
          </w:p>
        </w:tc>
        <w:tc>
          <w:tcPr>
            <w:tcW w:w="1971" w:type="dxa"/>
            <w:tcBorders>
              <w:left w:val="single" w:sz="4" w:space="0" w:color="000000"/>
              <w:bottom w:val="single" w:sz="4" w:space="0" w:color="000000"/>
            </w:tcBorders>
            <w:vAlign w:val="center"/>
          </w:tcPr>
          <w:p w14:paraId="7A91C8AB" w14:textId="77777777" w:rsidR="00D27A9A" w:rsidRDefault="00D27A9A" w:rsidP="00015AF6">
            <w:pPr>
              <w:snapToGrid w:val="0"/>
              <w:spacing w:after="0" w:line="240" w:lineRule="auto"/>
              <w:jc w:val="center"/>
              <w:rPr>
                <w:rFonts w:cs="Arial"/>
                <w:color w:val="000000"/>
              </w:rPr>
            </w:pPr>
            <w:r>
              <w:rPr>
                <w:rFonts w:cs="Arial"/>
                <w:color w:val="000000"/>
              </w:rPr>
              <w:t>Garita de entrada edificios administrativos</w:t>
            </w:r>
          </w:p>
        </w:tc>
        <w:tc>
          <w:tcPr>
            <w:tcW w:w="1266" w:type="dxa"/>
            <w:tcBorders>
              <w:left w:val="single" w:sz="4" w:space="0" w:color="000000"/>
              <w:bottom w:val="single" w:sz="4" w:space="0" w:color="000000"/>
            </w:tcBorders>
            <w:vAlign w:val="center"/>
          </w:tcPr>
          <w:p w14:paraId="45CC53A3" w14:textId="77777777" w:rsidR="00D27A9A" w:rsidRDefault="00D27A9A" w:rsidP="00015AF6">
            <w:pPr>
              <w:snapToGrid w:val="0"/>
              <w:spacing w:after="0" w:line="240" w:lineRule="auto"/>
              <w:jc w:val="center"/>
              <w:rPr>
                <w:rFonts w:cs="Arial"/>
                <w:color w:val="000000"/>
              </w:rPr>
            </w:pPr>
            <w:r>
              <w:rPr>
                <w:rFonts w:cs="Arial"/>
                <w:color w:val="000000"/>
              </w:rPr>
              <w:t>3</w:t>
            </w:r>
          </w:p>
        </w:tc>
        <w:tc>
          <w:tcPr>
            <w:tcW w:w="984" w:type="dxa"/>
            <w:tcBorders>
              <w:left w:val="single" w:sz="4" w:space="0" w:color="000000"/>
              <w:bottom w:val="single" w:sz="4" w:space="0" w:color="000000"/>
            </w:tcBorders>
            <w:vAlign w:val="center"/>
          </w:tcPr>
          <w:p w14:paraId="4AB1764C" w14:textId="77777777" w:rsidR="00D27A9A" w:rsidRDefault="00D27A9A" w:rsidP="00015AF6">
            <w:pPr>
              <w:snapToGrid w:val="0"/>
              <w:spacing w:after="0" w:line="240" w:lineRule="auto"/>
              <w:jc w:val="center"/>
              <w:rPr>
                <w:rFonts w:cs="Arial"/>
                <w:color w:val="000000"/>
              </w:rPr>
            </w:pPr>
            <w:r>
              <w:rPr>
                <w:rFonts w:cs="Arial"/>
                <w:color w:val="000000"/>
              </w:rPr>
              <w:t>3</w:t>
            </w:r>
          </w:p>
        </w:tc>
        <w:tc>
          <w:tcPr>
            <w:tcW w:w="984" w:type="dxa"/>
            <w:tcBorders>
              <w:left w:val="single" w:sz="4" w:space="0" w:color="000000"/>
              <w:bottom w:val="single" w:sz="4" w:space="0" w:color="000000"/>
            </w:tcBorders>
            <w:vAlign w:val="center"/>
          </w:tcPr>
          <w:p w14:paraId="15141289" w14:textId="77777777" w:rsidR="00D27A9A" w:rsidRDefault="00D27A9A" w:rsidP="00015AF6">
            <w:pPr>
              <w:snapToGrid w:val="0"/>
              <w:spacing w:after="0" w:line="240" w:lineRule="auto"/>
              <w:jc w:val="center"/>
              <w:rPr>
                <w:rFonts w:cs="Arial"/>
                <w:color w:val="000000"/>
              </w:rPr>
            </w:pPr>
            <w:r>
              <w:rPr>
                <w:rFonts w:cs="Arial"/>
                <w:color w:val="000000"/>
              </w:rPr>
              <w:t>2.25</w:t>
            </w:r>
          </w:p>
        </w:tc>
        <w:tc>
          <w:tcPr>
            <w:tcW w:w="844" w:type="dxa"/>
            <w:tcBorders>
              <w:left w:val="single" w:sz="4" w:space="0" w:color="000000"/>
              <w:bottom w:val="single" w:sz="4" w:space="0" w:color="000000"/>
            </w:tcBorders>
            <w:vAlign w:val="center"/>
          </w:tcPr>
          <w:p w14:paraId="3E17CBD7" w14:textId="77777777" w:rsidR="00D27A9A" w:rsidRDefault="00D27A9A" w:rsidP="00015AF6">
            <w:pPr>
              <w:snapToGrid w:val="0"/>
              <w:spacing w:after="0" w:line="240" w:lineRule="auto"/>
              <w:jc w:val="center"/>
              <w:rPr>
                <w:rFonts w:cs="Arial"/>
                <w:color w:val="000000"/>
              </w:rPr>
            </w:pPr>
            <w:r>
              <w:rPr>
                <w:rFonts w:cs="Arial"/>
                <w:color w:val="000000"/>
              </w:rPr>
              <w:t>4.8</w:t>
            </w:r>
          </w:p>
        </w:tc>
        <w:tc>
          <w:tcPr>
            <w:tcW w:w="1591" w:type="dxa"/>
            <w:tcBorders>
              <w:left w:val="single" w:sz="4" w:space="0" w:color="000000"/>
              <w:bottom w:val="single" w:sz="4" w:space="0" w:color="000000"/>
              <w:right w:val="single" w:sz="4" w:space="0" w:color="000000"/>
            </w:tcBorders>
            <w:vAlign w:val="center"/>
          </w:tcPr>
          <w:p w14:paraId="31F3C82E" w14:textId="77777777" w:rsidR="00D27A9A" w:rsidRDefault="00D27A9A" w:rsidP="00015AF6">
            <w:pPr>
              <w:snapToGrid w:val="0"/>
              <w:spacing w:after="0" w:line="240" w:lineRule="auto"/>
              <w:jc w:val="center"/>
              <w:rPr>
                <w:rFonts w:cs="Arial"/>
                <w:color w:val="000000"/>
              </w:rPr>
            </w:pPr>
            <w:r>
              <w:rPr>
                <w:rFonts w:cs="Arial"/>
                <w:color w:val="000000"/>
              </w:rPr>
              <w:t>HLD27V13DNL</w:t>
            </w:r>
          </w:p>
        </w:tc>
      </w:tr>
      <w:tr w:rsidR="00D27A9A" w14:paraId="04AC9739" w14:textId="77777777" w:rsidTr="00A755B4">
        <w:trPr>
          <w:trHeight w:val="607"/>
        </w:trPr>
        <w:tc>
          <w:tcPr>
            <w:tcW w:w="984" w:type="dxa"/>
            <w:tcBorders>
              <w:left w:val="single" w:sz="4" w:space="0" w:color="000000"/>
              <w:bottom w:val="single" w:sz="4" w:space="0" w:color="auto"/>
            </w:tcBorders>
            <w:vAlign w:val="center"/>
          </w:tcPr>
          <w:p w14:paraId="47E5DFAD" w14:textId="77777777" w:rsidR="00D27A9A" w:rsidRDefault="00D27A9A" w:rsidP="00015AF6">
            <w:pPr>
              <w:snapToGrid w:val="0"/>
              <w:spacing w:after="0" w:line="240" w:lineRule="auto"/>
              <w:jc w:val="center"/>
              <w:rPr>
                <w:rFonts w:cs="Arial"/>
                <w:b/>
                <w:bCs/>
                <w:color w:val="000000"/>
              </w:rPr>
            </w:pPr>
            <w:r>
              <w:rPr>
                <w:rFonts w:cs="Arial"/>
                <w:b/>
                <w:bCs/>
                <w:color w:val="000000"/>
              </w:rPr>
              <w:t>8</w:t>
            </w:r>
          </w:p>
        </w:tc>
        <w:tc>
          <w:tcPr>
            <w:tcW w:w="1971" w:type="dxa"/>
            <w:tcBorders>
              <w:left w:val="single" w:sz="4" w:space="0" w:color="000000"/>
              <w:bottom w:val="single" w:sz="4" w:space="0" w:color="auto"/>
            </w:tcBorders>
            <w:vAlign w:val="center"/>
          </w:tcPr>
          <w:p w14:paraId="58C2B89A" w14:textId="77777777" w:rsidR="00D27A9A" w:rsidRDefault="00D27A9A" w:rsidP="00015AF6">
            <w:pPr>
              <w:snapToGrid w:val="0"/>
              <w:spacing w:after="0" w:line="240" w:lineRule="auto"/>
              <w:jc w:val="center"/>
              <w:rPr>
                <w:rFonts w:cs="Arial"/>
                <w:color w:val="000000"/>
              </w:rPr>
            </w:pPr>
            <w:r>
              <w:rPr>
                <w:rFonts w:cs="Arial"/>
                <w:color w:val="000000"/>
              </w:rPr>
              <w:t>Garita de entrada edificios administrativos</w:t>
            </w:r>
          </w:p>
        </w:tc>
        <w:tc>
          <w:tcPr>
            <w:tcW w:w="1266" w:type="dxa"/>
            <w:tcBorders>
              <w:left w:val="single" w:sz="4" w:space="0" w:color="000000"/>
              <w:bottom w:val="single" w:sz="4" w:space="0" w:color="auto"/>
            </w:tcBorders>
            <w:vAlign w:val="center"/>
          </w:tcPr>
          <w:p w14:paraId="4130D419" w14:textId="77777777" w:rsidR="00D27A9A" w:rsidRDefault="00D27A9A" w:rsidP="00015AF6">
            <w:pPr>
              <w:snapToGrid w:val="0"/>
              <w:spacing w:after="0" w:line="240" w:lineRule="auto"/>
              <w:jc w:val="center"/>
              <w:rPr>
                <w:rFonts w:cs="Arial"/>
                <w:color w:val="000000"/>
              </w:rPr>
            </w:pPr>
            <w:r>
              <w:rPr>
                <w:rFonts w:cs="Arial"/>
                <w:color w:val="000000"/>
              </w:rPr>
              <w:t>3</w:t>
            </w:r>
          </w:p>
        </w:tc>
        <w:tc>
          <w:tcPr>
            <w:tcW w:w="984" w:type="dxa"/>
            <w:tcBorders>
              <w:left w:val="single" w:sz="4" w:space="0" w:color="000000"/>
              <w:bottom w:val="single" w:sz="4" w:space="0" w:color="auto"/>
            </w:tcBorders>
            <w:vAlign w:val="center"/>
          </w:tcPr>
          <w:p w14:paraId="094588FE" w14:textId="77777777" w:rsidR="00D27A9A" w:rsidRDefault="00D27A9A" w:rsidP="00015AF6">
            <w:pPr>
              <w:snapToGrid w:val="0"/>
              <w:spacing w:after="0" w:line="240" w:lineRule="auto"/>
              <w:jc w:val="center"/>
              <w:rPr>
                <w:rFonts w:cs="Arial"/>
                <w:color w:val="000000"/>
              </w:rPr>
            </w:pPr>
            <w:r>
              <w:rPr>
                <w:rFonts w:cs="Arial"/>
                <w:color w:val="000000"/>
              </w:rPr>
              <w:t>3</w:t>
            </w:r>
          </w:p>
        </w:tc>
        <w:tc>
          <w:tcPr>
            <w:tcW w:w="984" w:type="dxa"/>
            <w:tcBorders>
              <w:left w:val="single" w:sz="4" w:space="0" w:color="000000"/>
              <w:bottom w:val="single" w:sz="4" w:space="0" w:color="auto"/>
            </w:tcBorders>
            <w:vAlign w:val="center"/>
          </w:tcPr>
          <w:p w14:paraId="4BA53DCE" w14:textId="77777777" w:rsidR="00D27A9A" w:rsidRDefault="00D27A9A" w:rsidP="00015AF6">
            <w:pPr>
              <w:snapToGrid w:val="0"/>
              <w:spacing w:after="0" w:line="240" w:lineRule="auto"/>
              <w:jc w:val="center"/>
              <w:rPr>
                <w:rFonts w:cs="Arial"/>
                <w:color w:val="000000"/>
              </w:rPr>
            </w:pPr>
            <w:r>
              <w:rPr>
                <w:rFonts w:cs="Arial"/>
                <w:color w:val="000000"/>
              </w:rPr>
              <w:t>2.25</w:t>
            </w:r>
          </w:p>
        </w:tc>
        <w:tc>
          <w:tcPr>
            <w:tcW w:w="844" w:type="dxa"/>
            <w:tcBorders>
              <w:left w:val="single" w:sz="4" w:space="0" w:color="000000"/>
              <w:bottom w:val="single" w:sz="4" w:space="0" w:color="auto"/>
            </w:tcBorders>
            <w:vAlign w:val="center"/>
          </w:tcPr>
          <w:p w14:paraId="1D40F742" w14:textId="77777777" w:rsidR="00D27A9A" w:rsidRDefault="00D27A9A" w:rsidP="00015AF6">
            <w:pPr>
              <w:snapToGrid w:val="0"/>
              <w:spacing w:after="0" w:line="240" w:lineRule="auto"/>
              <w:jc w:val="center"/>
              <w:rPr>
                <w:rFonts w:cs="Arial"/>
                <w:color w:val="000000"/>
              </w:rPr>
            </w:pPr>
            <w:r>
              <w:rPr>
                <w:rFonts w:cs="Arial"/>
                <w:color w:val="000000"/>
              </w:rPr>
              <w:t>4.8</w:t>
            </w:r>
          </w:p>
        </w:tc>
        <w:tc>
          <w:tcPr>
            <w:tcW w:w="1591" w:type="dxa"/>
            <w:tcBorders>
              <w:left w:val="single" w:sz="4" w:space="0" w:color="000000"/>
              <w:bottom w:val="single" w:sz="4" w:space="0" w:color="auto"/>
              <w:right w:val="single" w:sz="4" w:space="0" w:color="000000"/>
            </w:tcBorders>
            <w:vAlign w:val="center"/>
          </w:tcPr>
          <w:p w14:paraId="605A5646" w14:textId="77777777" w:rsidR="00D27A9A" w:rsidRDefault="00D27A9A" w:rsidP="00015AF6">
            <w:pPr>
              <w:snapToGrid w:val="0"/>
              <w:spacing w:after="0" w:line="240" w:lineRule="auto"/>
              <w:jc w:val="center"/>
              <w:rPr>
                <w:rFonts w:cs="Arial"/>
                <w:color w:val="000000"/>
              </w:rPr>
            </w:pPr>
            <w:r>
              <w:rPr>
                <w:rFonts w:cs="Arial"/>
                <w:color w:val="000000"/>
              </w:rPr>
              <w:t>HLD27V13DNL</w:t>
            </w:r>
          </w:p>
        </w:tc>
      </w:tr>
      <w:tr w:rsidR="00D27A9A" w14:paraId="7E597677" w14:textId="77777777" w:rsidTr="00A755B4">
        <w:trPr>
          <w:trHeight w:val="202"/>
        </w:trPr>
        <w:tc>
          <w:tcPr>
            <w:tcW w:w="984" w:type="dxa"/>
            <w:tcBorders>
              <w:top w:val="single" w:sz="4" w:space="0" w:color="auto"/>
              <w:left w:val="single" w:sz="4" w:space="0" w:color="auto"/>
              <w:bottom w:val="single" w:sz="4" w:space="0" w:color="auto"/>
              <w:right w:val="single" w:sz="4" w:space="0" w:color="auto"/>
            </w:tcBorders>
            <w:vAlign w:val="bottom"/>
          </w:tcPr>
          <w:p w14:paraId="6C320660" w14:textId="77777777" w:rsidR="00D27A9A" w:rsidRDefault="00D27A9A" w:rsidP="00015AF6">
            <w:pPr>
              <w:snapToGrid w:val="0"/>
              <w:spacing w:after="0" w:line="240" w:lineRule="auto"/>
              <w:jc w:val="center"/>
              <w:rPr>
                <w:rFonts w:cs="Arial"/>
                <w:b/>
                <w:bCs/>
                <w:color w:val="000000"/>
              </w:rPr>
            </w:pPr>
            <w:r>
              <w:rPr>
                <w:rFonts w:cs="Arial"/>
                <w:b/>
                <w:bCs/>
                <w:color w:val="000000"/>
              </w:rPr>
              <w:lastRenderedPageBreak/>
              <w:t>13</w:t>
            </w:r>
          </w:p>
        </w:tc>
        <w:tc>
          <w:tcPr>
            <w:tcW w:w="1971" w:type="dxa"/>
            <w:tcBorders>
              <w:top w:val="single" w:sz="4" w:space="0" w:color="auto"/>
              <w:left w:val="single" w:sz="4" w:space="0" w:color="auto"/>
              <w:bottom w:val="single" w:sz="4" w:space="0" w:color="auto"/>
              <w:right w:val="single" w:sz="4" w:space="0" w:color="auto"/>
            </w:tcBorders>
            <w:vAlign w:val="bottom"/>
          </w:tcPr>
          <w:p w14:paraId="562B7235" w14:textId="77777777" w:rsidR="00D27A9A" w:rsidRDefault="00D27A9A" w:rsidP="00015AF6">
            <w:pPr>
              <w:snapToGrid w:val="0"/>
              <w:spacing w:after="0" w:line="240" w:lineRule="auto"/>
              <w:jc w:val="center"/>
              <w:rPr>
                <w:rFonts w:cs="Arial"/>
                <w:color w:val="000000"/>
              </w:rPr>
            </w:pPr>
            <w:r>
              <w:rPr>
                <w:rFonts w:cs="Arial"/>
                <w:color w:val="000000"/>
              </w:rPr>
              <w:t>Área de pesaje</w:t>
            </w:r>
          </w:p>
        </w:tc>
        <w:tc>
          <w:tcPr>
            <w:tcW w:w="1266" w:type="dxa"/>
            <w:tcBorders>
              <w:top w:val="single" w:sz="4" w:space="0" w:color="auto"/>
              <w:left w:val="single" w:sz="4" w:space="0" w:color="auto"/>
              <w:bottom w:val="single" w:sz="4" w:space="0" w:color="auto"/>
              <w:right w:val="single" w:sz="4" w:space="0" w:color="auto"/>
            </w:tcBorders>
            <w:vAlign w:val="bottom"/>
          </w:tcPr>
          <w:p w14:paraId="5BC9334B" w14:textId="77777777" w:rsidR="00D27A9A" w:rsidRDefault="00D27A9A" w:rsidP="00015AF6">
            <w:pPr>
              <w:snapToGrid w:val="0"/>
              <w:spacing w:after="0" w:line="240" w:lineRule="auto"/>
              <w:jc w:val="center"/>
              <w:rPr>
                <w:rFonts w:cs="Arial"/>
                <w:color w:val="000000"/>
              </w:rPr>
            </w:pPr>
            <w:r>
              <w:rPr>
                <w:rFonts w:cs="Arial"/>
                <w:color w:val="000000"/>
              </w:rPr>
              <w:t>8</w:t>
            </w:r>
          </w:p>
        </w:tc>
        <w:tc>
          <w:tcPr>
            <w:tcW w:w="984" w:type="dxa"/>
            <w:tcBorders>
              <w:top w:val="single" w:sz="4" w:space="0" w:color="auto"/>
              <w:left w:val="single" w:sz="4" w:space="0" w:color="auto"/>
              <w:bottom w:val="single" w:sz="4" w:space="0" w:color="auto"/>
              <w:right w:val="single" w:sz="4" w:space="0" w:color="auto"/>
            </w:tcBorders>
            <w:vAlign w:val="bottom"/>
          </w:tcPr>
          <w:p w14:paraId="50C1AE7E" w14:textId="77777777" w:rsidR="00D27A9A" w:rsidRDefault="00D27A9A" w:rsidP="00015AF6">
            <w:pPr>
              <w:snapToGrid w:val="0"/>
              <w:spacing w:after="0" w:line="240" w:lineRule="auto"/>
              <w:jc w:val="center"/>
              <w:rPr>
                <w:rFonts w:cs="Arial"/>
                <w:color w:val="000000"/>
              </w:rPr>
            </w:pPr>
            <w:r>
              <w:rPr>
                <w:rFonts w:cs="Arial"/>
                <w:color w:val="000000"/>
              </w:rPr>
              <w:t>5</w:t>
            </w:r>
          </w:p>
        </w:tc>
        <w:tc>
          <w:tcPr>
            <w:tcW w:w="984" w:type="dxa"/>
            <w:tcBorders>
              <w:top w:val="single" w:sz="4" w:space="0" w:color="auto"/>
              <w:left w:val="single" w:sz="4" w:space="0" w:color="auto"/>
              <w:bottom w:val="single" w:sz="4" w:space="0" w:color="auto"/>
              <w:right w:val="single" w:sz="4" w:space="0" w:color="auto"/>
            </w:tcBorders>
            <w:vAlign w:val="bottom"/>
          </w:tcPr>
          <w:p w14:paraId="31500758" w14:textId="77777777" w:rsidR="00D27A9A" w:rsidRDefault="00D27A9A" w:rsidP="00015AF6">
            <w:pPr>
              <w:snapToGrid w:val="0"/>
              <w:spacing w:after="0" w:line="240" w:lineRule="auto"/>
              <w:jc w:val="center"/>
              <w:rPr>
                <w:rFonts w:cs="Arial"/>
                <w:color w:val="000000"/>
              </w:rPr>
            </w:pPr>
            <w:r>
              <w:rPr>
                <w:rFonts w:cs="Arial"/>
                <w:color w:val="000000"/>
              </w:rPr>
              <w:t>3.7</w:t>
            </w:r>
          </w:p>
        </w:tc>
        <w:tc>
          <w:tcPr>
            <w:tcW w:w="844" w:type="dxa"/>
            <w:tcBorders>
              <w:top w:val="single" w:sz="4" w:space="0" w:color="auto"/>
              <w:left w:val="single" w:sz="4" w:space="0" w:color="auto"/>
              <w:bottom w:val="single" w:sz="4" w:space="0" w:color="auto"/>
              <w:right w:val="single" w:sz="4" w:space="0" w:color="auto"/>
            </w:tcBorders>
            <w:vAlign w:val="bottom"/>
          </w:tcPr>
          <w:p w14:paraId="66368033" w14:textId="77777777" w:rsidR="00D27A9A" w:rsidRDefault="00D27A9A" w:rsidP="00015AF6">
            <w:pPr>
              <w:snapToGrid w:val="0"/>
              <w:spacing w:after="0" w:line="240" w:lineRule="auto"/>
              <w:jc w:val="center"/>
              <w:rPr>
                <w:rFonts w:cs="Arial"/>
                <w:color w:val="000000"/>
              </w:rPr>
            </w:pPr>
            <w:r>
              <w:rPr>
                <w:rFonts w:cs="Arial"/>
                <w:color w:val="000000"/>
              </w:rPr>
              <w:t>7.7</w:t>
            </w:r>
          </w:p>
        </w:tc>
        <w:tc>
          <w:tcPr>
            <w:tcW w:w="1591" w:type="dxa"/>
            <w:tcBorders>
              <w:top w:val="single" w:sz="4" w:space="0" w:color="auto"/>
              <w:left w:val="single" w:sz="4" w:space="0" w:color="auto"/>
              <w:bottom w:val="single" w:sz="4" w:space="0" w:color="auto"/>
              <w:right w:val="single" w:sz="4" w:space="0" w:color="auto"/>
            </w:tcBorders>
            <w:vAlign w:val="bottom"/>
          </w:tcPr>
          <w:p w14:paraId="53E11E6F" w14:textId="77777777" w:rsidR="00D27A9A" w:rsidRDefault="00D27A9A" w:rsidP="00015AF6">
            <w:pPr>
              <w:snapToGrid w:val="0"/>
              <w:spacing w:after="0" w:line="240" w:lineRule="auto"/>
              <w:rPr>
                <w:rFonts w:cs="Arial"/>
                <w:color w:val="000000"/>
              </w:rPr>
            </w:pPr>
            <w:r>
              <w:rPr>
                <w:rFonts w:cs="Arial"/>
                <w:color w:val="000000"/>
              </w:rPr>
              <w:t>HLD5V50DNL</w:t>
            </w:r>
          </w:p>
        </w:tc>
      </w:tr>
      <w:tr w:rsidR="00D27A9A" w14:paraId="2176A75E" w14:textId="77777777" w:rsidTr="00A755B4">
        <w:trPr>
          <w:trHeight w:val="202"/>
        </w:trPr>
        <w:tc>
          <w:tcPr>
            <w:tcW w:w="984" w:type="dxa"/>
            <w:tcBorders>
              <w:top w:val="single" w:sz="4" w:space="0" w:color="auto"/>
              <w:left w:val="single" w:sz="4" w:space="0" w:color="000000"/>
              <w:bottom w:val="single" w:sz="4" w:space="0" w:color="000000"/>
            </w:tcBorders>
            <w:vAlign w:val="bottom"/>
          </w:tcPr>
          <w:p w14:paraId="4922B3E2" w14:textId="77777777" w:rsidR="00D27A9A" w:rsidRDefault="00D27A9A" w:rsidP="00015AF6">
            <w:pPr>
              <w:snapToGrid w:val="0"/>
              <w:spacing w:after="0" w:line="240" w:lineRule="auto"/>
              <w:jc w:val="center"/>
              <w:rPr>
                <w:rFonts w:cs="Arial"/>
                <w:b/>
                <w:bCs/>
                <w:color w:val="000000"/>
              </w:rPr>
            </w:pPr>
            <w:r>
              <w:rPr>
                <w:rFonts w:cs="Arial"/>
                <w:b/>
                <w:bCs/>
                <w:color w:val="000000"/>
              </w:rPr>
              <w:t>14</w:t>
            </w:r>
          </w:p>
        </w:tc>
        <w:tc>
          <w:tcPr>
            <w:tcW w:w="1971" w:type="dxa"/>
            <w:tcBorders>
              <w:top w:val="single" w:sz="4" w:space="0" w:color="auto"/>
              <w:left w:val="single" w:sz="4" w:space="0" w:color="000000"/>
              <w:bottom w:val="single" w:sz="4" w:space="0" w:color="000000"/>
            </w:tcBorders>
            <w:vAlign w:val="bottom"/>
          </w:tcPr>
          <w:p w14:paraId="535BBA4B" w14:textId="77777777" w:rsidR="00D27A9A" w:rsidRDefault="00D27A9A" w:rsidP="00015AF6">
            <w:pPr>
              <w:snapToGrid w:val="0"/>
              <w:spacing w:after="0" w:line="240" w:lineRule="auto"/>
              <w:jc w:val="center"/>
              <w:rPr>
                <w:rFonts w:cs="Arial"/>
                <w:color w:val="000000"/>
              </w:rPr>
            </w:pPr>
            <w:r>
              <w:rPr>
                <w:rFonts w:cs="Arial"/>
                <w:color w:val="000000"/>
              </w:rPr>
              <w:t>Área de pesaje</w:t>
            </w:r>
          </w:p>
        </w:tc>
        <w:tc>
          <w:tcPr>
            <w:tcW w:w="1266" w:type="dxa"/>
            <w:tcBorders>
              <w:top w:val="single" w:sz="4" w:space="0" w:color="auto"/>
              <w:left w:val="single" w:sz="4" w:space="0" w:color="000000"/>
              <w:bottom w:val="single" w:sz="4" w:space="0" w:color="000000"/>
            </w:tcBorders>
            <w:vAlign w:val="bottom"/>
          </w:tcPr>
          <w:p w14:paraId="0106BD3F" w14:textId="77777777" w:rsidR="00D27A9A" w:rsidRDefault="00D27A9A" w:rsidP="00015AF6">
            <w:pPr>
              <w:snapToGrid w:val="0"/>
              <w:spacing w:after="0" w:line="240" w:lineRule="auto"/>
              <w:jc w:val="center"/>
              <w:rPr>
                <w:rFonts w:cs="Arial"/>
                <w:color w:val="000000"/>
              </w:rPr>
            </w:pPr>
            <w:r>
              <w:rPr>
                <w:rFonts w:cs="Arial"/>
                <w:color w:val="000000"/>
              </w:rPr>
              <w:t>8</w:t>
            </w:r>
          </w:p>
        </w:tc>
        <w:tc>
          <w:tcPr>
            <w:tcW w:w="984" w:type="dxa"/>
            <w:tcBorders>
              <w:top w:val="single" w:sz="4" w:space="0" w:color="auto"/>
              <w:left w:val="single" w:sz="4" w:space="0" w:color="000000"/>
              <w:bottom w:val="single" w:sz="4" w:space="0" w:color="000000"/>
            </w:tcBorders>
            <w:vAlign w:val="bottom"/>
          </w:tcPr>
          <w:p w14:paraId="7A96BFDF" w14:textId="77777777" w:rsidR="00D27A9A" w:rsidRDefault="00D27A9A" w:rsidP="00015AF6">
            <w:pPr>
              <w:snapToGrid w:val="0"/>
              <w:spacing w:after="0" w:line="240" w:lineRule="auto"/>
              <w:jc w:val="center"/>
              <w:rPr>
                <w:rFonts w:cs="Arial"/>
                <w:color w:val="000000"/>
              </w:rPr>
            </w:pPr>
            <w:r>
              <w:rPr>
                <w:rFonts w:cs="Arial"/>
                <w:color w:val="000000"/>
              </w:rPr>
              <w:t>5</w:t>
            </w:r>
          </w:p>
        </w:tc>
        <w:tc>
          <w:tcPr>
            <w:tcW w:w="984" w:type="dxa"/>
            <w:tcBorders>
              <w:top w:val="single" w:sz="4" w:space="0" w:color="auto"/>
              <w:left w:val="single" w:sz="4" w:space="0" w:color="000000"/>
              <w:bottom w:val="single" w:sz="4" w:space="0" w:color="000000"/>
            </w:tcBorders>
            <w:vAlign w:val="bottom"/>
          </w:tcPr>
          <w:p w14:paraId="044BD1BE" w14:textId="77777777" w:rsidR="00D27A9A" w:rsidRDefault="00D27A9A" w:rsidP="00015AF6">
            <w:pPr>
              <w:snapToGrid w:val="0"/>
              <w:spacing w:after="0" w:line="240" w:lineRule="auto"/>
              <w:jc w:val="center"/>
              <w:rPr>
                <w:rFonts w:cs="Arial"/>
                <w:color w:val="000000"/>
              </w:rPr>
            </w:pPr>
            <w:r>
              <w:rPr>
                <w:rFonts w:cs="Arial"/>
                <w:color w:val="000000"/>
              </w:rPr>
              <w:t>3.7</w:t>
            </w:r>
          </w:p>
        </w:tc>
        <w:tc>
          <w:tcPr>
            <w:tcW w:w="844" w:type="dxa"/>
            <w:tcBorders>
              <w:top w:val="single" w:sz="4" w:space="0" w:color="auto"/>
              <w:left w:val="single" w:sz="4" w:space="0" w:color="000000"/>
              <w:bottom w:val="single" w:sz="4" w:space="0" w:color="000000"/>
            </w:tcBorders>
            <w:vAlign w:val="bottom"/>
          </w:tcPr>
          <w:p w14:paraId="6BBA0B1C" w14:textId="77777777" w:rsidR="00D27A9A" w:rsidRDefault="00D27A9A" w:rsidP="00015AF6">
            <w:pPr>
              <w:snapToGrid w:val="0"/>
              <w:spacing w:after="0" w:line="240" w:lineRule="auto"/>
              <w:jc w:val="center"/>
              <w:rPr>
                <w:rFonts w:cs="Arial"/>
                <w:color w:val="000000"/>
              </w:rPr>
            </w:pPr>
            <w:r>
              <w:rPr>
                <w:rFonts w:cs="Arial"/>
                <w:color w:val="000000"/>
              </w:rPr>
              <w:t>7.7</w:t>
            </w:r>
          </w:p>
        </w:tc>
        <w:tc>
          <w:tcPr>
            <w:tcW w:w="1591" w:type="dxa"/>
            <w:tcBorders>
              <w:top w:val="single" w:sz="4" w:space="0" w:color="auto"/>
              <w:left w:val="single" w:sz="4" w:space="0" w:color="000000"/>
              <w:bottom w:val="single" w:sz="4" w:space="0" w:color="000000"/>
              <w:right w:val="single" w:sz="4" w:space="0" w:color="000000"/>
            </w:tcBorders>
            <w:vAlign w:val="bottom"/>
          </w:tcPr>
          <w:p w14:paraId="5B492E00" w14:textId="77777777" w:rsidR="00D27A9A" w:rsidRDefault="00D27A9A" w:rsidP="00015AF6">
            <w:pPr>
              <w:snapToGrid w:val="0"/>
              <w:spacing w:after="0" w:line="240" w:lineRule="auto"/>
              <w:rPr>
                <w:rFonts w:cs="Arial"/>
                <w:color w:val="000000"/>
              </w:rPr>
            </w:pPr>
            <w:r>
              <w:rPr>
                <w:rFonts w:cs="Arial"/>
                <w:color w:val="000000"/>
              </w:rPr>
              <w:t>HLD5V50DNL</w:t>
            </w:r>
          </w:p>
        </w:tc>
      </w:tr>
      <w:tr w:rsidR="00D27A9A" w14:paraId="6FA97F28" w14:textId="77777777" w:rsidTr="00931208">
        <w:trPr>
          <w:trHeight w:val="405"/>
        </w:trPr>
        <w:tc>
          <w:tcPr>
            <w:tcW w:w="984" w:type="dxa"/>
            <w:tcBorders>
              <w:left w:val="single" w:sz="4" w:space="0" w:color="000000"/>
              <w:bottom w:val="single" w:sz="4" w:space="0" w:color="000000"/>
            </w:tcBorders>
            <w:vAlign w:val="center"/>
          </w:tcPr>
          <w:p w14:paraId="5FFF942B" w14:textId="77777777" w:rsidR="00D27A9A" w:rsidRDefault="00D27A9A" w:rsidP="00015AF6">
            <w:pPr>
              <w:snapToGrid w:val="0"/>
              <w:spacing w:after="0" w:line="240" w:lineRule="auto"/>
              <w:jc w:val="center"/>
              <w:rPr>
                <w:rFonts w:cs="Arial"/>
                <w:b/>
                <w:bCs/>
                <w:color w:val="000000"/>
              </w:rPr>
            </w:pPr>
            <w:r>
              <w:rPr>
                <w:rFonts w:cs="Arial"/>
                <w:b/>
                <w:bCs/>
                <w:color w:val="000000"/>
              </w:rPr>
              <w:t>17</w:t>
            </w:r>
          </w:p>
        </w:tc>
        <w:tc>
          <w:tcPr>
            <w:tcW w:w="1971" w:type="dxa"/>
            <w:tcBorders>
              <w:left w:val="single" w:sz="4" w:space="0" w:color="000000"/>
              <w:bottom w:val="single" w:sz="4" w:space="0" w:color="000000"/>
            </w:tcBorders>
            <w:vAlign w:val="center"/>
          </w:tcPr>
          <w:p w14:paraId="6AE41959" w14:textId="77777777" w:rsidR="00D27A9A" w:rsidRDefault="00D27A9A" w:rsidP="00015AF6">
            <w:pPr>
              <w:snapToGrid w:val="0"/>
              <w:spacing w:after="0" w:line="240" w:lineRule="auto"/>
              <w:jc w:val="center"/>
              <w:rPr>
                <w:rFonts w:cs="Arial"/>
                <w:color w:val="000000"/>
              </w:rPr>
            </w:pPr>
            <w:r>
              <w:rPr>
                <w:rFonts w:cs="Arial"/>
                <w:color w:val="000000"/>
              </w:rPr>
              <w:t>Entrada de edificios administrativos</w:t>
            </w:r>
          </w:p>
        </w:tc>
        <w:tc>
          <w:tcPr>
            <w:tcW w:w="1266" w:type="dxa"/>
            <w:tcBorders>
              <w:left w:val="single" w:sz="4" w:space="0" w:color="000000"/>
              <w:bottom w:val="single" w:sz="4" w:space="0" w:color="000000"/>
            </w:tcBorders>
            <w:vAlign w:val="center"/>
          </w:tcPr>
          <w:p w14:paraId="4BAD6278" w14:textId="77777777" w:rsidR="00D27A9A" w:rsidRDefault="00D27A9A" w:rsidP="00015AF6">
            <w:pPr>
              <w:snapToGrid w:val="0"/>
              <w:spacing w:after="0" w:line="240" w:lineRule="auto"/>
              <w:jc w:val="center"/>
              <w:rPr>
                <w:rFonts w:cs="Arial"/>
                <w:color w:val="000000"/>
              </w:rPr>
            </w:pPr>
            <w:r>
              <w:rPr>
                <w:rFonts w:cs="Arial"/>
                <w:color w:val="000000"/>
              </w:rPr>
              <w:t>4</w:t>
            </w:r>
          </w:p>
        </w:tc>
        <w:tc>
          <w:tcPr>
            <w:tcW w:w="984" w:type="dxa"/>
            <w:tcBorders>
              <w:left w:val="single" w:sz="4" w:space="0" w:color="000000"/>
              <w:bottom w:val="single" w:sz="4" w:space="0" w:color="000000"/>
            </w:tcBorders>
            <w:vAlign w:val="center"/>
          </w:tcPr>
          <w:p w14:paraId="55A76817" w14:textId="77777777" w:rsidR="00D27A9A" w:rsidRDefault="00D27A9A" w:rsidP="00015AF6">
            <w:pPr>
              <w:snapToGrid w:val="0"/>
              <w:spacing w:after="0" w:line="240" w:lineRule="auto"/>
              <w:jc w:val="center"/>
              <w:rPr>
                <w:rFonts w:cs="Arial"/>
                <w:color w:val="000000"/>
              </w:rPr>
            </w:pPr>
            <w:r>
              <w:rPr>
                <w:rFonts w:cs="Arial"/>
                <w:color w:val="000000"/>
              </w:rPr>
              <w:t>3</w:t>
            </w:r>
          </w:p>
        </w:tc>
        <w:tc>
          <w:tcPr>
            <w:tcW w:w="984" w:type="dxa"/>
            <w:tcBorders>
              <w:left w:val="single" w:sz="4" w:space="0" w:color="000000"/>
              <w:bottom w:val="single" w:sz="4" w:space="0" w:color="000000"/>
            </w:tcBorders>
            <w:vAlign w:val="center"/>
          </w:tcPr>
          <w:p w14:paraId="125113AC" w14:textId="77777777" w:rsidR="00D27A9A" w:rsidRDefault="00D27A9A" w:rsidP="00015AF6">
            <w:pPr>
              <w:snapToGrid w:val="0"/>
              <w:spacing w:after="0" w:line="240" w:lineRule="auto"/>
              <w:jc w:val="center"/>
              <w:rPr>
                <w:rFonts w:cs="Arial"/>
                <w:color w:val="000000"/>
              </w:rPr>
            </w:pPr>
            <w:r>
              <w:rPr>
                <w:rFonts w:cs="Arial"/>
                <w:color w:val="000000"/>
              </w:rPr>
              <w:t>2.25</w:t>
            </w:r>
          </w:p>
        </w:tc>
        <w:tc>
          <w:tcPr>
            <w:tcW w:w="844" w:type="dxa"/>
            <w:tcBorders>
              <w:left w:val="single" w:sz="4" w:space="0" w:color="000000"/>
              <w:bottom w:val="single" w:sz="4" w:space="0" w:color="000000"/>
            </w:tcBorders>
            <w:vAlign w:val="center"/>
          </w:tcPr>
          <w:p w14:paraId="4B6C74BE" w14:textId="77777777" w:rsidR="00D27A9A" w:rsidRDefault="00D27A9A" w:rsidP="00015AF6">
            <w:pPr>
              <w:snapToGrid w:val="0"/>
              <w:spacing w:after="0" w:line="240" w:lineRule="auto"/>
              <w:jc w:val="center"/>
              <w:rPr>
                <w:rFonts w:cs="Arial"/>
                <w:color w:val="000000"/>
              </w:rPr>
            </w:pPr>
            <w:r>
              <w:rPr>
                <w:rFonts w:cs="Arial"/>
                <w:color w:val="000000"/>
              </w:rPr>
              <w:t>6.4</w:t>
            </w:r>
          </w:p>
        </w:tc>
        <w:tc>
          <w:tcPr>
            <w:tcW w:w="1591" w:type="dxa"/>
            <w:tcBorders>
              <w:left w:val="single" w:sz="4" w:space="0" w:color="000000"/>
              <w:bottom w:val="single" w:sz="4" w:space="0" w:color="000000"/>
              <w:right w:val="single" w:sz="4" w:space="0" w:color="000000"/>
            </w:tcBorders>
            <w:vAlign w:val="center"/>
          </w:tcPr>
          <w:p w14:paraId="1AC76CE6" w14:textId="77777777" w:rsidR="00D27A9A" w:rsidRDefault="00D27A9A" w:rsidP="00015AF6">
            <w:pPr>
              <w:snapToGrid w:val="0"/>
              <w:spacing w:after="0" w:line="240" w:lineRule="auto"/>
              <w:jc w:val="center"/>
              <w:rPr>
                <w:rFonts w:cs="Arial"/>
                <w:color w:val="000000"/>
              </w:rPr>
            </w:pPr>
            <w:r>
              <w:rPr>
                <w:rFonts w:cs="Arial"/>
                <w:color w:val="000000"/>
              </w:rPr>
              <w:t>HLD27V13DNL</w:t>
            </w:r>
          </w:p>
        </w:tc>
      </w:tr>
      <w:tr w:rsidR="00D27A9A" w14:paraId="05245B5C" w14:textId="77777777" w:rsidTr="00931208">
        <w:trPr>
          <w:trHeight w:val="405"/>
        </w:trPr>
        <w:tc>
          <w:tcPr>
            <w:tcW w:w="984" w:type="dxa"/>
            <w:tcBorders>
              <w:left w:val="single" w:sz="4" w:space="0" w:color="000000"/>
              <w:bottom w:val="single" w:sz="4" w:space="0" w:color="000000"/>
            </w:tcBorders>
            <w:vAlign w:val="center"/>
          </w:tcPr>
          <w:p w14:paraId="548005EF" w14:textId="77777777" w:rsidR="00D27A9A" w:rsidRDefault="00D27A9A" w:rsidP="00015AF6">
            <w:pPr>
              <w:snapToGrid w:val="0"/>
              <w:spacing w:after="0" w:line="240" w:lineRule="auto"/>
              <w:jc w:val="center"/>
              <w:rPr>
                <w:rFonts w:cs="Arial"/>
                <w:b/>
                <w:bCs/>
                <w:color w:val="000000"/>
              </w:rPr>
            </w:pPr>
            <w:r>
              <w:rPr>
                <w:rFonts w:cs="Arial"/>
                <w:b/>
                <w:bCs/>
                <w:color w:val="000000"/>
              </w:rPr>
              <w:t>18</w:t>
            </w:r>
          </w:p>
        </w:tc>
        <w:tc>
          <w:tcPr>
            <w:tcW w:w="1971" w:type="dxa"/>
            <w:tcBorders>
              <w:left w:val="single" w:sz="4" w:space="0" w:color="000000"/>
              <w:bottom w:val="single" w:sz="4" w:space="0" w:color="000000"/>
            </w:tcBorders>
            <w:vAlign w:val="center"/>
          </w:tcPr>
          <w:p w14:paraId="4E708AF3" w14:textId="77777777" w:rsidR="00D27A9A" w:rsidRDefault="00D27A9A" w:rsidP="00015AF6">
            <w:pPr>
              <w:snapToGrid w:val="0"/>
              <w:spacing w:after="0" w:line="240" w:lineRule="auto"/>
              <w:jc w:val="center"/>
              <w:rPr>
                <w:rFonts w:cs="Arial"/>
                <w:color w:val="000000"/>
              </w:rPr>
            </w:pPr>
            <w:r>
              <w:rPr>
                <w:rFonts w:cs="Arial"/>
                <w:color w:val="000000"/>
              </w:rPr>
              <w:t>Entrada de edificios administrativos</w:t>
            </w:r>
          </w:p>
        </w:tc>
        <w:tc>
          <w:tcPr>
            <w:tcW w:w="1266" w:type="dxa"/>
            <w:tcBorders>
              <w:left w:val="single" w:sz="4" w:space="0" w:color="000000"/>
              <w:bottom w:val="single" w:sz="4" w:space="0" w:color="000000"/>
            </w:tcBorders>
            <w:vAlign w:val="center"/>
          </w:tcPr>
          <w:p w14:paraId="4E8F600C" w14:textId="77777777" w:rsidR="00D27A9A" w:rsidRDefault="00D27A9A" w:rsidP="00015AF6">
            <w:pPr>
              <w:snapToGrid w:val="0"/>
              <w:spacing w:after="0" w:line="240" w:lineRule="auto"/>
              <w:jc w:val="center"/>
              <w:rPr>
                <w:rFonts w:cs="Arial"/>
                <w:color w:val="000000"/>
              </w:rPr>
            </w:pPr>
            <w:r>
              <w:rPr>
                <w:rFonts w:cs="Arial"/>
                <w:color w:val="000000"/>
              </w:rPr>
              <w:t>4</w:t>
            </w:r>
          </w:p>
        </w:tc>
        <w:tc>
          <w:tcPr>
            <w:tcW w:w="984" w:type="dxa"/>
            <w:tcBorders>
              <w:left w:val="single" w:sz="4" w:space="0" w:color="000000"/>
              <w:bottom w:val="single" w:sz="4" w:space="0" w:color="000000"/>
            </w:tcBorders>
            <w:vAlign w:val="center"/>
          </w:tcPr>
          <w:p w14:paraId="6D64890B" w14:textId="77777777" w:rsidR="00D27A9A" w:rsidRDefault="00D27A9A" w:rsidP="00015AF6">
            <w:pPr>
              <w:snapToGrid w:val="0"/>
              <w:spacing w:after="0" w:line="240" w:lineRule="auto"/>
              <w:jc w:val="center"/>
              <w:rPr>
                <w:rFonts w:cs="Arial"/>
                <w:color w:val="000000"/>
              </w:rPr>
            </w:pPr>
            <w:r>
              <w:rPr>
                <w:rFonts w:cs="Arial"/>
                <w:color w:val="000000"/>
              </w:rPr>
              <w:t>3</w:t>
            </w:r>
          </w:p>
        </w:tc>
        <w:tc>
          <w:tcPr>
            <w:tcW w:w="984" w:type="dxa"/>
            <w:tcBorders>
              <w:left w:val="single" w:sz="4" w:space="0" w:color="000000"/>
              <w:bottom w:val="single" w:sz="4" w:space="0" w:color="000000"/>
            </w:tcBorders>
            <w:vAlign w:val="center"/>
          </w:tcPr>
          <w:p w14:paraId="44EA5F49" w14:textId="77777777" w:rsidR="00D27A9A" w:rsidRDefault="00D27A9A" w:rsidP="00015AF6">
            <w:pPr>
              <w:snapToGrid w:val="0"/>
              <w:spacing w:after="0" w:line="240" w:lineRule="auto"/>
              <w:jc w:val="center"/>
              <w:rPr>
                <w:rFonts w:cs="Arial"/>
                <w:color w:val="000000"/>
              </w:rPr>
            </w:pPr>
            <w:r>
              <w:rPr>
                <w:rFonts w:cs="Arial"/>
                <w:color w:val="000000"/>
              </w:rPr>
              <w:t>2.25</w:t>
            </w:r>
          </w:p>
        </w:tc>
        <w:tc>
          <w:tcPr>
            <w:tcW w:w="844" w:type="dxa"/>
            <w:tcBorders>
              <w:left w:val="single" w:sz="4" w:space="0" w:color="000000"/>
              <w:bottom w:val="single" w:sz="4" w:space="0" w:color="000000"/>
            </w:tcBorders>
            <w:vAlign w:val="center"/>
          </w:tcPr>
          <w:p w14:paraId="6E5649C2" w14:textId="77777777" w:rsidR="00D27A9A" w:rsidRDefault="00D27A9A" w:rsidP="00015AF6">
            <w:pPr>
              <w:snapToGrid w:val="0"/>
              <w:spacing w:after="0" w:line="240" w:lineRule="auto"/>
              <w:jc w:val="center"/>
              <w:rPr>
                <w:rFonts w:cs="Arial"/>
                <w:color w:val="000000"/>
              </w:rPr>
            </w:pPr>
            <w:r>
              <w:rPr>
                <w:rFonts w:cs="Arial"/>
                <w:color w:val="000000"/>
              </w:rPr>
              <w:t>6.4</w:t>
            </w:r>
          </w:p>
        </w:tc>
        <w:tc>
          <w:tcPr>
            <w:tcW w:w="1591" w:type="dxa"/>
            <w:tcBorders>
              <w:left w:val="single" w:sz="4" w:space="0" w:color="000000"/>
              <w:bottom w:val="single" w:sz="4" w:space="0" w:color="000000"/>
              <w:right w:val="single" w:sz="4" w:space="0" w:color="000000"/>
            </w:tcBorders>
            <w:vAlign w:val="center"/>
          </w:tcPr>
          <w:p w14:paraId="7F589A4C" w14:textId="77777777" w:rsidR="00D27A9A" w:rsidRDefault="00D27A9A" w:rsidP="00015AF6">
            <w:pPr>
              <w:snapToGrid w:val="0"/>
              <w:spacing w:after="0" w:line="240" w:lineRule="auto"/>
              <w:jc w:val="center"/>
              <w:rPr>
                <w:rFonts w:cs="Arial"/>
                <w:color w:val="000000"/>
              </w:rPr>
            </w:pPr>
            <w:r>
              <w:rPr>
                <w:rFonts w:cs="Arial"/>
                <w:color w:val="000000"/>
              </w:rPr>
              <w:t>HLD27V13DNL</w:t>
            </w:r>
          </w:p>
        </w:tc>
      </w:tr>
      <w:tr w:rsidR="00D27A9A" w14:paraId="2F3E226A" w14:textId="77777777" w:rsidTr="00931208">
        <w:trPr>
          <w:trHeight w:val="607"/>
        </w:trPr>
        <w:tc>
          <w:tcPr>
            <w:tcW w:w="984" w:type="dxa"/>
            <w:tcBorders>
              <w:left w:val="single" w:sz="4" w:space="0" w:color="000000"/>
              <w:bottom w:val="single" w:sz="4" w:space="0" w:color="000000"/>
            </w:tcBorders>
            <w:vAlign w:val="center"/>
          </w:tcPr>
          <w:p w14:paraId="5ED194BD" w14:textId="77777777" w:rsidR="00D27A9A" w:rsidRDefault="00D27A9A" w:rsidP="00015AF6">
            <w:pPr>
              <w:snapToGrid w:val="0"/>
              <w:spacing w:after="0" w:line="240" w:lineRule="auto"/>
              <w:jc w:val="center"/>
              <w:rPr>
                <w:rFonts w:cs="Arial"/>
                <w:b/>
                <w:bCs/>
                <w:color w:val="000000"/>
              </w:rPr>
            </w:pPr>
            <w:r>
              <w:rPr>
                <w:rFonts w:cs="Arial"/>
                <w:b/>
                <w:bCs/>
                <w:color w:val="000000"/>
              </w:rPr>
              <w:t>21</w:t>
            </w:r>
          </w:p>
        </w:tc>
        <w:tc>
          <w:tcPr>
            <w:tcW w:w="1971" w:type="dxa"/>
            <w:tcBorders>
              <w:left w:val="single" w:sz="4" w:space="0" w:color="000000"/>
              <w:bottom w:val="single" w:sz="4" w:space="0" w:color="000000"/>
            </w:tcBorders>
            <w:vAlign w:val="center"/>
          </w:tcPr>
          <w:p w14:paraId="2943F8F8" w14:textId="77777777" w:rsidR="00D27A9A" w:rsidRDefault="00D27A9A" w:rsidP="00015AF6">
            <w:pPr>
              <w:snapToGrid w:val="0"/>
              <w:spacing w:after="0" w:line="240" w:lineRule="auto"/>
              <w:jc w:val="center"/>
              <w:rPr>
                <w:rFonts w:cs="Arial"/>
                <w:color w:val="000000"/>
              </w:rPr>
            </w:pPr>
            <w:r>
              <w:rPr>
                <w:rFonts w:cs="Arial"/>
                <w:color w:val="000000"/>
              </w:rPr>
              <w:t>Entrada a patio contenedores de refrigeración</w:t>
            </w:r>
          </w:p>
        </w:tc>
        <w:tc>
          <w:tcPr>
            <w:tcW w:w="1266" w:type="dxa"/>
            <w:tcBorders>
              <w:left w:val="single" w:sz="4" w:space="0" w:color="000000"/>
              <w:bottom w:val="single" w:sz="4" w:space="0" w:color="000000"/>
            </w:tcBorders>
            <w:vAlign w:val="center"/>
          </w:tcPr>
          <w:p w14:paraId="2FB3018F" w14:textId="77777777" w:rsidR="00D27A9A" w:rsidRDefault="00D27A9A" w:rsidP="00015AF6">
            <w:pPr>
              <w:snapToGrid w:val="0"/>
              <w:spacing w:after="0" w:line="240" w:lineRule="auto"/>
              <w:jc w:val="center"/>
              <w:rPr>
                <w:rFonts w:cs="Arial"/>
                <w:color w:val="000000"/>
              </w:rPr>
            </w:pPr>
            <w:r>
              <w:rPr>
                <w:rFonts w:cs="Arial"/>
                <w:color w:val="000000"/>
              </w:rPr>
              <w:t>5</w:t>
            </w:r>
          </w:p>
        </w:tc>
        <w:tc>
          <w:tcPr>
            <w:tcW w:w="984" w:type="dxa"/>
            <w:tcBorders>
              <w:left w:val="single" w:sz="4" w:space="0" w:color="000000"/>
              <w:bottom w:val="single" w:sz="4" w:space="0" w:color="000000"/>
            </w:tcBorders>
            <w:vAlign w:val="center"/>
          </w:tcPr>
          <w:p w14:paraId="014F9F06" w14:textId="77777777" w:rsidR="00D27A9A" w:rsidRDefault="00D27A9A" w:rsidP="00015AF6">
            <w:pPr>
              <w:snapToGrid w:val="0"/>
              <w:spacing w:after="0" w:line="240" w:lineRule="auto"/>
              <w:jc w:val="center"/>
              <w:rPr>
                <w:rFonts w:cs="Arial"/>
                <w:color w:val="000000"/>
              </w:rPr>
            </w:pPr>
            <w:r>
              <w:rPr>
                <w:rFonts w:cs="Arial"/>
                <w:color w:val="000000"/>
              </w:rPr>
              <w:t>3</w:t>
            </w:r>
          </w:p>
        </w:tc>
        <w:tc>
          <w:tcPr>
            <w:tcW w:w="984" w:type="dxa"/>
            <w:tcBorders>
              <w:left w:val="single" w:sz="4" w:space="0" w:color="000000"/>
              <w:bottom w:val="single" w:sz="4" w:space="0" w:color="000000"/>
            </w:tcBorders>
            <w:vAlign w:val="center"/>
          </w:tcPr>
          <w:p w14:paraId="66945503" w14:textId="77777777" w:rsidR="00D27A9A" w:rsidRDefault="00D27A9A" w:rsidP="00015AF6">
            <w:pPr>
              <w:snapToGrid w:val="0"/>
              <w:spacing w:after="0" w:line="240" w:lineRule="auto"/>
              <w:jc w:val="center"/>
              <w:rPr>
                <w:rFonts w:cs="Arial"/>
                <w:color w:val="000000"/>
              </w:rPr>
            </w:pPr>
            <w:r>
              <w:rPr>
                <w:rFonts w:cs="Arial"/>
                <w:color w:val="000000"/>
              </w:rPr>
              <w:t>2.25</w:t>
            </w:r>
          </w:p>
        </w:tc>
        <w:tc>
          <w:tcPr>
            <w:tcW w:w="844" w:type="dxa"/>
            <w:tcBorders>
              <w:left w:val="single" w:sz="4" w:space="0" w:color="000000"/>
              <w:bottom w:val="single" w:sz="4" w:space="0" w:color="000000"/>
            </w:tcBorders>
            <w:vAlign w:val="center"/>
          </w:tcPr>
          <w:p w14:paraId="638E37E5" w14:textId="77777777" w:rsidR="00D27A9A" w:rsidRDefault="00D27A9A" w:rsidP="00015AF6">
            <w:pPr>
              <w:snapToGrid w:val="0"/>
              <w:spacing w:after="0" w:line="240" w:lineRule="auto"/>
              <w:jc w:val="center"/>
              <w:rPr>
                <w:rFonts w:cs="Arial"/>
                <w:color w:val="000000"/>
              </w:rPr>
            </w:pPr>
            <w:r>
              <w:rPr>
                <w:rFonts w:cs="Arial"/>
                <w:color w:val="000000"/>
              </w:rPr>
              <w:t>8</w:t>
            </w:r>
          </w:p>
        </w:tc>
        <w:tc>
          <w:tcPr>
            <w:tcW w:w="1591" w:type="dxa"/>
            <w:tcBorders>
              <w:left w:val="single" w:sz="4" w:space="0" w:color="000000"/>
              <w:bottom w:val="single" w:sz="4" w:space="0" w:color="000000"/>
              <w:right w:val="single" w:sz="4" w:space="0" w:color="000000"/>
            </w:tcBorders>
            <w:vAlign w:val="center"/>
          </w:tcPr>
          <w:p w14:paraId="62032F65" w14:textId="77777777" w:rsidR="00D27A9A" w:rsidRDefault="00D27A9A" w:rsidP="00015AF6">
            <w:pPr>
              <w:snapToGrid w:val="0"/>
              <w:spacing w:after="0" w:line="240" w:lineRule="auto"/>
              <w:jc w:val="center"/>
              <w:rPr>
                <w:rFonts w:cs="Arial"/>
                <w:color w:val="000000"/>
              </w:rPr>
            </w:pPr>
            <w:r>
              <w:rPr>
                <w:rFonts w:cs="Arial"/>
                <w:color w:val="000000"/>
              </w:rPr>
              <w:t>HLD5V50DNL</w:t>
            </w:r>
          </w:p>
        </w:tc>
      </w:tr>
      <w:tr w:rsidR="00D27A9A" w14:paraId="234DC0EB" w14:textId="77777777" w:rsidTr="00931208">
        <w:trPr>
          <w:trHeight w:val="607"/>
        </w:trPr>
        <w:tc>
          <w:tcPr>
            <w:tcW w:w="984" w:type="dxa"/>
            <w:tcBorders>
              <w:left w:val="single" w:sz="4" w:space="0" w:color="000000"/>
              <w:bottom w:val="single" w:sz="4" w:space="0" w:color="000000"/>
            </w:tcBorders>
            <w:vAlign w:val="center"/>
          </w:tcPr>
          <w:p w14:paraId="7DBB057C" w14:textId="77777777" w:rsidR="00D27A9A" w:rsidRDefault="00D27A9A" w:rsidP="00015AF6">
            <w:pPr>
              <w:snapToGrid w:val="0"/>
              <w:spacing w:after="0" w:line="240" w:lineRule="auto"/>
              <w:jc w:val="center"/>
              <w:rPr>
                <w:rFonts w:cs="Arial"/>
                <w:b/>
                <w:bCs/>
                <w:color w:val="000000"/>
              </w:rPr>
            </w:pPr>
            <w:r>
              <w:rPr>
                <w:rFonts w:cs="Arial"/>
                <w:b/>
                <w:bCs/>
                <w:color w:val="000000"/>
              </w:rPr>
              <w:t>22</w:t>
            </w:r>
          </w:p>
        </w:tc>
        <w:tc>
          <w:tcPr>
            <w:tcW w:w="1971" w:type="dxa"/>
            <w:tcBorders>
              <w:left w:val="single" w:sz="4" w:space="0" w:color="000000"/>
              <w:bottom w:val="single" w:sz="4" w:space="0" w:color="000000"/>
            </w:tcBorders>
            <w:vAlign w:val="center"/>
          </w:tcPr>
          <w:p w14:paraId="0ACE631B" w14:textId="77777777" w:rsidR="00D27A9A" w:rsidRDefault="00D27A9A" w:rsidP="00015AF6">
            <w:pPr>
              <w:snapToGrid w:val="0"/>
              <w:spacing w:after="0" w:line="240" w:lineRule="auto"/>
              <w:jc w:val="center"/>
              <w:rPr>
                <w:rFonts w:cs="Arial"/>
                <w:color w:val="000000"/>
              </w:rPr>
            </w:pPr>
            <w:r>
              <w:rPr>
                <w:rFonts w:cs="Arial"/>
                <w:color w:val="000000"/>
              </w:rPr>
              <w:t>Entrada patio contenedores de refrigeración</w:t>
            </w:r>
          </w:p>
        </w:tc>
        <w:tc>
          <w:tcPr>
            <w:tcW w:w="1266" w:type="dxa"/>
            <w:tcBorders>
              <w:left w:val="single" w:sz="4" w:space="0" w:color="000000"/>
              <w:bottom w:val="single" w:sz="4" w:space="0" w:color="000000"/>
            </w:tcBorders>
            <w:vAlign w:val="center"/>
          </w:tcPr>
          <w:p w14:paraId="2ABCBC6E" w14:textId="77777777" w:rsidR="00D27A9A" w:rsidRDefault="00D27A9A" w:rsidP="00015AF6">
            <w:pPr>
              <w:snapToGrid w:val="0"/>
              <w:spacing w:after="0" w:line="240" w:lineRule="auto"/>
              <w:jc w:val="center"/>
              <w:rPr>
                <w:rFonts w:cs="Arial"/>
                <w:color w:val="000000"/>
              </w:rPr>
            </w:pPr>
            <w:r>
              <w:rPr>
                <w:rFonts w:cs="Arial"/>
                <w:color w:val="000000"/>
              </w:rPr>
              <w:t>5</w:t>
            </w:r>
          </w:p>
        </w:tc>
        <w:tc>
          <w:tcPr>
            <w:tcW w:w="984" w:type="dxa"/>
            <w:tcBorders>
              <w:left w:val="single" w:sz="4" w:space="0" w:color="000000"/>
              <w:bottom w:val="single" w:sz="4" w:space="0" w:color="000000"/>
            </w:tcBorders>
            <w:vAlign w:val="center"/>
          </w:tcPr>
          <w:p w14:paraId="25959597" w14:textId="77777777" w:rsidR="00D27A9A" w:rsidRDefault="00D27A9A" w:rsidP="00015AF6">
            <w:pPr>
              <w:snapToGrid w:val="0"/>
              <w:spacing w:after="0" w:line="240" w:lineRule="auto"/>
              <w:jc w:val="center"/>
              <w:rPr>
                <w:rFonts w:cs="Arial"/>
                <w:color w:val="000000"/>
              </w:rPr>
            </w:pPr>
            <w:r>
              <w:rPr>
                <w:rFonts w:cs="Arial"/>
                <w:color w:val="000000"/>
              </w:rPr>
              <w:t>3</w:t>
            </w:r>
          </w:p>
        </w:tc>
        <w:tc>
          <w:tcPr>
            <w:tcW w:w="984" w:type="dxa"/>
            <w:tcBorders>
              <w:left w:val="single" w:sz="4" w:space="0" w:color="000000"/>
              <w:bottom w:val="single" w:sz="4" w:space="0" w:color="000000"/>
            </w:tcBorders>
            <w:vAlign w:val="center"/>
          </w:tcPr>
          <w:p w14:paraId="76987C39" w14:textId="77777777" w:rsidR="00D27A9A" w:rsidRDefault="00D27A9A" w:rsidP="00015AF6">
            <w:pPr>
              <w:snapToGrid w:val="0"/>
              <w:spacing w:after="0" w:line="240" w:lineRule="auto"/>
              <w:jc w:val="center"/>
              <w:rPr>
                <w:rFonts w:cs="Arial"/>
                <w:color w:val="000000"/>
              </w:rPr>
            </w:pPr>
            <w:r>
              <w:rPr>
                <w:rFonts w:cs="Arial"/>
                <w:color w:val="000000"/>
              </w:rPr>
              <w:t>2.25</w:t>
            </w:r>
          </w:p>
        </w:tc>
        <w:tc>
          <w:tcPr>
            <w:tcW w:w="844" w:type="dxa"/>
            <w:tcBorders>
              <w:left w:val="single" w:sz="4" w:space="0" w:color="000000"/>
              <w:bottom w:val="single" w:sz="4" w:space="0" w:color="000000"/>
            </w:tcBorders>
            <w:vAlign w:val="center"/>
          </w:tcPr>
          <w:p w14:paraId="52E283A7" w14:textId="77777777" w:rsidR="00D27A9A" w:rsidRDefault="00D27A9A" w:rsidP="00015AF6">
            <w:pPr>
              <w:snapToGrid w:val="0"/>
              <w:spacing w:after="0" w:line="240" w:lineRule="auto"/>
              <w:jc w:val="center"/>
              <w:rPr>
                <w:rFonts w:cs="Arial"/>
                <w:color w:val="000000"/>
              </w:rPr>
            </w:pPr>
            <w:r>
              <w:rPr>
                <w:rFonts w:cs="Arial"/>
                <w:color w:val="000000"/>
              </w:rPr>
              <w:t>8</w:t>
            </w:r>
          </w:p>
        </w:tc>
        <w:tc>
          <w:tcPr>
            <w:tcW w:w="1591" w:type="dxa"/>
            <w:tcBorders>
              <w:left w:val="single" w:sz="4" w:space="0" w:color="000000"/>
              <w:bottom w:val="single" w:sz="4" w:space="0" w:color="000000"/>
              <w:right w:val="single" w:sz="4" w:space="0" w:color="000000"/>
            </w:tcBorders>
            <w:vAlign w:val="center"/>
          </w:tcPr>
          <w:p w14:paraId="56E17B8D" w14:textId="77777777" w:rsidR="00D27A9A" w:rsidRDefault="00D27A9A" w:rsidP="00015AF6">
            <w:pPr>
              <w:snapToGrid w:val="0"/>
              <w:spacing w:after="0" w:line="240" w:lineRule="auto"/>
              <w:jc w:val="center"/>
              <w:rPr>
                <w:rFonts w:cs="Arial"/>
                <w:color w:val="000000"/>
              </w:rPr>
            </w:pPr>
            <w:r>
              <w:rPr>
                <w:rFonts w:cs="Arial"/>
                <w:color w:val="000000"/>
              </w:rPr>
              <w:t>HLD5V50DNL</w:t>
            </w:r>
          </w:p>
        </w:tc>
      </w:tr>
      <w:tr w:rsidR="00D27A9A" w14:paraId="4641B810" w14:textId="77777777" w:rsidTr="00931208">
        <w:trPr>
          <w:trHeight w:val="694"/>
        </w:trPr>
        <w:tc>
          <w:tcPr>
            <w:tcW w:w="984" w:type="dxa"/>
            <w:tcBorders>
              <w:top w:val="single" w:sz="4" w:space="0" w:color="000000"/>
              <w:left w:val="single" w:sz="4" w:space="0" w:color="000000"/>
              <w:bottom w:val="single" w:sz="4" w:space="0" w:color="000000"/>
            </w:tcBorders>
            <w:vAlign w:val="center"/>
          </w:tcPr>
          <w:p w14:paraId="78EEB209" w14:textId="77777777" w:rsidR="00D27A9A" w:rsidRDefault="00D27A9A" w:rsidP="00015AF6">
            <w:pPr>
              <w:snapToGrid w:val="0"/>
              <w:spacing w:after="0" w:line="240" w:lineRule="auto"/>
              <w:jc w:val="center"/>
              <w:rPr>
                <w:rFonts w:cs="Arial"/>
                <w:b/>
                <w:bCs/>
                <w:color w:val="000000"/>
              </w:rPr>
            </w:pPr>
            <w:r>
              <w:rPr>
                <w:rFonts w:cs="Arial"/>
                <w:b/>
                <w:bCs/>
                <w:color w:val="000000"/>
              </w:rPr>
              <w:t>23</w:t>
            </w:r>
          </w:p>
        </w:tc>
        <w:tc>
          <w:tcPr>
            <w:tcW w:w="1971" w:type="dxa"/>
            <w:tcBorders>
              <w:top w:val="single" w:sz="4" w:space="0" w:color="000000"/>
              <w:left w:val="single" w:sz="4" w:space="0" w:color="000000"/>
              <w:bottom w:val="single" w:sz="4" w:space="0" w:color="000000"/>
            </w:tcBorders>
            <w:vAlign w:val="center"/>
          </w:tcPr>
          <w:p w14:paraId="78310C16" w14:textId="77777777" w:rsidR="00D27A9A" w:rsidRDefault="00D27A9A" w:rsidP="00015AF6">
            <w:pPr>
              <w:snapToGrid w:val="0"/>
              <w:spacing w:after="0" w:line="240" w:lineRule="auto"/>
              <w:jc w:val="center"/>
              <w:rPr>
                <w:rFonts w:cs="Arial"/>
                <w:color w:val="000000"/>
              </w:rPr>
            </w:pPr>
            <w:r>
              <w:rPr>
                <w:rFonts w:cs="Arial"/>
                <w:color w:val="000000"/>
              </w:rPr>
              <w:t>Entrada a patio contenedores de refrigeración</w:t>
            </w:r>
          </w:p>
        </w:tc>
        <w:tc>
          <w:tcPr>
            <w:tcW w:w="1266" w:type="dxa"/>
            <w:tcBorders>
              <w:top w:val="single" w:sz="4" w:space="0" w:color="000000"/>
              <w:left w:val="single" w:sz="4" w:space="0" w:color="000000"/>
              <w:bottom w:val="single" w:sz="4" w:space="0" w:color="000000"/>
            </w:tcBorders>
            <w:vAlign w:val="center"/>
          </w:tcPr>
          <w:p w14:paraId="0CA99BC3" w14:textId="77777777" w:rsidR="00D27A9A" w:rsidRDefault="00D27A9A" w:rsidP="00015AF6">
            <w:pPr>
              <w:snapToGrid w:val="0"/>
              <w:spacing w:after="0" w:line="240" w:lineRule="auto"/>
              <w:jc w:val="center"/>
              <w:rPr>
                <w:rFonts w:cs="Arial"/>
                <w:color w:val="000000"/>
              </w:rPr>
            </w:pPr>
            <w:r>
              <w:rPr>
                <w:rFonts w:cs="Arial"/>
                <w:color w:val="000000"/>
              </w:rPr>
              <w:t>5</w:t>
            </w:r>
          </w:p>
        </w:tc>
        <w:tc>
          <w:tcPr>
            <w:tcW w:w="984" w:type="dxa"/>
            <w:tcBorders>
              <w:top w:val="single" w:sz="4" w:space="0" w:color="000000"/>
              <w:left w:val="single" w:sz="4" w:space="0" w:color="000000"/>
              <w:bottom w:val="single" w:sz="4" w:space="0" w:color="000000"/>
            </w:tcBorders>
            <w:vAlign w:val="center"/>
          </w:tcPr>
          <w:p w14:paraId="61C92D61" w14:textId="77777777" w:rsidR="00D27A9A" w:rsidRDefault="00D27A9A" w:rsidP="00015AF6">
            <w:pPr>
              <w:snapToGrid w:val="0"/>
              <w:spacing w:after="0" w:line="240" w:lineRule="auto"/>
              <w:jc w:val="center"/>
              <w:rPr>
                <w:rFonts w:cs="Arial"/>
                <w:color w:val="000000"/>
              </w:rPr>
            </w:pPr>
            <w:r>
              <w:rPr>
                <w:rFonts w:cs="Arial"/>
                <w:color w:val="000000"/>
              </w:rPr>
              <w:t>3</w:t>
            </w:r>
          </w:p>
        </w:tc>
        <w:tc>
          <w:tcPr>
            <w:tcW w:w="984" w:type="dxa"/>
            <w:tcBorders>
              <w:top w:val="single" w:sz="4" w:space="0" w:color="000000"/>
              <w:left w:val="single" w:sz="4" w:space="0" w:color="000000"/>
              <w:bottom w:val="single" w:sz="4" w:space="0" w:color="000000"/>
            </w:tcBorders>
            <w:vAlign w:val="center"/>
          </w:tcPr>
          <w:p w14:paraId="7DDEBC26" w14:textId="77777777" w:rsidR="00D27A9A" w:rsidRDefault="00D27A9A" w:rsidP="00015AF6">
            <w:pPr>
              <w:snapToGrid w:val="0"/>
              <w:spacing w:after="0" w:line="240" w:lineRule="auto"/>
              <w:jc w:val="center"/>
              <w:rPr>
                <w:rFonts w:cs="Arial"/>
                <w:color w:val="000000"/>
              </w:rPr>
            </w:pPr>
            <w:r>
              <w:rPr>
                <w:rFonts w:cs="Arial"/>
                <w:color w:val="000000"/>
              </w:rPr>
              <w:t>2.25</w:t>
            </w:r>
          </w:p>
        </w:tc>
        <w:tc>
          <w:tcPr>
            <w:tcW w:w="844" w:type="dxa"/>
            <w:tcBorders>
              <w:top w:val="single" w:sz="4" w:space="0" w:color="000000"/>
              <w:left w:val="single" w:sz="4" w:space="0" w:color="000000"/>
              <w:bottom w:val="single" w:sz="4" w:space="0" w:color="000000"/>
            </w:tcBorders>
            <w:vAlign w:val="center"/>
          </w:tcPr>
          <w:p w14:paraId="64E4FCCE" w14:textId="77777777" w:rsidR="00D27A9A" w:rsidRDefault="00D27A9A" w:rsidP="00015AF6">
            <w:pPr>
              <w:snapToGrid w:val="0"/>
              <w:spacing w:after="0" w:line="240" w:lineRule="auto"/>
              <w:jc w:val="center"/>
              <w:rPr>
                <w:rFonts w:cs="Arial"/>
                <w:color w:val="000000"/>
              </w:rPr>
            </w:pPr>
            <w:r>
              <w:rPr>
                <w:rFonts w:cs="Arial"/>
                <w:color w:val="000000"/>
              </w:rPr>
              <w:t>8</w:t>
            </w:r>
          </w:p>
        </w:tc>
        <w:tc>
          <w:tcPr>
            <w:tcW w:w="1591" w:type="dxa"/>
            <w:tcBorders>
              <w:top w:val="single" w:sz="4" w:space="0" w:color="000000"/>
              <w:left w:val="single" w:sz="4" w:space="0" w:color="000000"/>
              <w:bottom w:val="single" w:sz="4" w:space="0" w:color="000000"/>
              <w:right w:val="single" w:sz="4" w:space="0" w:color="000000"/>
            </w:tcBorders>
            <w:vAlign w:val="center"/>
          </w:tcPr>
          <w:p w14:paraId="3FC3668B" w14:textId="77777777" w:rsidR="00D27A9A" w:rsidRDefault="00D27A9A" w:rsidP="00015AF6">
            <w:pPr>
              <w:snapToGrid w:val="0"/>
              <w:spacing w:after="0" w:line="240" w:lineRule="auto"/>
              <w:jc w:val="center"/>
              <w:rPr>
                <w:rFonts w:cs="Arial"/>
                <w:color w:val="000000"/>
              </w:rPr>
            </w:pPr>
            <w:r>
              <w:rPr>
                <w:rFonts w:cs="Arial"/>
                <w:color w:val="000000"/>
              </w:rPr>
              <w:t>HLD5V50DNL</w:t>
            </w:r>
          </w:p>
        </w:tc>
      </w:tr>
      <w:tr w:rsidR="00D27A9A" w14:paraId="0B819C0A" w14:textId="77777777" w:rsidTr="00931208">
        <w:trPr>
          <w:trHeight w:val="607"/>
        </w:trPr>
        <w:tc>
          <w:tcPr>
            <w:tcW w:w="984" w:type="dxa"/>
            <w:tcBorders>
              <w:top w:val="single" w:sz="4" w:space="0" w:color="000000"/>
              <w:left w:val="single" w:sz="4" w:space="0" w:color="000000"/>
              <w:bottom w:val="single" w:sz="4" w:space="0" w:color="000000"/>
            </w:tcBorders>
            <w:vAlign w:val="center"/>
          </w:tcPr>
          <w:p w14:paraId="623F2849" w14:textId="77777777" w:rsidR="00D27A9A" w:rsidRDefault="00D27A9A" w:rsidP="00015AF6">
            <w:pPr>
              <w:snapToGrid w:val="0"/>
              <w:spacing w:after="0" w:line="240" w:lineRule="auto"/>
              <w:jc w:val="center"/>
              <w:rPr>
                <w:rFonts w:cs="Arial"/>
                <w:b/>
                <w:bCs/>
                <w:color w:val="000000"/>
              </w:rPr>
            </w:pPr>
            <w:r>
              <w:rPr>
                <w:rFonts w:cs="Arial"/>
                <w:b/>
                <w:bCs/>
                <w:color w:val="000000"/>
              </w:rPr>
              <w:t>24</w:t>
            </w:r>
          </w:p>
        </w:tc>
        <w:tc>
          <w:tcPr>
            <w:tcW w:w="1971" w:type="dxa"/>
            <w:tcBorders>
              <w:top w:val="single" w:sz="4" w:space="0" w:color="000000"/>
              <w:left w:val="single" w:sz="4" w:space="0" w:color="000000"/>
              <w:bottom w:val="single" w:sz="4" w:space="0" w:color="000000"/>
            </w:tcBorders>
            <w:vAlign w:val="center"/>
          </w:tcPr>
          <w:p w14:paraId="2BF956A2" w14:textId="77777777" w:rsidR="00D27A9A" w:rsidRDefault="00D27A9A" w:rsidP="00015AF6">
            <w:pPr>
              <w:snapToGrid w:val="0"/>
              <w:spacing w:after="0" w:line="240" w:lineRule="auto"/>
              <w:jc w:val="center"/>
              <w:rPr>
                <w:rFonts w:cs="Arial"/>
                <w:color w:val="000000"/>
              </w:rPr>
            </w:pPr>
            <w:r>
              <w:rPr>
                <w:rFonts w:cs="Arial"/>
                <w:color w:val="000000"/>
              </w:rPr>
              <w:t>Entrada a patio contenedores de refrigeración</w:t>
            </w:r>
          </w:p>
        </w:tc>
        <w:tc>
          <w:tcPr>
            <w:tcW w:w="1266" w:type="dxa"/>
            <w:tcBorders>
              <w:top w:val="single" w:sz="4" w:space="0" w:color="000000"/>
              <w:left w:val="single" w:sz="4" w:space="0" w:color="000000"/>
              <w:bottom w:val="single" w:sz="4" w:space="0" w:color="000000"/>
            </w:tcBorders>
            <w:vAlign w:val="center"/>
          </w:tcPr>
          <w:p w14:paraId="177D3DBA" w14:textId="77777777" w:rsidR="00D27A9A" w:rsidRDefault="00D27A9A" w:rsidP="00015AF6">
            <w:pPr>
              <w:snapToGrid w:val="0"/>
              <w:spacing w:after="0" w:line="240" w:lineRule="auto"/>
              <w:jc w:val="center"/>
              <w:rPr>
                <w:rFonts w:cs="Arial"/>
                <w:color w:val="000000"/>
              </w:rPr>
            </w:pPr>
            <w:r>
              <w:rPr>
                <w:rFonts w:cs="Arial"/>
                <w:color w:val="000000"/>
              </w:rPr>
              <w:t>5</w:t>
            </w:r>
          </w:p>
        </w:tc>
        <w:tc>
          <w:tcPr>
            <w:tcW w:w="984" w:type="dxa"/>
            <w:tcBorders>
              <w:top w:val="single" w:sz="4" w:space="0" w:color="000000"/>
              <w:left w:val="single" w:sz="4" w:space="0" w:color="000000"/>
              <w:bottom w:val="single" w:sz="4" w:space="0" w:color="000000"/>
            </w:tcBorders>
            <w:vAlign w:val="center"/>
          </w:tcPr>
          <w:p w14:paraId="3AB5B6E0" w14:textId="77777777" w:rsidR="00D27A9A" w:rsidRDefault="00D27A9A" w:rsidP="00015AF6">
            <w:pPr>
              <w:snapToGrid w:val="0"/>
              <w:spacing w:after="0" w:line="240" w:lineRule="auto"/>
              <w:jc w:val="center"/>
              <w:rPr>
                <w:rFonts w:cs="Arial"/>
                <w:color w:val="000000"/>
              </w:rPr>
            </w:pPr>
            <w:r>
              <w:rPr>
                <w:rFonts w:cs="Arial"/>
                <w:color w:val="000000"/>
              </w:rPr>
              <w:t>3</w:t>
            </w:r>
          </w:p>
        </w:tc>
        <w:tc>
          <w:tcPr>
            <w:tcW w:w="984" w:type="dxa"/>
            <w:tcBorders>
              <w:top w:val="single" w:sz="4" w:space="0" w:color="000000"/>
              <w:left w:val="single" w:sz="4" w:space="0" w:color="000000"/>
              <w:bottom w:val="single" w:sz="4" w:space="0" w:color="000000"/>
            </w:tcBorders>
            <w:vAlign w:val="center"/>
          </w:tcPr>
          <w:p w14:paraId="683592F4" w14:textId="77777777" w:rsidR="00D27A9A" w:rsidRDefault="00D27A9A" w:rsidP="00015AF6">
            <w:pPr>
              <w:snapToGrid w:val="0"/>
              <w:spacing w:after="0" w:line="240" w:lineRule="auto"/>
              <w:jc w:val="center"/>
              <w:rPr>
                <w:rFonts w:cs="Arial"/>
                <w:color w:val="000000"/>
              </w:rPr>
            </w:pPr>
            <w:r>
              <w:rPr>
                <w:rFonts w:cs="Arial"/>
                <w:color w:val="000000"/>
              </w:rPr>
              <w:t>2.25</w:t>
            </w:r>
          </w:p>
        </w:tc>
        <w:tc>
          <w:tcPr>
            <w:tcW w:w="844" w:type="dxa"/>
            <w:tcBorders>
              <w:top w:val="single" w:sz="4" w:space="0" w:color="000000"/>
              <w:left w:val="single" w:sz="4" w:space="0" w:color="000000"/>
              <w:bottom w:val="single" w:sz="4" w:space="0" w:color="000000"/>
            </w:tcBorders>
            <w:vAlign w:val="center"/>
          </w:tcPr>
          <w:p w14:paraId="6A5383D6" w14:textId="77777777" w:rsidR="00D27A9A" w:rsidRDefault="00D27A9A" w:rsidP="00015AF6">
            <w:pPr>
              <w:snapToGrid w:val="0"/>
              <w:spacing w:after="0" w:line="240" w:lineRule="auto"/>
              <w:jc w:val="center"/>
              <w:rPr>
                <w:rFonts w:cs="Arial"/>
                <w:color w:val="000000"/>
              </w:rPr>
            </w:pPr>
            <w:r>
              <w:rPr>
                <w:rFonts w:cs="Arial"/>
                <w:color w:val="000000"/>
              </w:rPr>
              <w:t>8</w:t>
            </w:r>
          </w:p>
        </w:tc>
        <w:tc>
          <w:tcPr>
            <w:tcW w:w="1591" w:type="dxa"/>
            <w:tcBorders>
              <w:top w:val="single" w:sz="4" w:space="0" w:color="000000"/>
              <w:left w:val="single" w:sz="4" w:space="0" w:color="000000"/>
              <w:bottom w:val="single" w:sz="4" w:space="0" w:color="000000"/>
              <w:right w:val="single" w:sz="4" w:space="0" w:color="000000"/>
            </w:tcBorders>
            <w:vAlign w:val="center"/>
          </w:tcPr>
          <w:p w14:paraId="20F5A9D9" w14:textId="77777777" w:rsidR="00D27A9A" w:rsidRDefault="00D27A9A" w:rsidP="00015AF6">
            <w:pPr>
              <w:snapToGrid w:val="0"/>
              <w:spacing w:after="0" w:line="240" w:lineRule="auto"/>
              <w:jc w:val="center"/>
              <w:rPr>
                <w:rFonts w:cs="Arial"/>
                <w:color w:val="000000"/>
              </w:rPr>
            </w:pPr>
            <w:r>
              <w:rPr>
                <w:rFonts w:cs="Arial"/>
                <w:color w:val="000000"/>
              </w:rPr>
              <w:t>HLD5V50DNL</w:t>
            </w:r>
          </w:p>
        </w:tc>
      </w:tr>
    </w:tbl>
    <w:p w14:paraId="064BD393" w14:textId="77777777" w:rsidR="00D27A9A" w:rsidRDefault="00D27A9A" w:rsidP="00D27A9A">
      <w:pPr>
        <w:spacing w:line="480" w:lineRule="auto"/>
        <w:ind w:firstLine="142"/>
        <w:jc w:val="center"/>
        <w:rPr>
          <w:rFonts w:cs="Arial"/>
          <w:sz w:val="20"/>
          <w:szCs w:val="20"/>
        </w:rPr>
      </w:pPr>
      <w:r w:rsidRPr="005F51DA">
        <w:rPr>
          <w:rFonts w:cs="Arial"/>
          <w:b/>
          <w:sz w:val="20"/>
          <w:szCs w:val="20"/>
        </w:rPr>
        <w:t xml:space="preserve">Tabla 3.1 </w:t>
      </w:r>
      <w:r w:rsidRPr="005F51DA">
        <w:rPr>
          <w:rFonts w:cs="Arial"/>
          <w:sz w:val="20"/>
          <w:szCs w:val="20"/>
        </w:rPr>
        <w:t>Distancia de colocación de cámaras fijas y lentes seleccionados</w:t>
      </w:r>
    </w:p>
    <w:p w14:paraId="26005AC3" w14:textId="77777777" w:rsidR="00A755B4" w:rsidRDefault="00A755B4" w:rsidP="00D27A9A">
      <w:pPr>
        <w:spacing w:line="480" w:lineRule="auto"/>
        <w:ind w:firstLine="142"/>
        <w:jc w:val="center"/>
        <w:rPr>
          <w:rFonts w:cs="Arial"/>
          <w:sz w:val="20"/>
          <w:szCs w:val="20"/>
        </w:rPr>
      </w:pPr>
    </w:p>
    <w:p w14:paraId="76A6B2B1" w14:textId="77777777" w:rsidR="00D27A9A" w:rsidRDefault="00D27A9A" w:rsidP="00D27A9A">
      <w:pPr>
        <w:spacing w:line="480" w:lineRule="auto"/>
        <w:ind w:left="629"/>
        <w:jc w:val="both"/>
        <w:rPr>
          <w:rFonts w:cs="Arial"/>
          <w:sz w:val="24"/>
          <w:szCs w:val="24"/>
        </w:rPr>
      </w:pPr>
      <w:r>
        <w:rPr>
          <w:rFonts w:cs="Arial"/>
          <w:sz w:val="24"/>
          <w:szCs w:val="24"/>
        </w:rPr>
        <w:t>La tabla 3.1. muestra que se ha determinado el uso de dos tipos de lentes: HLD5V50DNL y HLD27V13DNL. Estos tipos de lentes son varifocales, esto permite que la longitud focal se pueda regular en un rango. Si queremos obtener una imagen más detallada de un objeto a vigilar, manteniendo la misma distancia de la cámara al objeto, tenemos que aumentar la longitud focal, al contrario si necesitamos cubrir una distancia más amplia, tendremos que disminuir la distancia focal.</w:t>
      </w:r>
    </w:p>
    <w:p w14:paraId="742237EB" w14:textId="77777777" w:rsidR="00D27A9A" w:rsidRDefault="00D27A9A" w:rsidP="00D27A9A">
      <w:pPr>
        <w:spacing w:line="480" w:lineRule="auto"/>
        <w:ind w:left="629"/>
        <w:jc w:val="both"/>
        <w:rPr>
          <w:sz w:val="24"/>
          <w:szCs w:val="24"/>
        </w:rPr>
      </w:pPr>
    </w:p>
    <w:p w14:paraId="5FC829BB" w14:textId="77777777" w:rsidR="00A755B4" w:rsidRDefault="00A755B4" w:rsidP="00D27A9A">
      <w:pPr>
        <w:spacing w:line="480" w:lineRule="auto"/>
        <w:ind w:left="629"/>
        <w:jc w:val="both"/>
        <w:rPr>
          <w:sz w:val="24"/>
          <w:szCs w:val="24"/>
        </w:rPr>
      </w:pPr>
    </w:p>
    <w:p w14:paraId="1CF5D269" w14:textId="77777777" w:rsidR="00D27A9A" w:rsidRDefault="00D27A9A" w:rsidP="00D27A9A">
      <w:pPr>
        <w:pStyle w:val="Prrafodelista"/>
        <w:numPr>
          <w:ilvl w:val="1"/>
          <w:numId w:val="14"/>
        </w:numPr>
        <w:tabs>
          <w:tab w:val="clear" w:pos="720"/>
          <w:tab w:val="num" w:pos="629"/>
          <w:tab w:val="num" w:pos="709"/>
        </w:tabs>
        <w:suppressAutoHyphens/>
        <w:spacing w:line="480" w:lineRule="auto"/>
        <w:ind w:left="629" w:hanging="629"/>
        <w:contextualSpacing w:val="0"/>
        <w:jc w:val="both"/>
        <w:rPr>
          <w:rFonts w:cs="Arial"/>
          <w:b/>
          <w:sz w:val="24"/>
          <w:szCs w:val="24"/>
        </w:rPr>
      </w:pPr>
      <w:r>
        <w:rPr>
          <w:rFonts w:cs="Arial"/>
          <w:b/>
          <w:sz w:val="24"/>
          <w:szCs w:val="24"/>
        </w:rPr>
        <w:lastRenderedPageBreak/>
        <w:t>T</w:t>
      </w:r>
      <w:r w:rsidR="00A755B4">
        <w:rPr>
          <w:rFonts w:cs="Arial"/>
          <w:b/>
          <w:sz w:val="24"/>
          <w:szCs w:val="24"/>
        </w:rPr>
        <w:t>opologías Lógica</w:t>
      </w:r>
      <w:r>
        <w:rPr>
          <w:rFonts w:cs="Arial"/>
          <w:b/>
          <w:sz w:val="24"/>
          <w:szCs w:val="24"/>
        </w:rPr>
        <w:t xml:space="preserve">, </w:t>
      </w:r>
      <w:r w:rsidR="00A755B4">
        <w:rPr>
          <w:rFonts w:cs="Arial"/>
          <w:b/>
          <w:sz w:val="24"/>
          <w:szCs w:val="24"/>
        </w:rPr>
        <w:t>Física y Trazado de la Fibra.</w:t>
      </w:r>
    </w:p>
    <w:p w14:paraId="1D95DA11" w14:textId="77777777" w:rsidR="00D27A9A" w:rsidRDefault="00D27A9A" w:rsidP="00D27A9A">
      <w:pPr>
        <w:pStyle w:val="Prrafodelista"/>
        <w:spacing w:line="480" w:lineRule="auto"/>
        <w:ind w:left="629"/>
        <w:jc w:val="both"/>
        <w:rPr>
          <w:rFonts w:cs="Arial"/>
          <w:sz w:val="24"/>
          <w:szCs w:val="24"/>
        </w:rPr>
      </w:pPr>
      <w:r>
        <w:rPr>
          <w:rFonts w:cs="Arial"/>
          <w:sz w:val="24"/>
          <w:szCs w:val="24"/>
        </w:rPr>
        <w:t>La topología lógica del sistema es punto a punto. Cada cámara envía su señal de video hasta la central de monitoreo usando como medio de transmisión  principal la fibra óptica.</w:t>
      </w:r>
    </w:p>
    <w:p w14:paraId="18DB8270" w14:textId="77777777" w:rsidR="00931208" w:rsidRDefault="00931208" w:rsidP="00D27A9A">
      <w:pPr>
        <w:pStyle w:val="Prrafodelista"/>
        <w:spacing w:line="480" w:lineRule="auto"/>
        <w:ind w:left="629"/>
        <w:jc w:val="both"/>
        <w:rPr>
          <w:rFonts w:cs="Arial"/>
          <w:sz w:val="24"/>
          <w:szCs w:val="24"/>
        </w:rPr>
      </w:pPr>
    </w:p>
    <w:p w14:paraId="3827C85F" w14:textId="77777777" w:rsidR="00931208" w:rsidRDefault="00931208" w:rsidP="00D27A9A">
      <w:pPr>
        <w:pStyle w:val="Prrafodelista"/>
        <w:spacing w:line="480" w:lineRule="auto"/>
        <w:ind w:left="629"/>
        <w:jc w:val="both"/>
        <w:rPr>
          <w:rFonts w:cs="Arial"/>
          <w:sz w:val="24"/>
          <w:szCs w:val="24"/>
        </w:rPr>
      </w:pPr>
      <w:r>
        <w:rPr>
          <w:rFonts w:cs="Arial"/>
          <w:sz w:val="24"/>
          <w:szCs w:val="24"/>
        </w:rPr>
        <w:t>Las cámaras de video digital usadas en el proyecto, tienen como salida de video un conector RG59, a través de cable coaxial la señal enviada se conectará al equipo de transmisión óptica, donde la señal de video eléctrica será transformada en señal de luz para ser transmitida a través de la fibra hasta la central de monitoreo donde el equipo receptor transforma la señal de video óptica en señal eléctrica para poder ser vista en monitores y almacenada en equipos de grabación digital DVR.</w:t>
      </w:r>
    </w:p>
    <w:p w14:paraId="693EBB80" w14:textId="77777777" w:rsidR="00931208" w:rsidRDefault="00931208" w:rsidP="00D27A9A">
      <w:pPr>
        <w:pStyle w:val="Prrafodelista"/>
        <w:spacing w:line="480" w:lineRule="auto"/>
        <w:ind w:left="629"/>
        <w:jc w:val="both"/>
        <w:rPr>
          <w:rFonts w:cs="Arial"/>
          <w:sz w:val="24"/>
          <w:szCs w:val="24"/>
        </w:rPr>
      </w:pPr>
    </w:p>
    <w:p w14:paraId="26AC1949" w14:textId="77777777" w:rsidR="00931208" w:rsidRDefault="00931208" w:rsidP="00D27A9A">
      <w:pPr>
        <w:pStyle w:val="Prrafodelista"/>
        <w:spacing w:line="480" w:lineRule="auto"/>
        <w:ind w:left="629"/>
        <w:jc w:val="both"/>
        <w:rPr>
          <w:rFonts w:cs="Arial"/>
          <w:sz w:val="24"/>
          <w:szCs w:val="24"/>
        </w:rPr>
      </w:pPr>
    </w:p>
    <w:p w14:paraId="3352BBB2" w14:textId="77777777" w:rsidR="00931208" w:rsidRDefault="00931208" w:rsidP="00D27A9A">
      <w:pPr>
        <w:pStyle w:val="Prrafodelista"/>
        <w:spacing w:line="480" w:lineRule="auto"/>
        <w:ind w:left="629"/>
        <w:jc w:val="both"/>
        <w:rPr>
          <w:rFonts w:cs="Arial"/>
          <w:sz w:val="24"/>
          <w:szCs w:val="24"/>
        </w:rPr>
      </w:pPr>
    </w:p>
    <w:p w14:paraId="07F75BA8" w14:textId="77777777" w:rsidR="00931208" w:rsidRDefault="00931208" w:rsidP="00D27A9A">
      <w:pPr>
        <w:pStyle w:val="Prrafodelista"/>
        <w:spacing w:line="480" w:lineRule="auto"/>
        <w:ind w:left="629"/>
        <w:jc w:val="both"/>
        <w:rPr>
          <w:rFonts w:cs="Arial"/>
          <w:sz w:val="24"/>
          <w:szCs w:val="24"/>
        </w:rPr>
      </w:pPr>
    </w:p>
    <w:p w14:paraId="3783F427" w14:textId="77777777" w:rsidR="00931208" w:rsidRDefault="00931208" w:rsidP="00D27A9A">
      <w:pPr>
        <w:pStyle w:val="Prrafodelista"/>
        <w:spacing w:line="480" w:lineRule="auto"/>
        <w:ind w:left="629"/>
        <w:jc w:val="both"/>
        <w:rPr>
          <w:rFonts w:cs="Arial"/>
          <w:sz w:val="24"/>
          <w:szCs w:val="24"/>
        </w:rPr>
      </w:pPr>
    </w:p>
    <w:p w14:paraId="5C3A57E1" w14:textId="77777777" w:rsidR="00931208" w:rsidRDefault="00931208" w:rsidP="00D27A9A">
      <w:pPr>
        <w:pStyle w:val="Prrafodelista"/>
        <w:spacing w:line="480" w:lineRule="auto"/>
        <w:ind w:left="629"/>
        <w:jc w:val="both"/>
        <w:rPr>
          <w:rFonts w:cs="Arial"/>
          <w:sz w:val="24"/>
          <w:szCs w:val="24"/>
        </w:rPr>
      </w:pPr>
    </w:p>
    <w:p w14:paraId="454A392A" w14:textId="77777777" w:rsidR="00931208" w:rsidRDefault="00931208" w:rsidP="00D27A9A">
      <w:pPr>
        <w:pStyle w:val="Prrafodelista"/>
        <w:spacing w:line="480" w:lineRule="auto"/>
        <w:ind w:left="629"/>
        <w:jc w:val="both"/>
        <w:rPr>
          <w:rFonts w:cs="Arial"/>
          <w:sz w:val="24"/>
          <w:szCs w:val="24"/>
        </w:rPr>
      </w:pPr>
    </w:p>
    <w:p w14:paraId="4B7FE5B6" w14:textId="77777777" w:rsidR="00931208" w:rsidRDefault="00931208" w:rsidP="00D27A9A">
      <w:pPr>
        <w:pStyle w:val="Prrafodelista"/>
        <w:spacing w:line="480" w:lineRule="auto"/>
        <w:ind w:left="629"/>
        <w:jc w:val="both"/>
        <w:rPr>
          <w:rFonts w:cs="Arial"/>
          <w:sz w:val="24"/>
          <w:szCs w:val="24"/>
        </w:rPr>
      </w:pPr>
    </w:p>
    <w:p w14:paraId="049C4EB6" w14:textId="77777777" w:rsidR="00931208" w:rsidRDefault="00931208" w:rsidP="00D27A9A">
      <w:pPr>
        <w:pStyle w:val="Prrafodelista"/>
        <w:spacing w:line="480" w:lineRule="auto"/>
        <w:ind w:left="629"/>
        <w:jc w:val="both"/>
        <w:rPr>
          <w:rFonts w:cs="Arial"/>
          <w:sz w:val="24"/>
          <w:szCs w:val="24"/>
        </w:rPr>
      </w:pPr>
    </w:p>
    <w:p w14:paraId="7B845C8D" w14:textId="77777777" w:rsidR="00931208" w:rsidRDefault="00931208" w:rsidP="00D27A9A">
      <w:pPr>
        <w:pStyle w:val="Prrafodelista"/>
        <w:spacing w:line="480" w:lineRule="auto"/>
        <w:ind w:left="629"/>
        <w:jc w:val="both"/>
        <w:rPr>
          <w:rFonts w:cs="Arial"/>
          <w:sz w:val="24"/>
          <w:szCs w:val="24"/>
        </w:rPr>
        <w:sectPr w:rsidR="00931208" w:rsidSect="007F645B">
          <w:pgSz w:w="11907" w:h="16839" w:code="9"/>
          <w:pgMar w:top="2268" w:right="1361" w:bottom="2268" w:left="2268" w:header="567" w:footer="720" w:gutter="0"/>
          <w:cols w:space="720"/>
          <w:docGrid w:linePitch="299"/>
        </w:sectPr>
      </w:pPr>
    </w:p>
    <w:p w14:paraId="1FDF9585" w14:textId="77777777" w:rsidR="00931208" w:rsidRDefault="003A4821" w:rsidP="00D27A9A">
      <w:pPr>
        <w:pStyle w:val="Prrafodelista"/>
        <w:spacing w:line="480" w:lineRule="auto"/>
        <w:ind w:left="629"/>
        <w:jc w:val="both"/>
        <w:rPr>
          <w:rFonts w:cs="Arial"/>
          <w:b/>
          <w:noProof/>
          <w:sz w:val="28"/>
          <w:szCs w:val="28"/>
          <w:lang w:val="es-EC" w:eastAsia="es-EC"/>
        </w:rPr>
      </w:pPr>
      <w:r>
        <w:rPr>
          <w:rFonts w:cs="Arial"/>
          <w:b/>
          <w:noProof/>
          <w:sz w:val="28"/>
          <w:szCs w:val="28"/>
          <w:lang w:val="es-EC" w:eastAsia="es-EC"/>
        </w:rPr>
        <w:lastRenderedPageBreak/>
        <w:drawing>
          <wp:inline distT="0" distB="0" distL="0" distR="0" wp14:editId="357A8CA2">
            <wp:extent cx="7357745" cy="4582795"/>
            <wp:effectExtent l="19050" t="0" r="0"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4" cstate="print"/>
                    <a:srcRect/>
                    <a:stretch>
                      <a:fillRect/>
                    </a:stretch>
                  </pic:blipFill>
                  <pic:spPr bwMode="auto">
                    <a:xfrm>
                      <a:off x="0" y="0"/>
                      <a:ext cx="7357745" cy="458279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5F77D260" w14:textId="1080DD7C" w:rsidR="00931208" w:rsidRDefault="00A15F23" w:rsidP="00931208">
      <w:pPr>
        <w:pStyle w:val="Prrafodelista"/>
        <w:spacing w:line="480" w:lineRule="auto"/>
        <w:ind w:left="629"/>
        <w:jc w:val="center"/>
        <w:rPr>
          <w:rFonts w:cs="Arial"/>
          <w:sz w:val="20"/>
          <w:szCs w:val="20"/>
        </w:rPr>
      </w:pPr>
      <w:r>
        <w:rPr>
          <w:rFonts w:cs="Arial"/>
          <w:b/>
          <w:noProof/>
          <w:sz w:val="20"/>
          <w:szCs w:val="20"/>
          <w:lang w:val="es-EC" w:eastAsia="es-EC"/>
        </w:rPr>
        <mc:AlternateContent>
          <mc:Choice Requires="wps">
            <w:drawing>
              <wp:anchor distT="0" distB="0" distL="114300" distR="114300" simplePos="0" relativeHeight="251662336" behindDoc="0" locked="0" layoutInCell="1" allowOverlap="1" wp14:editId="538E2DD3">
                <wp:simplePos x="0" y="0"/>
                <wp:positionH relativeFrom="column">
                  <wp:posOffset>8451850</wp:posOffset>
                </wp:positionH>
                <wp:positionV relativeFrom="paragraph">
                  <wp:posOffset>241935</wp:posOffset>
                </wp:positionV>
                <wp:extent cx="478155" cy="425450"/>
                <wp:effectExtent l="3175" t="3810" r="4445" b="0"/>
                <wp:wrapNone/>
                <wp:docPr id="85"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425450"/>
                        </a:xfrm>
                        <a:prstGeom prst="rect">
                          <a:avLst/>
                        </a:prstGeom>
                        <a:solidFill>
                          <a:srgbClr xmlns:a14="http://schemas.microsoft.com/office/drawing/2010/main" val="FFFFF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txbx>
                        <w:txbxContent>
                          <w:p w14:paraId="24D8CCB4" w14:textId="77777777" w:rsidR="00263707" w:rsidRPr="00427544" w:rsidRDefault="00263707">
                            <w:pPr>
                              <w:rPr>
                                <w:rFonts w:cs="Arial"/>
                                <w:lang w:val="es-EC"/>
                              </w:rPr>
                            </w:pPr>
                            <w:r>
                              <w:rPr>
                                <w:rFonts w:cs="Arial"/>
                                <w:lang w:val="es-EC"/>
                              </w:rPr>
                              <w:t>69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 o:spid="_x0000_s1032" type="#_x0000_t202" style="position:absolute;left:0;text-align:left;margin-left:665.5pt;margin-top:19.05pt;width:37.65pt;height: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" stroked="f">
                <v:textbox style="layout-flow:vertical">
                  <w:txbxContent>
                    <w:p w14:paraId="24D8CCB4" w14:textId="77777777" w:rsidR="00371686" w:rsidRPr="00427544" w:rsidRDefault="00371686">
                      <w:pPr>
                        <w:rPr>
                          <w:rFonts w:cs="Arial"/>
                          <w:lang w:val="es-EC"/>
                        </w:rPr>
                      </w:pPr>
                      <w:r>
                        <w:rPr>
                          <w:rFonts w:cs="Arial"/>
                          <w:lang w:val="es-EC"/>
                        </w:rPr>
                        <w:t>69</w:t>
                      </w:r>
                    </w:p>
                  </w:txbxContent>
                </v:textbox>
              </v:shape>
            </w:pict>
          </mc:Fallback>
        </mc:AlternateContent>
      </w:r>
      <w:r w:rsidR="00931208" w:rsidRPr="0008713D">
        <w:rPr>
          <w:rFonts w:cs="Arial"/>
          <w:b/>
          <w:sz w:val="20"/>
          <w:szCs w:val="20"/>
        </w:rPr>
        <w:t xml:space="preserve">Figura 3.1. </w:t>
      </w:r>
      <w:r w:rsidR="00931208" w:rsidRPr="0008713D">
        <w:rPr>
          <w:rFonts w:cs="Arial"/>
          <w:sz w:val="20"/>
          <w:szCs w:val="20"/>
        </w:rPr>
        <w:t>Topología física de la red de fibra óptica.</w:t>
      </w:r>
    </w:p>
    <w:p w14:paraId="12CE9C85" w14:textId="77777777" w:rsidR="00931208" w:rsidRDefault="00931208" w:rsidP="00931208">
      <w:pPr>
        <w:pStyle w:val="Prrafodelista"/>
        <w:spacing w:line="480" w:lineRule="auto"/>
        <w:ind w:left="629"/>
        <w:jc w:val="center"/>
        <w:rPr>
          <w:rFonts w:cs="Arial"/>
          <w:sz w:val="24"/>
          <w:szCs w:val="24"/>
        </w:rPr>
      </w:pPr>
    </w:p>
    <w:p w14:paraId="1B576685" w14:textId="77777777" w:rsidR="00931208" w:rsidRDefault="00931208" w:rsidP="00931208">
      <w:pPr>
        <w:pStyle w:val="Prrafodelista"/>
        <w:spacing w:line="480" w:lineRule="auto"/>
        <w:ind w:left="629"/>
        <w:jc w:val="center"/>
        <w:rPr>
          <w:rFonts w:cs="Arial"/>
          <w:sz w:val="24"/>
          <w:szCs w:val="24"/>
        </w:rPr>
        <w:sectPr w:rsidR="00931208" w:rsidSect="00931208">
          <w:pgSz w:w="16839" w:h="11907" w:orient="landscape" w:code="9"/>
          <w:pgMar w:top="2268" w:right="2268" w:bottom="1361" w:left="2268" w:header="720" w:footer="720" w:gutter="0"/>
          <w:cols w:space="720"/>
          <w:titlePg/>
          <w:docGrid w:linePitch="299"/>
        </w:sectPr>
      </w:pPr>
    </w:p>
    <w:p w14:paraId="0304CBBF" w14:textId="77777777" w:rsidR="00931208" w:rsidRDefault="00931208" w:rsidP="00931208">
      <w:pPr>
        <w:spacing w:line="480" w:lineRule="auto"/>
        <w:ind w:left="629"/>
        <w:jc w:val="both"/>
        <w:rPr>
          <w:rFonts w:cs="Arial"/>
          <w:sz w:val="24"/>
          <w:szCs w:val="24"/>
        </w:rPr>
      </w:pPr>
      <w:r>
        <w:rPr>
          <w:rFonts w:cs="Arial"/>
          <w:sz w:val="24"/>
          <w:szCs w:val="24"/>
        </w:rPr>
        <w:lastRenderedPageBreak/>
        <w:t xml:space="preserve">La topología física es en estrella extendida como lo muestra la figura 3.1. Se tiene un nodo principal llamado consola el cual se enlaza vía fibra óptica a nodos secundarios llamados armarios. Los armarios agrupan a un número de cámaras fijas y autodomos. Estos armarios se localizarán en lugares exteriores dentro del puerto, en su interior estarán los patch panel y los equipos ópticos.  La cámara autodomo C11 debido a su cercanía a la consola, no se conecta vía fibra óptica, es la única cámara que se conecta a través de cable coaxial para la transmisión de la señal de video y cable UTP para el envío de señales de movimiento PTZ. </w:t>
      </w:r>
    </w:p>
    <w:p w14:paraId="6A09002D" w14:textId="77777777" w:rsidR="00931208" w:rsidRDefault="00931208" w:rsidP="00931208">
      <w:pPr>
        <w:spacing w:line="480" w:lineRule="auto"/>
        <w:ind w:left="720"/>
        <w:jc w:val="both"/>
        <w:rPr>
          <w:rFonts w:cs="Arial"/>
          <w:sz w:val="24"/>
          <w:szCs w:val="24"/>
        </w:rPr>
      </w:pPr>
    </w:p>
    <w:p w14:paraId="7658BB7A" w14:textId="77777777" w:rsidR="00931208" w:rsidRDefault="00931208" w:rsidP="00931208">
      <w:pPr>
        <w:spacing w:line="480" w:lineRule="auto"/>
        <w:ind w:left="629"/>
        <w:jc w:val="both"/>
        <w:rPr>
          <w:rFonts w:cs="Arial"/>
          <w:sz w:val="24"/>
          <w:szCs w:val="24"/>
        </w:rPr>
      </w:pPr>
      <w:r>
        <w:rPr>
          <w:rFonts w:cs="Arial"/>
          <w:sz w:val="24"/>
          <w:szCs w:val="24"/>
        </w:rPr>
        <w:t>En la figura 3.1. también se puede observar el número de cables de fibra que se usa por cada enlace entre el armario y la consola. La determinación del número de cables a usar se hizo en función de la fiabilidad y la escalabilidad que debe presentar el sistema, así por ejemplo, para el enlace que une al armario A7 y la consola donde solo se tiene una cámara autodomo, se utilizará 1 cable de 12 fibras, de las cuales 2 fibras son para la cámara C12, 2 fibras quedan para futuras ampliaciones y las 8 fibras restantes son para las cámaras C19 y C15.</w:t>
      </w:r>
    </w:p>
    <w:p w14:paraId="451D3533" w14:textId="77777777" w:rsidR="00931208" w:rsidRDefault="00931208" w:rsidP="00931208">
      <w:pPr>
        <w:pStyle w:val="Prrafodelista"/>
        <w:spacing w:line="480" w:lineRule="auto"/>
        <w:ind w:left="629"/>
        <w:jc w:val="center"/>
        <w:rPr>
          <w:rFonts w:cs="Arial"/>
          <w:sz w:val="24"/>
          <w:szCs w:val="24"/>
        </w:rPr>
      </w:pPr>
    </w:p>
    <w:p w14:paraId="0C8EC55D" w14:textId="77777777" w:rsidR="00931208" w:rsidRDefault="00391A06" w:rsidP="00931208">
      <w:pPr>
        <w:spacing w:line="480" w:lineRule="auto"/>
        <w:ind w:left="629"/>
        <w:jc w:val="both"/>
        <w:rPr>
          <w:rFonts w:cs="Arial"/>
          <w:sz w:val="24"/>
          <w:szCs w:val="24"/>
        </w:rPr>
      </w:pPr>
      <w:r>
        <w:rPr>
          <w:rFonts w:cs="Arial"/>
          <w:sz w:val="24"/>
          <w:szCs w:val="24"/>
        </w:rPr>
        <w:lastRenderedPageBreak/>
        <w:t>En el ANEXO F</w:t>
      </w:r>
      <w:r w:rsidR="00931208">
        <w:rPr>
          <w:rFonts w:cs="Arial"/>
          <w:sz w:val="24"/>
          <w:szCs w:val="24"/>
        </w:rPr>
        <w:t xml:space="preserve"> se muestra el recorrido de la fibra desde la ubicación de las diferentes cámaras hasta la consola. </w:t>
      </w:r>
    </w:p>
    <w:p w14:paraId="5C364079" w14:textId="77777777" w:rsidR="00931208" w:rsidRDefault="00931208" w:rsidP="00931208">
      <w:pPr>
        <w:spacing w:line="480" w:lineRule="auto"/>
        <w:ind w:left="720"/>
        <w:rPr>
          <w:rFonts w:cs="Arial"/>
          <w:sz w:val="24"/>
          <w:szCs w:val="24"/>
        </w:rPr>
      </w:pPr>
    </w:p>
    <w:p w14:paraId="28544AEF" w14:textId="77777777" w:rsidR="00931208" w:rsidRDefault="00931208" w:rsidP="00931208">
      <w:pPr>
        <w:pStyle w:val="Prrafodelista"/>
        <w:numPr>
          <w:ilvl w:val="1"/>
          <w:numId w:val="14"/>
        </w:numPr>
        <w:tabs>
          <w:tab w:val="num" w:pos="629"/>
        </w:tabs>
        <w:suppressAutoHyphens/>
        <w:spacing w:line="480" w:lineRule="auto"/>
        <w:ind w:left="629" w:hanging="629"/>
        <w:contextualSpacing w:val="0"/>
        <w:jc w:val="both"/>
        <w:rPr>
          <w:rFonts w:cs="Arial"/>
          <w:b/>
          <w:sz w:val="24"/>
          <w:szCs w:val="24"/>
        </w:rPr>
      </w:pPr>
      <w:r>
        <w:rPr>
          <w:rFonts w:cs="Arial"/>
          <w:b/>
          <w:sz w:val="24"/>
          <w:szCs w:val="24"/>
        </w:rPr>
        <w:t>S</w:t>
      </w:r>
      <w:r w:rsidR="00A755B4">
        <w:rPr>
          <w:rFonts w:cs="Arial"/>
          <w:b/>
          <w:sz w:val="24"/>
          <w:szCs w:val="24"/>
        </w:rPr>
        <w:t xml:space="preserve">elección del </w:t>
      </w:r>
      <w:r>
        <w:rPr>
          <w:rFonts w:cs="Arial"/>
          <w:b/>
          <w:sz w:val="24"/>
          <w:szCs w:val="24"/>
        </w:rPr>
        <w:t>E</w:t>
      </w:r>
      <w:r w:rsidR="00A755B4">
        <w:rPr>
          <w:rFonts w:cs="Arial"/>
          <w:b/>
          <w:sz w:val="24"/>
          <w:szCs w:val="24"/>
        </w:rPr>
        <w:t>quipo DVR.</w:t>
      </w:r>
    </w:p>
    <w:p w14:paraId="44CB78A8" w14:textId="77777777" w:rsidR="00931208" w:rsidRDefault="00931208" w:rsidP="00931208">
      <w:pPr>
        <w:spacing w:line="480" w:lineRule="auto"/>
        <w:ind w:left="629"/>
        <w:jc w:val="both"/>
        <w:rPr>
          <w:rFonts w:cs="Arial"/>
          <w:sz w:val="24"/>
          <w:szCs w:val="24"/>
        </w:rPr>
      </w:pPr>
      <w:r>
        <w:rPr>
          <w:rFonts w:cs="Arial"/>
          <w:sz w:val="24"/>
          <w:szCs w:val="24"/>
        </w:rPr>
        <w:t xml:space="preserve">El DVR seleccionado es el Samsung SHR8162-5T, tiene 16 canales de entrada, por lo tanto se usarán dos DVRs. El disco duro que usa el DVR es de 5 Terabyte, dependiendo de la configuración del equipo, estaremos en capacidad de respaldar información con un mínimo de 3 meses. </w:t>
      </w:r>
    </w:p>
    <w:p w14:paraId="4CE0A9F6" w14:textId="77777777" w:rsidR="00931208" w:rsidRDefault="00931208" w:rsidP="00931208">
      <w:pPr>
        <w:spacing w:line="480" w:lineRule="auto"/>
        <w:ind w:left="709"/>
        <w:jc w:val="both"/>
        <w:rPr>
          <w:rFonts w:cs="Arial"/>
          <w:sz w:val="24"/>
          <w:szCs w:val="24"/>
        </w:rPr>
      </w:pPr>
    </w:p>
    <w:p w14:paraId="61E50F8B" w14:textId="77777777" w:rsidR="00931208" w:rsidRDefault="00931208" w:rsidP="00931208">
      <w:pPr>
        <w:spacing w:line="480" w:lineRule="auto"/>
        <w:ind w:left="629"/>
        <w:jc w:val="both"/>
        <w:rPr>
          <w:rFonts w:cs="Arial"/>
          <w:sz w:val="24"/>
          <w:szCs w:val="24"/>
        </w:rPr>
      </w:pPr>
      <w:r>
        <w:rPr>
          <w:rFonts w:cs="Arial"/>
          <w:sz w:val="24"/>
          <w:szCs w:val="24"/>
        </w:rPr>
        <w:t xml:space="preserve">El DVR que se utiliza en el presente proyecto trabaja con un frame rate de hasta 480 ips con 16 canales de entrada, por lo tanto la máxima cantidad de imágenes por cámara será de 30 ips. Dividiendo la velocidad de ips permitida por el DVR para el número de cámaras, se calcula el promedio de número de imágenes por cámara que serán grabadas. Así, para un DVR con 480 ips y conectando 14 cámaras se tendrá que cada cámara puede enviar 34 ips, si se considera que una velocidad de grabación de 15 ips es percibido como próximo al tiempo real entonces con la cantidad de imágenes a grabar serán suficientes para identificar a personas, objetos o alguna actividad.          </w:t>
      </w:r>
    </w:p>
    <w:p w14:paraId="2B9224C9" w14:textId="77777777" w:rsidR="00931208" w:rsidRDefault="00931208" w:rsidP="00931208">
      <w:pPr>
        <w:spacing w:line="480" w:lineRule="auto"/>
        <w:ind w:left="629"/>
        <w:jc w:val="both"/>
        <w:rPr>
          <w:rFonts w:cs="Arial"/>
          <w:sz w:val="24"/>
          <w:szCs w:val="24"/>
        </w:rPr>
      </w:pPr>
      <w:r>
        <w:rPr>
          <w:rFonts w:cs="Arial"/>
          <w:sz w:val="24"/>
          <w:szCs w:val="24"/>
        </w:rPr>
        <w:lastRenderedPageBreak/>
        <w:t xml:space="preserve">La cantidad de imágenes mínimas necesarias para que no sea percibida la ralentización es de 15 ips, es decir que máximo las imágenes deberían actualizarse en un tiempo de 67 ms. El fabricante del DVR que se está utilizando garantiza la grabación dentro de los 67 ms considerados como tiempo real. </w:t>
      </w:r>
    </w:p>
    <w:p w14:paraId="2099EBF8" w14:textId="77777777" w:rsidR="00931208" w:rsidRDefault="00931208" w:rsidP="00931208">
      <w:pPr>
        <w:spacing w:line="480" w:lineRule="auto"/>
        <w:ind w:left="709"/>
        <w:jc w:val="both"/>
        <w:rPr>
          <w:rFonts w:cs="Arial"/>
          <w:sz w:val="24"/>
          <w:szCs w:val="24"/>
        </w:rPr>
      </w:pPr>
    </w:p>
    <w:p w14:paraId="4BFE3E5E" w14:textId="77777777" w:rsidR="00931208" w:rsidRDefault="00931208" w:rsidP="00931208">
      <w:pPr>
        <w:pStyle w:val="Prrafodelista"/>
        <w:numPr>
          <w:ilvl w:val="1"/>
          <w:numId w:val="14"/>
        </w:numPr>
        <w:tabs>
          <w:tab w:val="num" w:pos="629"/>
        </w:tabs>
        <w:suppressAutoHyphens/>
        <w:spacing w:line="480" w:lineRule="auto"/>
        <w:ind w:left="629" w:hanging="629"/>
        <w:contextualSpacing w:val="0"/>
        <w:jc w:val="both"/>
        <w:rPr>
          <w:rFonts w:cs="Arial"/>
          <w:b/>
          <w:sz w:val="24"/>
          <w:szCs w:val="24"/>
        </w:rPr>
      </w:pPr>
      <w:r>
        <w:rPr>
          <w:rFonts w:cs="Arial"/>
          <w:b/>
          <w:sz w:val="24"/>
          <w:szCs w:val="24"/>
        </w:rPr>
        <w:t>A</w:t>
      </w:r>
      <w:r w:rsidR="00A755B4">
        <w:rPr>
          <w:rFonts w:cs="Arial"/>
          <w:b/>
          <w:sz w:val="24"/>
          <w:szCs w:val="24"/>
        </w:rPr>
        <w:t xml:space="preserve">ncho de </w:t>
      </w:r>
      <w:r>
        <w:rPr>
          <w:rFonts w:cs="Arial"/>
          <w:b/>
          <w:sz w:val="24"/>
          <w:szCs w:val="24"/>
        </w:rPr>
        <w:t>B</w:t>
      </w:r>
      <w:r w:rsidR="00A755B4">
        <w:rPr>
          <w:rFonts w:cs="Arial"/>
          <w:b/>
          <w:sz w:val="24"/>
          <w:szCs w:val="24"/>
        </w:rPr>
        <w:t xml:space="preserve">anda y </w:t>
      </w:r>
      <w:r>
        <w:rPr>
          <w:rFonts w:cs="Arial"/>
          <w:b/>
          <w:sz w:val="24"/>
          <w:szCs w:val="24"/>
        </w:rPr>
        <w:t>P</w:t>
      </w:r>
      <w:r w:rsidR="00A755B4">
        <w:rPr>
          <w:rFonts w:cs="Arial"/>
          <w:b/>
          <w:sz w:val="24"/>
          <w:szCs w:val="24"/>
        </w:rPr>
        <w:t>érdida</w:t>
      </w:r>
      <w:r>
        <w:rPr>
          <w:rFonts w:cs="Arial"/>
          <w:b/>
          <w:sz w:val="24"/>
          <w:szCs w:val="24"/>
        </w:rPr>
        <w:t xml:space="preserve"> </w:t>
      </w:r>
      <w:r w:rsidR="00A755B4">
        <w:rPr>
          <w:rFonts w:cs="Arial"/>
          <w:b/>
          <w:sz w:val="24"/>
          <w:szCs w:val="24"/>
        </w:rPr>
        <w:t xml:space="preserve">del </w:t>
      </w:r>
      <w:r>
        <w:rPr>
          <w:rFonts w:cs="Arial"/>
          <w:b/>
          <w:sz w:val="24"/>
          <w:szCs w:val="24"/>
        </w:rPr>
        <w:t>S</w:t>
      </w:r>
      <w:r w:rsidR="00A755B4">
        <w:rPr>
          <w:rFonts w:cs="Arial"/>
          <w:b/>
          <w:sz w:val="24"/>
          <w:szCs w:val="24"/>
        </w:rPr>
        <w:t>istema</w:t>
      </w:r>
      <w:r>
        <w:rPr>
          <w:rFonts w:cs="Arial"/>
          <w:b/>
          <w:sz w:val="24"/>
          <w:szCs w:val="24"/>
        </w:rPr>
        <w:t>.</w:t>
      </w:r>
    </w:p>
    <w:p w14:paraId="73AB7B9B" w14:textId="77777777" w:rsidR="00931208" w:rsidRDefault="00931208" w:rsidP="00931208">
      <w:pPr>
        <w:pStyle w:val="Prrafodelista"/>
        <w:spacing w:line="480" w:lineRule="auto"/>
        <w:ind w:left="629"/>
        <w:jc w:val="both"/>
        <w:rPr>
          <w:rFonts w:cs="Arial"/>
          <w:sz w:val="24"/>
          <w:szCs w:val="24"/>
        </w:rPr>
      </w:pPr>
      <w:r>
        <w:rPr>
          <w:rFonts w:cs="Arial"/>
          <w:sz w:val="24"/>
          <w:szCs w:val="24"/>
        </w:rPr>
        <w:t>Para la selección de la fibra óptica se consideró  las condiciones del escenario elegido para el diseño de la red y la obra civil existente en el  lugar. La instalación del cable de fibra se realizará en ductos subterráneos, el cable de fibra elegido será para uso exterior debe presentar protección contra roedores y contra humedad. Para facilitar la instalación de la fibra, se dispone de pozos o cámaras de revisión que estarán separadas en algunos casos 20 metros y en otros a menor distancia.</w:t>
      </w:r>
    </w:p>
    <w:p w14:paraId="14B1D2E3" w14:textId="77777777" w:rsidR="00931208" w:rsidRDefault="00931208" w:rsidP="00931208">
      <w:pPr>
        <w:pStyle w:val="Prrafodelista"/>
        <w:spacing w:line="480" w:lineRule="auto"/>
        <w:ind w:left="629"/>
        <w:jc w:val="both"/>
        <w:rPr>
          <w:rFonts w:cs="Arial"/>
          <w:sz w:val="24"/>
          <w:szCs w:val="24"/>
        </w:rPr>
      </w:pPr>
    </w:p>
    <w:p w14:paraId="04F3FF66" w14:textId="77777777" w:rsidR="00931208" w:rsidRDefault="00931208" w:rsidP="00931208">
      <w:pPr>
        <w:spacing w:line="480" w:lineRule="auto"/>
        <w:ind w:left="629"/>
        <w:jc w:val="both"/>
        <w:rPr>
          <w:rFonts w:cs="Arial"/>
          <w:sz w:val="24"/>
          <w:szCs w:val="24"/>
        </w:rPr>
      </w:pPr>
      <w:r>
        <w:rPr>
          <w:rFonts w:cs="Arial"/>
          <w:sz w:val="24"/>
          <w:szCs w:val="24"/>
        </w:rPr>
        <w:t xml:space="preserve">Se ha elegido trabajar con una fibra de tipo OM2 que cumple con el estándar TIA/EIA 492AAAB-A, el fabricante garantiza que se puede obtener enlaces de 1Gbps hasta una distancia de 550 metros, trabajando con una fibra 50/125 um a una longitud de onda de 1310 nm. El cable de fibra escogido presenta doble protección de armadura, </w:t>
      </w:r>
      <w:r>
        <w:rPr>
          <w:rFonts w:cs="Arial"/>
          <w:sz w:val="24"/>
          <w:szCs w:val="24"/>
        </w:rPr>
        <w:lastRenderedPageBreak/>
        <w:t xml:space="preserve">para uso en exteriores y en conductos subterráneos, además presenta protección contra humedad y contra ataque de roedores. Los cálculos de fibra óptica se han realizado usando fibra InfiniCor SXi+fiber de tipo OM2, esta es una fibra del fabricante CORNING. </w:t>
      </w:r>
    </w:p>
    <w:p w14:paraId="1F99909F" w14:textId="77777777" w:rsidR="00931208" w:rsidRDefault="00931208" w:rsidP="00931208">
      <w:pPr>
        <w:spacing w:line="480" w:lineRule="auto"/>
        <w:ind w:left="709"/>
        <w:jc w:val="both"/>
        <w:rPr>
          <w:rFonts w:cs="Arial"/>
          <w:sz w:val="24"/>
          <w:szCs w:val="24"/>
        </w:rPr>
      </w:pPr>
    </w:p>
    <w:p w14:paraId="614DEFD0" w14:textId="77777777" w:rsidR="00931208" w:rsidRDefault="00931208" w:rsidP="00931208">
      <w:pPr>
        <w:spacing w:line="480" w:lineRule="auto"/>
        <w:ind w:left="629"/>
        <w:jc w:val="both"/>
        <w:rPr>
          <w:rFonts w:cs="Arial"/>
          <w:sz w:val="24"/>
          <w:szCs w:val="24"/>
        </w:rPr>
      </w:pPr>
      <w:r>
        <w:rPr>
          <w:rFonts w:cs="Arial"/>
          <w:sz w:val="24"/>
          <w:szCs w:val="24"/>
        </w:rPr>
        <w:t>Los equipos de transmisión y recepción óptica seleccionados son del fabricante FIBERLINK. Vale destacar que el fabricante nos proporcionó solo información general del equipo, desafortunadamente información fundamental para el diseño como por ejemplo ancho espectral del diodo emisor de luz no fue proporcionada,  por lo que para los cálculos posteriores se ha asumido valores de acuerdo a la longitud de onda de trabajo.  Aparte de esta falta de información del fabricante, debemos destacar la ayuda y comunicación continua del personal de FIBERLINK hacia el proyecto, con sugerencias e ideas, que no se lograron de otros fabricantes.</w:t>
      </w:r>
    </w:p>
    <w:p w14:paraId="05F5E66B" w14:textId="77777777" w:rsidR="0067695D" w:rsidRDefault="0067695D" w:rsidP="00931208">
      <w:pPr>
        <w:spacing w:line="480" w:lineRule="auto"/>
        <w:ind w:left="629"/>
        <w:jc w:val="both"/>
        <w:rPr>
          <w:rFonts w:cs="Arial"/>
          <w:sz w:val="24"/>
          <w:szCs w:val="24"/>
        </w:rPr>
      </w:pPr>
    </w:p>
    <w:p w14:paraId="459540E8" w14:textId="77777777" w:rsidR="00931208" w:rsidRDefault="00931208" w:rsidP="00931208">
      <w:pPr>
        <w:pStyle w:val="Prrafodelista"/>
        <w:spacing w:line="480" w:lineRule="auto"/>
        <w:ind w:left="629"/>
        <w:jc w:val="both"/>
        <w:rPr>
          <w:rFonts w:cs="Arial"/>
          <w:sz w:val="24"/>
          <w:szCs w:val="24"/>
          <w:lang w:val="es-EC"/>
        </w:rPr>
      </w:pPr>
      <w:r>
        <w:rPr>
          <w:rFonts w:cs="Arial"/>
          <w:sz w:val="24"/>
          <w:szCs w:val="24"/>
          <w:lang w:val="es-EC"/>
        </w:rPr>
        <w:t>En algunos armarios se dispondrán de patch panel que facilitarán la conexión de las diferentes fibras, los empalmes serán de fusión  y la fibra óptica será terminada usando pigtail, se utilizarán patch cord para la conexión hacia los equipos ópticos.</w:t>
      </w:r>
    </w:p>
    <w:p w14:paraId="09E7DA4D" w14:textId="77777777" w:rsidR="0067695D" w:rsidRDefault="0067695D" w:rsidP="00931208">
      <w:pPr>
        <w:pStyle w:val="Prrafodelista"/>
        <w:spacing w:line="480" w:lineRule="auto"/>
        <w:ind w:left="629"/>
        <w:jc w:val="both"/>
        <w:rPr>
          <w:rFonts w:cs="Arial"/>
          <w:sz w:val="24"/>
          <w:szCs w:val="24"/>
          <w:lang w:val="es-EC"/>
        </w:rPr>
      </w:pPr>
    </w:p>
    <w:p w14:paraId="1EAE8388" w14:textId="77777777" w:rsidR="0067695D" w:rsidRDefault="0067695D" w:rsidP="00931208">
      <w:pPr>
        <w:pStyle w:val="Prrafodelista"/>
        <w:spacing w:line="480" w:lineRule="auto"/>
        <w:ind w:left="629"/>
        <w:jc w:val="both"/>
        <w:rPr>
          <w:rFonts w:cs="Arial"/>
          <w:sz w:val="24"/>
          <w:szCs w:val="24"/>
        </w:rPr>
        <w:sectPr w:rsidR="0067695D" w:rsidSect="003A4821">
          <w:pgSz w:w="11907" w:h="16839" w:code="9"/>
          <w:pgMar w:top="2268" w:right="1361" w:bottom="2268" w:left="2268" w:header="567" w:footer="720" w:gutter="0"/>
          <w:cols w:space="720"/>
          <w:docGrid w:linePitch="299"/>
        </w:sectPr>
      </w:pPr>
    </w:p>
    <w:tbl>
      <w:tblPr>
        <w:tblW w:w="12285" w:type="dxa"/>
        <w:tblInd w:w="70" w:type="dxa"/>
        <w:tblLayout w:type="fixed"/>
        <w:tblCellMar>
          <w:left w:w="70" w:type="dxa"/>
          <w:right w:w="70" w:type="dxa"/>
        </w:tblCellMar>
        <w:tblLook w:val="0000" w:firstRow="0" w:lastRow="0" w:firstColumn="0" w:lastColumn="0" w:noHBand="0" w:noVBand="0"/>
      </w:tblPr>
      <w:tblGrid>
        <w:gridCol w:w="945"/>
        <w:gridCol w:w="1134"/>
        <w:gridCol w:w="1125"/>
        <w:gridCol w:w="1284"/>
        <w:gridCol w:w="1276"/>
        <w:gridCol w:w="1134"/>
        <w:gridCol w:w="1134"/>
        <w:gridCol w:w="992"/>
        <w:gridCol w:w="993"/>
        <w:gridCol w:w="1275"/>
        <w:gridCol w:w="993"/>
      </w:tblGrid>
      <w:tr w:rsidR="0067695D" w14:paraId="75BA4C1E" w14:textId="77777777" w:rsidTr="0078370B">
        <w:trPr>
          <w:trHeight w:val="1309"/>
        </w:trPr>
        <w:tc>
          <w:tcPr>
            <w:tcW w:w="945" w:type="dxa"/>
            <w:tcBorders>
              <w:top w:val="single" w:sz="4" w:space="0" w:color="000000"/>
              <w:left w:val="single" w:sz="4" w:space="0" w:color="000000"/>
              <w:bottom w:val="single" w:sz="4" w:space="0" w:color="000000"/>
            </w:tcBorders>
            <w:vAlign w:val="center"/>
          </w:tcPr>
          <w:p w14:paraId="27F8BDCB" w14:textId="77777777" w:rsidR="0067695D" w:rsidRPr="0012099B" w:rsidRDefault="0067695D" w:rsidP="00015AF6">
            <w:pPr>
              <w:snapToGrid w:val="0"/>
              <w:spacing w:after="0" w:line="240" w:lineRule="auto"/>
              <w:rPr>
                <w:rFonts w:cs="Arial"/>
                <w:b/>
                <w:bCs/>
                <w:color w:val="000000"/>
                <w:sz w:val="20"/>
                <w:szCs w:val="20"/>
              </w:rPr>
            </w:pPr>
            <w:r w:rsidRPr="0012099B">
              <w:rPr>
                <w:rFonts w:cs="Arial"/>
                <w:b/>
                <w:bCs/>
                <w:color w:val="000000"/>
                <w:sz w:val="20"/>
                <w:szCs w:val="20"/>
              </w:rPr>
              <w:lastRenderedPageBreak/>
              <w:t>Enlaces</w:t>
            </w:r>
          </w:p>
        </w:tc>
        <w:tc>
          <w:tcPr>
            <w:tcW w:w="1134" w:type="dxa"/>
            <w:tcBorders>
              <w:top w:val="single" w:sz="4" w:space="0" w:color="000000"/>
              <w:left w:val="single" w:sz="4" w:space="0" w:color="000000"/>
              <w:bottom w:val="single" w:sz="4" w:space="0" w:color="000000"/>
            </w:tcBorders>
            <w:vAlign w:val="center"/>
          </w:tcPr>
          <w:p w14:paraId="0C95CFDE"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Distancia del enlace  (m)</w:t>
            </w:r>
          </w:p>
        </w:tc>
        <w:tc>
          <w:tcPr>
            <w:tcW w:w="1125" w:type="dxa"/>
            <w:tcBorders>
              <w:top w:val="single" w:sz="4" w:space="0" w:color="000000"/>
              <w:left w:val="single" w:sz="4" w:space="0" w:color="000000"/>
              <w:bottom w:val="single" w:sz="4" w:space="0" w:color="000000"/>
            </w:tcBorders>
            <w:vAlign w:val="center"/>
          </w:tcPr>
          <w:p w14:paraId="6A54372F"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Pérdida en la fibra por distancia  (dB)</w:t>
            </w:r>
          </w:p>
        </w:tc>
        <w:tc>
          <w:tcPr>
            <w:tcW w:w="1284" w:type="dxa"/>
            <w:tcBorders>
              <w:top w:val="single" w:sz="4" w:space="0" w:color="000000"/>
              <w:left w:val="single" w:sz="4" w:space="0" w:color="000000"/>
              <w:bottom w:val="single" w:sz="4" w:space="0" w:color="000000"/>
            </w:tcBorders>
            <w:vAlign w:val="center"/>
          </w:tcPr>
          <w:p w14:paraId="3BD6077A"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Número de conectores</w:t>
            </w:r>
          </w:p>
        </w:tc>
        <w:tc>
          <w:tcPr>
            <w:tcW w:w="1276" w:type="dxa"/>
            <w:tcBorders>
              <w:top w:val="single" w:sz="4" w:space="0" w:color="000000"/>
              <w:left w:val="single" w:sz="4" w:space="0" w:color="000000"/>
              <w:bottom w:val="single" w:sz="4" w:space="0" w:color="000000"/>
            </w:tcBorders>
            <w:vAlign w:val="center"/>
          </w:tcPr>
          <w:p w14:paraId="1CE9A166"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Pérdida por conectores  (dB)</w:t>
            </w:r>
          </w:p>
        </w:tc>
        <w:tc>
          <w:tcPr>
            <w:tcW w:w="1134" w:type="dxa"/>
            <w:tcBorders>
              <w:top w:val="single" w:sz="4" w:space="0" w:color="000000"/>
              <w:left w:val="single" w:sz="4" w:space="0" w:color="000000"/>
              <w:bottom w:val="single" w:sz="4" w:space="0" w:color="000000"/>
            </w:tcBorders>
            <w:vAlign w:val="center"/>
          </w:tcPr>
          <w:p w14:paraId="49E183DF"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Número de empalmes</w:t>
            </w:r>
          </w:p>
        </w:tc>
        <w:tc>
          <w:tcPr>
            <w:tcW w:w="1134" w:type="dxa"/>
            <w:tcBorders>
              <w:top w:val="single" w:sz="4" w:space="0" w:color="000000"/>
              <w:left w:val="single" w:sz="4" w:space="0" w:color="000000"/>
              <w:bottom w:val="single" w:sz="4" w:space="0" w:color="000000"/>
            </w:tcBorders>
            <w:vAlign w:val="center"/>
          </w:tcPr>
          <w:p w14:paraId="6B8CD63B"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Pérdida por empalme    (dB)</w:t>
            </w:r>
          </w:p>
        </w:tc>
        <w:tc>
          <w:tcPr>
            <w:tcW w:w="992" w:type="dxa"/>
            <w:tcBorders>
              <w:top w:val="single" w:sz="4" w:space="0" w:color="000000"/>
              <w:left w:val="single" w:sz="4" w:space="0" w:color="000000"/>
              <w:bottom w:val="single" w:sz="4" w:space="0" w:color="000000"/>
            </w:tcBorders>
            <w:vAlign w:val="center"/>
          </w:tcPr>
          <w:p w14:paraId="15037592"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Margen óptico  (dB)</w:t>
            </w:r>
          </w:p>
        </w:tc>
        <w:tc>
          <w:tcPr>
            <w:tcW w:w="993" w:type="dxa"/>
            <w:tcBorders>
              <w:top w:val="single" w:sz="4" w:space="0" w:color="000000"/>
              <w:left w:val="single" w:sz="4" w:space="0" w:color="000000"/>
              <w:bottom w:val="single" w:sz="4" w:space="0" w:color="000000"/>
            </w:tcBorders>
            <w:vAlign w:val="center"/>
          </w:tcPr>
          <w:p w14:paraId="40C21750"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Pérdida total del enlace  (dB)</w:t>
            </w:r>
          </w:p>
        </w:tc>
        <w:tc>
          <w:tcPr>
            <w:tcW w:w="1275" w:type="dxa"/>
            <w:tcBorders>
              <w:top w:val="single" w:sz="4" w:space="0" w:color="000000"/>
              <w:left w:val="single" w:sz="4" w:space="0" w:color="000000"/>
              <w:bottom w:val="single" w:sz="4" w:space="0" w:color="000000"/>
            </w:tcBorders>
            <w:vAlign w:val="center"/>
          </w:tcPr>
          <w:p w14:paraId="71053785"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Pérdida máxima del transmisor  (dB)</w:t>
            </w:r>
          </w:p>
        </w:tc>
        <w:tc>
          <w:tcPr>
            <w:tcW w:w="993" w:type="dxa"/>
            <w:tcBorders>
              <w:top w:val="single" w:sz="4" w:space="0" w:color="000000"/>
              <w:left w:val="single" w:sz="4" w:space="0" w:color="000000"/>
              <w:bottom w:val="single" w:sz="4" w:space="0" w:color="000000"/>
              <w:right w:val="single" w:sz="4" w:space="0" w:color="000000"/>
            </w:tcBorders>
            <w:vAlign w:val="center"/>
          </w:tcPr>
          <w:p w14:paraId="702FD2E3"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Es útil la fibra para este enlace?</w:t>
            </w:r>
          </w:p>
        </w:tc>
      </w:tr>
      <w:tr w:rsidR="0067695D" w14:paraId="69224346" w14:textId="77777777" w:rsidTr="0078370B">
        <w:trPr>
          <w:trHeight w:val="375"/>
        </w:trPr>
        <w:tc>
          <w:tcPr>
            <w:tcW w:w="945" w:type="dxa"/>
            <w:tcBorders>
              <w:left w:val="single" w:sz="4" w:space="0" w:color="000000"/>
              <w:bottom w:val="single" w:sz="4" w:space="0" w:color="000000"/>
            </w:tcBorders>
            <w:vAlign w:val="bottom"/>
          </w:tcPr>
          <w:p w14:paraId="07070C45"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L1-1</w:t>
            </w:r>
          </w:p>
        </w:tc>
        <w:tc>
          <w:tcPr>
            <w:tcW w:w="1134" w:type="dxa"/>
            <w:tcBorders>
              <w:left w:val="single" w:sz="4" w:space="0" w:color="000000"/>
              <w:bottom w:val="single" w:sz="4" w:space="0" w:color="000000"/>
            </w:tcBorders>
            <w:vAlign w:val="bottom"/>
          </w:tcPr>
          <w:p w14:paraId="346E5FCD"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632,68</w:t>
            </w:r>
          </w:p>
        </w:tc>
        <w:tc>
          <w:tcPr>
            <w:tcW w:w="1125" w:type="dxa"/>
            <w:tcBorders>
              <w:left w:val="single" w:sz="4" w:space="0" w:color="000000"/>
              <w:bottom w:val="single" w:sz="4" w:space="0" w:color="000000"/>
            </w:tcBorders>
            <w:vAlign w:val="bottom"/>
          </w:tcPr>
          <w:p w14:paraId="095DFFD0"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0,25</w:t>
            </w:r>
          </w:p>
        </w:tc>
        <w:tc>
          <w:tcPr>
            <w:tcW w:w="1284" w:type="dxa"/>
            <w:tcBorders>
              <w:left w:val="single" w:sz="4" w:space="0" w:color="000000"/>
              <w:bottom w:val="single" w:sz="4" w:space="0" w:color="000000"/>
            </w:tcBorders>
            <w:vAlign w:val="bottom"/>
          </w:tcPr>
          <w:p w14:paraId="762B74D9"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1276" w:type="dxa"/>
            <w:tcBorders>
              <w:left w:val="single" w:sz="4" w:space="0" w:color="000000"/>
              <w:bottom w:val="single" w:sz="4" w:space="0" w:color="000000"/>
            </w:tcBorders>
            <w:vAlign w:val="bottom"/>
          </w:tcPr>
          <w:p w14:paraId="7C2EA210"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1</w:t>
            </w:r>
          </w:p>
        </w:tc>
        <w:tc>
          <w:tcPr>
            <w:tcW w:w="1134" w:type="dxa"/>
            <w:tcBorders>
              <w:left w:val="single" w:sz="4" w:space="0" w:color="000000"/>
              <w:bottom w:val="single" w:sz="4" w:space="0" w:color="000000"/>
            </w:tcBorders>
            <w:vAlign w:val="bottom"/>
          </w:tcPr>
          <w:p w14:paraId="240C3BF9"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1134" w:type="dxa"/>
            <w:tcBorders>
              <w:left w:val="single" w:sz="4" w:space="0" w:color="000000"/>
              <w:bottom w:val="single" w:sz="4" w:space="0" w:color="000000"/>
            </w:tcBorders>
            <w:vAlign w:val="bottom"/>
          </w:tcPr>
          <w:p w14:paraId="04657230"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0,2</w:t>
            </w:r>
          </w:p>
        </w:tc>
        <w:tc>
          <w:tcPr>
            <w:tcW w:w="992" w:type="dxa"/>
            <w:tcBorders>
              <w:left w:val="single" w:sz="4" w:space="0" w:color="000000"/>
              <w:bottom w:val="single" w:sz="4" w:space="0" w:color="000000"/>
            </w:tcBorders>
            <w:vAlign w:val="bottom"/>
          </w:tcPr>
          <w:p w14:paraId="42DA4DCA"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993" w:type="dxa"/>
            <w:tcBorders>
              <w:left w:val="single" w:sz="4" w:space="0" w:color="000000"/>
              <w:bottom w:val="single" w:sz="4" w:space="0" w:color="000000"/>
            </w:tcBorders>
            <w:vAlign w:val="bottom"/>
          </w:tcPr>
          <w:p w14:paraId="4BE71A9E"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3,45</w:t>
            </w:r>
          </w:p>
        </w:tc>
        <w:tc>
          <w:tcPr>
            <w:tcW w:w="1275" w:type="dxa"/>
            <w:tcBorders>
              <w:left w:val="single" w:sz="4" w:space="0" w:color="000000"/>
              <w:bottom w:val="single" w:sz="4" w:space="0" w:color="000000"/>
            </w:tcBorders>
            <w:vAlign w:val="bottom"/>
          </w:tcPr>
          <w:p w14:paraId="7BF5103D"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25</w:t>
            </w:r>
          </w:p>
        </w:tc>
        <w:tc>
          <w:tcPr>
            <w:tcW w:w="993" w:type="dxa"/>
            <w:tcBorders>
              <w:left w:val="single" w:sz="4" w:space="0" w:color="000000"/>
              <w:bottom w:val="single" w:sz="4" w:space="0" w:color="000000"/>
              <w:right w:val="single" w:sz="4" w:space="0" w:color="000000"/>
            </w:tcBorders>
            <w:vAlign w:val="bottom"/>
          </w:tcPr>
          <w:p w14:paraId="037CE322"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Si</w:t>
            </w:r>
          </w:p>
        </w:tc>
      </w:tr>
      <w:tr w:rsidR="0067695D" w14:paraId="38FBB1C7" w14:textId="77777777" w:rsidTr="0078370B">
        <w:trPr>
          <w:trHeight w:val="375"/>
        </w:trPr>
        <w:tc>
          <w:tcPr>
            <w:tcW w:w="945" w:type="dxa"/>
            <w:tcBorders>
              <w:left w:val="single" w:sz="4" w:space="0" w:color="000000"/>
              <w:bottom w:val="single" w:sz="4" w:space="0" w:color="000000"/>
            </w:tcBorders>
            <w:vAlign w:val="bottom"/>
          </w:tcPr>
          <w:p w14:paraId="627BCFE9"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L1-2</w:t>
            </w:r>
          </w:p>
        </w:tc>
        <w:tc>
          <w:tcPr>
            <w:tcW w:w="1134" w:type="dxa"/>
            <w:tcBorders>
              <w:left w:val="single" w:sz="4" w:space="0" w:color="000000"/>
              <w:bottom w:val="single" w:sz="4" w:space="0" w:color="000000"/>
            </w:tcBorders>
            <w:vAlign w:val="bottom"/>
          </w:tcPr>
          <w:p w14:paraId="42E404AC"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632,68</w:t>
            </w:r>
          </w:p>
        </w:tc>
        <w:tc>
          <w:tcPr>
            <w:tcW w:w="1125" w:type="dxa"/>
            <w:tcBorders>
              <w:left w:val="single" w:sz="4" w:space="0" w:color="000000"/>
              <w:bottom w:val="single" w:sz="4" w:space="0" w:color="000000"/>
            </w:tcBorders>
            <w:vAlign w:val="bottom"/>
          </w:tcPr>
          <w:p w14:paraId="40940AF5"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0,25</w:t>
            </w:r>
          </w:p>
        </w:tc>
        <w:tc>
          <w:tcPr>
            <w:tcW w:w="1284" w:type="dxa"/>
            <w:tcBorders>
              <w:left w:val="single" w:sz="4" w:space="0" w:color="000000"/>
              <w:bottom w:val="single" w:sz="4" w:space="0" w:color="000000"/>
            </w:tcBorders>
            <w:vAlign w:val="bottom"/>
          </w:tcPr>
          <w:p w14:paraId="0A7535FE"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1276" w:type="dxa"/>
            <w:tcBorders>
              <w:left w:val="single" w:sz="4" w:space="0" w:color="000000"/>
              <w:bottom w:val="single" w:sz="4" w:space="0" w:color="000000"/>
            </w:tcBorders>
            <w:vAlign w:val="bottom"/>
          </w:tcPr>
          <w:p w14:paraId="4DA514B5"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1</w:t>
            </w:r>
          </w:p>
        </w:tc>
        <w:tc>
          <w:tcPr>
            <w:tcW w:w="1134" w:type="dxa"/>
            <w:tcBorders>
              <w:left w:val="single" w:sz="4" w:space="0" w:color="000000"/>
              <w:bottom w:val="single" w:sz="4" w:space="0" w:color="000000"/>
            </w:tcBorders>
            <w:vAlign w:val="bottom"/>
          </w:tcPr>
          <w:p w14:paraId="51184FE0"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1134" w:type="dxa"/>
            <w:tcBorders>
              <w:left w:val="single" w:sz="4" w:space="0" w:color="000000"/>
              <w:bottom w:val="single" w:sz="4" w:space="0" w:color="000000"/>
            </w:tcBorders>
            <w:vAlign w:val="bottom"/>
          </w:tcPr>
          <w:p w14:paraId="2CBD2256"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0,2</w:t>
            </w:r>
          </w:p>
        </w:tc>
        <w:tc>
          <w:tcPr>
            <w:tcW w:w="992" w:type="dxa"/>
            <w:tcBorders>
              <w:left w:val="single" w:sz="4" w:space="0" w:color="000000"/>
              <w:bottom w:val="single" w:sz="4" w:space="0" w:color="000000"/>
            </w:tcBorders>
            <w:vAlign w:val="bottom"/>
          </w:tcPr>
          <w:p w14:paraId="6EDB0E89"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993" w:type="dxa"/>
            <w:tcBorders>
              <w:left w:val="single" w:sz="4" w:space="0" w:color="000000"/>
              <w:bottom w:val="single" w:sz="4" w:space="0" w:color="000000"/>
            </w:tcBorders>
            <w:vAlign w:val="bottom"/>
          </w:tcPr>
          <w:p w14:paraId="64C9A10B"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3,45</w:t>
            </w:r>
          </w:p>
        </w:tc>
        <w:tc>
          <w:tcPr>
            <w:tcW w:w="1275" w:type="dxa"/>
            <w:tcBorders>
              <w:left w:val="single" w:sz="4" w:space="0" w:color="000000"/>
              <w:bottom w:val="single" w:sz="4" w:space="0" w:color="000000"/>
            </w:tcBorders>
            <w:vAlign w:val="bottom"/>
          </w:tcPr>
          <w:p w14:paraId="263405D4"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25</w:t>
            </w:r>
          </w:p>
        </w:tc>
        <w:tc>
          <w:tcPr>
            <w:tcW w:w="993" w:type="dxa"/>
            <w:tcBorders>
              <w:left w:val="single" w:sz="4" w:space="0" w:color="000000"/>
              <w:bottom w:val="single" w:sz="4" w:space="0" w:color="000000"/>
              <w:right w:val="single" w:sz="4" w:space="0" w:color="000000"/>
            </w:tcBorders>
            <w:vAlign w:val="bottom"/>
          </w:tcPr>
          <w:p w14:paraId="34D05FE5"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Si</w:t>
            </w:r>
          </w:p>
        </w:tc>
      </w:tr>
      <w:tr w:rsidR="0067695D" w14:paraId="496C3302" w14:textId="77777777" w:rsidTr="0078370B">
        <w:trPr>
          <w:trHeight w:val="375"/>
        </w:trPr>
        <w:tc>
          <w:tcPr>
            <w:tcW w:w="945" w:type="dxa"/>
            <w:tcBorders>
              <w:left w:val="single" w:sz="4" w:space="0" w:color="000000"/>
              <w:bottom w:val="single" w:sz="4" w:space="0" w:color="000000"/>
            </w:tcBorders>
            <w:vAlign w:val="bottom"/>
          </w:tcPr>
          <w:p w14:paraId="2ADFF41D"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L2</w:t>
            </w:r>
          </w:p>
        </w:tc>
        <w:tc>
          <w:tcPr>
            <w:tcW w:w="1134" w:type="dxa"/>
            <w:tcBorders>
              <w:left w:val="single" w:sz="4" w:space="0" w:color="000000"/>
              <w:bottom w:val="single" w:sz="4" w:space="0" w:color="000000"/>
            </w:tcBorders>
            <w:vAlign w:val="bottom"/>
          </w:tcPr>
          <w:p w14:paraId="6CA4C7B0"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776,63</w:t>
            </w:r>
          </w:p>
        </w:tc>
        <w:tc>
          <w:tcPr>
            <w:tcW w:w="1125" w:type="dxa"/>
            <w:tcBorders>
              <w:left w:val="single" w:sz="4" w:space="0" w:color="000000"/>
              <w:bottom w:val="single" w:sz="4" w:space="0" w:color="000000"/>
            </w:tcBorders>
            <w:vAlign w:val="bottom"/>
          </w:tcPr>
          <w:p w14:paraId="088D8BE6"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0,31</w:t>
            </w:r>
          </w:p>
        </w:tc>
        <w:tc>
          <w:tcPr>
            <w:tcW w:w="1284" w:type="dxa"/>
            <w:tcBorders>
              <w:left w:val="single" w:sz="4" w:space="0" w:color="000000"/>
              <w:bottom w:val="single" w:sz="4" w:space="0" w:color="000000"/>
            </w:tcBorders>
            <w:vAlign w:val="bottom"/>
          </w:tcPr>
          <w:p w14:paraId="393CABAE"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3</w:t>
            </w:r>
          </w:p>
        </w:tc>
        <w:tc>
          <w:tcPr>
            <w:tcW w:w="1276" w:type="dxa"/>
            <w:tcBorders>
              <w:left w:val="single" w:sz="4" w:space="0" w:color="000000"/>
              <w:bottom w:val="single" w:sz="4" w:space="0" w:color="000000"/>
            </w:tcBorders>
            <w:vAlign w:val="bottom"/>
          </w:tcPr>
          <w:p w14:paraId="679303BB"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1,5</w:t>
            </w:r>
          </w:p>
        </w:tc>
        <w:tc>
          <w:tcPr>
            <w:tcW w:w="1134" w:type="dxa"/>
            <w:tcBorders>
              <w:left w:val="single" w:sz="4" w:space="0" w:color="000000"/>
              <w:bottom w:val="single" w:sz="4" w:space="0" w:color="000000"/>
            </w:tcBorders>
            <w:vAlign w:val="bottom"/>
          </w:tcPr>
          <w:p w14:paraId="0E030EC1"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4</w:t>
            </w:r>
          </w:p>
        </w:tc>
        <w:tc>
          <w:tcPr>
            <w:tcW w:w="1134" w:type="dxa"/>
            <w:tcBorders>
              <w:left w:val="single" w:sz="4" w:space="0" w:color="000000"/>
              <w:bottom w:val="single" w:sz="4" w:space="0" w:color="000000"/>
            </w:tcBorders>
            <w:vAlign w:val="bottom"/>
          </w:tcPr>
          <w:p w14:paraId="2659B238"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0,4</w:t>
            </w:r>
          </w:p>
        </w:tc>
        <w:tc>
          <w:tcPr>
            <w:tcW w:w="992" w:type="dxa"/>
            <w:tcBorders>
              <w:left w:val="single" w:sz="4" w:space="0" w:color="000000"/>
              <w:bottom w:val="single" w:sz="4" w:space="0" w:color="000000"/>
            </w:tcBorders>
            <w:vAlign w:val="bottom"/>
          </w:tcPr>
          <w:p w14:paraId="5A16D959"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993" w:type="dxa"/>
            <w:tcBorders>
              <w:left w:val="single" w:sz="4" w:space="0" w:color="000000"/>
              <w:bottom w:val="single" w:sz="4" w:space="0" w:color="000000"/>
            </w:tcBorders>
            <w:vAlign w:val="bottom"/>
          </w:tcPr>
          <w:p w14:paraId="399CFE5A"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4,21</w:t>
            </w:r>
          </w:p>
        </w:tc>
        <w:tc>
          <w:tcPr>
            <w:tcW w:w="1275" w:type="dxa"/>
            <w:tcBorders>
              <w:left w:val="single" w:sz="4" w:space="0" w:color="000000"/>
              <w:bottom w:val="single" w:sz="4" w:space="0" w:color="000000"/>
            </w:tcBorders>
            <w:vAlign w:val="bottom"/>
          </w:tcPr>
          <w:p w14:paraId="56D6A66C"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10</w:t>
            </w:r>
          </w:p>
        </w:tc>
        <w:tc>
          <w:tcPr>
            <w:tcW w:w="993" w:type="dxa"/>
            <w:tcBorders>
              <w:left w:val="single" w:sz="4" w:space="0" w:color="000000"/>
              <w:bottom w:val="single" w:sz="4" w:space="0" w:color="000000"/>
              <w:right w:val="single" w:sz="4" w:space="0" w:color="000000"/>
            </w:tcBorders>
            <w:vAlign w:val="bottom"/>
          </w:tcPr>
          <w:p w14:paraId="03BB7460"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Si</w:t>
            </w:r>
          </w:p>
        </w:tc>
      </w:tr>
      <w:tr w:rsidR="0067695D" w14:paraId="43A0A316" w14:textId="77777777" w:rsidTr="0078370B">
        <w:trPr>
          <w:trHeight w:val="375"/>
        </w:trPr>
        <w:tc>
          <w:tcPr>
            <w:tcW w:w="945" w:type="dxa"/>
            <w:tcBorders>
              <w:left w:val="single" w:sz="4" w:space="0" w:color="000000"/>
              <w:bottom w:val="single" w:sz="4" w:space="0" w:color="000000"/>
            </w:tcBorders>
            <w:vAlign w:val="bottom"/>
          </w:tcPr>
          <w:p w14:paraId="56EDAD0A"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L3-1</w:t>
            </w:r>
          </w:p>
        </w:tc>
        <w:tc>
          <w:tcPr>
            <w:tcW w:w="1134" w:type="dxa"/>
            <w:tcBorders>
              <w:left w:val="single" w:sz="4" w:space="0" w:color="000000"/>
              <w:bottom w:val="single" w:sz="4" w:space="0" w:color="000000"/>
            </w:tcBorders>
            <w:vAlign w:val="bottom"/>
          </w:tcPr>
          <w:p w14:paraId="77144640"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798,38</w:t>
            </w:r>
          </w:p>
        </w:tc>
        <w:tc>
          <w:tcPr>
            <w:tcW w:w="1125" w:type="dxa"/>
            <w:tcBorders>
              <w:left w:val="single" w:sz="4" w:space="0" w:color="000000"/>
              <w:bottom w:val="single" w:sz="4" w:space="0" w:color="000000"/>
            </w:tcBorders>
            <w:vAlign w:val="bottom"/>
          </w:tcPr>
          <w:p w14:paraId="5FD7FB7C"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0,32</w:t>
            </w:r>
          </w:p>
        </w:tc>
        <w:tc>
          <w:tcPr>
            <w:tcW w:w="1284" w:type="dxa"/>
            <w:tcBorders>
              <w:left w:val="single" w:sz="4" w:space="0" w:color="000000"/>
              <w:bottom w:val="single" w:sz="4" w:space="0" w:color="000000"/>
            </w:tcBorders>
            <w:vAlign w:val="bottom"/>
          </w:tcPr>
          <w:p w14:paraId="7BD7B602"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4</w:t>
            </w:r>
          </w:p>
        </w:tc>
        <w:tc>
          <w:tcPr>
            <w:tcW w:w="1276" w:type="dxa"/>
            <w:tcBorders>
              <w:left w:val="single" w:sz="4" w:space="0" w:color="000000"/>
              <w:bottom w:val="single" w:sz="4" w:space="0" w:color="000000"/>
            </w:tcBorders>
            <w:vAlign w:val="bottom"/>
          </w:tcPr>
          <w:p w14:paraId="1D6E757F"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1134" w:type="dxa"/>
            <w:tcBorders>
              <w:left w:val="single" w:sz="4" w:space="0" w:color="000000"/>
              <w:bottom w:val="single" w:sz="4" w:space="0" w:color="000000"/>
            </w:tcBorders>
            <w:vAlign w:val="bottom"/>
          </w:tcPr>
          <w:p w14:paraId="319E4BE6"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4</w:t>
            </w:r>
          </w:p>
        </w:tc>
        <w:tc>
          <w:tcPr>
            <w:tcW w:w="1134" w:type="dxa"/>
            <w:tcBorders>
              <w:left w:val="single" w:sz="4" w:space="0" w:color="000000"/>
              <w:bottom w:val="single" w:sz="4" w:space="0" w:color="000000"/>
            </w:tcBorders>
            <w:vAlign w:val="bottom"/>
          </w:tcPr>
          <w:p w14:paraId="20D28A54"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0,4</w:t>
            </w:r>
          </w:p>
        </w:tc>
        <w:tc>
          <w:tcPr>
            <w:tcW w:w="992" w:type="dxa"/>
            <w:tcBorders>
              <w:left w:val="single" w:sz="4" w:space="0" w:color="000000"/>
              <w:bottom w:val="single" w:sz="4" w:space="0" w:color="000000"/>
            </w:tcBorders>
            <w:vAlign w:val="bottom"/>
          </w:tcPr>
          <w:p w14:paraId="48116ED7"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993" w:type="dxa"/>
            <w:tcBorders>
              <w:left w:val="single" w:sz="4" w:space="0" w:color="000000"/>
              <w:bottom w:val="single" w:sz="4" w:space="0" w:color="000000"/>
            </w:tcBorders>
            <w:vAlign w:val="bottom"/>
          </w:tcPr>
          <w:p w14:paraId="5FD5FC07"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4,72</w:t>
            </w:r>
          </w:p>
        </w:tc>
        <w:tc>
          <w:tcPr>
            <w:tcW w:w="1275" w:type="dxa"/>
            <w:tcBorders>
              <w:left w:val="single" w:sz="4" w:space="0" w:color="000000"/>
              <w:bottom w:val="single" w:sz="4" w:space="0" w:color="000000"/>
            </w:tcBorders>
            <w:vAlign w:val="bottom"/>
          </w:tcPr>
          <w:p w14:paraId="2F329526"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25</w:t>
            </w:r>
          </w:p>
        </w:tc>
        <w:tc>
          <w:tcPr>
            <w:tcW w:w="993" w:type="dxa"/>
            <w:tcBorders>
              <w:left w:val="single" w:sz="4" w:space="0" w:color="000000"/>
              <w:bottom w:val="single" w:sz="4" w:space="0" w:color="000000"/>
              <w:right w:val="single" w:sz="4" w:space="0" w:color="000000"/>
            </w:tcBorders>
            <w:vAlign w:val="bottom"/>
          </w:tcPr>
          <w:p w14:paraId="4290AF44"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Si</w:t>
            </w:r>
          </w:p>
        </w:tc>
      </w:tr>
      <w:tr w:rsidR="0067695D" w14:paraId="2F5DAB8D" w14:textId="77777777" w:rsidTr="0078370B">
        <w:trPr>
          <w:trHeight w:val="375"/>
        </w:trPr>
        <w:tc>
          <w:tcPr>
            <w:tcW w:w="945" w:type="dxa"/>
            <w:tcBorders>
              <w:left w:val="single" w:sz="4" w:space="0" w:color="000000"/>
              <w:bottom w:val="single" w:sz="4" w:space="0" w:color="000000"/>
            </w:tcBorders>
            <w:vAlign w:val="bottom"/>
          </w:tcPr>
          <w:p w14:paraId="049D659A"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L3-2</w:t>
            </w:r>
          </w:p>
        </w:tc>
        <w:tc>
          <w:tcPr>
            <w:tcW w:w="1134" w:type="dxa"/>
            <w:tcBorders>
              <w:left w:val="single" w:sz="4" w:space="0" w:color="000000"/>
              <w:bottom w:val="single" w:sz="4" w:space="0" w:color="000000"/>
            </w:tcBorders>
            <w:vAlign w:val="bottom"/>
          </w:tcPr>
          <w:p w14:paraId="254F79EC"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798,38</w:t>
            </w:r>
          </w:p>
        </w:tc>
        <w:tc>
          <w:tcPr>
            <w:tcW w:w="1125" w:type="dxa"/>
            <w:tcBorders>
              <w:left w:val="single" w:sz="4" w:space="0" w:color="000000"/>
              <w:bottom w:val="single" w:sz="4" w:space="0" w:color="000000"/>
            </w:tcBorders>
            <w:vAlign w:val="bottom"/>
          </w:tcPr>
          <w:p w14:paraId="75051651"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0,32</w:t>
            </w:r>
          </w:p>
        </w:tc>
        <w:tc>
          <w:tcPr>
            <w:tcW w:w="1284" w:type="dxa"/>
            <w:tcBorders>
              <w:left w:val="single" w:sz="4" w:space="0" w:color="000000"/>
              <w:bottom w:val="single" w:sz="4" w:space="0" w:color="000000"/>
            </w:tcBorders>
            <w:vAlign w:val="bottom"/>
          </w:tcPr>
          <w:p w14:paraId="5F361B7B"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4</w:t>
            </w:r>
          </w:p>
        </w:tc>
        <w:tc>
          <w:tcPr>
            <w:tcW w:w="1276" w:type="dxa"/>
            <w:tcBorders>
              <w:left w:val="single" w:sz="4" w:space="0" w:color="000000"/>
              <w:bottom w:val="single" w:sz="4" w:space="0" w:color="000000"/>
            </w:tcBorders>
            <w:vAlign w:val="bottom"/>
          </w:tcPr>
          <w:p w14:paraId="39C939D7"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1134" w:type="dxa"/>
            <w:tcBorders>
              <w:left w:val="single" w:sz="4" w:space="0" w:color="000000"/>
              <w:bottom w:val="single" w:sz="4" w:space="0" w:color="000000"/>
            </w:tcBorders>
            <w:vAlign w:val="bottom"/>
          </w:tcPr>
          <w:p w14:paraId="77BCC61E"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4</w:t>
            </w:r>
          </w:p>
        </w:tc>
        <w:tc>
          <w:tcPr>
            <w:tcW w:w="1134" w:type="dxa"/>
            <w:tcBorders>
              <w:left w:val="single" w:sz="4" w:space="0" w:color="000000"/>
              <w:bottom w:val="single" w:sz="4" w:space="0" w:color="000000"/>
            </w:tcBorders>
            <w:vAlign w:val="bottom"/>
          </w:tcPr>
          <w:p w14:paraId="20096503"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0,4</w:t>
            </w:r>
          </w:p>
        </w:tc>
        <w:tc>
          <w:tcPr>
            <w:tcW w:w="992" w:type="dxa"/>
            <w:tcBorders>
              <w:left w:val="single" w:sz="4" w:space="0" w:color="000000"/>
              <w:bottom w:val="single" w:sz="4" w:space="0" w:color="000000"/>
            </w:tcBorders>
            <w:vAlign w:val="bottom"/>
          </w:tcPr>
          <w:p w14:paraId="2374DE29"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993" w:type="dxa"/>
            <w:tcBorders>
              <w:left w:val="single" w:sz="4" w:space="0" w:color="000000"/>
              <w:bottom w:val="single" w:sz="4" w:space="0" w:color="000000"/>
            </w:tcBorders>
            <w:shd w:val="clear" w:color="auto" w:fill="FFFFFF"/>
            <w:vAlign w:val="bottom"/>
          </w:tcPr>
          <w:p w14:paraId="557B9BF7" w14:textId="77777777" w:rsidR="0067695D" w:rsidRPr="0012099B" w:rsidRDefault="0067695D" w:rsidP="00015AF6">
            <w:pPr>
              <w:snapToGrid w:val="0"/>
              <w:spacing w:after="0" w:line="240" w:lineRule="auto"/>
              <w:jc w:val="center"/>
              <w:rPr>
                <w:rFonts w:cs="Arial"/>
                <w:sz w:val="20"/>
                <w:szCs w:val="20"/>
              </w:rPr>
            </w:pPr>
            <w:r w:rsidRPr="0012099B">
              <w:rPr>
                <w:rFonts w:cs="Arial"/>
                <w:sz w:val="20"/>
                <w:szCs w:val="20"/>
              </w:rPr>
              <w:t>4,72</w:t>
            </w:r>
          </w:p>
        </w:tc>
        <w:tc>
          <w:tcPr>
            <w:tcW w:w="1275" w:type="dxa"/>
            <w:tcBorders>
              <w:left w:val="single" w:sz="4" w:space="0" w:color="000000"/>
              <w:bottom w:val="single" w:sz="4" w:space="0" w:color="000000"/>
            </w:tcBorders>
            <w:vAlign w:val="bottom"/>
          </w:tcPr>
          <w:p w14:paraId="021B411B"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10</w:t>
            </w:r>
          </w:p>
        </w:tc>
        <w:tc>
          <w:tcPr>
            <w:tcW w:w="993" w:type="dxa"/>
            <w:tcBorders>
              <w:left w:val="single" w:sz="4" w:space="0" w:color="000000"/>
              <w:bottom w:val="single" w:sz="4" w:space="0" w:color="000000"/>
              <w:right w:val="single" w:sz="4" w:space="0" w:color="000000"/>
            </w:tcBorders>
            <w:vAlign w:val="bottom"/>
          </w:tcPr>
          <w:p w14:paraId="6A9D4B46"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Si</w:t>
            </w:r>
          </w:p>
        </w:tc>
      </w:tr>
      <w:tr w:rsidR="0067695D" w14:paraId="2B42BB05" w14:textId="77777777" w:rsidTr="0078370B">
        <w:trPr>
          <w:trHeight w:val="375"/>
        </w:trPr>
        <w:tc>
          <w:tcPr>
            <w:tcW w:w="945" w:type="dxa"/>
            <w:tcBorders>
              <w:left w:val="single" w:sz="4" w:space="0" w:color="000000"/>
              <w:bottom w:val="single" w:sz="4" w:space="0" w:color="000000"/>
            </w:tcBorders>
            <w:vAlign w:val="bottom"/>
          </w:tcPr>
          <w:p w14:paraId="378B1903"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L4-1</w:t>
            </w:r>
          </w:p>
        </w:tc>
        <w:tc>
          <w:tcPr>
            <w:tcW w:w="1134" w:type="dxa"/>
            <w:tcBorders>
              <w:left w:val="single" w:sz="4" w:space="0" w:color="000000"/>
              <w:bottom w:val="single" w:sz="4" w:space="0" w:color="000000"/>
            </w:tcBorders>
            <w:vAlign w:val="bottom"/>
          </w:tcPr>
          <w:p w14:paraId="6E4B6B4B"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476,14</w:t>
            </w:r>
          </w:p>
        </w:tc>
        <w:tc>
          <w:tcPr>
            <w:tcW w:w="1125" w:type="dxa"/>
            <w:tcBorders>
              <w:left w:val="single" w:sz="4" w:space="0" w:color="000000"/>
              <w:bottom w:val="single" w:sz="4" w:space="0" w:color="000000"/>
            </w:tcBorders>
            <w:vAlign w:val="bottom"/>
          </w:tcPr>
          <w:p w14:paraId="5E6008F7"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0,19</w:t>
            </w:r>
          </w:p>
        </w:tc>
        <w:tc>
          <w:tcPr>
            <w:tcW w:w="1284" w:type="dxa"/>
            <w:tcBorders>
              <w:left w:val="single" w:sz="4" w:space="0" w:color="000000"/>
              <w:bottom w:val="single" w:sz="4" w:space="0" w:color="000000"/>
            </w:tcBorders>
            <w:vAlign w:val="bottom"/>
          </w:tcPr>
          <w:p w14:paraId="2544DB27"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4</w:t>
            </w:r>
          </w:p>
        </w:tc>
        <w:tc>
          <w:tcPr>
            <w:tcW w:w="1276" w:type="dxa"/>
            <w:tcBorders>
              <w:left w:val="single" w:sz="4" w:space="0" w:color="000000"/>
              <w:bottom w:val="single" w:sz="4" w:space="0" w:color="000000"/>
            </w:tcBorders>
            <w:vAlign w:val="bottom"/>
          </w:tcPr>
          <w:p w14:paraId="5D981E77"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1134" w:type="dxa"/>
            <w:tcBorders>
              <w:left w:val="single" w:sz="4" w:space="0" w:color="000000"/>
              <w:bottom w:val="single" w:sz="4" w:space="0" w:color="000000"/>
            </w:tcBorders>
            <w:vAlign w:val="bottom"/>
          </w:tcPr>
          <w:p w14:paraId="2FD59705"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4</w:t>
            </w:r>
          </w:p>
        </w:tc>
        <w:tc>
          <w:tcPr>
            <w:tcW w:w="1134" w:type="dxa"/>
            <w:tcBorders>
              <w:left w:val="single" w:sz="4" w:space="0" w:color="000000"/>
              <w:bottom w:val="single" w:sz="4" w:space="0" w:color="000000"/>
            </w:tcBorders>
            <w:vAlign w:val="bottom"/>
          </w:tcPr>
          <w:p w14:paraId="300F61DA"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0,4</w:t>
            </w:r>
          </w:p>
        </w:tc>
        <w:tc>
          <w:tcPr>
            <w:tcW w:w="992" w:type="dxa"/>
            <w:tcBorders>
              <w:left w:val="single" w:sz="4" w:space="0" w:color="000000"/>
              <w:bottom w:val="single" w:sz="4" w:space="0" w:color="000000"/>
            </w:tcBorders>
            <w:vAlign w:val="bottom"/>
          </w:tcPr>
          <w:p w14:paraId="5929A32A"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993" w:type="dxa"/>
            <w:tcBorders>
              <w:left w:val="single" w:sz="4" w:space="0" w:color="000000"/>
              <w:bottom w:val="single" w:sz="4" w:space="0" w:color="000000"/>
            </w:tcBorders>
            <w:vAlign w:val="bottom"/>
          </w:tcPr>
          <w:p w14:paraId="2D655A3A"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4,59</w:t>
            </w:r>
          </w:p>
        </w:tc>
        <w:tc>
          <w:tcPr>
            <w:tcW w:w="1275" w:type="dxa"/>
            <w:tcBorders>
              <w:left w:val="single" w:sz="4" w:space="0" w:color="000000"/>
              <w:bottom w:val="single" w:sz="4" w:space="0" w:color="000000"/>
            </w:tcBorders>
            <w:vAlign w:val="bottom"/>
          </w:tcPr>
          <w:p w14:paraId="24431FFD"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25</w:t>
            </w:r>
          </w:p>
        </w:tc>
        <w:tc>
          <w:tcPr>
            <w:tcW w:w="993" w:type="dxa"/>
            <w:tcBorders>
              <w:left w:val="single" w:sz="4" w:space="0" w:color="000000"/>
              <w:bottom w:val="single" w:sz="4" w:space="0" w:color="000000"/>
              <w:right w:val="single" w:sz="4" w:space="0" w:color="000000"/>
            </w:tcBorders>
            <w:vAlign w:val="bottom"/>
          </w:tcPr>
          <w:p w14:paraId="3E2EFA3D"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Si</w:t>
            </w:r>
          </w:p>
        </w:tc>
      </w:tr>
      <w:tr w:rsidR="0067695D" w14:paraId="181FDB19" w14:textId="77777777" w:rsidTr="0078370B">
        <w:trPr>
          <w:trHeight w:val="375"/>
        </w:trPr>
        <w:tc>
          <w:tcPr>
            <w:tcW w:w="945" w:type="dxa"/>
            <w:tcBorders>
              <w:left w:val="single" w:sz="4" w:space="0" w:color="000000"/>
              <w:bottom w:val="single" w:sz="4" w:space="0" w:color="000000"/>
            </w:tcBorders>
            <w:vAlign w:val="bottom"/>
          </w:tcPr>
          <w:p w14:paraId="3A0D85E2"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L4-2</w:t>
            </w:r>
          </w:p>
        </w:tc>
        <w:tc>
          <w:tcPr>
            <w:tcW w:w="1134" w:type="dxa"/>
            <w:tcBorders>
              <w:left w:val="single" w:sz="4" w:space="0" w:color="000000"/>
              <w:bottom w:val="single" w:sz="4" w:space="0" w:color="000000"/>
            </w:tcBorders>
            <w:vAlign w:val="bottom"/>
          </w:tcPr>
          <w:p w14:paraId="33D60B7D"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476,14</w:t>
            </w:r>
          </w:p>
        </w:tc>
        <w:tc>
          <w:tcPr>
            <w:tcW w:w="1125" w:type="dxa"/>
            <w:tcBorders>
              <w:left w:val="single" w:sz="4" w:space="0" w:color="000000"/>
              <w:bottom w:val="single" w:sz="4" w:space="0" w:color="000000"/>
            </w:tcBorders>
            <w:vAlign w:val="bottom"/>
          </w:tcPr>
          <w:p w14:paraId="358392D4"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0,19</w:t>
            </w:r>
          </w:p>
        </w:tc>
        <w:tc>
          <w:tcPr>
            <w:tcW w:w="1284" w:type="dxa"/>
            <w:tcBorders>
              <w:left w:val="single" w:sz="4" w:space="0" w:color="000000"/>
              <w:bottom w:val="single" w:sz="4" w:space="0" w:color="000000"/>
            </w:tcBorders>
            <w:vAlign w:val="bottom"/>
          </w:tcPr>
          <w:p w14:paraId="13A48F62"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4</w:t>
            </w:r>
          </w:p>
        </w:tc>
        <w:tc>
          <w:tcPr>
            <w:tcW w:w="1276" w:type="dxa"/>
            <w:tcBorders>
              <w:left w:val="single" w:sz="4" w:space="0" w:color="000000"/>
              <w:bottom w:val="single" w:sz="4" w:space="0" w:color="000000"/>
            </w:tcBorders>
            <w:vAlign w:val="bottom"/>
          </w:tcPr>
          <w:p w14:paraId="2B1D5734"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1134" w:type="dxa"/>
            <w:tcBorders>
              <w:left w:val="single" w:sz="4" w:space="0" w:color="000000"/>
              <w:bottom w:val="single" w:sz="4" w:space="0" w:color="000000"/>
            </w:tcBorders>
            <w:vAlign w:val="bottom"/>
          </w:tcPr>
          <w:p w14:paraId="1FA72D00"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4</w:t>
            </w:r>
          </w:p>
        </w:tc>
        <w:tc>
          <w:tcPr>
            <w:tcW w:w="1134" w:type="dxa"/>
            <w:tcBorders>
              <w:left w:val="single" w:sz="4" w:space="0" w:color="000000"/>
              <w:bottom w:val="single" w:sz="4" w:space="0" w:color="000000"/>
            </w:tcBorders>
            <w:vAlign w:val="bottom"/>
          </w:tcPr>
          <w:p w14:paraId="6B761AEF"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0,4</w:t>
            </w:r>
          </w:p>
        </w:tc>
        <w:tc>
          <w:tcPr>
            <w:tcW w:w="992" w:type="dxa"/>
            <w:tcBorders>
              <w:left w:val="single" w:sz="4" w:space="0" w:color="000000"/>
              <w:bottom w:val="single" w:sz="4" w:space="0" w:color="000000"/>
            </w:tcBorders>
            <w:vAlign w:val="bottom"/>
          </w:tcPr>
          <w:p w14:paraId="2CF43D09"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993" w:type="dxa"/>
            <w:tcBorders>
              <w:left w:val="single" w:sz="4" w:space="0" w:color="000000"/>
              <w:bottom w:val="single" w:sz="4" w:space="0" w:color="000000"/>
            </w:tcBorders>
            <w:vAlign w:val="bottom"/>
          </w:tcPr>
          <w:p w14:paraId="30D63FA3"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4,59</w:t>
            </w:r>
          </w:p>
        </w:tc>
        <w:tc>
          <w:tcPr>
            <w:tcW w:w="1275" w:type="dxa"/>
            <w:tcBorders>
              <w:left w:val="single" w:sz="4" w:space="0" w:color="000000"/>
              <w:bottom w:val="single" w:sz="4" w:space="0" w:color="000000"/>
            </w:tcBorders>
            <w:vAlign w:val="bottom"/>
          </w:tcPr>
          <w:p w14:paraId="265420FD"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10</w:t>
            </w:r>
          </w:p>
        </w:tc>
        <w:tc>
          <w:tcPr>
            <w:tcW w:w="993" w:type="dxa"/>
            <w:tcBorders>
              <w:left w:val="single" w:sz="4" w:space="0" w:color="000000"/>
              <w:bottom w:val="single" w:sz="4" w:space="0" w:color="000000"/>
              <w:right w:val="single" w:sz="4" w:space="0" w:color="000000"/>
            </w:tcBorders>
            <w:vAlign w:val="bottom"/>
          </w:tcPr>
          <w:p w14:paraId="04825C69"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Si</w:t>
            </w:r>
          </w:p>
        </w:tc>
      </w:tr>
      <w:tr w:rsidR="0067695D" w14:paraId="530DDF9D" w14:textId="77777777" w:rsidTr="0078370B">
        <w:trPr>
          <w:trHeight w:val="375"/>
        </w:trPr>
        <w:tc>
          <w:tcPr>
            <w:tcW w:w="945" w:type="dxa"/>
            <w:tcBorders>
              <w:left w:val="single" w:sz="4" w:space="0" w:color="000000"/>
              <w:bottom w:val="single" w:sz="4" w:space="0" w:color="000000"/>
            </w:tcBorders>
            <w:vAlign w:val="bottom"/>
          </w:tcPr>
          <w:p w14:paraId="19251557"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L5</w:t>
            </w:r>
          </w:p>
        </w:tc>
        <w:tc>
          <w:tcPr>
            <w:tcW w:w="1134" w:type="dxa"/>
            <w:tcBorders>
              <w:left w:val="single" w:sz="4" w:space="0" w:color="000000"/>
              <w:bottom w:val="single" w:sz="4" w:space="0" w:color="000000"/>
            </w:tcBorders>
            <w:vAlign w:val="bottom"/>
          </w:tcPr>
          <w:p w14:paraId="3EB07A7B"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524,57</w:t>
            </w:r>
          </w:p>
        </w:tc>
        <w:tc>
          <w:tcPr>
            <w:tcW w:w="1125" w:type="dxa"/>
            <w:tcBorders>
              <w:left w:val="single" w:sz="4" w:space="0" w:color="000000"/>
              <w:bottom w:val="single" w:sz="4" w:space="0" w:color="000000"/>
            </w:tcBorders>
            <w:vAlign w:val="bottom"/>
          </w:tcPr>
          <w:p w14:paraId="13578C4A"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0,21</w:t>
            </w:r>
          </w:p>
        </w:tc>
        <w:tc>
          <w:tcPr>
            <w:tcW w:w="1284" w:type="dxa"/>
            <w:tcBorders>
              <w:left w:val="single" w:sz="4" w:space="0" w:color="000000"/>
              <w:bottom w:val="single" w:sz="4" w:space="0" w:color="000000"/>
            </w:tcBorders>
            <w:vAlign w:val="bottom"/>
          </w:tcPr>
          <w:p w14:paraId="20ADB0ED"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6</w:t>
            </w:r>
          </w:p>
        </w:tc>
        <w:tc>
          <w:tcPr>
            <w:tcW w:w="1276" w:type="dxa"/>
            <w:tcBorders>
              <w:left w:val="single" w:sz="4" w:space="0" w:color="000000"/>
              <w:bottom w:val="single" w:sz="4" w:space="0" w:color="000000"/>
            </w:tcBorders>
            <w:vAlign w:val="bottom"/>
          </w:tcPr>
          <w:p w14:paraId="426936DC"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3</w:t>
            </w:r>
          </w:p>
        </w:tc>
        <w:tc>
          <w:tcPr>
            <w:tcW w:w="1134" w:type="dxa"/>
            <w:tcBorders>
              <w:left w:val="single" w:sz="4" w:space="0" w:color="000000"/>
              <w:bottom w:val="single" w:sz="4" w:space="0" w:color="000000"/>
            </w:tcBorders>
            <w:vAlign w:val="bottom"/>
          </w:tcPr>
          <w:p w14:paraId="596A69B1"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6</w:t>
            </w:r>
          </w:p>
        </w:tc>
        <w:tc>
          <w:tcPr>
            <w:tcW w:w="1134" w:type="dxa"/>
            <w:tcBorders>
              <w:left w:val="single" w:sz="4" w:space="0" w:color="000000"/>
              <w:bottom w:val="single" w:sz="4" w:space="0" w:color="000000"/>
            </w:tcBorders>
            <w:vAlign w:val="bottom"/>
          </w:tcPr>
          <w:p w14:paraId="626587FC"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0,6</w:t>
            </w:r>
          </w:p>
        </w:tc>
        <w:tc>
          <w:tcPr>
            <w:tcW w:w="992" w:type="dxa"/>
            <w:tcBorders>
              <w:left w:val="single" w:sz="4" w:space="0" w:color="000000"/>
              <w:bottom w:val="single" w:sz="4" w:space="0" w:color="000000"/>
            </w:tcBorders>
            <w:vAlign w:val="bottom"/>
          </w:tcPr>
          <w:p w14:paraId="6C1EC2D5"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993" w:type="dxa"/>
            <w:tcBorders>
              <w:left w:val="single" w:sz="4" w:space="0" w:color="000000"/>
              <w:bottom w:val="single" w:sz="4" w:space="0" w:color="000000"/>
            </w:tcBorders>
            <w:vAlign w:val="bottom"/>
          </w:tcPr>
          <w:p w14:paraId="732561FB"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5,81</w:t>
            </w:r>
          </w:p>
        </w:tc>
        <w:tc>
          <w:tcPr>
            <w:tcW w:w="1275" w:type="dxa"/>
            <w:tcBorders>
              <w:left w:val="single" w:sz="4" w:space="0" w:color="000000"/>
              <w:bottom w:val="single" w:sz="4" w:space="0" w:color="000000"/>
            </w:tcBorders>
            <w:vAlign w:val="bottom"/>
          </w:tcPr>
          <w:p w14:paraId="7C2CDD14"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10</w:t>
            </w:r>
          </w:p>
        </w:tc>
        <w:tc>
          <w:tcPr>
            <w:tcW w:w="993" w:type="dxa"/>
            <w:tcBorders>
              <w:left w:val="single" w:sz="4" w:space="0" w:color="000000"/>
              <w:bottom w:val="single" w:sz="4" w:space="0" w:color="000000"/>
              <w:right w:val="single" w:sz="4" w:space="0" w:color="000000"/>
            </w:tcBorders>
            <w:vAlign w:val="bottom"/>
          </w:tcPr>
          <w:p w14:paraId="602A550E"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Si</w:t>
            </w:r>
          </w:p>
        </w:tc>
      </w:tr>
      <w:tr w:rsidR="0067695D" w14:paraId="5D63A5B6" w14:textId="77777777" w:rsidTr="0078370B">
        <w:trPr>
          <w:trHeight w:val="375"/>
        </w:trPr>
        <w:tc>
          <w:tcPr>
            <w:tcW w:w="945" w:type="dxa"/>
            <w:tcBorders>
              <w:left w:val="single" w:sz="4" w:space="0" w:color="000000"/>
              <w:bottom w:val="single" w:sz="4" w:space="0" w:color="000000"/>
            </w:tcBorders>
            <w:vAlign w:val="bottom"/>
          </w:tcPr>
          <w:p w14:paraId="56486898"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L6</w:t>
            </w:r>
          </w:p>
        </w:tc>
        <w:tc>
          <w:tcPr>
            <w:tcW w:w="1134" w:type="dxa"/>
            <w:tcBorders>
              <w:left w:val="single" w:sz="4" w:space="0" w:color="000000"/>
              <w:bottom w:val="single" w:sz="4" w:space="0" w:color="000000"/>
            </w:tcBorders>
            <w:vAlign w:val="bottom"/>
          </w:tcPr>
          <w:p w14:paraId="32E171E7"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684,89</w:t>
            </w:r>
          </w:p>
        </w:tc>
        <w:tc>
          <w:tcPr>
            <w:tcW w:w="1125" w:type="dxa"/>
            <w:tcBorders>
              <w:left w:val="single" w:sz="4" w:space="0" w:color="000000"/>
              <w:bottom w:val="single" w:sz="4" w:space="0" w:color="000000"/>
            </w:tcBorders>
            <w:vAlign w:val="bottom"/>
          </w:tcPr>
          <w:p w14:paraId="0DDB66DD"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0,27</w:t>
            </w:r>
          </w:p>
        </w:tc>
        <w:tc>
          <w:tcPr>
            <w:tcW w:w="1284" w:type="dxa"/>
            <w:tcBorders>
              <w:left w:val="single" w:sz="4" w:space="0" w:color="000000"/>
              <w:bottom w:val="single" w:sz="4" w:space="0" w:color="000000"/>
            </w:tcBorders>
            <w:vAlign w:val="bottom"/>
          </w:tcPr>
          <w:p w14:paraId="3505EBC0"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5</w:t>
            </w:r>
          </w:p>
        </w:tc>
        <w:tc>
          <w:tcPr>
            <w:tcW w:w="1276" w:type="dxa"/>
            <w:tcBorders>
              <w:left w:val="single" w:sz="4" w:space="0" w:color="000000"/>
              <w:bottom w:val="single" w:sz="4" w:space="0" w:color="000000"/>
            </w:tcBorders>
            <w:vAlign w:val="bottom"/>
          </w:tcPr>
          <w:p w14:paraId="3F31F8D2"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2,5</w:t>
            </w:r>
          </w:p>
        </w:tc>
        <w:tc>
          <w:tcPr>
            <w:tcW w:w="1134" w:type="dxa"/>
            <w:tcBorders>
              <w:left w:val="single" w:sz="4" w:space="0" w:color="000000"/>
              <w:bottom w:val="single" w:sz="4" w:space="0" w:color="000000"/>
            </w:tcBorders>
            <w:vAlign w:val="bottom"/>
          </w:tcPr>
          <w:p w14:paraId="7B23627B"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6</w:t>
            </w:r>
          </w:p>
        </w:tc>
        <w:tc>
          <w:tcPr>
            <w:tcW w:w="1134" w:type="dxa"/>
            <w:tcBorders>
              <w:left w:val="single" w:sz="4" w:space="0" w:color="000000"/>
              <w:bottom w:val="single" w:sz="4" w:space="0" w:color="000000"/>
            </w:tcBorders>
            <w:vAlign w:val="bottom"/>
          </w:tcPr>
          <w:p w14:paraId="178612DB"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0,6</w:t>
            </w:r>
          </w:p>
        </w:tc>
        <w:tc>
          <w:tcPr>
            <w:tcW w:w="992" w:type="dxa"/>
            <w:tcBorders>
              <w:left w:val="single" w:sz="4" w:space="0" w:color="000000"/>
              <w:bottom w:val="single" w:sz="4" w:space="0" w:color="000000"/>
            </w:tcBorders>
            <w:vAlign w:val="bottom"/>
          </w:tcPr>
          <w:p w14:paraId="0D8E0CF1"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993" w:type="dxa"/>
            <w:tcBorders>
              <w:left w:val="single" w:sz="4" w:space="0" w:color="000000"/>
              <w:bottom w:val="single" w:sz="4" w:space="0" w:color="000000"/>
            </w:tcBorders>
            <w:vAlign w:val="bottom"/>
          </w:tcPr>
          <w:p w14:paraId="1D932191"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5,37</w:t>
            </w:r>
          </w:p>
        </w:tc>
        <w:tc>
          <w:tcPr>
            <w:tcW w:w="1275" w:type="dxa"/>
            <w:tcBorders>
              <w:left w:val="single" w:sz="4" w:space="0" w:color="000000"/>
              <w:bottom w:val="single" w:sz="4" w:space="0" w:color="000000"/>
            </w:tcBorders>
            <w:vAlign w:val="bottom"/>
          </w:tcPr>
          <w:p w14:paraId="307B6B01"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10</w:t>
            </w:r>
          </w:p>
        </w:tc>
        <w:tc>
          <w:tcPr>
            <w:tcW w:w="993" w:type="dxa"/>
            <w:tcBorders>
              <w:left w:val="single" w:sz="4" w:space="0" w:color="000000"/>
              <w:bottom w:val="single" w:sz="4" w:space="0" w:color="000000"/>
              <w:right w:val="single" w:sz="4" w:space="0" w:color="000000"/>
            </w:tcBorders>
            <w:vAlign w:val="bottom"/>
          </w:tcPr>
          <w:p w14:paraId="09C4C91A"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Si</w:t>
            </w:r>
          </w:p>
        </w:tc>
      </w:tr>
      <w:tr w:rsidR="0067695D" w14:paraId="6BF50D01" w14:textId="77777777" w:rsidTr="0078370B">
        <w:trPr>
          <w:trHeight w:val="375"/>
        </w:trPr>
        <w:tc>
          <w:tcPr>
            <w:tcW w:w="945" w:type="dxa"/>
            <w:tcBorders>
              <w:left w:val="single" w:sz="4" w:space="0" w:color="000000"/>
              <w:bottom w:val="single" w:sz="4" w:space="0" w:color="000000"/>
            </w:tcBorders>
            <w:vAlign w:val="bottom"/>
          </w:tcPr>
          <w:p w14:paraId="52D92AF5"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L7</w:t>
            </w:r>
          </w:p>
        </w:tc>
        <w:tc>
          <w:tcPr>
            <w:tcW w:w="1134" w:type="dxa"/>
            <w:tcBorders>
              <w:left w:val="single" w:sz="4" w:space="0" w:color="000000"/>
              <w:bottom w:val="single" w:sz="4" w:space="0" w:color="000000"/>
            </w:tcBorders>
            <w:vAlign w:val="bottom"/>
          </w:tcPr>
          <w:p w14:paraId="7051CBCC"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278,76</w:t>
            </w:r>
          </w:p>
        </w:tc>
        <w:tc>
          <w:tcPr>
            <w:tcW w:w="1125" w:type="dxa"/>
            <w:tcBorders>
              <w:left w:val="single" w:sz="4" w:space="0" w:color="000000"/>
              <w:bottom w:val="single" w:sz="4" w:space="0" w:color="000000"/>
            </w:tcBorders>
            <w:vAlign w:val="bottom"/>
          </w:tcPr>
          <w:p w14:paraId="0D04464D"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0,11</w:t>
            </w:r>
          </w:p>
        </w:tc>
        <w:tc>
          <w:tcPr>
            <w:tcW w:w="1284" w:type="dxa"/>
            <w:tcBorders>
              <w:left w:val="single" w:sz="4" w:space="0" w:color="000000"/>
              <w:bottom w:val="single" w:sz="4" w:space="0" w:color="000000"/>
            </w:tcBorders>
            <w:vAlign w:val="bottom"/>
          </w:tcPr>
          <w:p w14:paraId="7809AEBE"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1276" w:type="dxa"/>
            <w:tcBorders>
              <w:left w:val="single" w:sz="4" w:space="0" w:color="000000"/>
              <w:bottom w:val="single" w:sz="4" w:space="0" w:color="000000"/>
            </w:tcBorders>
            <w:vAlign w:val="bottom"/>
          </w:tcPr>
          <w:p w14:paraId="2681A6C3"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1</w:t>
            </w:r>
          </w:p>
        </w:tc>
        <w:tc>
          <w:tcPr>
            <w:tcW w:w="1134" w:type="dxa"/>
            <w:tcBorders>
              <w:left w:val="single" w:sz="4" w:space="0" w:color="000000"/>
              <w:bottom w:val="single" w:sz="4" w:space="0" w:color="000000"/>
            </w:tcBorders>
            <w:vAlign w:val="bottom"/>
          </w:tcPr>
          <w:p w14:paraId="56E7445B"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1134" w:type="dxa"/>
            <w:tcBorders>
              <w:left w:val="single" w:sz="4" w:space="0" w:color="000000"/>
              <w:bottom w:val="single" w:sz="4" w:space="0" w:color="000000"/>
            </w:tcBorders>
            <w:vAlign w:val="bottom"/>
          </w:tcPr>
          <w:p w14:paraId="013635C6"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0,2</w:t>
            </w:r>
          </w:p>
        </w:tc>
        <w:tc>
          <w:tcPr>
            <w:tcW w:w="992" w:type="dxa"/>
            <w:tcBorders>
              <w:left w:val="single" w:sz="4" w:space="0" w:color="000000"/>
              <w:bottom w:val="single" w:sz="4" w:space="0" w:color="000000"/>
            </w:tcBorders>
            <w:vAlign w:val="bottom"/>
          </w:tcPr>
          <w:p w14:paraId="17B990D3"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993" w:type="dxa"/>
            <w:tcBorders>
              <w:left w:val="single" w:sz="4" w:space="0" w:color="000000"/>
              <w:bottom w:val="single" w:sz="4" w:space="0" w:color="000000"/>
            </w:tcBorders>
            <w:vAlign w:val="bottom"/>
          </w:tcPr>
          <w:p w14:paraId="44F5A25B"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3,31</w:t>
            </w:r>
          </w:p>
        </w:tc>
        <w:tc>
          <w:tcPr>
            <w:tcW w:w="1275" w:type="dxa"/>
            <w:tcBorders>
              <w:left w:val="single" w:sz="4" w:space="0" w:color="000000"/>
              <w:bottom w:val="single" w:sz="4" w:space="0" w:color="000000"/>
            </w:tcBorders>
            <w:vAlign w:val="bottom"/>
          </w:tcPr>
          <w:p w14:paraId="1E6248C7"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10</w:t>
            </w:r>
          </w:p>
        </w:tc>
        <w:tc>
          <w:tcPr>
            <w:tcW w:w="993" w:type="dxa"/>
            <w:tcBorders>
              <w:left w:val="single" w:sz="4" w:space="0" w:color="000000"/>
              <w:bottom w:val="single" w:sz="4" w:space="0" w:color="000000"/>
              <w:right w:val="single" w:sz="4" w:space="0" w:color="000000"/>
            </w:tcBorders>
            <w:vAlign w:val="bottom"/>
          </w:tcPr>
          <w:p w14:paraId="3B8EAFA4"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Si</w:t>
            </w:r>
          </w:p>
        </w:tc>
      </w:tr>
      <w:tr w:rsidR="0067695D" w14:paraId="1C5C8040" w14:textId="77777777" w:rsidTr="0078370B">
        <w:trPr>
          <w:trHeight w:val="375"/>
        </w:trPr>
        <w:tc>
          <w:tcPr>
            <w:tcW w:w="945" w:type="dxa"/>
            <w:tcBorders>
              <w:left w:val="single" w:sz="4" w:space="0" w:color="000000"/>
              <w:bottom w:val="single" w:sz="4" w:space="0" w:color="000000"/>
            </w:tcBorders>
            <w:vAlign w:val="bottom"/>
          </w:tcPr>
          <w:p w14:paraId="3300C4D1"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L8</w:t>
            </w:r>
          </w:p>
        </w:tc>
        <w:tc>
          <w:tcPr>
            <w:tcW w:w="1134" w:type="dxa"/>
            <w:tcBorders>
              <w:left w:val="single" w:sz="4" w:space="0" w:color="000000"/>
              <w:bottom w:val="single" w:sz="4" w:space="0" w:color="000000"/>
            </w:tcBorders>
            <w:vAlign w:val="bottom"/>
          </w:tcPr>
          <w:p w14:paraId="3F8B5D84"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169,11</w:t>
            </w:r>
          </w:p>
        </w:tc>
        <w:tc>
          <w:tcPr>
            <w:tcW w:w="1125" w:type="dxa"/>
            <w:tcBorders>
              <w:left w:val="single" w:sz="4" w:space="0" w:color="000000"/>
              <w:bottom w:val="single" w:sz="4" w:space="0" w:color="000000"/>
            </w:tcBorders>
            <w:vAlign w:val="bottom"/>
          </w:tcPr>
          <w:p w14:paraId="608F77C1"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0,07</w:t>
            </w:r>
          </w:p>
        </w:tc>
        <w:tc>
          <w:tcPr>
            <w:tcW w:w="1284" w:type="dxa"/>
            <w:tcBorders>
              <w:left w:val="single" w:sz="4" w:space="0" w:color="000000"/>
              <w:bottom w:val="single" w:sz="4" w:space="0" w:color="000000"/>
            </w:tcBorders>
            <w:vAlign w:val="bottom"/>
          </w:tcPr>
          <w:p w14:paraId="7AF2090B"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1276" w:type="dxa"/>
            <w:tcBorders>
              <w:left w:val="single" w:sz="4" w:space="0" w:color="000000"/>
              <w:bottom w:val="single" w:sz="4" w:space="0" w:color="000000"/>
            </w:tcBorders>
            <w:vAlign w:val="bottom"/>
          </w:tcPr>
          <w:p w14:paraId="3251D459"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1</w:t>
            </w:r>
          </w:p>
        </w:tc>
        <w:tc>
          <w:tcPr>
            <w:tcW w:w="1134" w:type="dxa"/>
            <w:tcBorders>
              <w:left w:val="single" w:sz="4" w:space="0" w:color="000000"/>
              <w:bottom w:val="single" w:sz="4" w:space="0" w:color="000000"/>
            </w:tcBorders>
            <w:vAlign w:val="bottom"/>
          </w:tcPr>
          <w:p w14:paraId="084C1CA6"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1134" w:type="dxa"/>
            <w:tcBorders>
              <w:left w:val="single" w:sz="4" w:space="0" w:color="000000"/>
              <w:bottom w:val="single" w:sz="4" w:space="0" w:color="000000"/>
            </w:tcBorders>
            <w:vAlign w:val="bottom"/>
          </w:tcPr>
          <w:p w14:paraId="6AF3B643"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0,2</w:t>
            </w:r>
          </w:p>
        </w:tc>
        <w:tc>
          <w:tcPr>
            <w:tcW w:w="992" w:type="dxa"/>
            <w:tcBorders>
              <w:left w:val="single" w:sz="4" w:space="0" w:color="000000"/>
              <w:bottom w:val="single" w:sz="4" w:space="0" w:color="000000"/>
            </w:tcBorders>
            <w:vAlign w:val="bottom"/>
          </w:tcPr>
          <w:p w14:paraId="22A41DC1"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993" w:type="dxa"/>
            <w:tcBorders>
              <w:left w:val="single" w:sz="4" w:space="0" w:color="000000"/>
              <w:bottom w:val="single" w:sz="4" w:space="0" w:color="000000"/>
            </w:tcBorders>
            <w:vAlign w:val="bottom"/>
          </w:tcPr>
          <w:p w14:paraId="0D1640DF"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3,27</w:t>
            </w:r>
          </w:p>
        </w:tc>
        <w:tc>
          <w:tcPr>
            <w:tcW w:w="1275" w:type="dxa"/>
            <w:tcBorders>
              <w:left w:val="single" w:sz="4" w:space="0" w:color="000000"/>
              <w:bottom w:val="single" w:sz="4" w:space="0" w:color="000000"/>
            </w:tcBorders>
            <w:vAlign w:val="bottom"/>
          </w:tcPr>
          <w:p w14:paraId="29C350A1"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25</w:t>
            </w:r>
          </w:p>
        </w:tc>
        <w:tc>
          <w:tcPr>
            <w:tcW w:w="993" w:type="dxa"/>
            <w:tcBorders>
              <w:left w:val="single" w:sz="4" w:space="0" w:color="000000"/>
              <w:bottom w:val="single" w:sz="4" w:space="0" w:color="000000"/>
              <w:right w:val="single" w:sz="4" w:space="0" w:color="000000"/>
            </w:tcBorders>
            <w:vAlign w:val="bottom"/>
          </w:tcPr>
          <w:p w14:paraId="44F8EB02"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Si</w:t>
            </w:r>
          </w:p>
        </w:tc>
      </w:tr>
      <w:tr w:rsidR="0067695D" w14:paraId="0531AC0B" w14:textId="77777777" w:rsidTr="0078370B">
        <w:trPr>
          <w:trHeight w:val="375"/>
        </w:trPr>
        <w:tc>
          <w:tcPr>
            <w:tcW w:w="945" w:type="dxa"/>
            <w:tcBorders>
              <w:left w:val="single" w:sz="4" w:space="0" w:color="000000"/>
              <w:bottom w:val="single" w:sz="4" w:space="0" w:color="000000"/>
            </w:tcBorders>
            <w:vAlign w:val="bottom"/>
          </w:tcPr>
          <w:p w14:paraId="23B0C688"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L9</w:t>
            </w:r>
          </w:p>
        </w:tc>
        <w:tc>
          <w:tcPr>
            <w:tcW w:w="1134" w:type="dxa"/>
            <w:tcBorders>
              <w:left w:val="single" w:sz="4" w:space="0" w:color="000000"/>
              <w:bottom w:val="single" w:sz="4" w:space="0" w:color="000000"/>
            </w:tcBorders>
            <w:vAlign w:val="bottom"/>
          </w:tcPr>
          <w:p w14:paraId="4FBD1A7C"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163,47</w:t>
            </w:r>
          </w:p>
        </w:tc>
        <w:tc>
          <w:tcPr>
            <w:tcW w:w="1125" w:type="dxa"/>
            <w:tcBorders>
              <w:left w:val="single" w:sz="4" w:space="0" w:color="000000"/>
              <w:bottom w:val="single" w:sz="4" w:space="0" w:color="000000"/>
            </w:tcBorders>
            <w:vAlign w:val="bottom"/>
          </w:tcPr>
          <w:p w14:paraId="24ADE10A"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0,07</w:t>
            </w:r>
          </w:p>
        </w:tc>
        <w:tc>
          <w:tcPr>
            <w:tcW w:w="1284" w:type="dxa"/>
            <w:tcBorders>
              <w:left w:val="single" w:sz="4" w:space="0" w:color="000000"/>
              <w:bottom w:val="single" w:sz="4" w:space="0" w:color="000000"/>
            </w:tcBorders>
            <w:vAlign w:val="bottom"/>
          </w:tcPr>
          <w:p w14:paraId="3D9EF5E1"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1276" w:type="dxa"/>
            <w:tcBorders>
              <w:left w:val="single" w:sz="4" w:space="0" w:color="000000"/>
              <w:bottom w:val="single" w:sz="4" w:space="0" w:color="000000"/>
            </w:tcBorders>
            <w:vAlign w:val="bottom"/>
          </w:tcPr>
          <w:p w14:paraId="164B89E3"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1</w:t>
            </w:r>
          </w:p>
        </w:tc>
        <w:tc>
          <w:tcPr>
            <w:tcW w:w="1134" w:type="dxa"/>
            <w:tcBorders>
              <w:left w:val="single" w:sz="4" w:space="0" w:color="000000"/>
              <w:bottom w:val="single" w:sz="4" w:space="0" w:color="000000"/>
            </w:tcBorders>
            <w:vAlign w:val="bottom"/>
          </w:tcPr>
          <w:p w14:paraId="6AF59870"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1134" w:type="dxa"/>
            <w:tcBorders>
              <w:left w:val="single" w:sz="4" w:space="0" w:color="000000"/>
              <w:bottom w:val="single" w:sz="4" w:space="0" w:color="000000"/>
            </w:tcBorders>
            <w:vAlign w:val="bottom"/>
          </w:tcPr>
          <w:p w14:paraId="6AE5EBC2"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0,2</w:t>
            </w:r>
          </w:p>
        </w:tc>
        <w:tc>
          <w:tcPr>
            <w:tcW w:w="992" w:type="dxa"/>
            <w:tcBorders>
              <w:left w:val="single" w:sz="4" w:space="0" w:color="000000"/>
              <w:bottom w:val="single" w:sz="4" w:space="0" w:color="000000"/>
            </w:tcBorders>
            <w:vAlign w:val="bottom"/>
          </w:tcPr>
          <w:p w14:paraId="1192610C"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993" w:type="dxa"/>
            <w:tcBorders>
              <w:left w:val="single" w:sz="4" w:space="0" w:color="000000"/>
              <w:bottom w:val="single" w:sz="4" w:space="0" w:color="000000"/>
            </w:tcBorders>
            <w:vAlign w:val="bottom"/>
          </w:tcPr>
          <w:p w14:paraId="37A1CEAB"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3,27</w:t>
            </w:r>
          </w:p>
        </w:tc>
        <w:tc>
          <w:tcPr>
            <w:tcW w:w="1275" w:type="dxa"/>
            <w:tcBorders>
              <w:left w:val="single" w:sz="4" w:space="0" w:color="000000"/>
              <w:bottom w:val="single" w:sz="4" w:space="0" w:color="000000"/>
            </w:tcBorders>
            <w:vAlign w:val="bottom"/>
          </w:tcPr>
          <w:p w14:paraId="558250A2"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10</w:t>
            </w:r>
          </w:p>
        </w:tc>
        <w:tc>
          <w:tcPr>
            <w:tcW w:w="993" w:type="dxa"/>
            <w:tcBorders>
              <w:left w:val="single" w:sz="4" w:space="0" w:color="000000"/>
              <w:bottom w:val="single" w:sz="4" w:space="0" w:color="000000"/>
              <w:right w:val="single" w:sz="4" w:space="0" w:color="000000"/>
            </w:tcBorders>
            <w:vAlign w:val="bottom"/>
          </w:tcPr>
          <w:p w14:paraId="035C40E1"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Si</w:t>
            </w:r>
          </w:p>
        </w:tc>
      </w:tr>
      <w:tr w:rsidR="0067695D" w14:paraId="2A4CA7F1" w14:textId="77777777" w:rsidTr="0078370B">
        <w:trPr>
          <w:trHeight w:val="375"/>
        </w:trPr>
        <w:tc>
          <w:tcPr>
            <w:tcW w:w="945" w:type="dxa"/>
            <w:tcBorders>
              <w:left w:val="single" w:sz="4" w:space="0" w:color="000000"/>
              <w:bottom w:val="single" w:sz="4" w:space="0" w:color="000000"/>
            </w:tcBorders>
            <w:vAlign w:val="bottom"/>
          </w:tcPr>
          <w:p w14:paraId="5DA1CD3A"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L11</w:t>
            </w:r>
          </w:p>
        </w:tc>
        <w:tc>
          <w:tcPr>
            <w:tcW w:w="1134" w:type="dxa"/>
            <w:tcBorders>
              <w:left w:val="single" w:sz="4" w:space="0" w:color="000000"/>
              <w:bottom w:val="single" w:sz="4" w:space="0" w:color="000000"/>
            </w:tcBorders>
            <w:vAlign w:val="bottom"/>
          </w:tcPr>
          <w:p w14:paraId="234B22DB"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804,33</w:t>
            </w:r>
          </w:p>
        </w:tc>
        <w:tc>
          <w:tcPr>
            <w:tcW w:w="1125" w:type="dxa"/>
            <w:tcBorders>
              <w:left w:val="single" w:sz="4" w:space="0" w:color="000000"/>
              <w:bottom w:val="single" w:sz="4" w:space="0" w:color="000000"/>
            </w:tcBorders>
            <w:vAlign w:val="bottom"/>
          </w:tcPr>
          <w:p w14:paraId="1484FDE8"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0,32</w:t>
            </w:r>
          </w:p>
        </w:tc>
        <w:tc>
          <w:tcPr>
            <w:tcW w:w="1284" w:type="dxa"/>
            <w:tcBorders>
              <w:left w:val="single" w:sz="4" w:space="0" w:color="000000"/>
              <w:bottom w:val="single" w:sz="4" w:space="0" w:color="000000"/>
            </w:tcBorders>
            <w:vAlign w:val="bottom"/>
          </w:tcPr>
          <w:p w14:paraId="4D0D78A9"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1276" w:type="dxa"/>
            <w:tcBorders>
              <w:left w:val="single" w:sz="4" w:space="0" w:color="000000"/>
              <w:bottom w:val="single" w:sz="4" w:space="0" w:color="000000"/>
            </w:tcBorders>
            <w:vAlign w:val="bottom"/>
          </w:tcPr>
          <w:p w14:paraId="18DABAE5"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1</w:t>
            </w:r>
          </w:p>
        </w:tc>
        <w:tc>
          <w:tcPr>
            <w:tcW w:w="1134" w:type="dxa"/>
            <w:tcBorders>
              <w:left w:val="single" w:sz="4" w:space="0" w:color="000000"/>
              <w:bottom w:val="single" w:sz="4" w:space="0" w:color="000000"/>
            </w:tcBorders>
            <w:vAlign w:val="bottom"/>
          </w:tcPr>
          <w:p w14:paraId="1A40B251"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3</w:t>
            </w:r>
          </w:p>
        </w:tc>
        <w:tc>
          <w:tcPr>
            <w:tcW w:w="1134" w:type="dxa"/>
            <w:tcBorders>
              <w:left w:val="single" w:sz="4" w:space="0" w:color="000000"/>
              <w:bottom w:val="single" w:sz="4" w:space="0" w:color="000000"/>
            </w:tcBorders>
            <w:vAlign w:val="bottom"/>
          </w:tcPr>
          <w:p w14:paraId="3F05A012"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0,3</w:t>
            </w:r>
          </w:p>
        </w:tc>
        <w:tc>
          <w:tcPr>
            <w:tcW w:w="992" w:type="dxa"/>
            <w:tcBorders>
              <w:left w:val="single" w:sz="4" w:space="0" w:color="000000"/>
              <w:bottom w:val="single" w:sz="4" w:space="0" w:color="000000"/>
            </w:tcBorders>
            <w:vAlign w:val="bottom"/>
          </w:tcPr>
          <w:p w14:paraId="55DAB9CA"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993" w:type="dxa"/>
            <w:tcBorders>
              <w:left w:val="single" w:sz="4" w:space="0" w:color="000000"/>
              <w:bottom w:val="single" w:sz="4" w:space="0" w:color="000000"/>
            </w:tcBorders>
            <w:vAlign w:val="bottom"/>
          </w:tcPr>
          <w:p w14:paraId="43165FC3"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3,62</w:t>
            </w:r>
          </w:p>
        </w:tc>
        <w:tc>
          <w:tcPr>
            <w:tcW w:w="1275" w:type="dxa"/>
            <w:tcBorders>
              <w:left w:val="single" w:sz="4" w:space="0" w:color="000000"/>
              <w:bottom w:val="single" w:sz="4" w:space="0" w:color="000000"/>
            </w:tcBorders>
            <w:vAlign w:val="bottom"/>
          </w:tcPr>
          <w:p w14:paraId="4C648C76"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10</w:t>
            </w:r>
          </w:p>
        </w:tc>
        <w:tc>
          <w:tcPr>
            <w:tcW w:w="993" w:type="dxa"/>
            <w:tcBorders>
              <w:left w:val="single" w:sz="4" w:space="0" w:color="000000"/>
              <w:bottom w:val="single" w:sz="4" w:space="0" w:color="000000"/>
              <w:right w:val="single" w:sz="4" w:space="0" w:color="000000"/>
            </w:tcBorders>
            <w:vAlign w:val="bottom"/>
          </w:tcPr>
          <w:p w14:paraId="486D75CA"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Si</w:t>
            </w:r>
          </w:p>
        </w:tc>
      </w:tr>
      <w:tr w:rsidR="0067695D" w14:paraId="20341251" w14:textId="77777777" w:rsidTr="0078370B">
        <w:trPr>
          <w:trHeight w:val="375"/>
        </w:trPr>
        <w:tc>
          <w:tcPr>
            <w:tcW w:w="945" w:type="dxa"/>
            <w:tcBorders>
              <w:left w:val="single" w:sz="4" w:space="0" w:color="000000"/>
              <w:bottom w:val="single" w:sz="4" w:space="0" w:color="000000"/>
            </w:tcBorders>
            <w:vAlign w:val="bottom"/>
          </w:tcPr>
          <w:p w14:paraId="59D38F0F"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L13</w:t>
            </w:r>
          </w:p>
        </w:tc>
        <w:tc>
          <w:tcPr>
            <w:tcW w:w="1134" w:type="dxa"/>
            <w:tcBorders>
              <w:left w:val="single" w:sz="4" w:space="0" w:color="000000"/>
              <w:bottom w:val="single" w:sz="4" w:space="0" w:color="000000"/>
            </w:tcBorders>
            <w:vAlign w:val="bottom"/>
          </w:tcPr>
          <w:p w14:paraId="2424095E"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795,87</w:t>
            </w:r>
          </w:p>
        </w:tc>
        <w:tc>
          <w:tcPr>
            <w:tcW w:w="1125" w:type="dxa"/>
            <w:tcBorders>
              <w:left w:val="single" w:sz="4" w:space="0" w:color="000000"/>
              <w:bottom w:val="single" w:sz="4" w:space="0" w:color="000000"/>
            </w:tcBorders>
            <w:vAlign w:val="bottom"/>
          </w:tcPr>
          <w:p w14:paraId="1588299A"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0,32</w:t>
            </w:r>
          </w:p>
        </w:tc>
        <w:tc>
          <w:tcPr>
            <w:tcW w:w="1284" w:type="dxa"/>
            <w:tcBorders>
              <w:left w:val="single" w:sz="4" w:space="0" w:color="000000"/>
              <w:bottom w:val="single" w:sz="4" w:space="0" w:color="000000"/>
            </w:tcBorders>
            <w:vAlign w:val="bottom"/>
          </w:tcPr>
          <w:p w14:paraId="23B0B33E"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1276" w:type="dxa"/>
            <w:tcBorders>
              <w:left w:val="single" w:sz="4" w:space="0" w:color="000000"/>
              <w:bottom w:val="single" w:sz="4" w:space="0" w:color="000000"/>
            </w:tcBorders>
            <w:vAlign w:val="bottom"/>
          </w:tcPr>
          <w:p w14:paraId="4CD91123"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1</w:t>
            </w:r>
          </w:p>
        </w:tc>
        <w:tc>
          <w:tcPr>
            <w:tcW w:w="1134" w:type="dxa"/>
            <w:tcBorders>
              <w:left w:val="single" w:sz="4" w:space="0" w:color="000000"/>
              <w:bottom w:val="single" w:sz="4" w:space="0" w:color="000000"/>
            </w:tcBorders>
            <w:vAlign w:val="bottom"/>
          </w:tcPr>
          <w:p w14:paraId="3E734DB9"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4</w:t>
            </w:r>
          </w:p>
        </w:tc>
        <w:tc>
          <w:tcPr>
            <w:tcW w:w="1134" w:type="dxa"/>
            <w:tcBorders>
              <w:left w:val="single" w:sz="4" w:space="0" w:color="000000"/>
              <w:bottom w:val="single" w:sz="4" w:space="0" w:color="000000"/>
            </w:tcBorders>
            <w:vAlign w:val="bottom"/>
          </w:tcPr>
          <w:p w14:paraId="68797C29"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0,4</w:t>
            </w:r>
          </w:p>
        </w:tc>
        <w:tc>
          <w:tcPr>
            <w:tcW w:w="992" w:type="dxa"/>
            <w:tcBorders>
              <w:left w:val="single" w:sz="4" w:space="0" w:color="000000"/>
              <w:bottom w:val="single" w:sz="4" w:space="0" w:color="000000"/>
            </w:tcBorders>
            <w:vAlign w:val="bottom"/>
          </w:tcPr>
          <w:p w14:paraId="179D1573"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993" w:type="dxa"/>
            <w:tcBorders>
              <w:left w:val="single" w:sz="4" w:space="0" w:color="000000"/>
              <w:bottom w:val="single" w:sz="4" w:space="0" w:color="000000"/>
            </w:tcBorders>
            <w:vAlign w:val="bottom"/>
          </w:tcPr>
          <w:p w14:paraId="004CAD7B"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3,72</w:t>
            </w:r>
          </w:p>
        </w:tc>
        <w:tc>
          <w:tcPr>
            <w:tcW w:w="1275" w:type="dxa"/>
            <w:tcBorders>
              <w:left w:val="single" w:sz="4" w:space="0" w:color="000000"/>
              <w:bottom w:val="single" w:sz="4" w:space="0" w:color="000000"/>
            </w:tcBorders>
            <w:vAlign w:val="bottom"/>
          </w:tcPr>
          <w:p w14:paraId="18A7ECDA"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10</w:t>
            </w:r>
          </w:p>
        </w:tc>
        <w:tc>
          <w:tcPr>
            <w:tcW w:w="993" w:type="dxa"/>
            <w:tcBorders>
              <w:left w:val="single" w:sz="4" w:space="0" w:color="000000"/>
              <w:bottom w:val="single" w:sz="4" w:space="0" w:color="000000"/>
              <w:right w:val="single" w:sz="4" w:space="0" w:color="000000"/>
            </w:tcBorders>
            <w:vAlign w:val="bottom"/>
          </w:tcPr>
          <w:p w14:paraId="7D361E44"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Si</w:t>
            </w:r>
          </w:p>
        </w:tc>
      </w:tr>
      <w:tr w:rsidR="0067695D" w14:paraId="40CF4ED0" w14:textId="77777777" w:rsidTr="0078370B">
        <w:trPr>
          <w:trHeight w:val="375"/>
        </w:trPr>
        <w:tc>
          <w:tcPr>
            <w:tcW w:w="945" w:type="dxa"/>
            <w:tcBorders>
              <w:left w:val="single" w:sz="4" w:space="0" w:color="000000"/>
            </w:tcBorders>
            <w:vAlign w:val="bottom"/>
          </w:tcPr>
          <w:p w14:paraId="08AF83D2" w14:textId="77777777" w:rsidR="0067695D" w:rsidRPr="0012099B" w:rsidRDefault="0067695D" w:rsidP="00015AF6">
            <w:pPr>
              <w:snapToGrid w:val="0"/>
              <w:spacing w:after="0" w:line="240" w:lineRule="auto"/>
              <w:jc w:val="center"/>
              <w:rPr>
                <w:rFonts w:cs="Arial"/>
                <w:b/>
                <w:bCs/>
                <w:color w:val="000000"/>
                <w:sz w:val="20"/>
                <w:szCs w:val="20"/>
              </w:rPr>
            </w:pPr>
            <w:r w:rsidRPr="0012099B">
              <w:rPr>
                <w:rFonts w:cs="Arial"/>
                <w:b/>
                <w:bCs/>
                <w:color w:val="000000"/>
                <w:sz w:val="20"/>
                <w:szCs w:val="20"/>
              </w:rPr>
              <w:t>L14</w:t>
            </w:r>
          </w:p>
        </w:tc>
        <w:tc>
          <w:tcPr>
            <w:tcW w:w="1134" w:type="dxa"/>
            <w:tcBorders>
              <w:left w:val="single" w:sz="4" w:space="0" w:color="000000"/>
            </w:tcBorders>
            <w:vAlign w:val="bottom"/>
          </w:tcPr>
          <w:p w14:paraId="5060D353"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948,05</w:t>
            </w:r>
          </w:p>
        </w:tc>
        <w:tc>
          <w:tcPr>
            <w:tcW w:w="1125" w:type="dxa"/>
            <w:tcBorders>
              <w:left w:val="single" w:sz="4" w:space="0" w:color="000000"/>
            </w:tcBorders>
            <w:vAlign w:val="bottom"/>
          </w:tcPr>
          <w:p w14:paraId="2D97EE4C"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0,38</w:t>
            </w:r>
          </w:p>
        </w:tc>
        <w:tc>
          <w:tcPr>
            <w:tcW w:w="1284" w:type="dxa"/>
            <w:tcBorders>
              <w:left w:val="single" w:sz="4" w:space="0" w:color="000000"/>
            </w:tcBorders>
            <w:vAlign w:val="bottom"/>
          </w:tcPr>
          <w:p w14:paraId="389D969A"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1</w:t>
            </w:r>
          </w:p>
        </w:tc>
        <w:tc>
          <w:tcPr>
            <w:tcW w:w="1276" w:type="dxa"/>
            <w:tcBorders>
              <w:left w:val="single" w:sz="4" w:space="0" w:color="000000"/>
            </w:tcBorders>
            <w:vAlign w:val="bottom"/>
          </w:tcPr>
          <w:p w14:paraId="10A7663E"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0,5</w:t>
            </w:r>
          </w:p>
        </w:tc>
        <w:tc>
          <w:tcPr>
            <w:tcW w:w="1134" w:type="dxa"/>
            <w:tcBorders>
              <w:left w:val="single" w:sz="4" w:space="0" w:color="000000"/>
            </w:tcBorders>
            <w:vAlign w:val="bottom"/>
          </w:tcPr>
          <w:p w14:paraId="010A1944"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4</w:t>
            </w:r>
          </w:p>
        </w:tc>
        <w:tc>
          <w:tcPr>
            <w:tcW w:w="1134" w:type="dxa"/>
            <w:tcBorders>
              <w:left w:val="single" w:sz="4" w:space="0" w:color="000000"/>
            </w:tcBorders>
            <w:vAlign w:val="bottom"/>
          </w:tcPr>
          <w:p w14:paraId="7B77F6C7"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0,4</w:t>
            </w:r>
          </w:p>
        </w:tc>
        <w:tc>
          <w:tcPr>
            <w:tcW w:w="992" w:type="dxa"/>
            <w:tcBorders>
              <w:left w:val="single" w:sz="4" w:space="0" w:color="000000"/>
              <w:bottom w:val="single" w:sz="4" w:space="0" w:color="000000"/>
            </w:tcBorders>
            <w:vAlign w:val="bottom"/>
          </w:tcPr>
          <w:p w14:paraId="44432F86"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2</w:t>
            </w:r>
          </w:p>
        </w:tc>
        <w:tc>
          <w:tcPr>
            <w:tcW w:w="993" w:type="dxa"/>
            <w:tcBorders>
              <w:left w:val="single" w:sz="4" w:space="0" w:color="000000"/>
            </w:tcBorders>
            <w:vAlign w:val="bottom"/>
          </w:tcPr>
          <w:p w14:paraId="6082F707"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3,28</w:t>
            </w:r>
          </w:p>
        </w:tc>
        <w:tc>
          <w:tcPr>
            <w:tcW w:w="1275" w:type="dxa"/>
            <w:tcBorders>
              <w:left w:val="single" w:sz="4" w:space="0" w:color="000000"/>
            </w:tcBorders>
            <w:vAlign w:val="bottom"/>
          </w:tcPr>
          <w:p w14:paraId="1B4BAF19"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10</w:t>
            </w:r>
          </w:p>
        </w:tc>
        <w:tc>
          <w:tcPr>
            <w:tcW w:w="993" w:type="dxa"/>
            <w:tcBorders>
              <w:left w:val="single" w:sz="4" w:space="0" w:color="000000"/>
              <w:right w:val="single" w:sz="4" w:space="0" w:color="000000"/>
            </w:tcBorders>
            <w:vAlign w:val="bottom"/>
          </w:tcPr>
          <w:p w14:paraId="4189069B"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Si</w:t>
            </w:r>
          </w:p>
        </w:tc>
      </w:tr>
      <w:tr w:rsidR="0067695D" w14:paraId="213B723C" w14:textId="77777777" w:rsidTr="0078370B">
        <w:trPr>
          <w:trHeight w:val="375"/>
        </w:trPr>
        <w:tc>
          <w:tcPr>
            <w:tcW w:w="12285" w:type="dxa"/>
            <w:gridSpan w:val="11"/>
            <w:tcBorders>
              <w:top w:val="single" w:sz="4" w:space="0" w:color="000000"/>
            </w:tcBorders>
            <w:vAlign w:val="bottom"/>
          </w:tcPr>
          <w:p w14:paraId="6C0F479E"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color w:val="000000"/>
                <w:sz w:val="20"/>
                <w:szCs w:val="20"/>
              </w:rPr>
              <w:t>En los armarios A1, A3 y A4 se utilizan dos transmisores diferentes</w:t>
            </w:r>
          </w:p>
        </w:tc>
      </w:tr>
      <w:tr w:rsidR="0067695D" w14:paraId="3514C715" w14:textId="77777777" w:rsidTr="0078370B">
        <w:trPr>
          <w:trHeight w:val="375"/>
        </w:trPr>
        <w:tc>
          <w:tcPr>
            <w:tcW w:w="12285" w:type="dxa"/>
            <w:gridSpan w:val="11"/>
            <w:vAlign w:val="bottom"/>
          </w:tcPr>
          <w:p w14:paraId="009A289D" w14:textId="77777777" w:rsidR="0067695D" w:rsidRPr="0012099B" w:rsidRDefault="0067695D" w:rsidP="00015AF6">
            <w:pPr>
              <w:snapToGrid w:val="0"/>
              <w:spacing w:after="0" w:line="240" w:lineRule="auto"/>
              <w:jc w:val="center"/>
              <w:rPr>
                <w:rFonts w:cs="Arial"/>
                <w:color w:val="000000"/>
                <w:sz w:val="20"/>
                <w:szCs w:val="20"/>
              </w:rPr>
            </w:pPr>
            <w:r w:rsidRPr="0012099B">
              <w:rPr>
                <w:rFonts w:cs="Arial"/>
                <w:b/>
                <w:bCs/>
                <w:color w:val="000000"/>
                <w:sz w:val="20"/>
                <w:szCs w:val="20"/>
              </w:rPr>
              <w:t>Tabla3.2.</w:t>
            </w:r>
            <w:r w:rsidRPr="0012099B">
              <w:rPr>
                <w:rFonts w:cs="Arial"/>
                <w:color w:val="000000"/>
                <w:sz w:val="20"/>
                <w:szCs w:val="20"/>
              </w:rPr>
              <w:t xml:space="preserve"> Resultados de pérdidas en fibra que determinan si es adecuada para el diseño.</w:t>
            </w:r>
          </w:p>
        </w:tc>
      </w:tr>
    </w:tbl>
    <w:p w14:paraId="7926455F" w14:textId="4D4A2757" w:rsidR="0067695D" w:rsidRDefault="00A15F23" w:rsidP="00931208">
      <w:pPr>
        <w:pStyle w:val="Prrafodelista"/>
        <w:spacing w:line="480" w:lineRule="auto"/>
        <w:ind w:left="629"/>
        <w:jc w:val="both"/>
        <w:rPr>
          <w:rFonts w:cs="Arial"/>
          <w:sz w:val="24"/>
          <w:szCs w:val="24"/>
        </w:rPr>
      </w:pPr>
      <w:r>
        <w:rPr>
          <w:rFonts w:cs="Arial"/>
          <w:noProof/>
          <w:sz w:val="24"/>
          <w:szCs w:val="24"/>
          <w:lang w:val="es-EC" w:eastAsia="es-EC"/>
        </w:rPr>
        <mc:AlternateContent>
          <mc:Choice Requires="wps">
            <w:drawing>
              <wp:anchor distT="0" distB="0" distL="114300" distR="114300" simplePos="0" relativeHeight="251663360" behindDoc="0" locked="0" layoutInCell="1" allowOverlap="1" wp14:editId="48325094">
                <wp:simplePos x="0" y="0"/>
                <wp:positionH relativeFrom="column">
                  <wp:posOffset>8451850</wp:posOffset>
                </wp:positionH>
                <wp:positionV relativeFrom="paragraph">
                  <wp:posOffset>156210</wp:posOffset>
                </wp:positionV>
                <wp:extent cx="419100" cy="342900"/>
                <wp:effectExtent l="3175" t="3810" r="0" b="0"/>
                <wp:wrapNone/>
                <wp:docPr id="84"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solidFill>
                          <a:srgbClr xmlns:a14="http://schemas.microsoft.com/office/drawing/2010/main" val="FFFFF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txbx>
                        <w:txbxContent>
                          <w:p w14:paraId="104F37A8" w14:textId="77777777" w:rsidR="00263707" w:rsidRPr="00427544" w:rsidRDefault="00263707">
                            <w:pPr>
                              <w:rPr>
                                <w:rFonts w:cs="Arial"/>
                                <w:lang w:val="es-EC"/>
                              </w:rPr>
                            </w:pPr>
                            <w:r>
                              <w:rPr>
                                <w:rFonts w:cs="Arial"/>
                                <w:lang w:val="es-EC"/>
                              </w:rPr>
                              <w:t>74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 o:spid="_x0000_s1033" type="#_x0000_t202" style="position:absolute;left:0;text-align:left;margin-left:665.5pt;margin-top:12.3pt;width:33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" stroked="f">
                <v:textbox style="layout-flow:vertical">
                  <w:txbxContent>
                    <w:p w14:paraId="104F37A8" w14:textId="77777777" w:rsidR="00371686" w:rsidRPr="00427544" w:rsidRDefault="00371686">
                      <w:pPr>
                        <w:rPr>
                          <w:rFonts w:cs="Arial"/>
                          <w:lang w:val="es-EC"/>
                        </w:rPr>
                      </w:pPr>
                      <w:r>
                        <w:rPr>
                          <w:rFonts w:cs="Arial"/>
                          <w:lang w:val="es-EC"/>
                        </w:rPr>
                        <w:t>74</w:t>
                      </w:r>
                    </w:p>
                  </w:txbxContent>
                </v:textbox>
              </v:shape>
            </w:pict>
          </mc:Fallback>
        </mc:AlternateContent>
      </w:r>
    </w:p>
    <w:p w14:paraId="4C404390" w14:textId="77777777" w:rsidR="0067695D" w:rsidRDefault="0067695D" w:rsidP="00931208">
      <w:pPr>
        <w:pStyle w:val="Prrafodelista"/>
        <w:spacing w:line="480" w:lineRule="auto"/>
        <w:ind w:left="629"/>
        <w:jc w:val="both"/>
        <w:rPr>
          <w:rFonts w:cs="Arial"/>
          <w:sz w:val="24"/>
          <w:szCs w:val="24"/>
        </w:rPr>
        <w:sectPr w:rsidR="0067695D" w:rsidSect="0067695D">
          <w:pgSz w:w="16839" w:h="11907" w:orient="landscape" w:code="9"/>
          <w:pgMar w:top="2268" w:right="2268" w:bottom="1361" w:left="2268" w:header="720" w:footer="720" w:gutter="0"/>
          <w:cols w:space="720"/>
          <w:titlePg/>
          <w:docGrid w:linePitch="299"/>
        </w:sectPr>
      </w:pPr>
    </w:p>
    <w:p w14:paraId="586CB8B6" w14:textId="77777777" w:rsidR="0067695D" w:rsidRDefault="0067695D" w:rsidP="0067695D">
      <w:pPr>
        <w:spacing w:line="480" w:lineRule="auto"/>
        <w:ind w:left="629"/>
        <w:jc w:val="both"/>
        <w:rPr>
          <w:rFonts w:cs="Arial"/>
          <w:sz w:val="24"/>
          <w:szCs w:val="24"/>
          <w:lang w:val="es-EC"/>
        </w:rPr>
      </w:pPr>
      <w:r>
        <w:rPr>
          <w:rFonts w:cs="Arial"/>
          <w:sz w:val="24"/>
          <w:szCs w:val="24"/>
          <w:lang w:val="es-EC"/>
        </w:rPr>
        <w:lastRenderedPageBreak/>
        <w:t>El cálculo de las pérdidas que se presentan en los diferentes enlaces del diseño nos permite determinar si la señal de video que llega al receptor tiene la suficiente energía como para ser detectada, se determina si la fibra que se está usando afecta a la potencia de transmisión a través de su longitud, empalmes y conectores.</w:t>
      </w:r>
    </w:p>
    <w:p w14:paraId="5DF7104E" w14:textId="77777777" w:rsidR="0067695D" w:rsidRDefault="0067695D" w:rsidP="0067695D">
      <w:pPr>
        <w:ind w:left="709"/>
        <w:rPr>
          <w:sz w:val="24"/>
          <w:szCs w:val="24"/>
          <w:lang w:val="es-EC"/>
        </w:rPr>
      </w:pPr>
    </w:p>
    <w:p w14:paraId="6A3979A5" w14:textId="77777777" w:rsidR="0067695D" w:rsidRPr="008C6CC9" w:rsidRDefault="0067695D" w:rsidP="0067695D">
      <w:pPr>
        <w:ind w:left="567" w:hanging="567"/>
        <w:rPr>
          <w:sz w:val="24"/>
          <w:szCs w:val="24"/>
          <w:lang w:val="es-EC"/>
        </w:rPr>
      </w:pPr>
      <w:r>
        <w:rPr>
          <w:sz w:val="24"/>
          <w:szCs w:val="24"/>
          <w:lang w:val="es-EC"/>
        </w:rPr>
        <w:t xml:space="preserve">             </w:t>
      </w:r>
      <w:r w:rsidR="003A4821">
        <w:rPr>
          <w:noProof/>
          <w:lang w:val="es-EC" w:eastAsia="es-EC"/>
        </w:rPr>
        <w:drawing>
          <wp:inline distT="0" distB="0" distL="0" distR="0" wp14:editId="3971E9CF">
            <wp:extent cx="4916385" cy="29882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915417" cy="2987675"/>
                    </a:xfrm>
                    <a:prstGeom prst="rect">
                      <a:avLst/>
                    </a:prstGeom>
                    <a:noFill/>
                    <a:ln w="9525">
                      <a:noFill/>
                      <a:miter lim="800000"/>
                      <a:headEnd/>
                      <a:tailEnd/>
                    </a:ln>
                  </pic:spPr>
                </pic:pic>
              </a:graphicData>
            </a:graphic>
          </wp:inline>
        </w:drawing>
      </w:r>
    </w:p>
    <w:p w14:paraId="39FC8BB4" w14:textId="77777777" w:rsidR="0067695D" w:rsidRDefault="0067695D" w:rsidP="0067695D">
      <w:pPr>
        <w:spacing w:line="480" w:lineRule="auto"/>
        <w:ind w:left="709"/>
        <w:jc w:val="center"/>
        <w:rPr>
          <w:rFonts w:cs="Arial"/>
          <w:sz w:val="24"/>
          <w:szCs w:val="24"/>
          <w:lang w:val="es-EC"/>
        </w:rPr>
      </w:pPr>
      <w:r w:rsidRPr="009C5D88">
        <w:rPr>
          <w:rFonts w:cs="Arial"/>
          <w:b/>
          <w:sz w:val="20"/>
          <w:szCs w:val="20"/>
          <w:lang w:val="es-EC"/>
        </w:rPr>
        <w:t>Figura 3.2.</w:t>
      </w:r>
      <w:r w:rsidRPr="009C5D88">
        <w:rPr>
          <w:rFonts w:cs="Arial"/>
          <w:sz w:val="20"/>
          <w:szCs w:val="20"/>
          <w:lang w:val="es-EC"/>
        </w:rPr>
        <w:t xml:space="preserve"> Relación de p</w:t>
      </w:r>
      <w:r>
        <w:rPr>
          <w:rFonts w:cs="Arial"/>
          <w:sz w:val="20"/>
          <w:szCs w:val="20"/>
          <w:lang w:val="es-EC"/>
        </w:rPr>
        <w:t>érdida</w:t>
      </w:r>
      <w:r w:rsidRPr="009C5D88">
        <w:rPr>
          <w:rFonts w:cs="Arial"/>
          <w:sz w:val="20"/>
          <w:szCs w:val="20"/>
          <w:lang w:val="es-EC"/>
        </w:rPr>
        <w:t xml:space="preserve"> de equipo óptico y enlaces</w:t>
      </w:r>
      <w:r>
        <w:rPr>
          <w:rFonts w:cs="Arial"/>
          <w:sz w:val="24"/>
          <w:szCs w:val="24"/>
          <w:lang w:val="es-EC"/>
        </w:rPr>
        <w:t>.</w:t>
      </w:r>
    </w:p>
    <w:p w14:paraId="28884D49" w14:textId="77777777" w:rsidR="0067695D" w:rsidRDefault="0067695D" w:rsidP="0067695D">
      <w:pPr>
        <w:ind w:left="1418" w:hanging="1418"/>
        <w:rPr>
          <w:sz w:val="24"/>
          <w:szCs w:val="24"/>
          <w:lang w:val="es-EC"/>
        </w:rPr>
      </w:pPr>
    </w:p>
    <w:p w14:paraId="1009BBA5" w14:textId="77777777" w:rsidR="0067695D" w:rsidRDefault="0067695D" w:rsidP="0067695D">
      <w:pPr>
        <w:spacing w:line="480" w:lineRule="auto"/>
        <w:ind w:left="629"/>
        <w:jc w:val="both"/>
        <w:rPr>
          <w:rFonts w:cs="Arial"/>
          <w:sz w:val="24"/>
          <w:szCs w:val="24"/>
          <w:lang w:val="es-EC"/>
        </w:rPr>
      </w:pPr>
      <w:r>
        <w:rPr>
          <w:rFonts w:cs="Arial"/>
          <w:sz w:val="24"/>
          <w:szCs w:val="24"/>
          <w:lang w:val="es-EC"/>
        </w:rPr>
        <w:t xml:space="preserve">De los resultados obtenidos en la tabla 3.2. y la figura 3.2 podemos observar que en todos los enlaces las pérdidas obtenidas con relación a las pérdidas logradas por el equipo transmisor a la longitud de onda de 1310 nm son bajas, si se hiciera una comparación en porcentaje </w:t>
      </w:r>
      <w:r>
        <w:rPr>
          <w:rFonts w:cs="Arial"/>
          <w:sz w:val="24"/>
          <w:szCs w:val="24"/>
          <w:lang w:val="es-EC"/>
        </w:rPr>
        <w:lastRenderedPageBreak/>
        <w:t xml:space="preserve">diríamos que en la mayoría de los enlaces la pérdidas no superan el 37% de las máximas permitidas para el funcionamiento del equipo transmisor en cada enlace, solo en los enlaces donde se utilizan las cámaras PTZ los transmisores ópticos permiten menos margen de pérdidas, estos enlaces deben usar el menor número de conectores y empalmes. </w:t>
      </w:r>
    </w:p>
    <w:p w14:paraId="60705F6A" w14:textId="77777777" w:rsidR="0067695D" w:rsidRDefault="0067695D" w:rsidP="0067695D">
      <w:pPr>
        <w:spacing w:line="480" w:lineRule="auto"/>
        <w:ind w:left="629"/>
        <w:jc w:val="both"/>
        <w:rPr>
          <w:rFonts w:cs="Arial"/>
          <w:sz w:val="24"/>
          <w:szCs w:val="24"/>
          <w:lang w:val="es-EC"/>
        </w:rPr>
      </w:pPr>
    </w:p>
    <w:p w14:paraId="5209415E" w14:textId="77777777" w:rsidR="0067695D" w:rsidRDefault="0067695D" w:rsidP="0067695D">
      <w:pPr>
        <w:spacing w:line="480" w:lineRule="auto"/>
        <w:ind w:left="629"/>
        <w:jc w:val="both"/>
        <w:rPr>
          <w:rFonts w:cs="Arial"/>
          <w:sz w:val="24"/>
          <w:szCs w:val="24"/>
          <w:lang w:val="es-EC"/>
        </w:rPr>
      </w:pPr>
      <w:r>
        <w:rPr>
          <w:rFonts w:cs="Arial"/>
          <w:sz w:val="24"/>
          <w:szCs w:val="24"/>
          <w:lang w:val="es-EC"/>
        </w:rPr>
        <w:t xml:space="preserve">En la red de fibra óptica diseñada, la disminución de potencia de luz en los diferentes enlaces es mínima y no afecta al reconocimiento de la señal por parte del receptor.  </w:t>
      </w:r>
    </w:p>
    <w:p w14:paraId="481DA783" w14:textId="77777777" w:rsidR="0067695D" w:rsidRDefault="0067695D" w:rsidP="0067695D">
      <w:pPr>
        <w:spacing w:line="480" w:lineRule="auto"/>
        <w:ind w:left="709"/>
        <w:jc w:val="both"/>
        <w:rPr>
          <w:rFonts w:cs="Arial"/>
          <w:sz w:val="24"/>
          <w:szCs w:val="24"/>
          <w:lang w:val="es-EC"/>
        </w:rPr>
      </w:pPr>
    </w:p>
    <w:p w14:paraId="34B029CD" w14:textId="77777777" w:rsidR="0067695D" w:rsidRDefault="00391A06" w:rsidP="0067695D">
      <w:pPr>
        <w:spacing w:line="480" w:lineRule="auto"/>
        <w:ind w:left="629"/>
        <w:jc w:val="both"/>
        <w:rPr>
          <w:rFonts w:cs="Arial"/>
          <w:sz w:val="24"/>
          <w:szCs w:val="24"/>
          <w:lang w:val="es-EC"/>
        </w:rPr>
      </w:pPr>
      <w:r>
        <w:rPr>
          <w:rFonts w:cs="Arial"/>
          <w:sz w:val="24"/>
          <w:szCs w:val="24"/>
          <w:lang w:val="es-EC"/>
        </w:rPr>
        <w:t xml:space="preserve"> En el ANEXO G</w:t>
      </w:r>
      <w:r w:rsidR="0067695D">
        <w:rPr>
          <w:rFonts w:cs="Arial"/>
          <w:sz w:val="24"/>
          <w:szCs w:val="24"/>
          <w:lang w:val="es-EC"/>
        </w:rPr>
        <w:t xml:space="preserve"> se pueden observar las consideraciones realizadas para el cálculo de la perdida en la fibra.</w:t>
      </w:r>
    </w:p>
    <w:p w14:paraId="654075D0" w14:textId="77777777" w:rsidR="0067695D" w:rsidRDefault="0067695D" w:rsidP="0067695D">
      <w:pPr>
        <w:spacing w:line="480" w:lineRule="auto"/>
        <w:ind w:left="709"/>
        <w:jc w:val="both"/>
        <w:rPr>
          <w:rFonts w:cs="Arial"/>
          <w:sz w:val="24"/>
          <w:szCs w:val="24"/>
          <w:lang w:val="es-EC"/>
        </w:rPr>
      </w:pPr>
    </w:p>
    <w:p w14:paraId="74F48C51" w14:textId="77777777" w:rsidR="0067695D" w:rsidRDefault="0067695D" w:rsidP="0067695D">
      <w:pPr>
        <w:spacing w:line="480" w:lineRule="auto"/>
        <w:ind w:left="629"/>
        <w:jc w:val="both"/>
        <w:rPr>
          <w:rFonts w:cs="Arial"/>
          <w:sz w:val="24"/>
          <w:szCs w:val="24"/>
          <w:lang w:val="es-EC"/>
        </w:rPr>
      </w:pPr>
      <w:r>
        <w:rPr>
          <w:rFonts w:cs="Arial"/>
          <w:sz w:val="24"/>
          <w:szCs w:val="24"/>
          <w:lang w:val="es-EC"/>
        </w:rPr>
        <w:t xml:space="preserve">Las señales de video tienen un ancho de banda de 10 MHz, utilizando la fibra CORNING y el equipo óptico de transmisión, tenemos que determinar el ancho de banda eléctrico para conocer si el equipo óptico es adecuado para el diseño de la red. El ancho de la fibra la determinamos calculando el ancho de banda óptico; la velocidad de </w:t>
      </w:r>
      <w:r>
        <w:rPr>
          <w:rFonts w:cs="Arial"/>
          <w:sz w:val="24"/>
          <w:szCs w:val="24"/>
          <w:lang w:val="es-EC"/>
        </w:rPr>
        <w:lastRenderedPageBreak/>
        <w:t>transmisión nos permite conocer cuanta información se puede transmitir con el ancho de banda óptico disponible.</w:t>
      </w:r>
    </w:p>
    <w:p w14:paraId="64B804DF" w14:textId="77777777" w:rsidR="0067695D" w:rsidRDefault="0067695D" w:rsidP="0067695D">
      <w:pPr>
        <w:spacing w:line="480" w:lineRule="auto"/>
        <w:ind w:left="709"/>
        <w:jc w:val="both"/>
        <w:rPr>
          <w:sz w:val="24"/>
          <w:szCs w:val="24"/>
          <w:lang w:val="es-EC"/>
        </w:rPr>
      </w:pPr>
    </w:p>
    <w:tbl>
      <w:tblPr>
        <w:tblW w:w="7849" w:type="dxa"/>
        <w:tblInd w:w="774" w:type="dxa"/>
        <w:tblLayout w:type="fixed"/>
        <w:tblCellMar>
          <w:left w:w="70" w:type="dxa"/>
          <w:right w:w="70" w:type="dxa"/>
        </w:tblCellMar>
        <w:tblLook w:val="0000" w:firstRow="0" w:lastRow="0" w:firstColumn="0" w:lastColumn="0" w:noHBand="0" w:noVBand="0"/>
      </w:tblPr>
      <w:tblGrid>
        <w:gridCol w:w="1048"/>
        <w:gridCol w:w="1420"/>
        <w:gridCol w:w="1501"/>
        <w:gridCol w:w="1379"/>
        <w:gridCol w:w="1276"/>
        <w:gridCol w:w="1225"/>
      </w:tblGrid>
      <w:tr w:rsidR="0067695D" w14:paraId="744D0BA2" w14:textId="77777777" w:rsidTr="00015AF6">
        <w:trPr>
          <w:trHeight w:val="1220"/>
        </w:trPr>
        <w:tc>
          <w:tcPr>
            <w:tcW w:w="1048" w:type="dxa"/>
            <w:tcBorders>
              <w:top w:val="single" w:sz="4" w:space="0" w:color="000000"/>
              <w:left w:val="single" w:sz="4" w:space="0" w:color="000000"/>
              <w:bottom w:val="single" w:sz="4" w:space="0" w:color="000000"/>
            </w:tcBorders>
            <w:vAlign w:val="center"/>
          </w:tcPr>
          <w:p w14:paraId="029FCC30" w14:textId="77777777" w:rsidR="0067695D" w:rsidRDefault="0067695D" w:rsidP="00015AF6">
            <w:pPr>
              <w:snapToGrid w:val="0"/>
              <w:spacing w:after="0" w:line="240" w:lineRule="auto"/>
              <w:jc w:val="center"/>
              <w:rPr>
                <w:rFonts w:cs="Arial"/>
                <w:b/>
                <w:bCs/>
                <w:color w:val="000000"/>
                <w:sz w:val="24"/>
                <w:szCs w:val="24"/>
              </w:rPr>
            </w:pPr>
            <w:r>
              <w:rPr>
                <w:rFonts w:cs="Arial"/>
                <w:b/>
                <w:bCs/>
                <w:color w:val="000000"/>
                <w:sz w:val="24"/>
                <w:szCs w:val="24"/>
              </w:rPr>
              <w:t>Enlaces</w:t>
            </w:r>
          </w:p>
        </w:tc>
        <w:tc>
          <w:tcPr>
            <w:tcW w:w="1420" w:type="dxa"/>
            <w:tcBorders>
              <w:top w:val="single" w:sz="4" w:space="0" w:color="000000"/>
              <w:left w:val="single" w:sz="4" w:space="0" w:color="000000"/>
              <w:bottom w:val="single" w:sz="4" w:space="0" w:color="000000"/>
            </w:tcBorders>
            <w:vAlign w:val="center"/>
          </w:tcPr>
          <w:p w14:paraId="4768F380" w14:textId="77777777" w:rsidR="0067695D" w:rsidRDefault="0067695D" w:rsidP="00015AF6">
            <w:pPr>
              <w:snapToGrid w:val="0"/>
              <w:spacing w:after="0" w:line="240" w:lineRule="auto"/>
              <w:jc w:val="center"/>
              <w:rPr>
                <w:rFonts w:cs="Arial"/>
                <w:b/>
                <w:bCs/>
                <w:color w:val="000000"/>
                <w:sz w:val="24"/>
                <w:szCs w:val="24"/>
              </w:rPr>
            </w:pPr>
            <w:r>
              <w:rPr>
                <w:rFonts w:cs="Arial"/>
                <w:b/>
                <w:bCs/>
                <w:color w:val="000000"/>
                <w:sz w:val="24"/>
                <w:szCs w:val="24"/>
              </w:rPr>
              <w:t>Distancia del enlace     (m)</w:t>
            </w:r>
          </w:p>
        </w:tc>
        <w:tc>
          <w:tcPr>
            <w:tcW w:w="1501" w:type="dxa"/>
            <w:tcBorders>
              <w:top w:val="single" w:sz="4" w:space="0" w:color="000000"/>
              <w:left w:val="single" w:sz="4" w:space="0" w:color="000000"/>
              <w:bottom w:val="single" w:sz="4" w:space="0" w:color="000000"/>
            </w:tcBorders>
            <w:vAlign w:val="center"/>
          </w:tcPr>
          <w:p w14:paraId="205259D5" w14:textId="77777777" w:rsidR="0067695D" w:rsidRDefault="0067695D" w:rsidP="00015AF6">
            <w:pPr>
              <w:snapToGrid w:val="0"/>
              <w:spacing w:after="0" w:line="240" w:lineRule="auto"/>
              <w:jc w:val="center"/>
              <w:rPr>
                <w:rFonts w:cs="Arial"/>
                <w:b/>
                <w:bCs/>
                <w:color w:val="000000"/>
                <w:sz w:val="24"/>
                <w:szCs w:val="24"/>
              </w:rPr>
            </w:pPr>
            <w:r>
              <w:rPr>
                <w:rFonts w:cs="Arial"/>
                <w:b/>
                <w:bCs/>
                <w:color w:val="000000"/>
                <w:sz w:val="24"/>
                <w:szCs w:val="24"/>
              </w:rPr>
              <w:t xml:space="preserve">Velocidad de transmisión   (Mbps) </w:t>
            </w:r>
          </w:p>
        </w:tc>
        <w:tc>
          <w:tcPr>
            <w:tcW w:w="1379" w:type="dxa"/>
            <w:tcBorders>
              <w:top w:val="single" w:sz="4" w:space="0" w:color="000000"/>
              <w:left w:val="single" w:sz="4" w:space="0" w:color="000000"/>
              <w:bottom w:val="single" w:sz="4" w:space="0" w:color="000000"/>
            </w:tcBorders>
            <w:vAlign w:val="center"/>
          </w:tcPr>
          <w:p w14:paraId="124D132E" w14:textId="77777777" w:rsidR="0067695D" w:rsidRDefault="0067695D" w:rsidP="00015AF6">
            <w:pPr>
              <w:snapToGrid w:val="0"/>
              <w:spacing w:after="0" w:line="240" w:lineRule="auto"/>
              <w:jc w:val="center"/>
              <w:rPr>
                <w:rFonts w:cs="Arial"/>
                <w:b/>
                <w:bCs/>
                <w:color w:val="000000"/>
                <w:sz w:val="24"/>
                <w:szCs w:val="24"/>
              </w:rPr>
            </w:pPr>
            <w:r>
              <w:rPr>
                <w:rFonts w:cs="Arial"/>
                <w:b/>
                <w:bCs/>
                <w:color w:val="000000"/>
                <w:sz w:val="24"/>
                <w:szCs w:val="24"/>
              </w:rPr>
              <w:t>Ancho de Banda Óptico (MHz)</w:t>
            </w:r>
          </w:p>
        </w:tc>
        <w:tc>
          <w:tcPr>
            <w:tcW w:w="1276" w:type="dxa"/>
            <w:tcBorders>
              <w:top w:val="single" w:sz="4" w:space="0" w:color="000000"/>
              <w:left w:val="single" w:sz="4" w:space="0" w:color="000000"/>
              <w:bottom w:val="single" w:sz="4" w:space="0" w:color="000000"/>
            </w:tcBorders>
            <w:vAlign w:val="center"/>
          </w:tcPr>
          <w:p w14:paraId="31E5742C" w14:textId="77777777" w:rsidR="0067695D" w:rsidRDefault="0067695D" w:rsidP="00015AF6">
            <w:pPr>
              <w:snapToGrid w:val="0"/>
              <w:spacing w:after="0" w:line="240" w:lineRule="auto"/>
              <w:jc w:val="center"/>
              <w:rPr>
                <w:rFonts w:cs="Arial"/>
                <w:b/>
                <w:bCs/>
                <w:color w:val="000000"/>
                <w:sz w:val="24"/>
                <w:szCs w:val="24"/>
              </w:rPr>
            </w:pPr>
            <w:r>
              <w:rPr>
                <w:rFonts w:cs="Arial"/>
                <w:b/>
                <w:bCs/>
                <w:color w:val="000000"/>
                <w:sz w:val="24"/>
                <w:szCs w:val="24"/>
              </w:rPr>
              <w:t>Ancho de Banda Eléctrico (MHz)</w:t>
            </w:r>
          </w:p>
        </w:tc>
        <w:tc>
          <w:tcPr>
            <w:tcW w:w="1225" w:type="dxa"/>
            <w:tcBorders>
              <w:top w:val="single" w:sz="4" w:space="0" w:color="000000"/>
              <w:left w:val="single" w:sz="4" w:space="0" w:color="000000"/>
              <w:bottom w:val="single" w:sz="4" w:space="0" w:color="000000"/>
              <w:right w:val="single" w:sz="4" w:space="0" w:color="000000"/>
            </w:tcBorders>
            <w:vAlign w:val="center"/>
          </w:tcPr>
          <w:p w14:paraId="4AA6991F" w14:textId="77777777" w:rsidR="0067695D" w:rsidRDefault="0067695D" w:rsidP="00015AF6">
            <w:pPr>
              <w:snapToGrid w:val="0"/>
              <w:spacing w:after="0" w:line="240" w:lineRule="auto"/>
              <w:jc w:val="center"/>
              <w:rPr>
                <w:rFonts w:cs="Arial"/>
                <w:b/>
                <w:bCs/>
                <w:color w:val="000000"/>
                <w:sz w:val="24"/>
                <w:szCs w:val="24"/>
              </w:rPr>
            </w:pPr>
            <w:r>
              <w:rPr>
                <w:rFonts w:cs="Arial"/>
                <w:b/>
                <w:bCs/>
                <w:color w:val="000000"/>
                <w:sz w:val="24"/>
                <w:szCs w:val="24"/>
              </w:rPr>
              <w:t>Número de cámaras</w:t>
            </w:r>
          </w:p>
        </w:tc>
      </w:tr>
      <w:tr w:rsidR="0067695D" w14:paraId="0AF1C837" w14:textId="77777777" w:rsidTr="00015AF6">
        <w:trPr>
          <w:trHeight w:val="305"/>
        </w:trPr>
        <w:tc>
          <w:tcPr>
            <w:tcW w:w="1048" w:type="dxa"/>
            <w:tcBorders>
              <w:left w:val="single" w:sz="4" w:space="0" w:color="000000"/>
              <w:bottom w:val="single" w:sz="4" w:space="0" w:color="000000"/>
            </w:tcBorders>
            <w:vAlign w:val="bottom"/>
          </w:tcPr>
          <w:p w14:paraId="4AC429BB" w14:textId="77777777" w:rsidR="0067695D" w:rsidRDefault="0067695D" w:rsidP="00015AF6">
            <w:pPr>
              <w:snapToGrid w:val="0"/>
              <w:spacing w:after="0" w:line="240" w:lineRule="auto"/>
              <w:jc w:val="center"/>
              <w:rPr>
                <w:rFonts w:cs="Arial"/>
                <w:b/>
                <w:bCs/>
                <w:color w:val="000000"/>
                <w:sz w:val="24"/>
                <w:szCs w:val="24"/>
              </w:rPr>
            </w:pPr>
            <w:r>
              <w:rPr>
                <w:rFonts w:cs="Arial"/>
                <w:b/>
                <w:bCs/>
                <w:color w:val="000000"/>
                <w:sz w:val="24"/>
                <w:szCs w:val="24"/>
              </w:rPr>
              <w:t xml:space="preserve">L1 </w:t>
            </w:r>
          </w:p>
        </w:tc>
        <w:tc>
          <w:tcPr>
            <w:tcW w:w="1420" w:type="dxa"/>
            <w:tcBorders>
              <w:left w:val="single" w:sz="4" w:space="0" w:color="000000"/>
              <w:bottom w:val="single" w:sz="4" w:space="0" w:color="000000"/>
            </w:tcBorders>
            <w:vAlign w:val="bottom"/>
          </w:tcPr>
          <w:p w14:paraId="6281C9B7"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632,68</w:t>
            </w:r>
          </w:p>
        </w:tc>
        <w:tc>
          <w:tcPr>
            <w:tcW w:w="1501" w:type="dxa"/>
            <w:tcBorders>
              <w:left w:val="single" w:sz="4" w:space="0" w:color="000000"/>
              <w:bottom w:val="single" w:sz="4" w:space="0" w:color="000000"/>
            </w:tcBorders>
            <w:vAlign w:val="bottom"/>
          </w:tcPr>
          <w:p w14:paraId="28246911"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806,45</w:t>
            </w:r>
          </w:p>
        </w:tc>
        <w:tc>
          <w:tcPr>
            <w:tcW w:w="1379" w:type="dxa"/>
            <w:tcBorders>
              <w:left w:val="single" w:sz="4" w:space="0" w:color="000000"/>
              <w:bottom w:val="single" w:sz="4" w:space="0" w:color="000000"/>
            </w:tcBorders>
            <w:vAlign w:val="bottom"/>
          </w:tcPr>
          <w:p w14:paraId="17DF871F"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604,84</w:t>
            </w:r>
          </w:p>
        </w:tc>
        <w:tc>
          <w:tcPr>
            <w:tcW w:w="1276" w:type="dxa"/>
            <w:tcBorders>
              <w:left w:val="single" w:sz="4" w:space="0" w:color="000000"/>
              <w:bottom w:val="single" w:sz="4" w:space="0" w:color="000000"/>
            </w:tcBorders>
            <w:vAlign w:val="bottom"/>
          </w:tcPr>
          <w:p w14:paraId="754F70D9"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429,43</w:t>
            </w:r>
          </w:p>
        </w:tc>
        <w:tc>
          <w:tcPr>
            <w:tcW w:w="1225" w:type="dxa"/>
            <w:tcBorders>
              <w:left w:val="single" w:sz="4" w:space="0" w:color="000000"/>
              <w:bottom w:val="single" w:sz="4" w:space="0" w:color="000000"/>
              <w:right w:val="single" w:sz="4" w:space="0" w:color="000000"/>
            </w:tcBorders>
            <w:vAlign w:val="bottom"/>
          </w:tcPr>
          <w:p w14:paraId="03A924B4" w14:textId="77777777" w:rsidR="0067695D" w:rsidRDefault="0067695D" w:rsidP="00015AF6">
            <w:pPr>
              <w:snapToGrid w:val="0"/>
              <w:spacing w:after="0" w:line="240" w:lineRule="auto"/>
              <w:jc w:val="center"/>
              <w:rPr>
                <w:color w:val="000000"/>
                <w:sz w:val="24"/>
                <w:szCs w:val="24"/>
              </w:rPr>
            </w:pPr>
            <w:r>
              <w:rPr>
                <w:color w:val="000000"/>
                <w:sz w:val="24"/>
                <w:szCs w:val="24"/>
              </w:rPr>
              <w:t>6</w:t>
            </w:r>
          </w:p>
        </w:tc>
      </w:tr>
      <w:tr w:rsidR="0067695D" w14:paraId="19EA8B74" w14:textId="77777777" w:rsidTr="00015AF6">
        <w:trPr>
          <w:trHeight w:val="305"/>
        </w:trPr>
        <w:tc>
          <w:tcPr>
            <w:tcW w:w="1048" w:type="dxa"/>
            <w:tcBorders>
              <w:left w:val="single" w:sz="4" w:space="0" w:color="000000"/>
              <w:bottom w:val="single" w:sz="4" w:space="0" w:color="000000"/>
            </w:tcBorders>
            <w:vAlign w:val="bottom"/>
          </w:tcPr>
          <w:p w14:paraId="789A89A5" w14:textId="77777777" w:rsidR="0067695D" w:rsidRDefault="0067695D" w:rsidP="00015AF6">
            <w:pPr>
              <w:snapToGrid w:val="0"/>
              <w:spacing w:after="0" w:line="240" w:lineRule="auto"/>
              <w:jc w:val="center"/>
              <w:rPr>
                <w:rFonts w:cs="Arial"/>
                <w:b/>
                <w:bCs/>
                <w:color w:val="000000"/>
                <w:sz w:val="24"/>
                <w:szCs w:val="24"/>
              </w:rPr>
            </w:pPr>
            <w:r>
              <w:rPr>
                <w:rFonts w:cs="Arial"/>
                <w:b/>
                <w:bCs/>
                <w:color w:val="000000"/>
                <w:sz w:val="24"/>
                <w:szCs w:val="24"/>
              </w:rPr>
              <w:t>L2</w:t>
            </w:r>
          </w:p>
        </w:tc>
        <w:tc>
          <w:tcPr>
            <w:tcW w:w="1420" w:type="dxa"/>
            <w:tcBorders>
              <w:left w:val="single" w:sz="4" w:space="0" w:color="000000"/>
              <w:bottom w:val="single" w:sz="4" w:space="0" w:color="000000"/>
            </w:tcBorders>
            <w:vAlign w:val="bottom"/>
          </w:tcPr>
          <w:p w14:paraId="5B9F6A76"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776,63</w:t>
            </w:r>
          </w:p>
        </w:tc>
        <w:tc>
          <w:tcPr>
            <w:tcW w:w="1501" w:type="dxa"/>
            <w:tcBorders>
              <w:left w:val="single" w:sz="4" w:space="0" w:color="000000"/>
              <w:bottom w:val="single" w:sz="4" w:space="0" w:color="000000"/>
            </w:tcBorders>
            <w:vAlign w:val="bottom"/>
          </w:tcPr>
          <w:p w14:paraId="0DC423E3"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674,10</w:t>
            </w:r>
          </w:p>
        </w:tc>
        <w:tc>
          <w:tcPr>
            <w:tcW w:w="1379" w:type="dxa"/>
            <w:tcBorders>
              <w:left w:val="single" w:sz="4" w:space="0" w:color="000000"/>
              <w:bottom w:val="single" w:sz="4" w:space="0" w:color="000000"/>
            </w:tcBorders>
            <w:vAlign w:val="bottom"/>
          </w:tcPr>
          <w:p w14:paraId="38A167F9"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505,58</w:t>
            </w:r>
          </w:p>
        </w:tc>
        <w:tc>
          <w:tcPr>
            <w:tcW w:w="1276" w:type="dxa"/>
            <w:tcBorders>
              <w:left w:val="single" w:sz="4" w:space="0" w:color="000000"/>
              <w:bottom w:val="single" w:sz="4" w:space="0" w:color="000000"/>
            </w:tcBorders>
            <w:vAlign w:val="bottom"/>
          </w:tcPr>
          <w:p w14:paraId="231E9141"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358,96</w:t>
            </w:r>
          </w:p>
        </w:tc>
        <w:tc>
          <w:tcPr>
            <w:tcW w:w="1225" w:type="dxa"/>
            <w:tcBorders>
              <w:left w:val="single" w:sz="4" w:space="0" w:color="000000"/>
              <w:bottom w:val="single" w:sz="4" w:space="0" w:color="000000"/>
              <w:right w:val="single" w:sz="4" w:space="0" w:color="000000"/>
            </w:tcBorders>
            <w:vAlign w:val="bottom"/>
          </w:tcPr>
          <w:p w14:paraId="66B71D43" w14:textId="77777777" w:rsidR="0067695D" w:rsidRDefault="0067695D" w:rsidP="00015AF6">
            <w:pPr>
              <w:snapToGrid w:val="0"/>
              <w:spacing w:after="0" w:line="240" w:lineRule="auto"/>
              <w:jc w:val="center"/>
              <w:rPr>
                <w:color w:val="000000"/>
                <w:sz w:val="24"/>
                <w:szCs w:val="24"/>
              </w:rPr>
            </w:pPr>
            <w:r>
              <w:rPr>
                <w:color w:val="000000"/>
                <w:sz w:val="24"/>
                <w:szCs w:val="24"/>
              </w:rPr>
              <w:t>1</w:t>
            </w:r>
          </w:p>
        </w:tc>
      </w:tr>
      <w:tr w:rsidR="0067695D" w14:paraId="3B99391D" w14:textId="77777777" w:rsidTr="00015AF6">
        <w:trPr>
          <w:trHeight w:val="305"/>
        </w:trPr>
        <w:tc>
          <w:tcPr>
            <w:tcW w:w="1048" w:type="dxa"/>
            <w:tcBorders>
              <w:left w:val="single" w:sz="4" w:space="0" w:color="000000"/>
              <w:bottom w:val="single" w:sz="4" w:space="0" w:color="000000"/>
            </w:tcBorders>
            <w:vAlign w:val="bottom"/>
          </w:tcPr>
          <w:p w14:paraId="55F49B22" w14:textId="77777777" w:rsidR="0067695D" w:rsidRDefault="0067695D" w:rsidP="00015AF6">
            <w:pPr>
              <w:snapToGrid w:val="0"/>
              <w:spacing w:after="0" w:line="240" w:lineRule="auto"/>
              <w:jc w:val="center"/>
              <w:rPr>
                <w:rFonts w:cs="Arial"/>
                <w:b/>
                <w:bCs/>
                <w:color w:val="000000"/>
                <w:sz w:val="24"/>
                <w:szCs w:val="24"/>
              </w:rPr>
            </w:pPr>
            <w:r>
              <w:rPr>
                <w:rFonts w:cs="Arial"/>
                <w:b/>
                <w:bCs/>
                <w:color w:val="000000"/>
                <w:sz w:val="24"/>
                <w:szCs w:val="24"/>
              </w:rPr>
              <w:t>L3</w:t>
            </w:r>
          </w:p>
        </w:tc>
        <w:tc>
          <w:tcPr>
            <w:tcW w:w="1420" w:type="dxa"/>
            <w:tcBorders>
              <w:left w:val="single" w:sz="4" w:space="0" w:color="000000"/>
              <w:bottom w:val="single" w:sz="4" w:space="0" w:color="000000"/>
            </w:tcBorders>
            <w:vAlign w:val="bottom"/>
          </w:tcPr>
          <w:p w14:paraId="23F057D2"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798,38</w:t>
            </w:r>
          </w:p>
        </w:tc>
        <w:tc>
          <w:tcPr>
            <w:tcW w:w="1501" w:type="dxa"/>
            <w:tcBorders>
              <w:left w:val="single" w:sz="4" w:space="0" w:color="000000"/>
              <w:bottom w:val="single" w:sz="4" w:space="0" w:color="000000"/>
            </w:tcBorders>
            <w:vAlign w:val="bottom"/>
          </w:tcPr>
          <w:p w14:paraId="5665DF6A"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657,90</w:t>
            </w:r>
          </w:p>
        </w:tc>
        <w:tc>
          <w:tcPr>
            <w:tcW w:w="1379" w:type="dxa"/>
            <w:tcBorders>
              <w:left w:val="single" w:sz="4" w:space="0" w:color="000000"/>
              <w:bottom w:val="single" w:sz="4" w:space="0" w:color="000000"/>
            </w:tcBorders>
            <w:vAlign w:val="bottom"/>
          </w:tcPr>
          <w:p w14:paraId="1D38D454"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493,43</w:t>
            </w:r>
          </w:p>
        </w:tc>
        <w:tc>
          <w:tcPr>
            <w:tcW w:w="1276" w:type="dxa"/>
            <w:tcBorders>
              <w:left w:val="single" w:sz="4" w:space="0" w:color="000000"/>
              <w:bottom w:val="single" w:sz="4" w:space="0" w:color="000000"/>
            </w:tcBorders>
            <w:vAlign w:val="bottom"/>
          </w:tcPr>
          <w:p w14:paraId="283666CB"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350,33</w:t>
            </w:r>
          </w:p>
        </w:tc>
        <w:tc>
          <w:tcPr>
            <w:tcW w:w="1225" w:type="dxa"/>
            <w:tcBorders>
              <w:left w:val="single" w:sz="4" w:space="0" w:color="000000"/>
              <w:bottom w:val="single" w:sz="4" w:space="0" w:color="000000"/>
              <w:right w:val="single" w:sz="4" w:space="0" w:color="000000"/>
            </w:tcBorders>
            <w:vAlign w:val="bottom"/>
          </w:tcPr>
          <w:p w14:paraId="4A125023" w14:textId="77777777" w:rsidR="0067695D" w:rsidRDefault="0067695D" w:rsidP="00015AF6">
            <w:pPr>
              <w:snapToGrid w:val="0"/>
              <w:spacing w:after="0" w:line="240" w:lineRule="auto"/>
              <w:jc w:val="center"/>
              <w:rPr>
                <w:color w:val="000000"/>
                <w:sz w:val="24"/>
                <w:szCs w:val="24"/>
              </w:rPr>
            </w:pPr>
            <w:r>
              <w:rPr>
                <w:color w:val="000000"/>
                <w:sz w:val="24"/>
                <w:szCs w:val="24"/>
              </w:rPr>
              <w:t>5</w:t>
            </w:r>
          </w:p>
        </w:tc>
      </w:tr>
      <w:tr w:rsidR="0067695D" w14:paraId="487C71CA" w14:textId="77777777" w:rsidTr="00015AF6">
        <w:trPr>
          <w:trHeight w:val="305"/>
        </w:trPr>
        <w:tc>
          <w:tcPr>
            <w:tcW w:w="1048" w:type="dxa"/>
            <w:tcBorders>
              <w:left w:val="single" w:sz="4" w:space="0" w:color="000000"/>
              <w:bottom w:val="single" w:sz="4" w:space="0" w:color="000000"/>
            </w:tcBorders>
            <w:vAlign w:val="bottom"/>
          </w:tcPr>
          <w:p w14:paraId="0030E4AE" w14:textId="77777777" w:rsidR="0067695D" w:rsidRDefault="0067695D" w:rsidP="00015AF6">
            <w:pPr>
              <w:snapToGrid w:val="0"/>
              <w:spacing w:after="0" w:line="240" w:lineRule="auto"/>
              <w:jc w:val="center"/>
              <w:rPr>
                <w:rFonts w:cs="Arial"/>
                <w:b/>
                <w:bCs/>
                <w:sz w:val="24"/>
                <w:szCs w:val="24"/>
              </w:rPr>
            </w:pPr>
            <w:r>
              <w:rPr>
                <w:rFonts w:cs="Arial"/>
                <w:b/>
                <w:bCs/>
                <w:sz w:val="24"/>
                <w:szCs w:val="24"/>
              </w:rPr>
              <w:t>L4</w:t>
            </w:r>
          </w:p>
        </w:tc>
        <w:tc>
          <w:tcPr>
            <w:tcW w:w="1420" w:type="dxa"/>
            <w:tcBorders>
              <w:left w:val="single" w:sz="4" w:space="0" w:color="000000"/>
              <w:bottom w:val="single" w:sz="4" w:space="0" w:color="000000"/>
            </w:tcBorders>
            <w:vAlign w:val="bottom"/>
          </w:tcPr>
          <w:p w14:paraId="6EC1A433" w14:textId="77777777" w:rsidR="0067695D" w:rsidRDefault="0067695D" w:rsidP="00015AF6">
            <w:pPr>
              <w:snapToGrid w:val="0"/>
              <w:spacing w:after="0" w:line="240" w:lineRule="auto"/>
              <w:jc w:val="center"/>
              <w:rPr>
                <w:rFonts w:cs="Arial"/>
                <w:sz w:val="24"/>
                <w:szCs w:val="24"/>
              </w:rPr>
            </w:pPr>
            <w:r>
              <w:rPr>
                <w:rFonts w:cs="Arial"/>
                <w:sz w:val="24"/>
                <w:szCs w:val="24"/>
              </w:rPr>
              <w:t>476,14</w:t>
            </w:r>
          </w:p>
        </w:tc>
        <w:tc>
          <w:tcPr>
            <w:tcW w:w="1501" w:type="dxa"/>
            <w:tcBorders>
              <w:left w:val="single" w:sz="4" w:space="0" w:color="000000"/>
              <w:bottom w:val="single" w:sz="4" w:space="0" w:color="000000"/>
            </w:tcBorders>
            <w:vAlign w:val="bottom"/>
          </w:tcPr>
          <w:p w14:paraId="15C53330" w14:textId="77777777" w:rsidR="0067695D" w:rsidRDefault="0067695D" w:rsidP="00015AF6">
            <w:pPr>
              <w:snapToGrid w:val="0"/>
              <w:spacing w:after="0" w:line="240" w:lineRule="auto"/>
              <w:jc w:val="center"/>
              <w:rPr>
                <w:rFonts w:cs="Arial"/>
                <w:sz w:val="24"/>
                <w:szCs w:val="24"/>
              </w:rPr>
            </w:pPr>
            <w:r>
              <w:rPr>
                <w:rFonts w:cs="Arial"/>
                <w:sz w:val="24"/>
                <w:szCs w:val="24"/>
              </w:rPr>
              <w:t>1026,70</w:t>
            </w:r>
          </w:p>
        </w:tc>
        <w:tc>
          <w:tcPr>
            <w:tcW w:w="1379" w:type="dxa"/>
            <w:tcBorders>
              <w:left w:val="single" w:sz="4" w:space="0" w:color="000000"/>
              <w:bottom w:val="single" w:sz="4" w:space="0" w:color="000000"/>
            </w:tcBorders>
            <w:vAlign w:val="bottom"/>
          </w:tcPr>
          <w:p w14:paraId="4949877D" w14:textId="77777777" w:rsidR="0067695D" w:rsidRDefault="0067695D" w:rsidP="00015AF6">
            <w:pPr>
              <w:snapToGrid w:val="0"/>
              <w:spacing w:after="0" w:line="240" w:lineRule="auto"/>
              <w:jc w:val="center"/>
              <w:rPr>
                <w:rFonts w:cs="Arial"/>
                <w:sz w:val="24"/>
                <w:szCs w:val="24"/>
              </w:rPr>
            </w:pPr>
            <w:r>
              <w:rPr>
                <w:rFonts w:cs="Arial"/>
                <w:sz w:val="24"/>
                <w:szCs w:val="24"/>
              </w:rPr>
              <w:t>770,03</w:t>
            </w:r>
          </w:p>
        </w:tc>
        <w:tc>
          <w:tcPr>
            <w:tcW w:w="1276" w:type="dxa"/>
            <w:tcBorders>
              <w:left w:val="single" w:sz="4" w:space="0" w:color="000000"/>
              <w:bottom w:val="single" w:sz="4" w:space="0" w:color="000000"/>
            </w:tcBorders>
            <w:vAlign w:val="bottom"/>
          </w:tcPr>
          <w:p w14:paraId="24DF9217" w14:textId="77777777" w:rsidR="0067695D" w:rsidRDefault="0067695D" w:rsidP="00015AF6">
            <w:pPr>
              <w:snapToGrid w:val="0"/>
              <w:spacing w:after="0" w:line="240" w:lineRule="auto"/>
              <w:jc w:val="center"/>
              <w:rPr>
                <w:rFonts w:cs="Arial"/>
                <w:sz w:val="24"/>
                <w:szCs w:val="24"/>
              </w:rPr>
            </w:pPr>
            <w:r>
              <w:rPr>
                <w:rFonts w:cs="Arial"/>
                <w:sz w:val="24"/>
                <w:szCs w:val="24"/>
              </w:rPr>
              <w:t>546,72</w:t>
            </w:r>
          </w:p>
        </w:tc>
        <w:tc>
          <w:tcPr>
            <w:tcW w:w="1225" w:type="dxa"/>
            <w:tcBorders>
              <w:left w:val="single" w:sz="4" w:space="0" w:color="000000"/>
              <w:bottom w:val="single" w:sz="4" w:space="0" w:color="000000"/>
              <w:right w:val="single" w:sz="4" w:space="0" w:color="000000"/>
            </w:tcBorders>
            <w:vAlign w:val="bottom"/>
          </w:tcPr>
          <w:p w14:paraId="2FF4415E" w14:textId="77777777" w:rsidR="0067695D" w:rsidRDefault="0067695D" w:rsidP="00015AF6">
            <w:pPr>
              <w:snapToGrid w:val="0"/>
              <w:spacing w:after="0" w:line="240" w:lineRule="auto"/>
              <w:jc w:val="center"/>
              <w:rPr>
                <w:sz w:val="24"/>
                <w:szCs w:val="24"/>
              </w:rPr>
            </w:pPr>
            <w:r>
              <w:rPr>
                <w:sz w:val="24"/>
                <w:szCs w:val="24"/>
              </w:rPr>
              <w:t>3</w:t>
            </w:r>
          </w:p>
        </w:tc>
      </w:tr>
      <w:tr w:rsidR="0067695D" w14:paraId="4182582B" w14:textId="77777777" w:rsidTr="00015AF6">
        <w:trPr>
          <w:trHeight w:val="305"/>
        </w:trPr>
        <w:tc>
          <w:tcPr>
            <w:tcW w:w="1048" w:type="dxa"/>
            <w:tcBorders>
              <w:left w:val="single" w:sz="4" w:space="0" w:color="000000"/>
              <w:bottom w:val="single" w:sz="4" w:space="0" w:color="000000"/>
            </w:tcBorders>
            <w:vAlign w:val="bottom"/>
          </w:tcPr>
          <w:p w14:paraId="69262686" w14:textId="77777777" w:rsidR="0067695D" w:rsidRDefault="0067695D" w:rsidP="00015AF6">
            <w:pPr>
              <w:snapToGrid w:val="0"/>
              <w:spacing w:after="0" w:line="240" w:lineRule="auto"/>
              <w:jc w:val="center"/>
              <w:rPr>
                <w:rFonts w:cs="Arial"/>
                <w:b/>
                <w:bCs/>
                <w:color w:val="000000"/>
                <w:sz w:val="24"/>
                <w:szCs w:val="24"/>
              </w:rPr>
            </w:pPr>
            <w:r>
              <w:rPr>
                <w:rFonts w:cs="Arial"/>
                <w:b/>
                <w:bCs/>
                <w:color w:val="000000"/>
                <w:sz w:val="24"/>
                <w:szCs w:val="24"/>
              </w:rPr>
              <w:t>L5</w:t>
            </w:r>
          </w:p>
        </w:tc>
        <w:tc>
          <w:tcPr>
            <w:tcW w:w="1420" w:type="dxa"/>
            <w:tcBorders>
              <w:left w:val="single" w:sz="4" w:space="0" w:color="000000"/>
              <w:bottom w:val="single" w:sz="4" w:space="0" w:color="000000"/>
            </w:tcBorders>
            <w:vAlign w:val="bottom"/>
          </w:tcPr>
          <w:p w14:paraId="77A0E234"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524,57</w:t>
            </w:r>
          </w:p>
        </w:tc>
        <w:tc>
          <w:tcPr>
            <w:tcW w:w="1501" w:type="dxa"/>
            <w:tcBorders>
              <w:left w:val="single" w:sz="4" w:space="0" w:color="000000"/>
              <w:bottom w:val="single" w:sz="4" w:space="0" w:color="000000"/>
            </w:tcBorders>
            <w:vAlign w:val="bottom"/>
          </w:tcPr>
          <w:p w14:paraId="7212EAEF"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947,00</w:t>
            </w:r>
          </w:p>
        </w:tc>
        <w:tc>
          <w:tcPr>
            <w:tcW w:w="1379" w:type="dxa"/>
            <w:tcBorders>
              <w:left w:val="single" w:sz="4" w:space="0" w:color="000000"/>
              <w:bottom w:val="single" w:sz="4" w:space="0" w:color="000000"/>
            </w:tcBorders>
            <w:vAlign w:val="bottom"/>
          </w:tcPr>
          <w:p w14:paraId="5ACBD160"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710,25</w:t>
            </w:r>
          </w:p>
        </w:tc>
        <w:tc>
          <w:tcPr>
            <w:tcW w:w="1276" w:type="dxa"/>
            <w:tcBorders>
              <w:left w:val="single" w:sz="4" w:space="0" w:color="000000"/>
              <w:bottom w:val="single" w:sz="4" w:space="0" w:color="000000"/>
            </w:tcBorders>
            <w:vAlign w:val="bottom"/>
          </w:tcPr>
          <w:p w14:paraId="582C4822"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504,28</w:t>
            </w:r>
          </w:p>
        </w:tc>
        <w:tc>
          <w:tcPr>
            <w:tcW w:w="1225" w:type="dxa"/>
            <w:tcBorders>
              <w:left w:val="single" w:sz="4" w:space="0" w:color="000000"/>
              <w:bottom w:val="single" w:sz="4" w:space="0" w:color="000000"/>
              <w:right w:val="single" w:sz="4" w:space="0" w:color="000000"/>
            </w:tcBorders>
            <w:vAlign w:val="bottom"/>
          </w:tcPr>
          <w:p w14:paraId="35D82EA6" w14:textId="77777777" w:rsidR="0067695D" w:rsidRDefault="0067695D" w:rsidP="00015AF6">
            <w:pPr>
              <w:snapToGrid w:val="0"/>
              <w:spacing w:after="0" w:line="240" w:lineRule="auto"/>
              <w:jc w:val="center"/>
              <w:rPr>
                <w:color w:val="000000"/>
                <w:sz w:val="24"/>
                <w:szCs w:val="24"/>
              </w:rPr>
            </w:pPr>
            <w:r>
              <w:rPr>
                <w:color w:val="000000"/>
                <w:sz w:val="24"/>
                <w:szCs w:val="24"/>
              </w:rPr>
              <w:t>1</w:t>
            </w:r>
          </w:p>
        </w:tc>
      </w:tr>
      <w:tr w:rsidR="0067695D" w14:paraId="2626A420" w14:textId="77777777" w:rsidTr="00015AF6">
        <w:trPr>
          <w:trHeight w:val="305"/>
        </w:trPr>
        <w:tc>
          <w:tcPr>
            <w:tcW w:w="1048" w:type="dxa"/>
            <w:tcBorders>
              <w:left w:val="single" w:sz="4" w:space="0" w:color="000000"/>
              <w:bottom w:val="single" w:sz="4" w:space="0" w:color="000000"/>
            </w:tcBorders>
            <w:vAlign w:val="bottom"/>
          </w:tcPr>
          <w:p w14:paraId="407D367F" w14:textId="77777777" w:rsidR="0067695D" w:rsidRDefault="0067695D" w:rsidP="00015AF6">
            <w:pPr>
              <w:snapToGrid w:val="0"/>
              <w:spacing w:after="0" w:line="240" w:lineRule="auto"/>
              <w:jc w:val="center"/>
              <w:rPr>
                <w:rFonts w:cs="Arial"/>
                <w:b/>
                <w:bCs/>
                <w:color w:val="000000"/>
                <w:sz w:val="24"/>
                <w:szCs w:val="24"/>
              </w:rPr>
            </w:pPr>
            <w:r>
              <w:rPr>
                <w:rFonts w:cs="Arial"/>
                <w:b/>
                <w:bCs/>
                <w:color w:val="000000"/>
                <w:sz w:val="24"/>
                <w:szCs w:val="24"/>
              </w:rPr>
              <w:t>L6</w:t>
            </w:r>
          </w:p>
        </w:tc>
        <w:tc>
          <w:tcPr>
            <w:tcW w:w="1420" w:type="dxa"/>
            <w:tcBorders>
              <w:left w:val="single" w:sz="4" w:space="0" w:color="000000"/>
              <w:bottom w:val="single" w:sz="4" w:space="0" w:color="000000"/>
            </w:tcBorders>
            <w:vAlign w:val="bottom"/>
          </w:tcPr>
          <w:p w14:paraId="1EA08DEA"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684,89</w:t>
            </w:r>
          </w:p>
        </w:tc>
        <w:tc>
          <w:tcPr>
            <w:tcW w:w="1501" w:type="dxa"/>
            <w:tcBorders>
              <w:left w:val="single" w:sz="4" w:space="0" w:color="000000"/>
              <w:bottom w:val="single" w:sz="4" w:space="0" w:color="000000"/>
            </w:tcBorders>
            <w:vAlign w:val="bottom"/>
          </w:tcPr>
          <w:p w14:paraId="10711371"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753,01</w:t>
            </w:r>
          </w:p>
        </w:tc>
        <w:tc>
          <w:tcPr>
            <w:tcW w:w="1379" w:type="dxa"/>
            <w:tcBorders>
              <w:left w:val="single" w:sz="4" w:space="0" w:color="000000"/>
              <w:bottom w:val="single" w:sz="4" w:space="0" w:color="000000"/>
            </w:tcBorders>
            <w:vAlign w:val="bottom"/>
          </w:tcPr>
          <w:p w14:paraId="5D0389D3"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564,76</w:t>
            </w:r>
          </w:p>
        </w:tc>
        <w:tc>
          <w:tcPr>
            <w:tcW w:w="1276" w:type="dxa"/>
            <w:tcBorders>
              <w:left w:val="single" w:sz="4" w:space="0" w:color="000000"/>
              <w:bottom w:val="single" w:sz="4" w:space="0" w:color="000000"/>
            </w:tcBorders>
            <w:vAlign w:val="bottom"/>
          </w:tcPr>
          <w:p w14:paraId="6BCB5132"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400,98</w:t>
            </w:r>
          </w:p>
        </w:tc>
        <w:tc>
          <w:tcPr>
            <w:tcW w:w="1225" w:type="dxa"/>
            <w:tcBorders>
              <w:left w:val="single" w:sz="4" w:space="0" w:color="000000"/>
              <w:bottom w:val="single" w:sz="4" w:space="0" w:color="000000"/>
              <w:right w:val="single" w:sz="4" w:space="0" w:color="000000"/>
            </w:tcBorders>
            <w:vAlign w:val="bottom"/>
          </w:tcPr>
          <w:p w14:paraId="71F6DA6E" w14:textId="77777777" w:rsidR="0067695D" w:rsidRDefault="0067695D" w:rsidP="00015AF6">
            <w:pPr>
              <w:snapToGrid w:val="0"/>
              <w:spacing w:after="0" w:line="240" w:lineRule="auto"/>
              <w:jc w:val="center"/>
              <w:rPr>
                <w:color w:val="000000"/>
                <w:sz w:val="24"/>
                <w:szCs w:val="24"/>
              </w:rPr>
            </w:pPr>
            <w:r>
              <w:rPr>
                <w:color w:val="000000"/>
                <w:sz w:val="24"/>
                <w:szCs w:val="24"/>
              </w:rPr>
              <w:t>1</w:t>
            </w:r>
          </w:p>
        </w:tc>
      </w:tr>
      <w:tr w:rsidR="0067695D" w14:paraId="6ABBA94F" w14:textId="77777777" w:rsidTr="00015AF6">
        <w:trPr>
          <w:trHeight w:val="305"/>
        </w:trPr>
        <w:tc>
          <w:tcPr>
            <w:tcW w:w="1048" w:type="dxa"/>
            <w:tcBorders>
              <w:top w:val="single" w:sz="4" w:space="0" w:color="000000"/>
              <w:left w:val="single" w:sz="4" w:space="0" w:color="000000"/>
              <w:bottom w:val="single" w:sz="4" w:space="0" w:color="000000"/>
            </w:tcBorders>
            <w:vAlign w:val="bottom"/>
          </w:tcPr>
          <w:p w14:paraId="33732456" w14:textId="77777777" w:rsidR="0067695D" w:rsidRDefault="0067695D" w:rsidP="00015AF6">
            <w:pPr>
              <w:snapToGrid w:val="0"/>
              <w:spacing w:after="0" w:line="240" w:lineRule="auto"/>
              <w:jc w:val="center"/>
              <w:rPr>
                <w:rFonts w:cs="Arial"/>
                <w:b/>
                <w:bCs/>
                <w:color w:val="000000"/>
                <w:sz w:val="24"/>
                <w:szCs w:val="24"/>
              </w:rPr>
            </w:pPr>
            <w:r>
              <w:rPr>
                <w:rFonts w:cs="Arial"/>
                <w:b/>
                <w:bCs/>
                <w:color w:val="000000"/>
                <w:sz w:val="24"/>
                <w:szCs w:val="24"/>
              </w:rPr>
              <w:t>L7</w:t>
            </w:r>
          </w:p>
        </w:tc>
        <w:tc>
          <w:tcPr>
            <w:tcW w:w="1420" w:type="dxa"/>
            <w:tcBorders>
              <w:top w:val="single" w:sz="4" w:space="0" w:color="000000"/>
              <w:left w:val="single" w:sz="4" w:space="0" w:color="000000"/>
              <w:bottom w:val="single" w:sz="4" w:space="0" w:color="000000"/>
            </w:tcBorders>
            <w:vAlign w:val="bottom"/>
          </w:tcPr>
          <w:p w14:paraId="6345C05F"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278,76</w:t>
            </w:r>
          </w:p>
        </w:tc>
        <w:tc>
          <w:tcPr>
            <w:tcW w:w="1501" w:type="dxa"/>
            <w:tcBorders>
              <w:top w:val="single" w:sz="4" w:space="0" w:color="000000"/>
              <w:left w:val="single" w:sz="4" w:space="0" w:color="000000"/>
              <w:bottom w:val="single" w:sz="4" w:space="0" w:color="000000"/>
            </w:tcBorders>
            <w:vAlign w:val="bottom"/>
          </w:tcPr>
          <w:p w14:paraId="05F1E125"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1612,90</w:t>
            </w:r>
          </w:p>
        </w:tc>
        <w:tc>
          <w:tcPr>
            <w:tcW w:w="1379" w:type="dxa"/>
            <w:tcBorders>
              <w:top w:val="single" w:sz="4" w:space="0" w:color="000000"/>
              <w:left w:val="single" w:sz="4" w:space="0" w:color="000000"/>
              <w:bottom w:val="single" w:sz="4" w:space="0" w:color="000000"/>
            </w:tcBorders>
            <w:vAlign w:val="bottom"/>
          </w:tcPr>
          <w:p w14:paraId="2B56F9BF"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1209,68</w:t>
            </w:r>
          </w:p>
        </w:tc>
        <w:tc>
          <w:tcPr>
            <w:tcW w:w="1276" w:type="dxa"/>
            <w:tcBorders>
              <w:top w:val="single" w:sz="4" w:space="0" w:color="000000"/>
              <w:left w:val="single" w:sz="4" w:space="0" w:color="000000"/>
              <w:bottom w:val="single" w:sz="4" w:space="0" w:color="000000"/>
            </w:tcBorders>
            <w:vAlign w:val="bottom"/>
          </w:tcPr>
          <w:p w14:paraId="42B7DBCB"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858,87</w:t>
            </w:r>
          </w:p>
        </w:tc>
        <w:tc>
          <w:tcPr>
            <w:tcW w:w="1225" w:type="dxa"/>
            <w:tcBorders>
              <w:top w:val="single" w:sz="4" w:space="0" w:color="000000"/>
              <w:left w:val="single" w:sz="4" w:space="0" w:color="000000"/>
              <w:bottom w:val="single" w:sz="4" w:space="0" w:color="000000"/>
              <w:right w:val="single" w:sz="4" w:space="0" w:color="000000"/>
            </w:tcBorders>
            <w:vAlign w:val="bottom"/>
          </w:tcPr>
          <w:p w14:paraId="2277D88F" w14:textId="77777777" w:rsidR="0067695D" w:rsidRDefault="0067695D" w:rsidP="00015AF6">
            <w:pPr>
              <w:snapToGrid w:val="0"/>
              <w:spacing w:after="0" w:line="240" w:lineRule="auto"/>
              <w:jc w:val="center"/>
              <w:rPr>
                <w:color w:val="000000"/>
                <w:sz w:val="24"/>
                <w:szCs w:val="24"/>
              </w:rPr>
            </w:pPr>
            <w:r>
              <w:rPr>
                <w:color w:val="000000"/>
                <w:sz w:val="24"/>
                <w:szCs w:val="24"/>
              </w:rPr>
              <w:t>1</w:t>
            </w:r>
          </w:p>
        </w:tc>
      </w:tr>
      <w:tr w:rsidR="0067695D" w14:paraId="54279A0B" w14:textId="77777777" w:rsidTr="00015AF6">
        <w:trPr>
          <w:trHeight w:val="305"/>
        </w:trPr>
        <w:tc>
          <w:tcPr>
            <w:tcW w:w="1048" w:type="dxa"/>
            <w:tcBorders>
              <w:top w:val="single" w:sz="4" w:space="0" w:color="000000"/>
              <w:left w:val="single" w:sz="4" w:space="0" w:color="000000"/>
              <w:bottom w:val="single" w:sz="4" w:space="0" w:color="000000"/>
            </w:tcBorders>
            <w:vAlign w:val="bottom"/>
          </w:tcPr>
          <w:p w14:paraId="3C5B20DA" w14:textId="77777777" w:rsidR="0067695D" w:rsidRDefault="0067695D" w:rsidP="00015AF6">
            <w:pPr>
              <w:snapToGrid w:val="0"/>
              <w:spacing w:after="0" w:line="240" w:lineRule="auto"/>
              <w:jc w:val="center"/>
              <w:rPr>
                <w:rFonts w:cs="Arial"/>
                <w:b/>
                <w:bCs/>
                <w:color w:val="000000"/>
                <w:sz w:val="24"/>
                <w:szCs w:val="24"/>
              </w:rPr>
            </w:pPr>
            <w:r>
              <w:rPr>
                <w:rFonts w:cs="Arial"/>
                <w:b/>
                <w:bCs/>
                <w:color w:val="000000"/>
                <w:sz w:val="24"/>
                <w:szCs w:val="24"/>
              </w:rPr>
              <w:t>L8</w:t>
            </w:r>
          </w:p>
        </w:tc>
        <w:tc>
          <w:tcPr>
            <w:tcW w:w="1420" w:type="dxa"/>
            <w:tcBorders>
              <w:top w:val="single" w:sz="4" w:space="0" w:color="000000"/>
              <w:left w:val="single" w:sz="4" w:space="0" w:color="000000"/>
              <w:bottom w:val="single" w:sz="4" w:space="0" w:color="000000"/>
            </w:tcBorders>
            <w:vAlign w:val="bottom"/>
          </w:tcPr>
          <w:p w14:paraId="0F082D48"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169,11</w:t>
            </w:r>
          </w:p>
        </w:tc>
        <w:tc>
          <w:tcPr>
            <w:tcW w:w="1501" w:type="dxa"/>
            <w:tcBorders>
              <w:top w:val="single" w:sz="4" w:space="0" w:color="000000"/>
              <w:left w:val="single" w:sz="4" w:space="0" w:color="000000"/>
              <w:bottom w:val="single" w:sz="4" w:space="0" w:color="000000"/>
            </w:tcBorders>
            <w:vAlign w:val="bottom"/>
          </w:tcPr>
          <w:p w14:paraId="47BDCDB7"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2475,20</w:t>
            </w:r>
          </w:p>
        </w:tc>
        <w:tc>
          <w:tcPr>
            <w:tcW w:w="1379" w:type="dxa"/>
            <w:tcBorders>
              <w:top w:val="single" w:sz="4" w:space="0" w:color="000000"/>
              <w:left w:val="single" w:sz="4" w:space="0" w:color="000000"/>
              <w:bottom w:val="single" w:sz="4" w:space="0" w:color="000000"/>
            </w:tcBorders>
            <w:vAlign w:val="bottom"/>
          </w:tcPr>
          <w:p w14:paraId="5789C5E9"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1856,40</w:t>
            </w:r>
          </w:p>
        </w:tc>
        <w:tc>
          <w:tcPr>
            <w:tcW w:w="1276" w:type="dxa"/>
            <w:tcBorders>
              <w:top w:val="single" w:sz="4" w:space="0" w:color="000000"/>
              <w:left w:val="single" w:sz="4" w:space="0" w:color="000000"/>
              <w:bottom w:val="single" w:sz="4" w:space="0" w:color="000000"/>
            </w:tcBorders>
            <w:vAlign w:val="bottom"/>
          </w:tcPr>
          <w:p w14:paraId="5B7A7314"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1318,04</w:t>
            </w:r>
          </w:p>
        </w:tc>
        <w:tc>
          <w:tcPr>
            <w:tcW w:w="1225" w:type="dxa"/>
            <w:tcBorders>
              <w:top w:val="single" w:sz="4" w:space="0" w:color="000000"/>
              <w:left w:val="single" w:sz="4" w:space="0" w:color="000000"/>
              <w:bottom w:val="single" w:sz="4" w:space="0" w:color="000000"/>
              <w:right w:val="single" w:sz="4" w:space="0" w:color="000000"/>
            </w:tcBorders>
            <w:vAlign w:val="bottom"/>
          </w:tcPr>
          <w:p w14:paraId="039DB4A4" w14:textId="77777777" w:rsidR="0067695D" w:rsidRDefault="0067695D" w:rsidP="00015AF6">
            <w:pPr>
              <w:snapToGrid w:val="0"/>
              <w:spacing w:after="0" w:line="240" w:lineRule="auto"/>
              <w:jc w:val="center"/>
              <w:rPr>
                <w:color w:val="000000"/>
                <w:sz w:val="24"/>
                <w:szCs w:val="24"/>
              </w:rPr>
            </w:pPr>
            <w:r>
              <w:rPr>
                <w:color w:val="000000"/>
                <w:sz w:val="24"/>
                <w:szCs w:val="24"/>
              </w:rPr>
              <w:t>4</w:t>
            </w:r>
          </w:p>
        </w:tc>
      </w:tr>
      <w:tr w:rsidR="0067695D" w14:paraId="35143203" w14:textId="77777777" w:rsidTr="00015AF6">
        <w:trPr>
          <w:trHeight w:val="305"/>
        </w:trPr>
        <w:tc>
          <w:tcPr>
            <w:tcW w:w="1048" w:type="dxa"/>
            <w:tcBorders>
              <w:left w:val="single" w:sz="4" w:space="0" w:color="000000"/>
              <w:bottom w:val="single" w:sz="4" w:space="0" w:color="000000"/>
            </w:tcBorders>
            <w:vAlign w:val="bottom"/>
          </w:tcPr>
          <w:p w14:paraId="0E4D871E" w14:textId="77777777" w:rsidR="0067695D" w:rsidRDefault="0067695D" w:rsidP="00015AF6">
            <w:pPr>
              <w:snapToGrid w:val="0"/>
              <w:spacing w:after="0" w:line="240" w:lineRule="auto"/>
              <w:jc w:val="center"/>
              <w:rPr>
                <w:rFonts w:cs="Arial"/>
                <w:b/>
                <w:bCs/>
                <w:color w:val="000000"/>
                <w:sz w:val="24"/>
                <w:szCs w:val="24"/>
              </w:rPr>
            </w:pPr>
            <w:r>
              <w:rPr>
                <w:rFonts w:cs="Arial"/>
                <w:b/>
                <w:bCs/>
                <w:color w:val="000000"/>
                <w:sz w:val="24"/>
                <w:szCs w:val="24"/>
              </w:rPr>
              <w:t>L9</w:t>
            </w:r>
          </w:p>
        </w:tc>
        <w:tc>
          <w:tcPr>
            <w:tcW w:w="1420" w:type="dxa"/>
            <w:tcBorders>
              <w:left w:val="single" w:sz="4" w:space="0" w:color="000000"/>
              <w:bottom w:val="single" w:sz="4" w:space="0" w:color="000000"/>
            </w:tcBorders>
            <w:vAlign w:val="bottom"/>
          </w:tcPr>
          <w:p w14:paraId="4F454BAF"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163,47</w:t>
            </w:r>
          </w:p>
        </w:tc>
        <w:tc>
          <w:tcPr>
            <w:tcW w:w="1501" w:type="dxa"/>
            <w:tcBorders>
              <w:left w:val="single" w:sz="4" w:space="0" w:color="000000"/>
              <w:bottom w:val="single" w:sz="4" w:space="0" w:color="000000"/>
            </w:tcBorders>
            <w:vAlign w:val="bottom"/>
          </w:tcPr>
          <w:p w14:paraId="307564D9"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2535,50</w:t>
            </w:r>
          </w:p>
        </w:tc>
        <w:tc>
          <w:tcPr>
            <w:tcW w:w="1379" w:type="dxa"/>
            <w:tcBorders>
              <w:left w:val="single" w:sz="4" w:space="0" w:color="000000"/>
              <w:bottom w:val="single" w:sz="4" w:space="0" w:color="000000"/>
            </w:tcBorders>
            <w:vAlign w:val="bottom"/>
          </w:tcPr>
          <w:p w14:paraId="22AA9E5E"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1901,63</w:t>
            </w:r>
          </w:p>
        </w:tc>
        <w:tc>
          <w:tcPr>
            <w:tcW w:w="1276" w:type="dxa"/>
            <w:tcBorders>
              <w:left w:val="single" w:sz="4" w:space="0" w:color="000000"/>
              <w:bottom w:val="single" w:sz="4" w:space="0" w:color="000000"/>
            </w:tcBorders>
            <w:vAlign w:val="bottom"/>
          </w:tcPr>
          <w:p w14:paraId="068A4535"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1350,15</w:t>
            </w:r>
          </w:p>
        </w:tc>
        <w:tc>
          <w:tcPr>
            <w:tcW w:w="1225" w:type="dxa"/>
            <w:tcBorders>
              <w:left w:val="single" w:sz="4" w:space="0" w:color="000000"/>
              <w:bottom w:val="single" w:sz="4" w:space="0" w:color="000000"/>
              <w:right w:val="single" w:sz="4" w:space="0" w:color="000000"/>
            </w:tcBorders>
            <w:vAlign w:val="bottom"/>
          </w:tcPr>
          <w:p w14:paraId="018DB98E" w14:textId="77777777" w:rsidR="0067695D" w:rsidRDefault="0067695D" w:rsidP="00015AF6">
            <w:pPr>
              <w:snapToGrid w:val="0"/>
              <w:spacing w:after="0" w:line="240" w:lineRule="auto"/>
              <w:jc w:val="center"/>
              <w:rPr>
                <w:color w:val="000000"/>
                <w:sz w:val="24"/>
                <w:szCs w:val="24"/>
              </w:rPr>
            </w:pPr>
            <w:r>
              <w:rPr>
                <w:color w:val="000000"/>
                <w:sz w:val="24"/>
                <w:szCs w:val="24"/>
              </w:rPr>
              <w:t>1</w:t>
            </w:r>
          </w:p>
        </w:tc>
      </w:tr>
      <w:tr w:rsidR="0067695D" w14:paraId="13A6288C" w14:textId="77777777" w:rsidTr="00015AF6">
        <w:trPr>
          <w:trHeight w:val="305"/>
        </w:trPr>
        <w:tc>
          <w:tcPr>
            <w:tcW w:w="1048" w:type="dxa"/>
            <w:tcBorders>
              <w:top w:val="single" w:sz="4" w:space="0" w:color="000000"/>
              <w:left w:val="single" w:sz="4" w:space="0" w:color="000000"/>
              <w:bottom w:val="single" w:sz="4" w:space="0" w:color="000000"/>
            </w:tcBorders>
            <w:vAlign w:val="bottom"/>
          </w:tcPr>
          <w:p w14:paraId="62CF641F" w14:textId="77777777" w:rsidR="0067695D" w:rsidRDefault="0067695D" w:rsidP="00015AF6">
            <w:pPr>
              <w:snapToGrid w:val="0"/>
              <w:spacing w:after="0" w:line="240" w:lineRule="auto"/>
              <w:jc w:val="center"/>
              <w:rPr>
                <w:rFonts w:cs="Arial"/>
                <w:b/>
                <w:bCs/>
                <w:color w:val="000000"/>
                <w:sz w:val="24"/>
                <w:szCs w:val="24"/>
              </w:rPr>
            </w:pPr>
            <w:r>
              <w:rPr>
                <w:rFonts w:cs="Arial"/>
                <w:b/>
                <w:bCs/>
                <w:color w:val="000000"/>
                <w:sz w:val="24"/>
                <w:szCs w:val="24"/>
              </w:rPr>
              <w:t>L11</w:t>
            </w:r>
          </w:p>
        </w:tc>
        <w:tc>
          <w:tcPr>
            <w:tcW w:w="1420" w:type="dxa"/>
            <w:tcBorders>
              <w:top w:val="single" w:sz="4" w:space="0" w:color="000000"/>
              <w:left w:val="single" w:sz="4" w:space="0" w:color="000000"/>
              <w:bottom w:val="single" w:sz="4" w:space="0" w:color="000000"/>
            </w:tcBorders>
            <w:vAlign w:val="bottom"/>
          </w:tcPr>
          <w:p w14:paraId="4940E618"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804,33</w:t>
            </w:r>
          </w:p>
        </w:tc>
        <w:tc>
          <w:tcPr>
            <w:tcW w:w="1501" w:type="dxa"/>
            <w:tcBorders>
              <w:top w:val="single" w:sz="4" w:space="0" w:color="000000"/>
              <w:left w:val="single" w:sz="4" w:space="0" w:color="000000"/>
              <w:bottom w:val="single" w:sz="4" w:space="0" w:color="000000"/>
            </w:tcBorders>
            <w:vAlign w:val="bottom"/>
          </w:tcPr>
          <w:p w14:paraId="59C80D5F"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654,45</w:t>
            </w:r>
          </w:p>
        </w:tc>
        <w:tc>
          <w:tcPr>
            <w:tcW w:w="1379" w:type="dxa"/>
            <w:tcBorders>
              <w:top w:val="single" w:sz="4" w:space="0" w:color="000000"/>
              <w:left w:val="single" w:sz="4" w:space="0" w:color="000000"/>
              <w:bottom w:val="single" w:sz="4" w:space="0" w:color="000000"/>
            </w:tcBorders>
            <w:vAlign w:val="bottom"/>
          </w:tcPr>
          <w:p w14:paraId="6AB5C981"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490,84</w:t>
            </w:r>
          </w:p>
        </w:tc>
        <w:tc>
          <w:tcPr>
            <w:tcW w:w="1276" w:type="dxa"/>
            <w:tcBorders>
              <w:top w:val="single" w:sz="4" w:space="0" w:color="000000"/>
              <w:left w:val="single" w:sz="4" w:space="0" w:color="000000"/>
              <w:bottom w:val="single" w:sz="4" w:space="0" w:color="000000"/>
            </w:tcBorders>
            <w:vAlign w:val="bottom"/>
          </w:tcPr>
          <w:p w14:paraId="5B004B74"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348,49</w:t>
            </w:r>
          </w:p>
        </w:tc>
        <w:tc>
          <w:tcPr>
            <w:tcW w:w="1225" w:type="dxa"/>
            <w:tcBorders>
              <w:top w:val="single" w:sz="4" w:space="0" w:color="000000"/>
              <w:left w:val="single" w:sz="4" w:space="0" w:color="000000"/>
              <w:bottom w:val="single" w:sz="4" w:space="0" w:color="000000"/>
              <w:right w:val="single" w:sz="4" w:space="0" w:color="000000"/>
            </w:tcBorders>
            <w:vAlign w:val="bottom"/>
          </w:tcPr>
          <w:p w14:paraId="355B8911" w14:textId="77777777" w:rsidR="0067695D" w:rsidRDefault="0067695D" w:rsidP="00015AF6">
            <w:pPr>
              <w:snapToGrid w:val="0"/>
              <w:spacing w:after="0" w:line="240" w:lineRule="auto"/>
              <w:jc w:val="center"/>
              <w:rPr>
                <w:color w:val="000000"/>
                <w:sz w:val="24"/>
                <w:szCs w:val="24"/>
              </w:rPr>
            </w:pPr>
            <w:r>
              <w:rPr>
                <w:color w:val="000000"/>
                <w:sz w:val="24"/>
                <w:szCs w:val="24"/>
              </w:rPr>
              <w:t>1</w:t>
            </w:r>
          </w:p>
        </w:tc>
      </w:tr>
      <w:tr w:rsidR="0067695D" w14:paraId="36D58625" w14:textId="77777777" w:rsidTr="00015AF6">
        <w:trPr>
          <w:trHeight w:val="305"/>
        </w:trPr>
        <w:tc>
          <w:tcPr>
            <w:tcW w:w="1048" w:type="dxa"/>
            <w:tcBorders>
              <w:top w:val="single" w:sz="4" w:space="0" w:color="000000"/>
              <w:left w:val="single" w:sz="4" w:space="0" w:color="000000"/>
              <w:bottom w:val="single" w:sz="4" w:space="0" w:color="000000"/>
            </w:tcBorders>
            <w:vAlign w:val="bottom"/>
          </w:tcPr>
          <w:p w14:paraId="686E2E64" w14:textId="77777777" w:rsidR="0067695D" w:rsidRDefault="0067695D" w:rsidP="00015AF6">
            <w:pPr>
              <w:snapToGrid w:val="0"/>
              <w:spacing w:after="0" w:line="240" w:lineRule="auto"/>
              <w:jc w:val="center"/>
              <w:rPr>
                <w:rFonts w:cs="Arial"/>
                <w:b/>
                <w:bCs/>
                <w:color w:val="000000"/>
                <w:sz w:val="24"/>
                <w:szCs w:val="24"/>
              </w:rPr>
            </w:pPr>
            <w:r>
              <w:rPr>
                <w:rFonts w:cs="Arial"/>
                <w:b/>
                <w:bCs/>
                <w:color w:val="000000"/>
                <w:sz w:val="24"/>
                <w:szCs w:val="24"/>
              </w:rPr>
              <w:t>L13</w:t>
            </w:r>
          </w:p>
        </w:tc>
        <w:tc>
          <w:tcPr>
            <w:tcW w:w="1420" w:type="dxa"/>
            <w:tcBorders>
              <w:top w:val="single" w:sz="4" w:space="0" w:color="000000"/>
              <w:left w:val="single" w:sz="4" w:space="0" w:color="000000"/>
              <w:bottom w:val="single" w:sz="4" w:space="0" w:color="000000"/>
            </w:tcBorders>
            <w:vAlign w:val="bottom"/>
          </w:tcPr>
          <w:p w14:paraId="65F6A09F"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795,87</w:t>
            </w:r>
          </w:p>
        </w:tc>
        <w:tc>
          <w:tcPr>
            <w:tcW w:w="1501" w:type="dxa"/>
            <w:tcBorders>
              <w:top w:val="single" w:sz="4" w:space="0" w:color="000000"/>
              <w:left w:val="single" w:sz="4" w:space="0" w:color="000000"/>
              <w:bottom w:val="single" w:sz="4" w:space="0" w:color="000000"/>
            </w:tcBorders>
            <w:vAlign w:val="bottom"/>
          </w:tcPr>
          <w:p w14:paraId="417CDBFD"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659,63</w:t>
            </w:r>
          </w:p>
        </w:tc>
        <w:tc>
          <w:tcPr>
            <w:tcW w:w="1379" w:type="dxa"/>
            <w:tcBorders>
              <w:top w:val="single" w:sz="4" w:space="0" w:color="000000"/>
              <w:left w:val="single" w:sz="4" w:space="0" w:color="000000"/>
              <w:bottom w:val="single" w:sz="4" w:space="0" w:color="000000"/>
            </w:tcBorders>
            <w:vAlign w:val="bottom"/>
          </w:tcPr>
          <w:p w14:paraId="6E1045C9"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494,72</w:t>
            </w:r>
          </w:p>
        </w:tc>
        <w:tc>
          <w:tcPr>
            <w:tcW w:w="1276" w:type="dxa"/>
            <w:tcBorders>
              <w:top w:val="single" w:sz="4" w:space="0" w:color="000000"/>
              <w:left w:val="single" w:sz="4" w:space="0" w:color="000000"/>
              <w:bottom w:val="single" w:sz="4" w:space="0" w:color="000000"/>
            </w:tcBorders>
            <w:vAlign w:val="bottom"/>
          </w:tcPr>
          <w:p w14:paraId="015217CD"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351,25</w:t>
            </w:r>
          </w:p>
        </w:tc>
        <w:tc>
          <w:tcPr>
            <w:tcW w:w="1225" w:type="dxa"/>
            <w:tcBorders>
              <w:top w:val="single" w:sz="4" w:space="0" w:color="000000"/>
              <w:left w:val="single" w:sz="4" w:space="0" w:color="000000"/>
              <w:bottom w:val="single" w:sz="4" w:space="0" w:color="000000"/>
              <w:right w:val="single" w:sz="4" w:space="0" w:color="000000"/>
            </w:tcBorders>
            <w:vAlign w:val="bottom"/>
          </w:tcPr>
          <w:p w14:paraId="4567B69D" w14:textId="77777777" w:rsidR="0067695D" w:rsidRDefault="0067695D" w:rsidP="00015AF6">
            <w:pPr>
              <w:snapToGrid w:val="0"/>
              <w:spacing w:after="0" w:line="240" w:lineRule="auto"/>
              <w:jc w:val="center"/>
              <w:rPr>
                <w:color w:val="000000"/>
                <w:sz w:val="24"/>
                <w:szCs w:val="24"/>
              </w:rPr>
            </w:pPr>
            <w:r>
              <w:rPr>
                <w:color w:val="000000"/>
                <w:sz w:val="24"/>
                <w:szCs w:val="24"/>
              </w:rPr>
              <w:t>1</w:t>
            </w:r>
          </w:p>
        </w:tc>
      </w:tr>
      <w:tr w:rsidR="0067695D" w14:paraId="7A387CD7" w14:textId="77777777" w:rsidTr="00015AF6">
        <w:trPr>
          <w:trHeight w:val="305"/>
        </w:trPr>
        <w:tc>
          <w:tcPr>
            <w:tcW w:w="1048" w:type="dxa"/>
            <w:tcBorders>
              <w:left w:val="single" w:sz="4" w:space="0" w:color="000000"/>
              <w:bottom w:val="single" w:sz="4" w:space="0" w:color="000000"/>
            </w:tcBorders>
            <w:vAlign w:val="bottom"/>
          </w:tcPr>
          <w:p w14:paraId="388807F8" w14:textId="77777777" w:rsidR="0067695D" w:rsidRDefault="0067695D" w:rsidP="00015AF6">
            <w:pPr>
              <w:snapToGrid w:val="0"/>
              <w:spacing w:after="0" w:line="240" w:lineRule="auto"/>
              <w:jc w:val="center"/>
              <w:rPr>
                <w:rFonts w:cs="Arial"/>
                <w:b/>
                <w:bCs/>
                <w:color w:val="000000"/>
                <w:sz w:val="24"/>
                <w:szCs w:val="24"/>
              </w:rPr>
            </w:pPr>
            <w:r>
              <w:rPr>
                <w:rFonts w:cs="Arial"/>
                <w:b/>
                <w:bCs/>
                <w:color w:val="000000"/>
                <w:sz w:val="24"/>
                <w:szCs w:val="24"/>
              </w:rPr>
              <w:t>L14</w:t>
            </w:r>
          </w:p>
        </w:tc>
        <w:tc>
          <w:tcPr>
            <w:tcW w:w="1420" w:type="dxa"/>
            <w:tcBorders>
              <w:left w:val="single" w:sz="4" w:space="0" w:color="000000"/>
              <w:bottom w:val="single" w:sz="4" w:space="0" w:color="000000"/>
            </w:tcBorders>
            <w:vAlign w:val="bottom"/>
          </w:tcPr>
          <w:p w14:paraId="55A6765B"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948,05</w:t>
            </w:r>
          </w:p>
        </w:tc>
        <w:tc>
          <w:tcPr>
            <w:tcW w:w="1501" w:type="dxa"/>
            <w:tcBorders>
              <w:left w:val="single" w:sz="4" w:space="0" w:color="000000"/>
              <w:bottom w:val="single" w:sz="4" w:space="0" w:color="000000"/>
            </w:tcBorders>
            <w:vAlign w:val="bottom"/>
          </w:tcPr>
          <w:p w14:paraId="6E1762EA"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565,61</w:t>
            </w:r>
          </w:p>
        </w:tc>
        <w:tc>
          <w:tcPr>
            <w:tcW w:w="1379" w:type="dxa"/>
            <w:tcBorders>
              <w:left w:val="single" w:sz="4" w:space="0" w:color="000000"/>
              <w:bottom w:val="single" w:sz="4" w:space="0" w:color="000000"/>
            </w:tcBorders>
            <w:vAlign w:val="bottom"/>
          </w:tcPr>
          <w:p w14:paraId="123A8D64"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424,21</w:t>
            </w:r>
          </w:p>
        </w:tc>
        <w:tc>
          <w:tcPr>
            <w:tcW w:w="1276" w:type="dxa"/>
            <w:tcBorders>
              <w:left w:val="single" w:sz="4" w:space="0" w:color="000000"/>
              <w:bottom w:val="single" w:sz="4" w:space="0" w:color="000000"/>
            </w:tcBorders>
            <w:vAlign w:val="bottom"/>
          </w:tcPr>
          <w:p w14:paraId="6B4EFBD5" w14:textId="77777777" w:rsidR="0067695D" w:rsidRDefault="0067695D" w:rsidP="00015AF6">
            <w:pPr>
              <w:snapToGrid w:val="0"/>
              <w:spacing w:after="0" w:line="240" w:lineRule="auto"/>
              <w:jc w:val="center"/>
              <w:rPr>
                <w:rFonts w:cs="Arial"/>
                <w:color w:val="000000"/>
                <w:sz w:val="24"/>
                <w:szCs w:val="24"/>
              </w:rPr>
            </w:pPr>
            <w:r>
              <w:rPr>
                <w:rFonts w:cs="Arial"/>
                <w:color w:val="000000"/>
                <w:sz w:val="24"/>
                <w:szCs w:val="24"/>
              </w:rPr>
              <w:t>301,19</w:t>
            </w:r>
          </w:p>
        </w:tc>
        <w:tc>
          <w:tcPr>
            <w:tcW w:w="1225" w:type="dxa"/>
            <w:tcBorders>
              <w:left w:val="single" w:sz="4" w:space="0" w:color="000000"/>
              <w:bottom w:val="single" w:sz="4" w:space="0" w:color="000000"/>
              <w:right w:val="single" w:sz="4" w:space="0" w:color="000000"/>
            </w:tcBorders>
            <w:vAlign w:val="bottom"/>
          </w:tcPr>
          <w:p w14:paraId="502017A9" w14:textId="77777777" w:rsidR="0067695D" w:rsidRDefault="0067695D" w:rsidP="00015AF6">
            <w:pPr>
              <w:snapToGrid w:val="0"/>
              <w:spacing w:after="0" w:line="240" w:lineRule="auto"/>
              <w:jc w:val="center"/>
              <w:rPr>
                <w:color w:val="000000"/>
                <w:sz w:val="24"/>
                <w:szCs w:val="24"/>
              </w:rPr>
            </w:pPr>
            <w:r>
              <w:rPr>
                <w:color w:val="000000"/>
                <w:sz w:val="24"/>
                <w:szCs w:val="24"/>
              </w:rPr>
              <w:t>1</w:t>
            </w:r>
          </w:p>
        </w:tc>
      </w:tr>
    </w:tbl>
    <w:p w14:paraId="641A4B20" w14:textId="77777777" w:rsidR="0067695D" w:rsidRPr="009C5D88" w:rsidRDefault="0067695D" w:rsidP="0067695D">
      <w:pPr>
        <w:spacing w:line="240" w:lineRule="auto"/>
        <w:ind w:left="1985" w:hanging="1276"/>
        <w:jc w:val="center"/>
        <w:rPr>
          <w:rFonts w:cs="Arial"/>
          <w:color w:val="000000"/>
          <w:sz w:val="20"/>
          <w:szCs w:val="20"/>
        </w:rPr>
      </w:pPr>
      <w:r w:rsidRPr="009C5D88">
        <w:rPr>
          <w:rFonts w:cs="Arial"/>
          <w:b/>
          <w:sz w:val="20"/>
          <w:szCs w:val="20"/>
          <w:lang w:val="es-EC"/>
        </w:rPr>
        <w:t xml:space="preserve">Tabla 3.3. </w:t>
      </w:r>
      <w:r w:rsidRPr="009C5D88">
        <w:rPr>
          <w:rFonts w:cs="Arial"/>
          <w:color w:val="000000"/>
          <w:sz w:val="20"/>
          <w:szCs w:val="20"/>
        </w:rPr>
        <w:t>Velocidad de transmisión y ancho de banda eléctrico y  óptico.</w:t>
      </w:r>
    </w:p>
    <w:p w14:paraId="5FC0F09A" w14:textId="77777777" w:rsidR="0067695D" w:rsidRDefault="0067695D" w:rsidP="0067695D">
      <w:pPr>
        <w:ind w:left="1418" w:hanging="1418"/>
        <w:rPr>
          <w:sz w:val="24"/>
          <w:szCs w:val="24"/>
          <w:lang w:val="es-EC"/>
        </w:rPr>
      </w:pPr>
    </w:p>
    <w:p w14:paraId="07DB25F5" w14:textId="77777777" w:rsidR="0067695D" w:rsidRDefault="0067695D" w:rsidP="0067695D">
      <w:pPr>
        <w:spacing w:line="480" w:lineRule="auto"/>
        <w:ind w:left="629"/>
        <w:jc w:val="both"/>
        <w:rPr>
          <w:rFonts w:cs="Arial"/>
          <w:sz w:val="24"/>
          <w:szCs w:val="24"/>
        </w:rPr>
      </w:pPr>
      <w:r>
        <w:rPr>
          <w:rFonts w:cs="Arial"/>
          <w:sz w:val="24"/>
          <w:szCs w:val="24"/>
        </w:rPr>
        <w:t>Los resultados mostrados en la tabla 3.3. nos demuestran que la fibra óptica con el equipo óptico usado nos permite alcanzar altas velocidades. Se tiene suficiente ancho de banda para el número de cámaras en cada enlace, por ejemplo para el enlace L1 con 6 cámaras se necesita 36 MHz y disponemos de 451,03 MHz, con este ancho de banda se podría aumentar el número de cámaras en este enlace sin problemas. Para distancias menores a 550 metros, usando esta fibra podemos alcanzar hasta velocidades de 1 Gbps.</w:t>
      </w:r>
    </w:p>
    <w:p w14:paraId="7D4BCB97" w14:textId="77777777" w:rsidR="0067695D" w:rsidRDefault="0067695D" w:rsidP="0067695D">
      <w:pPr>
        <w:pStyle w:val="Prrafodelista"/>
        <w:numPr>
          <w:ilvl w:val="1"/>
          <w:numId w:val="14"/>
        </w:numPr>
        <w:tabs>
          <w:tab w:val="num" w:pos="629"/>
        </w:tabs>
        <w:suppressAutoHyphens/>
        <w:spacing w:line="480" w:lineRule="auto"/>
        <w:ind w:left="629" w:hanging="629"/>
        <w:contextualSpacing w:val="0"/>
        <w:jc w:val="both"/>
        <w:rPr>
          <w:rFonts w:cs="Arial"/>
          <w:b/>
          <w:sz w:val="24"/>
          <w:szCs w:val="24"/>
        </w:rPr>
      </w:pPr>
      <w:r>
        <w:rPr>
          <w:rFonts w:cs="Arial"/>
          <w:b/>
          <w:sz w:val="24"/>
          <w:szCs w:val="24"/>
        </w:rPr>
        <w:lastRenderedPageBreak/>
        <w:t>C</w:t>
      </w:r>
      <w:r w:rsidR="00244581">
        <w:rPr>
          <w:rFonts w:cs="Arial"/>
          <w:b/>
          <w:sz w:val="24"/>
          <w:szCs w:val="24"/>
        </w:rPr>
        <w:t xml:space="preserve">osto de la </w:t>
      </w:r>
      <w:r>
        <w:rPr>
          <w:rFonts w:cs="Arial"/>
          <w:b/>
          <w:sz w:val="24"/>
          <w:szCs w:val="24"/>
        </w:rPr>
        <w:t>R</w:t>
      </w:r>
      <w:r w:rsidR="00244581">
        <w:rPr>
          <w:rFonts w:cs="Arial"/>
          <w:b/>
          <w:sz w:val="24"/>
          <w:szCs w:val="24"/>
        </w:rPr>
        <w:t xml:space="preserve">ed de </w:t>
      </w:r>
      <w:r>
        <w:rPr>
          <w:rFonts w:cs="Arial"/>
          <w:b/>
          <w:sz w:val="24"/>
          <w:szCs w:val="24"/>
        </w:rPr>
        <w:t>F</w:t>
      </w:r>
      <w:r w:rsidR="00244581">
        <w:rPr>
          <w:rFonts w:cs="Arial"/>
          <w:b/>
          <w:sz w:val="24"/>
          <w:szCs w:val="24"/>
        </w:rPr>
        <w:t xml:space="preserve">ibra </w:t>
      </w:r>
      <w:r>
        <w:rPr>
          <w:rFonts w:cs="Arial"/>
          <w:b/>
          <w:sz w:val="24"/>
          <w:szCs w:val="24"/>
        </w:rPr>
        <w:t>Ó</w:t>
      </w:r>
      <w:r w:rsidR="00244581">
        <w:rPr>
          <w:rFonts w:cs="Arial"/>
          <w:b/>
          <w:sz w:val="24"/>
          <w:szCs w:val="24"/>
        </w:rPr>
        <w:t>ptica</w:t>
      </w:r>
      <w:r>
        <w:rPr>
          <w:rFonts w:cs="Arial"/>
          <w:b/>
          <w:sz w:val="24"/>
          <w:szCs w:val="24"/>
        </w:rPr>
        <w:t>.</w:t>
      </w:r>
    </w:p>
    <w:p w14:paraId="5FCE6AC5" w14:textId="77777777" w:rsidR="0067695D" w:rsidRDefault="0067695D" w:rsidP="0067695D">
      <w:pPr>
        <w:spacing w:line="480" w:lineRule="auto"/>
        <w:ind w:left="629"/>
        <w:jc w:val="both"/>
        <w:rPr>
          <w:rFonts w:cs="Arial"/>
          <w:sz w:val="24"/>
          <w:szCs w:val="24"/>
        </w:rPr>
      </w:pPr>
      <w:r>
        <w:rPr>
          <w:rFonts w:cs="Arial"/>
          <w:sz w:val="24"/>
          <w:szCs w:val="24"/>
        </w:rPr>
        <w:t>El costo de la red de fibra óptica para la transmisión de señales de video representa la suma de los gastos relacionados con la adquisición de los equipos utilizados en la red de fibra óptica, los gastos de mano de obra referentes a la instalación de la fibra, las cámaras y los equipos ópticos.</w:t>
      </w:r>
    </w:p>
    <w:p w14:paraId="0CE2FEA2" w14:textId="77777777" w:rsidR="0067695D" w:rsidRDefault="0067695D" w:rsidP="0067695D">
      <w:pPr>
        <w:spacing w:line="480" w:lineRule="auto"/>
        <w:ind w:left="709"/>
        <w:jc w:val="both"/>
        <w:rPr>
          <w:rFonts w:cs="Arial"/>
          <w:sz w:val="24"/>
          <w:szCs w:val="24"/>
        </w:rPr>
      </w:pPr>
    </w:p>
    <w:p w14:paraId="7B4F3203" w14:textId="77777777" w:rsidR="0067695D" w:rsidRDefault="0067695D" w:rsidP="0067695D">
      <w:pPr>
        <w:ind w:left="709"/>
        <w:rPr>
          <w:rFonts w:cs="Arial"/>
          <w:b/>
          <w:sz w:val="24"/>
          <w:szCs w:val="24"/>
        </w:rPr>
      </w:pPr>
      <w:r>
        <w:rPr>
          <w:sz w:val="24"/>
          <w:szCs w:val="24"/>
        </w:rPr>
        <w:t xml:space="preserve">              </w:t>
      </w:r>
      <w:r w:rsidR="003A4821">
        <w:rPr>
          <w:rFonts w:cs="Arial"/>
          <w:noProof/>
          <w:sz w:val="24"/>
          <w:szCs w:val="24"/>
          <w:lang w:val="es-EC" w:eastAsia="es-EC"/>
        </w:rPr>
        <w:drawing>
          <wp:inline distT="0" distB="0" distL="0" distR="0" wp14:editId="62238490">
            <wp:extent cx="4838065" cy="3870325"/>
            <wp:effectExtent l="19050" t="0" r="635" b="0"/>
            <wp:docPr id="1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6" cstate="print"/>
                    <a:srcRect/>
                    <a:stretch>
                      <a:fillRect/>
                    </a:stretch>
                  </pic:blipFill>
                  <pic:spPr bwMode="auto">
                    <a:xfrm>
                      <a:off x="0" y="0"/>
                      <a:ext cx="4838065" cy="387032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283EA0E4" w14:textId="77777777" w:rsidR="0067695D" w:rsidRPr="009C5D88" w:rsidRDefault="0067695D" w:rsidP="0067695D">
      <w:pPr>
        <w:spacing w:line="240" w:lineRule="auto"/>
        <w:ind w:left="1985" w:hanging="1276"/>
        <w:jc w:val="center"/>
        <w:rPr>
          <w:rFonts w:cs="Arial"/>
          <w:sz w:val="20"/>
          <w:szCs w:val="20"/>
        </w:rPr>
      </w:pPr>
      <w:r w:rsidRPr="009C5D88">
        <w:rPr>
          <w:rFonts w:cs="Arial"/>
          <w:b/>
          <w:sz w:val="20"/>
          <w:szCs w:val="20"/>
        </w:rPr>
        <w:t xml:space="preserve">Figura 3.3. </w:t>
      </w:r>
      <w:r w:rsidRPr="009C5D88">
        <w:rPr>
          <w:rFonts w:cs="Arial"/>
          <w:sz w:val="20"/>
          <w:szCs w:val="20"/>
        </w:rPr>
        <w:t>Incidencia de los gastos en el costo total de la red de fibra óptica.</w:t>
      </w:r>
    </w:p>
    <w:p w14:paraId="05AF11CA" w14:textId="77777777" w:rsidR="0067695D" w:rsidRDefault="0067695D" w:rsidP="0067695D">
      <w:pPr>
        <w:pStyle w:val="Prrafodelista"/>
        <w:spacing w:line="480" w:lineRule="auto"/>
        <w:ind w:left="629"/>
        <w:jc w:val="both"/>
        <w:rPr>
          <w:rFonts w:cs="Arial"/>
          <w:sz w:val="24"/>
          <w:szCs w:val="24"/>
        </w:rPr>
      </w:pPr>
    </w:p>
    <w:p w14:paraId="284A2663" w14:textId="77777777" w:rsidR="0067695D" w:rsidRDefault="0067695D" w:rsidP="0067695D">
      <w:pPr>
        <w:spacing w:line="480" w:lineRule="auto"/>
        <w:ind w:left="629"/>
        <w:jc w:val="both"/>
        <w:rPr>
          <w:rFonts w:cs="Arial"/>
          <w:sz w:val="24"/>
          <w:szCs w:val="24"/>
        </w:rPr>
      </w:pPr>
      <w:r>
        <w:rPr>
          <w:rFonts w:cs="Arial"/>
          <w:sz w:val="24"/>
          <w:szCs w:val="24"/>
        </w:rPr>
        <w:lastRenderedPageBreak/>
        <w:t>El costo total de la red de fibra óptica e</w:t>
      </w:r>
      <w:r w:rsidR="00391A06">
        <w:rPr>
          <w:rFonts w:cs="Arial"/>
          <w:sz w:val="24"/>
          <w:szCs w:val="24"/>
        </w:rPr>
        <w:t>s de: $ 262065,75, en el ANEXO H</w:t>
      </w:r>
      <w:r>
        <w:rPr>
          <w:rFonts w:cs="Arial"/>
          <w:sz w:val="24"/>
          <w:szCs w:val="24"/>
        </w:rPr>
        <w:t xml:space="preserve"> se presentan los precios de los equipos, materiales y gastos. En la figura 3.3. se puede observar algunos de los gastos más significativos en el diseño de la red de fibra óptica, el gasto más alto lo representa la instalación y testeo de la red de fibra óptica.</w:t>
      </w:r>
    </w:p>
    <w:p w14:paraId="3FAF59B0" w14:textId="77777777" w:rsidR="0067695D" w:rsidRDefault="0067695D" w:rsidP="0067695D">
      <w:pPr>
        <w:spacing w:line="480" w:lineRule="auto"/>
        <w:ind w:left="709"/>
        <w:jc w:val="both"/>
        <w:rPr>
          <w:rFonts w:cs="Arial"/>
          <w:sz w:val="24"/>
          <w:szCs w:val="24"/>
        </w:rPr>
      </w:pPr>
    </w:p>
    <w:p w14:paraId="451097D8" w14:textId="77777777" w:rsidR="0067695D" w:rsidRDefault="0067695D" w:rsidP="0067695D">
      <w:pPr>
        <w:pStyle w:val="Prrafodelista"/>
        <w:numPr>
          <w:ilvl w:val="1"/>
          <w:numId w:val="14"/>
        </w:numPr>
        <w:tabs>
          <w:tab w:val="num" w:pos="629"/>
        </w:tabs>
        <w:suppressAutoHyphens/>
        <w:spacing w:line="480" w:lineRule="auto"/>
        <w:ind w:left="629" w:hanging="629"/>
        <w:contextualSpacing w:val="0"/>
        <w:jc w:val="both"/>
        <w:rPr>
          <w:rFonts w:cs="Arial"/>
          <w:b/>
          <w:sz w:val="24"/>
          <w:szCs w:val="24"/>
        </w:rPr>
      </w:pPr>
      <w:r>
        <w:rPr>
          <w:rFonts w:cs="Arial"/>
          <w:b/>
          <w:sz w:val="24"/>
          <w:szCs w:val="24"/>
        </w:rPr>
        <w:t>R</w:t>
      </w:r>
      <w:r w:rsidR="00244581">
        <w:rPr>
          <w:rFonts w:cs="Arial"/>
          <w:b/>
          <w:sz w:val="24"/>
          <w:szCs w:val="24"/>
        </w:rPr>
        <w:t xml:space="preserve">esumen de </w:t>
      </w:r>
      <w:r>
        <w:rPr>
          <w:rFonts w:cs="Arial"/>
          <w:b/>
          <w:sz w:val="24"/>
          <w:szCs w:val="24"/>
        </w:rPr>
        <w:t>C</w:t>
      </w:r>
      <w:r w:rsidR="00244581">
        <w:rPr>
          <w:rFonts w:cs="Arial"/>
          <w:b/>
          <w:sz w:val="24"/>
          <w:szCs w:val="24"/>
        </w:rPr>
        <w:t>aracterísticas del Diseño de Red de Fibra Óptica</w:t>
      </w:r>
      <w:r>
        <w:rPr>
          <w:rFonts w:cs="Arial"/>
          <w:b/>
          <w:sz w:val="24"/>
          <w:szCs w:val="24"/>
        </w:rPr>
        <w:t>.</w:t>
      </w:r>
    </w:p>
    <w:p w14:paraId="289E0A51" w14:textId="77777777" w:rsidR="0067695D" w:rsidRDefault="0067695D" w:rsidP="0067695D">
      <w:pPr>
        <w:snapToGrid w:val="0"/>
        <w:spacing w:line="480" w:lineRule="auto"/>
        <w:ind w:left="629"/>
        <w:jc w:val="both"/>
        <w:rPr>
          <w:rFonts w:cs="Arial"/>
          <w:sz w:val="24"/>
          <w:szCs w:val="24"/>
          <w:lang w:val="es-EC"/>
        </w:rPr>
      </w:pPr>
      <w:r w:rsidRPr="009C49AE">
        <w:rPr>
          <w:rFonts w:cs="Arial"/>
          <w:sz w:val="24"/>
          <w:szCs w:val="24"/>
          <w:u w:val="single"/>
        </w:rPr>
        <w:t>Fiabilidad y disponibilidad</w:t>
      </w:r>
      <w:r>
        <w:rPr>
          <w:rFonts w:cs="Arial"/>
          <w:sz w:val="24"/>
          <w:szCs w:val="24"/>
        </w:rPr>
        <w:t>: La red diseñada presenta una disponibilidad del 99,99</w:t>
      </w:r>
      <w:r>
        <w:rPr>
          <w:rFonts w:cs="Arial"/>
          <w:sz w:val="24"/>
          <w:szCs w:val="24"/>
          <w:lang w:val="es-EC"/>
        </w:rPr>
        <w:t>%, este alto porcentaje se refleja en el tiempo en el cual el sistema estará sin funcionar, este tiempo es de 51,84 minutos en 1 año. Con este alto índice se garantiza que la red presente un alto rendimiento.</w:t>
      </w:r>
    </w:p>
    <w:p w14:paraId="51FE9EE4" w14:textId="77777777" w:rsidR="0067695D" w:rsidRDefault="0067695D" w:rsidP="0067695D">
      <w:pPr>
        <w:snapToGrid w:val="0"/>
        <w:spacing w:line="480" w:lineRule="auto"/>
        <w:ind w:left="629"/>
        <w:jc w:val="both"/>
        <w:rPr>
          <w:rFonts w:cs="Arial"/>
          <w:sz w:val="24"/>
          <w:szCs w:val="24"/>
          <w:lang w:val="es-EC"/>
        </w:rPr>
      </w:pPr>
    </w:p>
    <w:p w14:paraId="30226606" w14:textId="77777777" w:rsidR="0067695D" w:rsidRDefault="0067695D" w:rsidP="00427544">
      <w:pPr>
        <w:spacing w:line="480" w:lineRule="auto"/>
        <w:ind w:left="629"/>
        <w:jc w:val="both"/>
        <w:rPr>
          <w:rFonts w:cs="Arial"/>
          <w:sz w:val="24"/>
          <w:szCs w:val="24"/>
          <w:lang w:val="es-EC"/>
        </w:rPr>
      </w:pPr>
      <w:r>
        <w:rPr>
          <w:rFonts w:cs="Arial"/>
          <w:sz w:val="24"/>
          <w:szCs w:val="24"/>
          <w:lang w:val="es-EC"/>
        </w:rPr>
        <w:t>La red cuenta además con fibra de respaldo para los diferentes enlaces, lo que permite que si una fibra presenta problemas, se tiene la alternativa de utilizar fibra de respaldo.</w:t>
      </w:r>
    </w:p>
    <w:p w14:paraId="32B0BBD0" w14:textId="77777777" w:rsidR="0067695D" w:rsidRDefault="0067695D" w:rsidP="0067695D">
      <w:pPr>
        <w:spacing w:line="480" w:lineRule="auto"/>
        <w:ind w:left="629"/>
        <w:rPr>
          <w:rFonts w:cs="Arial"/>
          <w:sz w:val="24"/>
          <w:szCs w:val="24"/>
          <w:lang w:val="es-EC"/>
        </w:rPr>
      </w:pPr>
    </w:p>
    <w:p w14:paraId="4121E6EA" w14:textId="77777777" w:rsidR="0067695D" w:rsidRDefault="0067695D" w:rsidP="0067695D">
      <w:pPr>
        <w:spacing w:line="480" w:lineRule="auto"/>
        <w:ind w:left="629"/>
        <w:jc w:val="both"/>
        <w:rPr>
          <w:rFonts w:cs="Arial"/>
          <w:sz w:val="24"/>
          <w:szCs w:val="24"/>
        </w:rPr>
      </w:pPr>
      <w:r w:rsidRPr="009C49AE">
        <w:rPr>
          <w:rFonts w:cs="Arial"/>
          <w:sz w:val="24"/>
          <w:szCs w:val="24"/>
          <w:u w:val="single"/>
        </w:rPr>
        <w:t>Escalabilidad</w:t>
      </w:r>
      <w:r>
        <w:rPr>
          <w:rFonts w:cs="Arial"/>
          <w:sz w:val="24"/>
          <w:szCs w:val="24"/>
        </w:rPr>
        <w:t xml:space="preserve">: Pensando en un crecimiento futuro de la red, se ha utilizado un sistema modular, en la mayoría de los armarios que forman parte de la red se utilizan equipos en presentación de tarjetas </w:t>
      </w:r>
      <w:r>
        <w:rPr>
          <w:rFonts w:cs="Arial"/>
          <w:sz w:val="24"/>
          <w:szCs w:val="24"/>
        </w:rPr>
        <w:lastRenderedPageBreak/>
        <w:t>colocadas en slot dentro de un rack. En algunos armarios se dispone de fibra oscura la cual se puede usar para futuras ampliaciones.</w:t>
      </w:r>
    </w:p>
    <w:p w14:paraId="4CA47C5E" w14:textId="77777777" w:rsidR="0067695D" w:rsidRDefault="0067695D" w:rsidP="0067695D">
      <w:pPr>
        <w:ind w:left="629"/>
        <w:rPr>
          <w:rFonts w:cs="Arial"/>
          <w:sz w:val="24"/>
          <w:szCs w:val="24"/>
        </w:rPr>
      </w:pPr>
      <w:r>
        <w:rPr>
          <w:rFonts w:cs="Arial"/>
          <w:sz w:val="24"/>
          <w:szCs w:val="24"/>
        </w:rPr>
        <w:t xml:space="preserve"> </w:t>
      </w:r>
    </w:p>
    <w:p w14:paraId="5D44086D" w14:textId="77777777" w:rsidR="0067695D" w:rsidRDefault="0067695D" w:rsidP="0067695D">
      <w:pPr>
        <w:spacing w:line="480" w:lineRule="auto"/>
        <w:ind w:left="629"/>
        <w:jc w:val="both"/>
        <w:rPr>
          <w:rFonts w:cs="Arial"/>
          <w:sz w:val="24"/>
          <w:szCs w:val="24"/>
        </w:rPr>
      </w:pPr>
      <w:r w:rsidRPr="009C49AE">
        <w:rPr>
          <w:rFonts w:cs="Arial"/>
          <w:sz w:val="24"/>
          <w:szCs w:val="24"/>
          <w:u w:val="single"/>
        </w:rPr>
        <w:t>Latencia</w:t>
      </w:r>
      <w:r>
        <w:rPr>
          <w:rFonts w:cs="Arial"/>
          <w:sz w:val="24"/>
          <w:szCs w:val="24"/>
        </w:rPr>
        <w:t>: Para que las imágenes sean percibidas sin ralentización se necesita de un tiempo de actualización de imagen menor a 67 ms, esto representa grabar por lo menos 15 ips, utilizando los equipos seleccionados, el fabricante nos garantiza monitoreo en tiempo real, con lo cual la latencia sería menor a los 67 ms permitidos.</w:t>
      </w:r>
    </w:p>
    <w:p w14:paraId="1604151E" w14:textId="77777777" w:rsidR="0067695D" w:rsidRDefault="0067695D" w:rsidP="0067695D">
      <w:pPr>
        <w:spacing w:line="480" w:lineRule="auto"/>
        <w:ind w:left="629"/>
        <w:jc w:val="both"/>
        <w:rPr>
          <w:sz w:val="24"/>
          <w:szCs w:val="24"/>
        </w:rPr>
      </w:pPr>
    </w:p>
    <w:p w14:paraId="35AAD95F" w14:textId="77777777" w:rsidR="0067695D" w:rsidRDefault="0067695D" w:rsidP="0067695D">
      <w:pPr>
        <w:spacing w:line="480" w:lineRule="auto"/>
        <w:ind w:left="629"/>
        <w:jc w:val="both"/>
        <w:rPr>
          <w:rFonts w:cs="Arial"/>
          <w:sz w:val="24"/>
          <w:szCs w:val="24"/>
        </w:rPr>
      </w:pPr>
      <w:r w:rsidRPr="00BA0902">
        <w:rPr>
          <w:rFonts w:cs="Arial"/>
          <w:sz w:val="24"/>
          <w:szCs w:val="24"/>
          <w:u w:val="single"/>
        </w:rPr>
        <w:t>Ancho de Banda</w:t>
      </w:r>
      <w:r>
        <w:rPr>
          <w:rFonts w:cs="Arial"/>
          <w:sz w:val="24"/>
          <w:szCs w:val="24"/>
        </w:rPr>
        <w:t xml:space="preserve">: El ancho de banda de la red está por encima de los 100 MHz en los diferentes enlaces,  con esta alta capacidad se puede crecer en número de cámaras a futuro y además tener la posibilidad de transmitir datos. </w:t>
      </w:r>
    </w:p>
    <w:p w14:paraId="7661D133" w14:textId="77777777" w:rsidR="0067695D" w:rsidRDefault="0067695D" w:rsidP="0067695D">
      <w:pPr>
        <w:spacing w:line="480" w:lineRule="auto"/>
        <w:ind w:left="629"/>
        <w:jc w:val="both"/>
        <w:rPr>
          <w:sz w:val="24"/>
          <w:szCs w:val="24"/>
        </w:rPr>
      </w:pPr>
    </w:p>
    <w:p w14:paraId="21A37A81" w14:textId="77777777" w:rsidR="0067695D" w:rsidRDefault="0067695D" w:rsidP="0067695D">
      <w:pPr>
        <w:spacing w:line="480" w:lineRule="auto"/>
        <w:ind w:left="629"/>
        <w:jc w:val="both"/>
        <w:rPr>
          <w:rFonts w:cs="Arial"/>
          <w:sz w:val="24"/>
          <w:szCs w:val="24"/>
        </w:rPr>
      </w:pPr>
      <w:r w:rsidRPr="00BA0902">
        <w:rPr>
          <w:rFonts w:cs="Arial"/>
          <w:sz w:val="24"/>
          <w:szCs w:val="24"/>
          <w:u w:val="single"/>
        </w:rPr>
        <w:t>Fibra Óptica</w:t>
      </w:r>
      <w:r>
        <w:rPr>
          <w:rFonts w:cs="Arial"/>
          <w:sz w:val="24"/>
          <w:szCs w:val="24"/>
        </w:rPr>
        <w:t>: La fibra óptica usada es del fabricante Corning, es de tipo OM2 y cumple con los estándares TIA/EIA 492AAAB-A y ISO/IEC 11801. El cable de fibra es de doble armadura, con protección contra los roedores y humedad, ideal para ser usado en ambientes exteriores y en ductos subterráneos.</w:t>
      </w:r>
    </w:p>
    <w:p w14:paraId="179F6CC6" w14:textId="77777777" w:rsidR="0067695D" w:rsidRDefault="0067695D" w:rsidP="0067695D">
      <w:pPr>
        <w:spacing w:line="480" w:lineRule="auto"/>
        <w:ind w:left="629"/>
        <w:jc w:val="both"/>
        <w:rPr>
          <w:rFonts w:cs="Arial"/>
          <w:sz w:val="24"/>
          <w:szCs w:val="24"/>
        </w:rPr>
      </w:pPr>
      <w:r w:rsidRPr="00BA0902">
        <w:rPr>
          <w:rFonts w:cs="Arial"/>
          <w:sz w:val="24"/>
          <w:szCs w:val="24"/>
          <w:u w:val="single"/>
        </w:rPr>
        <w:lastRenderedPageBreak/>
        <w:t>Velocidad de Transmisión</w:t>
      </w:r>
      <w:r>
        <w:rPr>
          <w:rFonts w:cs="Arial"/>
          <w:sz w:val="24"/>
          <w:szCs w:val="24"/>
        </w:rPr>
        <w:t>: Con la fibra óptica Corning podemos obtener una velocidad de transmisión de hasta 1Gbps a distancia menores a 550 metros, en la red diseñada tenemos distancias menores a 1 Km con una alta velocidad de transmisión.</w:t>
      </w:r>
    </w:p>
    <w:p w14:paraId="5A1CAD76" w14:textId="77777777" w:rsidR="0067695D" w:rsidRDefault="0067695D" w:rsidP="0067695D">
      <w:pPr>
        <w:spacing w:line="480" w:lineRule="auto"/>
        <w:ind w:left="629"/>
        <w:jc w:val="both"/>
        <w:rPr>
          <w:sz w:val="24"/>
          <w:szCs w:val="24"/>
        </w:rPr>
      </w:pPr>
    </w:p>
    <w:p w14:paraId="1937774A" w14:textId="77777777" w:rsidR="0067695D" w:rsidRDefault="0067695D" w:rsidP="0067695D">
      <w:pPr>
        <w:spacing w:line="480" w:lineRule="auto"/>
        <w:ind w:left="629"/>
        <w:jc w:val="both"/>
        <w:rPr>
          <w:rFonts w:cs="Arial"/>
          <w:sz w:val="24"/>
          <w:szCs w:val="24"/>
        </w:rPr>
      </w:pPr>
      <w:r w:rsidRPr="00BA0902">
        <w:rPr>
          <w:rFonts w:cs="Arial"/>
          <w:sz w:val="24"/>
          <w:szCs w:val="24"/>
          <w:u w:val="single"/>
        </w:rPr>
        <w:t>Cámaras fijas y PTZ</w:t>
      </w:r>
      <w:r>
        <w:rPr>
          <w:rFonts w:cs="Arial"/>
          <w:sz w:val="24"/>
          <w:szCs w:val="24"/>
        </w:rPr>
        <w:t>: En el diseño se utilizan 27 cámaras de las cuales 16 son cámaras fijas y 11 cámaras PTZ. Las cámaras están localizadas para dar vigilancia a las zonas de acceso al puerto, esto es en las entradas, en los muelles y en el perímetro circundante, las cámaras PTZ permiten vigilar una amplia área. Las cámaras fijas tienen una alta sensibilidad a falta de luz y están montadas con una lente que permite obtener una imagen más detallada del objeto, la persona o situación que se está vigilando.</w:t>
      </w:r>
    </w:p>
    <w:p w14:paraId="7FE8092D" w14:textId="77777777" w:rsidR="0067695D" w:rsidRDefault="0067695D" w:rsidP="0067695D">
      <w:pPr>
        <w:spacing w:line="480" w:lineRule="auto"/>
        <w:ind w:left="629"/>
        <w:jc w:val="both"/>
        <w:rPr>
          <w:sz w:val="24"/>
          <w:szCs w:val="24"/>
        </w:rPr>
      </w:pPr>
    </w:p>
    <w:p w14:paraId="03B50581" w14:textId="77777777" w:rsidR="0067695D" w:rsidRDefault="0067695D" w:rsidP="0067695D">
      <w:pPr>
        <w:spacing w:line="480" w:lineRule="auto"/>
        <w:ind w:left="629"/>
        <w:jc w:val="both"/>
        <w:rPr>
          <w:rFonts w:cs="Arial"/>
          <w:sz w:val="24"/>
          <w:szCs w:val="24"/>
        </w:rPr>
      </w:pPr>
      <w:r w:rsidRPr="00BA0902">
        <w:rPr>
          <w:rFonts w:cs="Arial"/>
          <w:sz w:val="24"/>
          <w:szCs w:val="24"/>
          <w:u w:val="single"/>
        </w:rPr>
        <w:t>Potencia y pérdidas en los enlaces</w:t>
      </w:r>
      <w:r>
        <w:rPr>
          <w:rFonts w:cs="Arial"/>
          <w:sz w:val="24"/>
          <w:szCs w:val="24"/>
        </w:rPr>
        <w:t>: Las pérdidas obtenidas para los diferentes enlaces nos permiten concluir que la potencia de señal transmitida es suficiente para que el receptor pueda reconocer la señal.</w:t>
      </w:r>
    </w:p>
    <w:p w14:paraId="52A0C69B" w14:textId="77777777" w:rsidR="0067695D" w:rsidRPr="0067695D" w:rsidRDefault="0067695D" w:rsidP="0067695D">
      <w:pPr>
        <w:spacing w:line="480" w:lineRule="auto"/>
        <w:ind w:left="629"/>
        <w:rPr>
          <w:rFonts w:cs="Arial"/>
          <w:sz w:val="24"/>
          <w:szCs w:val="24"/>
        </w:rPr>
      </w:pPr>
    </w:p>
    <w:p w14:paraId="7CF0109B" w14:textId="77777777" w:rsidR="0067695D" w:rsidRDefault="0067695D" w:rsidP="0067695D">
      <w:pPr>
        <w:spacing w:line="480" w:lineRule="auto"/>
        <w:ind w:left="629"/>
        <w:jc w:val="both"/>
        <w:rPr>
          <w:rFonts w:cs="Arial"/>
          <w:sz w:val="24"/>
          <w:szCs w:val="24"/>
          <w:lang w:val="es-EC"/>
        </w:rPr>
      </w:pPr>
      <w:r w:rsidRPr="007C5420">
        <w:rPr>
          <w:rFonts w:cs="Arial"/>
          <w:sz w:val="24"/>
          <w:szCs w:val="24"/>
          <w:u w:val="single"/>
        </w:rPr>
        <w:t>Equipo de grabación DVR</w:t>
      </w:r>
      <w:r>
        <w:rPr>
          <w:rFonts w:cs="Arial"/>
          <w:sz w:val="24"/>
          <w:szCs w:val="24"/>
        </w:rPr>
        <w:t>: El equipo DVR es del fabricante Samsung, tiene un disco duro de 500G</w:t>
      </w:r>
      <w:r w:rsidR="00FE3104">
        <w:rPr>
          <w:rFonts w:cs="Arial"/>
          <w:sz w:val="24"/>
          <w:szCs w:val="24"/>
        </w:rPr>
        <w:t>B</w:t>
      </w:r>
      <w:r>
        <w:rPr>
          <w:rFonts w:cs="Arial"/>
          <w:sz w:val="24"/>
          <w:szCs w:val="24"/>
        </w:rPr>
        <w:t xml:space="preserve"> de capacidad con posibilidad de poder </w:t>
      </w:r>
      <w:r>
        <w:rPr>
          <w:rFonts w:cs="Arial"/>
          <w:sz w:val="24"/>
          <w:szCs w:val="24"/>
        </w:rPr>
        <w:lastRenderedPageBreak/>
        <w:t xml:space="preserve">aumentar el almacenamiento hasta 5T utilizando HD de 1T. Tiene una unidad de DVD/RW como respaldo. Los sistemas operativos soportados son Windows 2000 Pro, Windows XP Pro, Windows Vista Basic. </w:t>
      </w:r>
      <w:r>
        <w:rPr>
          <w:rFonts w:cs="Arial"/>
          <w:sz w:val="24"/>
          <w:szCs w:val="24"/>
          <w:lang w:val="es-EC"/>
        </w:rPr>
        <w:t>Grabación</w:t>
      </w:r>
      <w:r w:rsidRPr="00725D5E">
        <w:rPr>
          <w:rFonts w:cs="Arial"/>
          <w:sz w:val="24"/>
          <w:szCs w:val="24"/>
        </w:rPr>
        <w:t xml:space="preserve"> en tiempo real </w:t>
      </w:r>
      <w:r>
        <w:rPr>
          <w:rFonts w:cs="Arial"/>
          <w:sz w:val="24"/>
          <w:szCs w:val="24"/>
          <w:lang w:val="es-EC"/>
        </w:rPr>
        <w:t>en 16 cámaras, 480 ips (NTSC).</w:t>
      </w:r>
    </w:p>
    <w:p w14:paraId="20BA0485" w14:textId="77777777" w:rsidR="0067695D" w:rsidRDefault="0067695D" w:rsidP="0067695D">
      <w:pPr>
        <w:spacing w:line="480" w:lineRule="auto"/>
        <w:ind w:left="629"/>
        <w:jc w:val="both"/>
        <w:rPr>
          <w:sz w:val="24"/>
          <w:szCs w:val="24"/>
        </w:rPr>
      </w:pPr>
    </w:p>
    <w:p w14:paraId="1B4C1FAF" w14:textId="77777777" w:rsidR="0067695D" w:rsidRDefault="0067695D" w:rsidP="00350119">
      <w:pPr>
        <w:snapToGrid w:val="0"/>
        <w:spacing w:line="480" w:lineRule="auto"/>
        <w:ind w:left="629"/>
        <w:jc w:val="both"/>
        <w:rPr>
          <w:rFonts w:cs="Arial"/>
          <w:sz w:val="24"/>
          <w:szCs w:val="24"/>
        </w:rPr>
      </w:pPr>
      <w:r w:rsidRPr="002F699A">
        <w:rPr>
          <w:rFonts w:cs="Arial"/>
          <w:sz w:val="24"/>
          <w:szCs w:val="24"/>
          <w:u w:val="single"/>
        </w:rPr>
        <w:t>Costo de la red de fibra óptica</w:t>
      </w:r>
      <w:r>
        <w:rPr>
          <w:rFonts w:cs="Arial"/>
          <w:sz w:val="24"/>
          <w:szCs w:val="24"/>
        </w:rPr>
        <w:t xml:space="preserve">: </w:t>
      </w:r>
      <w:r w:rsidR="00350119">
        <w:rPr>
          <w:rFonts w:cs="Arial"/>
          <w:sz w:val="24"/>
          <w:szCs w:val="24"/>
        </w:rPr>
        <w:t xml:space="preserve">   </w:t>
      </w:r>
      <w:r>
        <w:rPr>
          <w:rFonts w:cs="Arial"/>
          <w:sz w:val="24"/>
          <w:szCs w:val="24"/>
        </w:rPr>
        <w:t>El costo de la red de fibra óptica es de</w:t>
      </w:r>
    </w:p>
    <w:p w14:paraId="52684D59" w14:textId="77777777" w:rsidR="0067695D" w:rsidRPr="002F699A" w:rsidRDefault="0067695D" w:rsidP="00350119">
      <w:pPr>
        <w:pStyle w:val="Prrafodelista"/>
        <w:spacing w:line="480" w:lineRule="auto"/>
        <w:ind w:left="629"/>
        <w:jc w:val="both"/>
        <w:rPr>
          <w:rFonts w:eastAsia="Calibri" w:cs="Arial"/>
          <w:sz w:val="24"/>
          <w:szCs w:val="24"/>
        </w:rPr>
      </w:pPr>
      <w:r w:rsidRPr="002F699A">
        <w:rPr>
          <w:rFonts w:eastAsia="Calibri" w:cs="Arial"/>
          <w:sz w:val="24"/>
          <w:szCs w:val="24"/>
        </w:rPr>
        <w:t>$262065,75. La instalación de la fibra y el testeo es el rubro que presenta el mayor costo.</w:t>
      </w:r>
    </w:p>
    <w:p w14:paraId="066C21D5" w14:textId="77777777" w:rsidR="000331D2" w:rsidRDefault="000331D2" w:rsidP="0067695D">
      <w:pPr>
        <w:pStyle w:val="Prrafodelista"/>
        <w:spacing w:line="480" w:lineRule="auto"/>
        <w:ind w:left="629"/>
        <w:jc w:val="both"/>
        <w:rPr>
          <w:rFonts w:cs="Arial"/>
          <w:sz w:val="24"/>
          <w:szCs w:val="24"/>
          <w:lang w:val="es-EC"/>
        </w:rPr>
      </w:pPr>
    </w:p>
    <w:p w14:paraId="7D5A9B54" w14:textId="77777777" w:rsidR="000331D2" w:rsidRDefault="000331D2" w:rsidP="0067695D">
      <w:pPr>
        <w:pStyle w:val="Prrafodelista"/>
        <w:spacing w:line="480" w:lineRule="auto"/>
        <w:ind w:left="629"/>
        <w:jc w:val="both"/>
        <w:rPr>
          <w:rFonts w:cs="Arial"/>
          <w:sz w:val="24"/>
          <w:szCs w:val="24"/>
          <w:lang w:val="es-EC"/>
        </w:rPr>
      </w:pPr>
    </w:p>
    <w:p w14:paraId="1805D323" w14:textId="77777777" w:rsidR="00447B81" w:rsidRDefault="00447B81">
      <w:pPr>
        <w:spacing w:after="0" w:line="240" w:lineRule="auto"/>
        <w:rPr>
          <w:rFonts w:eastAsia="Times New Roman" w:cs="Arial"/>
          <w:sz w:val="24"/>
          <w:szCs w:val="24"/>
          <w:lang w:val="es-EC"/>
        </w:rPr>
      </w:pPr>
      <w:r>
        <w:rPr>
          <w:rFonts w:cs="Arial"/>
          <w:sz w:val="24"/>
          <w:szCs w:val="24"/>
          <w:lang w:val="es-EC"/>
        </w:rPr>
        <w:br w:type="page"/>
      </w:r>
    </w:p>
    <w:p w14:paraId="3281B5AA" w14:textId="77777777" w:rsidR="000331D2" w:rsidRDefault="000331D2" w:rsidP="0067695D">
      <w:pPr>
        <w:pStyle w:val="Prrafodelista"/>
        <w:spacing w:line="480" w:lineRule="auto"/>
        <w:ind w:left="629"/>
        <w:jc w:val="both"/>
        <w:rPr>
          <w:rFonts w:cs="Arial"/>
          <w:sz w:val="24"/>
          <w:szCs w:val="24"/>
          <w:lang w:val="es-EC"/>
        </w:rPr>
        <w:sectPr w:rsidR="000331D2" w:rsidSect="003A4821">
          <w:pgSz w:w="11907" w:h="16839" w:code="9"/>
          <w:pgMar w:top="2268" w:right="1361" w:bottom="2268" w:left="2268" w:header="567" w:footer="720" w:gutter="0"/>
          <w:cols w:space="720"/>
          <w:docGrid w:linePitch="299"/>
        </w:sectPr>
      </w:pPr>
    </w:p>
    <w:p w14:paraId="35230D54" w14:textId="77777777" w:rsidR="005D5EB3" w:rsidRDefault="005D5EB3" w:rsidP="000331D2">
      <w:pPr>
        <w:spacing w:line="480" w:lineRule="auto"/>
        <w:jc w:val="center"/>
        <w:rPr>
          <w:rFonts w:cs="Arial"/>
          <w:b/>
          <w:sz w:val="28"/>
          <w:szCs w:val="28"/>
        </w:rPr>
      </w:pPr>
    </w:p>
    <w:p w14:paraId="1CC32FCD" w14:textId="77777777" w:rsidR="005D5EB3" w:rsidRDefault="005D5EB3" w:rsidP="000331D2">
      <w:pPr>
        <w:spacing w:line="480" w:lineRule="auto"/>
        <w:jc w:val="center"/>
        <w:rPr>
          <w:rFonts w:cs="Arial"/>
          <w:b/>
          <w:sz w:val="28"/>
          <w:szCs w:val="28"/>
        </w:rPr>
      </w:pPr>
    </w:p>
    <w:p w14:paraId="070D8E9D" w14:textId="77777777" w:rsidR="005D5EB3" w:rsidRDefault="005D5EB3" w:rsidP="000331D2">
      <w:pPr>
        <w:spacing w:line="480" w:lineRule="auto"/>
        <w:jc w:val="center"/>
        <w:rPr>
          <w:rFonts w:cs="Arial"/>
          <w:b/>
          <w:sz w:val="28"/>
          <w:szCs w:val="28"/>
        </w:rPr>
      </w:pPr>
    </w:p>
    <w:p w14:paraId="2E24C6EC" w14:textId="77777777" w:rsidR="005D5EB3" w:rsidRDefault="005D5EB3" w:rsidP="000331D2">
      <w:pPr>
        <w:spacing w:line="480" w:lineRule="auto"/>
        <w:jc w:val="center"/>
        <w:rPr>
          <w:rFonts w:cs="Arial"/>
          <w:b/>
          <w:sz w:val="28"/>
          <w:szCs w:val="28"/>
        </w:rPr>
      </w:pPr>
    </w:p>
    <w:p w14:paraId="53F013D1" w14:textId="77777777" w:rsidR="005D5EB3" w:rsidRDefault="005D5EB3" w:rsidP="000331D2">
      <w:pPr>
        <w:spacing w:line="480" w:lineRule="auto"/>
        <w:jc w:val="center"/>
        <w:rPr>
          <w:rFonts w:cs="Arial"/>
          <w:b/>
          <w:sz w:val="28"/>
          <w:szCs w:val="28"/>
        </w:rPr>
      </w:pPr>
    </w:p>
    <w:p w14:paraId="3C3508BA" w14:textId="77777777" w:rsidR="005D5EB3" w:rsidRDefault="005D5EB3" w:rsidP="000331D2">
      <w:pPr>
        <w:spacing w:line="480" w:lineRule="auto"/>
        <w:jc w:val="center"/>
        <w:rPr>
          <w:rFonts w:cs="Arial"/>
          <w:b/>
          <w:sz w:val="28"/>
          <w:szCs w:val="28"/>
        </w:rPr>
      </w:pPr>
    </w:p>
    <w:p w14:paraId="599C8C34" w14:textId="77777777" w:rsidR="005D5EB3" w:rsidRPr="00447B81" w:rsidRDefault="005D5EB3" w:rsidP="005D5EB3">
      <w:pPr>
        <w:pStyle w:val="Prrafodelista"/>
        <w:spacing w:line="480" w:lineRule="auto"/>
        <w:ind w:left="629"/>
        <w:jc w:val="center"/>
        <w:rPr>
          <w:rFonts w:cs="Arial"/>
          <w:b/>
          <w:sz w:val="32"/>
          <w:szCs w:val="32"/>
          <w:lang w:val="es-EC"/>
        </w:rPr>
      </w:pPr>
      <w:r>
        <w:rPr>
          <w:rFonts w:cs="Arial"/>
          <w:b/>
          <w:sz w:val="32"/>
          <w:szCs w:val="32"/>
          <w:lang w:val="es-EC"/>
        </w:rPr>
        <w:t>CONCLUSIONES Y RECOMENDACIONES</w:t>
      </w:r>
    </w:p>
    <w:p w14:paraId="65BB8F6A" w14:textId="77777777" w:rsidR="005D5EB3" w:rsidRDefault="005D5EB3" w:rsidP="000331D2">
      <w:pPr>
        <w:spacing w:line="480" w:lineRule="auto"/>
        <w:jc w:val="center"/>
        <w:rPr>
          <w:rFonts w:cs="Arial"/>
          <w:b/>
          <w:sz w:val="28"/>
          <w:szCs w:val="28"/>
        </w:rPr>
      </w:pPr>
    </w:p>
    <w:p w14:paraId="6779BE41" w14:textId="77777777" w:rsidR="005D5EB3" w:rsidRDefault="005D5EB3" w:rsidP="000331D2">
      <w:pPr>
        <w:spacing w:line="480" w:lineRule="auto"/>
        <w:jc w:val="center"/>
        <w:rPr>
          <w:rFonts w:cs="Arial"/>
          <w:b/>
          <w:sz w:val="28"/>
          <w:szCs w:val="28"/>
        </w:rPr>
      </w:pPr>
    </w:p>
    <w:p w14:paraId="4484C145" w14:textId="77777777" w:rsidR="005D5EB3" w:rsidRDefault="005D5EB3" w:rsidP="000331D2">
      <w:pPr>
        <w:spacing w:line="480" w:lineRule="auto"/>
        <w:jc w:val="center"/>
        <w:rPr>
          <w:rFonts w:cs="Arial"/>
          <w:b/>
          <w:sz w:val="28"/>
          <w:szCs w:val="28"/>
        </w:rPr>
      </w:pPr>
    </w:p>
    <w:p w14:paraId="33F73EFF" w14:textId="77777777" w:rsidR="005D5EB3" w:rsidRDefault="005D5EB3" w:rsidP="000331D2">
      <w:pPr>
        <w:spacing w:line="480" w:lineRule="auto"/>
        <w:jc w:val="center"/>
        <w:rPr>
          <w:rFonts w:cs="Arial"/>
          <w:b/>
          <w:sz w:val="28"/>
          <w:szCs w:val="28"/>
        </w:rPr>
      </w:pPr>
    </w:p>
    <w:p w14:paraId="2F3888B1" w14:textId="77777777" w:rsidR="005D5EB3" w:rsidRDefault="005D5EB3" w:rsidP="000331D2">
      <w:pPr>
        <w:spacing w:line="480" w:lineRule="auto"/>
        <w:jc w:val="center"/>
        <w:rPr>
          <w:rFonts w:cs="Arial"/>
          <w:b/>
          <w:sz w:val="28"/>
          <w:szCs w:val="28"/>
        </w:rPr>
      </w:pPr>
    </w:p>
    <w:p w14:paraId="26E0AFCA" w14:textId="77777777" w:rsidR="005D5EB3" w:rsidRDefault="005D5EB3" w:rsidP="000331D2">
      <w:pPr>
        <w:spacing w:line="480" w:lineRule="auto"/>
        <w:jc w:val="center"/>
        <w:rPr>
          <w:rFonts w:cs="Arial"/>
          <w:b/>
          <w:sz w:val="28"/>
          <w:szCs w:val="28"/>
        </w:rPr>
      </w:pPr>
    </w:p>
    <w:p w14:paraId="14C4A8C9" w14:textId="77777777" w:rsidR="005D5EB3" w:rsidRDefault="005D5EB3" w:rsidP="000331D2">
      <w:pPr>
        <w:spacing w:line="480" w:lineRule="auto"/>
        <w:jc w:val="center"/>
        <w:rPr>
          <w:rFonts w:cs="Arial"/>
          <w:b/>
          <w:sz w:val="28"/>
          <w:szCs w:val="28"/>
        </w:rPr>
      </w:pPr>
    </w:p>
    <w:p w14:paraId="578BD6AC" w14:textId="77777777" w:rsidR="005D5EB3" w:rsidRDefault="005D5EB3" w:rsidP="000331D2">
      <w:pPr>
        <w:spacing w:line="480" w:lineRule="auto"/>
        <w:jc w:val="center"/>
        <w:rPr>
          <w:rFonts w:cs="Arial"/>
          <w:b/>
          <w:sz w:val="28"/>
          <w:szCs w:val="28"/>
        </w:rPr>
      </w:pPr>
    </w:p>
    <w:p w14:paraId="2AB77268" w14:textId="77777777" w:rsidR="000331D2" w:rsidRDefault="000331D2" w:rsidP="000331D2">
      <w:pPr>
        <w:spacing w:line="480" w:lineRule="auto"/>
        <w:jc w:val="center"/>
        <w:rPr>
          <w:rFonts w:cs="Arial"/>
          <w:b/>
          <w:sz w:val="28"/>
          <w:szCs w:val="28"/>
        </w:rPr>
      </w:pPr>
      <w:r>
        <w:rPr>
          <w:rFonts w:cs="Arial"/>
          <w:b/>
          <w:sz w:val="28"/>
          <w:szCs w:val="28"/>
        </w:rPr>
        <w:lastRenderedPageBreak/>
        <w:t xml:space="preserve">CONCLUSIONES </w:t>
      </w:r>
    </w:p>
    <w:p w14:paraId="5AACC52A" w14:textId="77777777" w:rsidR="000331D2" w:rsidRDefault="000331D2" w:rsidP="000331D2">
      <w:pPr>
        <w:spacing w:line="480" w:lineRule="auto"/>
        <w:jc w:val="center"/>
        <w:rPr>
          <w:rFonts w:cs="Arial"/>
          <w:sz w:val="24"/>
          <w:szCs w:val="24"/>
        </w:rPr>
      </w:pPr>
    </w:p>
    <w:p w14:paraId="3114BDBE" w14:textId="77777777" w:rsidR="000331D2" w:rsidRPr="00447B81" w:rsidRDefault="000331D2" w:rsidP="00447B81">
      <w:pPr>
        <w:pStyle w:val="Prrafodelista"/>
        <w:numPr>
          <w:ilvl w:val="0"/>
          <w:numId w:val="22"/>
        </w:numPr>
        <w:spacing w:line="480" w:lineRule="auto"/>
        <w:jc w:val="both"/>
        <w:rPr>
          <w:rFonts w:cs="Arial"/>
          <w:sz w:val="24"/>
          <w:szCs w:val="24"/>
        </w:rPr>
      </w:pPr>
      <w:r w:rsidRPr="00447B81">
        <w:rPr>
          <w:rFonts w:cs="Arial"/>
          <w:sz w:val="24"/>
          <w:szCs w:val="24"/>
        </w:rPr>
        <w:t xml:space="preserve">Con la fibra óptica Corning seleccionada se obtiene un ancho de banda superior al que se logra usando los medios de transmisión tradicionales como el cable de par trenzado y cable coaxial. El ancho de banda de cada enlace supera los 360 MHz, si consideramos que cada señal de video a color en formato de video NTSC necesita de 6 MHz como ancho de banda, se dispone de suficiente capacidad para las 27 cámaras usadas en el diseño y para futuras ampliaciones.  </w:t>
      </w:r>
    </w:p>
    <w:p w14:paraId="03BFE191" w14:textId="77777777" w:rsidR="000331D2" w:rsidRPr="006C453B" w:rsidRDefault="000331D2" w:rsidP="000331D2">
      <w:pPr>
        <w:spacing w:line="480" w:lineRule="auto"/>
        <w:jc w:val="both"/>
        <w:rPr>
          <w:rFonts w:cs="Arial"/>
          <w:sz w:val="24"/>
          <w:szCs w:val="24"/>
        </w:rPr>
      </w:pPr>
    </w:p>
    <w:p w14:paraId="733D2C59" w14:textId="77777777" w:rsidR="000331D2" w:rsidRPr="00447B81" w:rsidRDefault="000331D2" w:rsidP="00447B81">
      <w:pPr>
        <w:pStyle w:val="Prrafodelista"/>
        <w:numPr>
          <w:ilvl w:val="0"/>
          <w:numId w:val="22"/>
        </w:numPr>
        <w:spacing w:line="480" w:lineRule="auto"/>
        <w:jc w:val="both"/>
        <w:rPr>
          <w:rFonts w:cs="Arial"/>
          <w:sz w:val="24"/>
          <w:szCs w:val="24"/>
        </w:rPr>
      </w:pPr>
      <w:r w:rsidRPr="00447B81">
        <w:rPr>
          <w:rFonts w:cs="Arial"/>
          <w:sz w:val="24"/>
          <w:szCs w:val="24"/>
        </w:rPr>
        <w:t>Con las 27 cámaras en el diseño, se da protección a las áreas más vulnerables del sitio seleccionado para el sistema de video vigilancia, se cubre un área de 44 hectáreas aproximadamente. El diseño de la red de fibra  para el sistema de video vigilancia está desarrollado para prestar seguridad a zonas exteriores dentro del recinto portuario. Algunas áreas del lugar están consideradas de reserva, con el tendido de la fibra para el presente diseño se está en capacidad de brindar seguridad a estas áreas cuando entren en funcionamiento.</w:t>
      </w:r>
    </w:p>
    <w:p w14:paraId="0CDB46C6" w14:textId="77777777" w:rsidR="000331D2" w:rsidRPr="006C453B" w:rsidRDefault="000331D2" w:rsidP="000331D2">
      <w:pPr>
        <w:spacing w:line="480" w:lineRule="auto"/>
        <w:jc w:val="both"/>
        <w:rPr>
          <w:rFonts w:cs="Arial"/>
          <w:sz w:val="24"/>
          <w:szCs w:val="24"/>
        </w:rPr>
      </w:pPr>
    </w:p>
    <w:p w14:paraId="5336D7BF" w14:textId="77777777" w:rsidR="000331D2" w:rsidRPr="00447B81" w:rsidRDefault="000331D2" w:rsidP="00447B81">
      <w:pPr>
        <w:pStyle w:val="Prrafodelista"/>
        <w:numPr>
          <w:ilvl w:val="0"/>
          <w:numId w:val="22"/>
        </w:numPr>
        <w:spacing w:line="480" w:lineRule="auto"/>
        <w:jc w:val="both"/>
        <w:rPr>
          <w:rFonts w:cs="Arial"/>
          <w:sz w:val="24"/>
          <w:szCs w:val="24"/>
        </w:rPr>
      </w:pPr>
      <w:r w:rsidRPr="00447B81">
        <w:rPr>
          <w:rFonts w:cs="Arial"/>
          <w:sz w:val="24"/>
          <w:szCs w:val="24"/>
        </w:rPr>
        <w:lastRenderedPageBreak/>
        <w:t>Las velocidades obtenidas a distancias menores a 500 metros, han sido de 1 Gbps utilizando la fibra óptica Corning, en el presente diseño las distancias han sido menores a 1 km, con esta velocidad se está en capacidad de transmitir las señales de video de las diferentes cámaras que se utilizan.</w:t>
      </w:r>
    </w:p>
    <w:p w14:paraId="79FF8E9A" w14:textId="77777777" w:rsidR="000331D2" w:rsidRPr="006C453B" w:rsidRDefault="000331D2" w:rsidP="000331D2">
      <w:pPr>
        <w:spacing w:line="480" w:lineRule="auto"/>
        <w:jc w:val="both"/>
        <w:rPr>
          <w:rFonts w:cs="Arial"/>
          <w:sz w:val="24"/>
          <w:szCs w:val="24"/>
        </w:rPr>
      </w:pPr>
    </w:p>
    <w:p w14:paraId="5C0EB071" w14:textId="77777777" w:rsidR="000331D2" w:rsidRDefault="000331D2" w:rsidP="00E244CF">
      <w:pPr>
        <w:pStyle w:val="Prrafodelista"/>
        <w:numPr>
          <w:ilvl w:val="0"/>
          <w:numId w:val="22"/>
        </w:numPr>
        <w:spacing w:line="480" w:lineRule="auto"/>
        <w:jc w:val="both"/>
        <w:rPr>
          <w:rFonts w:cs="Arial"/>
          <w:sz w:val="24"/>
          <w:szCs w:val="24"/>
        </w:rPr>
      </w:pPr>
      <w:r w:rsidRPr="00447B81">
        <w:rPr>
          <w:rFonts w:cs="Arial"/>
          <w:sz w:val="24"/>
          <w:szCs w:val="24"/>
        </w:rPr>
        <w:t xml:space="preserve">Las pérdidas obtenidas para los diferentes enlaces en el  presente diseño, permiten tener un margen de pérdida razonable. Los conectores son los que aportan con la mayor pérdida, es conveniente cuando se realiza un diseño con fibra óptica considerar el menor número de conectores y empalmes, para esto es importante la terminación del cable de fibra óptica. </w:t>
      </w:r>
    </w:p>
    <w:p w14:paraId="3A93BAB0" w14:textId="77777777" w:rsidR="00447B81" w:rsidRPr="00E244CF" w:rsidRDefault="00447B81" w:rsidP="00E244CF">
      <w:pPr>
        <w:spacing w:line="480" w:lineRule="auto"/>
        <w:jc w:val="both"/>
        <w:rPr>
          <w:rFonts w:cs="Arial"/>
          <w:sz w:val="24"/>
          <w:szCs w:val="24"/>
        </w:rPr>
      </w:pPr>
    </w:p>
    <w:p w14:paraId="506DD165" w14:textId="77777777" w:rsidR="00447B81" w:rsidRPr="00447B81" w:rsidRDefault="00447B81" w:rsidP="00E244CF">
      <w:pPr>
        <w:pStyle w:val="Prrafodelista"/>
        <w:numPr>
          <w:ilvl w:val="0"/>
          <w:numId w:val="22"/>
        </w:numPr>
        <w:spacing w:line="480" w:lineRule="auto"/>
        <w:jc w:val="both"/>
        <w:rPr>
          <w:rFonts w:cs="Arial"/>
          <w:sz w:val="24"/>
          <w:szCs w:val="24"/>
        </w:rPr>
      </w:pPr>
      <w:r w:rsidRPr="00447B81">
        <w:rPr>
          <w:rFonts w:cs="Arial"/>
          <w:sz w:val="24"/>
          <w:szCs w:val="24"/>
        </w:rPr>
        <w:t xml:space="preserve">El costo total aproximado del presente diseño fué de  $262065,75  del cual el 40% de los costos realizados corresponde a la instalación de la fibra óptica, este costo aumenta si el diseño de la red de fibra se realiza para un escenario localizado en una área urbana y de acceso público. </w:t>
      </w:r>
    </w:p>
    <w:p w14:paraId="2006F945" w14:textId="77777777" w:rsidR="00447B81" w:rsidRPr="00447B81" w:rsidRDefault="00447B81" w:rsidP="00447B81">
      <w:pPr>
        <w:spacing w:line="480" w:lineRule="auto"/>
        <w:jc w:val="both"/>
        <w:rPr>
          <w:rFonts w:cs="Arial"/>
          <w:sz w:val="24"/>
          <w:szCs w:val="24"/>
        </w:rPr>
      </w:pPr>
    </w:p>
    <w:p w14:paraId="46957CEB" w14:textId="77777777" w:rsidR="000331D2" w:rsidRPr="006C453B" w:rsidRDefault="000331D2" w:rsidP="000331D2">
      <w:pPr>
        <w:spacing w:line="480" w:lineRule="auto"/>
        <w:jc w:val="both"/>
        <w:rPr>
          <w:rFonts w:cs="Arial"/>
          <w:sz w:val="24"/>
          <w:szCs w:val="24"/>
        </w:rPr>
      </w:pPr>
    </w:p>
    <w:p w14:paraId="6FE62DB1" w14:textId="77777777" w:rsidR="00447B81" w:rsidRDefault="00447B81" w:rsidP="00447B81">
      <w:pPr>
        <w:spacing w:after="0" w:line="480" w:lineRule="auto"/>
        <w:jc w:val="center"/>
        <w:rPr>
          <w:rFonts w:cs="Arial"/>
          <w:b/>
          <w:sz w:val="28"/>
          <w:szCs w:val="28"/>
        </w:rPr>
      </w:pPr>
      <w:r>
        <w:rPr>
          <w:rFonts w:cs="Arial"/>
          <w:sz w:val="24"/>
          <w:szCs w:val="24"/>
        </w:rPr>
        <w:br w:type="page"/>
      </w:r>
      <w:r>
        <w:rPr>
          <w:rFonts w:cs="Arial"/>
          <w:b/>
          <w:sz w:val="28"/>
          <w:szCs w:val="28"/>
        </w:rPr>
        <w:lastRenderedPageBreak/>
        <w:t>RECOMENDACIONES</w:t>
      </w:r>
    </w:p>
    <w:p w14:paraId="6C73D5D6" w14:textId="77777777" w:rsidR="00447B81" w:rsidRDefault="00447B81" w:rsidP="00447B81">
      <w:pPr>
        <w:spacing w:after="0" w:line="480" w:lineRule="auto"/>
        <w:jc w:val="center"/>
        <w:rPr>
          <w:rFonts w:cs="Arial"/>
          <w:sz w:val="24"/>
          <w:szCs w:val="24"/>
        </w:rPr>
      </w:pPr>
    </w:p>
    <w:p w14:paraId="32DF5A38" w14:textId="77777777" w:rsidR="000331D2" w:rsidRDefault="000331D2" w:rsidP="00447B81">
      <w:pPr>
        <w:pStyle w:val="Prrafodelista"/>
        <w:numPr>
          <w:ilvl w:val="0"/>
          <w:numId w:val="23"/>
        </w:numPr>
        <w:spacing w:line="480" w:lineRule="auto"/>
        <w:jc w:val="both"/>
        <w:rPr>
          <w:rFonts w:cs="Arial"/>
          <w:sz w:val="24"/>
          <w:szCs w:val="24"/>
        </w:rPr>
      </w:pPr>
      <w:r w:rsidRPr="00447B81">
        <w:rPr>
          <w:rFonts w:cs="Arial"/>
          <w:sz w:val="24"/>
          <w:szCs w:val="24"/>
        </w:rPr>
        <w:t>Uno de los principales inconvenientes que se presentaron en el desarrollo del diseño, fue la falta de información técnica por parte de los fabricantes de los equipos, esto limita la calidad de la red obtenida porque valores importantes como tiempo de respuesta del sistema no pueden ser calculados. También es importante conocer la disposición del material en el mercado local, es muy común realizar  cálculos y consideraciones que después deben ser modificados por falta de material, en el caso concreto del cable de la fibra óptica es importante saber que tipo de cable se va a usar, el número de fibras y la distancia que se necesita, de esta manera se puede realizar un buen diseño.</w:t>
      </w:r>
    </w:p>
    <w:p w14:paraId="3D94EA57" w14:textId="77777777" w:rsidR="00447B81" w:rsidRPr="00447B81" w:rsidRDefault="00447B81" w:rsidP="00447B81">
      <w:pPr>
        <w:spacing w:line="480" w:lineRule="auto"/>
        <w:jc w:val="both"/>
        <w:rPr>
          <w:rFonts w:cs="Arial"/>
          <w:sz w:val="24"/>
          <w:szCs w:val="24"/>
        </w:rPr>
      </w:pPr>
    </w:p>
    <w:p w14:paraId="14EED6D6" w14:textId="77777777" w:rsidR="000331D2" w:rsidRPr="00447B81" w:rsidRDefault="000331D2" w:rsidP="00447B81">
      <w:pPr>
        <w:pStyle w:val="Prrafodelista"/>
        <w:numPr>
          <w:ilvl w:val="0"/>
          <w:numId w:val="23"/>
        </w:numPr>
        <w:spacing w:line="480" w:lineRule="auto"/>
        <w:jc w:val="both"/>
        <w:rPr>
          <w:rFonts w:cs="Arial"/>
          <w:sz w:val="24"/>
          <w:szCs w:val="24"/>
        </w:rPr>
      </w:pPr>
      <w:r w:rsidRPr="00447B81">
        <w:rPr>
          <w:rFonts w:cs="Arial"/>
          <w:sz w:val="24"/>
          <w:szCs w:val="24"/>
        </w:rPr>
        <w:t>En el presente diseño se ha utilizado una topología en estrella extendida, esta topología es la más común en transmisiones de señales de video.  A futuro se podría realizar un estudio usando esta topología para integrar a la red otro tipo de servicios, como la transmisión de señales de datos. Se podría considerar el diseño de red usando otro tipo de topología, por ejemplo una topología en anillo, y determinar cuál será la incidencia en el costo usando esta topología.</w:t>
      </w:r>
    </w:p>
    <w:p w14:paraId="29B4914E" w14:textId="77777777" w:rsidR="000331D2" w:rsidRPr="006C453B" w:rsidRDefault="000331D2" w:rsidP="000331D2">
      <w:pPr>
        <w:spacing w:line="480" w:lineRule="auto"/>
        <w:jc w:val="both"/>
        <w:rPr>
          <w:rFonts w:cs="Arial"/>
          <w:sz w:val="24"/>
          <w:szCs w:val="24"/>
        </w:rPr>
      </w:pPr>
    </w:p>
    <w:p w14:paraId="0F3734B5" w14:textId="77777777" w:rsidR="000331D2" w:rsidRPr="00447B81" w:rsidRDefault="000331D2" w:rsidP="00447B81">
      <w:pPr>
        <w:pStyle w:val="Prrafodelista"/>
        <w:numPr>
          <w:ilvl w:val="0"/>
          <w:numId w:val="23"/>
        </w:numPr>
        <w:spacing w:line="480" w:lineRule="auto"/>
        <w:jc w:val="both"/>
        <w:rPr>
          <w:rFonts w:cs="Arial"/>
          <w:sz w:val="24"/>
          <w:szCs w:val="24"/>
        </w:rPr>
      </w:pPr>
      <w:r w:rsidRPr="00447B81">
        <w:rPr>
          <w:rFonts w:cs="Arial"/>
          <w:sz w:val="24"/>
          <w:szCs w:val="24"/>
        </w:rPr>
        <w:lastRenderedPageBreak/>
        <w:t xml:space="preserve">Las 27 cámaras utilizadas en el diseño del sistema de video vigilancia son digitales. Una alternativa de diseño a futuro sería considerar el uso de tecnología IP en una red de fibra óptica.      </w:t>
      </w:r>
    </w:p>
    <w:p w14:paraId="53EDAF49" w14:textId="77777777" w:rsidR="000331D2" w:rsidRPr="006C453B" w:rsidRDefault="000331D2" w:rsidP="000331D2">
      <w:pPr>
        <w:spacing w:line="480" w:lineRule="auto"/>
        <w:jc w:val="both"/>
        <w:rPr>
          <w:rFonts w:cs="Arial"/>
          <w:sz w:val="24"/>
          <w:szCs w:val="24"/>
        </w:rPr>
      </w:pPr>
    </w:p>
    <w:p w14:paraId="606A71D0" w14:textId="77777777" w:rsidR="005435FB" w:rsidRPr="00447B81" w:rsidRDefault="000331D2" w:rsidP="00447B81">
      <w:pPr>
        <w:pStyle w:val="Prrafodelista"/>
        <w:numPr>
          <w:ilvl w:val="0"/>
          <w:numId w:val="23"/>
        </w:numPr>
        <w:spacing w:line="480" w:lineRule="auto"/>
        <w:jc w:val="both"/>
        <w:rPr>
          <w:rFonts w:cs="Arial"/>
          <w:sz w:val="24"/>
          <w:szCs w:val="24"/>
        </w:rPr>
      </w:pPr>
      <w:r w:rsidRPr="00447B81">
        <w:rPr>
          <w:rFonts w:cs="Arial"/>
          <w:sz w:val="24"/>
          <w:szCs w:val="24"/>
        </w:rPr>
        <w:t>En el diseño de un sistema de video vigilancia es posible disminuir el costo, si se dispone de equipos DVR más económicos. El DVR no es más que un computador, si se lograra construir o desarrollar un equipo grabador de video usando un software de código abierto y con desarrollo de tecnología local creemos que se lograría obtener un dispositivo de menor costo.</w:t>
      </w:r>
    </w:p>
    <w:p w14:paraId="6E9D20C9" w14:textId="77777777" w:rsidR="005435FB" w:rsidRDefault="005435FB">
      <w:pPr>
        <w:spacing w:after="0" w:line="240" w:lineRule="auto"/>
        <w:rPr>
          <w:rFonts w:cs="Arial"/>
          <w:sz w:val="24"/>
          <w:szCs w:val="24"/>
        </w:rPr>
      </w:pPr>
      <w:r>
        <w:rPr>
          <w:rFonts w:cs="Arial"/>
          <w:sz w:val="24"/>
          <w:szCs w:val="24"/>
        </w:rPr>
        <w:br w:type="page"/>
      </w:r>
    </w:p>
    <w:p w14:paraId="1CFFB243" w14:textId="77777777" w:rsidR="000331D2" w:rsidRDefault="000331D2" w:rsidP="000331D2">
      <w:pPr>
        <w:spacing w:line="480" w:lineRule="auto"/>
        <w:jc w:val="both"/>
        <w:rPr>
          <w:rFonts w:cs="Arial"/>
          <w:sz w:val="24"/>
          <w:szCs w:val="24"/>
        </w:rPr>
      </w:pPr>
    </w:p>
    <w:p w14:paraId="186675C1" w14:textId="77777777" w:rsidR="005435FB" w:rsidRDefault="005435FB" w:rsidP="000331D2">
      <w:pPr>
        <w:spacing w:line="480" w:lineRule="auto"/>
        <w:jc w:val="both"/>
        <w:rPr>
          <w:rFonts w:cs="Arial"/>
          <w:sz w:val="24"/>
          <w:szCs w:val="24"/>
        </w:rPr>
      </w:pPr>
    </w:p>
    <w:p w14:paraId="2DC0368B" w14:textId="77777777" w:rsidR="005435FB" w:rsidRDefault="005435FB" w:rsidP="000331D2">
      <w:pPr>
        <w:spacing w:line="480" w:lineRule="auto"/>
        <w:jc w:val="both"/>
        <w:rPr>
          <w:rFonts w:cs="Arial"/>
          <w:sz w:val="24"/>
          <w:szCs w:val="24"/>
        </w:rPr>
      </w:pPr>
    </w:p>
    <w:p w14:paraId="41F94CA3" w14:textId="77777777" w:rsidR="005435FB" w:rsidRDefault="005435FB" w:rsidP="000331D2">
      <w:pPr>
        <w:spacing w:line="480" w:lineRule="auto"/>
        <w:jc w:val="both"/>
        <w:rPr>
          <w:rFonts w:cs="Arial"/>
          <w:sz w:val="24"/>
          <w:szCs w:val="24"/>
        </w:rPr>
      </w:pPr>
    </w:p>
    <w:p w14:paraId="13FDD066" w14:textId="77777777" w:rsidR="005435FB" w:rsidRDefault="005435FB" w:rsidP="000331D2">
      <w:pPr>
        <w:spacing w:line="480" w:lineRule="auto"/>
        <w:jc w:val="both"/>
        <w:rPr>
          <w:rFonts w:cs="Arial"/>
          <w:sz w:val="24"/>
          <w:szCs w:val="24"/>
        </w:rPr>
      </w:pPr>
    </w:p>
    <w:p w14:paraId="0B30A1F7" w14:textId="77777777" w:rsidR="005435FB" w:rsidRDefault="005435FB" w:rsidP="000331D2">
      <w:pPr>
        <w:spacing w:line="480" w:lineRule="auto"/>
        <w:jc w:val="both"/>
        <w:rPr>
          <w:rFonts w:cs="Arial"/>
          <w:sz w:val="24"/>
          <w:szCs w:val="24"/>
        </w:rPr>
      </w:pPr>
    </w:p>
    <w:p w14:paraId="63C22A17" w14:textId="77777777" w:rsidR="005435FB" w:rsidRPr="005435FB" w:rsidRDefault="005435FB" w:rsidP="005435FB">
      <w:pPr>
        <w:spacing w:line="480" w:lineRule="auto"/>
        <w:jc w:val="center"/>
        <w:rPr>
          <w:rFonts w:cs="Arial"/>
          <w:b/>
          <w:sz w:val="32"/>
          <w:szCs w:val="32"/>
        </w:rPr>
      </w:pPr>
      <w:r>
        <w:rPr>
          <w:rFonts w:cs="Arial"/>
          <w:b/>
          <w:sz w:val="32"/>
          <w:szCs w:val="32"/>
        </w:rPr>
        <w:t>ANEXOS</w:t>
      </w:r>
    </w:p>
    <w:p w14:paraId="2AD59863" w14:textId="77777777" w:rsidR="000331D2" w:rsidRPr="00CB44FA" w:rsidRDefault="000331D2" w:rsidP="000331D2">
      <w:pPr>
        <w:spacing w:line="480" w:lineRule="auto"/>
        <w:jc w:val="both"/>
        <w:rPr>
          <w:rFonts w:cs="Arial"/>
          <w:color w:val="FF6600"/>
          <w:sz w:val="24"/>
          <w:szCs w:val="24"/>
        </w:rPr>
      </w:pPr>
    </w:p>
    <w:p w14:paraId="5F43D43F" w14:textId="77777777" w:rsidR="000331D2" w:rsidRDefault="000331D2" w:rsidP="000331D2">
      <w:pPr>
        <w:spacing w:line="480" w:lineRule="auto"/>
        <w:jc w:val="both"/>
        <w:rPr>
          <w:rFonts w:cs="Arial"/>
          <w:sz w:val="24"/>
          <w:szCs w:val="24"/>
        </w:rPr>
      </w:pPr>
    </w:p>
    <w:p w14:paraId="48325D43" w14:textId="77777777" w:rsidR="000331D2" w:rsidRDefault="000331D2" w:rsidP="000331D2">
      <w:pPr>
        <w:spacing w:line="480" w:lineRule="auto"/>
        <w:jc w:val="both"/>
        <w:rPr>
          <w:rFonts w:cs="Arial"/>
          <w:sz w:val="24"/>
          <w:szCs w:val="24"/>
        </w:rPr>
      </w:pPr>
    </w:p>
    <w:p w14:paraId="4F30AE27" w14:textId="77777777" w:rsidR="000331D2" w:rsidRDefault="000331D2" w:rsidP="000331D2">
      <w:pPr>
        <w:spacing w:line="480" w:lineRule="auto"/>
        <w:jc w:val="both"/>
        <w:rPr>
          <w:rFonts w:cs="Arial"/>
          <w:sz w:val="24"/>
          <w:szCs w:val="24"/>
        </w:rPr>
        <w:sectPr w:rsidR="000331D2" w:rsidSect="007F645B">
          <w:headerReference w:type="default" r:id="rId27"/>
          <w:pgSz w:w="11907" w:h="16839" w:code="9"/>
          <w:pgMar w:top="2268" w:right="1361" w:bottom="2268" w:left="2268" w:header="567" w:footer="720" w:gutter="0"/>
          <w:cols w:space="720"/>
          <w:docGrid w:linePitch="299"/>
        </w:sectPr>
      </w:pPr>
    </w:p>
    <w:p w14:paraId="1995EDB4" w14:textId="77777777" w:rsidR="000331D2" w:rsidRDefault="000331D2" w:rsidP="000331D2">
      <w:pPr>
        <w:pageBreakBefore/>
        <w:spacing w:line="480" w:lineRule="auto"/>
        <w:jc w:val="center"/>
        <w:rPr>
          <w:rFonts w:cs="Arial"/>
          <w:b/>
          <w:sz w:val="32"/>
          <w:szCs w:val="32"/>
        </w:rPr>
      </w:pPr>
      <w:r>
        <w:rPr>
          <w:rFonts w:cs="Arial"/>
          <w:b/>
          <w:sz w:val="32"/>
          <w:szCs w:val="32"/>
        </w:rPr>
        <w:lastRenderedPageBreak/>
        <w:t xml:space="preserve">ANEXO </w:t>
      </w:r>
      <w:r w:rsidR="005435FB">
        <w:rPr>
          <w:rFonts w:cs="Arial"/>
          <w:b/>
          <w:sz w:val="32"/>
          <w:szCs w:val="32"/>
        </w:rPr>
        <w:t>A</w:t>
      </w:r>
    </w:p>
    <w:p w14:paraId="27CCDC92" w14:textId="77777777" w:rsidR="000331D2" w:rsidRDefault="000331D2" w:rsidP="000331D2">
      <w:pPr>
        <w:spacing w:line="480" w:lineRule="auto"/>
        <w:jc w:val="center"/>
        <w:rPr>
          <w:rFonts w:cs="Arial"/>
          <w:b/>
          <w:sz w:val="28"/>
          <w:szCs w:val="28"/>
        </w:rPr>
      </w:pPr>
      <w:r>
        <w:rPr>
          <w:rFonts w:cs="Arial"/>
          <w:b/>
          <w:sz w:val="28"/>
          <w:szCs w:val="28"/>
        </w:rPr>
        <w:t>REQUERIMIENTOS NECESARIOS PARA REALIZAR EL CÁLCULO DE PÉRDIDAS TOTALES DE ENLACE.</w:t>
      </w:r>
    </w:p>
    <w:p w14:paraId="7936A022" w14:textId="77777777" w:rsidR="000331D2" w:rsidRDefault="000331D2" w:rsidP="000331D2">
      <w:pPr>
        <w:spacing w:line="480" w:lineRule="auto"/>
        <w:jc w:val="center"/>
        <w:rPr>
          <w:rFonts w:cs="Arial"/>
          <w:sz w:val="24"/>
          <w:szCs w:val="24"/>
        </w:rPr>
      </w:pPr>
    </w:p>
    <w:p w14:paraId="3FAA230D" w14:textId="77777777" w:rsidR="000331D2" w:rsidRDefault="000331D2" w:rsidP="000331D2">
      <w:pPr>
        <w:spacing w:line="480" w:lineRule="auto"/>
        <w:jc w:val="both"/>
        <w:rPr>
          <w:rFonts w:cs="Arial"/>
          <w:sz w:val="24"/>
          <w:szCs w:val="24"/>
        </w:rPr>
      </w:pPr>
      <w:r>
        <w:rPr>
          <w:rFonts w:cs="Arial"/>
          <w:sz w:val="24"/>
          <w:szCs w:val="24"/>
        </w:rPr>
        <w:t>Será necesaria la siguiente información del fabricante del equipo óptico</w:t>
      </w:r>
      <w:r w:rsidR="00747B25">
        <w:rPr>
          <w:rFonts w:cs="Arial"/>
          <w:sz w:val="24"/>
          <w:szCs w:val="24"/>
        </w:rPr>
        <w:t xml:space="preserve"> (</w:t>
      </w:r>
      <w:r w:rsidR="00EF2332">
        <w:rPr>
          <w:rFonts w:cs="Arial"/>
          <w:sz w:val="24"/>
          <w:szCs w:val="24"/>
        </w:rPr>
        <w:t>8</w:t>
      </w:r>
      <w:r w:rsidR="00747B25">
        <w:rPr>
          <w:rFonts w:cs="Arial"/>
          <w:sz w:val="24"/>
          <w:szCs w:val="24"/>
        </w:rPr>
        <w:t>)</w:t>
      </w:r>
      <w:r>
        <w:rPr>
          <w:rFonts w:cs="Arial"/>
          <w:sz w:val="24"/>
          <w:szCs w:val="24"/>
        </w:rPr>
        <w:t>.</w:t>
      </w:r>
    </w:p>
    <w:p w14:paraId="7D0F765F" w14:textId="77777777" w:rsidR="000331D2" w:rsidRDefault="000331D2" w:rsidP="000331D2">
      <w:pPr>
        <w:spacing w:line="480" w:lineRule="auto"/>
        <w:jc w:val="both"/>
        <w:rPr>
          <w:rFonts w:cs="Arial"/>
          <w:sz w:val="24"/>
          <w:szCs w:val="24"/>
        </w:rPr>
      </w:pPr>
    </w:p>
    <w:p w14:paraId="553D13BF" w14:textId="77777777" w:rsidR="000331D2" w:rsidRDefault="000331D2" w:rsidP="000331D2">
      <w:pPr>
        <w:pStyle w:val="Prrafodelista"/>
        <w:numPr>
          <w:ilvl w:val="0"/>
          <w:numId w:val="15"/>
        </w:numPr>
        <w:suppressAutoHyphens/>
        <w:spacing w:line="480" w:lineRule="auto"/>
        <w:contextualSpacing w:val="0"/>
        <w:jc w:val="both"/>
        <w:rPr>
          <w:rFonts w:cs="Arial"/>
          <w:sz w:val="24"/>
          <w:szCs w:val="24"/>
        </w:rPr>
      </w:pPr>
      <w:r>
        <w:rPr>
          <w:rFonts w:cs="Arial"/>
          <w:sz w:val="24"/>
          <w:szCs w:val="24"/>
        </w:rPr>
        <w:t>Recomendaciones para el diámetro de fibra óptica: 8/125, 50/125, 62.5/125, 100/140.</w:t>
      </w:r>
    </w:p>
    <w:p w14:paraId="232B5C2F" w14:textId="77777777" w:rsidR="000331D2" w:rsidRDefault="000331D2" w:rsidP="000331D2">
      <w:pPr>
        <w:pStyle w:val="Prrafodelista"/>
        <w:numPr>
          <w:ilvl w:val="0"/>
          <w:numId w:val="15"/>
        </w:numPr>
        <w:suppressAutoHyphens/>
        <w:spacing w:line="480" w:lineRule="auto"/>
        <w:contextualSpacing w:val="0"/>
        <w:jc w:val="both"/>
        <w:rPr>
          <w:rFonts w:cs="Arial"/>
          <w:sz w:val="24"/>
          <w:szCs w:val="24"/>
        </w:rPr>
      </w:pPr>
      <w:r>
        <w:rPr>
          <w:rFonts w:cs="Arial"/>
          <w:sz w:val="24"/>
          <w:szCs w:val="24"/>
        </w:rPr>
        <w:t>Atenuación máxima recomendada de la fibra en dB/Km.</w:t>
      </w:r>
    </w:p>
    <w:p w14:paraId="517C29BA" w14:textId="77777777" w:rsidR="000331D2" w:rsidRDefault="000331D2" w:rsidP="000331D2">
      <w:pPr>
        <w:pStyle w:val="Prrafodelista"/>
        <w:numPr>
          <w:ilvl w:val="0"/>
          <w:numId w:val="15"/>
        </w:numPr>
        <w:suppressAutoHyphens/>
        <w:spacing w:line="480" w:lineRule="auto"/>
        <w:contextualSpacing w:val="0"/>
        <w:jc w:val="both"/>
        <w:rPr>
          <w:rFonts w:cs="Arial"/>
          <w:sz w:val="24"/>
          <w:szCs w:val="24"/>
        </w:rPr>
      </w:pPr>
      <w:r>
        <w:rPr>
          <w:rFonts w:cs="Arial"/>
          <w:sz w:val="24"/>
          <w:szCs w:val="24"/>
        </w:rPr>
        <w:t>Apertura numérica de la fibra óptica.</w:t>
      </w:r>
    </w:p>
    <w:p w14:paraId="23599652" w14:textId="77777777" w:rsidR="000331D2" w:rsidRDefault="000331D2" w:rsidP="000331D2">
      <w:pPr>
        <w:pStyle w:val="Prrafodelista"/>
        <w:numPr>
          <w:ilvl w:val="0"/>
          <w:numId w:val="15"/>
        </w:numPr>
        <w:suppressAutoHyphens/>
        <w:spacing w:line="480" w:lineRule="auto"/>
        <w:contextualSpacing w:val="0"/>
        <w:jc w:val="both"/>
        <w:rPr>
          <w:rFonts w:cs="Arial"/>
          <w:sz w:val="24"/>
          <w:szCs w:val="24"/>
        </w:rPr>
      </w:pPr>
      <w:r>
        <w:rPr>
          <w:rFonts w:cs="Arial"/>
          <w:sz w:val="24"/>
          <w:szCs w:val="24"/>
        </w:rPr>
        <w:t>Ancho de Banda máximo de la fibra óptica (MHz x Km) a la longitud de onda de trabajo recomendada.</w:t>
      </w:r>
    </w:p>
    <w:p w14:paraId="3EE881C9" w14:textId="77777777" w:rsidR="000331D2" w:rsidRDefault="000331D2" w:rsidP="000331D2">
      <w:pPr>
        <w:pStyle w:val="Prrafodelista"/>
        <w:numPr>
          <w:ilvl w:val="0"/>
          <w:numId w:val="15"/>
        </w:numPr>
        <w:suppressAutoHyphens/>
        <w:spacing w:line="480" w:lineRule="auto"/>
        <w:contextualSpacing w:val="0"/>
        <w:jc w:val="both"/>
        <w:rPr>
          <w:rFonts w:cs="Arial"/>
          <w:sz w:val="24"/>
          <w:szCs w:val="24"/>
        </w:rPr>
      </w:pPr>
      <w:r>
        <w:rPr>
          <w:rFonts w:cs="Arial"/>
          <w:sz w:val="24"/>
          <w:szCs w:val="24"/>
        </w:rPr>
        <w:t xml:space="preserve">Longitud máxima de la fibra. </w:t>
      </w:r>
    </w:p>
    <w:p w14:paraId="78C7C61F" w14:textId="77777777" w:rsidR="000331D2" w:rsidRDefault="000331D2" w:rsidP="000331D2">
      <w:pPr>
        <w:pStyle w:val="Prrafodelista"/>
        <w:numPr>
          <w:ilvl w:val="0"/>
          <w:numId w:val="15"/>
        </w:numPr>
        <w:suppressAutoHyphens/>
        <w:spacing w:line="480" w:lineRule="auto"/>
        <w:contextualSpacing w:val="0"/>
        <w:jc w:val="both"/>
        <w:rPr>
          <w:rFonts w:cs="Arial"/>
          <w:sz w:val="24"/>
          <w:szCs w:val="24"/>
        </w:rPr>
      </w:pPr>
      <w:r>
        <w:rPr>
          <w:rFonts w:cs="Arial"/>
          <w:sz w:val="24"/>
          <w:szCs w:val="24"/>
        </w:rPr>
        <w:t>Atenuación máxima del equipo.</w:t>
      </w:r>
    </w:p>
    <w:p w14:paraId="230885C1" w14:textId="77777777" w:rsidR="000331D2" w:rsidRDefault="000331D2" w:rsidP="000331D2">
      <w:pPr>
        <w:pStyle w:val="Prrafodelista"/>
        <w:numPr>
          <w:ilvl w:val="0"/>
          <w:numId w:val="15"/>
        </w:numPr>
        <w:suppressAutoHyphens/>
        <w:spacing w:line="480" w:lineRule="auto"/>
        <w:contextualSpacing w:val="0"/>
        <w:jc w:val="both"/>
        <w:rPr>
          <w:rFonts w:cs="Arial"/>
          <w:sz w:val="24"/>
          <w:szCs w:val="24"/>
        </w:rPr>
      </w:pPr>
      <w:r>
        <w:rPr>
          <w:rFonts w:cs="Arial"/>
          <w:sz w:val="24"/>
          <w:szCs w:val="24"/>
        </w:rPr>
        <w:t>Sensibilidad del receptor del equipo al BER adecuado.</w:t>
      </w:r>
    </w:p>
    <w:p w14:paraId="19000592" w14:textId="77777777" w:rsidR="000331D2" w:rsidRDefault="000331D2" w:rsidP="000331D2">
      <w:pPr>
        <w:pStyle w:val="Prrafodelista"/>
        <w:numPr>
          <w:ilvl w:val="0"/>
          <w:numId w:val="15"/>
        </w:numPr>
        <w:suppressAutoHyphens/>
        <w:spacing w:line="480" w:lineRule="auto"/>
        <w:contextualSpacing w:val="0"/>
        <w:jc w:val="both"/>
        <w:rPr>
          <w:rFonts w:cs="Arial"/>
          <w:sz w:val="24"/>
          <w:szCs w:val="24"/>
        </w:rPr>
      </w:pPr>
      <w:r>
        <w:rPr>
          <w:rFonts w:cs="Arial"/>
          <w:sz w:val="24"/>
          <w:szCs w:val="24"/>
        </w:rPr>
        <w:t>Potencia media de salida del equipo transmisor.</w:t>
      </w:r>
    </w:p>
    <w:p w14:paraId="30E27E51" w14:textId="77777777" w:rsidR="000331D2" w:rsidRDefault="000331D2" w:rsidP="000331D2">
      <w:pPr>
        <w:pStyle w:val="Prrafodelista"/>
        <w:numPr>
          <w:ilvl w:val="0"/>
          <w:numId w:val="15"/>
        </w:numPr>
        <w:suppressAutoHyphens/>
        <w:spacing w:line="480" w:lineRule="auto"/>
        <w:contextualSpacing w:val="0"/>
        <w:jc w:val="both"/>
        <w:rPr>
          <w:rFonts w:cs="Arial"/>
          <w:sz w:val="24"/>
          <w:szCs w:val="24"/>
        </w:rPr>
      </w:pPr>
      <w:r>
        <w:rPr>
          <w:rFonts w:cs="Arial"/>
          <w:sz w:val="24"/>
          <w:szCs w:val="24"/>
        </w:rPr>
        <w:t>Rango dinámico del equipo receptor.</w:t>
      </w:r>
    </w:p>
    <w:p w14:paraId="7C14BFD1" w14:textId="77777777" w:rsidR="000331D2" w:rsidRDefault="003A4821" w:rsidP="000331D2">
      <w:pPr>
        <w:spacing w:line="480" w:lineRule="auto"/>
        <w:rPr>
          <w:rFonts w:cs="Arial"/>
          <w:sz w:val="20"/>
          <w:szCs w:val="20"/>
        </w:rPr>
      </w:pPr>
      <w:r>
        <w:rPr>
          <w:noProof/>
          <w:lang w:val="es-EC" w:eastAsia="es-EC"/>
        </w:rPr>
        <w:lastRenderedPageBreak/>
        <w:drawing>
          <wp:inline distT="0" distB="0" distL="0" distR="0" wp14:editId="07A16467">
            <wp:extent cx="4752975" cy="170180"/>
            <wp:effectExtent l="19050" t="0" r="9525" b="0"/>
            <wp:docPr id="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8" cstate="print"/>
                    <a:srcRect/>
                    <a:stretch>
                      <a:fillRect/>
                    </a:stretch>
                  </pic:blipFill>
                  <pic:spPr bwMode="auto">
                    <a:xfrm>
                      <a:off x="0" y="0"/>
                      <a:ext cx="4752975" cy="170180"/>
                    </a:xfrm>
                    <a:prstGeom prst="rect">
                      <a:avLst/>
                    </a:prstGeom>
                    <a:solidFill>
                      <a:srgbClr xmlns:a14="http://schemas.microsoft.com/office/drawing/2010/main" val="FFFFFF" mc:Ignorable=""/>
                    </a:solidFill>
                    <a:ln w="9525">
                      <a:noFill/>
                      <a:miter lim="800000"/>
                      <a:headEnd/>
                      <a:tailEnd/>
                    </a:ln>
                  </pic:spPr>
                </pic:pic>
              </a:graphicData>
            </a:graphic>
          </wp:inline>
        </w:drawing>
      </w:r>
    </w:p>
    <w:p w14:paraId="430F9F53" w14:textId="77777777" w:rsidR="000331D2" w:rsidRDefault="000331D2" w:rsidP="000331D2">
      <w:pPr>
        <w:spacing w:line="480" w:lineRule="auto"/>
        <w:rPr>
          <w:rFonts w:cs="Arial"/>
          <w:sz w:val="20"/>
          <w:szCs w:val="20"/>
        </w:rPr>
      </w:pPr>
    </w:p>
    <w:p w14:paraId="49600A4B" w14:textId="77777777" w:rsidR="000331D2" w:rsidRDefault="000331D2" w:rsidP="000331D2">
      <w:pPr>
        <w:spacing w:line="480" w:lineRule="auto"/>
        <w:jc w:val="both"/>
        <w:rPr>
          <w:rFonts w:cs="Arial"/>
          <w:sz w:val="24"/>
          <w:szCs w:val="24"/>
        </w:rPr>
      </w:pPr>
      <w:r>
        <w:rPr>
          <w:rFonts w:cs="Arial"/>
          <w:b/>
          <w:sz w:val="28"/>
          <w:szCs w:val="28"/>
        </w:rPr>
        <w:t xml:space="preserve"> </w:t>
      </w:r>
      <w:r>
        <w:rPr>
          <w:rFonts w:cs="Arial"/>
          <w:sz w:val="24"/>
          <w:szCs w:val="24"/>
        </w:rPr>
        <w:t>La información requerida del plan de instalación de fibra será</w:t>
      </w:r>
      <w:r w:rsidR="00747B25">
        <w:rPr>
          <w:rFonts w:cs="Arial"/>
          <w:sz w:val="24"/>
          <w:szCs w:val="24"/>
        </w:rPr>
        <w:t xml:space="preserve"> (</w:t>
      </w:r>
      <w:r w:rsidR="00EF2332">
        <w:rPr>
          <w:rFonts w:cs="Arial"/>
          <w:sz w:val="24"/>
          <w:szCs w:val="24"/>
        </w:rPr>
        <w:t>8</w:t>
      </w:r>
      <w:r w:rsidR="00747B25">
        <w:rPr>
          <w:rFonts w:cs="Arial"/>
          <w:sz w:val="24"/>
          <w:szCs w:val="24"/>
        </w:rPr>
        <w:t>)</w:t>
      </w:r>
      <w:r>
        <w:rPr>
          <w:rFonts w:cs="Arial"/>
          <w:sz w:val="24"/>
          <w:szCs w:val="24"/>
        </w:rPr>
        <w:t>:</w:t>
      </w:r>
    </w:p>
    <w:p w14:paraId="0477C29B" w14:textId="77777777" w:rsidR="000331D2" w:rsidRDefault="000331D2" w:rsidP="000331D2">
      <w:pPr>
        <w:spacing w:line="480" w:lineRule="auto"/>
        <w:jc w:val="both"/>
        <w:rPr>
          <w:rFonts w:cs="Arial"/>
          <w:sz w:val="24"/>
          <w:szCs w:val="24"/>
        </w:rPr>
      </w:pPr>
    </w:p>
    <w:p w14:paraId="0171623E" w14:textId="77777777" w:rsidR="000331D2" w:rsidRDefault="000331D2" w:rsidP="000331D2">
      <w:pPr>
        <w:pStyle w:val="Prrafodelista"/>
        <w:numPr>
          <w:ilvl w:val="0"/>
          <w:numId w:val="16"/>
        </w:numPr>
        <w:suppressAutoHyphens/>
        <w:spacing w:line="480" w:lineRule="auto"/>
        <w:contextualSpacing w:val="0"/>
        <w:jc w:val="both"/>
        <w:rPr>
          <w:rFonts w:cs="Arial"/>
          <w:sz w:val="24"/>
          <w:szCs w:val="24"/>
        </w:rPr>
      </w:pPr>
      <w:r>
        <w:rPr>
          <w:rFonts w:cs="Arial"/>
          <w:sz w:val="24"/>
          <w:szCs w:val="24"/>
        </w:rPr>
        <w:t>Longitud total del enlace de fibra óptica.</w:t>
      </w:r>
    </w:p>
    <w:p w14:paraId="75D2A542" w14:textId="77777777" w:rsidR="000331D2" w:rsidRDefault="000331D2" w:rsidP="000331D2">
      <w:pPr>
        <w:pStyle w:val="Prrafodelista"/>
        <w:numPr>
          <w:ilvl w:val="0"/>
          <w:numId w:val="16"/>
        </w:numPr>
        <w:suppressAutoHyphens/>
        <w:spacing w:line="480" w:lineRule="auto"/>
        <w:contextualSpacing w:val="0"/>
        <w:jc w:val="both"/>
        <w:rPr>
          <w:rFonts w:cs="Arial"/>
          <w:sz w:val="24"/>
          <w:szCs w:val="24"/>
        </w:rPr>
      </w:pPr>
      <w:r>
        <w:rPr>
          <w:rFonts w:cs="Arial"/>
          <w:sz w:val="24"/>
          <w:szCs w:val="24"/>
        </w:rPr>
        <w:t>Número de empalmes requeridos y las pérdidas de cada uno.</w:t>
      </w:r>
    </w:p>
    <w:p w14:paraId="2D1AD2C9" w14:textId="77777777" w:rsidR="000331D2" w:rsidRDefault="000331D2" w:rsidP="000331D2">
      <w:pPr>
        <w:pStyle w:val="Prrafodelista"/>
        <w:numPr>
          <w:ilvl w:val="0"/>
          <w:numId w:val="16"/>
        </w:numPr>
        <w:suppressAutoHyphens/>
        <w:spacing w:line="480" w:lineRule="auto"/>
        <w:contextualSpacing w:val="0"/>
        <w:jc w:val="both"/>
        <w:rPr>
          <w:rFonts w:cs="Arial"/>
          <w:sz w:val="24"/>
          <w:szCs w:val="24"/>
        </w:rPr>
      </w:pPr>
      <w:r>
        <w:rPr>
          <w:rFonts w:cs="Arial"/>
          <w:sz w:val="24"/>
          <w:szCs w:val="24"/>
        </w:rPr>
        <w:t>El número de conexiones de fibra y las pérdidas por conexión.</w:t>
      </w:r>
    </w:p>
    <w:p w14:paraId="791526FB" w14:textId="77777777" w:rsidR="000331D2" w:rsidRDefault="000331D2" w:rsidP="000331D2">
      <w:pPr>
        <w:pStyle w:val="Prrafodelista"/>
        <w:numPr>
          <w:ilvl w:val="0"/>
          <w:numId w:val="16"/>
        </w:numPr>
        <w:suppressAutoHyphens/>
        <w:spacing w:line="480" w:lineRule="auto"/>
        <w:contextualSpacing w:val="0"/>
        <w:jc w:val="both"/>
        <w:rPr>
          <w:rFonts w:cs="Arial"/>
          <w:sz w:val="24"/>
          <w:szCs w:val="24"/>
        </w:rPr>
      </w:pPr>
      <w:r>
        <w:rPr>
          <w:rFonts w:cs="Arial"/>
          <w:sz w:val="24"/>
          <w:szCs w:val="24"/>
        </w:rPr>
        <w:t>Margen de diseño.</w:t>
      </w:r>
    </w:p>
    <w:p w14:paraId="3B8573B4" w14:textId="77777777" w:rsidR="000331D2" w:rsidRDefault="000331D2" w:rsidP="000331D2">
      <w:pPr>
        <w:pStyle w:val="Prrafodelista"/>
        <w:numPr>
          <w:ilvl w:val="0"/>
          <w:numId w:val="16"/>
        </w:numPr>
        <w:suppressAutoHyphens/>
        <w:spacing w:line="480" w:lineRule="auto"/>
        <w:contextualSpacing w:val="0"/>
        <w:jc w:val="both"/>
        <w:rPr>
          <w:rFonts w:cs="Arial"/>
          <w:sz w:val="24"/>
          <w:szCs w:val="24"/>
        </w:rPr>
      </w:pPr>
      <w:r>
        <w:rPr>
          <w:rFonts w:cs="Arial"/>
          <w:sz w:val="24"/>
          <w:szCs w:val="24"/>
        </w:rPr>
        <w:t>Pérdidas ópticas debidas a otros posibles componentes del sistema</w:t>
      </w:r>
    </w:p>
    <w:p w14:paraId="09B49849" w14:textId="77777777" w:rsidR="000331D2" w:rsidRDefault="000331D2" w:rsidP="000331D2">
      <w:pPr>
        <w:spacing w:line="480" w:lineRule="auto"/>
        <w:ind w:left="360"/>
        <w:jc w:val="both"/>
        <w:rPr>
          <w:rFonts w:cs="Arial"/>
          <w:sz w:val="24"/>
          <w:szCs w:val="24"/>
        </w:rPr>
      </w:pPr>
      <w:r>
        <w:rPr>
          <w:rFonts w:cs="Arial"/>
          <w:sz w:val="24"/>
          <w:szCs w:val="24"/>
        </w:rPr>
        <w:t>.</w:t>
      </w:r>
    </w:p>
    <w:p w14:paraId="7042DE77" w14:textId="77777777" w:rsidR="000331D2" w:rsidRDefault="000331D2" w:rsidP="000331D2">
      <w:pPr>
        <w:spacing w:line="480" w:lineRule="auto"/>
        <w:rPr>
          <w:rFonts w:cs="Arial"/>
          <w:sz w:val="24"/>
          <w:szCs w:val="24"/>
        </w:rPr>
      </w:pPr>
      <w:r>
        <w:rPr>
          <w:rFonts w:cs="Arial"/>
          <w:sz w:val="24"/>
          <w:szCs w:val="24"/>
        </w:rPr>
        <w:t xml:space="preserve">Otra información técnica </w:t>
      </w:r>
      <w:r w:rsidR="00747B25">
        <w:rPr>
          <w:rFonts w:cs="Arial"/>
          <w:sz w:val="24"/>
          <w:szCs w:val="24"/>
        </w:rPr>
        <w:t>necesaria (</w:t>
      </w:r>
      <w:r w:rsidR="00EF2332">
        <w:rPr>
          <w:rFonts w:cs="Arial"/>
          <w:sz w:val="24"/>
          <w:szCs w:val="24"/>
        </w:rPr>
        <w:t>8</w:t>
      </w:r>
      <w:r w:rsidR="00747B25">
        <w:rPr>
          <w:rFonts w:cs="Arial"/>
          <w:sz w:val="24"/>
          <w:szCs w:val="24"/>
        </w:rPr>
        <w:t>)</w:t>
      </w:r>
      <w:r w:rsidR="00EF2332">
        <w:rPr>
          <w:rFonts w:cs="Arial"/>
          <w:sz w:val="24"/>
          <w:szCs w:val="24"/>
        </w:rPr>
        <w:t>:</w:t>
      </w:r>
    </w:p>
    <w:p w14:paraId="505D730A" w14:textId="77777777" w:rsidR="000331D2" w:rsidRDefault="000331D2" w:rsidP="000331D2">
      <w:pPr>
        <w:spacing w:line="480" w:lineRule="auto"/>
        <w:rPr>
          <w:rFonts w:cs="Arial"/>
          <w:sz w:val="24"/>
          <w:szCs w:val="24"/>
        </w:rPr>
      </w:pPr>
    </w:p>
    <w:p w14:paraId="2C13318F" w14:textId="77777777" w:rsidR="000331D2" w:rsidRDefault="000331D2" w:rsidP="000331D2">
      <w:pPr>
        <w:pStyle w:val="Prrafodelista"/>
        <w:numPr>
          <w:ilvl w:val="0"/>
          <w:numId w:val="17"/>
        </w:numPr>
        <w:suppressAutoHyphens/>
        <w:spacing w:line="480" w:lineRule="auto"/>
        <w:contextualSpacing w:val="0"/>
        <w:jc w:val="both"/>
        <w:rPr>
          <w:rFonts w:cs="Arial"/>
          <w:sz w:val="24"/>
          <w:szCs w:val="24"/>
        </w:rPr>
      </w:pPr>
      <w:r>
        <w:rPr>
          <w:rFonts w:cs="Arial"/>
          <w:sz w:val="24"/>
          <w:szCs w:val="24"/>
        </w:rPr>
        <w:t>Atenuación de la fibra óptica: distancia en Km empleando dB/Km.</w:t>
      </w:r>
    </w:p>
    <w:p w14:paraId="7760F624" w14:textId="77777777" w:rsidR="000331D2" w:rsidRDefault="000331D2" w:rsidP="000331D2">
      <w:pPr>
        <w:pStyle w:val="Prrafodelista"/>
        <w:numPr>
          <w:ilvl w:val="0"/>
          <w:numId w:val="17"/>
        </w:numPr>
        <w:suppressAutoHyphens/>
        <w:spacing w:line="480" w:lineRule="auto"/>
        <w:contextualSpacing w:val="0"/>
        <w:jc w:val="both"/>
        <w:rPr>
          <w:rFonts w:cs="Arial"/>
          <w:sz w:val="24"/>
          <w:szCs w:val="24"/>
        </w:rPr>
      </w:pPr>
      <w:r>
        <w:rPr>
          <w:rFonts w:cs="Arial"/>
          <w:sz w:val="24"/>
          <w:szCs w:val="24"/>
        </w:rPr>
        <w:t>Pérdidas en los empalmes: empalmes a dB/empalme.</w:t>
      </w:r>
    </w:p>
    <w:p w14:paraId="5DCFAFF3" w14:textId="77777777" w:rsidR="000331D2" w:rsidRDefault="000331D2" w:rsidP="000331D2">
      <w:pPr>
        <w:pStyle w:val="Prrafodelista"/>
        <w:numPr>
          <w:ilvl w:val="0"/>
          <w:numId w:val="17"/>
        </w:numPr>
        <w:suppressAutoHyphens/>
        <w:spacing w:line="480" w:lineRule="auto"/>
        <w:contextualSpacing w:val="0"/>
        <w:jc w:val="both"/>
        <w:rPr>
          <w:rFonts w:cs="Arial"/>
          <w:sz w:val="24"/>
          <w:szCs w:val="24"/>
        </w:rPr>
      </w:pPr>
      <w:r>
        <w:rPr>
          <w:rFonts w:cs="Arial"/>
          <w:sz w:val="24"/>
          <w:szCs w:val="24"/>
        </w:rPr>
        <w:t>Pérdidas de conexión: conexiones a dB/conexión.</w:t>
      </w:r>
    </w:p>
    <w:p w14:paraId="039DD446" w14:textId="77777777" w:rsidR="000331D2" w:rsidRDefault="000331D2" w:rsidP="000331D2">
      <w:pPr>
        <w:pStyle w:val="Prrafodelista"/>
        <w:numPr>
          <w:ilvl w:val="0"/>
          <w:numId w:val="17"/>
        </w:numPr>
        <w:suppressAutoHyphens/>
        <w:spacing w:line="480" w:lineRule="auto"/>
        <w:contextualSpacing w:val="0"/>
        <w:jc w:val="both"/>
        <w:rPr>
          <w:rFonts w:cs="Arial"/>
          <w:sz w:val="24"/>
          <w:szCs w:val="24"/>
        </w:rPr>
      </w:pPr>
      <w:r>
        <w:rPr>
          <w:rFonts w:cs="Arial"/>
          <w:sz w:val="24"/>
          <w:szCs w:val="24"/>
        </w:rPr>
        <w:t>Pérdidas de otros posibles componentes.</w:t>
      </w:r>
    </w:p>
    <w:p w14:paraId="58E5307C" w14:textId="77777777" w:rsidR="000331D2" w:rsidRDefault="000331D2" w:rsidP="000331D2">
      <w:pPr>
        <w:pStyle w:val="Prrafodelista"/>
        <w:numPr>
          <w:ilvl w:val="0"/>
          <w:numId w:val="17"/>
        </w:numPr>
        <w:suppressAutoHyphens/>
        <w:spacing w:line="480" w:lineRule="auto"/>
        <w:contextualSpacing w:val="0"/>
        <w:jc w:val="both"/>
        <w:rPr>
          <w:rFonts w:cs="Arial"/>
          <w:sz w:val="24"/>
          <w:szCs w:val="24"/>
        </w:rPr>
      </w:pPr>
      <w:r>
        <w:rPr>
          <w:rFonts w:cs="Arial"/>
          <w:sz w:val="24"/>
          <w:szCs w:val="24"/>
        </w:rPr>
        <w:lastRenderedPageBreak/>
        <w:t>Margen del diseño.</w:t>
      </w:r>
    </w:p>
    <w:p w14:paraId="6B81E195" w14:textId="77777777" w:rsidR="000331D2" w:rsidRDefault="000331D2" w:rsidP="000331D2">
      <w:pPr>
        <w:pStyle w:val="Prrafodelista"/>
        <w:numPr>
          <w:ilvl w:val="0"/>
          <w:numId w:val="17"/>
        </w:numPr>
        <w:suppressAutoHyphens/>
        <w:spacing w:line="480" w:lineRule="auto"/>
        <w:contextualSpacing w:val="0"/>
        <w:jc w:val="both"/>
        <w:rPr>
          <w:rFonts w:cs="Arial"/>
          <w:sz w:val="24"/>
          <w:szCs w:val="24"/>
        </w:rPr>
      </w:pPr>
      <w:r>
        <w:rPr>
          <w:rFonts w:cs="Arial"/>
          <w:sz w:val="24"/>
          <w:szCs w:val="24"/>
        </w:rPr>
        <w:t>Atenuación total del enlace.</w:t>
      </w:r>
    </w:p>
    <w:p w14:paraId="70B7F77A" w14:textId="77777777" w:rsidR="000331D2" w:rsidRDefault="000331D2" w:rsidP="000331D2">
      <w:pPr>
        <w:pStyle w:val="Prrafodelista"/>
        <w:numPr>
          <w:ilvl w:val="0"/>
          <w:numId w:val="17"/>
        </w:numPr>
        <w:suppressAutoHyphens/>
        <w:spacing w:line="480" w:lineRule="auto"/>
        <w:contextualSpacing w:val="0"/>
        <w:jc w:val="both"/>
        <w:rPr>
          <w:rFonts w:cs="Arial"/>
          <w:sz w:val="24"/>
          <w:szCs w:val="24"/>
        </w:rPr>
      </w:pPr>
      <w:r>
        <w:rPr>
          <w:rFonts w:cs="Arial"/>
          <w:sz w:val="24"/>
          <w:szCs w:val="24"/>
        </w:rPr>
        <w:t>Potencia media de salida del transmisor.</w:t>
      </w:r>
    </w:p>
    <w:p w14:paraId="5C9E082B" w14:textId="77777777" w:rsidR="000331D2" w:rsidRDefault="000331D2" w:rsidP="000331D2">
      <w:pPr>
        <w:pStyle w:val="Prrafodelista"/>
        <w:numPr>
          <w:ilvl w:val="0"/>
          <w:numId w:val="17"/>
        </w:numPr>
        <w:suppressAutoHyphens/>
        <w:spacing w:line="480" w:lineRule="auto"/>
        <w:contextualSpacing w:val="0"/>
        <w:jc w:val="both"/>
        <w:rPr>
          <w:rFonts w:cs="Arial"/>
          <w:sz w:val="24"/>
          <w:szCs w:val="24"/>
        </w:rPr>
      </w:pPr>
      <w:r>
        <w:rPr>
          <w:rFonts w:cs="Arial"/>
          <w:sz w:val="24"/>
          <w:szCs w:val="24"/>
        </w:rPr>
        <w:t>Potencia de entrada del receptor.</w:t>
      </w:r>
    </w:p>
    <w:p w14:paraId="35AC3569" w14:textId="77777777" w:rsidR="000331D2" w:rsidRDefault="000331D2" w:rsidP="000331D2">
      <w:pPr>
        <w:pStyle w:val="Prrafodelista"/>
        <w:numPr>
          <w:ilvl w:val="0"/>
          <w:numId w:val="17"/>
        </w:numPr>
        <w:suppressAutoHyphens/>
        <w:spacing w:line="480" w:lineRule="auto"/>
        <w:contextualSpacing w:val="0"/>
        <w:jc w:val="both"/>
        <w:rPr>
          <w:rFonts w:cs="Arial"/>
          <w:sz w:val="24"/>
          <w:szCs w:val="24"/>
        </w:rPr>
      </w:pPr>
      <w:r>
        <w:rPr>
          <w:rFonts w:cs="Arial"/>
          <w:sz w:val="24"/>
          <w:szCs w:val="24"/>
        </w:rPr>
        <w:t>Rango dinámico del receptor.</w:t>
      </w:r>
    </w:p>
    <w:p w14:paraId="2A89C42E" w14:textId="77777777" w:rsidR="000331D2" w:rsidRDefault="000331D2" w:rsidP="000331D2">
      <w:pPr>
        <w:pStyle w:val="Prrafodelista"/>
        <w:numPr>
          <w:ilvl w:val="0"/>
          <w:numId w:val="17"/>
        </w:numPr>
        <w:suppressAutoHyphens/>
        <w:spacing w:line="480" w:lineRule="auto"/>
        <w:contextualSpacing w:val="0"/>
        <w:jc w:val="both"/>
        <w:rPr>
          <w:rFonts w:cs="Arial"/>
          <w:sz w:val="24"/>
          <w:szCs w:val="24"/>
        </w:rPr>
      </w:pPr>
      <w:r>
        <w:rPr>
          <w:rFonts w:cs="Arial"/>
          <w:sz w:val="24"/>
          <w:szCs w:val="24"/>
        </w:rPr>
        <w:t>Sensibilidad del receptor con el BER deseado.</w:t>
      </w:r>
    </w:p>
    <w:p w14:paraId="0237D3AF" w14:textId="77777777" w:rsidR="000331D2" w:rsidRDefault="000331D2" w:rsidP="000331D2">
      <w:pPr>
        <w:pStyle w:val="Prrafodelista"/>
        <w:numPr>
          <w:ilvl w:val="0"/>
          <w:numId w:val="17"/>
        </w:numPr>
        <w:suppressAutoHyphens/>
        <w:spacing w:line="480" w:lineRule="auto"/>
        <w:contextualSpacing w:val="0"/>
        <w:jc w:val="both"/>
        <w:rPr>
          <w:rFonts w:cs="Arial"/>
          <w:sz w:val="24"/>
          <w:szCs w:val="24"/>
        </w:rPr>
      </w:pPr>
      <w:r>
        <w:rPr>
          <w:rFonts w:cs="Arial"/>
          <w:sz w:val="24"/>
          <w:szCs w:val="24"/>
        </w:rPr>
        <w:t xml:space="preserve">Margen de reserva. </w:t>
      </w:r>
    </w:p>
    <w:p w14:paraId="32C0922E" w14:textId="77777777" w:rsidR="000331D2" w:rsidRDefault="000331D2" w:rsidP="000331D2">
      <w:pPr>
        <w:spacing w:line="480" w:lineRule="auto"/>
        <w:jc w:val="both"/>
        <w:rPr>
          <w:rFonts w:cs="Arial"/>
          <w:sz w:val="24"/>
          <w:szCs w:val="24"/>
        </w:rPr>
      </w:pPr>
    </w:p>
    <w:p w14:paraId="20B4ABA2" w14:textId="77777777" w:rsidR="000331D2" w:rsidRDefault="000331D2" w:rsidP="000331D2">
      <w:pPr>
        <w:spacing w:line="480" w:lineRule="auto"/>
        <w:jc w:val="both"/>
        <w:rPr>
          <w:rFonts w:cs="Arial"/>
          <w:sz w:val="24"/>
          <w:szCs w:val="24"/>
        </w:rPr>
      </w:pPr>
    </w:p>
    <w:p w14:paraId="4E2923D1" w14:textId="77777777" w:rsidR="000331D2" w:rsidRDefault="000331D2" w:rsidP="0067695D">
      <w:pPr>
        <w:pStyle w:val="Prrafodelista"/>
        <w:spacing w:line="480" w:lineRule="auto"/>
        <w:ind w:left="629"/>
        <w:jc w:val="both"/>
        <w:rPr>
          <w:rFonts w:cs="Arial"/>
          <w:sz w:val="24"/>
          <w:szCs w:val="24"/>
        </w:rPr>
      </w:pPr>
    </w:p>
    <w:p w14:paraId="1B4FEB16" w14:textId="77777777" w:rsidR="000331D2" w:rsidRDefault="000331D2" w:rsidP="0067695D">
      <w:pPr>
        <w:pStyle w:val="Prrafodelista"/>
        <w:spacing w:line="480" w:lineRule="auto"/>
        <w:ind w:left="629"/>
        <w:jc w:val="both"/>
        <w:rPr>
          <w:rFonts w:cs="Arial"/>
          <w:sz w:val="24"/>
          <w:szCs w:val="24"/>
        </w:rPr>
      </w:pPr>
    </w:p>
    <w:p w14:paraId="63FA5C85" w14:textId="77777777" w:rsidR="000331D2" w:rsidRDefault="000331D2" w:rsidP="0067695D">
      <w:pPr>
        <w:pStyle w:val="Prrafodelista"/>
        <w:spacing w:line="480" w:lineRule="auto"/>
        <w:ind w:left="629"/>
        <w:jc w:val="both"/>
        <w:rPr>
          <w:rFonts w:cs="Arial"/>
          <w:sz w:val="24"/>
          <w:szCs w:val="24"/>
        </w:rPr>
      </w:pPr>
    </w:p>
    <w:p w14:paraId="16BC36A2" w14:textId="77777777" w:rsidR="000331D2" w:rsidRDefault="000331D2" w:rsidP="0067695D">
      <w:pPr>
        <w:pStyle w:val="Prrafodelista"/>
        <w:spacing w:line="480" w:lineRule="auto"/>
        <w:ind w:left="629"/>
        <w:jc w:val="both"/>
        <w:rPr>
          <w:rFonts w:cs="Arial"/>
          <w:sz w:val="24"/>
          <w:szCs w:val="24"/>
        </w:rPr>
      </w:pPr>
    </w:p>
    <w:p w14:paraId="4D888FEF" w14:textId="77777777" w:rsidR="000331D2" w:rsidRDefault="000331D2" w:rsidP="0067695D">
      <w:pPr>
        <w:pStyle w:val="Prrafodelista"/>
        <w:spacing w:line="480" w:lineRule="auto"/>
        <w:ind w:left="629"/>
        <w:jc w:val="both"/>
        <w:rPr>
          <w:rFonts w:cs="Arial"/>
          <w:sz w:val="24"/>
          <w:szCs w:val="24"/>
        </w:rPr>
      </w:pPr>
    </w:p>
    <w:p w14:paraId="0B06AEAD" w14:textId="77777777" w:rsidR="000331D2" w:rsidRDefault="000331D2" w:rsidP="0067695D">
      <w:pPr>
        <w:pStyle w:val="Prrafodelista"/>
        <w:spacing w:line="480" w:lineRule="auto"/>
        <w:ind w:left="629"/>
        <w:jc w:val="both"/>
        <w:rPr>
          <w:rFonts w:cs="Arial"/>
          <w:sz w:val="24"/>
          <w:szCs w:val="24"/>
        </w:rPr>
      </w:pPr>
    </w:p>
    <w:p w14:paraId="1A67D713" w14:textId="77777777" w:rsidR="000331D2" w:rsidRDefault="000331D2" w:rsidP="0067695D">
      <w:pPr>
        <w:pStyle w:val="Prrafodelista"/>
        <w:spacing w:line="480" w:lineRule="auto"/>
        <w:ind w:left="629"/>
        <w:jc w:val="both"/>
        <w:rPr>
          <w:rFonts w:cs="Arial"/>
          <w:sz w:val="24"/>
          <w:szCs w:val="24"/>
        </w:rPr>
      </w:pPr>
    </w:p>
    <w:p w14:paraId="1CB2BE89" w14:textId="77777777" w:rsidR="000331D2" w:rsidRDefault="000331D2" w:rsidP="0067695D">
      <w:pPr>
        <w:pStyle w:val="Prrafodelista"/>
        <w:spacing w:line="480" w:lineRule="auto"/>
        <w:ind w:left="629"/>
        <w:jc w:val="both"/>
        <w:rPr>
          <w:rFonts w:cs="Arial"/>
          <w:sz w:val="24"/>
          <w:szCs w:val="24"/>
        </w:rPr>
      </w:pPr>
    </w:p>
    <w:p w14:paraId="10443DF4" w14:textId="77777777" w:rsidR="000331D2" w:rsidRDefault="000331D2" w:rsidP="0067695D">
      <w:pPr>
        <w:pStyle w:val="Prrafodelista"/>
        <w:spacing w:line="480" w:lineRule="auto"/>
        <w:ind w:left="629"/>
        <w:jc w:val="both"/>
        <w:rPr>
          <w:rFonts w:cs="Arial"/>
          <w:sz w:val="24"/>
          <w:szCs w:val="24"/>
        </w:rPr>
      </w:pPr>
    </w:p>
    <w:p w14:paraId="25096540" w14:textId="77777777" w:rsidR="00015AF6" w:rsidRDefault="00015AF6" w:rsidP="0067695D">
      <w:pPr>
        <w:pStyle w:val="Prrafodelista"/>
        <w:spacing w:line="480" w:lineRule="auto"/>
        <w:ind w:left="629"/>
        <w:jc w:val="both"/>
        <w:rPr>
          <w:rFonts w:cs="Arial"/>
          <w:sz w:val="24"/>
          <w:szCs w:val="24"/>
        </w:rPr>
      </w:pPr>
    </w:p>
    <w:p w14:paraId="747E1726" w14:textId="77777777" w:rsidR="00015AF6" w:rsidRDefault="00015AF6" w:rsidP="00015AF6">
      <w:pPr>
        <w:pageBreakBefore/>
        <w:spacing w:line="480" w:lineRule="auto"/>
        <w:jc w:val="center"/>
        <w:rPr>
          <w:rFonts w:cs="Arial"/>
          <w:b/>
          <w:sz w:val="32"/>
          <w:szCs w:val="32"/>
        </w:rPr>
      </w:pPr>
      <w:r>
        <w:rPr>
          <w:rFonts w:cs="Arial"/>
          <w:b/>
          <w:sz w:val="32"/>
          <w:szCs w:val="32"/>
        </w:rPr>
        <w:lastRenderedPageBreak/>
        <w:t xml:space="preserve">ANEXO </w:t>
      </w:r>
      <w:r w:rsidR="005435FB">
        <w:rPr>
          <w:rFonts w:cs="Arial"/>
          <w:b/>
          <w:sz w:val="32"/>
          <w:szCs w:val="32"/>
        </w:rPr>
        <w:t>B</w:t>
      </w:r>
    </w:p>
    <w:p w14:paraId="244AF0E9" w14:textId="77777777" w:rsidR="00015AF6" w:rsidRDefault="00015AF6" w:rsidP="00015AF6">
      <w:pPr>
        <w:tabs>
          <w:tab w:val="left" w:pos="1440"/>
          <w:tab w:val="left" w:pos="2250"/>
        </w:tabs>
        <w:spacing w:line="480" w:lineRule="auto"/>
        <w:jc w:val="center"/>
        <w:rPr>
          <w:rFonts w:cs="Arial"/>
          <w:b/>
          <w:sz w:val="28"/>
          <w:szCs w:val="28"/>
        </w:rPr>
      </w:pPr>
      <w:r>
        <w:rPr>
          <w:rFonts w:cs="Arial"/>
          <w:b/>
          <w:sz w:val="28"/>
          <w:szCs w:val="28"/>
        </w:rPr>
        <w:t>REQUERIMIENTOS BÁSICOS PARA EL CÁLCULO DEL ANCHO DE BANDA DEL SISTEMA.</w:t>
      </w:r>
    </w:p>
    <w:p w14:paraId="6A08E7E5" w14:textId="77777777" w:rsidR="00015AF6" w:rsidRDefault="00015AF6" w:rsidP="00015AF6">
      <w:pPr>
        <w:tabs>
          <w:tab w:val="left" w:pos="1440"/>
          <w:tab w:val="left" w:pos="2250"/>
        </w:tabs>
        <w:spacing w:line="480" w:lineRule="auto"/>
        <w:jc w:val="center"/>
        <w:rPr>
          <w:rFonts w:cs="Arial"/>
          <w:sz w:val="24"/>
          <w:szCs w:val="24"/>
        </w:rPr>
      </w:pPr>
    </w:p>
    <w:p w14:paraId="72B52071" w14:textId="77777777" w:rsidR="00015AF6" w:rsidRDefault="00015AF6" w:rsidP="00015AF6">
      <w:pPr>
        <w:tabs>
          <w:tab w:val="left" w:pos="1440"/>
          <w:tab w:val="left" w:pos="2250"/>
        </w:tabs>
        <w:spacing w:line="480" w:lineRule="auto"/>
        <w:rPr>
          <w:rFonts w:cs="Arial"/>
          <w:sz w:val="24"/>
          <w:szCs w:val="24"/>
        </w:rPr>
      </w:pPr>
      <w:r>
        <w:rPr>
          <w:rFonts w:cs="Arial"/>
          <w:sz w:val="24"/>
          <w:szCs w:val="24"/>
        </w:rPr>
        <w:t>La información requerida será la siguiente</w:t>
      </w:r>
      <w:r w:rsidR="00747B25">
        <w:rPr>
          <w:rFonts w:cs="Arial"/>
          <w:sz w:val="24"/>
          <w:szCs w:val="24"/>
        </w:rPr>
        <w:t xml:space="preserve"> (</w:t>
      </w:r>
      <w:r w:rsidR="00EF2332">
        <w:rPr>
          <w:rFonts w:cs="Arial"/>
          <w:sz w:val="24"/>
          <w:szCs w:val="24"/>
        </w:rPr>
        <w:t>8</w:t>
      </w:r>
      <w:r w:rsidR="00747B25">
        <w:rPr>
          <w:rFonts w:cs="Arial"/>
          <w:sz w:val="24"/>
          <w:szCs w:val="24"/>
        </w:rPr>
        <w:t>)</w:t>
      </w:r>
      <w:r>
        <w:rPr>
          <w:rFonts w:cs="Arial"/>
          <w:sz w:val="24"/>
          <w:szCs w:val="24"/>
        </w:rPr>
        <w:t>:</w:t>
      </w:r>
    </w:p>
    <w:p w14:paraId="29AA909A" w14:textId="77777777" w:rsidR="00015AF6" w:rsidRDefault="00015AF6" w:rsidP="00015AF6">
      <w:pPr>
        <w:tabs>
          <w:tab w:val="left" w:pos="1440"/>
          <w:tab w:val="left" w:pos="2250"/>
        </w:tabs>
        <w:spacing w:line="480" w:lineRule="auto"/>
        <w:rPr>
          <w:rFonts w:cs="Arial"/>
          <w:sz w:val="24"/>
          <w:szCs w:val="24"/>
        </w:rPr>
      </w:pPr>
    </w:p>
    <w:p w14:paraId="0F7A4009" w14:textId="77777777" w:rsidR="00015AF6" w:rsidRDefault="00015AF6" w:rsidP="00015AF6">
      <w:pPr>
        <w:tabs>
          <w:tab w:val="left" w:pos="1440"/>
          <w:tab w:val="left" w:pos="2250"/>
        </w:tabs>
        <w:spacing w:line="480" w:lineRule="auto"/>
        <w:jc w:val="both"/>
        <w:rPr>
          <w:rFonts w:cs="Arial"/>
          <w:sz w:val="24"/>
          <w:szCs w:val="24"/>
        </w:rPr>
      </w:pPr>
      <w:r>
        <w:rPr>
          <w:rFonts w:cs="Arial"/>
          <w:sz w:val="24"/>
          <w:szCs w:val="24"/>
        </w:rPr>
        <w:t>Datos de la fibra:</w:t>
      </w:r>
    </w:p>
    <w:p w14:paraId="5FF755CF" w14:textId="77777777" w:rsidR="00015AF6" w:rsidRDefault="00015AF6" w:rsidP="00015AF6">
      <w:pPr>
        <w:pStyle w:val="Prrafodelista"/>
        <w:numPr>
          <w:ilvl w:val="0"/>
          <w:numId w:val="19"/>
        </w:numPr>
        <w:tabs>
          <w:tab w:val="left" w:pos="1440"/>
          <w:tab w:val="left" w:pos="2250"/>
        </w:tabs>
        <w:suppressAutoHyphens/>
        <w:spacing w:line="480" w:lineRule="auto"/>
        <w:contextualSpacing w:val="0"/>
        <w:jc w:val="both"/>
        <w:rPr>
          <w:rFonts w:cs="Arial"/>
          <w:sz w:val="24"/>
          <w:szCs w:val="24"/>
          <w:lang w:val="es-EC"/>
        </w:rPr>
      </w:pPr>
      <w:r>
        <w:rPr>
          <w:rFonts w:cs="Arial"/>
          <w:sz w:val="24"/>
          <w:szCs w:val="24"/>
          <w:lang w:val="es-EC"/>
        </w:rPr>
        <w:t>Ancho de banda modal de la fibra óptica.</w:t>
      </w:r>
    </w:p>
    <w:p w14:paraId="2EA3DD69" w14:textId="77777777" w:rsidR="00015AF6" w:rsidRDefault="00015AF6" w:rsidP="00015AF6">
      <w:pPr>
        <w:pStyle w:val="Prrafodelista"/>
        <w:numPr>
          <w:ilvl w:val="0"/>
          <w:numId w:val="19"/>
        </w:numPr>
        <w:tabs>
          <w:tab w:val="left" w:pos="1440"/>
          <w:tab w:val="left" w:pos="2250"/>
        </w:tabs>
        <w:suppressAutoHyphens/>
        <w:spacing w:line="480" w:lineRule="auto"/>
        <w:contextualSpacing w:val="0"/>
        <w:jc w:val="both"/>
        <w:rPr>
          <w:rFonts w:cs="Arial"/>
          <w:sz w:val="24"/>
          <w:szCs w:val="24"/>
          <w:lang w:val="es-EC"/>
        </w:rPr>
      </w:pPr>
      <w:r>
        <w:rPr>
          <w:rFonts w:cs="Arial"/>
          <w:sz w:val="24"/>
          <w:szCs w:val="24"/>
          <w:lang w:val="es-EC"/>
        </w:rPr>
        <w:t>Dispersión cromática de la fibra.</w:t>
      </w:r>
    </w:p>
    <w:p w14:paraId="5F71DE9B" w14:textId="77777777" w:rsidR="00015AF6" w:rsidRDefault="00015AF6" w:rsidP="00015AF6">
      <w:pPr>
        <w:pStyle w:val="Prrafodelista"/>
        <w:numPr>
          <w:ilvl w:val="0"/>
          <w:numId w:val="19"/>
        </w:numPr>
        <w:tabs>
          <w:tab w:val="left" w:pos="1440"/>
          <w:tab w:val="left" w:pos="2250"/>
        </w:tabs>
        <w:suppressAutoHyphens/>
        <w:spacing w:line="480" w:lineRule="auto"/>
        <w:contextualSpacing w:val="0"/>
        <w:jc w:val="both"/>
        <w:rPr>
          <w:rFonts w:cs="Arial"/>
          <w:sz w:val="24"/>
          <w:szCs w:val="24"/>
          <w:lang w:val="es-EC"/>
        </w:rPr>
      </w:pPr>
      <w:r>
        <w:rPr>
          <w:rFonts w:cs="Arial"/>
          <w:sz w:val="24"/>
          <w:szCs w:val="24"/>
          <w:lang w:val="es-EC"/>
        </w:rPr>
        <w:t>Longitud total de la fibra instalada.</w:t>
      </w:r>
    </w:p>
    <w:p w14:paraId="2E75DBDE" w14:textId="77777777" w:rsidR="00015AF6" w:rsidRDefault="00015AF6" w:rsidP="00015AF6">
      <w:pPr>
        <w:pStyle w:val="Prrafodelista"/>
        <w:numPr>
          <w:ilvl w:val="0"/>
          <w:numId w:val="19"/>
        </w:numPr>
        <w:tabs>
          <w:tab w:val="left" w:pos="1440"/>
          <w:tab w:val="left" w:pos="2250"/>
        </w:tabs>
        <w:suppressAutoHyphens/>
        <w:spacing w:line="480" w:lineRule="auto"/>
        <w:contextualSpacing w:val="0"/>
        <w:jc w:val="both"/>
        <w:rPr>
          <w:rFonts w:cs="Arial"/>
          <w:sz w:val="24"/>
          <w:szCs w:val="24"/>
          <w:lang w:val="es-EC"/>
        </w:rPr>
      </w:pPr>
      <w:r>
        <w:rPr>
          <w:rFonts w:cs="Arial"/>
          <w:sz w:val="24"/>
          <w:szCs w:val="24"/>
          <w:lang w:val="es-EC"/>
        </w:rPr>
        <w:t>Longitud de fábrica de la fibra óptica.</w:t>
      </w:r>
    </w:p>
    <w:p w14:paraId="7A809B47" w14:textId="77777777" w:rsidR="00015AF6" w:rsidRDefault="00015AF6" w:rsidP="00015AF6">
      <w:pPr>
        <w:pStyle w:val="Prrafodelista"/>
        <w:numPr>
          <w:ilvl w:val="0"/>
          <w:numId w:val="19"/>
        </w:numPr>
        <w:tabs>
          <w:tab w:val="left" w:pos="1440"/>
          <w:tab w:val="left" w:pos="2250"/>
        </w:tabs>
        <w:suppressAutoHyphens/>
        <w:spacing w:line="480" w:lineRule="auto"/>
        <w:contextualSpacing w:val="0"/>
        <w:jc w:val="both"/>
        <w:rPr>
          <w:rFonts w:cs="Arial"/>
          <w:sz w:val="24"/>
          <w:szCs w:val="24"/>
          <w:lang w:val="es-EC"/>
        </w:rPr>
      </w:pPr>
      <w:r>
        <w:rPr>
          <w:rFonts w:cs="Arial"/>
          <w:sz w:val="24"/>
          <w:szCs w:val="24"/>
          <w:lang w:val="es-EC"/>
        </w:rPr>
        <w:t>Gamma, concatenación/rebaje.</w:t>
      </w:r>
    </w:p>
    <w:p w14:paraId="32D1E582" w14:textId="77777777" w:rsidR="00015AF6" w:rsidRDefault="00015AF6" w:rsidP="00015AF6">
      <w:pPr>
        <w:tabs>
          <w:tab w:val="left" w:pos="1440"/>
          <w:tab w:val="left" w:pos="2250"/>
        </w:tabs>
        <w:spacing w:line="480" w:lineRule="auto"/>
        <w:ind w:left="360"/>
        <w:jc w:val="both"/>
        <w:rPr>
          <w:rFonts w:cs="Arial"/>
          <w:sz w:val="24"/>
          <w:szCs w:val="24"/>
          <w:lang w:val="es-EC"/>
        </w:rPr>
      </w:pPr>
    </w:p>
    <w:p w14:paraId="395E89AA" w14:textId="77777777" w:rsidR="00015AF6" w:rsidRDefault="00015AF6" w:rsidP="00015AF6">
      <w:pPr>
        <w:tabs>
          <w:tab w:val="left" w:pos="1440"/>
          <w:tab w:val="left" w:pos="2250"/>
        </w:tabs>
        <w:spacing w:line="480" w:lineRule="auto"/>
        <w:jc w:val="both"/>
        <w:rPr>
          <w:rFonts w:cs="Arial"/>
          <w:sz w:val="24"/>
          <w:szCs w:val="24"/>
          <w:lang w:val="es-EC"/>
        </w:rPr>
      </w:pPr>
      <w:r>
        <w:rPr>
          <w:rFonts w:cs="Arial"/>
          <w:sz w:val="24"/>
          <w:szCs w:val="24"/>
          <w:lang w:val="es-EC"/>
        </w:rPr>
        <w:t>Datos del equipamiento de onda luminosa:</w:t>
      </w:r>
    </w:p>
    <w:p w14:paraId="7AD405A3" w14:textId="77777777" w:rsidR="00015AF6" w:rsidRDefault="00015AF6" w:rsidP="00015AF6">
      <w:pPr>
        <w:pStyle w:val="Prrafodelista"/>
        <w:numPr>
          <w:ilvl w:val="0"/>
          <w:numId w:val="18"/>
        </w:numPr>
        <w:tabs>
          <w:tab w:val="left" w:pos="1440"/>
          <w:tab w:val="left" w:pos="2250"/>
        </w:tabs>
        <w:suppressAutoHyphens/>
        <w:spacing w:line="480" w:lineRule="auto"/>
        <w:contextualSpacing w:val="0"/>
        <w:jc w:val="both"/>
        <w:rPr>
          <w:rFonts w:cs="Arial"/>
          <w:sz w:val="24"/>
          <w:szCs w:val="24"/>
          <w:lang w:val="es-EC"/>
        </w:rPr>
      </w:pPr>
      <w:r>
        <w:rPr>
          <w:rFonts w:cs="Arial"/>
          <w:sz w:val="24"/>
          <w:szCs w:val="24"/>
          <w:lang w:val="es-EC"/>
        </w:rPr>
        <w:t>Régimen de transmisión en baudios.</w:t>
      </w:r>
    </w:p>
    <w:p w14:paraId="32E937F9" w14:textId="77777777" w:rsidR="00015AF6" w:rsidRDefault="00015AF6" w:rsidP="00015AF6">
      <w:pPr>
        <w:pStyle w:val="Prrafodelista"/>
        <w:numPr>
          <w:ilvl w:val="0"/>
          <w:numId w:val="18"/>
        </w:numPr>
        <w:tabs>
          <w:tab w:val="left" w:pos="1440"/>
          <w:tab w:val="left" w:pos="2250"/>
        </w:tabs>
        <w:suppressAutoHyphens/>
        <w:spacing w:line="480" w:lineRule="auto"/>
        <w:contextualSpacing w:val="0"/>
        <w:jc w:val="both"/>
        <w:rPr>
          <w:rFonts w:cs="Arial"/>
          <w:sz w:val="24"/>
          <w:szCs w:val="24"/>
          <w:lang w:val="es-EC"/>
        </w:rPr>
      </w:pPr>
      <w:r>
        <w:rPr>
          <w:rFonts w:cs="Arial"/>
          <w:sz w:val="24"/>
          <w:szCs w:val="24"/>
          <w:lang w:val="es-EC"/>
        </w:rPr>
        <w:t>Método de modulación óptica.</w:t>
      </w:r>
    </w:p>
    <w:p w14:paraId="38152BBE" w14:textId="77777777" w:rsidR="00015AF6" w:rsidRDefault="00015AF6" w:rsidP="00015AF6">
      <w:pPr>
        <w:pStyle w:val="Prrafodelista"/>
        <w:numPr>
          <w:ilvl w:val="0"/>
          <w:numId w:val="18"/>
        </w:numPr>
        <w:tabs>
          <w:tab w:val="left" w:pos="1440"/>
          <w:tab w:val="left" w:pos="2250"/>
        </w:tabs>
        <w:suppressAutoHyphens/>
        <w:spacing w:line="480" w:lineRule="auto"/>
        <w:contextualSpacing w:val="0"/>
        <w:jc w:val="both"/>
        <w:rPr>
          <w:rFonts w:cs="Arial"/>
          <w:sz w:val="24"/>
          <w:szCs w:val="24"/>
          <w:lang w:val="es-EC"/>
        </w:rPr>
      </w:pPr>
      <w:r>
        <w:rPr>
          <w:rFonts w:cs="Arial"/>
          <w:sz w:val="24"/>
          <w:szCs w:val="24"/>
          <w:lang w:val="es-EC"/>
        </w:rPr>
        <w:lastRenderedPageBreak/>
        <w:t>Anchura espectral del transmisor.</w:t>
      </w:r>
    </w:p>
    <w:p w14:paraId="1F3BDB29" w14:textId="77777777" w:rsidR="00015AF6" w:rsidRDefault="00015AF6" w:rsidP="00015AF6">
      <w:pPr>
        <w:pStyle w:val="Prrafodelista"/>
        <w:numPr>
          <w:ilvl w:val="0"/>
          <w:numId w:val="18"/>
        </w:numPr>
        <w:tabs>
          <w:tab w:val="left" w:pos="1440"/>
          <w:tab w:val="left" w:pos="2250"/>
        </w:tabs>
        <w:suppressAutoHyphens/>
        <w:spacing w:line="480" w:lineRule="auto"/>
        <w:contextualSpacing w:val="0"/>
        <w:jc w:val="both"/>
        <w:rPr>
          <w:rFonts w:cs="Arial"/>
          <w:sz w:val="24"/>
          <w:szCs w:val="24"/>
          <w:lang w:val="es-EC"/>
        </w:rPr>
      </w:pPr>
      <w:r>
        <w:rPr>
          <w:rFonts w:cs="Arial"/>
          <w:sz w:val="24"/>
          <w:szCs w:val="24"/>
          <w:lang w:val="es-EC"/>
        </w:rPr>
        <w:t>Tiempo de subida del transmisor.</w:t>
      </w:r>
    </w:p>
    <w:p w14:paraId="56538424" w14:textId="77777777" w:rsidR="00015AF6" w:rsidRDefault="00015AF6" w:rsidP="00015AF6">
      <w:pPr>
        <w:pStyle w:val="Prrafodelista"/>
        <w:numPr>
          <w:ilvl w:val="0"/>
          <w:numId w:val="18"/>
        </w:numPr>
        <w:tabs>
          <w:tab w:val="left" w:pos="1440"/>
          <w:tab w:val="left" w:pos="2250"/>
        </w:tabs>
        <w:suppressAutoHyphens/>
        <w:spacing w:line="480" w:lineRule="auto"/>
        <w:contextualSpacing w:val="0"/>
        <w:jc w:val="both"/>
        <w:rPr>
          <w:rFonts w:cs="Arial"/>
          <w:sz w:val="24"/>
          <w:szCs w:val="24"/>
          <w:lang w:val="es-EC"/>
        </w:rPr>
      </w:pPr>
      <w:r>
        <w:rPr>
          <w:rFonts w:cs="Arial"/>
          <w:sz w:val="24"/>
          <w:szCs w:val="24"/>
          <w:lang w:val="es-EC"/>
        </w:rPr>
        <w:t>Tiempo de subida del receptor.</w:t>
      </w:r>
    </w:p>
    <w:p w14:paraId="5D014785" w14:textId="77777777" w:rsidR="00015AF6" w:rsidRDefault="00015AF6" w:rsidP="00015AF6">
      <w:pPr>
        <w:pStyle w:val="Prrafodelista"/>
        <w:numPr>
          <w:ilvl w:val="0"/>
          <w:numId w:val="18"/>
        </w:numPr>
        <w:tabs>
          <w:tab w:val="left" w:pos="1440"/>
          <w:tab w:val="left" w:pos="2250"/>
        </w:tabs>
        <w:suppressAutoHyphens/>
        <w:spacing w:after="0" w:line="240" w:lineRule="auto"/>
        <w:contextualSpacing w:val="0"/>
        <w:jc w:val="both"/>
        <w:rPr>
          <w:rFonts w:cs="Arial"/>
          <w:sz w:val="24"/>
          <w:szCs w:val="24"/>
          <w:lang w:val="es-EC"/>
        </w:rPr>
      </w:pPr>
      <w:r>
        <w:rPr>
          <w:rFonts w:cs="Arial"/>
          <w:sz w:val="24"/>
          <w:szCs w:val="24"/>
          <w:lang w:val="es-EC"/>
        </w:rPr>
        <w:t>Longitud de onda de trabajo.</w:t>
      </w:r>
    </w:p>
    <w:p w14:paraId="1521AF7B" w14:textId="77777777" w:rsidR="00015AF6" w:rsidRDefault="00015AF6" w:rsidP="0067695D">
      <w:pPr>
        <w:pStyle w:val="Prrafodelista"/>
        <w:spacing w:line="480" w:lineRule="auto"/>
        <w:ind w:left="629"/>
        <w:jc w:val="both"/>
        <w:rPr>
          <w:rFonts w:cs="Arial"/>
          <w:sz w:val="24"/>
          <w:szCs w:val="24"/>
          <w:lang w:val="es-EC"/>
        </w:rPr>
      </w:pPr>
    </w:p>
    <w:p w14:paraId="4855C651" w14:textId="77777777" w:rsidR="00015AF6" w:rsidRDefault="00015AF6" w:rsidP="0067695D">
      <w:pPr>
        <w:pStyle w:val="Prrafodelista"/>
        <w:spacing w:line="480" w:lineRule="auto"/>
        <w:ind w:left="629"/>
        <w:jc w:val="both"/>
        <w:rPr>
          <w:rFonts w:cs="Arial"/>
          <w:sz w:val="24"/>
          <w:szCs w:val="24"/>
          <w:lang w:val="es-EC"/>
        </w:rPr>
      </w:pPr>
    </w:p>
    <w:p w14:paraId="1DA5F9F4" w14:textId="77777777" w:rsidR="00015AF6" w:rsidRDefault="00015AF6" w:rsidP="0067695D">
      <w:pPr>
        <w:pStyle w:val="Prrafodelista"/>
        <w:spacing w:line="480" w:lineRule="auto"/>
        <w:ind w:left="629"/>
        <w:jc w:val="both"/>
        <w:rPr>
          <w:rFonts w:cs="Arial"/>
          <w:sz w:val="24"/>
          <w:szCs w:val="24"/>
          <w:lang w:val="es-EC"/>
        </w:rPr>
      </w:pPr>
    </w:p>
    <w:p w14:paraId="0372C808" w14:textId="77777777" w:rsidR="00015AF6" w:rsidRDefault="00015AF6" w:rsidP="0067695D">
      <w:pPr>
        <w:pStyle w:val="Prrafodelista"/>
        <w:spacing w:line="480" w:lineRule="auto"/>
        <w:ind w:left="629"/>
        <w:jc w:val="both"/>
        <w:rPr>
          <w:rFonts w:cs="Arial"/>
          <w:sz w:val="24"/>
          <w:szCs w:val="24"/>
          <w:lang w:val="es-EC"/>
        </w:rPr>
      </w:pPr>
    </w:p>
    <w:p w14:paraId="65708BD5" w14:textId="77777777" w:rsidR="00015AF6" w:rsidRDefault="00015AF6" w:rsidP="0067695D">
      <w:pPr>
        <w:pStyle w:val="Prrafodelista"/>
        <w:spacing w:line="480" w:lineRule="auto"/>
        <w:ind w:left="629"/>
        <w:jc w:val="both"/>
        <w:rPr>
          <w:rFonts w:cs="Arial"/>
          <w:sz w:val="24"/>
          <w:szCs w:val="24"/>
          <w:lang w:val="es-EC"/>
        </w:rPr>
      </w:pPr>
    </w:p>
    <w:p w14:paraId="29B15BAC" w14:textId="77777777" w:rsidR="00015AF6" w:rsidRDefault="00015AF6" w:rsidP="0067695D">
      <w:pPr>
        <w:pStyle w:val="Prrafodelista"/>
        <w:spacing w:line="480" w:lineRule="auto"/>
        <w:ind w:left="629"/>
        <w:jc w:val="both"/>
        <w:rPr>
          <w:rFonts w:cs="Arial"/>
          <w:sz w:val="24"/>
          <w:szCs w:val="24"/>
          <w:lang w:val="es-EC"/>
        </w:rPr>
      </w:pPr>
    </w:p>
    <w:p w14:paraId="1416A18A" w14:textId="77777777" w:rsidR="00015AF6" w:rsidRDefault="00015AF6" w:rsidP="0067695D">
      <w:pPr>
        <w:pStyle w:val="Prrafodelista"/>
        <w:spacing w:line="480" w:lineRule="auto"/>
        <w:ind w:left="629"/>
        <w:jc w:val="both"/>
        <w:rPr>
          <w:rFonts w:cs="Arial"/>
          <w:sz w:val="24"/>
          <w:szCs w:val="24"/>
          <w:lang w:val="es-EC"/>
        </w:rPr>
      </w:pPr>
    </w:p>
    <w:p w14:paraId="433FEC9F" w14:textId="77777777" w:rsidR="00015AF6" w:rsidRDefault="00015AF6" w:rsidP="0067695D">
      <w:pPr>
        <w:pStyle w:val="Prrafodelista"/>
        <w:spacing w:line="480" w:lineRule="auto"/>
        <w:ind w:left="629"/>
        <w:jc w:val="both"/>
        <w:rPr>
          <w:rFonts w:cs="Arial"/>
          <w:sz w:val="24"/>
          <w:szCs w:val="24"/>
          <w:lang w:val="es-EC"/>
        </w:rPr>
      </w:pPr>
    </w:p>
    <w:p w14:paraId="0665602A" w14:textId="77777777" w:rsidR="00015AF6" w:rsidRDefault="00015AF6" w:rsidP="0067695D">
      <w:pPr>
        <w:pStyle w:val="Prrafodelista"/>
        <w:spacing w:line="480" w:lineRule="auto"/>
        <w:ind w:left="629"/>
        <w:jc w:val="both"/>
        <w:rPr>
          <w:rFonts w:cs="Arial"/>
          <w:sz w:val="24"/>
          <w:szCs w:val="24"/>
          <w:lang w:val="es-EC"/>
        </w:rPr>
      </w:pPr>
    </w:p>
    <w:p w14:paraId="7A26DAE9" w14:textId="77777777" w:rsidR="00015AF6" w:rsidRDefault="00015AF6" w:rsidP="0067695D">
      <w:pPr>
        <w:pStyle w:val="Prrafodelista"/>
        <w:spacing w:line="480" w:lineRule="auto"/>
        <w:ind w:left="629"/>
        <w:jc w:val="both"/>
        <w:rPr>
          <w:rFonts w:cs="Arial"/>
          <w:sz w:val="24"/>
          <w:szCs w:val="24"/>
          <w:lang w:val="es-EC"/>
        </w:rPr>
      </w:pPr>
    </w:p>
    <w:p w14:paraId="3FA90A91" w14:textId="77777777" w:rsidR="00015AF6" w:rsidRDefault="00015AF6" w:rsidP="0067695D">
      <w:pPr>
        <w:pStyle w:val="Prrafodelista"/>
        <w:spacing w:line="480" w:lineRule="auto"/>
        <w:ind w:left="629"/>
        <w:jc w:val="both"/>
        <w:rPr>
          <w:rFonts w:cs="Arial"/>
          <w:sz w:val="24"/>
          <w:szCs w:val="24"/>
          <w:lang w:val="es-EC"/>
        </w:rPr>
      </w:pPr>
    </w:p>
    <w:p w14:paraId="53072222" w14:textId="77777777" w:rsidR="00015AF6" w:rsidRDefault="00015AF6" w:rsidP="0067695D">
      <w:pPr>
        <w:pStyle w:val="Prrafodelista"/>
        <w:spacing w:line="480" w:lineRule="auto"/>
        <w:ind w:left="629"/>
        <w:jc w:val="both"/>
        <w:rPr>
          <w:rFonts w:cs="Arial"/>
          <w:sz w:val="24"/>
          <w:szCs w:val="24"/>
          <w:lang w:val="es-EC"/>
        </w:rPr>
      </w:pPr>
    </w:p>
    <w:p w14:paraId="53B55ACD" w14:textId="77777777" w:rsidR="00015AF6" w:rsidRDefault="00015AF6" w:rsidP="0067695D">
      <w:pPr>
        <w:pStyle w:val="Prrafodelista"/>
        <w:spacing w:line="480" w:lineRule="auto"/>
        <w:ind w:left="629"/>
        <w:jc w:val="both"/>
        <w:rPr>
          <w:rFonts w:cs="Arial"/>
          <w:sz w:val="24"/>
          <w:szCs w:val="24"/>
          <w:lang w:val="es-EC"/>
        </w:rPr>
      </w:pPr>
    </w:p>
    <w:p w14:paraId="6F694C40" w14:textId="77777777" w:rsidR="00015AF6" w:rsidRDefault="00015AF6" w:rsidP="0067695D">
      <w:pPr>
        <w:pStyle w:val="Prrafodelista"/>
        <w:spacing w:line="480" w:lineRule="auto"/>
        <w:ind w:left="629"/>
        <w:jc w:val="both"/>
        <w:rPr>
          <w:rFonts w:cs="Arial"/>
          <w:sz w:val="24"/>
          <w:szCs w:val="24"/>
          <w:lang w:val="es-EC"/>
        </w:rPr>
      </w:pPr>
    </w:p>
    <w:p w14:paraId="359F3507" w14:textId="77777777" w:rsidR="00015AF6" w:rsidRDefault="00015AF6" w:rsidP="0067695D">
      <w:pPr>
        <w:pStyle w:val="Prrafodelista"/>
        <w:spacing w:line="480" w:lineRule="auto"/>
        <w:ind w:left="629"/>
        <w:jc w:val="both"/>
        <w:rPr>
          <w:rFonts w:cs="Arial"/>
          <w:sz w:val="24"/>
          <w:szCs w:val="24"/>
          <w:lang w:val="es-EC"/>
        </w:rPr>
      </w:pPr>
    </w:p>
    <w:p w14:paraId="37C21819" w14:textId="77777777" w:rsidR="00015AF6" w:rsidRDefault="00015AF6" w:rsidP="0067695D">
      <w:pPr>
        <w:pStyle w:val="Prrafodelista"/>
        <w:spacing w:line="480" w:lineRule="auto"/>
        <w:ind w:left="629"/>
        <w:jc w:val="both"/>
        <w:rPr>
          <w:rFonts w:cs="Arial"/>
          <w:sz w:val="24"/>
          <w:szCs w:val="24"/>
          <w:lang w:val="es-EC"/>
        </w:rPr>
      </w:pPr>
    </w:p>
    <w:p w14:paraId="2C2346A8" w14:textId="77777777" w:rsidR="00015AF6" w:rsidRDefault="00015AF6" w:rsidP="0067695D">
      <w:pPr>
        <w:pStyle w:val="Prrafodelista"/>
        <w:spacing w:line="480" w:lineRule="auto"/>
        <w:ind w:left="629"/>
        <w:jc w:val="both"/>
        <w:rPr>
          <w:rFonts w:cs="Arial"/>
          <w:sz w:val="24"/>
          <w:szCs w:val="24"/>
          <w:lang w:val="es-EC"/>
        </w:rPr>
      </w:pPr>
    </w:p>
    <w:p w14:paraId="605A711F" w14:textId="77777777" w:rsidR="00015AF6" w:rsidRDefault="00015AF6" w:rsidP="0067695D">
      <w:pPr>
        <w:pStyle w:val="Prrafodelista"/>
        <w:spacing w:line="480" w:lineRule="auto"/>
        <w:ind w:left="629"/>
        <w:jc w:val="both"/>
        <w:rPr>
          <w:rFonts w:cs="Arial"/>
          <w:sz w:val="24"/>
          <w:szCs w:val="24"/>
          <w:lang w:val="es-EC"/>
        </w:rPr>
      </w:pPr>
    </w:p>
    <w:p w14:paraId="08B2A727" w14:textId="77777777" w:rsidR="00015AF6" w:rsidRDefault="00015AF6" w:rsidP="00015AF6">
      <w:pPr>
        <w:spacing w:line="480" w:lineRule="auto"/>
        <w:ind w:left="360"/>
        <w:jc w:val="center"/>
        <w:rPr>
          <w:rFonts w:cs="Arial"/>
          <w:b/>
          <w:sz w:val="32"/>
          <w:szCs w:val="32"/>
        </w:rPr>
      </w:pPr>
      <w:r>
        <w:rPr>
          <w:rFonts w:cs="Arial"/>
          <w:b/>
          <w:sz w:val="32"/>
          <w:szCs w:val="32"/>
        </w:rPr>
        <w:lastRenderedPageBreak/>
        <w:t xml:space="preserve">ANEXO </w:t>
      </w:r>
      <w:r w:rsidR="005435FB">
        <w:rPr>
          <w:rFonts w:cs="Arial"/>
          <w:b/>
          <w:sz w:val="32"/>
          <w:szCs w:val="32"/>
        </w:rPr>
        <w:t>C</w:t>
      </w:r>
    </w:p>
    <w:p w14:paraId="48C3446E" w14:textId="77777777" w:rsidR="00015AF6" w:rsidRDefault="00015AF6" w:rsidP="00015AF6">
      <w:pPr>
        <w:tabs>
          <w:tab w:val="left" w:pos="1440"/>
          <w:tab w:val="left" w:pos="2250"/>
        </w:tabs>
        <w:spacing w:line="480" w:lineRule="auto"/>
        <w:ind w:left="360"/>
        <w:jc w:val="center"/>
        <w:rPr>
          <w:rFonts w:cs="Arial"/>
          <w:b/>
          <w:sz w:val="28"/>
          <w:szCs w:val="28"/>
        </w:rPr>
      </w:pPr>
      <w:r>
        <w:rPr>
          <w:rFonts w:cs="Arial"/>
          <w:b/>
          <w:sz w:val="28"/>
          <w:szCs w:val="28"/>
        </w:rPr>
        <w:t>CÁLCULO DE LA DISPONIBILIDAD DEL SISTEMA DE VIDEO VIGILANCIA.</w:t>
      </w:r>
    </w:p>
    <w:p w14:paraId="062511D2" w14:textId="77777777" w:rsidR="00015AF6" w:rsidRDefault="00015AF6" w:rsidP="00015AF6">
      <w:pPr>
        <w:tabs>
          <w:tab w:val="left" w:pos="1440"/>
          <w:tab w:val="left" w:pos="2250"/>
        </w:tabs>
        <w:spacing w:line="480" w:lineRule="auto"/>
        <w:ind w:left="360"/>
        <w:jc w:val="center"/>
        <w:rPr>
          <w:rFonts w:cs="Arial"/>
          <w:sz w:val="28"/>
          <w:szCs w:val="28"/>
        </w:rPr>
      </w:pPr>
    </w:p>
    <w:p w14:paraId="5729614E" w14:textId="77777777" w:rsidR="00015AF6" w:rsidRDefault="00015AF6" w:rsidP="00015AF6">
      <w:pPr>
        <w:spacing w:line="480" w:lineRule="auto"/>
        <w:ind w:left="360"/>
        <w:jc w:val="both"/>
        <w:rPr>
          <w:rFonts w:cs="Arial"/>
          <w:sz w:val="24"/>
          <w:szCs w:val="24"/>
        </w:rPr>
      </w:pPr>
      <w:r>
        <w:rPr>
          <w:rFonts w:cs="Arial"/>
          <w:sz w:val="24"/>
          <w:szCs w:val="24"/>
        </w:rPr>
        <w:t>Para el cálculo de la disponibilidad de un sistema usamos la siguiente fórmula</w:t>
      </w:r>
      <w:r w:rsidR="00747B25">
        <w:rPr>
          <w:rFonts w:cs="Arial"/>
          <w:sz w:val="24"/>
          <w:szCs w:val="24"/>
        </w:rPr>
        <w:t xml:space="preserve"> (</w:t>
      </w:r>
      <w:r w:rsidR="00881E4D">
        <w:rPr>
          <w:rFonts w:cs="Arial"/>
          <w:sz w:val="24"/>
          <w:szCs w:val="24"/>
        </w:rPr>
        <w:t>4</w:t>
      </w:r>
      <w:r w:rsidR="00747B25">
        <w:rPr>
          <w:rFonts w:cs="Arial"/>
          <w:sz w:val="24"/>
          <w:szCs w:val="24"/>
        </w:rPr>
        <w:t>)</w:t>
      </w:r>
      <w:r>
        <w:rPr>
          <w:rFonts w:cs="Arial"/>
          <w:sz w:val="24"/>
          <w:szCs w:val="24"/>
        </w:rPr>
        <w:t xml:space="preserve">. </w:t>
      </w:r>
    </w:p>
    <w:p w14:paraId="6986DA21" w14:textId="77777777" w:rsidR="00015AF6" w:rsidRDefault="003A4821" w:rsidP="00015AF6">
      <w:pPr>
        <w:spacing w:line="480" w:lineRule="auto"/>
        <w:ind w:left="360"/>
        <w:jc w:val="both"/>
        <w:rPr>
          <w:rFonts w:cs="Arial"/>
        </w:rPr>
      </w:pPr>
      <w:r>
        <w:rPr>
          <w:noProof/>
          <w:lang w:val="es-EC" w:eastAsia="es-EC"/>
        </w:rPr>
        <w:drawing>
          <wp:inline distT="0" distB="0" distL="0" distR="0" wp14:editId="55957FF6">
            <wp:extent cx="4189095" cy="372110"/>
            <wp:effectExtent l="19050" t="0" r="1905" b="0"/>
            <wp:docPr id="1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9" cstate="print"/>
                    <a:srcRect/>
                    <a:stretch>
                      <a:fillRect/>
                    </a:stretch>
                  </pic:blipFill>
                  <pic:spPr bwMode="auto">
                    <a:xfrm>
                      <a:off x="0" y="0"/>
                      <a:ext cx="4189095" cy="372110"/>
                    </a:xfrm>
                    <a:prstGeom prst="rect">
                      <a:avLst/>
                    </a:prstGeom>
                    <a:solidFill>
                      <a:srgbClr xmlns:a14="http://schemas.microsoft.com/office/drawing/2010/main" val="FFFFFF" mc:Ignorable=""/>
                    </a:solidFill>
                    <a:ln w="9525">
                      <a:noFill/>
                      <a:miter lim="800000"/>
                      <a:headEnd/>
                      <a:tailEnd/>
                    </a:ln>
                  </pic:spPr>
                </pic:pic>
              </a:graphicData>
            </a:graphic>
          </wp:inline>
        </w:drawing>
      </w:r>
    </w:p>
    <w:p w14:paraId="756B1A4C" w14:textId="77777777" w:rsidR="00015AF6" w:rsidRDefault="00015AF6" w:rsidP="00015AF6">
      <w:pPr>
        <w:spacing w:line="480" w:lineRule="auto"/>
        <w:ind w:left="360"/>
        <w:jc w:val="both"/>
        <w:rPr>
          <w:rFonts w:cs="Arial"/>
        </w:rPr>
      </w:pPr>
    </w:p>
    <w:p w14:paraId="28DCCE8C" w14:textId="77777777" w:rsidR="00015AF6" w:rsidRDefault="00015AF6" w:rsidP="00015AF6">
      <w:pPr>
        <w:spacing w:line="480" w:lineRule="auto"/>
        <w:ind w:left="360"/>
        <w:jc w:val="both"/>
        <w:rPr>
          <w:rFonts w:cs="Arial"/>
          <w:sz w:val="24"/>
          <w:szCs w:val="24"/>
        </w:rPr>
      </w:pPr>
      <w:r>
        <w:rPr>
          <w:rFonts w:cs="Arial"/>
          <w:sz w:val="24"/>
          <w:szCs w:val="24"/>
        </w:rPr>
        <w:t>Considerando:</w:t>
      </w:r>
    </w:p>
    <w:p w14:paraId="39EC8AC8" w14:textId="77777777" w:rsidR="00015AF6" w:rsidRDefault="00015AF6" w:rsidP="00015AF6">
      <w:pPr>
        <w:spacing w:line="480" w:lineRule="auto"/>
        <w:ind w:left="360"/>
        <w:jc w:val="both"/>
        <w:rPr>
          <w:rFonts w:cs="Arial"/>
          <w:sz w:val="24"/>
          <w:szCs w:val="24"/>
        </w:rPr>
      </w:pPr>
      <w:r>
        <w:rPr>
          <w:rFonts w:cs="Arial"/>
          <w:sz w:val="24"/>
          <w:szCs w:val="24"/>
        </w:rPr>
        <w:t>Tiempo total de funcionamiento del sistema: 24 horas</w:t>
      </w:r>
    </w:p>
    <w:p w14:paraId="4294DDCB" w14:textId="77777777" w:rsidR="00015AF6" w:rsidRDefault="00015AF6" w:rsidP="00015AF6">
      <w:pPr>
        <w:spacing w:line="480" w:lineRule="auto"/>
        <w:ind w:left="360"/>
        <w:jc w:val="both"/>
        <w:rPr>
          <w:rFonts w:cs="Arial"/>
          <w:sz w:val="24"/>
          <w:szCs w:val="24"/>
        </w:rPr>
      </w:pPr>
      <w:r>
        <w:rPr>
          <w:rFonts w:cs="Arial"/>
          <w:sz w:val="24"/>
          <w:szCs w:val="24"/>
        </w:rPr>
        <w:t>Índice de disponibilidad: 99.99%</w:t>
      </w:r>
    </w:p>
    <w:p w14:paraId="640D84FE" w14:textId="77777777" w:rsidR="00015AF6" w:rsidRDefault="00015AF6" w:rsidP="00015AF6">
      <w:pPr>
        <w:spacing w:line="480" w:lineRule="auto"/>
        <w:ind w:left="360"/>
        <w:jc w:val="both"/>
        <w:rPr>
          <w:rFonts w:cs="Arial"/>
          <w:sz w:val="24"/>
          <w:szCs w:val="24"/>
        </w:rPr>
      </w:pPr>
    </w:p>
    <w:p w14:paraId="75B3F2B7" w14:textId="77777777" w:rsidR="00015AF6" w:rsidRDefault="00015AF6" w:rsidP="00015AF6">
      <w:pPr>
        <w:spacing w:line="480" w:lineRule="auto"/>
        <w:ind w:left="360"/>
        <w:jc w:val="both"/>
        <w:rPr>
          <w:rFonts w:cs="Arial"/>
          <w:sz w:val="24"/>
          <w:szCs w:val="24"/>
        </w:rPr>
      </w:pPr>
      <w:r>
        <w:rPr>
          <w:rFonts w:cs="Arial"/>
          <w:sz w:val="24"/>
          <w:szCs w:val="24"/>
        </w:rPr>
        <w:t>Calculamos el tiempo en que el sistema de Vigilancia está disponible:</w:t>
      </w:r>
    </w:p>
    <w:p w14:paraId="13734CA5" w14:textId="77777777" w:rsidR="00015AF6" w:rsidRDefault="003A4821" w:rsidP="00015AF6">
      <w:pPr>
        <w:spacing w:line="480" w:lineRule="auto"/>
        <w:ind w:left="360"/>
        <w:jc w:val="both"/>
      </w:pPr>
      <w:r>
        <w:rPr>
          <w:noProof/>
          <w:lang w:val="es-EC" w:eastAsia="es-EC"/>
        </w:rPr>
        <w:drawing>
          <wp:inline distT="0" distB="0" distL="0" distR="0" wp14:editId="635AD137">
            <wp:extent cx="4242435" cy="340360"/>
            <wp:effectExtent l="19050" t="0" r="5715" b="0"/>
            <wp:docPr id="1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0" cstate="print"/>
                    <a:srcRect/>
                    <a:stretch>
                      <a:fillRect/>
                    </a:stretch>
                  </pic:blipFill>
                  <pic:spPr bwMode="auto">
                    <a:xfrm>
                      <a:off x="0" y="0"/>
                      <a:ext cx="4242435" cy="340360"/>
                    </a:xfrm>
                    <a:prstGeom prst="rect">
                      <a:avLst/>
                    </a:prstGeom>
                    <a:solidFill>
                      <a:srgbClr xmlns:a14="http://schemas.microsoft.com/office/drawing/2010/main" val="FFFFFF" mc:Ignorable=""/>
                    </a:solidFill>
                    <a:ln w="9525">
                      <a:noFill/>
                      <a:miter lim="800000"/>
                      <a:headEnd/>
                      <a:tailEnd/>
                    </a:ln>
                  </pic:spPr>
                </pic:pic>
              </a:graphicData>
            </a:graphic>
          </wp:inline>
        </w:drawing>
      </w:r>
    </w:p>
    <w:p w14:paraId="49501AA7" w14:textId="77777777" w:rsidR="00015AF6" w:rsidRDefault="003A4821" w:rsidP="00015AF6">
      <w:pPr>
        <w:spacing w:line="480" w:lineRule="auto"/>
        <w:ind w:left="360"/>
        <w:jc w:val="both"/>
      </w:pPr>
      <w:r>
        <w:rPr>
          <w:noProof/>
          <w:lang w:val="es-EC" w:eastAsia="es-EC"/>
        </w:rPr>
        <w:drawing>
          <wp:inline distT="0" distB="0" distL="0" distR="0" wp14:editId="2E190472">
            <wp:extent cx="3370580" cy="340360"/>
            <wp:effectExtent l="19050" t="0" r="1270" b="0"/>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1" cstate="print"/>
                    <a:srcRect/>
                    <a:stretch>
                      <a:fillRect/>
                    </a:stretch>
                  </pic:blipFill>
                  <pic:spPr bwMode="auto">
                    <a:xfrm>
                      <a:off x="0" y="0"/>
                      <a:ext cx="3370580" cy="340360"/>
                    </a:xfrm>
                    <a:prstGeom prst="rect">
                      <a:avLst/>
                    </a:prstGeom>
                    <a:solidFill>
                      <a:srgbClr xmlns:a14="http://schemas.microsoft.com/office/drawing/2010/main" val="FFFFFF" mc:Ignorable=""/>
                    </a:solidFill>
                    <a:ln w="9525">
                      <a:noFill/>
                      <a:miter lim="800000"/>
                      <a:headEnd/>
                      <a:tailEnd/>
                    </a:ln>
                  </pic:spPr>
                </pic:pic>
              </a:graphicData>
            </a:graphic>
          </wp:inline>
        </w:drawing>
      </w:r>
    </w:p>
    <w:p w14:paraId="211B41CD" w14:textId="77777777" w:rsidR="00015AF6" w:rsidRDefault="003A4821" w:rsidP="00015AF6">
      <w:pPr>
        <w:spacing w:line="480" w:lineRule="auto"/>
        <w:ind w:left="360"/>
        <w:jc w:val="both"/>
        <w:rPr>
          <w:rFonts w:cs="Arial"/>
          <w:sz w:val="24"/>
          <w:szCs w:val="24"/>
        </w:rPr>
      </w:pPr>
      <w:r>
        <w:rPr>
          <w:noProof/>
          <w:lang w:val="es-EC" w:eastAsia="es-EC"/>
        </w:rPr>
        <w:lastRenderedPageBreak/>
        <w:drawing>
          <wp:inline distT="0" distB="0" distL="0" distR="0" wp14:editId="10CC5E9C">
            <wp:extent cx="3274695" cy="191135"/>
            <wp:effectExtent l="19050" t="0" r="1905" b="0"/>
            <wp:docPr id="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2" cstate="print"/>
                    <a:srcRect/>
                    <a:stretch>
                      <a:fillRect/>
                    </a:stretch>
                  </pic:blipFill>
                  <pic:spPr bwMode="auto">
                    <a:xfrm>
                      <a:off x="0" y="0"/>
                      <a:ext cx="3274695" cy="19113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2DB813BD" w14:textId="77777777" w:rsidR="00015AF6" w:rsidRDefault="00015AF6" w:rsidP="00015AF6">
      <w:pPr>
        <w:spacing w:line="480" w:lineRule="auto"/>
        <w:ind w:left="360"/>
        <w:jc w:val="both"/>
        <w:rPr>
          <w:rFonts w:cs="Arial"/>
          <w:sz w:val="24"/>
          <w:szCs w:val="24"/>
        </w:rPr>
      </w:pPr>
      <w:r>
        <w:rPr>
          <w:rFonts w:cs="Arial"/>
          <w:sz w:val="24"/>
          <w:szCs w:val="24"/>
        </w:rPr>
        <w:t>El tiempo en el cual el sistema no estará disponible será de:</w:t>
      </w:r>
    </w:p>
    <w:p w14:paraId="09DA1154" w14:textId="77777777" w:rsidR="00015AF6" w:rsidRDefault="003A4821" w:rsidP="00015AF6">
      <w:pPr>
        <w:spacing w:line="480" w:lineRule="auto"/>
        <w:ind w:left="360"/>
        <w:jc w:val="both"/>
      </w:pPr>
      <w:r>
        <w:rPr>
          <w:noProof/>
          <w:lang w:val="es-EC" w:eastAsia="es-EC"/>
        </w:rPr>
        <w:drawing>
          <wp:inline distT="0" distB="0" distL="0" distR="0" wp14:editId="0B564E4F">
            <wp:extent cx="5465445" cy="382905"/>
            <wp:effectExtent l="19050" t="0" r="1905" b="0"/>
            <wp:docPr id="2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3" cstate="print"/>
                    <a:srcRect/>
                    <a:stretch>
                      <a:fillRect/>
                    </a:stretch>
                  </pic:blipFill>
                  <pic:spPr bwMode="auto">
                    <a:xfrm>
                      <a:off x="0" y="0"/>
                      <a:ext cx="5465445" cy="38290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0DD78AED" w14:textId="77777777" w:rsidR="00015AF6" w:rsidRDefault="003A4821" w:rsidP="00015AF6">
      <w:pPr>
        <w:spacing w:line="480" w:lineRule="auto"/>
        <w:ind w:left="360"/>
        <w:jc w:val="both"/>
      </w:pPr>
      <w:r>
        <w:rPr>
          <w:noProof/>
          <w:lang w:val="es-EC" w:eastAsia="es-EC"/>
        </w:rPr>
        <w:drawing>
          <wp:inline distT="0" distB="0" distL="0" distR="0" wp14:editId="0906D2B1">
            <wp:extent cx="3636645" cy="191135"/>
            <wp:effectExtent l="19050" t="0" r="1905" b="0"/>
            <wp:docPr id="2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4" cstate="print"/>
                    <a:srcRect/>
                    <a:stretch>
                      <a:fillRect/>
                    </a:stretch>
                  </pic:blipFill>
                  <pic:spPr bwMode="auto">
                    <a:xfrm>
                      <a:off x="0" y="0"/>
                      <a:ext cx="3636645" cy="19113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20F95D8C" w14:textId="77777777" w:rsidR="00015AF6" w:rsidRDefault="003A4821" w:rsidP="00015AF6">
      <w:pPr>
        <w:spacing w:line="480" w:lineRule="auto"/>
        <w:ind w:left="360"/>
        <w:jc w:val="both"/>
        <w:rPr>
          <w:rFonts w:cs="Arial"/>
          <w:sz w:val="24"/>
          <w:szCs w:val="24"/>
        </w:rPr>
      </w:pPr>
      <w:r>
        <w:rPr>
          <w:noProof/>
          <w:lang w:val="es-EC" w:eastAsia="es-EC"/>
        </w:rPr>
        <w:drawing>
          <wp:inline distT="0" distB="0" distL="0" distR="0" wp14:editId="65CD874C">
            <wp:extent cx="3933825" cy="191135"/>
            <wp:effectExtent l="19050" t="0" r="9525" b="0"/>
            <wp:docPr id="2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5" cstate="print"/>
                    <a:srcRect/>
                    <a:stretch>
                      <a:fillRect/>
                    </a:stretch>
                  </pic:blipFill>
                  <pic:spPr bwMode="auto">
                    <a:xfrm>
                      <a:off x="0" y="0"/>
                      <a:ext cx="3933825" cy="19113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19868739" w14:textId="77777777" w:rsidR="00015AF6" w:rsidRDefault="00015AF6" w:rsidP="00015AF6">
      <w:pPr>
        <w:spacing w:line="480" w:lineRule="auto"/>
        <w:ind w:left="360"/>
        <w:jc w:val="both"/>
        <w:rPr>
          <w:rFonts w:cs="Arial"/>
          <w:sz w:val="24"/>
          <w:szCs w:val="24"/>
        </w:rPr>
      </w:pPr>
      <w:r>
        <w:rPr>
          <w:rFonts w:cs="Arial"/>
          <w:sz w:val="24"/>
          <w:szCs w:val="24"/>
        </w:rPr>
        <w:t>En segundos el tiempo es de 8.64 seg.</w:t>
      </w:r>
    </w:p>
    <w:p w14:paraId="58FE547F" w14:textId="77777777" w:rsidR="00015AF6" w:rsidRDefault="00015AF6" w:rsidP="00015AF6">
      <w:pPr>
        <w:spacing w:line="480" w:lineRule="auto"/>
        <w:ind w:left="360"/>
        <w:jc w:val="both"/>
        <w:rPr>
          <w:rFonts w:cs="Arial"/>
          <w:sz w:val="24"/>
          <w:szCs w:val="24"/>
        </w:rPr>
      </w:pPr>
      <w:r>
        <w:rPr>
          <w:rFonts w:cs="Arial"/>
          <w:sz w:val="24"/>
          <w:szCs w:val="24"/>
        </w:rPr>
        <w:t>Si consideramos como referencia de tiempo de disponibilidad el mes, tendríamos:</w:t>
      </w:r>
    </w:p>
    <w:p w14:paraId="2FFC6E38" w14:textId="77777777" w:rsidR="00015AF6" w:rsidRDefault="003A4821" w:rsidP="00015AF6">
      <w:pPr>
        <w:spacing w:line="480" w:lineRule="auto"/>
        <w:ind w:left="360"/>
        <w:jc w:val="both"/>
        <w:rPr>
          <w:rFonts w:cs="Arial"/>
          <w:sz w:val="24"/>
          <w:szCs w:val="24"/>
        </w:rPr>
      </w:pPr>
      <w:r>
        <w:rPr>
          <w:noProof/>
          <w:lang w:val="es-EC" w:eastAsia="es-EC"/>
        </w:rPr>
        <w:drawing>
          <wp:inline distT="0" distB="0" distL="0" distR="0" wp14:editId="18CC54E4">
            <wp:extent cx="4284980" cy="191135"/>
            <wp:effectExtent l="19050" t="0" r="1270" b="0"/>
            <wp:docPr id="2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6" cstate="print"/>
                    <a:srcRect/>
                    <a:stretch>
                      <a:fillRect/>
                    </a:stretch>
                  </pic:blipFill>
                  <pic:spPr bwMode="auto">
                    <a:xfrm>
                      <a:off x="0" y="0"/>
                      <a:ext cx="4284980" cy="19113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021D2B45" w14:textId="77777777" w:rsidR="00015AF6" w:rsidRDefault="00015AF6" w:rsidP="00015AF6">
      <w:pPr>
        <w:spacing w:line="480" w:lineRule="auto"/>
        <w:ind w:left="360"/>
        <w:jc w:val="both"/>
        <w:rPr>
          <w:rFonts w:cs="Arial"/>
          <w:sz w:val="24"/>
          <w:szCs w:val="24"/>
        </w:rPr>
      </w:pPr>
      <w:r>
        <w:rPr>
          <w:rFonts w:cs="Arial"/>
          <w:sz w:val="24"/>
          <w:szCs w:val="24"/>
        </w:rPr>
        <w:t>Para 1 año:</w:t>
      </w:r>
    </w:p>
    <w:p w14:paraId="3411B023" w14:textId="77777777" w:rsidR="00015AF6" w:rsidRDefault="003A4821" w:rsidP="00015AF6">
      <w:pPr>
        <w:ind w:left="360"/>
      </w:pPr>
      <w:r>
        <w:rPr>
          <w:noProof/>
          <w:lang w:val="es-EC" w:eastAsia="es-EC"/>
        </w:rPr>
        <w:drawing>
          <wp:inline distT="0" distB="0" distL="0" distR="0" wp14:editId="71E15FFA">
            <wp:extent cx="4295775" cy="191135"/>
            <wp:effectExtent l="19050" t="0" r="9525" b="0"/>
            <wp:docPr id="2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7" cstate="print"/>
                    <a:srcRect/>
                    <a:stretch>
                      <a:fillRect/>
                    </a:stretch>
                  </pic:blipFill>
                  <pic:spPr bwMode="auto">
                    <a:xfrm>
                      <a:off x="0" y="0"/>
                      <a:ext cx="4295775" cy="19113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259EFFCB" w14:textId="77777777" w:rsidR="00015AF6" w:rsidRDefault="00015AF6" w:rsidP="0067695D">
      <w:pPr>
        <w:pStyle w:val="Prrafodelista"/>
        <w:spacing w:line="480" w:lineRule="auto"/>
        <w:ind w:left="629"/>
        <w:jc w:val="both"/>
        <w:rPr>
          <w:rFonts w:cs="Arial"/>
          <w:sz w:val="24"/>
          <w:szCs w:val="24"/>
          <w:lang w:val="es-EC"/>
        </w:rPr>
      </w:pPr>
    </w:p>
    <w:p w14:paraId="5FC7C764" w14:textId="77777777" w:rsidR="00015AF6" w:rsidRDefault="00015AF6" w:rsidP="0067695D">
      <w:pPr>
        <w:pStyle w:val="Prrafodelista"/>
        <w:spacing w:line="480" w:lineRule="auto"/>
        <w:ind w:left="629"/>
        <w:jc w:val="both"/>
        <w:rPr>
          <w:rFonts w:cs="Arial"/>
          <w:sz w:val="24"/>
          <w:szCs w:val="24"/>
          <w:lang w:val="es-EC"/>
        </w:rPr>
      </w:pPr>
    </w:p>
    <w:p w14:paraId="0E392D75" w14:textId="77777777" w:rsidR="00015AF6" w:rsidRDefault="00015AF6" w:rsidP="0067695D">
      <w:pPr>
        <w:pStyle w:val="Prrafodelista"/>
        <w:spacing w:line="480" w:lineRule="auto"/>
        <w:ind w:left="629"/>
        <w:jc w:val="both"/>
        <w:rPr>
          <w:rFonts w:cs="Arial"/>
          <w:sz w:val="24"/>
          <w:szCs w:val="24"/>
          <w:lang w:val="es-EC"/>
        </w:rPr>
      </w:pPr>
    </w:p>
    <w:p w14:paraId="4291AB15" w14:textId="77777777" w:rsidR="00015AF6" w:rsidRDefault="00015AF6" w:rsidP="0067695D">
      <w:pPr>
        <w:pStyle w:val="Prrafodelista"/>
        <w:spacing w:line="480" w:lineRule="auto"/>
        <w:ind w:left="629"/>
        <w:jc w:val="both"/>
        <w:rPr>
          <w:rFonts w:cs="Arial"/>
          <w:sz w:val="24"/>
          <w:szCs w:val="24"/>
          <w:lang w:val="es-EC"/>
        </w:rPr>
      </w:pPr>
    </w:p>
    <w:p w14:paraId="695D2CB4" w14:textId="77777777" w:rsidR="00015AF6" w:rsidRDefault="00015AF6" w:rsidP="0067695D">
      <w:pPr>
        <w:pStyle w:val="Prrafodelista"/>
        <w:spacing w:line="480" w:lineRule="auto"/>
        <w:ind w:left="629"/>
        <w:jc w:val="both"/>
        <w:rPr>
          <w:rFonts w:cs="Arial"/>
          <w:sz w:val="24"/>
          <w:szCs w:val="24"/>
          <w:lang w:val="es-EC"/>
        </w:rPr>
      </w:pPr>
    </w:p>
    <w:p w14:paraId="3688DAB2" w14:textId="77777777" w:rsidR="00015AF6" w:rsidRDefault="00015AF6" w:rsidP="0067695D">
      <w:pPr>
        <w:pStyle w:val="Prrafodelista"/>
        <w:spacing w:line="480" w:lineRule="auto"/>
        <w:ind w:left="629"/>
        <w:jc w:val="both"/>
        <w:rPr>
          <w:rFonts w:cs="Arial"/>
          <w:sz w:val="24"/>
          <w:szCs w:val="24"/>
          <w:lang w:val="es-EC"/>
        </w:rPr>
      </w:pPr>
    </w:p>
    <w:p w14:paraId="3B3AA852" w14:textId="77777777" w:rsidR="00015AF6" w:rsidRDefault="00015AF6" w:rsidP="0067695D">
      <w:pPr>
        <w:pStyle w:val="Prrafodelista"/>
        <w:spacing w:line="480" w:lineRule="auto"/>
        <w:ind w:left="629"/>
        <w:jc w:val="both"/>
        <w:rPr>
          <w:rFonts w:cs="Arial"/>
          <w:sz w:val="24"/>
          <w:szCs w:val="24"/>
          <w:lang w:val="es-EC"/>
        </w:rPr>
      </w:pPr>
    </w:p>
    <w:p w14:paraId="54581A78" w14:textId="77777777" w:rsidR="00015AF6" w:rsidRDefault="00015AF6" w:rsidP="00015AF6">
      <w:pPr>
        <w:spacing w:line="480" w:lineRule="auto"/>
        <w:jc w:val="center"/>
        <w:rPr>
          <w:rFonts w:cs="Arial"/>
          <w:b/>
          <w:sz w:val="32"/>
          <w:szCs w:val="32"/>
        </w:rPr>
      </w:pPr>
      <w:r>
        <w:rPr>
          <w:rFonts w:cs="Arial"/>
          <w:b/>
          <w:sz w:val="32"/>
          <w:szCs w:val="32"/>
        </w:rPr>
        <w:lastRenderedPageBreak/>
        <w:t xml:space="preserve">ANEXO </w:t>
      </w:r>
      <w:r w:rsidR="005435FB">
        <w:rPr>
          <w:rFonts w:cs="Arial"/>
          <w:b/>
          <w:sz w:val="32"/>
          <w:szCs w:val="32"/>
        </w:rPr>
        <w:t>D</w:t>
      </w:r>
    </w:p>
    <w:p w14:paraId="52FC4EC6" w14:textId="77777777" w:rsidR="00015AF6" w:rsidRDefault="00015AF6" w:rsidP="00015AF6">
      <w:pPr>
        <w:tabs>
          <w:tab w:val="left" w:pos="1440"/>
          <w:tab w:val="left" w:pos="2250"/>
        </w:tabs>
        <w:spacing w:line="480" w:lineRule="auto"/>
        <w:jc w:val="center"/>
        <w:rPr>
          <w:rFonts w:cs="Arial"/>
          <w:b/>
          <w:sz w:val="28"/>
          <w:szCs w:val="28"/>
        </w:rPr>
      </w:pPr>
      <w:r>
        <w:rPr>
          <w:rFonts w:cs="Arial"/>
          <w:b/>
          <w:sz w:val="28"/>
          <w:szCs w:val="28"/>
        </w:rPr>
        <w:t>CÁLCULO DE LA DISTANCIA FOCAL PARA DETERMINAR LA UBICACIÓN DE LAS CÁMARAS Y LA LENTE A MONTAR.</w:t>
      </w:r>
    </w:p>
    <w:p w14:paraId="3466F253" w14:textId="77777777" w:rsidR="00015AF6" w:rsidRDefault="003A4821" w:rsidP="00015AF6">
      <w:pPr>
        <w:spacing w:line="480" w:lineRule="auto"/>
        <w:jc w:val="both"/>
        <w:rPr>
          <w:rFonts w:cs="Arial"/>
          <w:b/>
          <w:sz w:val="20"/>
          <w:szCs w:val="20"/>
        </w:rPr>
      </w:pPr>
      <w:r>
        <w:rPr>
          <w:rFonts w:cs="Arial"/>
          <w:noProof/>
          <w:sz w:val="24"/>
          <w:szCs w:val="24"/>
          <w:lang w:val="es-EC" w:eastAsia="es-EC"/>
        </w:rPr>
        <w:drawing>
          <wp:inline distT="0" distB="0" distL="0" distR="0" wp14:editId="6E2C0004">
            <wp:extent cx="5231130" cy="3391535"/>
            <wp:effectExtent l="19050" t="0" r="7620" b="0"/>
            <wp:docPr id="2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8" cstate="print"/>
                    <a:srcRect/>
                    <a:stretch>
                      <a:fillRect/>
                    </a:stretch>
                  </pic:blipFill>
                  <pic:spPr bwMode="auto">
                    <a:xfrm>
                      <a:off x="0" y="0"/>
                      <a:ext cx="5231130" cy="339153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6C6B1F4F" w14:textId="77777777" w:rsidR="00015AF6" w:rsidRDefault="00EF41D6" w:rsidP="00015AF6">
      <w:pPr>
        <w:tabs>
          <w:tab w:val="left" w:pos="1440"/>
          <w:tab w:val="left" w:pos="2250"/>
        </w:tabs>
        <w:spacing w:line="480" w:lineRule="auto"/>
        <w:rPr>
          <w:rFonts w:cs="Arial"/>
          <w:sz w:val="20"/>
          <w:szCs w:val="20"/>
        </w:rPr>
      </w:pPr>
      <w:r>
        <w:rPr>
          <w:rFonts w:cs="Arial"/>
          <w:b/>
          <w:sz w:val="20"/>
          <w:szCs w:val="20"/>
        </w:rPr>
        <w:t xml:space="preserve">Figura </w:t>
      </w:r>
      <w:r w:rsidR="005435FB">
        <w:rPr>
          <w:rFonts w:cs="Arial"/>
          <w:b/>
          <w:sz w:val="20"/>
          <w:szCs w:val="20"/>
        </w:rPr>
        <w:t>D</w:t>
      </w:r>
      <w:r w:rsidR="00015AF6">
        <w:rPr>
          <w:rFonts w:cs="Arial"/>
          <w:b/>
          <w:sz w:val="20"/>
          <w:szCs w:val="20"/>
        </w:rPr>
        <w:t xml:space="preserve">.1. </w:t>
      </w:r>
      <w:r w:rsidR="00015AF6">
        <w:rPr>
          <w:rFonts w:cs="Arial"/>
          <w:sz w:val="20"/>
          <w:szCs w:val="20"/>
        </w:rPr>
        <w:t xml:space="preserve">Sensor, lente, distancia focal y distancia a la imagen </w:t>
      </w:r>
      <w:r w:rsidR="00747B25">
        <w:rPr>
          <w:rFonts w:cs="Arial"/>
          <w:sz w:val="20"/>
          <w:szCs w:val="20"/>
        </w:rPr>
        <w:t>(</w:t>
      </w:r>
      <w:r w:rsidR="00015AF6">
        <w:rPr>
          <w:rFonts w:cs="Arial"/>
          <w:sz w:val="20"/>
          <w:szCs w:val="20"/>
        </w:rPr>
        <w:t>12</w:t>
      </w:r>
      <w:r w:rsidR="00747B25">
        <w:rPr>
          <w:rFonts w:cs="Arial"/>
          <w:sz w:val="20"/>
          <w:szCs w:val="20"/>
        </w:rPr>
        <w:t>)</w:t>
      </w:r>
      <w:r w:rsidR="00015AF6">
        <w:rPr>
          <w:rFonts w:cs="Arial"/>
          <w:sz w:val="20"/>
          <w:szCs w:val="20"/>
        </w:rPr>
        <w:t>.</w:t>
      </w:r>
    </w:p>
    <w:p w14:paraId="649D0CA3" w14:textId="77777777" w:rsidR="00015AF6" w:rsidRDefault="00015AF6" w:rsidP="00015AF6">
      <w:pPr>
        <w:tabs>
          <w:tab w:val="left" w:pos="1440"/>
          <w:tab w:val="left" w:pos="2250"/>
        </w:tabs>
        <w:spacing w:line="480" w:lineRule="auto"/>
        <w:rPr>
          <w:rFonts w:cs="Arial"/>
          <w:sz w:val="24"/>
          <w:szCs w:val="24"/>
        </w:rPr>
      </w:pPr>
    </w:p>
    <w:p w14:paraId="77FABB7A" w14:textId="77777777" w:rsidR="00015AF6" w:rsidRDefault="00EF41D6" w:rsidP="00015AF6">
      <w:pPr>
        <w:tabs>
          <w:tab w:val="left" w:pos="1440"/>
          <w:tab w:val="left" w:pos="2250"/>
        </w:tabs>
        <w:spacing w:line="480" w:lineRule="auto"/>
        <w:jc w:val="both"/>
        <w:rPr>
          <w:rFonts w:cs="Arial"/>
          <w:sz w:val="24"/>
          <w:szCs w:val="24"/>
        </w:rPr>
      </w:pPr>
      <w:r>
        <w:rPr>
          <w:rFonts w:cs="Arial"/>
          <w:sz w:val="24"/>
          <w:szCs w:val="24"/>
        </w:rPr>
        <w:t xml:space="preserve">En la figura </w:t>
      </w:r>
      <w:r w:rsidR="005435FB">
        <w:rPr>
          <w:rFonts w:cs="Arial"/>
          <w:sz w:val="24"/>
          <w:szCs w:val="24"/>
        </w:rPr>
        <w:t>D</w:t>
      </w:r>
      <w:r w:rsidR="00015AF6">
        <w:rPr>
          <w:rFonts w:cs="Arial"/>
          <w:sz w:val="24"/>
          <w:szCs w:val="24"/>
        </w:rPr>
        <w:t>.1. se muestran las variables usadas para obtener la distancia focal.</w:t>
      </w:r>
    </w:p>
    <w:p w14:paraId="68F73798" w14:textId="77777777" w:rsidR="00015AF6" w:rsidRDefault="00015AF6" w:rsidP="00015AF6">
      <w:pPr>
        <w:spacing w:line="480" w:lineRule="auto"/>
        <w:jc w:val="both"/>
        <w:rPr>
          <w:rFonts w:cs="Arial"/>
          <w:sz w:val="24"/>
          <w:szCs w:val="24"/>
        </w:rPr>
      </w:pPr>
      <w:r>
        <w:rPr>
          <w:rFonts w:cs="Arial"/>
          <w:sz w:val="24"/>
          <w:szCs w:val="24"/>
        </w:rPr>
        <w:t>Para determinar la distancia focal, conocemos que el sensor CCD de la cámara es de 1/3 de pulgada. La distancia focal se calcula usando cualquiera de las siguientes fórmulas</w:t>
      </w:r>
      <w:r w:rsidR="00747B25">
        <w:rPr>
          <w:rFonts w:cs="Arial"/>
          <w:sz w:val="24"/>
          <w:szCs w:val="24"/>
        </w:rPr>
        <w:t xml:space="preserve"> (</w:t>
      </w:r>
      <w:r w:rsidR="00881E4D">
        <w:rPr>
          <w:rFonts w:cs="Arial"/>
          <w:sz w:val="24"/>
          <w:szCs w:val="24"/>
        </w:rPr>
        <w:t>12</w:t>
      </w:r>
      <w:r w:rsidR="00747B25">
        <w:rPr>
          <w:rFonts w:cs="Arial"/>
          <w:sz w:val="24"/>
          <w:szCs w:val="24"/>
        </w:rPr>
        <w:t>)</w:t>
      </w:r>
      <w:r>
        <w:rPr>
          <w:rFonts w:cs="Arial"/>
          <w:sz w:val="24"/>
          <w:szCs w:val="24"/>
        </w:rPr>
        <w:t>:</w:t>
      </w:r>
    </w:p>
    <w:p w14:paraId="6F1CC138" w14:textId="77777777" w:rsidR="00015AF6" w:rsidRDefault="003A4821" w:rsidP="00015AF6">
      <w:pPr>
        <w:spacing w:line="480" w:lineRule="auto"/>
      </w:pPr>
      <w:r>
        <w:rPr>
          <w:noProof/>
          <w:lang w:val="es-EC" w:eastAsia="es-EC"/>
        </w:rPr>
        <w:lastRenderedPageBreak/>
        <w:drawing>
          <wp:inline distT="0" distB="0" distL="0" distR="0" wp14:editId="29097F95">
            <wp:extent cx="3827780" cy="403860"/>
            <wp:effectExtent l="19050" t="0" r="1270" b="0"/>
            <wp:docPr id="2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9" cstate="print"/>
                    <a:srcRect/>
                    <a:stretch>
                      <a:fillRect/>
                    </a:stretch>
                  </pic:blipFill>
                  <pic:spPr bwMode="auto">
                    <a:xfrm>
                      <a:off x="0" y="0"/>
                      <a:ext cx="3827780" cy="403860"/>
                    </a:xfrm>
                    <a:prstGeom prst="rect">
                      <a:avLst/>
                    </a:prstGeom>
                    <a:solidFill>
                      <a:srgbClr xmlns:a14="http://schemas.microsoft.com/office/drawing/2010/main" val="FFFFFF" mc:Ignorable=""/>
                    </a:solidFill>
                    <a:ln w="9525">
                      <a:noFill/>
                      <a:miter lim="800000"/>
                      <a:headEnd/>
                      <a:tailEnd/>
                    </a:ln>
                  </pic:spPr>
                </pic:pic>
              </a:graphicData>
            </a:graphic>
          </wp:inline>
        </w:drawing>
      </w:r>
    </w:p>
    <w:p w14:paraId="3D2D7CFA" w14:textId="77777777" w:rsidR="00015AF6" w:rsidRDefault="003A4821" w:rsidP="00015AF6">
      <w:pPr>
        <w:spacing w:line="480" w:lineRule="auto"/>
        <w:rPr>
          <w:rFonts w:cs="Arial"/>
          <w:sz w:val="24"/>
          <w:szCs w:val="24"/>
        </w:rPr>
      </w:pPr>
      <w:r>
        <w:rPr>
          <w:noProof/>
          <w:lang w:val="es-EC" w:eastAsia="es-EC"/>
        </w:rPr>
        <w:drawing>
          <wp:inline distT="0" distB="0" distL="0" distR="0" wp14:editId="6C7040C8">
            <wp:extent cx="3827780" cy="372110"/>
            <wp:effectExtent l="19050" t="0" r="1270" b="0"/>
            <wp:docPr id="2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0" cstate="print"/>
                    <a:srcRect/>
                    <a:stretch>
                      <a:fillRect/>
                    </a:stretch>
                  </pic:blipFill>
                  <pic:spPr bwMode="auto">
                    <a:xfrm>
                      <a:off x="0" y="0"/>
                      <a:ext cx="3827780" cy="372110"/>
                    </a:xfrm>
                    <a:prstGeom prst="rect">
                      <a:avLst/>
                    </a:prstGeom>
                    <a:solidFill>
                      <a:srgbClr xmlns:a14="http://schemas.microsoft.com/office/drawing/2010/main" val="FFFFFF" mc:Ignorable=""/>
                    </a:solidFill>
                    <a:ln w="9525">
                      <a:noFill/>
                      <a:miter lim="800000"/>
                      <a:headEnd/>
                      <a:tailEnd/>
                    </a:ln>
                  </pic:spPr>
                </pic:pic>
              </a:graphicData>
            </a:graphic>
          </wp:inline>
        </w:drawing>
      </w:r>
    </w:p>
    <w:p w14:paraId="1520516C" w14:textId="77777777" w:rsidR="00015AF6" w:rsidRDefault="00015AF6" w:rsidP="00015AF6">
      <w:pPr>
        <w:spacing w:line="480" w:lineRule="auto"/>
        <w:rPr>
          <w:rFonts w:cs="Arial"/>
          <w:sz w:val="24"/>
          <w:szCs w:val="24"/>
        </w:rPr>
      </w:pPr>
    </w:p>
    <w:p w14:paraId="13E06478" w14:textId="77777777" w:rsidR="00015AF6" w:rsidRDefault="00015AF6" w:rsidP="00015AF6">
      <w:pPr>
        <w:spacing w:line="480" w:lineRule="auto"/>
        <w:jc w:val="both"/>
        <w:rPr>
          <w:rFonts w:cs="Arial"/>
          <w:sz w:val="24"/>
          <w:szCs w:val="24"/>
        </w:rPr>
      </w:pPr>
      <w:r>
        <w:rPr>
          <w:rFonts w:cs="Arial"/>
          <w:sz w:val="24"/>
          <w:szCs w:val="24"/>
        </w:rPr>
        <w:t>h: longitud horizontal del sensor CCD en mm.</w:t>
      </w:r>
    </w:p>
    <w:p w14:paraId="227B06F8" w14:textId="77777777" w:rsidR="00015AF6" w:rsidRDefault="00015AF6" w:rsidP="00015AF6">
      <w:pPr>
        <w:spacing w:line="480" w:lineRule="auto"/>
        <w:jc w:val="both"/>
        <w:rPr>
          <w:rFonts w:cs="Arial"/>
          <w:sz w:val="24"/>
          <w:szCs w:val="24"/>
        </w:rPr>
      </w:pPr>
      <w:r>
        <w:rPr>
          <w:rFonts w:cs="Arial"/>
          <w:sz w:val="24"/>
          <w:szCs w:val="24"/>
        </w:rPr>
        <w:t>v: longitud vertical del sensor CCD en mm.</w:t>
      </w:r>
    </w:p>
    <w:p w14:paraId="64C7147C" w14:textId="77777777" w:rsidR="00015AF6" w:rsidRDefault="00015AF6" w:rsidP="00015AF6">
      <w:pPr>
        <w:spacing w:line="480" w:lineRule="auto"/>
        <w:jc w:val="both"/>
        <w:rPr>
          <w:rFonts w:cs="Arial"/>
          <w:sz w:val="24"/>
          <w:szCs w:val="24"/>
        </w:rPr>
      </w:pPr>
    </w:p>
    <w:p w14:paraId="4469C252" w14:textId="77777777" w:rsidR="00015AF6" w:rsidRDefault="00015AF6" w:rsidP="00015AF6">
      <w:pPr>
        <w:spacing w:line="480" w:lineRule="auto"/>
        <w:jc w:val="both"/>
        <w:rPr>
          <w:rFonts w:cs="Arial"/>
          <w:sz w:val="24"/>
          <w:szCs w:val="24"/>
        </w:rPr>
      </w:pPr>
      <w:r>
        <w:rPr>
          <w:rFonts w:cs="Arial"/>
          <w:sz w:val="24"/>
          <w:szCs w:val="24"/>
        </w:rPr>
        <w:t>Despejamos longitud focal en cualquiera de las dos fórmulas y para el valor de las variables v y h usamos la tabla 1.2. del tamaño del sensor de imagen.</w:t>
      </w:r>
    </w:p>
    <w:p w14:paraId="2850A57F" w14:textId="77777777" w:rsidR="00015AF6" w:rsidRDefault="00015AF6" w:rsidP="00015AF6">
      <w:pPr>
        <w:spacing w:line="480" w:lineRule="auto"/>
        <w:jc w:val="both"/>
        <w:rPr>
          <w:rFonts w:cs="Arial"/>
          <w:sz w:val="24"/>
          <w:szCs w:val="24"/>
        </w:rPr>
      </w:pPr>
    </w:p>
    <w:p w14:paraId="38E9CD95" w14:textId="77777777" w:rsidR="00015AF6" w:rsidRDefault="003A4821" w:rsidP="00015AF6">
      <w:pPr>
        <w:spacing w:line="480" w:lineRule="auto"/>
        <w:jc w:val="both"/>
      </w:pPr>
      <w:r>
        <w:rPr>
          <w:noProof/>
          <w:lang w:val="es-EC" w:eastAsia="es-EC"/>
        </w:rPr>
        <w:drawing>
          <wp:inline distT="0" distB="0" distL="0" distR="0" wp14:editId="297227B4">
            <wp:extent cx="4220845" cy="403860"/>
            <wp:effectExtent l="19050" t="0" r="8255" b="0"/>
            <wp:docPr id="2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41" cstate="print"/>
                    <a:srcRect/>
                    <a:stretch>
                      <a:fillRect/>
                    </a:stretch>
                  </pic:blipFill>
                  <pic:spPr bwMode="auto">
                    <a:xfrm>
                      <a:off x="0" y="0"/>
                      <a:ext cx="4220845" cy="403860"/>
                    </a:xfrm>
                    <a:prstGeom prst="rect">
                      <a:avLst/>
                    </a:prstGeom>
                    <a:solidFill>
                      <a:srgbClr xmlns:a14="http://schemas.microsoft.com/office/drawing/2010/main" val="FFFFFF" mc:Ignorable=""/>
                    </a:solidFill>
                    <a:ln w="9525">
                      <a:noFill/>
                      <a:miter lim="800000"/>
                      <a:headEnd/>
                      <a:tailEnd/>
                    </a:ln>
                  </pic:spPr>
                </pic:pic>
              </a:graphicData>
            </a:graphic>
          </wp:inline>
        </w:drawing>
      </w:r>
    </w:p>
    <w:p w14:paraId="7C809BCD" w14:textId="77777777" w:rsidR="00015AF6" w:rsidRDefault="003A4821" w:rsidP="00015AF6">
      <w:pPr>
        <w:spacing w:line="480" w:lineRule="auto"/>
        <w:jc w:val="both"/>
        <w:rPr>
          <w:rFonts w:cs="Arial"/>
          <w:sz w:val="24"/>
          <w:szCs w:val="24"/>
        </w:rPr>
      </w:pPr>
      <w:r>
        <w:rPr>
          <w:noProof/>
          <w:lang w:val="es-EC" w:eastAsia="es-EC"/>
        </w:rPr>
        <w:drawing>
          <wp:inline distT="0" distB="0" distL="0" distR="0" wp14:editId="1B69DF36">
            <wp:extent cx="4210685" cy="372110"/>
            <wp:effectExtent l="19050" t="0" r="0" b="0"/>
            <wp:docPr id="2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42" cstate="print"/>
                    <a:srcRect/>
                    <a:stretch>
                      <a:fillRect/>
                    </a:stretch>
                  </pic:blipFill>
                  <pic:spPr bwMode="auto">
                    <a:xfrm>
                      <a:off x="0" y="0"/>
                      <a:ext cx="4210685" cy="372110"/>
                    </a:xfrm>
                    <a:prstGeom prst="rect">
                      <a:avLst/>
                    </a:prstGeom>
                    <a:solidFill>
                      <a:srgbClr xmlns:a14="http://schemas.microsoft.com/office/drawing/2010/main" val="FFFFFF" mc:Ignorable=""/>
                    </a:solidFill>
                    <a:ln w="9525">
                      <a:noFill/>
                      <a:miter lim="800000"/>
                      <a:headEnd/>
                      <a:tailEnd/>
                    </a:ln>
                  </pic:spPr>
                </pic:pic>
              </a:graphicData>
            </a:graphic>
          </wp:inline>
        </w:drawing>
      </w:r>
    </w:p>
    <w:p w14:paraId="6CE5FD08" w14:textId="77777777" w:rsidR="00FA318C" w:rsidRDefault="00FA318C" w:rsidP="00015AF6">
      <w:pPr>
        <w:spacing w:line="480" w:lineRule="auto"/>
        <w:jc w:val="both"/>
        <w:rPr>
          <w:rFonts w:cs="Arial"/>
          <w:sz w:val="24"/>
          <w:szCs w:val="24"/>
        </w:rPr>
      </w:pPr>
    </w:p>
    <w:p w14:paraId="4E291BF5" w14:textId="77777777" w:rsidR="00015AF6" w:rsidRDefault="00015AF6" w:rsidP="00015AF6">
      <w:pPr>
        <w:spacing w:line="480" w:lineRule="auto"/>
        <w:jc w:val="both"/>
        <w:rPr>
          <w:rFonts w:cs="Arial"/>
          <w:sz w:val="24"/>
          <w:szCs w:val="24"/>
        </w:rPr>
      </w:pPr>
      <w:r>
        <w:rPr>
          <w:rFonts w:cs="Arial"/>
          <w:sz w:val="24"/>
          <w:szCs w:val="24"/>
        </w:rPr>
        <w:t>Con los datos de la tabla del tamaño del sensor y la fórmula, hallamos el valor de la longitud focal para cada cámara fija. Conociendo el valor de la longitud focal, podemos seleccionar la lente.</w:t>
      </w:r>
    </w:p>
    <w:p w14:paraId="1A22702E" w14:textId="77777777" w:rsidR="00015AF6" w:rsidRDefault="00015AF6" w:rsidP="00015AF6">
      <w:pPr>
        <w:spacing w:line="480" w:lineRule="auto"/>
        <w:jc w:val="both"/>
        <w:rPr>
          <w:rFonts w:cs="Arial"/>
          <w:sz w:val="24"/>
          <w:szCs w:val="24"/>
        </w:rPr>
      </w:pPr>
    </w:p>
    <w:p w14:paraId="363656F3" w14:textId="77777777" w:rsidR="00015AF6" w:rsidRDefault="00015AF6" w:rsidP="00015AF6">
      <w:pPr>
        <w:spacing w:line="480" w:lineRule="auto"/>
        <w:jc w:val="both"/>
        <w:rPr>
          <w:rFonts w:cs="Arial"/>
          <w:sz w:val="24"/>
          <w:szCs w:val="24"/>
        </w:rPr>
      </w:pPr>
      <w:r>
        <w:rPr>
          <w:rFonts w:cs="Arial"/>
          <w:sz w:val="24"/>
          <w:szCs w:val="24"/>
        </w:rPr>
        <w:lastRenderedPageBreak/>
        <w:t>Calculemos la distancia focal para el área de entrada vehicular, por este lugar ingresarán los contenedores. El ancho de imagen a considerar nos permitirá tener una imagen amplia del vehículo que ingresa.</w:t>
      </w:r>
    </w:p>
    <w:p w14:paraId="5DB271A1" w14:textId="77777777" w:rsidR="00015AF6" w:rsidRDefault="00015AF6" w:rsidP="00015AF6">
      <w:pPr>
        <w:spacing w:line="480" w:lineRule="auto"/>
        <w:jc w:val="both"/>
        <w:rPr>
          <w:rFonts w:cs="Arial"/>
          <w:sz w:val="24"/>
          <w:szCs w:val="24"/>
        </w:rPr>
      </w:pPr>
    </w:p>
    <w:p w14:paraId="21BE2706" w14:textId="77777777" w:rsidR="00015AF6" w:rsidRDefault="003A4821" w:rsidP="00015AF6">
      <w:pPr>
        <w:tabs>
          <w:tab w:val="left" w:pos="1440"/>
          <w:tab w:val="left" w:pos="2250"/>
        </w:tabs>
        <w:spacing w:line="480" w:lineRule="auto"/>
      </w:pPr>
      <w:r>
        <w:rPr>
          <w:noProof/>
          <w:lang w:val="es-EC" w:eastAsia="es-EC"/>
        </w:rPr>
        <w:drawing>
          <wp:inline distT="0" distB="0" distL="0" distR="0" wp14:editId="47A4E4A5">
            <wp:extent cx="2137410" cy="372110"/>
            <wp:effectExtent l="19050" t="0" r="0" b="0"/>
            <wp:docPr id="3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43" cstate="print"/>
                    <a:srcRect/>
                    <a:stretch>
                      <a:fillRect/>
                    </a:stretch>
                  </pic:blipFill>
                  <pic:spPr bwMode="auto">
                    <a:xfrm>
                      <a:off x="0" y="0"/>
                      <a:ext cx="2137410" cy="372110"/>
                    </a:xfrm>
                    <a:prstGeom prst="rect">
                      <a:avLst/>
                    </a:prstGeom>
                    <a:solidFill>
                      <a:srgbClr xmlns:a14="http://schemas.microsoft.com/office/drawing/2010/main" val="FFFFFF" mc:Ignorable=""/>
                    </a:solidFill>
                    <a:ln w="9525">
                      <a:noFill/>
                      <a:miter lim="800000"/>
                      <a:headEnd/>
                      <a:tailEnd/>
                    </a:ln>
                  </pic:spPr>
                </pic:pic>
              </a:graphicData>
            </a:graphic>
          </wp:inline>
        </w:drawing>
      </w:r>
    </w:p>
    <w:p w14:paraId="16EBDC7C" w14:textId="77777777" w:rsidR="00015AF6" w:rsidRDefault="003A4821" w:rsidP="00015AF6">
      <w:pPr>
        <w:tabs>
          <w:tab w:val="left" w:pos="1440"/>
          <w:tab w:val="left" w:pos="2250"/>
        </w:tabs>
        <w:spacing w:line="480" w:lineRule="auto"/>
        <w:rPr>
          <w:rFonts w:cs="Arial"/>
          <w:sz w:val="24"/>
          <w:szCs w:val="24"/>
        </w:rPr>
      </w:pPr>
      <w:r>
        <w:rPr>
          <w:noProof/>
          <w:lang w:val="es-EC" w:eastAsia="es-EC"/>
        </w:rPr>
        <w:drawing>
          <wp:inline distT="0" distB="0" distL="0" distR="0" wp14:editId="1BE47977">
            <wp:extent cx="1680210" cy="212725"/>
            <wp:effectExtent l="19050" t="0" r="0" b="0"/>
            <wp:docPr id="3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44" cstate="print"/>
                    <a:srcRect/>
                    <a:stretch>
                      <a:fillRect/>
                    </a:stretch>
                  </pic:blipFill>
                  <pic:spPr bwMode="auto">
                    <a:xfrm>
                      <a:off x="0" y="0"/>
                      <a:ext cx="1680210" cy="21272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71764993" w14:textId="77777777" w:rsidR="00015AF6" w:rsidRDefault="00015AF6" w:rsidP="00015AF6">
      <w:pPr>
        <w:tabs>
          <w:tab w:val="left" w:pos="1440"/>
          <w:tab w:val="left" w:pos="2250"/>
        </w:tabs>
        <w:spacing w:line="480" w:lineRule="auto"/>
        <w:rPr>
          <w:rFonts w:cs="Arial"/>
          <w:sz w:val="24"/>
          <w:szCs w:val="24"/>
        </w:rPr>
      </w:pPr>
    </w:p>
    <w:p w14:paraId="61F18602" w14:textId="77777777" w:rsidR="00015AF6" w:rsidRDefault="00015AF6" w:rsidP="00015AF6">
      <w:pPr>
        <w:tabs>
          <w:tab w:val="left" w:pos="1440"/>
          <w:tab w:val="left" w:pos="2250"/>
        </w:tabs>
        <w:spacing w:line="480" w:lineRule="auto"/>
        <w:rPr>
          <w:rFonts w:cs="Arial"/>
          <w:sz w:val="24"/>
          <w:szCs w:val="24"/>
        </w:rPr>
      </w:pPr>
      <w:r>
        <w:rPr>
          <w:rFonts w:cs="Arial"/>
          <w:sz w:val="24"/>
          <w:szCs w:val="24"/>
        </w:rPr>
        <w:t>Con este valor de distancia focal, escogemos la lente de una lista de opciones brindadas por el fabricante.</w:t>
      </w:r>
    </w:p>
    <w:p w14:paraId="09AEF371" w14:textId="77777777" w:rsidR="00015AF6" w:rsidRPr="00015AF6" w:rsidRDefault="00015AF6" w:rsidP="0067695D">
      <w:pPr>
        <w:pStyle w:val="Prrafodelista"/>
        <w:spacing w:line="480" w:lineRule="auto"/>
        <w:ind w:left="629"/>
        <w:jc w:val="both"/>
        <w:rPr>
          <w:rFonts w:cs="Arial"/>
          <w:sz w:val="24"/>
          <w:szCs w:val="24"/>
        </w:rPr>
      </w:pPr>
    </w:p>
    <w:p w14:paraId="17BDDB11" w14:textId="77777777" w:rsidR="00015AF6" w:rsidRDefault="00015AF6" w:rsidP="0067695D">
      <w:pPr>
        <w:pStyle w:val="Prrafodelista"/>
        <w:spacing w:line="480" w:lineRule="auto"/>
        <w:ind w:left="629"/>
        <w:jc w:val="both"/>
        <w:rPr>
          <w:rFonts w:cs="Arial"/>
          <w:sz w:val="24"/>
          <w:szCs w:val="24"/>
          <w:lang w:val="es-EC"/>
        </w:rPr>
      </w:pPr>
    </w:p>
    <w:p w14:paraId="6989EAAC" w14:textId="77777777" w:rsidR="00015AF6" w:rsidRDefault="00015AF6" w:rsidP="0067695D">
      <w:pPr>
        <w:pStyle w:val="Prrafodelista"/>
        <w:spacing w:line="480" w:lineRule="auto"/>
        <w:ind w:left="629"/>
        <w:jc w:val="both"/>
        <w:rPr>
          <w:rFonts w:cs="Arial"/>
          <w:sz w:val="24"/>
          <w:szCs w:val="24"/>
          <w:lang w:val="es-EC"/>
        </w:rPr>
      </w:pPr>
    </w:p>
    <w:p w14:paraId="6AFCBDF8" w14:textId="77777777" w:rsidR="00015AF6" w:rsidRDefault="00015AF6" w:rsidP="0067695D">
      <w:pPr>
        <w:pStyle w:val="Prrafodelista"/>
        <w:spacing w:line="480" w:lineRule="auto"/>
        <w:ind w:left="629"/>
        <w:jc w:val="both"/>
        <w:rPr>
          <w:rFonts w:cs="Arial"/>
          <w:sz w:val="24"/>
          <w:szCs w:val="24"/>
          <w:lang w:val="es-EC"/>
        </w:rPr>
      </w:pPr>
    </w:p>
    <w:p w14:paraId="7D10CC19" w14:textId="77777777" w:rsidR="00015AF6" w:rsidRDefault="00015AF6" w:rsidP="0067695D">
      <w:pPr>
        <w:pStyle w:val="Prrafodelista"/>
        <w:spacing w:line="480" w:lineRule="auto"/>
        <w:ind w:left="629"/>
        <w:jc w:val="both"/>
        <w:rPr>
          <w:rFonts w:cs="Arial"/>
          <w:sz w:val="24"/>
          <w:szCs w:val="24"/>
          <w:lang w:val="es-EC"/>
        </w:rPr>
      </w:pPr>
    </w:p>
    <w:p w14:paraId="0872E8C6" w14:textId="77777777" w:rsidR="00015AF6" w:rsidRDefault="00015AF6" w:rsidP="0067695D">
      <w:pPr>
        <w:pStyle w:val="Prrafodelista"/>
        <w:spacing w:line="480" w:lineRule="auto"/>
        <w:ind w:left="629"/>
        <w:jc w:val="both"/>
        <w:rPr>
          <w:rFonts w:cs="Arial"/>
          <w:sz w:val="24"/>
          <w:szCs w:val="24"/>
          <w:lang w:val="es-EC"/>
        </w:rPr>
      </w:pPr>
    </w:p>
    <w:p w14:paraId="3B58B9FD" w14:textId="77777777" w:rsidR="00015AF6" w:rsidRDefault="00015AF6" w:rsidP="0067695D">
      <w:pPr>
        <w:pStyle w:val="Prrafodelista"/>
        <w:spacing w:line="480" w:lineRule="auto"/>
        <w:ind w:left="629"/>
        <w:jc w:val="both"/>
        <w:rPr>
          <w:rFonts w:cs="Arial"/>
          <w:sz w:val="24"/>
          <w:szCs w:val="24"/>
          <w:lang w:val="es-EC"/>
        </w:rPr>
      </w:pPr>
    </w:p>
    <w:p w14:paraId="55E3F261" w14:textId="77777777" w:rsidR="00015AF6" w:rsidRDefault="00015AF6" w:rsidP="0067695D">
      <w:pPr>
        <w:pStyle w:val="Prrafodelista"/>
        <w:spacing w:line="480" w:lineRule="auto"/>
        <w:ind w:left="629"/>
        <w:jc w:val="both"/>
        <w:rPr>
          <w:rFonts w:cs="Arial"/>
          <w:sz w:val="24"/>
          <w:szCs w:val="24"/>
          <w:lang w:val="es-EC"/>
        </w:rPr>
      </w:pPr>
    </w:p>
    <w:p w14:paraId="24D65A6B" w14:textId="77777777" w:rsidR="00015AF6" w:rsidRDefault="00015AF6" w:rsidP="0067695D">
      <w:pPr>
        <w:pStyle w:val="Prrafodelista"/>
        <w:spacing w:line="480" w:lineRule="auto"/>
        <w:ind w:left="629"/>
        <w:jc w:val="both"/>
        <w:rPr>
          <w:rFonts w:cs="Arial"/>
          <w:sz w:val="24"/>
          <w:szCs w:val="24"/>
          <w:lang w:val="es-EC"/>
        </w:rPr>
      </w:pPr>
    </w:p>
    <w:p w14:paraId="4E5772EB" w14:textId="77777777" w:rsidR="00015AF6" w:rsidRDefault="00015AF6" w:rsidP="0067695D">
      <w:pPr>
        <w:pStyle w:val="Prrafodelista"/>
        <w:spacing w:line="480" w:lineRule="auto"/>
        <w:ind w:left="629"/>
        <w:jc w:val="both"/>
        <w:rPr>
          <w:rFonts w:cs="Arial"/>
          <w:sz w:val="24"/>
          <w:szCs w:val="24"/>
          <w:lang w:val="es-EC"/>
        </w:rPr>
      </w:pPr>
    </w:p>
    <w:p w14:paraId="0BE0761E" w14:textId="77777777" w:rsidR="00015AF6" w:rsidRDefault="00015AF6" w:rsidP="0067695D">
      <w:pPr>
        <w:pStyle w:val="Prrafodelista"/>
        <w:spacing w:line="480" w:lineRule="auto"/>
        <w:ind w:left="629"/>
        <w:jc w:val="both"/>
        <w:rPr>
          <w:rFonts w:cs="Arial"/>
          <w:sz w:val="24"/>
          <w:szCs w:val="24"/>
          <w:lang w:val="es-EC"/>
        </w:rPr>
      </w:pPr>
    </w:p>
    <w:p w14:paraId="3D202115" w14:textId="77777777" w:rsidR="00015AF6" w:rsidRDefault="00015AF6" w:rsidP="0067695D">
      <w:pPr>
        <w:pStyle w:val="Prrafodelista"/>
        <w:spacing w:line="480" w:lineRule="auto"/>
        <w:ind w:left="629"/>
        <w:jc w:val="both"/>
        <w:rPr>
          <w:rFonts w:cs="Arial"/>
          <w:sz w:val="24"/>
          <w:szCs w:val="24"/>
          <w:lang w:val="es-EC"/>
        </w:rPr>
      </w:pPr>
    </w:p>
    <w:p w14:paraId="14A207B6" w14:textId="77777777" w:rsidR="00015AF6" w:rsidRDefault="00015AF6" w:rsidP="0067695D">
      <w:pPr>
        <w:pStyle w:val="Prrafodelista"/>
        <w:spacing w:line="480" w:lineRule="auto"/>
        <w:ind w:left="629"/>
        <w:jc w:val="both"/>
        <w:rPr>
          <w:rFonts w:cs="Arial"/>
          <w:sz w:val="24"/>
          <w:szCs w:val="24"/>
          <w:lang w:val="es-EC"/>
        </w:rPr>
      </w:pPr>
    </w:p>
    <w:p w14:paraId="270E85DE" w14:textId="77777777" w:rsidR="00015AF6" w:rsidRDefault="00015AF6" w:rsidP="0067695D">
      <w:pPr>
        <w:pStyle w:val="Prrafodelista"/>
        <w:spacing w:line="480" w:lineRule="auto"/>
        <w:ind w:left="629"/>
        <w:jc w:val="both"/>
        <w:rPr>
          <w:rFonts w:cs="Arial"/>
          <w:sz w:val="24"/>
          <w:szCs w:val="24"/>
          <w:lang w:val="es-EC"/>
        </w:rPr>
      </w:pPr>
    </w:p>
    <w:p w14:paraId="73326AB0" w14:textId="77777777" w:rsidR="00015AF6" w:rsidRDefault="00015AF6" w:rsidP="0067695D">
      <w:pPr>
        <w:pStyle w:val="Prrafodelista"/>
        <w:spacing w:line="480" w:lineRule="auto"/>
        <w:ind w:left="629"/>
        <w:jc w:val="both"/>
        <w:rPr>
          <w:rFonts w:cs="Arial"/>
          <w:sz w:val="24"/>
          <w:szCs w:val="24"/>
          <w:lang w:val="es-EC"/>
        </w:rPr>
      </w:pPr>
    </w:p>
    <w:p w14:paraId="7033E85B" w14:textId="77777777" w:rsidR="00015AF6" w:rsidRDefault="00015AF6" w:rsidP="00015AF6">
      <w:pPr>
        <w:spacing w:line="480" w:lineRule="auto"/>
        <w:jc w:val="center"/>
        <w:rPr>
          <w:rFonts w:cs="Arial"/>
          <w:b/>
          <w:sz w:val="32"/>
          <w:szCs w:val="32"/>
        </w:rPr>
      </w:pPr>
      <w:r>
        <w:rPr>
          <w:rFonts w:cs="Arial"/>
          <w:b/>
          <w:sz w:val="32"/>
          <w:szCs w:val="32"/>
        </w:rPr>
        <w:t xml:space="preserve">ANEXO </w:t>
      </w:r>
      <w:r w:rsidR="005435FB">
        <w:rPr>
          <w:rFonts w:cs="Arial"/>
          <w:b/>
          <w:sz w:val="32"/>
          <w:szCs w:val="32"/>
        </w:rPr>
        <w:t>E</w:t>
      </w:r>
    </w:p>
    <w:p w14:paraId="1265E605" w14:textId="77777777" w:rsidR="00015AF6" w:rsidRDefault="00015AF6" w:rsidP="00015AF6">
      <w:pPr>
        <w:tabs>
          <w:tab w:val="left" w:pos="1440"/>
          <w:tab w:val="left" w:pos="2250"/>
        </w:tabs>
        <w:spacing w:line="480" w:lineRule="auto"/>
        <w:jc w:val="center"/>
        <w:rPr>
          <w:rFonts w:cs="Arial"/>
          <w:b/>
          <w:sz w:val="28"/>
          <w:szCs w:val="28"/>
          <w:lang w:val="es-EC"/>
        </w:rPr>
      </w:pPr>
      <w:r>
        <w:rPr>
          <w:rFonts w:cs="Arial"/>
          <w:b/>
          <w:sz w:val="28"/>
          <w:szCs w:val="28"/>
        </w:rPr>
        <w:t>HOJA DE ESPECIFICACIONES DE C</w:t>
      </w:r>
      <w:r>
        <w:rPr>
          <w:rFonts w:cs="Arial"/>
          <w:b/>
          <w:sz w:val="28"/>
          <w:szCs w:val="28"/>
          <w:lang w:val="es-EC"/>
        </w:rPr>
        <w:t>ÁMARAS FIJAS, AUTODOMOS, LENTES,  DVR, EQUIPOS OPTICOS, CABLE Y FIBRA USADOS EN EL DISEÑO DE LA RED.</w:t>
      </w:r>
    </w:p>
    <w:p w14:paraId="6A360423" w14:textId="77777777" w:rsidR="00015AF6" w:rsidRDefault="00015AF6" w:rsidP="0067695D">
      <w:pPr>
        <w:pStyle w:val="Prrafodelista"/>
        <w:spacing w:line="480" w:lineRule="auto"/>
        <w:ind w:left="629"/>
        <w:jc w:val="both"/>
        <w:rPr>
          <w:rFonts w:cs="Arial"/>
          <w:sz w:val="24"/>
          <w:szCs w:val="24"/>
          <w:lang w:val="es-EC"/>
        </w:rPr>
      </w:pPr>
    </w:p>
    <w:p w14:paraId="3549A701" w14:textId="77777777" w:rsidR="00015AF6" w:rsidRDefault="00015AF6" w:rsidP="0067695D">
      <w:pPr>
        <w:pStyle w:val="Prrafodelista"/>
        <w:spacing w:line="480" w:lineRule="auto"/>
        <w:ind w:left="629"/>
        <w:jc w:val="both"/>
        <w:rPr>
          <w:rFonts w:cs="Arial"/>
          <w:sz w:val="24"/>
          <w:szCs w:val="24"/>
          <w:lang w:val="es-EC"/>
        </w:rPr>
      </w:pPr>
    </w:p>
    <w:p w14:paraId="6598A79B" w14:textId="77777777" w:rsidR="00015AF6" w:rsidRDefault="00015AF6" w:rsidP="0067695D">
      <w:pPr>
        <w:pStyle w:val="Prrafodelista"/>
        <w:spacing w:line="480" w:lineRule="auto"/>
        <w:ind w:left="629"/>
        <w:jc w:val="both"/>
        <w:rPr>
          <w:rFonts w:cs="Arial"/>
          <w:sz w:val="24"/>
          <w:szCs w:val="24"/>
          <w:lang w:val="es-EC"/>
        </w:rPr>
      </w:pPr>
    </w:p>
    <w:p w14:paraId="2C62C1C6" w14:textId="77777777" w:rsidR="00015AF6" w:rsidRDefault="00015AF6" w:rsidP="0067695D">
      <w:pPr>
        <w:pStyle w:val="Prrafodelista"/>
        <w:spacing w:line="480" w:lineRule="auto"/>
        <w:ind w:left="629"/>
        <w:jc w:val="both"/>
        <w:rPr>
          <w:rFonts w:cs="Arial"/>
          <w:sz w:val="24"/>
          <w:szCs w:val="24"/>
          <w:lang w:val="es-EC"/>
        </w:rPr>
      </w:pPr>
    </w:p>
    <w:p w14:paraId="63B081F3" w14:textId="77777777" w:rsidR="00015AF6" w:rsidRDefault="00015AF6" w:rsidP="0067695D">
      <w:pPr>
        <w:pStyle w:val="Prrafodelista"/>
        <w:spacing w:line="480" w:lineRule="auto"/>
        <w:ind w:left="629"/>
        <w:jc w:val="both"/>
        <w:rPr>
          <w:rFonts w:cs="Arial"/>
          <w:sz w:val="24"/>
          <w:szCs w:val="24"/>
          <w:lang w:val="es-EC"/>
        </w:rPr>
      </w:pPr>
    </w:p>
    <w:p w14:paraId="057629E3" w14:textId="77777777" w:rsidR="00015AF6" w:rsidRDefault="00015AF6" w:rsidP="0067695D">
      <w:pPr>
        <w:pStyle w:val="Prrafodelista"/>
        <w:spacing w:line="480" w:lineRule="auto"/>
        <w:ind w:left="629"/>
        <w:jc w:val="both"/>
        <w:rPr>
          <w:rFonts w:cs="Arial"/>
          <w:sz w:val="24"/>
          <w:szCs w:val="24"/>
          <w:lang w:val="es-EC"/>
        </w:rPr>
      </w:pPr>
    </w:p>
    <w:p w14:paraId="21319E71" w14:textId="77777777" w:rsidR="00015AF6" w:rsidRDefault="00015AF6" w:rsidP="0067695D">
      <w:pPr>
        <w:pStyle w:val="Prrafodelista"/>
        <w:spacing w:line="480" w:lineRule="auto"/>
        <w:ind w:left="629"/>
        <w:jc w:val="both"/>
        <w:rPr>
          <w:rFonts w:cs="Arial"/>
          <w:sz w:val="24"/>
          <w:szCs w:val="24"/>
          <w:lang w:val="es-EC"/>
        </w:rPr>
      </w:pPr>
    </w:p>
    <w:p w14:paraId="079818A4" w14:textId="77777777" w:rsidR="00015AF6" w:rsidRDefault="00015AF6" w:rsidP="0067695D">
      <w:pPr>
        <w:pStyle w:val="Prrafodelista"/>
        <w:spacing w:line="480" w:lineRule="auto"/>
        <w:ind w:left="629"/>
        <w:jc w:val="both"/>
        <w:rPr>
          <w:rFonts w:cs="Arial"/>
          <w:sz w:val="24"/>
          <w:szCs w:val="24"/>
          <w:lang w:val="es-EC"/>
        </w:rPr>
      </w:pPr>
    </w:p>
    <w:p w14:paraId="70F5F8E8" w14:textId="77777777" w:rsidR="00015AF6" w:rsidRDefault="00015AF6" w:rsidP="0067695D">
      <w:pPr>
        <w:pStyle w:val="Prrafodelista"/>
        <w:spacing w:line="480" w:lineRule="auto"/>
        <w:ind w:left="629"/>
        <w:jc w:val="both"/>
        <w:rPr>
          <w:rFonts w:cs="Arial"/>
          <w:sz w:val="24"/>
          <w:szCs w:val="24"/>
          <w:lang w:val="es-EC"/>
        </w:rPr>
      </w:pPr>
    </w:p>
    <w:p w14:paraId="275AD85D" w14:textId="77777777" w:rsidR="00015AF6" w:rsidRDefault="00015AF6" w:rsidP="0067695D">
      <w:pPr>
        <w:pStyle w:val="Prrafodelista"/>
        <w:spacing w:line="480" w:lineRule="auto"/>
        <w:ind w:left="629"/>
        <w:jc w:val="both"/>
        <w:rPr>
          <w:rFonts w:cs="Arial"/>
          <w:sz w:val="24"/>
          <w:szCs w:val="24"/>
          <w:lang w:val="es-EC"/>
        </w:rPr>
      </w:pPr>
    </w:p>
    <w:p w14:paraId="632B39D4" w14:textId="77777777" w:rsidR="00FB0429" w:rsidRDefault="00FB0429" w:rsidP="00FB0429">
      <w:pPr>
        <w:pStyle w:val="Prrafodelista"/>
        <w:spacing w:line="480" w:lineRule="auto"/>
        <w:ind w:left="0"/>
        <w:jc w:val="both"/>
        <w:rPr>
          <w:rFonts w:cs="Arial"/>
          <w:sz w:val="24"/>
          <w:szCs w:val="24"/>
          <w:lang w:val="es-EC"/>
        </w:rPr>
      </w:pPr>
    </w:p>
    <w:p w14:paraId="0C567640" w14:textId="77777777" w:rsidR="00FB0429" w:rsidRDefault="00FB0429" w:rsidP="00FB0429">
      <w:pPr>
        <w:pStyle w:val="Prrafodelista"/>
        <w:spacing w:line="480" w:lineRule="auto"/>
        <w:ind w:left="0"/>
        <w:jc w:val="both"/>
        <w:rPr>
          <w:rFonts w:cs="Arial"/>
          <w:sz w:val="24"/>
          <w:szCs w:val="24"/>
          <w:lang w:val="es-EC"/>
        </w:rPr>
      </w:pPr>
    </w:p>
    <w:p w14:paraId="6C032EDE" w14:textId="77777777" w:rsidR="00015AF6" w:rsidRDefault="003A4821" w:rsidP="00FB0429">
      <w:pPr>
        <w:pStyle w:val="Prrafodelista"/>
        <w:spacing w:line="480" w:lineRule="auto"/>
        <w:ind w:left="0"/>
        <w:jc w:val="both"/>
        <w:rPr>
          <w:rFonts w:cs="Arial"/>
          <w:sz w:val="24"/>
          <w:szCs w:val="24"/>
          <w:lang w:val="es-EC"/>
        </w:rPr>
      </w:pPr>
      <w:r>
        <w:rPr>
          <w:rFonts w:cs="Arial"/>
          <w:noProof/>
          <w:sz w:val="24"/>
          <w:szCs w:val="24"/>
          <w:lang w:val="es-EC" w:eastAsia="es-EC"/>
        </w:rPr>
        <w:drawing>
          <wp:inline distT="0" distB="0" distL="0" distR="0" wp14:editId="271496CF">
            <wp:extent cx="5231130" cy="7432040"/>
            <wp:effectExtent l="1905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srcRect/>
                    <a:stretch>
                      <a:fillRect/>
                    </a:stretch>
                  </pic:blipFill>
                  <pic:spPr bwMode="auto">
                    <a:xfrm>
                      <a:off x="0" y="0"/>
                      <a:ext cx="5231130" cy="7432040"/>
                    </a:xfrm>
                    <a:prstGeom prst="rect">
                      <a:avLst/>
                    </a:prstGeom>
                    <a:noFill/>
                    <a:ln w="9525">
                      <a:noFill/>
                      <a:miter lim="800000"/>
                      <a:headEnd/>
                      <a:tailEnd/>
                    </a:ln>
                  </pic:spPr>
                </pic:pic>
              </a:graphicData>
            </a:graphic>
          </wp:inline>
        </w:drawing>
      </w:r>
      <w:r w:rsidR="00FB0429">
        <w:rPr>
          <w:rFonts w:cs="Arial"/>
          <w:sz w:val="24"/>
          <w:szCs w:val="24"/>
          <w:lang w:val="es-EC"/>
        </w:rPr>
        <w:br w:type="page"/>
      </w:r>
      <w:r>
        <w:rPr>
          <w:rFonts w:cs="Arial"/>
          <w:noProof/>
          <w:sz w:val="24"/>
          <w:szCs w:val="24"/>
          <w:lang w:val="es-EC" w:eastAsia="es-EC"/>
        </w:rPr>
        <w:lastRenderedPageBreak/>
        <w:drawing>
          <wp:inline distT="0" distB="0" distL="0" distR="0" wp14:editId="5BEA4F1A">
            <wp:extent cx="5273675" cy="7613015"/>
            <wp:effectExtent l="1905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srcRect/>
                    <a:stretch>
                      <a:fillRect/>
                    </a:stretch>
                  </pic:blipFill>
                  <pic:spPr bwMode="auto">
                    <a:xfrm>
                      <a:off x="0" y="0"/>
                      <a:ext cx="5273675" cy="7613015"/>
                    </a:xfrm>
                    <a:prstGeom prst="rect">
                      <a:avLst/>
                    </a:prstGeom>
                    <a:noFill/>
                    <a:ln w="9525">
                      <a:noFill/>
                      <a:miter lim="800000"/>
                      <a:headEnd/>
                      <a:tailEnd/>
                    </a:ln>
                  </pic:spPr>
                </pic:pic>
              </a:graphicData>
            </a:graphic>
          </wp:inline>
        </w:drawing>
      </w:r>
      <w:r w:rsidR="00FB0429">
        <w:rPr>
          <w:rFonts w:cs="Arial"/>
          <w:sz w:val="24"/>
          <w:szCs w:val="24"/>
          <w:lang w:val="es-EC"/>
        </w:rPr>
        <w:br w:type="page"/>
      </w:r>
      <w:r>
        <w:rPr>
          <w:rFonts w:cs="Arial"/>
          <w:noProof/>
          <w:sz w:val="24"/>
          <w:szCs w:val="24"/>
          <w:lang w:val="es-EC" w:eastAsia="es-EC"/>
        </w:rPr>
        <w:lastRenderedPageBreak/>
        <w:drawing>
          <wp:inline distT="0" distB="0" distL="0" distR="0" wp14:editId="46E9725C">
            <wp:extent cx="5220335" cy="765556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a:stretch>
                      <a:fillRect/>
                    </a:stretch>
                  </pic:blipFill>
                  <pic:spPr bwMode="auto">
                    <a:xfrm>
                      <a:off x="0" y="0"/>
                      <a:ext cx="5220335" cy="7655560"/>
                    </a:xfrm>
                    <a:prstGeom prst="rect">
                      <a:avLst/>
                    </a:prstGeom>
                    <a:noFill/>
                    <a:ln w="9525">
                      <a:noFill/>
                      <a:miter lim="800000"/>
                      <a:headEnd/>
                      <a:tailEnd/>
                    </a:ln>
                  </pic:spPr>
                </pic:pic>
              </a:graphicData>
            </a:graphic>
          </wp:inline>
        </w:drawing>
      </w:r>
    </w:p>
    <w:p w14:paraId="5129EEA3" w14:textId="77777777" w:rsidR="00FA33E4" w:rsidRDefault="003A4821" w:rsidP="00FB0429">
      <w:pPr>
        <w:pStyle w:val="Prrafodelista"/>
        <w:spacing w:line="480" w:lineRule="auto"/>
        <w:ind w:left="0"/>
        <w:jc w:val="both"/>
        <w:rPr>
          <w:rFonts w:cs="Arial"/>
          <w:sz w:val="24"/>
          <w:szCs w:val="24"/>
          <w:lang w:val="es-EC"/>
        </w:rPr>
      </w:pPr>
      <w:r>
        <w:rPr>
          <w:rFonts w:cs="Arial"/>
          <w:noProof/>
          <w:sz w:val="24"/>
          <w:szCs w:val="24"/>
          <w:lang w:val="es-EC" w:eastAsia="es-EC"/>
        </w:rPr>
        <w:lastRenderedPageBreak/>
        <w:drawing>
          <wp:inline distT="0" distB="0" distL="0" distR="0" wp14:editId="04D50C11">
            <wp:extent cx="5210175" cy="800608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srcRect/>
                    <a:stretch>
                      <a:fillRect/>
                    </a:stretch>
                  </pic:blipFill>
                  <pic:spPr bwMode="auto">
                    <a:xfrm>
                      <a:off x="0" y="0"/>
                      <a:ext cx="5210175" cy="8006080"/>
                    </a:xfrm>
                    <a:prstGeom prst="rect">
                      <a:avLst/>
                    </a:prstGeom>
                    <a:noFill/>
                    <a:ln w="9525">
                      <a:noFill/>
                      <a:miter lim="800000"/>
                      <a:headEnd/>
                      <a:tailEnd/>
                    </a:ln>
                  </pic:spPr>
                </pic:pic>
              </a:graphicData>
            </a:graphic>
          </wp:inline>
        </w:drawing>
      </w:r>
    </w:p>
    <w:p w14:paraId="50B4C3F2" w14:textId="77777777" w:rsidR="00015AF6" w:rsidRDefault="003A4821" w:rsidP="000C483A">
      <w:pPr>
        <w:pStyle w:val="Prrafodelista"/>
        <w:spacing w:line="480" w:lineRule="auto"/>
        <w:ind w:left="0"/>
        <w:jc w:val="both"/>
        <w:rPr>
          <w:rFonts w:cs="Arial"/>
          <w:sz w:val="24"/>
          <w:szCs w:val="24"/>
          <w:lang w:val="es-EC"/>
        </w:rPr>
      </w:pPr>
      <w:r>
        <w:rPr>
          <w:rFonts w:cs="Arial"/>
          <w:noProof/>
          <w:sz w:val="24"/>
          <w:szCs w:val="24"/>
          <w:lang w:val="es-EC" w:eastAsia="es-EC"/>
        </w:rPr>
        <w:lastRenderedPageBreak/>
        <w:drawing>
          <wp:inline distT="0" distB="0" distL="0" distR="0" wp14:editId="7C3C9714">
            <wp:extent cx="5231130" cy="7485380"/>
            <wp:effectExtent l="1905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srcRect/>
                    <a:stretch>
                      <a:fillRect/>
                    </a:stretch>
                  </pic:blipFill>
                  <pic:spPr bwMode="auto">
                    <a:xfrm>
                      <a:off x="0" y="0"/>
                      <a:ext cx="5231130" cy="7485380"/>
                    </a:xfrm>
                    <a:prstGeom prst="rect">
                      <a:avLst/>
                    </a:prstGeom>
                    <a:noFill/>
                    <a:ln w="9525">
                      <a:noFill/>
                      <a:miter lim="800000"/>
                      <a:headEnd/>
                      <a:tailEnd/>
                    </a:ln>
                  </pic:spPr>
                </pic:pic>
              </a:graphicData>
            </a:graphic>
          </wp:inline>
        </w:drawing>
      </w:r>
    </w:p>
    <w:p w14:paraId="41CE07DC" w14:textId="77777777" w:rsidR="00015AF6" w:rsidRDefault="003A4821" w:rsidP="000C483A">
      <w:pPr>
        <w:pStyle w:val="Prrafodelista"/>
        <w:spacing w:line="480" w:lineRule="auto"/>
        <w:ind w:left="0"/>
        <w:jc w:val="both"/>
        <w:rPr>
          <w:rFonts w:cs="Arial"/>
          <w:sz w:val="24"/>
          <w:szCs w:val="24"/>
          <w:lang w:val="es-EC"/>
        </w:rPr>
      </w:pPr>
      <w:r>
        <w:rPr>
          <w:rFonts w:cs="Arial"/>
          <w:noProof/>
          <w:sz w:val="24"/>
          <w:szCs w:val="24"/>
          <w:lang w:val="es-EC" w:eastAsia="es-EC"/>
        </w:rPr>
        <w:lastRenderedPageBreak/>
        <w:drawing>
          <wp:inline distT="0" distB="0" distL="0" distR="0" wp14:editId="3B7CCF3B">
            <wp:extent cx="5210175" cy="741108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srcRect/>
                    <a:stretch>
                      <a:fillRect/>
                    </a:stretch>
                  </pic:blipFill>
                  <pic:spPr bwMode="auto">
                    <a:xfrm>
                      <a:off x="0" y="0"/>
                      <a:ext cx="5210175" cy="7411085"/>
                    </a:xfrm>
                    <a:prstGeom prst="rect">
                      <a:avLst/>
                    </a:prstGeom>
                    <a:noFill/>
                    <a:ln w="9525">
                      <a:noFill/>
                      <a:miter lim="800000"/>
                      <a:headEnd/>
                      <a:tailEnd/>
                    </a:ln>
                  </pic:spPr>
                </pic:pic>
              </a:graphicData>
            </a:graphic>
          </wp:inline>
        </w:drawing>
      </w:r>
    </w:p>
    <w:p w14:paraId="181060CF" w14:textId="77777777" w:rsidR="00015AF6" w:rsidRDefault="00015AF6" w:rsidP="0067695D">
      <w:pPr>
        <w:pStyle w:val="Prrafodelista"/>
        <w:spacing w:line="480" w:lineRule="auto"/>
        <w:ind w:left="629"/>
        <w:jc w:val="both"/>
        <w:rPr>
          <w:rFonts w:cs="Arial"/>
          <w:sz w:val="24"/>
          <w:szCs w:val="24"/>
          <w:lang w:val="es-EC"/>
        </w:rPr>
      </w:pPr>
    </w:p>
    <w:p w14:paraId="475EAF87" w14:textId="77777777" w:rsidR="00745128" w:rsidRDefault="003A4821" w:rsidP="000C483A">
      <w:pPr>
        <w:pStyle w:val="Prrafodelista"/>
        <w:spacing w:line="480" w:lineRule="auto"/>
        <w:ind w:left="0"/>
        <w:jc w:val="both"/>
        <w:rPr>
          <w:rFonts w:cs="Arial"/>
          <w:sz w:val="24"/>
          <w:szCs w:val="24"/>
          <w:lang w:val="es-EC"/>
        </w:rPr>
      </w:pPr>
      <w:r>
        <w:rPr>
          <w:rFonts w:cs="Arial"/>
          <w:noProof/>
          <w:sz w:val="24"/>
          <w:szCs w:val="24"/>
          <w:lang w:val="es-EC" w:eastAsia="es-EC"/>
        </w:rPr>
        <w:lastRenderedPageBreak/>
        <w:drawing>
          <wp:inline distT="0" distB="0" distL="0" distR="0" wp14:editId="3E26D2BD">
            <wp:extent cx="5210175" cy="765556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srcRect/>
                    <a:stretch>
                      <a:fillRect/>
                    </a:stretch>
                  </pic:blipFill>
                  <pic:spPr bwMode="auto">
                    <a:xfrm>
                      <a:off x="0" y="0"/>
                      <a:ext cx="5210175" cy="7655560"/>
                    </a:xfrm>
                    <a:prstGeom prst="rect">
                      <a:avLst/>
                    </a:prstGeom>
                    <a:noFill/>
                    <a:ln w="9525">
                      <a:noFill/>
                      <a:miter lim="800000"/>
                      <a:headEnd/>
                      <a:tailEnd/>
                    </a:ln>
                  </pic:spPr>
                </pic:pic>
              </a:graphicData>
            </a:graphic>
          </wp:inline>
        </w:drawing>
      </w:r>
    </w:p>
    <w:p w14:paraId="1680AF14" w14:textId="77777777" w:rsidR="00745128" w:rsidRDefault="003A4821" w:rsidP="000C483A">
      <w:pPr>
        <w:pStyle w:val="Prrafodelista"/>
        <w:spacing w:line="480" w:lineRule="auto"/>
        <w:ind w:left="0"/>
        <w:jc w:val="both"/>
        <w:rPr>
          <w:rFonts w:cs="Arial"/>
          <w:sz w:val="24"/>
          <w:szCs w:val="24"/>
          <w:lang w:val="es-EC"/>
        </w:rPr>
      </w:pPr>
      <w:r>
        <w:rPr>
          <w:rFonts w:cs="Arial"/>
          <w:noProof/>
          <w:sz w:val="24"/>
          <w:szCs w:val="24"/>
          <w:lang w:val="es-EC" w:eastAsia="es-EC"/>
        </w:rPr>
        <w:lastRenderedPageBreak/>
        <w:drawing>
          <wp:inline distT="0" distB="0" distL="0" distR="0" wp14:editId="726F815C">
            <wp:extent cx="5199380" cy="7591425"/>
            <wp:effectExtent l="1905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srcRect/>
                    <a:stretch>
                      <a:fillRect/>
                    </a:stretch>
                  </pic:blipFill>
                  <pic:spPr bwMode="auto">
                    <a:xfrm>
                      <a:off x="0" y="0"/>
                      <a:ext cx="5199380" cy="7591425"/>
                    </a:xfrm>
                    <a:prstGeom prst="rect">
                      <a:avLst/>
                    </a:prstGeom>
                    <a:noFill/>
                    <a:ln w="9525">
                      <a:noFill/>
                      <a:miter lim="800000"/>
                      <a:headEnd/>
                      <a:tailEnd/>
                    </a:ln>
                  </pic:spPr>
                </pic:pic>
              </a:graphicData>
            </a:graphic>
          </wp:inline>
        </w:drawing>
      </w:r>
    </w:p>
    <w:p w14:paraId="61C94E5B" w14:textId="77777777" w:rsidR="00745128" w:rsidRDefault="00745128" w:rsidP="000C483A">
      <w:pPr>
        <w:pStyle w:val="Prrafodelista"/>
        <w:spacing w:line="480" w:lineRule="auto"/>
        <w:ind w:left="0"/>
        <w:jc w:val="both"/>
        <w:rPr>
          <w:rFonts w:cs="Arial"/>
          <w:sz w:val="24"/>
          <w:szCs w:val="24"/>
          <w:lang w:val="es-EC"/>
        </w:rPr>
      </w:pPr>
    </w:p>
    <w:p w14:paraId="02CFECD4" w14:textId="77777777" w:rsidR="00015AF6" w:rsidRDefault="003A4821" w:rsidP="000C483A">
      <w:pPr>
        <w:pStyle w:val="Prrafodelista"/>
        <w:spacing w:line="480" w:lineRule="auto"/>
        <w:ind w:left="0"/>
        <w:jc w:val="both"/>
        <w:rPr>
          <w:rFonts w:cs="Arial"/>
          <w:sz w:val="24"/>
          <w:szCs w:val="24"/>
          <w:lang w:val="es-EC"/>
        </w:rPr>
      </w:pPr>
      <w:r>
        <w:rPr>
          <w:rFonts w:cs="Arial"/>
          <w:noProof/>
          <w:sz w:val="24"/>
          <w:szCs w:val="24"/>
          <w:lang w:val="es-EC" w:eastAsia="es-EC"/>
        </w:rPr>
        <w:drawing>
          <wp:inline distT="0" distB="0" distL="0" distR="0" wp14:editId="3AC2AB6C">
            <wp:extent cx="5199380" cy="7325995"/>
            <wp:effectExtent l="1905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srcRect/>
                    <a:stretch>
                      <a:fillRect/>
                    </a:stretch>
                  </pic:blipFill>
                  <pic:spPr bwMode="auto">
                    <a:xfrm>
                      <a:off x="0" y="0"/>
                      <a:ext cx="5199380" cy="7325995"/>
                    </a:xfrm>
                    <a:prstGeom prst="rect">
                      <a:avLst/>
                    </a:prstGeom>
                    <a:noFill/>
                    <a:ln w="9525">
                      <a:noFill/>
                      <a:miter lim="800000"/>
                      <a:headEnd/>
                      <a:tailEnd/>
                    </a:ln>
                  </pic:spPr>
                </pic:pic>
              </a:graphicData>
            </a:graphic>
          </wp:inline>
        </w:drawing>
      </w:r>
      <w:r w:rsidR="00FB0429">
        <w:rPr>
          <w:rFonts w:cs="Arial"/>
          <w:sz w:val="24"/>
          <w:szCs w:val="24"/>
          <w:lang w:val="es-EC"/>
        </w:rPr>
        <w:br w:type="page"/>
      </w:r>
      <w:r>
        <w:rPr>
          <w:rFonts w:cs="Arial"/>
          <w:noProof/>
          <w:sz w:val="24"/>
          <w:szCs w:val="24"/>
          <w:lang w:val="es-EC" w:eastAsia="es-EC"/>
        </w:rPr>
        <w:lastRenderedPageBreak/>
        <w:drawing>
          <wp:inline distT="0" distB="0" distL="0" distR="0" wp14:editId="59371198">
            <wp:extent cx="5199380" cy="7421245"/>
            <wp:effectExtent l="1905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srcRect/>
                    <a:stretch>
                      <a:fillRect/>
                    </a:stretch>
                  </pic:blipFill>
                  <pic:spPr bwMode="auto">
                    <a:xfrm>
                      <a:off x="0" y="0"/>
                      <a:ext cx="5199380" cy="7421245"/>
                    </a:xfrm>
                    <a:prstGeom prst="rect">
                      <a:avLst/>
                    </a:prstGeom>
                    <a:noFill/>
                    <a:ln w="9525">
                      <a:noFill/>
                      <a:miter lim="800000"/>
                      <a:headEnd/>
                      <a:tailEnd/>
                    </a:ln>
                  </pic:spPr>
                </pic:pic>
              </a:graphicData>
            </a:graphic>
          </wp:inline>
        </w:drawing>
      </w:r>
    </w:p>
    <w:p w14:paraId="7DBD267A" w14:textId="77777777" w:rsidR="00015AF6" w:rsidRDefault="00015AF6" w:rsidP="00745128">
      <w:pPr>
        <w:pStyle w:val="Prrafodelista"/>
        <w:spacing w:line="480" w:lineRule="auto"/>
        <w:ind w:left="0" w:firstLine="629"/>
        <w:jc w:val="both"/>
        <w:rPr>
          <w:rFonts w:cs="Arial"/>
          <w:sz w:val="24"/>
          <w:szCs w:val="24"/>
          <w:lang w:val="es-EC"/>
        </w:rPr>
      </w:pPr>
    </w:p>
    <w:p w14:paraId="5C7A0FA1" w14:textId="77777777" w:rsidR="00745128" w:rsidRDefault="003A4821" w:rsidP="00FE726E">
      <w:pPr>
        <w:pStyle w:val="Prrafodelista"/>
        <w:spacing w:line="480" w:lineRule="auto"/>
        <w:ind w:left="0"/>
        <w:jc w:val="both"/>
        <w:rPr>
          <w:rFonts w:cs="Arial"/>
          <w:sz w:val="24"/>
          <w:szCs w:val="24"/>
          <w:lang w:val="es-EC"/>
        </w:rPr>
      </w:pPr>
      <w:r>
        <w:rPr>
          <w:rFonts w:cs="Arial"/>
          <w:noProof/>
          <w:sz w:val="24"/>
          <w:szCs w:val="24"/>
          <w:lang w:val="es-EC" w:eastAsia="es-EC"/>
        </w:rPr>
        <w:lastRenderedPageBreak/>
        <w:drawing>
          <wp:inline distT="0" distB="0" distL="0" distR="0" wp14:editId="30AAD960">
            <wp:extent cx="5210175" cy="751713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srcRect/>
                    <a:stretch>
                      <a:fillRect/>
                    </a:stretch>
                  </pic:blipFill>
                  <pic:spPr bwMode="auto">
                    <a:xfrm>
                      <a:off x="0" y="0"/>
                      <a:ext cx="5210175" cy="7517130"/>
                    </a:xfrm>
                    <a:prstGeom prst="rect">
                      <a:avLst/>
                    </a:prstGeom>
                    <a:noFill/>
                    <a:ln w="9525">
                      <a:noFill/>
                      <a:miter lim="800000"/>
                      <a:headEnd/>
                      <a:tailEnd/>
                    </a:ln>
                  </pic:spPr>
                </pic:pic>
              </a:graphicData>
            </a:graphic>
          </wp:inline>
        </w:drawing>
      </w:r>
    </w:p>
    <w:p w14:paraId="51B68740" w14:textId="77777777" w:rsidR="00FE726E" w:rsidRDefault="003A4821" w:rsidP="00FE726E">
      <w:pPr>
        <w:pStyle w:val="Prrafodelista"/>
        <w:spacing w:line="480" w:lineRule="auto"/>
        <w:ind w:left="0"/>
        <w:jc w:val="both"/>
        <w:rPr>
          <w:rFonts w:cs="Arial"/>
          <w:sz w:val="24"/>
          <w:szCs w:val="24"/>
          <w:lang w:val="es-EC"/>
        </w:rPr>
      </w:pPr>
      <w:r>
        <w:rPr>
          <w:rFonts w:cs="Arial"/>
          <w:noProof/>
          <w:sz w:val="24"/>
          <w:szCs w:val="24"/>
          <w:lang w:val="es-EC" w:eastAsia="es-EC"/>
        </w:rPr>
        <w:lastRenderedPageBreak/>
        <w:drawing>
          <wp:inline distT="0" distB="0" distL="0" distR="0" wp14:editId="2561F398">
            <wp:extent cx="5231130" cy="7591425"/>
            <wp:effectExtent l="1905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a:stretch>
                      <a:fillRect/>
                    </a:stretch>
                  </pic:blipFill>
                  <pic:spPr bwMode="auto">
                    <a:xfrm>
                      <a:off x="0" y="0"/>
                      <a:ext cx="5231130" cy="7591425"/>
                    </a:xfrm>
                    <a:prstGeom prst="rect">
                      <a:avLst/>
                    </a:prstGeom>
                    <a:noFill/>
                    <a:ln w="9525">
                      <a:noFill/>
                      <a:miter lim="800000"/>
                      <a:headEnd/>
                      <a:tailEnd/>
                    </a:ln>
                  </pic:spPr>
                </pic:pic>
              </a:graphicData>
            </a:graphic>
          </wp:inline>
        </w:drawing>
      </w:r>
    </w:p>
    <w:p w14:paraId="626F9470" w14:textId="77777777" w:rsidR="00FE726E" w:rsidRDefault="003A4821" w:rsidP="00E37BCB">
      <w:pPr>
        <w:pStyle w:val="Prrafodelista"/>
        <w:spacing w:line="480" w:lineRule="auto"/>
        <w:ind w:left="0"/>
        <w:jc w:val="both"/>
        <w:rPr>
          <w:rFonts w:cs="Arial"/>
          <w:sz w:val="24"/>
          <w:szCs w:val="24"/>
          <w:lang w:val="es-EC"/>
        </w:rPr>
      </w:pPr>
      <w:r>
        <w:rPr>
          <w:rFonts w:cs="Arial"/>
          <w:noProof/>
          <w:sz w:val="24"/>
          <w:szCs w:val="24"/>
          <w:lang w:val="es-EC" w:eastAsia="es-EC"/>
        </w:rPr>
        <w:lastRenderedPageBreak/>
        <w:drawing>
          <wp:inline distT="0" distB="0" distL="0" distR="0" wp14:editId="39CADF24">
            <wp:extent cx="5188585" cy="769810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srcRect/>
                    <a:stretch>
                      <a:fillRect/>
                    </a:stretch>
                  </pic:blipFill>
                  <pic:spPr bwMode="auto">
                    <a:xfrm>
                      <a:off x="0" y="0"/>
                      <a:ext cx="5188585" cy="7698105"/>
                    </a:xfrm>
                    <a:prstGeom prst="rect">
                      <a:avLst/>
                    </a:prstGeom>
                    <a:noFill/>
                    <a:ln w="9525">
                      <a:noFill/>
                      <a:miter lim="800000"/>
                      <a:headEnd/>
                      <a:tailEnd/>
                    </a:ln>
                  </pic:spPr>
                </pic:pic>
              </a:graphicData>
            </a:graphic>
          </wp:inline>
        </w:drawing>
      </w:r>
    </w:p>
    <w:p w14:paraId="6D9E85FE" w14:textId="77777777" w:rsidR="00FE726E" w:rsidRDefault="003A4821" w:rsidP="00E37BCB">
      <w:pPr>
        <w:pStyle w:val="Prrafodelista"/>
        <w:spacing w:line="480" w:lineRule="auto"/>
        <w:ind w:left="0"/>
        <w:jc w:val="both"/>
        <w:rPr>
          <w:rFonts w:cs="Arial"/>
          <w:sz w:val="24"/>
          <w:szCs w:val="24"/>
          <w:lang w:val="es-EC"/>
        </w:rPr>
      </w:pPr>
      <w:r>
        <w:rPr>
          <w:rFonts w:cs="Arial"/>
          <w:noProof/>
          <w:sz w:val="24"/>
          <w:szCs w:val="24"/>
          <w:lang w:val="es-EC" w:eastAsia="es-EC"/>
        </w:rPr>
        <w:lastRenderedPageBreak/>
        <w:drawing>
          <wp:inline distT="0" distB="0" distL="0" distR="0" wp14:editId="36DF4883">
            <wp:extent cx="5241925" cy="761301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srcRect/>
                    <a:stretch>
                      <a:fillRect/>
                    </a:stretch>
                  </pic:blipFill>
                  <pic:spPr bwMode="auto">
                    <a:xfrm>
                      <a:off x="0" y="0"/>
                      <a:ext cx="5241925" cy="7613015"/>
                    </a:xfrm>
                    <a:prstGeom prst="rect">
                      <a:avLst/>
                    </a:prstGeom>
                    <a:noFill/>
                    <a:ln w="9525">
                      <a:noFill/>
                      <a:miter lim="800000"/>
                      <a:headEnd/>
                      <a:tailEnd/>
                    </a:ln>
                  </pic:spPr>
                </pic:pic>
              </a:graphicData>
            </a:graphic>
          </wp:inline>
        </w:drawing>
      </w:r>
    </w:p>
    <w:p w14:paraId="75876465" w14:textId="77777777" w:rsidR="00FE726E" w:rsidRDefault="00FE726E" w:rsidP="00745128">
      <w:pPr>
        <w:pStyle w:val="Prrafodelista"/>
        <w:spacing w:line="480" w:lineRule="auto"/>
        <w:ind w:left="0" w:firstLine="629"/>
        <w:jc w:val="both"/>
        <w:rPr>
          <w:rFonts w:cs="Arial"/>
          <w:sz w:val="24"/>
          <w:szCs w:val="24"/>
          <w:lang w:val="es-EC"/>
        </w:rPr>
      </w:pPr>
    </w:p>
    <w:p w14:paraId="662371F2" w14:textId="77777777" w:rsidR="00FE726E" w:rsidRDefault="00FE726E" w:rsidP="00745128">
      <w:pPr>
        <w:pStyle w:val="Prrafodelista"/>
        <w:spacing w:line="480" w:lineRule="auto"/>
        <w:ind w:left="0" w:firstLine="629"/>
        <w:jc w:val="both"/>
        <w:rPr>
          <w:rFonts w:cs="Arial"/>
          <w:sz w:val="24"/>
          <w:szCs w:val="24"/>
          <w:lang w:val="es-EC"/>
        </w:rPr>
      </w:pPr>
    </w:p>
    <w:p w14:paraId="78D74978" w14:textId="77777777" w:rsidR="00FE726E" w:rsidRDefault="00FE726E" w:rsidP="00745128">
      <w:pPr>
        <w:pStyle w:val="Prrafodelista"/>
        <w:spacing w:line="480" w:lineRule="auto"/>
        <w:ind w:left="0" w:firstLine="629"/>
        <w:jc w:val="both"/>
        <w:rPr>
          <w:rFonts w:cs="Arial"/>
          <w:sz w:val="24"/>
          <w:szCs w:val="24"/>
          <w:lang w:val="es-EC"/>
        </w:rPr>
      </w:pPr>
    </w:p>
    <w:p w14:paraId="762A8AC2" w14:textId="77777777" w:rsidR="00015AF6" w:rsidRDefault="00015AF6" w:rsidP="0067695D">
      <w:pPr>
        <w:pStyle w:val="Prrafodelista"/>
        <w:spacing w:line="480" w:lineRule="auto"/>
        <w:ind w:left="629"/>
        <w:jc w:val="both"/>
        <w:rPr>
          <w:rFonts w:cs="Arial"/>
          <w:sz w:val="24"/>
          <w:szCs w:val="24"/>
          <w:lang w:val="es-EC"/>
        </w:rPr>
      </w:pPr>
    </w:p>
    <w:p w14:paraId="591A3294" w14:textId="77777777" w:rsidR="00015AF6" w:rsidRDefault="00015AF6" w:rsidP="0067695D">
      <w:pPr>
        <w:pStyle w:val="Prrafodelista"/>
        <w:spacing w:line="480" w:lineRule="auto"/>
        <w:ind w:left="629"/>
        <w:jc w:val="both"/>
        <w:rPr>
          <w:rFonts w:cs="Arial"/>
          <w:sz w:val="24"/>
          <w:szCs w:val="24"/>
          <w:lang w:val="es-EC"/>
        </w:rPr>
      </w:pPr>
    </w:p>
    <w:p w14:paraId="5D134C94" w14:textId="77777777" w:rsidR="00015AF6" w:rsidRDefault="00015AF6" w:rsidP="0067695D">
      <w:pPr>
        <w:pStyle w:val="Prrafodelista"/>
        <w:spacing w:line="480" w:lineRule="auto"/>
        <w:ind w:left="629"/>
        <w:jc w:val="both"/>
        <w:rPr>
          <w:rFonts w:cs="Arial"/>
          <w:sz w:val="24"/>
          <w:szCs w:val="24"/>
          <w:lang w:val="es-EC"/>
        </w:rPr>
      </w:pPr>
    </w:p>
    <w:p w14:paraId="486DAA6C" w14:textId="77777777" w:rsidR="00015AF6" w:rsidRDefault="00015AF6" w:rsidP="00015AF6">
      <w:pPr>
        <w:spacing w:after="0" w:line="480" w:lineRule="auto"/>
        <w:jc w:val="center"/>
        <w:rPr>
          <w:rFonts w:cs="Arial"/>
          <w:b/>
          <w:sz w:val="32"/>
          <w:szCs w:val="32"/>
        </w:rPr>
      </w:pPr>
      <w:r>
        <w:rPr>
          <w:rFonts w:cs="Arial"/>
          <w:b/>
          <w:sz w:val="32"/>
          <w:szCs w:val="32"/>
        </w:rPr>
        <w:t xml:space="preserve">ANEXO </w:t>
      </w:r>
      <w:r w:rsidR="005435FB">
        <w:rPr>
          <w:rFonts w:cs="Arial"/>
          <w:b/>
          <w:sz w:val="32"/>
          <w:szCs w:val="32"/>
        </w:rPr>
        <w:t>F</w:t>
      </w:r>
    </w:p>
    <w:p w14:paraId="322FD737" w14:textId="77777777" w:rsidR="00015AF6" w:rsidRDefault="00015AF6" w:rsidP="00015AF6">
      <w:pPr>
        <w:tabs>
          <w:tab w:val="left" w:pos="1440"/>
          <w:tab w:val="left" w:pos="2250"/>
        </w:tabs>
        <w:spacing w:line="480" w:lineRule="auto"/>
        <w:jc w:val="center"/>
        <w:rPr>
          <w:rFonts w:cs="Arial"/>
          <w:b/>
          <w:sz w:val="28"/>
          <w:szCs w:val="28"/>
          <w:lang w:val="es-EC"/>
        </w:rPr>
      </w:pPr>
      <w:r>
        <w:rPr>
          <w:rFonts w:cs="Arial"/>
          <w:b/>
          <w:sz w:val="28"/>
          <w:szCs w:val="28"/>
          <w:lang w:val="es-EC"/>
        </w:rPr>
        <w:t>PLANOS DE RECORRIDO DE LA FIBRA</w:t>
      </w:r>
    </w:p>
    <w:p w14:paraId="7060149F" w14:textId="77777777" w:rsidR="00015AF6" w:rsidRDefault="00015AF6" w:rsidP="0067695D">
      <w:pPr>
        <w:pStyle w:val="Prrafodelista"/>
        <w:spacing w:line="480" w:lineRule="auto"/>
        <w:ind w:left="629"/>
        <w:jc w:val="both"/>
        <w:rPr>
          <w:rFonts w:cs="Arial"/>
          <w:sz w:val="24"/>
          <w:szCs w:val="24"/>
          <w:lang w:val="es-EC"/>
        </w:rPr>
      </w:pPr>
    </w:p>
    <w:p w14:paraId="31040815" w14:textId="77777777" w:rsidR="00015AF6" w:rsidRDefault="00015AF6" w:rsidP="0067695D">
      <w:pPr>
        <w:pStyle w:val="Prrafodelista"/>
        <w:spacing w:line="480" w:lineRule="auto"/>
        <w:ind w:left="629"/>
        <w:jc w:val="both"/>
        <w:rPr>
          <w:rFonts w:cs="Arial"/>
          <w:sz w:val="24"/>
          <w:szCs w:val="24"/>
          <w:lang w:val="es-EC"/>
        </w:rPr>
      </w:pPr>
    </w:p>
    <w:p w14:paraId="02B6CBE6" w14:textId="77777777" w:rsidR="00015AF6" w:rsidRDefault="00015AF6" w:rsidP="0067695D">
      <w:pPr>
        <w:pStyle w:val="Prrafodelista"/>
        <w:spacing w:line="480" w:lineRule="auto"/>
        <w:ind w:left="629"/>
        <w:jc w:val="both"/>
        <w:rPr>
          <w:rFonts w:cs="Arial"/>
          <w:sz w:val="24"/>
          <w:szCs w:val="24"/>
          <w:lang w:val="es-EC"/>
        </w:rPr>
      </w:pPr>
    </w:p>
    <w:p w14:paraId="39B8E7DC" w14:textId="77777777" w:rsidR="00015AF6" w:rsidRDefault="00015AF6" w:rsidP="0067695D">
      <w:pPr>
        <w:pStyle w:val="Prrafodelista"/>
        <w:spacing w:line="480" w:lineRule="auto"/>
        <w:ind w:left="629"/>
        <w:jc w:val="both"/>
        <w:rPr>
          <w:rFonts w:cs="Arial"/>
          <w:sz w:val="24"/>
          <w:szCs w:val="24"/>
          <w:lang w:val="es-EC"/>
        </w:rPr>
      </w:pPr>
    </w:p>
    <w:p w14:paraId="05A3AA56" w14:textId="77777777" w:rsidR="00015AF6" w:rsidRDefault="00015AF6" w:rsidP="0067695D">
      <w:pPr>
        <w:pStyle w:val="Prrafodelista"/>
        <w:spacing w:line="480" w:lineRule="auto"/>
        <w:ind w:left="629"/>
        <w:jc w:val="both"/>
        <w:rPr>
          <w:rFonts w:cs="Arial"/>
          <w:sz w:val="24"/>
          <w:szCs w:val="24"/>
          <w:lang w:val="es-EC"/>
        </w:rPr>
      </w:pPr>
    </w:p>
    <w:p w14:paraId="72CA4D53" w14:textId="77777777" w:rsidR="00015AF6" w:rsidRDefault="00015AF6" w:rsidP="0067695D">
      <w:pPr>
        <w:pStyle w:val="Prrafodelista"/>
        <w:spacing w:line="480" w:lineRule="auto"/>
        <w:ind w:left="629"/>
        <w:jc w:val="both"/>
        <w:rPr>
          <w:rFonts w:cs="Arial"/>
          <w:sz w:val="24"/>
          <w:szCs w:val="24"/>
          <w:lang w:val="es-EC"/>
        </w:rPr>
      </w:pPr>
    </w:p>
    <w:p w14:paraId="5605702C" w14:textId="77777777" w:rsidR="00015AF6" w:rsidRDefault="00015AF6" w:rsidP="0067695D">
      <w:pPr>
        <w:pStyle w:val="Prrafodelista"/>
        <w:spacing w:line="480" w:lineRule="auto"/>
        <w:ind w:left="629"/>
        <w:jc w:val="both"/>
        <w:rPr>
          <w:rFonts w:cs="Arial"/>
          <w:sz w:val="24"/>
          <w:szCs w:val="24"/>
          <w:lang w:val="es-EC"/>
        </w:rPr>
      </w:pPr>
    </w:p>
    <w:p w14:paraId="29AD2DF7" w14:textId="77777777" w:rsidR="00015AF6" w:rsidRDefault="00015AF6" w:rsidP="0067695D">
      <w:pPr>
        <w:pStyle w:val="Prrafodelista"/>
        <w:spacing w:line="480" w:lineRule="auto"/>
        <w:ind w:left="629"/>
        <w:jc w:val="both"/>
        <w:rPr>
          <w:rFonts w:cs="Arial"/>
          <w:sz w:val="24"/>
          <w:szCs w:val="24"/>
          <w:lang w:val="es-EC"/>
        </w:rPr>
      </w:pPr>
    </w:p>
    <w:p w14:paraId="73C9185F" w14:textId="77777777" w:rsidR="00015AF6" w:rsidRDefault="00015AF6" w:rsidP="0067695D">
      <w:pPr>
        <w:pStyle w:val="Prrafodelista"/>
        <w:spacing w:line="480" w:lineRule="auto"/>
        <w:ind w:left="629"/>
        <w:jc w:val="both"/>
        <w:rPr>
          <w:rFonts w:cs="Arial"/>
          <w:sz w:val="24"/>
          <w:szCs w:val="24"/>
          <w:lang w:val="es-EC"/>
        </w:rPr>
      </w:pPr>
    </w:p>
    <w:p w14:paraId="04B8E4D5" w14:textId="77777777" w:rsidR="00015AF6" w:rsidRDefault="00015AF6" w:rsidP="0067695D">
      <w:pPr>
        <w:pStyle w:val="Prrafodelista"/>
        <w:spacing w:line="480" w:lineRule="auto"/>
        <w:ind w:left="629"/>
        <w:jc w:val="both"/>
        <w:rPr>
          <w:rFonts w:cs="Arial"/>
          <w:sz w:val="24"/>
          <w:szCs w:val="24"/>
          <w:lang w:val="es-EC"/>
        </w:rPr>
      </w:pPr>
    </w:p>
    <w:p w14:paraId="442F7DA5" w14:textId="77777777" w:rsidR="00015AF6" w:rsidRDefault="00015AF6" w:rsidP="0067695D">
      <w:pPr>
        <w:pStyle w:val="Prrafodelista"/>
        <w:spacing w:line="480" w:lineRule="auto"/>
        <w:ind w:left="629"/>
        <w:jc w:val="both"/>
        <w:rPr>
          <w:rFonts w:cs="Arial"/>
          <w:sz w:val="24"/>
          <w:szCs w:val="24"/>
          <w:lang w:val="es-EC"/>
        </w:rPr>
      </w:pPr>
    </w:p>
    <w:p w14:paraId="6CF3FA9B" w14:textId="77777777" w:rsidR="00E37BCB" w:rsidRDefault="00E37BCB" w:rsidP="0067695D">
      <w:pPr>
        <w:pStyle w:val="Prrafodelista"/>
        <w:spacing w:line="480" w:lineRule="auto"/>
        <w:ind w:left="629"/>
        <w:jc w:val="both"/>
        <w:rPr>
          <w:rFonts w:cs="Arial"/>
          <w:sz w:val="24"/>
          <w:szCs w:val="24"/>
          <w:lang w:val="es-EC"/>
        </w:rPr>
      </w:pPr>
    </w:p>
    <w:p w14:paraId="66E1FA14" w14:textId="77777777" w:rsidR="00B023F3" w:rsidRDefault="00B023F3" w:rsidP="0067695D">
      <w:pPr>
        <w:pStyle w:val="Prrafodelista"/>
        <w:spacing w:line="480" w:lineRule="auto"/>
        <w:ind w:left="629"/>
        <w:jc w:val="both"/>
        <w:rPr>
          <w:rFonts w:cs="Arial"/>
          <w:sz w:val="24"/>
          <w:szCs w:val="24"/>
          <w:lang w:val="es-EC"/>
        </w:rPr>
      </w:pPr>
    </w:p>
    <w:p w14:paraId="0643AF28" w14:textId="77777777" w:rsidR="00697205" w:rsidRDefault="00697205" w:rsidP="0067695D">
      <w:pPr>
        <w:pStyle w:val="Prrafodelista"/>
        <w:spacing w:line="480" w:lineRule="auto"/>
        <w:ind w:left="629"/>
        <w:jc w:val="both"/>
        <w:rPr>
          <w:rFonts w:cs="Arial"/>
          <w:sz w:val="24"/>
          <w:szCs w:val="24"/>
          <w:lang w:val="es-EC"/>
        </w:rPr>
        <w:sectPr w:rsidR="00697205" w:rsidSect="003A4821">
          <w:headerReference w:type="default" r:id="rId59"/>
          <w:pgSz w:w="11907" w:h="16839" w:code="9"/>
          <w:pgMar w:top="2268" w:right="1361" w:bottom="2268" w:left="2268" w:header="567" w:footer="1701" w:gutter="0"/>
          <w:cols w:space="720"/>
          <w:docGrid w:linePitch="299"/>
        </w:sectPr>
      </w:pPr>
    </w:p>
    <w:p w14:paraId="6DA3357F" w14:textId="648C2B38" w:rsidR="00697205" w:rsidRDefault="001A087F" w:rsidP="001A087F">
      <w:pPr>
        <w:pStyle w:val="Prrafodelista"/>
        <w:spacing w:line="240" w:lineRule="auto"/>
        <w:ind w:left="629"/>
        <w:jc w:val="both"/>
        <w:rPr>
          <w:rFonts w:cs="Arial"/>
          <w:sz w:val="24"/>
          <w:szCs w:val="24"/>
          <w:lang w:val="es-EC"/>
        </w:rPr>
      </w:pPr>
      <w:r>
        <w:rPr>
          <w:noProof/>
          <w:lang w:val="es-EC" w:eastAsia="es-EC"/>
        </w:rPr>
        <w:lastRenderedPageBreak/>
        <w:drawing>
          <wp:inline distT="0" distB="0" distL="0" distR="0" wp14:editId="76351519">
            <wp:extent cx="8048846" cy="5050465"/>
            <wp:effectExtent l="0" t="0" r="0" b="0"/>
            <wp:docPr id="10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16857" t="12727" r="13822" b="10909"/>
                    <a:stretch/>
                  </pic:blipFill>
                  <pic:spPr bwMode="auto">
                    <a:xfrm>
                      <a:off x="0" y="0"/>
                      <a:ext cx="8049375" cy="5050797"/>
                    </a:xfrm>
                    <a:prstGeom prst="rect">
                      <a:avLst/>
                    </a:prstGeom>
                    <a:ln>
                      <a:noFill/>
                    </a:ln>
                    <a:extLst>
                      <a:ext uri="{53640926-AAD7-44D8-BBD7-CCE9431645EC}">
                        <a14:shadowObscured xmlns:a14="http://schemas.microsoft.com/office/drawing/2010/main"/>
                      </a:ext>
                    </a:extLst>
                  </pic:spPr>
                </pic:pic>
              </a:graphicData>
            </a:graphic>
          </wp:inline>
        </w:drawing>
      </w:r>
    </w:p>
    <w:p w14:paraId="29482A2C" w14:textId="77777777" w:rsidR="00697205" w:rsidRPr="00BA72D4" w:rsidRDefault="00EF41D6" w:rsidP="00697205">
      <w:pPr>
        <w:pStyle w:val="Prrafodelista"/>
        <w:spacing w:line="240" w:lineRule="auto"/>
        <w:ind w:left="0"/>
        <w:jc w:val="center"/>
        <w:rPr>
          <w:rFonts w:cs="Arial"/>
          <w:sz w:val="20"/>
          <w:szCs w:val="20"/>
          <w:lang w:val="es-EC"/>
        </w:rPr>
      </w:pPr>
      <w:r>
        <w:rPr>
          <w:rFonts w:cs="Arial"/>
          <w:b/>
          <w:sz w:val="20"/>
          <w:szCs w:val="20"/>
          <w:lang w:val="es-EC"/>
        </w:rPr>
        <w:t xml:space="preserve">Plano </w:t>
      </w:r>
      <w:r w:rsidR="005435FB">
        <w:rPr>
          <w:rFonts w:cs="Arial"/>
          <w:b/>
          <w:sz w:val="20"/>
          <w:szCs w:val="20"/>
          <w:lang w:val="es-EC"/>
        </w:rPr>
        <w:t>F</w:t>
      </w:r>
      <w:r w:rsidR="00697205" w:rsidRPr="00BA72D4">
        <w:rPr>
          <w:rFonts w:cs="Arial"/>
          <w:b/>
          <w:sz w:val="20"/>
          <w:szCs w:val="20"/>
          <w:lang w:val="es-EC"/>
        </w:rPr>
        <w:t>.</w:t>
      </w:r>
      <w:r w:rsidR="00697205">
        <w:rPr>
          <w:rFonts w:cs="Arial"/>
          <w:b/>
          <w:sz w:val="20"/>
          <w:szCs w:val="20"/>
          <w:lang w:val="es-EC"/>
        </w:rPr>
        <w:t>1</w:t>
      </w:r>
      <w:r w:rsidR="00697205" w:rsidRPr="00BA72D4">
        <w:rPr>
          <w:rFonts w:cs="Arial"/>
          <w:b/>
          <w:sz w:val="20"/>
          <w:szCs w:val="20"/>
          <w:lang w:val="es-EC"/>
        </w:rPr>
        <w:t>.</w:t>
      </w:r>
      <w:r w:rsidR="00697205">
        <w:rPr>
          <w:rFonts w:cs="Arial"/>
          <w:sz w:val="20"/>
          <w:szCs w:val="20"/>
          <w:lang w:val="es-EC"/>
        </w:rPr>
        <w:t xml:space="preserve"> Recorrido de la fibra óptica para el sistema de Video vigilancia.</w:t>
      </w:r>
    </w:p>
    <w:p w14:paraId="50869627" w14:textId="77777777" w:rsidR="00697205" w:rsidRDefault="00697205" w:rsidP="0067695D">
      <w:pPr>
        <w:pStyle w:val="Prrafodelista"/>
        <w:spacing w:line="480" w:lineRule="auto"/>
        <w:ind w:left="629"/>
        <w:jc w:val="both"/>
        <w:rPr>
          <w:rFonts w:cs="Arial"/>
          <w:sz w:val="24"/>
          <w:szCs w:val="24"/>
          <w:lang w:val="es-EC"/>
        </w:rPr>
        <w:sectPr w:rsidR="00697205" w:rsidSect="00697205">
          <w:pgSz w:w="16839" w:h="11907" w:orient="landscape" w:code="9"/>
          <w:pgMar w:top="2268" w:right="2268" w:bottom="1361" w:left="2268" w:header="567" w:footer="1701" w:gutter="0"/>
          <w:cols w:space="720"/>
          <w:docGrid w:linePitch="299"/>
        </w:sectPr>
      </w:pPr>
    </w:p>
    <w:p w14:paraId="563B2A89" w14:textId="502D197D" w:rsidR="00B023F3" w:rsidRDefault="001A087F" w:rsidP="00BA72D4">
      <w:pPr>
        <w:pStyle w:val="Prrafodelista"/>
        <w:spacing w:line="240" w:lineRule="auto"/>
        <w:ind w:left="0"/>
        <w:jc w:val="both"/>
        <w:rPr>
          <w:rFonts w:cs="Arial"/>
          <w:sz w:val="24"/>
          <w:szCs w:val="24"/>
          <w:lang w:val="es-EC"/>
        </w:rPr>
      </w:pPr>
      <w:r>
        <w:rPr>
          <w:noProof/>
          <w:lang w:val="es-EC" w:eastAsia="es-EC"/>
        </w:rPr>
        <w:lastRenderedPageBreak/>
        <w:drawing>
          <wp:inline distT="0" distB="0" distL="0" distR="0" wp14:editId="709A1E87">
            <wp:extent cx="8506047" cy="5337545"/>
            <wp:effectExtent l="0" t="0" r="0" b="0"/>
            <wp:docPr id="10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20076" t="15758" r="16474" b="13333"/>
                    <a:stretch/>
                  </pic:blipFill>
                  <pic:spPr bwMode="auto">
                    <a:xfrm>
                      <a:off x="0" y="0"/>
                      <a:ext cx="8542178" cy="5360217"/>
                    </a:xfrm>
                    <a:prstGeom prst="rect">
                      <a:avLst/>
                    </a:prstGeom>
                    <a:ln>
                      <a:noFill/>
                    </a:ln>
                    <a:extLst>
                      <a:ext uri="{53640926-AAD7-44D8-BBD7-CCE9431645EC}">
                        <a14:shadowObscured xmlns:a14="http://schemas.microsoft.com/office/drawing/2010/main"/>
                      </a:ext>
                    </a:extLst>
                  </pic:spPr>
                </pic:pic>
              </a:graphicData>
            </a:graphic>
          </wp:inline>
        </w:drawing>
      </w:r>
    </w:p>
    <w:p w14:paraId="2459E465" w14:textId="6506CCF0" w:rsidR="00BA72D4" w:rsidRDefault="001A087F">
      <w:pPr>
        <w:spacing w:after="0" w:line="240" w:lineRule="auto"/>
        <w:rPr>
          <w:rFonts w:cs="Arial"/>
          <w:sz w:val="24"/>
          <w:szCs w:val="24"/>
          <w:lang w:val="es-EC"/>
        </w:rPr>
      </w:pPr>
      <w:r>
        <w:rPr>
          <w:noProof/>
          <w:lang w:val="es-EC" w:eastAsia="es-EC"/>
        </w:rPr>
        <w:lastRenderedPageBreak/>
        <w:drawing>
          <wp:inline distT="0" distB="0" distL="0" distR="0" wp14:editId="2071A454">
            <wp:extent cx="8506047" cy="5284381"/>
            <wp:effectExtent l="0" t="0" r="0" b="0"/>
            <wp:docPr id="10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15342" t="10605" r="13633" b="10000"/>
                    <a:stretch/>
                  </pic:blipFill>
                  <pic:spPr bwMode="auto">
                    <a:xfrm>
                      <a:off x="0" y="0"/>
                      <a:ext cx="8511918" cy="5288029"/>
                    </a:xfrm>
                    <a:prstGeom prst="rect">
                      <a:avLst/>
                    </a:prstGeom>
                    <a:ln>
                      <a:noFill/>
                    </a:ln>
                    <a:extLst>
                      <a:ext uri="{53640926-AAD7-44D8-BBD7-CCE9431645EC}">
                        <a14:shadowObscured xmlns:a14="http://schemas.microsoft.com/office/drawing/2010/main"/>
                      </a:ext>
                    </a:extLst>
                  </pic:spPr>
                </pic:pic>
              </a:graphicData>
            </a:graphic>
          </wp:inline>
        </w:drawing>
      </w:r>
    </w:p>
    <w:p w14:paraId="1EBB8D2B" w14:textId="7E393D8E" w:rsidR="00B023F3" w:rsidRDefault="00371686" w:rsidP="0054378B">
      <w:pPr>
        <w:spacing w:after="0" w:line="240" w:lineRule="auto"/>
        <w:jc w:val="center"/>
        <w:rPr>
          <w:rFonts w:eastAsia="Times New Roman" w:cs="Arial"/>
          <w:sz w:val="24"/>
          <w:szCs w:val="24"/>
          <w:lang w:val="es-EC"/>
        </w:rPr>
      </w:pPr>
      <w:r>
        <w:rPr>
          <w:noProof/>
          <w:lang w:val="es-EC" w:eastAsia="es-EC"/>
        </w:rPr>
        <w:lastRenderedPageBreak/>
        <w:drawing>
          <wp:inline distT="0" distB="0" distL="0" distR="0" wp14:editId="17AFFCA2">
            <wp:extent cx="8463517" cy="5345135"/>
            <wp:effectExtent l="0" t="0" r="0" b="0"/>
            <wp:docPr id="10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17779" t="14369" r="18984" b="14663"/>
                    <a:stretch/>
                  </pic:blipFill>
                  <pic:spPr bwMode="auto">
                    <a:xfrm>
                      <a:off x="0" y="0"/>
                      <a:ext cx="8470067" cy="5349272"/>
                    </a:xfrm>
                    <a:prstGeom prst="rect">
                      <a:avLst/>
                    </a:prstGeom>
                    <a:ln>
                      <a:noFill/>
                    </a:ln>
                    <a:extLst>
                      <a:ext uri="{53640926-AAD7-44D8-BBD7-CCE9431645EC}">
                        <a14:shadowObscured xmlns:a14="http://schemas.microsoft.com/office/drawing/2010/main"/>
                      </a:ext>
                    </a:extLst>
                  </pic:spPr>
                </pic:pic>
              </a:graphicData>
            </a:graphic>
          </wp:inline>
        </w:drawing>
      </w:r>
    </w:p>
    <w:p w14:paraId="15FA1E72" w14:textId="54C9863D" w:rsidR="00B023F3" w:rsidRPr="0054378B" w:rsidRDefault="005E799C" w:rsidP="0054378B">
      <w:pPr>
        <w:spacing w:after="0" w:line="240" w:lineRule="auto"/>
        <w:jc w:val="center"/>
        <w:rPr>
          <w:rFonts w:eastAsia="Times New Roman" w:cs="Arial"/>
          <w:sz w:val="20"/>
          <w:szCs w:val="20"/>
          <w:lang w:val="es-EC"/>
        </w:rPr>
      </w:pPr>
      <w:r>
        <w:rPr>
          <w:noProof/>
          <w:lang w:val="es-EC" w:eastAsia="es-EC"/>
        </w:rPr>
        <w:lastRenderedPageBreak/>
        <w:drawing>
          <wp:inline distT="0" distB="0" distL="0" distR="0" wp14:editId="4627CC48">
            <wp:extent cx="8506047" cy="5345135"/>
            <wp:effectExtent l="0" t="0" r="0" b="0"/>
            <wp:docPr id="10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3486" t="13333" r="12685" b="15152"/>
                    <a:stretch/>
                  </pic:blipFill>
                  <pic:spPr bwMode="auto">
                    <a:xfrm>
                      <a:off x="0" y="0"/>
                      <a:ext cx="8503297" cy="5343407"/>
                    </a:xfrm>
                    <a:prstGeom prst="rect">
                      <a:avLst/>
                    </a:prstGeom>
                    <a:ln>
                      <a:noFill/>
                    </a:ln>
                    <a:extLst>
                      <a:ext uri="{53640926-AAD7-44D8-BBD7-CCE9431645EC}">
                        <a14:shadowObscured xmlns:a14="http://schemas.microsoft.com/office/drawing/2010/main"/>
                      </a:ext>
                    </a:extLst>
                  </pic:spPr>
                </pic:pic>
              </a:graphicData>
            </a:graphic>
          </wp:inline>
        </w:drawing>
      </w:r>
    </w:p>
    <w:p w14:paraId="2B078036" w14:textId="50E6BFFA" w:rsidR="00340BE4" w:rsidRPr="00340BE4" w:rsidRDefault="005E799C" w:rsidP="00340BE4">
      <w:pPr>
        <w:pStyle w:val="Prrafodelista"/>
        <w:spacing w:line="240" w:lineRule="auto"/>
        <w:ind w:left="0"/>
        <w:jc w:val="center"/>
        <w:rPr>
          <w:rFonts w:cs="Arial"/>
          <w:sz w:val="20"/>
          <w:szCs w:val="20"/>
          <w:lang w:val="es-EC"/>
        </w:rPr>
      </w:pPr>
      <w:r>
        <w:rPr>
          <w:noProof/>
          <w:lang w:val="es-EC" w:eastAsia="es-EC"/>
        </w:rPr>
        <w:lastRenderedPageBreak/>
        <w:drawing>
          <wp:inline distT="0" distB="0" distL="0" distR="0" wp14:editId="0DE248E0">
            <wp:extent cx="8442252" cy="5252484"/>
            <wp:effectExtent l="0" t="0" r="0" b="0"/>
            <wp:docPr id="10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8183" t="10606" r="11549" b="10909"/>
                    <a:stretch/>
                  </pic:blipFill>
                  <pic:spPr bwMode="auto">
                    <a:xfrm>
                      <a:off x="0" y="0"/>
                      <a:ext cx="8441387" cy="5251946"/>
                    </a:xfrm>
                    <a:prstGeom prst="rect">
                      <a:avLst/>
                    </a:prstGeom>
                    <a:ln>
                      <a:noFill/>
                    </a:ln>
                    <a:extLst>
                      <a:ext uri="{53640926-AAD7-44D8-BBD7-CCE9431645EC}">
                        <a14:shadowObscured xmlns:a14="http://schemas.microsoft.com/office/drawing/2010/main"/>
                      </a:ext>
                    </a:extLst>
                  </pic:spPr>
                </pic:pic>
              </a:graphicData>
            </a:graphic>
          </wp:inline>
        </w:drawing>
      </w:r>
    </w:p>
    <w:p w14:paraId="3FE39A00" w14:textId="3075CA7F" w:rsidR="00B023F3" w:rsidRDefault="005E799C" w:rsidP="00832F2A">
      <w:pPr>
        <w:pStyle w:val="Prrafodelista"/>
        <w:spacing w:line="240" w:lineRule="auto"/>
        <w:ind w:left="0"/>
        <w:jc w:val="both"/>
        <w:rPr>
          <w:rFonts w:cs="Arial"/>
          <w:noProof/>
          <w:sz w:val="24"/>
          <w:szCs w:val="24"/>
          <w:lang w:eastAsia="es-ES"/>
        </w:rPr>
      </w:pPr>
      <w:r>
        <w:rPr>
          <w:noProof/>
          <w:lang w:val="es-EC" w:eastAsia="es-EC"/>
        </w:rPr>
        <w:lastRenderedPageBreak/>
        <w:drawing>
          <wp:inline distT="0" distB="0" distL="0" distR="0" wp14:editId="6F3FC838">
            <wp:extent cx="8484782" cy="5263117"/>
            <wp:effectExtent l="0" t="0" r="0" b="0"/>
            <wp:docPr id="10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14395" t="10622" r="14769" b="10909"/>
                    <a:stretch/>
                  </pic:blipFill>
                  <pic:spPr bwMode="auto">
                    <a:xfrm>
                      <a:off x="0" y="0"/>
                      <a:ext cx="8482040" cy="5261416"/>
                    </a:xfrm>
                    <a:prstGeom prst="rect">
                      <a:avLst/>
                    </a:prstGeom>
                    <a:ln>
                      <a:noFill/>
                    </a:ln>
                    <a:extLst>
                      <a:ext uri="{53640926-AAD7-44D8-BBD7-CCE9431645EC}">
                        <a14:shadowObscured xmlns:a14="http://schemas.microsoft.com/office/drawing/2010/main"/>
                      </a:ext>
                    </a:extLst>
                  </pic:spPr>
                </pic:pic>
              </a:graphicData>
            </a:graphic>
          </wp:inline>
        </w:drawing>
      </w:r>
    </w:p>
    <w:p w14:paraId="6F7F4842" w14:textId="47B65236" w:rsidR="00832F2A" w:rsidRPr="00832F2A" w:rsidRDefault="005E799C" w:rsidP="00832F2A">
      <w:pPr>
        <w:pStyle w:val="Prrafodelista"/>
        <w:spacing w:line="240" w:lineRule="auto"/>
        <w:ind w:left="0"/>
        <w:jc w:val="center"/>
        <w:rPr>
          <w:rFonts w:cs="Arial"/>
          <w:sz w:val="20"/>
          <w:szCs w:val="20"/>
          <w:lang w:val="es-EC"/>
        </w:rPr>
      </w:pPr>
      <w:r>
        <w:rPr>
          <w:noProof/>
          <w:lang w:val="es-EC" w:eastAsia="es-EC"/>
        </w:rPr>
        <w:lastRenderedPageBreak/>
        <w:drawing>
          <wp:inline distT="0" distB="0" distL="0" distR="0" wp14:editId="7236B8C7">
            <wp:extent cx="8591107" cy="5284382"/>
            <wp:effectExtent l="0" t="0" r="0" b="0"/>
            <wp:docPr id="10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14946" t="16033" r="21362" b="12772"/>
                    <a:stretch/>
                  </pic:blipFill>
                  <pic:spPr bwMode="auto">
                    <a:xfrm>
                      <a:off x="0" y="0"/>
                      <a:ext cx="8597034" cy="5288028"/>
                    </a:xfrm>
                    <a:prstGeom prst="rect">
                      <a:avLst/>
                    </a:prstGeom>
                    <a:ln>
                      <a:noFill/>
                    </a:ln>
                    <a:extLst>
                      <a:ext uri="{53640926-AAD7-44D8-BBD7-CCE9431645EC}">
                        <a14:shadowObscured xmlns:a14="http://schemas.microsoft.com/office/drawing/2010/main"/>
                      </a:ext>
                    </a:extLst>
                  </pic:spPr>
                </pic:pic>
              </a:graphicData>
            </a:graphic>
          </wp:inline>
        </w:drawing>
      </w:r>
    </w:p>
    <w:p w14:paraId="2D502D40" w14:textId="1480DCE1" w:rsidR="00B023F3" w:rsidRDefault="005E799C" w:rsidP="00832F2A">
      <w:pPr>
        <w:pStyle w:val="Prrafodelista"/>
        <w:spacing w:line="240" w:lineRule="auto"/>
        <w:ind w:left="0"/>
        <w:jc w:val="both"/>
        <w:rPr>
          <w:rFonts w:cs="Arial"/>
          <w:noProof/>
          <w:sz w:val="24"/>
          <w:szCs w:val="24"/>
          <w:lang w:eastAsia="es-ES"/>
        </w:rPr>
      </w:pPr>
      <w:r>
        <w:rPr>
          <w:noProof/>
          <w:lang w:val="es-EC" w:eastAsia="es-EC"/>
        </w:rPr>
        <w:lastRenderedPageBreak/>
        <w:drawing>
          <wp:inline distT="0" distB="0" distL="0" distR="0" wp14:editId="46F55076">
            <wp:extent cx="8548577" cy="5263117"/>
            <wp:effectExtent l="0" t="0" r="0" b="0"/>
            <wp:docPr id="11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19024" t="11686" r="11850" b="11141"/>
                    <a:stretch/>
                  </pic:blipFill>
                  <pic:spPr bwMode="auto">
                    <a:xfrm>
                      <a:off x="0" y="0"/>
                      <a:ext cx="8545814" cy="5261416"/>
                    </a:xfrm>
                    <a:prstGeom prst="rect">
                      <a:avLst/>
                    </a:prstGeom>
                    <a:ln>
                      <a:noFill/>
                    </a:ln>
                    <a:extLst>
                      <a:ext uri="{53640926-AAD7-44D8-BBD7-CCE9431645EC}">
                        <a14:shadowObscured xmlns:a14="http://schemas.microsoft.com/office/drawing/2010/main"/>
                      </a:ext>
                    </a:extLst>
                  </pic:spPr>
                </pic:pic>
              </a:graphicData>
            </a:graphic>
          </wp:inline>
        </w:drawing>
      </w:r>
    </w:p>
    <w:p w14:paraId="1C7D84CF" w14:textId="3214AF8B" w:rsidR="00832F2A" w:rsidRPr="003E3C63" w:rsidRDefault="005E799C" w:rsidP="005E799C">
      <w:pPr>
        <w:pStyle w:val="Prrafodelista"/>
        <w:spacing w:line="240" w:lineRule="auto"/>
        <w:ind w:left="0"/>
        <w:jc w:val="both"/>
        <w:rPr>
          <w:rFonts w:cs="Arial"/>
          <w:sz w:val="20"/>
          <w:szCs w:val="20"/>
          <w:lang w:val="es-EC"/>
        </w:rPr>
        <w:sectPr w:rsidR="00832F2A" w:rsidRPr="003E3C63" w:rsidSect="00697205">
          <w:pgSz w:w="16839" w:h="11907" w:orient="landscape" w:code="9"/>
          <w:pgMar w:top="2268" w:right="2268" w:bottom="1361" w:left="2268" w:header="567" w:footer="1701" w:gutter="0"/>
          <w:cols w:space="720"/>
          <w:docGrid w:linePitch="299"/>
        </w:sectPr>
      </w:pPr>
      <w:r>
        <w:rPr>
          <w:noProof/>
          <w:lang w:val="es-EC" w:eastAsia="es-EC"/>
        </w:rPr>
        <w:lastRenderedPageBreak/>
        <w:drawing>
          <wp:inline distT="0" distB="0" distL="0" distR="0" wp14:editId="27E3C6E7">
            <wp:extent cx="8506046" cy="5252484"/>
            <wp:effectExtent l="0" t="0" r="0" b="0"/>
            <wp:docPr id="11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9851" t="11413" r="19663" b="10597"/>
                    <a:stretch/>
                  </pic:blipFill>
                  <pic:spPr bwMode="auto">
                    <a:xfrm>
                      <a:off x="0" y="0"/>
                      <a:ext cx="8508342" cy="5253902"/>
                    </a:xfrm>
                    <a:prstGeom prst="rect">
                      <a:avLst/>
                    </a:prstGeom>
                    <a:ln>
                      <a:noFill/>
                    </a:ln>
                    <a:extLst>
                      <a:ext uri="{53640926-AAD7-44D8-BBD7-CCE9431645EC}">
                        <a14:shadowObscured xmlns:a14="http://schemas.microsoft.com/office/drawing/2010/main"/>
                      </a:ext>
                    </a:extLst>
                  </pic:spPr>
                </pic:pic>
              </a:graphicData>
            </a:graphic>
          </wp:inline>
        </w:drawing>
      </w:r>
    </w:p>
    <w:p w14:paraId="165CC1F5" w14:textId="77777777" w:rsidR="00015AF6" w:rsidRDefault="00015AF6" w:rsidP="00015AF6">
      <w:pPr>
        <w:spacing w:line="480" w:lineRule="auto"/>
        <w:jc w:val="center"/>
        <w:rPr>
          <w:rFonts w:cs="Arial"/>
          <w:b/>
          <w:sz w:val="32"/>
          <w:szCs w:val="32"/>
        </w:rPr>
      </w:pPr>
      <w:r>
        <w:rPr>
          <w:rFonts w:cs="Arial"/>
          <w:b/>
          <w:sz w:val="32"/>
          <w:szCs w:val="32"/>
        </w:rPr>
        <w:lastRenderedPageBreak/>
        <w:t xml:space="preserve">ANEXO </w:t>
      </w:r>
      <w:r w:rsidR="005435FB">
        <w:rPr>
          <w:rFonts w:cs="Arial"/>
          <w:b/>
          <w:sz w:val="32"/>
          <w:szCs w:val="32"/>
        </w:rPr>
        <w:t>G</w:t>
      </w:r>
    </w:p>
    <w:p w14:paraId="7F8995CA" w14:textId="77777777" w:rsidR="00015AF6" w:rsidRDefault="00015AF6" w:rsidP="00015AF6">
      <w:pPr>
        <w:tabs>
          <w:tab w:val="left" w:pos="1440"/>
          <w:tab w:val="left" w:pos="2250"/>
        </w:tabs>
        <w:spacing w:line="480" w:lineRule="auto"/>
        <w:jc w:val="center"/>
        <w:rPr>
          <w:rFonts w:cs="Arial"/>
          <w:b/>
          <w:sz w:val="28"/>
          <w:szCs w:val="28"/>
          <w:lang w:val="es-EC"/>
        </w:rPr>
      </w:pPr>
      <w:r>
        <w:rPr>
          <w:rFonts w:cs="Arial"/>
          <w:b/>
          <w:sz w:val="28"/>
          <w:szCs w:val="28"/>
          <w:lang w:val="es-EC"/>
        </w:rPr>
        <w:t xml:space="preserve">CÁLCULOS CON FIBRA ÓPTICA </w:t>
      </w:r>
    </w:p>
    <w:p w14:paraId="5C4452A7" w14:textId="77777777" w:rsidR="00747B25" w:rsidRDefault="00747B25" w:rsidP="00015AF6">
      <w:pPr>
        <w:tabs>
          <w:tab w:val="left" w:pos="1440"/>
          <w:tab w:val="left" w:pos="2250"/>
        </w:tabs>
        <w:spacing w:line="480" w:lineRule="auto"/>
        <w:jc w:val="center"/>
        <w:rPr>
          <w:rFonts w:cs="Arial"/>
          <w:b/>
          <w:sz w:val="28"/>
          <w:szCs w:val="28"/>
          <w:lang w:val="es-EC"/>
        </w:rPr>
      </w:pPr>
    </w:p>
    <w:p w14:paraId="4423BCA4" w14:textId="77777777" w:rsidR="00015AF6" w:rsidRDefault="005435FB" w:rsidP="006667BB">
      <w:pPr>
        <w:tabs>
          <w:tab w:val="left" w:pos="1440"/>
          <w:tab w:val="left" w:pos="2250"/>
        </w:tabs>
        <w:spacing w:line="480" w:lineRule="auto"/>
        <w:ind w:left="629"/>
        <w:rPr>
          <w:rFonts w:cs="Arial"/>
          <w:b/>
          <w:sz w:val="24"/>
          <w:szCs w:val="24"/>
          <w:lang w:val="es-EC"/>
        </w:rPr>
      </w:pPr>
      <w:r>
        <w:rPr>
          <w:rFonts w:cs="Arial"/>
          <w:b/>
          <w:sz w:val="24"/>
          <w:szCs w:val="24"/>
          <w:lang w:val="es-EC"/>
        </w:rPr>
        <w:t xml:space="preserve"> G</w:t>
      </w:r>
      <w:r w:rsidR="00747B25">
        <w:rPr>
          <w:rFonts w:cs="Arial"/>
          <w:b/>
          <w:sz w:val="24"/>
          <w:szCs w:val="24"/>
          <w:lang w:val="es-EC"/>
        </w:rPr>
        <w:t xml:space="preserve">.1.  </w:t>
      </w:r>
      <w:r w:rsidR="006667BB">
        <w:rPr>
          <w:rFonts w:cs="Arial"/>
          <w:b/>
          <w:sz w:val="24"/>
          <w:szCs w:val="24"/>
          <w:lang w:val="es-EC"/>
        </w:rPr>
        <w:t xml:space="preserve"> </w:t>
      </w:r>
      <w:r w:rsidR="00015AF6">
        <w:rPr>
          <w:rFonts w:cs="Arial"/>
          <w:b/>
          <w:sz w:val="24"/>
          <w:szCs w:val="24"/>
          <w:lang w:val="es-EC"/>
        </w:rPr>
        <w:t>Cálculo de pérdidas del diseño de red de Fibra Óptica.</w:t>
      </w:r>
    </w:p>
    <w:p w14:paraId="2A08AF9A" w14:textId="77777777" w:rsidR="00015AF6" w:rsidRDefault="00015AF6" w:rsidP="006667BB">
      <w:pPr>
        <w:tabs>
          <w:tab w:val="left" w:pos="1440"/>
          <w:tab w:val="left" w:pos="2250"/>
        </w:tabs>
        <w:spacing w:line="480" w:lineRule="auto"/>
        <w:ind w:left="1418"/>
        <w:jc w:val="both"/>
        <w:rPr>
          <w:rFonts w:cs="Arial"/>
          <w:sz w:val="24"/>
          <w:szCs w:val="24"/>
          <w:lang w:val="es-EC"/>
        </w:rPr>
      </w:pPr>
      <w:r>
        <w:rPr>
          <w:rFonts w:cs="Arial"/>
          <w:sz w:val="24"/>
          <w:szCs w:val="24"/>
          <w:lang w:val="es-EC"/>
        </w:rPr>
        <w:t>Para el cálculo, se consideran las pérdidas producidas por la longitud de fibra, los conectores y los empalmes usados en los diferentes enlaces, se considera además un margen de pérdida.</w:t>
      </w:r>
    </w:p>
    <w:p w14:paraId="2A45807C" w14:textId="77777777" w:rsidR="00015AF6" w:rsidRDefault="00015AF6" w:rsidP="00747B25">
      <w:pPr>
        <w:tabs>
          <w:tab w:val="left" w:pos="1440"/>
          <w:tab w:val="left" w:pos="2250"/>
        </w:tabs>
        <w:spacing w:line="480" w:lineRule="auto"/>
        <w:ind w:left="1418"/>
        <w:jc w:val="both"/>
        <w:rPr>
          <w:rFonts w:cs="Arial"/>
          <w:sz w:val="24"/>
          <w:szCs w:val="24"/>
          <w:lang w:val="es-EC"/>
        </w:rPr>
      </w:pPr>
    </w:p>
    <w:p w14:paraId="475EF135" w14:textId="77777777" w:rsidR="00015AF6" w:rsidRDefault="00015AF6" w:rsidP="00747B25">
      <w:pPr>
        <w:tabs>
          <w:tab w:val="left" w:pos="1440"/>
          <w:tab w:val="left" w:pos="2250"/>
        </w:tabs>
        <w:spacing w:line="480" w:lineRule="auto"/>
        <w:ind w:left="1418"/>
        <w:jc w:val="both"/>
        <w:rPr>
          <w:rFonts w:cs="Arial"/>
          <w:sz w:val="24"/>
          <w:szCs w:val="24"/>
          <w:lang w:val="es-EC"/>
        </w:rPr>
      </w:pPr>
      <w:r>
        <w:rPr>
          <w:rFonts w:cs="Arial"/>
          <w:sz w:val="24"/>
          <w:szCs w:val="24"/>
          <w:lang w:val="es-EC"/>
        </w:rPr>
        <w:t>La longitud de onda con la que se trabaja es de 1310 nm, el fabricante especifica que trabajando en esta ventana óptica tenemos una pérdida por Km de distancia de 0,4 db, la perdida por conectores es de 0,5 db y por empalme es de 0,1 db.</w:t>
      </w:r>
    </w:p>
    <w:p w14:paraId="20586821" w14:textId="77777777" w:rsidR="00015AF6" w:rsidRDefault="00015AF6" w:rsidP="00015AF6">
      <w:pPr>
        <w:tabs>
          <w:tab w:val="left" w:pos="1440"/>
          <w:tab w:val="left" w:pos="2250"/>
        </w:tabs>
        <w:spacing w:line="480" w:lineRule="auto"/>
        <w:ind w:left="708"/>
        <w:jc w:val="both"/>
        <w:rPr>
          <w:rFonts w:cs="Arial"/>
          <w:sz w:val="24"/>
          <w:szCs w:val="24"/>
          <w:lang w:val="es-EC"/>
        </w:rPr>
      </w:pPr>
    </w:p>
    <w:p w14:paraId="7A9F86B6" w14:textId="77777777" w:rsidR="00015AF6" w:rsidRDefault="00015AF6" w:rsidP="00747B25">
      <w:pPr>
        <w:tabs>
          <w:tab w:val="left" w:pos="1440"/>
          <w:tab w:val="left" w:pos="2250"/>
        </w:tabs>
        <w:spacing w:line="480" w:lineRule="auto"/>
        <w:ind w:left="1418"/>
        <w:rPr>
          <w:rFonts w:cs="Arial"/>
          <w:sz w:val="24"/>
          <w:szCs w:val="24"/>
          <w:lang w:val="es-EC"/>
        </w:rPr>
      </w:pPr>
      <w:r>
        <w:rPr>
          <w:rFonts w:cs="Arial"/>
          <w:sz w:val="24"/>
          <w:szCs w:val="24"/>
          <w:lang w:val="es-EC"/>
        </w:rPr>
        <w:t>Cálculo de pérdida para el enlace L1:</w:t>
      </w:r>
    </w:p>
    <w:p w14:paraId="54FFF452" w14:textId="77777777" w:rsidR="00015AF6" w:rsidRDefault="003A4821" w:rsidP="00446994">
      <w:pPr>
        <w:tabs>
          <w:tab w:val="left" w:pos="1440"/>
          <w:tab w:val="left" w:pos="2250"/>
        </w:tabs>
        <w:spacing w:line="240" w:lineRule="auto"/>
        <w:ind w:left="709"/>
        <w:jc w:val="center"/>
        <w:rPr>
          <w:rFonts w:cs="Arial"/>
          <w:sz w:val="24"/>
          <w:szCs w:val="24"/>
          <w:lang w:val="es-EC"/>
        </w:rPr>
      </w:pPr>
      <w:r>
        <w:rPr>
          <w:rFonts w:cs="Arial"/>
          <w:noProof/>
          <w:sz w:val="24"/>
          <w:szCs w:val="24"/>
          <w:lang w:val="es-EC" w:eastAsia="es-EC"/>
        </w:rPr>
        <w:drawing>
          <wp:inline distT="0" distB="0" distL="0" distR="0" wp14:editId="75B5E69A">
            <wp:extent cx="2299587" cy="781050"/>
            <wp:effectExtent l="19050" t="0" r="5463" b="0"/>
            <wp:docPr id="4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70" cstate="print"/>
                    <a:srcRect/>
                    <a:stretch>
                      <a:fillRect/>
                    </a:stretch>
                  </pic:blipFill>
                  <pic:spPr bwMode="auto">
                    <a:xfrm>
                      <a:off x="0" y="0"/>
                      <a:ext cx="2310311" cy="784692"/>
                    </a:xfrm>
                    <a:prstGeom prst="rect">
                      <a:avLst/>
                    </a:prstGeom>
                    <a:solidFill>
                      <a:srgbClr xmlns:a14="http://schemas.microsoft.com/office/drawing/2010/main" val="FFFFFF" mc:Ignorable=""/>
                    </a:solidFill>
                    <a:ln w="9525">
                      <a:noFill/>
                      <a:miter lim="800000"/>
                      <a:headEnd/>
                      <a:tailEnd/>
                    </a:ln>
                  </pic:spPr>
                </pic:pic>
              </a:graphicData>
            </a:graphic>
          </wp:inline>
        </w:drawing>
      </w:r>
    </w:p>
    <w:p w14:paraId="7A4CBF88" w14:textId="77777777" w:rsidR="00446994" w:rsidRPr="00446994" w:rsidRDefault="00EF41D6" w:rsidP="00446994">
      <w:pPr>
        <w:tabs>
          <w:tab w:val="left" w:pos="1440"/>
          <w:tab w:val="left" w:pos="2250"/>
        </w:tabs>
        <w:spacing w:line="240" w:lineRule="auto"/>
        <w:ind w:left="709"/>
        <w:jc w:val="center"/>
        <w:rPr>
          <w:rFonts w:cs="Arial"/>
          <w:sz w:val="20"/>
          <w:szCs w:val="20"/>
          <w:lang w:val="es-EC"/>
        </w:rPr>
      </w:pPr>
      <w:r>
        <w:rPr>
          <w:rFonts w:cs="Arial"/>
          <w:b/>
          <w:sz w:val="20"/>
          <w:szCs w:val="20"/>
          <w:lang w:val="es-EC"/>
        </w:rPr>
        <w:t xml:space="preserve">Figura </w:t>
      </w:r>
      <w:r w:rsidR="005435FB">
        <w:rPr>
          <w:rFonts w:cs="Arial"/>
          <w:b/>
          <w:sz w:val="20"/>
          <w:szCs w:val="20"/>
          <w:lang w:val="es-EC"/>
        </w:rPr>
        <w:t>G</w:t>
      </w:r>
      <w:r w:rsidR="00446994">
        <w:rPr>
          <w:rFonts w:cs="Arial"/>
          <w:b/>
          <w:sz w:val="20"/>
          <w:szCs w:val="20"/>
          <w:lang w:val="es-EC"/>
        </w:rPr>
        <w:t xml:space="preserve">.1. </w:t>
      </w:r>
      <w:r w:rsidR="00446994">
        <w:rPr>
          <w:rFonts w:cs="Arial"/>
          <w:sz w:val="20"/>
          <w:szCs w:val="20"/>
          <w:lang w:val="es-EC"/>
        </w:rPr>
        <w:t>Enlace L1</w:t>
      </w:r>
    </w:p>
    <w:p w14:paraId="6D5CCB20" w14:textId="77777777" w:rsidR="00015AF6" w:rsidRDefault="00015AF6" w:rsidP="00747B25">
      <w:pPr>
        <w:tabs>
          <w:tab w:val="left" w:pos="1440"/>
          <w:tab w:val="left" w:pos="2250"/>
        </w:tabs>
        <w:spacing w:line="480" w:lineRule="auto"/>
        <w:ind w:left="1418"/>
        <w:jc w:val="both"/>
        <w:rPr>
          <w:rFonts w:cs="Arial"/>
          <w:sz w:val="24"/>
          <w:szCs w:val="24"/>
          <w:lang w:val="es-EC"/>
        </w:rPr>
      </w:pPr>
      <w:r>
        <w:rPr>
          <w:rFonts w:cs="Arial"/>
          <w:sz w:val="24"/>
          <w:szCs w:val="24"/>
          <w:lang w:val="es-EC"/>
        </w:rPr>
        <w:lastRenderedPageBreak/>
        <w:t>En el enlace L1 se tiene 2 conectores y 2 empalmes, los conectores del Tx y Rx, no son tomados en cuenta para el cálculo de las pérdidas.</w:t>
      </w:r>
    </w:p>
    <w:p w14:paraId="1BE97B18" w14:textId="77777777" w:rsidR="00015AF6" w:rsidRDefault="00015AF6" w:rsidP="00747B25">
      <w:pPr>
        <w:tabs>
          <w:tab w:val="left" w:pos="1440"/>
          <w:tab w:val="left" w:pos="2250"/>
        </w:tabs>
        <w:spacing w:line="480" w:lineRule="auto"/>
        <w:ind w:left="1418"/>
        <w:jc w:val="both"/>
        <w:rPr>
          <w:rFonts w:cs="Arial"/>
          <w:sz w:val="24"/>
          <w:szCs w:val="24"/>
          <w:lang w:val="es-EC"/>
        </w:rPr>
      </w:pPr>
    </w:p>
    <w:p w14:paraId="672413EB" w14:textId="77777777" w:rsidR="00015AF6" w:rsidRDefault="00015AF6" w:rsidP="00747B25">
      <w:pPr>
        <w:tabs>
          <w:tab w:val="left" w:pos="1440"/>
          <w:tab w:val="left" w:pos="2250"/>
        </w:tabs>
        <w:spacing w:line="480" w:lineRule="auto"/>
        <w:ind w:left="1418"/>
        <w:rPr>
          <w:rFonts w:cs="Arial"/>
          <w:sz w:val="24"/>
          <w:szCs w:val="24"/>
          <w:u w:val="single"/>
          <w:lang w:val="es-EC"/>
        </w:rPr>
      </w:pPr>
      <w:r>
        <w:rPr>
          <w:rFonts w:cs="Arial"/>
          <w:sz w:val="24"/>
          <w:szCs w:val="24"/>
          <w:u w:val="single"/>
          <w:lang w:val="es-EC"/>
        </w:rPr>
        <w:t>Pérdidas por longitud de fibra</w:t>
      </w:r>
    </w:p>
    <w:p w14:paraId="6E1D1428" w14:textId="77777777" w:rsidR="00015AF6" w:rsidRDefault="00015AF6" w:rsidP="00747B25">
      <w:pPr>
        <w:tabs>
          <w:tab w:val="left" w:pos="1440"/>
          <w:tab w:val="left" w:pos="2250"/>
        </w:tabs>
        <w:spacing w:line="480" w:lineRule="auto"/>
        <w:ind w:left="1418"/>
        <w:rPr>
          <w:rFonts w:cs="Arial"/>
          <w:sz w:val="24"/>
          <w:szCs w:val="24"/>
          <w:lang w:val="es-EC"/>
        </w:rPr>
      </w:pPr>
      <w:r>
        <w:rPr>
          <w:rFonts w:cs="Arial"/>
          <w:sz w:val="24"/>
          <w:szCs w:val="24"/>
          <w:lang w:val="es-EC"/>
        </w:rPr>
        <w:t>0,63268 Km a 0,4 db/Km de perdida en la fibra</w:t>
      </w:r>
      <w:r>
        <w:rPr>
          <w:rFonts w:cs="Arial"/>
          <w:sz w:val="24"/>
          <w:szCs w:val="24"/>
          <w:lang w:val="es-EC"/>
        </w:rPr>
        <w:tab/>
      </w:r>
      <w:r w:rsidR="00747B25">
        <w:rPr>
          <w:rFonts w:cs="Arial"/>
          <w:sz w:val="24"/>
          <w:szCs w:val="24"/>
          <w:lang w:val="es-EC"/>
        </w:rPr>
        <w:t xml:space="preserve">          </w:t>
      </w:r>
      <w:r>
        <w:rPr>
          <w:rFonts w:cs="Arial"/>
          <w:sz w:val="24"/>
          <w:szCs w:val="24"/>
          <w:lang w:val="es-EC"/>
        </w:rPr>
        <w:t>0,25 db</w:t>
      </w:r>
    </w:p>
    <w:p w14:paraId="6C9B310C" w14:textId="77777777" w:rsidR="00015AF6" w:rsidRDefault="00015AF6" w:rsidP="00747B25">
      <w:pPr>
        <w:tabs>
          <w:tab w:val="left" w:pos="1440"/>
          <w:tab w:val="left" w:pos="2250"/>
        </w:tabs>
        <w:spacing w:line="480" w:lineRule="auto"/>
        <w:ind w:left="1418"/>
        <w:rPr>
          <w:rFonts w:cs="Arial"/>
          <w:sz w:val="24"/>
          <w:szCs w:val="24"/>
          <w:u w:val="single"/>
          <w:lang w:val="es-EC"/>
        </w:rPr>
      </w:pPr>
      <w:r>
        <w:rPr>
          <w:rFonts w:cs="Arial"/>
          <w:sz w:val="24"/>
          <w:szCs w:val="24"/>
          <w:u w:val="single"/>
          <w:lang w:val="es-EC"/>
        </w:rPr>
        <w:t>Pérdida por conectores</w:t>
      </w:r>
    </w:p>
    <w:p w14:paraId="18B59691" w14:textId="77777777" w:rsidR="00015AF6" w:rsidRDefault="00015AF6" w:rsidP="00747B25">
      <w:pPr>
        <w:tabs>
          <w:tab w:val="left" w:pos="1440"/>
          <w:tab w:val="left" w:pos="2250"/>
        </w:tabs>
        <w:spacing w:line="480" w:lineRule="auto"/>
        <w:ind w:left="1418"/>
        <w:rPr>
          <w:rFonts w:cs="Arial"/>
          <w:sz w:val="24"/>
          <w:szCs w:val="24"/>
          <w:lang w:val="es-EC"/>
        </w:rPr>
      </w:pPr>
      <w:r>
        <w:rPr>
          <w:rFonts w:cs="Arial"/>
          <w:sz w:val="24"/>
          <w:szCs w:val="24"/>
          <w:lang w:val="es-EC"/>
        </w:rPr>
        <w:t>2 conectores a 0,5 db de pérdida por conector</w:t>
      </w:r>
      <w:r>
        <w:rPr>
          <w:rFonts w:cs="Arial"/>
          <w:sz w:val="24"/>
          <w:szCs w:val="24"/>
          <w:lang w:val="es-EC"/>
        </w:rPr>
        <w:tab/>
      </w:r>
      <w:r w:rsidR="00747B25">
        <w:rPr>
          <w:rFonts w:cs="Arial"/>
          <w:sz w:val="24"/>
          <w:szCs w:val="24"/>
          <w:lang w:val="es-EC"/>
        </w:rPr>
        <w:t xml:space="preserve">               </w:t>
      </w:r>
      <w:r>
        <w:rPr>
          <w:rFonts w:cs="Arial"/>
          <w:sz w:val="24"/>
          <w:szCs w:val="24"/>
          <w:lang w:val="es-EC"/>
        </w:rPr>
        <w:t>1 db</w:t>
      </w:r>
    </w:p>
    <w:p w14:paraId="095E003C" w14:textId="77777777" w:rsidR="00015AF6" w:rsidRDefault="00015AF6" w:rsidP="00747B25">
      <w:pPr>
        <w:tabs>
          <w:tab w:val="left" w:pos="1440"/>
          <w:tab w:val="left" w:pos="2250"/>
        </w:tabs>
        <w:spacing w:line="480" w:lineRule="auto"/>
        <w:ind w:left="1418"/>
        <w:rPr>
          <w:rFonts w:cs="Arial"/>
          <w:sz w:val="24"/>
          <w:szCs w:val="24"/>
          <w:u w:val="single"/>
          <w:lang w:val="es-EC"/>
        </w:rPr>
      </w:pPr>
      <w:r>
        <w:rPr>
          <w:rFonts w:cs="Arial"/>
          <w:sz w:val="24"/>
          <w:szCs w:val="24"/>
          <w:u w:val="single"/>
          <w:lang w:val="es-EC"/>
        </w:rPr>
        <w:t>Pérdida por empalmes</w:t>
      </w:r>
    </w:p>
    <w:p w14:paraId="763BC32D" w14:textId="77777777" w:rsidR="00015AF6" w:rsidRDefault="00015AF6" w:rsidP="00747B25">
      <w:pPr>
        <w:tabs>
          <w:tab w:val="left" w:pos="1440"/>
          <w:tab w:val="left" w:pos="2250"/>
        </w:tabs>
        <w:spacing w:line="480" w:lineRule="auto"/>
        <w:ind w:left="1418"/>
        <w:rPr>
          <w:rFonts w:cs="Arial"/>
          <w:sz w:val="24"/>
          <w:szCs w:val="24"/>
          <w:lang w:val="es-EC"/>
        </w:rPr>
      </w:pPr>
      <w:r>
        <w:rPr>
          <w:rFonts w:cs="Arial"/>
          <w:sz w:val="24"/>
          <w:szCs w:val="24"/>
          <w:lang w:val="es-EC"/>
        </w:rPr>
        <w:t>2 empalmes a 0,1 db de pérdida por empalme</w:t>
      </w:r>
      <w:r>
        <w:rPr>
          <w:rFonts w:cs="Arial"/>
          <w:sz w:val="24"/>
          <w:szCs w:val="24"/>
          <w:lang w:val="es-EC"/>
        </w:rPr>
        <w:tab/>
      </w:r>
      <w:r w:rsidR="006667BB">
        <w:rPr>
          <w:rFonts w:cs="Arial"/>
          <w:sz w:val="24"/>
          <w:szCs w:val="24"/>
          <w:lang w:val="es-EC"/>
        </w:rPr>
        <w:t xml:space="preserve">            </w:t>
      </w:r>
      <w:r>
        <w:rPr>
          <w:rFonts w:cs="Arial"/>
          <w:sz w:val="24"/>
          <w:szCs w:val="24"/>
          <w:lang w:val="es-EC"/>
        </w:rPr>
        <w:t>0,2 db</w:t>
      </w:r>
    </w:p>
    <w:p w14:paraId="6DBB9D31" w14:textId="77777777" w:rsidR="00015AF6" w:rsidRDefault="00015AF6" w:rsidP="00747B25">
      <w:pPr>
        <w:tabs>
          <w:tab w:val="left" w:pos="1440"/>
          <w:tab w:val="left" w:pos="2250"/>
        </w:tabs>
        <w:spacing w:line="480" w:lineRule="auto"/>
        <w:ind w:left="1418"/>
        <w:rPr>
          <w:rFonts w:cs="Arial"/>
          <w:sz w:val="24"/>
          <w:szCs w:val="24"/>
          <w:u w:val="single"/>
          <w:lang w:val="es-EC"/>
        </w:rPr>
      </w:pPr>
      <w:r>
        <w:rPr>
          <w:rFonts w:cs="Arial"/>
          <w:sz w:val="24"/>
          <w:szCs w:val="24"/>
          <w:u w:val="single"/>
          <w:lang w:val="es-EC"/>
        </w:rPr>
        <w:t>Margen óptico</w:t>
      </w:r>
    </w:p>
    <w:p w14:paraId="518A46C7" w14:textId="77777777" w:rsidR="00015AF6" w:rsidRDefault="00015AF6" w:rsidP="00747B25">
      <w:pPr>
        <w:tabs>
          <w:tab w:val="left" w:pos="1440"/>
          <w:tab w:val="left" w:pos="2250"/>
        </w:tabs>
        <w:spacing w:line="480" w:lineRule="auto"/>
        <w:ind w:left="1418"/>
        <w:rPr>
          <w:rFonts w:cs="Arial"/>
          <w:sz w:val="24"/>
          <w:szCs w:val="24"/>
          <w:lang w:val="es-EC"/>
        </w:rPr>
      </w:pPr>
      <w:r>
        <w:rPr>
          <w:rFonts w:cs="Arial"/>
          <w:sz w:val="24"/>
          <w:szCs w:val="24"/>
          <w:lang w:val="es-EC"/>
        </w:rPr>
        <w:t>Otras pérdidas que pueden presentarse en el enlace</w:t>
      </w:r>
      <w:r w:rsidR="006667BB">
        <w:rPr>
          <w:rFonts w:cs="Arial"/>
          <w:sz w:val="24"/>
          <w:szCs w:val="24"/>
          <w:lang w:val="es-EC"/>
        </w:rPr>
        <w:t xml:space="preserve">           </w:t>
      </w:r>
      <w:r>
        <w:rPr>
          <w:rFonts w:cs="Arial"/>
          <w:sz w:val="24"/>
          <w:szCs w:val="24"/>
          <w:lang w:val="es-EC"/>
        </w:rPr>
        <w:t>2 db</w:t>
      </w:r>
    </w:p>
    <w:p w14:paraId="40CA2260" w14:textId="77777777" w:rsidR="00015AF6" w:rsidRDefault="00015AF6" w:rsidP="00747B25">
      <w:pPr>
        <w:tabs>
          <w:tab w:val="left" w:pos="1440"/>
          <w:tab w:val="left" w:pos="2250"/>
        </w:tabs>
        <w:spacing w:line="480" w:lineRule="auto"/>
        <w:ind w:left="1418"/>
        <w:rPr>
          <w:rFonts w:cs="Arial"/>
          <w:sz w:val="24"/>
          <w:szCs w:val="24"/>
          <w:lang w:val="es-EC"/>
        </w:rPr>
      </w:pPr>
      <w:r>
        <w:rPr>
          <w:rFonts w:cs="Arial"/>
          <w:sz w:val="24"/>
          <w:szCs w:val="24"/>
          <w:lang w:val="es-EC"/>
        </w:rPr>
        <w:t>Pérdida total del enlace = Pérdida por distancia + pérdida por conectores + pérdida por empalmes + margen óptico.</w:t>
      </w:r>
    </w:p>
    <w:p w14:paraId="25958DCD" w14:textId="77777777" w:rsidR="00015AF6" w:rsidRDefault="00015AF6" w:rsidP="00747B25">
      <w:pPr>
        <w:tabs>
          <w:tab w:val="left" w:pos="1440"/>
          <w:tab w:val="left" w:pos="2250"/>
        </w:tabs>
        <w:spacing w:line="480" w:lineRule="auto"/>
        <w:ind w:left="1418"/>
        <w:rPr>
          <w:rFonts w:cs="Arial"/>
          <w:sz w:val="24"/>
          <w:szCs w:val="24"/>
          <w:lang w:val="es-EC"/>
        </w:rPr>
      </w:pPr>
      <w:r>
        <w:rPr>
          <w:rFonts w:cs="Arial"/>
          <w:sz w:val="24"/>
          <w:szCs w:val="24"/>
          <w:lang w:val="es-EC"/>
        </w:rPr>
        <w:t>Pérdida total del enlace = 0,25 db + 1 db + 0,2 db + 2 db</w:t>
      </w:r>
    </w:p>
    <w:p w14:paraId="756DAB8A" w14:textId="77777777" w:rsidR="00015AF6" w:rsidRDefault="00015AF6" w:rsidP="00747B25">
      <w:pPr>
        <w:tabs>
          <w:tab w:val="left" w:pos="1440"/>
          <w:tab w:val="left" w:pos="2250"/>
        </w:tabs>
        <w:spacing w:line="480" w:lineRule="auto"/>
        <w:ind w:left="1418"/>
        <w:rPr>
          <w:rFonts w:cs="Arial"/>
          <w:sz w:val="24"/>
          <w:szCs w:val="24"/>
          <w:lang w:val="es-EC"/>
        </w:rPr>
      </w:pPr>
      <w:r>
        <w:rPr>
          <w:rFonts w:cs="Arial"/>
          <w:sz w:val="24"/>
          <w:szCs w:val="24"/>
          <w:lang w:val="es-EC"/>
        </w:rPr>
        <w:t>Pérdida total del enlace = 3,45 db</w:t>
      </w:r>
    </w:p>
    <w:p w14:paraId="0B5AC492" w14:textId="77777777" w:rsidR="00015AF6" w:rsidRDefault="00015AF6" w:rsidP="00747B25">
      <w:pPr>
        <w:tabs>
          <w:tab w:val="left" w:pos="1440"/>
          <w:tab w:val="left" w:pos="2250"/>
        </w:tabs>
        <w:spacing w:line="480" w:lineRule="auto"/>
        <w:ind w:left="1418"/>
        <w:jc w:val="both"/>
        <w:rPr>
          <w:rFonts w:cs="Arial"/>
          <w:sz w:val="24"/>
          <w:szCs w:val="24"/>
          <w:lang w:val="es-EC"/>
        </w:rPr>
      </w:pPr>
      <w:r>
        <w:rPr>
          <w:rFonts w:cs="Arial"/>
          <w:sz w:val="24"/>
          <w:szCs w:val="24"/>
          <w:lang w:val="es-EC"/>
        </w:rPr>
        <w:t>Utilizando una fibra 50/125 um para un enlace de 632,68 metros se tiene una pérdida de 3,45 db.</w:t>
      </w:r>
    </w:p>
    <w:p w14:paraId="3433DD0C" w14:textId="77777777" w:rsidR="00015AF6" w:rsidRDefault="00EF41D6" w:rsidP="006667BB">
      <w:pPr>
        <w:tabs>
          <w:tab w:val="left" w:pos="1440"/>
          <w:tab w:val="left" w:pos="2250"/>
        </w:tabs>
        <w:spacing w:line="480" w:lineRule="auto"/>
        <w:ind w:left="1440" w:hanging="811"/>
        <w:jc w:val="both"/>
        <w:rPr>
          <w:rFonts w:cs="Arial"/>
          <w:b/>
          <w:sz w:val="24"/>
          <w:szCs w:val="24"/>
          <w:lang w:val="es-EC"/>
        </w:rPr>
      </w:pPr>
      <w:r>
        <w:rPr>
          <w:rFonts w:cs="Arial"/>
          <w:b/>
          <w:sz w:val="24"/>
          <w:szCs w:val="24"/>
          <w:lang w:val="es-EC"/>
        </w:rPr>
        <w:lastRenderedPageBreak/>
        <w:t>G</w:t>
      </w:r>
      <w:r w:rsidR="006667BB">
        <w:rPr>
          <w:rFonts w:cs="Arial"/>
          <w:b/>
          <w:sz w:val="24"/>
          <w:szCs w:val="24"/>
          <w:lang w:val="es-EC"/>
        </w:rPr>
        <w:t xml:space="preserve">.2. </w:t>
      </w:r>
      <w:r w:rsidR="00015AF6">
        <w:rPr>
          <w:rFonts w:cs="Arial"/>
          <w:b/>
          <w:sz w:val="24"/>
          <w:szCs w:val="24"/>
          <w:lang w:val="es-EC"/>
        </w:rPr>
        <w:t xml:space="preserve">Cálculo de velocidad de transmisión, ancho de banda eléctrico y óptico. </w:t>
      </w:r>
    </w:p>
    <w:p w14:paraId="44B3DE31" w14:textId="77777777" w:rsidR="00015AF6" w:rsidRDefault="00015AF6" w:rsidP="006667BB">
      <w:pPr>
        <w:tabs>
          <w:tab w:val="left" w:pos="1440"/>
          <w:tab w:val="left" w:pos="2250"/>
        </w:tabs>
        <w:spacing w:line="480" w:lineRule="auto"/>
        <w:ind w:left="1440"/>
        <w:jc w:val="both"/>
        <w:rPr>
          <w:rFonts w:cs="Arial"/>
          <w:sz w:val="24"/>
          <w:szCs w:val="24"/>
          <w:lang w:val="es-EC"/>
        </w:rPr>
      </w:pPr>
      <w:r>
        <w:rPr>
          <w:rFonts w:cs="Arial"/>
          <w:sz w:val="24"/>
          <w:szCs w:val="24"/>
          <w:lang w:val="es-EC"/>
        </w:rPr>
        <w:t>Para este cálculo se considera el tipo de fibra usada, en nuestro proyecto se está usando fibra CORNING InfiniCor SXi+fiber, esta es una fibra multimodo 50/125 um y se trabaja a una longitud de onda de 1310 nm. El equipo óptico que se utiliza es del fabricante FIBERLING, el transmisor usa como emisor de luz un diodo led de 1310 nm, el linewidth del pulso es de 120 nm, el coeficiente de concatenación usado para distancias menores a 1 Km es de 0,8.</w:t>
      </w:r>
    </w:p>
    <w:p w14:paraId="435FC68E" w14:textId="77777777" w:rsidR="00015AF6" w:rsidRDefault="006667BB" w:rsidP="006667BB">
      <w:pPr>
        <w:tabs>
          <w:tab w:val="left" w:pos="1440"/>
          <w:tab w:val="left" w:pos="2250"/>
        </w:tabs>
        <w:spacing w:line="480" w:lineRule="auto"/>
        <w:ind w:left="1440"/>
        <w:jc w:val="both"/>
        <w:rPr>
          <w:rFonts w:cs="Arial"/>
          <w:sz w:val="24"/>
          <w:szCs w:val="24"/>
          <w:lang w:val="es-EC"/>
        </w:rPr>
      </w:pPr>
      <w:r>
        <w:rPr>
          <w:rFonts w:cs="Arial"/>
          <w:sz w:val="24"/>
          <w:szCs w:val="24"/>
          <w:lang w:val="es-EC"/>
        </w:rPr>
        <w:tab/>
      </w:r>
    </w:p>
    <w:p w14:paraId="4C511DBC" w14:textId="77777777" w:rsidR="00015AF6" w:rsidRDefault="00015AF6" w:rsidP="006667BB">
      <w:pPr>
        <w:tabs>
          <w:tab w:val="left" w:pos="1440"/>
          <w:tab w:val="left" w:pos="2250"/>
        </w:tabs>
        <w:spacing w:line="480" w:lineRule="auto"/>
        <w:ind w:left="1440"/>
        <w:jc w:val="both"/>
        <w:rPr>
          <w:rFonts w:cs="Arial"/>
          <w:sz w:val="24"/>
          <w:szCs w:val="24"/>
          <w:lang w:val="es-EC"/>
        </w:rPr>
      </w:pPr>
      <w:r>
        <w:rPr>
          <w:rFonts w:cs="Arial"/>
          <w:sz w:val="24"/>
          <w:szCs w:val="24"/>
          <w:lang w:val="es-EC"/>
        </w:rPr>
        <w:t>A continuación realizamos el cálculo del coeficiente de dispersión, utilizando los siguientes datos:</w:t>
      </w:r>
    </w:p>
    <w:p w14:paraId="5EEEA191" w14:textId="77777777" w:rsidR="00015AF6" w:rsidRDefault="00015AF6" w:rsidP="006667BB">
      <w:pPr>
        <w:tabs>
          <w:tab w:val="left" w:pos="1440"/>
          <w:tab w:val="left" w:pos="2250"/>
        </w:tabs>
        <w:spacing w:line="480" w:lineRule="auto"/>
        <w:ind w:left="1440"/>
        <w:rPr>
          <w:rFonts w:cs="Arial"/>
          <w:sz w:val="24"/>
          <w:szCs w:val="24"/>
          <w:lang w:val="es-EC"/>
        </w:rPr>
      </w:pPr>
      <w:r>
        <w:rPr>
          <w:rFonts w:cs="Arial"/>
          <w:sz w:val="24"/>
          <w:szCs w:val="24"/>
          <w:lang w:val="es-EC"/>
        </w:rPr>
        <w:t>L (longitud del enlace L1): 0,63268 Km</w:t>
      </w:r>
    </w:p>
    <w:p w14:paraId="03B92394" w14:textId="77777777" w:rsidR="00015AF6" w:rsidRDefault="00015AF6" w:rsidP="006667BB">
      <w:pPr>
        <w:tabs>
          <w:tab w:val="left" w:pos="1440"/>
          <w:tab w:val="left" w:pos="2250"/>
        </w:tabs>
        <w:spacing w:line="480" w:lineRule="auto"/>
        <w:ind w:left="1440"/>
        <w:rPr>
          <w:rFonts w:cs="Arial"/>
          <w:sz w:val="24"/>
          <w:szCs w:val="24"/>
          <w:lang w:val="es-EC"/>
        </w:rPr>
      </w:pPr>
      <w:r>
        <w:rPr>
          <w:rFonts w:cs="Arial"/>
          <w:sz w:val="24"/>
          <w:szCs w:val="24"/>
          <w:lang w:val="es-EC"/>
        </w:rPr>
        <w:t>Δλ (linewidth del pulso del diodo led): 120 nm</w:t>
      </w:r>
    </w:p>
    <w:p w14:paraId="70968774" w14:textId="77777777" w:rsidR="00015AF6" w:rsidRDefault="00015AF6" w:rsidP="006667BB">
      <w:pPr>
        <w:tabs>
          <w:tab w:val="left" w:pos="1440"/>
          <w:tab w:val="left" w:pos="2250"/>
        </w:tabs>
        <w:spacing w:line="480" w:lineRule="auto"/>
        <w:ind w:left="1440"/>
        <w:rPr>
          <w:rFonts w:cs="Arial"/>
          <w:sz w:val="24"/>
          <w:szCs w:val="24"/>
          <w:lang w:val="es-EC"/>
        </w:rPr>
      </w:pPr>
      <w:r>
        <w:rPr>
          <w:rFonts w:cs="Arial"/>
          <w:sz w:val="24"/>
          <w:szCs w:val="24"/>
          <w:lang w:val="es-EC"/>
        </w:rPr>
        <w:t>λ (longitud de onda de trabajo del sistema): 1310 nm</w:t>
      </w:r>
    </w:p>
    <w:p w14:paraId="59D7712A" w14:textId="77777777" w:rsidR="00015AF6" w:rsidRDefault="003A4821" w:rsidP="006667BB">
      <w:pPr>
        <w:tabs>
          <w:tab w:val="left" w:pos="1440"/>
          <w:tab w:val="left" w:pos="2250"/>
        </w:tabs>
        <w:spacing w:line="480" w:lineRule="auto"/>
        <w:ind w:left="1440"/>
        <w:rPr>
          <w:rFonts w:cs="Arial"/>
          <w:sz w:val="24"/>
          <w:szCs w:val="24"/>
          <w:lang w:val="es-EC"/>
        </w:rPr>
      </w:pPr>
      <w:r>
        <w:rPr>
          <w:noProof/>
          <w:position w:val="-5"/>
          <w:lang w:val="es-EC" w:eastAsia="es-EC"/>
        </w:rPr>
        <w:drawing>
          <wp:inline distT="0" distB="0" distL="0" distR="0" wp14:editId="5E5C9509">
            <wp:extent cx="138430" cy="212725"/>
            <wp:effectExtent l="19050" t="0" r="0" b="0"/>
            <wp:docPr id="4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71" cstate="print"/>
                    <a:srcRect/>
                    <a:stretch>
                      <a:fillRect/>
                    </a:stretch>
                  </pic:blipFill>
                  <pic:spPr bwMode="auto">
                    <a:xfrm>
                      <a:off x="0" y="0"/>
                      <a:ext cx="138430" cy="212725"/>
                    </a:xfrm>
                    <a:prstGeom prst="rect">
                      <a:avLst/>
                    </a:prstGeom>
                    <a:solidFill>
                      <a:srgbClr xmlns:a14="http://schemas.microsoft.com/office/drawing/2010/main" val="FFFFFF" mc:Ignorable=""/>
                    </a:solidFill>
                    <a:ln w="9525">
                      <a:noFill/>
                      <a:miter lim="800000"/>
                      <a:headEnd/>
                      <a:tailEnd/>
                    </a:ln>
                  </pic:spPr>
                </pic:pic>
              </a:graphicData>
            </a:graphic>
          </wp:inline>
        </w:drawing>
      </w:r>
      <w:r w:rsidR="00015AF6">
        <w:rPr>
          <w:rFonts w:cs="Arial"/>
          <w:sz w:val="24"/>
          <w:szCs w:val="24"/>
          <w:lang w:val="es-EC"/>
        </w:rPr>
        <w:t xml:space="preserve"> (ancho de banda por longitud de fibra): 500 MHz x Km</w:t>
      </w:r>
    </w:p>
    <w:p w14:paraId="391D340C" w14:textId="77777777" w:rsidR="00015AF6" w:rsidRDefault="003A4821" w:rsidP="006667BB">
      <w:pPr>
        <w:tabs>
          <w:tab w:val="left" w:pos="1440"/>
          <w:tab w:val="left" w:pos="2250"/>
        </w:tabs>
        <w:spacing w:line="480" w:lineRule="auto"/>
        <w:ind w:left="1440"/>
        <w:rPr>
          <w:rFonts w:cs="Arial"/>
          <w:sz w:val="24"/>
          <w:szCs w:val="24"/>
          <w:lang w:val="es-EC"/>
        </w:rPr>
      </w:pPr>
      <w:r>
        <w:rPr>
          <w:noProof/>
          <w:position w:val="-5"/>
          <w:lang w:val="es-EC" w:eastAsia="es-EC"/>
        </w:rPr>
        <w:drawing>
          <wp:inline distT="0" distB="0" distL="0" distR="0" wp14:editId="20CE541C">
            <wp:extent cx="85090" cy="212725"/>
            <wp:effectExtent l="19050" t="0" r="0" b="0"/>
            <wp:docPr id="4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72" cstate="print"/>
                    <a:srcRect/>
                    <a:stretch>
                      <a:fillRect/>
                    </a:stretch>
                  </pic:blipFill>
                  <pic:spPr bwMode="auto">
                    <a:xfrm>
                      <a:off x="0" y="0"/>
                      <a:ext cx="85090" cy="212725"/>
                    </a:xfrm>
                    <a:prstGeom prst="rect">
                      <a:avLst/>
                    </a:prstGeom>
                    <a:solidFill>
                      <a:srgbClr xmlns:a14="http://schemas.microsoft.com/office/drawing/2010/main" val="FFFFFF" mc:Ignorable=""/>
                    </a:solidFill>
                    <a:ln w="9525">
                      <a:noFill/>
                      <a:miter lim="800000"/>
                      <a:headEnd/>
                      <a:tailEnd/>
                    </a:ln>
                  </pic:spPr>
                </pic:pic>
              </a:graphicData>
            </a:graphic>
          </wp:inline>
        </w:drawing>
      </w:r>
      <w:r w:rsidR="00015AF6">
        <w:rPr>
          <w:rFonts w:cs="Arial"/>
          <w:sz w:val="24"/>
          <w:szCs w:val="24"/>
          <w:lang w:val="es-EC"/>
        </w:rPr>
        <w:t xml:space="preserve"> (coeficiente de concatenación): 0,8</w:t>
      </w:r>
    </w:p>
    <w:p w14:paraId="30627765" w14:textId="77777777" w:rsidR="00015AF6" w:rsidRDefault="003A4821" w:rsidP="006667BB">
      <w:pPr>
        <w:tabs>
          <w:tab w:val="left" w:pos="1440"/>
          <w:tab w:val="left" w:pos="2250"/>
        </w:tabs>
        <w:spacing w:line="480" w:lineRule="auto"/>
        <w:ind w:left="1440"/>
      </w:pPr>
      <w:r>
        <w:rPr>
          <w:noProof/>
          <w:position w:val="-5"/>
          <w:lang w:val="es-EC" w:eastAsia="es-EC"/>
        </w:rPr>
        <w:lastRenderedPageBreak/>
        <w:drawing>
          <wp:inline distT="0" distB="0" distL="0" distR="0" wp14:editId="267D87D8">
            <wp:extent cx="138430" cy="212725"/>
            <wp:effectExtent l="19050" t="0" r="0" b="0"/>
            <wp:docPr id="4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73" cstate="print"/>
                    <a:srcRect/>
                    <a:stretch>
                      <a:fillRect/>
                    </a:stretch>
                  </pic:blipFill>
                  <pic:spPr bwMode="auto">
                    <a:xfrm>
                      <a:off x="0" y="0"/>
                      <a:ext cx="138430" cy="212725"/>
                    </a:xfrm>
                    <a:prstGeom prst="rect">
                      <a:avLst/>
                    </a:prstGeom>
                    <a:solidFill>
                      <a:srgbClr xmlns:a14="http://schemas.microsoft.com/office/drawing/2010/main" val="FFFFFF" mc:Ignorable=""/>
                    </a:solidFill>
                    <a:ln w="9525">
                      <a:noFill/>
                      <a:miter lim="800000"/>
                      <a:headEnd/>
                      <a:tailEnd/>
                    </a:ln>
                  </pic:spPr>
                </pic:pic>
              </a:graphicData>
            </a:graphic>
          </wp:inline>
        </w:drawing>
      </w:r>
      <w:r w:rsidR="00015AF6">
        <w:rPr>
          <w:rFonts w:cs="Arial"/>
          <w:sz w:val="24"/>
          <w:szCs w:val="24"/>
          <w:lang w:val="es-EC"/>
        </w:rPr>
        <w:t xml:space="preserve"> (slope dispersión cero): </w:t>
      </w:r>
      <w:r>
        <w:rPr>
          <w:noProof/>
          <w:position w:val="-13"/>
          <w:lang w:val="es-EC" w:eastAsia="es-EC"/>
        </w:rPr>
        <w:drawing>
          <wp:inline distT="0" distB="0" distL="0" distR="0" wp14:editId="38D142DC">
            <wp:extent cx="1329055" cy="308610"/>
            <wp:effectExtent l="19050" t="0" r="4445" b="0"/>
            <wp:docPr id="5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74" cstate="print"/>
                    <a:srcRect/>
                    <a:stretch>
                      <a:fillRect/>
                    </a:stretch>
                  </pic:blipFill>
                  <pic:spPr bwMode="auto">
                    <a:xfrm>
                      <a:off x="0" y="0"/>
                      <a:ext cx="1329055" cy="308610"/>
                    </a:xfrm>
                    <a:prstGeom prst="rect">
                      <a:avLst/>
                    </a:prstGeom>
                    <a:solidFill>
                      <a:srgbClr xmlns:a14="http://schemas.microsoft.com/office/drawing/2010/main" val="FFFFFF" mc:Ignorable=""/>
                    </a:solidFill>
                    <a:ln w="9525">
                      <a:noFill/>
                      <a:miter lim="800000"/>
                      <a:headEnd/>
                      <a:tailEnd/>
                    </a:ln>
                  </pic:spPr>
                </pic:pic>
              </a:graphicData>
            </a:graphic>
          </wp:inline>
        </w:drawing>
      </w:r>
    </w:p>
    <w:p w14:paraId="4C8B18A9" w14:textId="77777777" w:rsidR="00015AF6" w:rsidRDefault="003A4821" w:rsidP="006667BB">
      <w:pPr>
        <w:tabs>
          <w:tab w:val="left" w:pos="1440"/>
          <w:tab w:val="left" w:pos="2250"/>
        </w:tabs>
        <w:spacing w:line="480" w:lineRule="auto"/>
        <w:ind w:left="1440"/>
        <w:rPr>
          <w:rFonts w:cs="Arial"/>
          <w:sz w:val="24"/>
          <w:szCs w:val="24"/>
          <w:lang w:val="es-EC"/>
        </w:rPr>
      </w:pPr>
      <w:r>
        <w:rPr>
          <w:noProof/>
          <w:position w:val="-5"/>
          <w:lang w:val="es-EC" w:eastAsia="es-EC"/>
        </w:rPr>
        <w:drawing>
          <wp:inline distT="0" distB="0" distL="0" distR="0" wp14:editId="4EFEC025">
            <wp:extent cx="148590" cy="212725"/>
            <wp:effectExtent l="19050" t="0" r="3810" b="0"/>
            <wp:docPr id="51"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75" cstate="print"/>
                    <a:srcRect/>
                    <a:stretch>
                      <a:fillRect/>
                    </a:stretch>
                  </pic:blipFill>
                  <pic:spPr bwMode="auto">
                    <a:xfrm>
                      <a:off x="0" y="0"/>
                      <a:ext cx="148590" cy="212725"/>
                    </a:xfrm>
                    <a:prstGeom prst="rect">
                      <a:avLst/>
                    </a:prstGeom>
                    <a:solidFill>
                      <a:srgbClr xmlns:a14="http://schemas.microsoft.com/office/drawing/2010/main" val="FFFFFF" mc:Ignorable=""/>
                    </a:solidFill>
                    <a:ln w="9525">
                      <a:noFill/>
                      <a:miter lim="800000"/>
                      <a:headEnd/>
                      <a:tailEnd/>
                    </a:ln>
                  </pic:spPr>
                </pic:pic>
              </a:graphicData>
            </a:graphic>
          </wp:inline>
        </w:drawing>
      </w:r>
      <w:r w:rsidR="00015AF6">
        <w:rPr>
          <w:rFonts w:cs="Arial"/>
          <w:sz w:val="24"/>
          <w:szCs w:val="24"/>
          <w:lang w:val="es-EC"/>
        </w:rPr>
        <w:t xml:space="preserve">(longitud de onda dispersión es cero): </w:t>
      </w:r>
      <w:r>
        <w:rPr>
          <w:noProof/>
          <w:position w:val="-5"/>
          <w:lang w:val="es-EC" w:eastAsia="es-EC"/>
        </w:rPr>
        <w:drawing>
          <wp:inline distT="0" distB="0" distL="0" distR="0" wp14:editId="1E1E3D8F">
            <wp:extent cx="1754505" cy="212725"/>
            <wp:effectExtent l="19050" t="0" r="0" b="0"/>
            <wp:docPr id="5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76" cstate="print"/>
                    <a:srcRect/>
                    <a:stretch>
                      <a:fillRect/>
                    </a:stretch>
                  </pic:blipFill>
                  <pic:spPr bwMode="auto">
                    <a:xfrm>
                      <a:off x="0" y="0"/>
                      <a:ext cx="1754505" cy="21272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0F3DE35D" w14:textId="77777777" w:rsidR="00015AF6" w:rsidRDefault="00015AF6" w:rsidP="00015AF6">
      <w:pPr>
        <w:tabs>
          <w:tab w:val="left" w:pos="1440"/>
          <w:tab w:val="left" w:pos="2250"/>
        </w:tabs>
        <w:spacing w:line="480" w:lineRule="auto"/>
        <w:ind w:left="708"/>
        <w:rPr>
          <w:rFonts w:cs="Arial"/>
          <w:sz w:val="24"/>
          <w:szCs w:val="24"/>
          <w:lang w:val="es-EC"/>
        </w:rPr>
      </w:pPr>
    </w:p>
    <w:p w14:paraId="544823B3" w14:textId="10F421A9" w:rsidR="00015AF6" w:rsidRDefault="00A15F23" w:rsidP="00015AF6">
      <w:pPr>
        <w:tabs>
          <w:tab w:val="left" w:pos="1440"/>
          <w:tab w:val="left" w:pos="2250"/>
        </w:tabs>
        <w:spacing w:line="480" w:lineRule="auto"/>
        <w:ind w:left="708"/>
        <w:jc w:val="center"/>
      </w:pPr>
      <w:r>
        <w:rPr>
          <w:noProof/>
          <w:lang w:val="es-EC" w:eastAsia="es-EC"/>
        </w:rPr>
        <mc:AlternateContent>
          <mc:Choice Requires="wps">
            <w:drawing>
              <wp:anchor distT="0" distB="0" distL="114300" distR="114300" simplePos="0" relativeHeight="251666432" behindDoc="0" locked="0" layoutInCell="1" allowOverlap="1" wp14:editId="25D2542E">
                <wp:simplePos x="0" y="0"/>
                <wp:positionH relativeFrom="column">
                  <wp:posOffset>4010660</wp:posOffset>
                </wp:positionH>
                <wp:positionV relativeFrom="paragraph">
                  <wp:posOffset>35560</wp:posOffset>
                </wp:positionV>
                <wp:extent cx="605790" cy="356235"/>
                <wp:effectExtent l="635" t="0" r="3175" b="0"/>
                <wp:wrapNone/>
                <wp:docPr id="83"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356235"/>
                        </a:xfrm>
                        <a:prstGeom prst="rect">
                          <a:avLst/>
                        </a:prstGeom>
                        <a:solidFill>
                          <a:srgbClr xmlns:a14="http://schemas.microsoft.com/office/drawing/2010/main" val="FFFFF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txbx>
                        <w:txbxContent>
                          <w:p w14:paraId="692F4490" w14:textId="77777777" w:rsidR="00263707" w:rsidRPr="00D76344" w:rsidRDefault="00263707">
                            <w:pPr>
                              <w:rPr>
                                <w:lang w:val="es-EC"/>
                              </w:rPr>
                            </w:pPr>
                            <w:r>
                              <w:rPr>
                                <w:lang w:val="es-EC"/>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34" type="#_x0000_t202" style="position:absolute;left:0;text-align:left;margin-left:315.8pt;margin-top:2.8pt;width:47.7pt;height:2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" stroked="f">
                <v:textbox>
                  <w:txbxContent>
                    <w:p w14:paraId="692F4490" w14:textId="77777777" w:rsidR="00371686" w:rsidRPr="00D76344" w:rsidRDefault="00371686">
                      <w:pPr>
                        <w:rPr>
                          <w:lang w:val="es-EC"/>
                        </w:rPr>
                      </w:pPr>
                      <w:r>
                        <w:rPr>
                          <w:lang w:val="es-EC"/>
                        </w:rPr>
                        <w:t>(25)</w:t>
                      </w:r>
                    </w:p>
                  </w:txbxContent>
                </v:textbox>
              </v:shape>
            </w:pict>
          </mc:Fallback>
        </mc:AlternateContent>
      </w:r>
      <w:r w:rsidR="003A4821">
        <w:rPr>
          <w:noProof/>
          <w:lang w:val="es-EC" w:eastAsia="es-EC"/>
        </w:rPr>
        <w:drawing>
          <wp:inline distT="0" distB="0" distL="0" distR="0" wp14:editId="092C62EE">
            <wp:extent cx="1821625" cy="427512"/>
            <wp:effectExtent l="19050" t="0" r="7175" b="0"/>
            <wp:docPr id="5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77" cstate="print"/>
                    <a:srcRect r="16604" b="-744"/>
                    <a:stretch>
                      <a:fillRect/>
                    </a:stretch>
                  </pic:blipFill>
                  <pic:spPr bwMode="auto">
                    <a:xfrm>
                      <a:off x="0" y="0"/>
                      <a:ext cx="1835188" cy="43069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6E8E7DB7" w14:textId="77777777" w:rsidR="00015AF6" w:rsidRDefault="003A4821" w:rsidP="00015AF6">
      <w:pPr>
        <w:tabs>
          <w:tab w:val="left" w:pos="1440"/>
          <w:tab w:val="left" w:pos="2250"/>
        </w:tabs>
        <w:spacing w:line="480" w:lineRule="auto"/>
        <w:ind w:left="708"/>
        <w:jc w:val="center"/>
      </w:pPr>
      <w:r>
        <w:rPr>
          <w:noProof/>
          <w:lang w:val="es-EC" w:eastAsia="es-EC"/>
        </w:rPr>
        <w:drawing>
          <wp:inline distT="0" distB="0" distL="0" distR="0" wp14:editId="06DBFEFC">
            <wp:extent cx="2211705" cy="425450"/>
            <wp:effectExtent l="19050" t="0" r="0" b="0"/>
            <wp:docPr id="5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78" cstate="print"/>
                    <a:srcRect/>
                    <a:stretch>
                      <a:fillRect/>
                    </a:stretch>
                  </pic:blipFill>
                  <pic:spPr bwMode="auto">
                    <a:xfrm>
                      <a:off x="0" y="0"/>
                      <a:ext cx="2211705" cy="425450"/>
                    </a:xfrm>
                    <a:prstGeom prst="rect">
                      <a:avLst/>
                    </a:prstGeom>
                    <a:solidFill>
                      <a:srgbClr xmlns:a14="http://schemas.microsoft.com/office/drawing/2010/main" val="FFFFFF" mc:Ignorable=""/>
                    </a:solidFill>
                    <a:ln w="9525">
                      <a:noFill/>
                      <a:miter lim="800000"/>
                      <a:headEnd/>
                      <a:tailEnd/>
                    </a:ln>
                  </pic:spPr>
                </pic:pic>
              </a:graphicData>
            </a:graphic>
          </wp:inline>
        </w:drawing>
      </w:r>
    </w:p>
    <w:p w14:paraId="6B79C0B3" w14:textId="77777777" w:rsidR="00015AF6" w:rsidRDefault="003A4821" w:rsidP="00015AF6">
      <w:pPr>
        <w:tabs>
          <w:tab w:val="left" w:pos="1440"/>
          <w:tab w:val="left" w:pos="2250"/>
        </w:tabs>
        <w:spacing w:line="480" w:lineRule="auto"/>
        <w:ind w:left="708"/>
        <w:jc w:val="center"/>
        <w:rPr>
          <w:rFonts w:cs="Arial"/>
          <w:sz w:val="24"/>
          <w:szCs w:val="24"/>
          <w:lang w:val="es-EC"/>
        </w:rPr>
      </w:pPr>
      <w:r>
        <w:rPr>
          <w:noProof/>
          <w:lang w:val="es-EC" w:eastAsia="es-EC"/>
        </w:rPr>
        <w:drawing>
          <wp:inline distT="0" distB="0" distL="0" distR="0" wp14:editId="40D1B7B4">
            <wp:extent cx="861060" cy="212725"/>
            <wp:effectExtent l="19050" t="0" r="0" b="0"/>
            <wp:docPr id="55"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79" cstate="print"/>
                    <a:srcRect/>
                    <a:stretch>
                      <a:fillRect/>
                    </a:stretch>
                  </pic:blipFill>
                  <pic:spPr bwMode="auto">
                    <a:xfrm>
                      <a:off x="0" y="0"/>
                      <a:ext cx="861060" cy="21272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38E29088" w14:textId="77777777" w:rsidR="00015AF6" w:rsidRDefault="00015AF6" w:rsidP="00015AF6">
      <w:pPr>
        <w:tabs>
          <w:tab w:val="left" w:pos="1440"/>
          <w:tab w:val="left" w:pos="2250"/>
        </w:tabs>
        <w:spacing w:line="480" w:lineRule="auto"/>
        <w:ind w:left="708"/>
        <w:jc w:val="center"/>
        <w:rPr>
          <w:rFonts w:cs="Arial"/>
          <w:sz w:val="24"/>
          <w:szCs w:val="24"/>
          <w:lang w:val="es-EC"/>
        </w:rPr>
      </w:pPr>
    </w:p>
    <w:p w14:paraId="66CF94D6" w14:textId="77777777" w:rsidR="00015AF6" w:rsidRDefault="00E740AD" w:rsidP="006667BB">
      <w:pPr>
        <w:tabs>
          <w:tab w:val="left" w:pos="1440"/>
          <w:tab w:val="left" w:pos="2250"/>
        </w:tabs>
        <w:spacing w:line="480" w:lineRule="auto"/>
        <w:ind w:left="1440"/>
        <w:rPr>
          <w:rFonts w:cs="Arial"/>
          <w:sz w:val="24"/>
          <w:szCs w:val="24"/>
          <w:lang w:val="es-EC"/>
        </w:rPr>
      </w:pPr>
      <w:r>
        <w:rPr>
          <w:rFonts w:cs="Arial"/>
          <w:sz w:val="24"/>
          <w:szCs w:val="24"/>
          <w:lang w:val="es-EC"/>
        </w:rPr>
        <w:t xml:space="preserve">Calculamos la dispersión </w:t>
      </w:r>
      <w:r w:rsidR="00015AF6">
        <w:rPr>
          <w:rFonts w:cs="Arial"/>
          <w:sz w:val="24"/>
          <w:szCs w:val="24"/>
          <w:lang w:val="es-EC"/>
        </w:rPr>
        <w:t>modal:</w:t>
      </w:r>
    </w:p>
    <w:p w14:paraId="448DB101" w14:textId="71003BC3" w:rsidR="00015AF6" w:rsidRDefault="00A15F23" w:rsidP="00015AF6">
      <w:pPr>
        <w:tabs>
          <w:tab w:val="left" w:pos="1440"/>
          <w:tab w:val="left" w:pos="2250"/>
        </w:tabs>
        <w:spacing w:line="480" w:lineRule="auto"/>
        <w:ind w:left="708"/>
        <w:jc w:val="center"/>
      </w:pPr>
      <w:r>
        <w:rPr>
          <w:noProof/>
          <w:lang w:val="es-EC" w:eastAsia="es-EC"/>
        </w:rPr>
        <mc:AlternateContent>
          <mc:Choice Requires="wps">
            <w:drawing>
              <wp:anchor distT="0" distB="0" distL="114300" distR="114300" simplePos="0" relativeHeight="251667456" behindDoc="0" locked="0" layoutInCell="1" allowOverlap="1" wp14:editId="0ABC3314">
                <wp:simplePos x="0" y="0"/>
                <wp:positionH relativeFrom="column">
                  <wp:posOffset>4010660</wp:posOffset>
                </wp:positionH>
                <wp:positionV relativeFrom="paragraph">
                  <wp:posOffset>46990</wp:posOffset>
                </wp:positionV>
                <wp:extent cx="795655" cy="403225"/>
                <wp:effectExtent l="635" t="0" r="3810" b="0"/>
                <wp:wrapNone/>
                <wp:docPr id="82"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403225"/>
                        </a:xfrm>
                        <a:prstGeom prst="rect">
                          <a:avLst/>
                        </a:prstGeom>
                        <a:solidFill>
                          <a:srgbClr xmlns:a14="http://schemas.microsoft.com/office/drawing/2010/main" val="FFFFF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txbx>
                        <w:txbxContent>
                          <w:p w14:paraId="4B4A178E" w14:textId="77777777" w:rsidR="00263707" w:rsidRPr="00D76344" w:rsidRDefault="00263707">
                            <w:pPr>
                              <w:rPr>
                                <w:lang w:val="es-EC"/>
                              </w:rPr>
                            </w:pPr>
                            <w:r>
                              <w:rPr>
                                <w:lang w:val="es-EC"/>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 o:spid="_x0000_s1035" type="#_x0000_t202" style="position:absolute;left:0;text-align:left;margin-left:315.8pt;margin-top:3.7pt;width:62.65pt;height:3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" stroked="f">
                <v:textbox>
                  <w:txbxContent>
                    <w:p w14:paraId="4B4A178E" w14:textId="77777777" w:rsidR="00371686" w:rsidRPr="00D76344" w:rsidRDefault="00371686">
                      <w:pPr>
                        <w:rPr>
                          <w:lang w:val="es-EC"/>
                        </w:rPr>
                      </w:pPr>
                      <w:r>
                        <w:rPr>
                          <w:lang w:val="es-EC"/>
                        </w:rPr>
                        <w:t>(9)</w:t>
                      </w:r>
                    </w:p>
                  </w:txbxContent>
                </v:textbox>
              </v:shape>
            </w:pict>
          </mc:Fallback>
        </mc:AlternateContent>
      </w:r>
      <w:r w:rsidR="003A4821">
        <w:rPr>
          <w:noProof/>
          <w:lang w:val="es-EC" w:eastAsia="es-EC"/>
        </w:rPr>
        <w:drawing>
          <wp:inline distT="0" distB="0" distL="0" distR="0" wp14:editId="48814A09">
            <wp:extent cx="2102188" cy="403199"/>
            <wp:effectExtent l="19050" t="0" r="0" b="0"/>
            <wp:docPr id="5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80" cstate="print"/>
                    <a:srcRect r="14963"/>
                    <a:stretch>
                      <a:fillRect/>
                    </a:stretch>
                  </pic:blipFill>
                  <pic:spPr bwMode="auto">
                    <a:xfrm>
                      <a:off x="0" y="0"/>
                      <a:ext cx="2105117" cy="403761"/>
                    </a:xfrm>
                    <a:prstGeom prst="rect">
                      <a:avLst/>
                    </a:prstGeom>
                    <a:solidFill>
                      <a:srgbClr xmlns:a14="http://schemas.microsoft.com/office/drawing/2010/main" val="FFFFFF" mc:Ignorable=""/>
                    </a:solidFill>
                    <a:ln w="9525">
                      <a:noFill/>
                      <a:miter lim="800000"/>
                      <a:headEnd/>
                      <a:tailEnd/>
                    </a:ln>
                  </pic:spPr>
                </pic:pic>
              </a:graphicData>
            </a:graphic>
          </wp:inline>
        </w:drawing>
      </w:r>
      <w:r w:rsidR="00D76344">
        <w:t xml:space="preserve">    </w:t>
      </w:r>
    </w:p>
    <w:p w14:paraId="0ACC5659" w14:textId="77777777" w:rsidR="00015AF6" w:rsidRDefault="003A4821" w:rsidP="00015AF6">
      <w:pPr>
        <w:tabs>
          <w:tab w:val="left" w:pos="1440"/>
          <w:tab w:val="left" w:pos="2250"/>
        </w:tabs>
        <w:spacing w:line="480" w:lineRule="auto"/>
        <w:ind w:left="708"/>
        <w:jc w:val="center"/>
      </w:pPr>
      <w:r>
        <w:rPr>
          <w:noProof/>
          <w:lang w:val="es-EC" w:eastAsia="es-EC"/>
        </w:rPr>
        <w:drawing>
          <wp:inline distT="0" distB="0" distL="0" distR="0" wp14:editId="2302065A">
            <wp:extent cx="2222500" cy="393700"/>
            <wp:effectExtent l="19050" t="0" r="6350" b="0"/>
            <wp:docPr id="57"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81" cstate="print"/>
                    <a:srcRect/>
                    <a:stretch>
                      <a:fillRect/>
                    </a:stretch>
                  </pic:blipFill>
                  <pic:spPr bwMode="auto">
                    <a:xfrm>
                      <a:off x="0" y="0"/>
                      <a:ext cx="2222500" cy="393700"/>
                    </a:xfrm>
                    <a:prstGeom prst="rect">
                      <a:avLst/>
                    </a:prstGeom>
                    <a:solidFill>
                      <a:srgbClr xmlns:a14="http://schemas.microsoft.com/office/drawing/2010/main" val="FFFFFF" mc:Ignorable=""/>
                    </a:solidFill>
                    <a:ln w="9525">
                      <a:noFill/>
                      <a:miter lim="800000"/>
                      <a:headEnd/>
                      <a:tailEnd/>
                    </a:ln>
                  </pic:spPr>
                </pic:pic>
              </a:graphicData>
            </a:graphic>
          </wp:inline>
        </w:drawing>
      </w:r>
    </w:p>
    <w:p w14:paraId="5C1945C9" w14:textId="77777777" w:rsidR="00015AF6" w:rsidRDefault="003A4821" w:rsidP="00015AF6">
      <w:pPr>
        <w:tabs>
          <w:tab w:val="left" w:pos="1440"/>
          <w:tab w:val="left" w:pos="2250"/>
        </w:tabs>
        <w:spacing w:line="480" w:lineRule="auto"/>
        <w:ind w:left="708"/>
        <w:jc w:val="center"/>
        <w:rPr>
          <w:rFonts w:cs="Arial"/>
          <w:sz w:val="24"/>
          <w:szCs w:val="24"/>
          <w:lang w:val="es-EC"/>
        </w:rPr>
      </w:pPr>
      <w:r>
        <w:rPr>
          <w:noProof/>
          <w:lang w:val="es-EC" w:eastAsia="es-EC"/>
        </w:rPr>
        <w:drawing>
          <wp:inline distT="0" distB="0" distL="0" distR="0" wp14:editId="1FBA5E53">
            <wp:extent cx="1424940" cy="255270"/>
            <wp:effectExtent l="19050" t="0" r="3810" b="0"/>
            <wp:docPr id="5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82" cstate="print"/>
                    <a:srcRect/>
                    <a:stretch>
                      <a:fillRect/>
                    </a:stretch>
                  </pic:blipFill>
                  <pic:spPr bwMode="auto">
                    <a:xfrm>
                      <a:off x="0" y="0"/>
                      <a:ext cx="1424940" cy="255270"/>
                    </a:xfrm>
                    <a:prstGeom prst="rect">
                      <a:avLst/>
                    </a:prstGeom>
                    <a:solidFill>
                      <a:srgbClr xmlns:a14="http://schemas.microsoft.com/office/drawing/2010/main" val="FFFFFF" mc:Ignorable=""/>
                    </a:solidFill>
                    <a:ln w="9525">
                      <a:noFill/>
                      <a:miter lim="800000"/>
                      <a:headEnd/>
                      <a:tailEnd/>
                    </a:ln>
                  </pic:spPr>
                </pic:pic>
              </a:graphicData>
            </a:graphic>
          </wp:inline>
        </w:drawing>
      </w:r>
    </w:p>
    <w:p w14:paraId="5097055D" w14:textId="77777777" w:rsidR="006667BB" w:rsidRDefault="006667BB" w:rsidP="00015AF6">
      <w:pPr>
        <w:tabs>
          <w:tab w:val="left" w:pos="1440"/>
          <w:tab w:val="left" w:pos="2250"/>
        </w:tabs>
        <w:spacing w:line="480" w:lineRule="auto"/>
        <w:ind w:left="708"/>
        <w:jc w:val="both"/>
        <w:rPr>
          <w:rFonts w:cs="Arial"/>
          <w:sz w:val="24"/>
          <w:szCs w:val="24"/>
          <w:lang w:val="es-EC"/>
        </w:rPr>
      </w:pPr>
    </w:p>
    <w:p w14:paraId="4CB5965A" w14:textId="77777777" w:rsidR="00015AF6" w:rsidRDefault="00015AF6" w:rsidP="006667BB">
      <w:pPr>
        <w:tabs>
          <w:tab w:val="left" w:pos="1440"/>
          <w:tab w:val="left" w:pos="2250"/>
        </w:tabs>
        <w:spacing w:line="480" w:lineRule="auto"/>
        <w:ind w:left="1440"/>
        <w:jc w:val="both"/>
        <w:rPr>
          <w:rFonts w:cs="Arial"/>
          <w:sz w:val="24"/>
          <w:szCs w:val="24"/>
          <w:lang w:val="es-EC"/>
        </w:rPr>
      </w:pPr>
      <w:r>
        <w:rPr>
          <w:rFonts w:cs="Arial"/>
          <w:sz w:val="24"/>
          <w:szCs w:val="24"/>
          <w:lang w:val="es-EC"/>
        </w:rPr>
        <w:lastRenderedPageBreak/>
        <w:t>Para el cálculo de la dispersión cromática debemos considerar que la longitud de onda en la que estamos trabajando (1310 nm) es cercana o igual a la longitud de onda donde la dispersión es cero, por lo tanto:</w:t>
      </w:r>
    </w:p>
    <w:p w14:paraId="6D55E52A" w14:textId="77777777" w:rsidR="00015AF6" w:rsidRDefault="00015AF6" w:rsidP="00015AF6">
      <w:pPr>
        <w:tabs>
          <w:tab w:val="left" w:pos="1440"/>
          <w:tab w:val="left" w:pos="2250"/>
        </w:tabs>
        <w:spacing w:line="480" w:lineRule="auto"/>
        <w:ind w:left="708"/>
        <w:jc w:val="both"/>
        <w:rPr>
          <w:rFonts w:cs="Arial"/>
          <w:sz w:val="24"/>
          <w:szCs w:val="24"/>
          <w:lang w:val="es-EC"/>
        </w:rPr>
      </w:pPr>
    </w:p>
    <w:p w14:paraId="134580BC" w14:textId="77777777" w:rsidR="00015AF6" w:rsidRDefault="003A4821" w:rsidP="00015AF6">
      <w:pPr>
        <w:tabs>
          <w:tab w:val="left" w:pos="1440"/>
          <w:tab w:val="left" w:pos="2250"/>
        </w:tabs>
        <w:spacing w:line="480" w:lineRule="auto"/>
        <w:ind w:left="708"/>
        <w:jc w:val="center"/>
        <w:rPr>
          <w:rFonts w:cs="Arial"/>
          <w:sz w:val="24"/>
          <w:szCs w:val="24"/>
          <w:lang w:val="es-EC"/>
        </w:rPr>
      </w:pPr>
      <w:r>
        <w:rPr>
          <w:noProof/>
          <w:position w:val="-20"/>
          <w:lang w:val="es-EC" w:eastAsia="es-EC"/>
        </w:rPr>
        <w:drawing>
          <wp:inline distT="0" distB="0" distL="0" distR="0" wp14:editId="4BC14F66">
            <wp:extent cx="2689860" cy="403860"/>
            <wp:effectExtent l="19050" t="0" r="0" b="0"/>
            <wp:docPr id="5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83" cstate="print"/>
                    <a:srcRect/>
                    <a:stretch>
                      <a:fillRect/>
                    </a:stretch>
                  </pic:blipFill>
                  <pic:spPr bwMode="auto">
                    <a:xfrm>
                      <a:off x="0" y="0"/>
                      <a:ext cx="2689860" cy="403860"/>
                    </a:xfrm>
                    <a:prstGeom prst="rect">
                      <a:avLst/>
                    </a:prstGeom>
                    <a:solidFill>
                      <a:srgbClr xmlns:a14="http://schemas.microsoft.com/office/drawing/2010/main" val="FFFFFF" mc:Ignorable=""/>
                    </a:solidFill>
                    <a:ln w="9525">
                      <a:noFill/>
                      <a:miter lim="800000"/>
                      <a:headEnd/>
                      <a:tailEnd/>
                    </a:ln>
                  </pic:spPr>
                </pic:pic>
              </a:graphicData>
            </a:graphic>
          </wp:inline>
        </w:drawing>
      </w:r>
      <w:r w:rsidR="00015AF6">
        <w:rPr>
          <w:rFonts w:cs="Arial"/>
          <w:sz w:val="24"/>
          <w:szCs w:val="24"/>
          <w:lang w:val="es-EC"/>
        </w:rPr>
        <w:t xml:space="preserve">      </w:t>
      </w:r>
    </w:p>
    <w:p w14:paraId="6C68652A" w14:textId="77777777" w:rsidR="00015AF6" w:rsidRDefault="003A4821" w:rsidP="00015AF6">
      <w:pPr>
        <w:tabs>
          <w:tab w:val="left" w:pos="1440"/>
          <w:tab w:val="left" w:pos="2250"/>
        </w:tabs>
        <w:spacing w:line="480" w:lineRule="auto"/>
        <w:ind w:left="708"/>
        <w:jc w:val="center"/>
      </w:pPr>
      <w:r>
        <w:rPr>
          <w:noProof/>
          <w:lang w:val="es-EC" w:eastAsia="es-EC"/>
        </w:rPr>
        <w:drawing>
          <wp:inline distT="0" distB="0" distL="0" distR="0" wp14:editId="520FCD34">
            <wp:extent cx="3402330" cy="574040"/>
            <wp:effectExtent l="19050" t="0" r="7620" b="0"/>
            <wp:docPr id="60"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84" cstate="print"/>
                    <a:srcRect/>
                    <a:stretch>
                      <a:fillRect/>
                    </a:stretch>
                  </pic:blipFill>
                  <pic:spPr bwMode="auto">
                    <a:xfrm>
                      <a:off x="0" y="0"/>
                      <a:ext cx="3402330" cy="574040"/>
                    </a:xfrm>
                    <a:prstGeom prst="rect">
                      <a:avLst/>
                    </a:prstGeom>
                    <a:solidFill>
                      <a:srgbClr xmlns:a14="http://schemas.microsoft.com/office/drawing/2010/main" val="FFFFFF" mc:Ignorable=""/>
                    </a:solidFill>
                    <a:ln w="9525">
                      <a:noFill/>
                      <a:miter lim="800000"/>
                      <a:headEnd/>
                      <a:tailEnd/>
                    </a:ln>
                  </pic:spPr>
                </pic:pic>
              </a:graphicData>
            </a:graphic>
          </wp:inline>
        </w:drawing>
      </w:r>
    </w:p>
    <w:p w14:paraId="7BFDF749" w14:textId="77777777" w:rsidR="00015AF6" w:rsidRDefault="003A4821" w:rsidP="00015AF6">
      <w:pPr>
        <w:tabs>
          <w:tab w:val="left" w:pos="1440"/>
          <w:tab w:val="left" w:pos="2250"/>
        </w:tabs>
        <w:spacing w:line="480" w:lineRule="auto"/>
        <w:ind w:left="708"/>
        <w:jc w:val="center"/>
        <w:rPr>
          <w:rFonts w:cs="Arial"/>
          <w:sz w:val="24"/>
          <w:szCs w:val="24"/>
          <w:lang w:val="es-EC"/>
        </w:rPr>
      </w:pPr>
      <w:r>
        <w:rPr>
          <w:noProof/>
          <w:lang w:val="es-EC" w:eastAsia="es-EC"/>
        </w:rPr>
        <w:drawing>
          <wp:inline distT="0" distB="0" distL="0" distR="0" wp14:editId="434012DD">
            <wp:extent cx="1775460" cy="255270"/>
            <wp:effectExtent l="19050" t="0" r="0" b="0"/>
            <wp:docPr id="61"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85" cstate="print"/>
                    <a:srcRect/>
                    <a:stretch>
                      <a:fillRect/>
                    </a:stretch>
                  </pic:blipFill>
                  <pic:spPr bwMode="auto">
                    <a:xfrm>
                      <a:off x="0" y="0"/>
                      <a:ext cx="1775460" cy="255270"/>
                    </a:xfrm>
                    <a:prstGeom prst="rect">
                      <a:avLst/>
                    </a:prstGeom>
                    <a:solidFill>
                      <a:srgbClr xmlns:a14="http://schemas.microsoft.com/office/drawing/2010/main" val="FFFFFF" mc:Ignorable=""/>
                    </a:solidFill>
                    <a:ln w="9525">
                      <a:noFill/>
                      <a:miter lim="800000"/>
                      <a:headEnd/>
                      <a:tailEnd/>
                    </a:ln>
                  </pic:spPr>
                </pic:pic>
              </a:graphicData>
            </a:graphic>
          </wp:inline>
        </w:drawing>
      </w:r>
    </w:p>
    <w:p w14:paraId="5904B576" w14:textId="77777777" w:rsidR="00015AF6" w:rsidRDefault="00015AF6" w:rsidP="00015AF6">
      <w:pPr>
        <w:tabs>
          <w:tab w:val="left" w:pos="1440"/>
          <w:tab w:val="left" w:pos="2250"/>
        </w:tabs>
        <w:spacing w:line="480" w:lineRule="auto"/>
        <w:ind w:left="708"/>
        <w:jc w:val="center"/>
        <w:rPr>
          <w:rFonts w:cs="Arial"/>
          <w:sz w:val="24"/>
          <w:szCs w:val="24"/>
          <w:lang w:val="es-EC"/>
        </w:rPr>
      </w:pPr>
    </w:p>
    <w:p w14:paraId="24B25925" w14:textId="77777777" w:rsidR="00015AF6" w:rsidRDefault="00015AF6" w:rsidP="006667BB">
      <w:pPr>
        <w:tabs>
          <w:tab w:val="left" w:pos="1440"/>
          <w:tab w:val="left" w:pos="2250"/>
        </w:tabs>
        <w:spacing w:line="480" w:lineRule="auto"/>
        <w:ind w:left="1440"/>
        <w:rPr>
          <w:rFonts w:cs="Arial"/>
          <w:sz w:val="24"/>
          <w:szCs w:val="24"/>
          <w:lang w:val="es-EC"/>
        </w:rPr>
      </w:pPr>
      <w:r>
        <w:rPr>
          <w:rFonts w:cs="Arial"/>
          <w:sz w:val="24"/>
          <w:szCs w:val="24"/>
          <w:lang w:val="es-EC"/>
        </w:rPr>
        <w:t>La dispersión total de la fibra será:</w:t>
      </w:r>
    </w:p>
    <w:p w14:paraId="69129BC8" w14:textId="6BA92429" w:rsidR="00015AF6" w:rsidRDefault="00A15F23" w:rsidP="006667BB">
      <w:pPr>
        <w:tabs>
          <w:tab w:val="left" w:pos="1440"/>
          <w:tab w:val="left" w:pos="2250"/>
        </w:tabs>
        <w:spacing w:line="480" w:lineRule="auto"/>
        <w:ind w:left="1440"/>
      </w:pPr>
      <w:r>
        <w:rPr>
          <w:noProof/>
          <w:lang w:val="es-EC" w:eastAsia="es-EC"/>
        </w:rPr>
        <mc:AlternateContent>
          <mc:Choice Requires="wps">
            <w:drawing>
              <wp:anchor distT="0" distB="0" distL="114300" distR="114300" simplePos="0" relativeHeight="251665408" behindDoc="0" locked="0" layoutInCell="1" allowOverlap="1" wp14:editId="20AB6E09">
                <wp:simplePos x="0" y="0"/>
                <wp:positionH relativeFrom="column">
                  <wp:posOffset>4616450</wp:posOffset>
                </wp:positionH>
                <wp:positionV relativeFrom="paragraph">
                  <wp:posOffset>87630</wp:posOffset>
                </wp:positionV>
                <wp:extent cx="605155" cy="308610"/>
                <wp:effectExtent l="0" t="1905" r="0" b="3810"/>
                <wp:wrapNone/>
                <wp:docPr id="8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308610"/>
                        </a:xfrm>
                        <a:prstGeom prst="rect">
                          <a:avLst/>
                        </a:prstGeom>
                        <a:solidFill>
                          <a:srgbClr xmlns:a14="http://schemas.microsoft.com/office/drawing/2010/main" val="FFFFF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txbx>
                        <w:txbxContent>
                          <w:p w14:paraId="7F51219F" w14:textId="77777777" w:rsidR="00263707" w:rsidRPr="00D76344" w:rsidRDefault="00263707">
                            <w:pPr>
                              <w:rPr>
                                <w:lang w:val="es-EC"/>
                              </w:rPr>
                            </w:pPr>
                            <w:r>
                              <w:rPr>
                                <w:lang w:val="es-EC"/>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 o:spid="_x0000_s1036" type="#_x0000_t202" style="position:absolute;left:0;text-align:left;margin-left:363.5pt;margin-top:6.9pt;width:47.65pt;height:2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" stroked="f">
                <v:textbox>
                  <w:txbxContent>
                    <w:p w14:paraId="7F51219F" w14:textId="77777777" w:rsidR="00371686" w:rsidRPr="00D76344" w:rsidRDefault="00371686">
                      <w:pPr>
                        <w:rPr>
                          <w:lang w:val="es-EC"/>
                        </w:rPr>
                      </w:pPr>
                      <w:r>
                        <w:rPr>
                          <w:lang w:val="es-EC"/>
                        </w:rPr>
                        <w:t>(26)</w:t>
                      </w:r>
                    </w:p>
                  </w:txbxContent>
                </v:textbox>
              </v:shape>
            </w:pict>
          </mc:Fallback>
        </mc:AlternateContent>
      </w:r>
      <w:r w:rsidR="003A4821">
        <w:rPr>
          <w:noProof/>
          <w:lang w:val="es-EC" w:eastAsia="es-EC"/>
        </w:rPr>
        <w:drawing>
          <wp:inline distT="0" distB="0" distL="0" distR="0" wp14:editId="0C20935C">
            <wp:extent cx="3567298" cy="403970"/>
            <wp:effectExtent l="19050" t="0" r="0" b="0"/>
            <wp:docPr id="6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86" cstate="print"/>
                    <a:srcRect r="14997" b="-52"/>
                    <a:stretch>
                      <a:fillRect/>
                    </a:stretch>
                  </pic:blipFill>
                  <pic:spPr bwMode="auto">
                    <a:xfrm>
                      <a:off x="0" y="0"/>
                      <a:ext cx="3567298" cy="403970"/>
                    </a:xfrm>
                    <a:prstGeom prst="rect">
                      <a:avLst/>
                    </a:prstGeom>
                    <a:solidFill>
                      <a:srgbClr xmlns:a14="http://schemas.microsoft.com/office/drawing/2010/main" val="FFFFFF" mc:Ignorable=""/>
                    </a:solidFill>
                    <a:ln w="9525">
                      <a:noFill/>
                      <a:miter lim="800000"/>
                      <a:headEnd/>
                      <a:tailEnd/>
                    </a:ln>
                  </pic:spPr>
                </pic:pic>
              </a:graphicData>
            </a:graphic>
          </wp:inline>
        </w:drawing>
      </w:r>
    </w:p>
    <w:p w14:paraId="09EF4278" w14:textId="77777777" w:rsidR="00015AF6" w:rsidRDefault="003A4821" w:rsidP="006667BB">
      <w:pPr>
        <w:tabs>
          <w:tab w:val="left" w:pos="1440"/>
          <w:tab w:val="left" w:pos="2250"/>
        </w:tabs>
        <w:spacing w:line="480" w:lineRule="auto"/>
        <w:ind w:left="1440"/>
      </w:pPr>
      <w:r>
        <w:rPr>
          <w:noProof/>
          <w:lang w:val="es-EC" w:eastAsia="es-EC"/>
        </w:rPr>
        <w:drawing>
          <wp:inline distT="0" distB="0" distL="0" distR="0" wp14:editId="58C1F98D">
            <wp:extent cx="1945640" cy="297815"/>
            <wp:effectExtent l="19050" t="0" r="0" b="0"/>
            <wp:docPr id="63"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87" cstate="print"/>
                    <a:srcRect/>
                    <a:stretch>
                      <a:fillRect/>
                    </a:stretch>
                  </pic:blipFill>
                  <pic:spPr bwMode="auto">
                    <a:xfrm>
                      <a:off x="0" y="0"/>
                      <a:ext cx="1945640" cy="29781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3AD59DE8" w14:textId="77777777" w:rsidR="00015AF6" w:rsidRDefault="003A4821" w:rsidP="00015AF6">
      <w:pPr>
        <w:tabs>
          <w:tab w:val="left" w:pos="1440"/>
          <w:tab w:val="left" w:pos="2250"/>
        </w:tabs>
        <w:spacing w:line="480" w:lineRule="auto"/>
        <w:ind w:left="708"/>
        <w:jc w:val="center"/>
        <w:rPr>
          <w:rFonts w:cs="Arial"/>
          <w:sz w:val="24"/>
          <w:szCs w:val="24"/>
          <w:lang w:val="es-EC"/>
        </w:rPr>
      </w:pPr>
      <w:r>
        <w:rPr>
          <w:noProof/>
          <w:lang w:val="es-EC" w:eastAsia="es-EC"/>
        </w:rPr>
        <w:drawing>
          <wp:inline distT="0" distB="0" distL="0" distR="0" wp14:editId="248F7ADA">
            <wp:extent cx="1339850" cy="255270"/>
            <wp:effectExtent l="19050" t="0" r="0" b="0"/>
            <wp:docPr id="64"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88" cstate="print"/>
                    <a:srcRect/>
                    <a:stretch>
                      <a:fillRect/>
                    </a:stretch>
                  </pic:blipFill>
                  <pic:spPr bwMode="auto">
                    <a:xfrm>
                      <a:off x="0" y="0"/>
                      <a:ext cx="1339850" cy="255270"/>
                    </a:xfrm>
                    <a:prstGeom prst="rect">
                      <a:avLst/>
                    </a:prstGeom>
                    <a:solidFill>
                      <a:srgbClr xmlns:a14="http://schemas.microsoft.com/office/drawing/2010/main" val="FFFFFF" mc:Ignorable=""/>
                    </a:solidFill>
                    <a:ln w="9525">
                      <a:noFill/>
                      <a:miter lim="800000"/>
                      <a:headEnd/>
                      <a:tailEnd/>
                    </a:ln>
                  </pic:spPr>
                </pic:pic>
              </a:graphicData>
            </a:graphic>
          </wp:inline>
        </w:drawing>
      </w:r>
    </w:p>
    <w:p w14:paraId="30179C7B" w14:textId="77777777" w:rsidR="00015AF6" w:rsidRDefault="00015AF6" w:rsidP="006667BB">
      <w:pPr>
        <w:tabs>
          <w:tab w:val="left" w:pos="1440"/>
          <w:tab w:val="left" w:pos="2250"/>
        </w:tabs>
        <w:spacing w:line="480" w:lineRule="auto"/>
        <w:ind w:left="1440"/>
        <w:rPr>
          <w:rFonts w:cs="Arial"/>
          <w:sz w:val="24"/>
          <w:szCs w:val="24"/>
          <w:lang w:val="es-EC"/>
        </w:rPr>
      </w:pPr>
      <w:r>
        <w:rPr>
          <w:rFonts w:cs="Arial"/>
          <w:sz w:val="24"/>
          <w:szCs w:val="24"/>
          <w:lang w:val="es-EC"/>
        </w:rPr>
        <w:t>Asumimos pulso Gaussiano:</w:t>
      </w:r>
    </w:p>
    <w:p w14:paraId="14DAF44D" w14:textId="77777777" w:rsidR="00015AF6" w:rsidRDefault="00015AF6" w:rsidP="00015AF6">
      <w:pPr>
        <w:tabs>
          <w:tab w:val="left" w:pos="1440"/>
          <w:tab w:val="left" w:pos="2250"/>
        </w:tabs>
        <w:spacing w:line="480" w:lineRule="auto"/>
        <w:ind w:left="708"/>
        <w:rPr>
          <w:rFonts w:cs="Arial"/>
          <w:sz w:val="24"/>
          <w:szCs w:val="24"/>
          <w:lang w:val="es-EC"/>
        </w:rPr>
      </w:pPr>
    </w:p>
    <w:p w14:paraId="2EDAEABE" w14:textId="2EE8667C" w:rsidR="00015AF6" w:rsidRDefault="00A15F23" w:rsidP="00015AF6">
      <w:pPr>
        <w:tabs>
          <w:tab w:val="left" w:pos="1440"/>
          <w:tab w:val="left" w:pos="2250"/>
        </w:tabs>
        <w:spacing w:line="480" w:lineRule="auto"/>
        <w:ind w:left="708"/>
        <w:jc w:val="center"/>
      </w:pPr>
      <w:r>
        <w:rPr>
          <w:noProof/>
          <w:lang w:val="es-EC" w:eastAsia="es-EC"/>
        </w:rPr>
        <w:lastRenderedPageBreak/>
        <mc:AlternateContent>
          <mc:Choice Requires="wps">
            <w:drawing>
              <wp:anchor distT="0" distB="0" distL="114300" distR="114300" simplePos="0" relativeHeight="251668480" behindDoc="0" locked="0" layoutInCell="1" allowOverlap="1" wp14:editId="7B560AC7">
                <wp:simplePos x="0" y="0"/>
                <wp:positionH relativeFrom="column">
                  <wp:posOffset>3606800</wp:posOffset>
                </wp:positionH>
                <wp:positionV relativeFrom="paragraph">
                  <wp:posOffset>-50800</wp:posOffset>
                </wp:positionV>
                <wp:extent cx="962025" cy="427355"/>
                <wp:effectExtent l="0" t="0" r="3175" b="4445"/>
                <wp:wrapNone/>
                <wp:docPr id="80"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27355"/>
                        </a:xfrm>
                        <a:prstGeom prst="rect">
                          <a:avLst/>
                        </a:prstGeom>
                        <a:solidFill>
                          <a:srgbClr xmlns:a14="http://schemas.microsoft.com/office/drawing/2010/main" val="FFFFF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txbx>
                        <w:txbxContent>
                          <w:p w14:paraId="6975EB2A" w14:textId="77777777" w:rsidR="00263707" w:rsidRPr="00D76344" w:rsidRDefault="00263707">
                            <w:pPr>
                              <w:rPr>
                                <w:lang w:val="es-EC"/>
                              </w:rPr>
                            </w:pPr>
                            <w:r>
                              <w:rPr>
                                <w:lang w:val="es-EC"/>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4" o:spid="_x0000_s1037" type="#_x0000_t202" style="position:absolute;left:0;text-align:left;margin-left:284pt;margin-top:-4pt;width:75.75pt;height:3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" stroked="f">
                <v:textbox>
                  <w:txbxContent>
                    <w:p w14:paraId="6975EB2A" w14:textId="77777777" w:rsidR="00371686" w:rsidRPr="00D76344" w:rsidRDefault="00371686">
                      <w:pPr>
                        <w:rPr>
                          <w:lang w:val="es-EC"/>
                        </w:rPr>
                      </w:pPr>
                      <w:r>
                        <w:rPr>
                          <w:lang w:val="es-EC"/>
                        </w:rPr>
                        <w:t>(26)</w:t>
                      </w:r>
                    </w:p>
                  </w:txbxContent>
                </v:textbox>
              </v:shape>
            </w:pict>
          </mc:Fallback>
        </mc:AlternateContent>
      </w:r>
      <w:r w:rsidR="003A4821">
        <w:rPr>
          <w:noProof/>
          <w:lang w:val="es-EC" w:eastAsia="es-EC"/>
        </w:rPr>
        <w:drawing>
          <wp:inline distT="0" distB="0" distL="0" distR="0" wp14:editId="2F68D4DD">
            <wp:extent cx="1358891" cy="249382"/>
            <wp:effectExtent l="19050" t="0" r="0" b="0"/>
            <wp:docPr id="65"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89" cstate="print"/>
                    <a:srcRect r="17435"/>
                    <a:stretch>
                      <a:fillRect/>
                    </a:stretch>
                  </pic:blipFill>
                  <pic:spPr bwMode="auto">
                    <a:xfrm>
                      <a:off x="0" y="0"/>
                      <a:ext cx="1358891" cy="249382"/>
                    </a:xfrm>
                    <a:prstGeom prst="rect">
                      <a:avLst/>
                    </a:prstGeom>
                    <a:solidFill>
                      <a:srgbClr xmlns:a14="http://schemas.microsoft.com/office/drawing/2010/main" val="FFFFFF" mc:Ignorable=""/>
                    </a:solidFill>
                    <a:ln w="9525">
                      <a:noFill/>
                      <a:miter lim="800000"/>
                      <a:headEnd/>
                      <a:tailEnd/>
                    </a:ln>
                  </pic:spPr>
                </pic:pic>
              </a:graphicData>
            </a:graphic>
          </wp:inline>
        </w:drawing>
      </w:r>
    </w:p>
    <w:p w14:paraId="1F6C3A6A" w14:textId="77777777" w:rsidR="00015AF6" w:rsidRDefault="003A4821" w:rsidP="00015AF6">
      <w:pPr>
        <w:tabs>
          <w:tab w:val="left" w:pos="1440"/>
          <w:tab w:val="left" w:pos="2250"/>
        </w:tabs>
        <w:spacing w:line="480" w:lineRule="auto"/>
        <w:ind w:left="708"/>
        <w:jc w:val="center"/>
      </w:pPr>
      <w:r>
        <w:rPr>
          <w:noProof/>
          <w:lang w:val="es-EC" w:eastAsia="es-EC"/>
        </w:rPr>
        <w:drawing>
          <wp:inline distT="0" distB="0" distL="0" distR="0" wp14:editId="63BAE9B1">
            <wp:extent cx="1339850" cy="212725"/>
            <wp:effectExtent l="19050" t="0" r="0" b="0"/>
            <wp:docPr id="66"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90" cstate="print"/>
                    <a:srcRect/>
                    <a:stretch>
                      <a:fillRect/>
                    </a:stretch>
                  </pic:blipFill>
                  <pic:spPr bwMode="auto">
                    <a:xfrm>
                      <a:off x="0" y="0"/>
                      <a:ext cx="1339850" cy="21272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1609C19D" w14:textId="77777777" w:rsidR="00015AF6" w:rsidRDefault="003A4821" w:rsidP="00015AF6">
      <w:pPr>
        <w:tabs>
          <w:tab w:val="left" w:pos="1440"/>
          <w:tab w:val="left" w:pos="2250"/>
        </w:tabs>
        <w:spacing w:line="480" w:lineRule="auto"/>
        <w:ind w:left="708"/>
        <w:jc w:val="center"/>
        <w:rPr>
          <w:rFonts w:cs="Arial"/>
          <w:sz w:val="24"/>
          <w:szCs w:val="24"/>
          <w:lang w:val="es-EC"/>
        </w:rPr>
      </w:pPr>
      <w:r>
        <w:rPr>
          <w:noProof/>
          <w:lang w:val="es-EC" w:eastAsia="es-EC"/>
        </w:rPr>
        <w:drawing>
          <wp:inline distT="0" distB="0" distL="0" distR="0" wp14:editId="14A4091D">
            <wp:extent cx="861060" cy="212725"/>
            <wp:effectExtent l="19050" t="0" r="0" b="0"/>
            <wp:docPr id="67"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91" cstate="print"/>
                    <a:srcRect/>
                    <a:stretch>
                      <a:fillRect/>
                    </a:stretch>
                  </pic:blipFill>
                  <pic:spPr bwMode="auto">
                    <a:xfrm>
                      <a:off x="0" y="0"/>
                      <a:ext cx="861060" cy="21272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0F5553FE" w14:textId="77777777" w:rsidR="00015AF6" w:rsidRDefault="00015AF6" w:rsidP="00015AF6">
      <w:pPr>
        <w:tabs>
          <w:tab w:val="left" w:pos="1440"/>
          <w:tab w:val="left" w:pos="2250"/>
        </w:tabs>
        <w:spacing w:line="480" w:lineRule="auto"/>
        <w:ind w:left="708"/>
        <w:rPr>
          <w:rFonts w:cs="Arial"/>
          <w:sz w:val="24"/>
          <w:szCs w:val="24"/>
          <w:lang w:val="es-EC"/>
        </w:rPr>
      </w:pPr>
    </w:p>
    <w:p w14:paraId="5783F457" w14:textId="77777777" w:rsidR="00015AF6" w:rsidRDefault="00015AF6" w:rsidP="006667BB">
      <w:pPr>
        <w:tabs>
          <w:tab w:val="left" w:pos="1440"/>
          <w:tab w:val="left" w:pos="2250"/>
        </w:tabs>
        <w:spacing w:line="480" w:lineRule="auto"/>
        <w:ind w:left="1440"/>
        <w:rPr>
          <w:rFonts w:cs="Arial"/>
          <w:sz w:val="24"/>
          <w:szCs w:val="24"/>
          <w:lang w:val="es-EC"/>
        </w:rPr>
      </w:pPr>
      <w:r>
        <w:rPr>
          <w:rFonts w:cs="Arial"/>
          <w:sz w:val="24"/>
          <w:szCs w:val="24"/>
          <w:lang w:val="es-EC"/>
        </w:rPr>
        <w:t>Calculamos el bit rate:</w:t>
      </w:r>
    </w:p>
    <w:p w14:paraId="7C4188DD" w14:textId="2F64B3E1" w:rsidR="00015AF6" w:rsidRDefault="00A15F23" w:rsidP="006667BB">
      <w:pPr>
        <w:tabs>
          <w:tab w:val="left" w:pos="1440"/>
          <w:tab w:val="left" w:pos="2250"/>
        </w:tabs>
        <w:spacing w:line="480" w:lineRule="auto"/>
        <w:ind w:left="1440"/>
      </w:pPr>
      <w:r>
        <w:rPr>
          <w:noProof/>
          <w:lang w:val="es-EC" w:eastAsia="es-EC"/>
        </w:rPr>
        <mc:AlternateContent>
          <mc:Choice Requires="wps">
            <w:drawing>
              <wp:anchor distT="0" distB="0" distL="114300" distR="114300" simplePos="0" relativeHeight="251669504" behindDoc="0" locked="0" layoutInCell="1" allowOverlap="1" wp14:editId="20E940B9">
                <wp:simplePos x="0" y="0"/>
                <wp:positionH relativeFrom="column">
                  <wp:posOffset>2051050</wp:posOffset>
                </wp:positionH>
                <wp:positionV relativeFrom="paragraph">
                  <wp:posOffset>18415</wp:posOffset>
                </wp:positionV>
                <wp:extent cx="546100" cy="487045"/>
                <wp:effectExtent l="3175" t="0" r="3175" b="0"/>
                <wp:wrapNone/>
                <wp:docPr id="79"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487045"/>
                        </a:xfrm>
                        <a:prstGeom prst="rect">
                          <a:avLst/>
                        </a:prstGeom>
                        <a:solidFill>
                          <a:srgbClr xmlns:a14="http://schemas.microsoft.com/office/drawing/2010/main" val="FFFFF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txbx>
                        <w:txbxContent>
                          <w:p w14:paraId="7EBEE964" w14:textId="77777777" w:rsidR="00263707" w:rsidRPr="00D76344" w:rsidRDefault="00263707">
                            <w:pPr>
                              <w:rPr>
                                <w:lang w:val="es-EC"/>
                              </w:rPr>
                            </w:pPr>
                            <w:r>
                              <w:rPr>
                                <w:lang w:val="es-EC"/>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5" o:spid="_x0000_s1038" type="#_x0000_t202" style="position:absolute;left:0;text-align:left;margin-left:161.5pt;margin-top:1.45pt;width:43pt;height:3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" stroked="f">
                <v:textbox>
                  <w:txbxContent>
                    <w:p w14:paraId="7EBEE964" w14:textId="77777777" w:rsidR="00371686" w:rsidRPr="00D76344" w:rsidRDefault="00371686">
                      <w:pPr>
                        <w:rPr>
                          <w:lang w:val="es-EC"/>
                        </w:rPr>
                      </w:pPr>
                      <w:r>
                        <w:rPr>
                          <w:lang w:val="es-EC"/>
                        </w:rPr>
                        <w:t>(26)</w:t>
                      </w:r>
                    </w:p>
                  </w:txbxContent>
                </v:textbox>
              </v:shape>
            </w:pict>
          </mc:Fallback>
        </mc:AlternateContent>
      </w:r>
      <w:r w:rsidR="003A4821">
        <w:rPr>
          <w:noProof/>
          <w:lang w:val="es-EC" w:eastAsia="es-EC"/>
        </w:rPr>
        <w:drawing>
          <wp:inline distT="0" distB="0" distL="0" distR="0" wp14:editId="73FE60E5">
            <wp:extent cx="980246" cy="368135"/>
            <wp:effectExtent l="19050" t="0" r="0" b="0"/>
            <wp:docPr id="68"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92" cstate="print"/>
                    <a:srcRect r="24025"/>
                    <a:stretch>
                      <a:fillRect/>
                    </a:stretch>
                  </pic:blipFill>
                  <pic:spPr bwMode="auto">
                    <a:xfrm>
                      <a:off x="0" y="0"/>
                      <a:ext cx="980246" cy="36813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792C8FA0" w14:textId="77777777" w:rsidR="00015AF6" w:rsidRDefault="003A4821" w:rsidP="006667BB">
      <w:pPr>
        <w:tabs>
          <w:tab w:val="left" w:pos="1440"/>
          <w:tab w:val="left" w:pos="2250"/>
        </w:tabs>
        <w:spacing w:line="480" w:lineRule="auto"/>
        <w:ind w:left="1440"/>
      </w:pPr>
      <w:r>
        <w:rPr>
          <w:noProof/>
          <w:lang w:val="es-EC" w:eastAsia="es-EC"/>
        </w:rPr>
        <w:drawing>
          <wp:inline distT="0" distB="0" distL="0" distR="0" wp14:editId="00D81659">
            <wp:extent cx="669925" cy="393700"/>
            <wp:effectExtent l="19050" t="0" r="0" b="0"/>
            <wp:docPr id="69"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93" cstate="print"/>
                    <a:srcRect/>
                    <a:stretch>
                      <a:fillRect/>
                    </a:stretch>
                  </pic:blipFill>
                  <pic:spPr bwMode="auto">
                    <a:xfrm>
                      <a:off x="0" y="0"/>
                      <a:ext cx="669925" cy="393700"/>
                    </a:xfrm>
                    <a:prstGeom prst="rect">
                      <a:avLst/>
                    </a:prstGeom>
                    <a:solidFill>
                      <a:srgbClr xmlns:a14="http://schemas.microsoft.com/office/drawing/2010/main" val="FFFFFF" mc:Ignorable=""/>
                    </a:solidFill>
                    <a:ln w="9525">
                      <a:noFill/>
                      <a:miter lim="800000"/>
                      <a:headEnd/>
                      <a:tailEnd/>
                    </a:ln>
                  </pic:spPr>
                </pic:pic>
              </a:graphicData>
            </a:graphic>
          </wp:inline>
        </w:drawing>
      </w:r>
    </w:p>
    <w:p w14:paraId="3D8EEB61" w14:textId="77777777" w:rsidR="00015AF6" w:rsidRDefault="003A4821" w:rsidP="006667BB">
      <w:pPr>
        <w:tabs>
          <w:tab w:val="left" w:pos="1440"/>
          <w:tab w:val="left" w:pos="2250"/>
        </w:tabs>
        <w:spacing w:line="480" w:lineRule="auto"/>
        <w:ind w:left="1440"/>
        <w:rPr>
          <w:rFonts w:cs="Arial"/>
          <w:sz w:val="24"/>
          <w:szCs w:val="24"/>
          <w:lang w:val="es-EC"/>
        </w:rPr>
      </w:pPr>
      <w:r>
        <w:rPr>
          <w:noProof/>
          <w:lang w:val="es-EC" w:eastAsia="es-EC"/>
        </w:rPr>
        <w:drawing>
          <wp:inline distT="0" distB="0" distL="0" distR="0" wp14:editId="7CDE100C">
            <wp:extent cx="967740" cy="212725"/>
            <wp:effectExtent l="19050" t="0" r="3810" b="0"/>
            <wp:docPr id="70"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94" cstate="print"/>
                    <a:srcRect/>
                    <a:stretch>
                      <a:fillRect/>
                    </a:stretch>
                  </pic:blipFill>
                  <pic:spPr bwMode="auto">
                    <a:xfrm>
                      <a:off x="0" y="0"/>
                      <a:ext cx="967740" cy="21272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2EE8C4A0" w14:textId="281FD406" w:rsidR="00015AF6" w:rsidRDefault="00A15F23" w:rsidP="006667BB">
      <w:pPr>
        <w:tabs>
          <w:tab w:val="left" w:pos="1440"/>
          <w:tab w:val="left" w:pos="2250"/>
        </w:tabs>
        <w:spacing w:line="480" w:lineRule="auto"/>
        <w:ind w:left="1440"/>
        <w:rPr>
          <w:rFonts w:cs="Arial"/>
          <w:sz w:val="24"/>
          <w:szCs w:val="24"/>
          <w:lang w:val="es-EC"/>
        </w:rPr>
      </w:pPr>
      <w:r>
        <w:rPr>
          <w:rFonts w:cs="Arial"/>
          <w:noProof/>
          <w:sz w:val="24"/>
          <w:szCs w:val="24"/>
          <w:lang w:val="es-EC" w:eastAsia="es-EC"/>
        </w:rPr>
        <mc:AlternateContent>
          <mc:Choice Requires="wps">
            <w:drawing>
              <wp:anchor distT="0" distB="0" distL="114300" distR="114300" simplePos="0" relativeHeight="251670528" behindDoc="0" locked="0" layoutInCell="1" allowOverlap="1" wp14:editId="721B9B40">
                <wp:simplePos x="0" y="0"/>
                <wp:positionH relativeFrom="column">
                  <wp:posOffset>2181860</wp:posOffset>
                </wp:positionH>
                <wp:positionV relativeFrom="paragraph">
                  <wp:posOffset>434975</wp:posOffset>
                </wp:positionV>
                <wp:extent cx="760095" cy="308610"/>
                <wp:effectExtent l="635" t="0" r="1270" b="0"/>
                <wp:wrapNone/>
                <wp:docPr id="78"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308610"/>
                        </a:xfrm>
                        <a:prstGeom prst="rect">
                          <a:avLst/>
                        </a:prstGeom>
                        <a:solidFill>
                          <a:srgbClr xmlns:a14="http://schemas.microsoft.com/office/drawing/2010/main" val="FFFFF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txbx>
                        <w:txbxContent>
                          <w:p w14:paraId="66CC051A" w14:textId="77777777" w:rsidR="00263707" w:rsidRPr="00D76344" w:rsidRDefault="00263707">
                            <w:pPr>
                              <w:rPr>
                                <w:lang w:val="es-EC"/>
                              </w:rPr>
                            </w:pPr>
                            <w:r>
                              <w:rPr>
                                <w:lang w:val="es-EC"/>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6" o:spid="_x0000_s1039" type="#_x0000_t202" style="position:absolute;left:0;text-align:left;margin-left:171.8pt;margin-top:34.25pt;width:59.85pt;height:2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" stroked="f">
                <v:textbox>
                  <w:txbxContent>
                    <w:p w14:paraId="66CC051A" w14:textId="77777777" w:rsidR="00371686" w:rsidRPr="00D76344" w:rsidRDefault="00371686">
                      <w:pPr>
                        <w:rPr>
                          <w:lang w:val="es-EC"/>
                        </w:rPr>
                      </w:pPr>
                      <w:r>
                        <w:rPr>
                          <w:lang w:val="es-EC"/>
                        </w:rPr>
                        <w:t>(26)</w:t>
                      </w:r>
                    </w:p>
                  </w:txbxContent>
                </v:textbox>
              </v:shape>
            </w:pict>
          </mc:Fallback>
        </mc:AlternateContent>
      </w:r>
      <w:r w:rsidR="00015AF6">
        <w:rPr>
          <w:rFonts w:cs="Arial"/>
          <w:sz w:val="24"/>
          <w:szCs w:val="24"/>
          <w:lang w:val="es-EC"/>
        </w:rPr>
        <w:t>Ancho de banda óptico:</w:t>
      </w:r>
    </w:p>
    <w:p w14:paraId="32CC068B" w14:textId="77777777" w:rsidR="00015AF6" w:rsidRDefault="003A4821" w:rsidP="006667BB">
      <w:pPr>
        <w:tabs>
          <w:tab w:val="left" w:pos="1440"/>
          <w:tab w:val="left" w:pos="2250"/>
        </w:tabs>
        <w:spacing w:line="480" w:lineRule="auto"/>
        <w:ind w:left="1440"/>
      </w:pPr>
      <w:r>
        <w:rPr>
          <w:noProof/>
          <w:lang w:val="es-EC" w:eastAsia="es-EC"/>
        </w:rPr>
        <w:drawing>
          <wp:inline distT="0" distB="0" distL="0" distR="0" wp14:editId="6E1A93A5">
            <wp:extent cx="1194584" cy="228065"/>
            <wp:effectExtent l="19050" t="0" r="5566" b="0"/>
            <wp:docPr id="7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95" cstate="print"/>
                    <a:srcRect r="18479" b="-1079"/>
                    <a:stretch>
                      <a:fillRect/>
                    </a:stretch>
                  </pic:blipFill>
                  <pic:spPr bwMode="auto">
                    <a:xfrm>
                      <a:off x="0" y="0"/>
                      <a:ext cx="1194584" cy="22806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5823C2DC" w14:textId="77777777" w:rsidR="00015AF6" w:rsidRDefault="003A4821" w:rsidP="006667BB">
      <w:pPr>
        <w:tabs>
          <w:tab w:val="left" w:pos="1440"/>
          <w:tab w:val="left" w:pos="2250"/>
        </w:tabs>
        <w:spacing w:line="480" w:lineRule="auto"/>
        <w:ind w:left="1440"/>
        <w:rPr>
          <w:rFonts w:cs="Arial"/>
          <w:sz w:val="24"/>
          <w:szCs w:val="24"/>
          <w:lang w:val="es-EC"/>
        </w:rPr>
      </w:pPr>
      <w:r>
        <w:rPr>
          <w:noProof/>
          <w:lang w:val="es-EC" w:eastAsia="es-EC"/>
        </w:rPr>
        <w:drawing>
          <wp:inline distT="0" distB="0" distL="0" distR="0" wp14:editId="0C9F0CEB">
            <wp:extent cx="1190625" cy="223520"/>
            <wp:effectExtent l="19050" t="0" r="9525" b="0"/>
            <wp:docPr id="7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96" cstate="print"/>
                    <a:srcRect/>
                    <a:stretch>
                      <a:fillRect/>
                    </a:stretch>
                  </pic:blipFill>
                  <pic:spPr bwMode="auto">
                    <a:xfrm>
                      <a:off x="0" y="0"/>
                      <a:ext cx="1190625" cy="223520"/>
                    </a:xfrm>
                    <a:prstGeom prst="rect">
                      <a:avLst/>
                    </a:prstGeom>
                    <a:solidFill>
                      <a:srgbClr xmlns:a14="http://schemas.microsoft.com/office/drawing/2010/main" val="FFFFFF" mc:Ignorable=""/>
                    </a:solidFill>
                    <a:ln w="9525">
                      <a:noFill/>
                      <a:miter lim="800000"/>
                      <a:headEnd/>
                      <a:tailEnd/>
                    </a:ln>
                  </pic:spPr>
                </pic:pic>
              </a:graphicData>
            </a:graphic>
          </wp:inline>
        </w:drawing>
      </w:r>
    </w:p>
    <w:p w14:paraId="6EF74CE2" w14:textId="77777777" w:rsidR="00015AF6" w:rsidRDefault="00015AF6" w:rsidP="006667BB">
      <w:pPr>
        <w:tabs>
          <w:tab w:val="left" w:pos="1440"/>
          <w:tab w:val="left" w:pos="2250"/>
        </w:tabs>
        <w:spacing w:line="480" w:lineRule="auto"/>
        <w:ind w:left="1440"/>
        <w:rPr>
          <w:rFonts w:cs="Arial"/>
          <w:sz w:val="24"/>
          <w:szCs w:val="24"/>
          <w:lang w:val="es-EC"/>
        </w:rPr>
      </w:pPr>
    </w:p>
    <w:p w14:paraId="204D6793" w14:textId="77777777" w:rsidR="00015AF6" w:rsidRDefault="00015AF6" w:rsidP="006667BB">
      <w:pPr>
        <w:tabs>
          <w:tab w:val="left" w:pos="1440"/>
          <w:tab w:val="left" w:pos="2250"/>
        </w:tabs>
        <w:spacing w:line="480" w:lineRule="auto"/>
        <w:ind w:left="1440"/>
        <w:rPr>
          <w:rFonts w:cs="Arial"/>
          <w:sz w:val="24"/>
          <w:szCs w:val="24"/>
          <w:lang w:val="es-EC"/>
        </w:rPr>
      </w:pPr>
      <w:r>
        <w:rPr>
          <w:rFonts w:cs="Arial"/>
          <w:sz w:val="24"/>
          <w:szCs w:val="24"/>
          <w:lang w:val="es-EC"/>
        </w:rPr>
        <w:t>Ancho de banda eléctrico:</w:t>
      </w:r>
    </w:p>
    <w:p w14:paraId="548B346A" w14:textId="104DEED2" w:rsidR="00015AF6" w:rsidRDefault="00A15F23" w:rsidP="006667BB">
      <w:pPr>
        <w:tabs>
          <w:tab w:val="left" w:pos="1440"/>
          <w:tab w:val="left" w:pos="2250"/>
        </w:tabs>
        <w:spacing w:line="480" w:lineRule="auto"/>
        <w:ind w:left="1440"/>
      </w:pPr>
      <w:r>
        <w:rPr>
          <w:rFonts w:cs="Arial"/>
          <w:noProof/>
          <w:sz w:val="24"/>
          <w:szCs w:val="24"/>
          <w:lang w:val="es-EC" w:eastAsia="es-EC"/>
        </w:rPr>
        <mc:AlternateContent>
          <mc:Choice Requires="wps">
            <w:drawing>
              <wp:anchor distT="0" distB="0" distL="114300" distR="114300" simplePos="0" relativeHeight="251671552" behindDoc="0" locked="0" layoutInCell="1" allowOverlap="1" wp14:editId="24920170">
                <wp:simplePos x="0" y="0"/>
                <wp:positionH relativeFrom="column">
                  <wp:posOffset>2514600</wp:posOffset>
                </wp:positionH>
                <wp:positionV relativeFrom="paragraph">
                  <wp:posOffset>4445</wp:posOffset>
                </wp:positionV>
                <wp:extent cx="605155" cy="415290"/>
                <wp:effectExtent l="0" t="4445" r="4445" b="0"/>
                <wp:wrapNone/>
                <wp:docPr id="7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415290"/>
                        </a:xfrm>
                        <a:prstGeom prst="rect">
                          <a:avLst/>
                        </a:prstGeom>
                        <a:solidFill>
                          <a:srgbClr xmlns:a14="http://schemas.microsoft.com/office/drawing/2010/main" val="FFFFF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txbx>
                        <w:txbxContent>
                          <w:p w14:paraId="00B52C2C" w14:textId="77777777" w:rsidR="00263707" w:rsidRPr="00D76344" w:rsidRDefault="00263707">
                            <w:pPr>
                              <w:rPr>
                                <w:lang w:val="es-EC"/>
                              </w:rPr>
                            </w:pPr>
                            <w:r>
                              <w:rPr>
                                <w:lang w:val="es-EC"/>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7" o:spid="_x0000_s1040" type="#_x0000_t202" style="position:absolute;left:0;text-align:left;margin-left:198pt;margin-top:.35pt;width:47.65pt;height:3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" stroked="f">
                <v:textbox>
                  <w:txbxContent>
                    <w:p w14:paraId="00B52C2C" w14:textId="77777777" w:rsidR="00371686" w:rsidRPr="00D76344" w:rsidRDefault="00371686">
                      <w:pPr>
                        <w:rPr>
                          <w:lang w:val="es-EC"/>
                        </w:rPr>
                      </w:pPr>
                      <w:r>
                        <w:rPr>
                          <w:lang w:val="es-EC"/>
                        </w:rPr>
                        <w:t>(26)</w:t>
                      </w:r>
                    </w:p>
                  </w:txbxContent>
                </v:textbox>
              </v:shape>
            </w:pict>
          </mc:Fallback>
        </mc:AlternateContent>
      </w:r>
      <w:r w:rsidR="003A4821">
        <w:rPr>
          <w:noProof/>
          <w:lang w:val="es-EC" w:eastAsia="es-EC"/>
        </w:rPr>
        <w:drawing>
          <wp:inline distT="0" distB="0" distL="0" distR="0" wp14:editId="4CBF3D1B">
            <wp:extent cx="1382239" cy="227887"/>
            <wp:effectExtent l="19050" t="0" r="8411" b="0"/>
            <wp:docPr id="73"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7" cstate="print"/>
                    <a:srcRect r="17681" b="-1000"/>
                    <a:stretch>
                      <a:fillRect/>
                    </a:stretch>
                  </pic:blipFill>
                  <pic:spPr bwMode="auto">
                    <a:xfrm>
                      <a:off x="0" y="0"/>
                      <a:ext cx="1382239" cy="227887"/>
                    </a:xfrm>
                    <a:prstGeom prst="rect">
                      <a:avLst/>
                    </a:prstGeom>
                    <a:solidFill>
                      <a:srgbClr xmlns:a14="http://schemas.microsoft.com/office/drawing/2010/main" val="FFFFFF" mc:Ignorable=""/>
                    </a:solidFill>
                    <a:ln w="9525">
                      <a:noFill/>
                      <a:miter lim="800000"/>
                      <a:headEnd/>
                      <a:tailEnd/>
                    </a:ln>
                  </pic:spPr>
                </pic:pic>
              </a:graphicData>
            </a:graphic>
          </wp:inline>
        </w:drawing>
      </w:r>
      <w:r w:rsidR="00D76344">
        <w:t xml:space="preserve">    </w:t>
      </w:r>
    </w:p>
    <w:p w14:paraId="7B66A151" w14:textId="77777777" w:rsidR="00015AF6" w:rsidRDefault="003A4821" w:rsidP="006667BB">
      <w:pPr>
        <w:tabs>
          <w:tab w:val="left" w:pos="1440"/>
          <w:tab w:val="left" w:pos="2250"/>
        </w:tabs>
        <w:spacing w:line="480" w:lineRule="auto"/>
        <w:ind w:left="1440"/>
        <w:rPr>
          <w:rFonts w:cs="Arial"/>
          <w:sz w:val="24"/>
          <w:szCs w:val="24"/>
          <w:lang w:val="es-EC"/>
        </w:rPr>
      </w:pPr>
      <w:r>
        <w:rPr>
          <w:noProof/>
          <w:lang w:val="es-EC" w:eastAsia="es-EC"/>
        </w:rPr>
        <w:drawing>
          <wp:inline distT="0" distB="0" distL="0" distR="0" wp14:editId="5F981551">
            <wp:extent cx="1297305" cy="212725"/>
            <wp:effectExtent l="19050" t="0" r="0" b="0"/>
            <wp:docPr id="7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98" cstate="print"/>
                    <a:srcRect/>
                    <a:stretch>
                      <a:fillRect/>
                    </a:stretch>
                  </pic:blipFill>
                  <pic:spPr bwMode="auto">
                    <a:xfrm>
                      <a:off x="0" y="0"/>
                      <a:ext cx="1297305" cy="212725"/>
                    </a:xfrm>
                    <a:prstGeom prst="rect">
                      <a:avLst/>
                    </a:prstGeom>
                    <a:solidFill>
                      <a:srgbClr xmlns:a14="http://schemas.microsoft.com/office/drawing/2010/main" val="FFFFFF" mc:Ignorable=""/>
                    </a:solidFill>
                    <a:ln w="9525">
                      <a:noFill/>
                      <a:miter lim="800000"/>
                      <a:headEnd/>
                      <a:tailEnd/>
                    </a:ln>
                  </pic:spPr>
                </pic:pic>
              </a:graphicData>
            </a:graphic>
          </wp:inline>
        </w:drawing>
      </w:r>
    </w:p>
    <w:p w14:paraId="2B47A653" w14:textId="2B2F44A8" w:rsidR="00015AF6" w:rsidRDefault="00A15F23" w:rsidP="006667BB">
      <w:pPr>
        <w:tabs>
          <w:tab w:val="left" w:pos="1440"/>
          <w:tab w:val="left" w:pos="2250"/>
        </w:tabs>
        <w:spacing w:line="480" w:lineRule="auto"/>
        <w:ind w:left="1440"/>
        <w:rPr>
          <w:rFonts w:cs="Arial"/>
          <w:sz w:val="24"/>
          <w:szCs w:val="24"/>
          <w:lang w:val="es-EC"/>
        </w:rPr>
      </w:pPr>
      <w:r>
        <w:rPr>
          <w:noProof/>
          <w:lang w:val="es-EC" w:eastAsia="es-EC"/>
        </w:rPr>
        <w:lastRenderedPageBreak/>
        <mc:AlternateContent>
          <mc:Choice Requires="wps">
            <w:drawing>
              <wp:anchor distT="0" distB="0" distL="114300" distR="114300" simplePos="0" relativeHeight="251672576" behindDoc="0" locked="0" layoutInCell="1" allowOverlap="1" wp14:editId="59F1C569">
                <wp:simplePos x="0" y="0"/>
                <wp:positionH relativeFrom="column">
                  <wp:posOffset>3227070</wp:posOffset>
                </wp:positionH>
                <wp:positionV relativeFrom="paragraph">
                  <wp:posOffset>837565</wp:posOffset>
                </wp:positionV>
                <wp:extent cx="546100" cy="356235"/>
                <wp:effectExtent l="0" t="0" r="0" b="0"/>
                <wp:wrapNone/>
                <wp:docPr id="1"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356235"/>
                        </a:xfrm>
                        <a:prstGeom prst="rect">
                          <a:avLst/>
                        </a:prstGeom>
                        <a:solidFill>
                          <a:srgbClr xmlns:a14="http://schemas.microsoft.com/office/drawing/2010/main" val="FFFFF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txbx>
                        <w:txbxContent>
                          <w:p w14:paraId="745430A3" w14:textId="77777777" w:rsidR="00263707" w:rsidRPr="00D76344" w:rsidRDefault="00263707">
                            <w:pPr>
                              <w:rPr>
                                <w:lang w:val="es-EC"/>
                              </w:rPr>
                            </w:pPr>
                            <w:r>
                              <w:rPr>
                                <w:lang w:val="es-EC"/>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8" o:spid="_x0000_s1041" type="#_x0000_t202" style="position:absolute;left:0;text-align:left;margin-left:254.1pt;margin-top:65.95pt;width:43pt;height:2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" stroked="f">
                <v:textbox>
                  <w:txbxContent>
                    <w:p w14:paraId="745430A3" w14:textId="77777777" w:rsidR="00371686" w:rsidRPr="00D76344" w:rsidRDefault="00371686">
                      <w:pPr>
                        <w:rPr>
                          <w:lang w:val="es-EC"/>
                        </w:rPr>
                      </w:pPr>
                      <w:r>
                        <w:rPr>
                          <w:lang w:val="es-EC"/>
                        </w:rPr>
                        <w:t>(26)</w:t>
                      </w:r>
                    </w:p>
                  </w:txbxContent>
                </v:textbox>
              </v:shape>
            </w:pict>
          </mc:Fallback>
        </mc:AlternateContent>
      </w:r>
      <w:r w:rsidR="00015AF6">
        <w:rPr>
          <w:rFonts w:cs="Arial"/>
          <w:sz w:val="24"/>
          <w:szCs w:val="24"/>
          <w:lang w:val="es-EC"/>
        </w:rPr>
        <w:t xml:space="preserve">Cuando trabajamos con longitudes de onda no cercanas a </w:t>
      </w:r>
      <w:r w:rsidR="003A4821">
        <w:rPr>
          <w:noProof/>
          <w:position w:val="-5"/>
          <w:lang w:val="es-EC" w:eastAsia="es-EC"/>
        </w:rPr>
        <w:drawing>
          <wp:inline distT="0" distB="0" distL="0" distR="0" wp14:editId="68769C77">
            <wp:extent cx="148590" cy="212725"/>
            <wp:effectExtent l="19050" t="0" r="3810" b="0"/>
            <wp:docPr id="75"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75" cstate="print"/>
                    <a:srcRect/>
                    <a:stretch>
                      <a:fillRect/>
                    </a:stretch>
                  </pic:blipFill>
                  <pic:spPr bwMode="auto">
                    <a:xfrm>
                      <a:off x="0" y="0"/>
                      <a:ext cx="148590" cy="212725"/>
                    </a:xfrm>
                    <a:prstGeom prst="rect">
                      <a:avLst/>
                    </a:prstGeom>
                    <a:solidFill>
                      <a:srgbClr xmlns:a14="http://schemas.microsoft.com/office/drawing/2010/main" val="FFFFFF" mc:Ignorable=""/>
                    </a:solidFill>
                    <a:ln w="9525">
                      <a:noFill/>
                      <a:miter lim="800000"/>
                      <a:headEnd/>
                      <a:tailEnd/>
                    </a:ln>
                  </pic:spPr>
                </pic:pic>
              </a:graphicData>
            </a:graphic>
          </wp:inline>
        </w:drawing>
      </w:r>
      <w:r w:rsidR="00015AF6">
        <w:rPr>
          <w:rFonts w:cs="Arial"/>
          <w:sz w:val="24"/>
          <w:szCs w:val="24"/>
          <w:lang w:val="es-EC"/>
        </w:rPr>
        <w:t>,la dispersión cromática será:</w:t>
      </w:r>
    </w:p>
    <w:p w14:paraId="76C48867" w14:textId="77777777" w:rsidR="00015AF6" w:rsidRDefault="003A4821" w:rsidP="006667BB">
      <w:pPr>
        <w:ind w:left="1440"/>
      </w:pPr>
      <w:r>
        <w:rPr>
          <w:noProof/>
          <w:lang w:val="es-EC" w:eastAsia="es-EC"/>
        </w:rPr>
        <w:drawing>
          <wp:inline distT="0" distB="0" distL="0" distR="0" wp14:editId="295D6B7B">
            <wp:extent cx="2172187" cy="249382"/>
            <wp:effectExtent l="19050" t="0" r="0" b="0"/>
            <wp:docPr id="76"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9" cstate="print"/>
                    <a:srcRect r="13297"/>
                    <a:stretch>
                      <a:fillRect/>
                    </a:stretch>
                  </pic:blipFill>
                  <pic:spPr bwMode="auto">
                    <a:xfrm>
                      <a:off x="0" y="0"/>
                      <a:ext cx="2172187" cy="249382"/>
                    </a:xfrm>
                    <a:prstGeom prst="rect">
                      <a:avLst/>
                    </a:prstGeom>
                    <a:solidFill>
                      <a:srgbClr xmlns:a14="http://schemas.microsoft.com/office/drawing/2010/main" val="FFFFFF" mc:Ignorable=""/>
                    </a:solidFill>
                    <a:ln w="9525">
                      <a:noFill/>
                      <a:miter lim="800000"/>
                      <a:headEnd/>
                      <a:tailEnd/>
                    </a:ln>
                  </pic:spPr>
                </pic:pic>
              </a:graphicData>
            </a:graphic>
          </wp:inline>
        </w:drawing>
      </w:r>
      <w:r w:rsidR="00D76344">
        <w:t xml:space="preserve">     </w:t>
      </w:r>
    </w:p>
    <w:p w14:paraId="6CB1D7D8" w14:textId="77777777" w:rsidR="00015AF6" w:rsidRDefault="00015AF6" w:rsidP="0067695D">
      <w:pPr>
        <w:pStyle w:val="Prrafodelista"/>
        <w:spacing w:line="480" w:lineRule="auto"/>
        <w:ind w:left="629"/>
        <w:jc w:val="both"/>
        <w:rPr>
          <w:rFonts w:cs="Arial"/>
          <w:sz w:val="24"/>
          <w:szCs w:val="24"/>
          <w:lang w:val="es-EC"/>
        </w:rPr>
      </w:pPr>
    </w:p>
    <w:p w14:paraId="7DB2600B" w14:textId="77777777" w:rsidR="0093183D" w:rsidRDefault="0093183D" w:rsidP="0067695D">
      <w:pPr>
        <w:pStyle w:val="Prrafodelista"/>
        <w:spacing w:line="480" w:lineRule="auto"/>
        <w:ind w:left="629"/>
        <w:jc w:val="both"/>
        <w:rPr>
          <w:rFonts w:cs="Arial"/>
          <w:sz w:val="24"/>
          <w:szCs w:val="24"/>
          <w:lang w:val="es-EC"/>
        </w:rPr>
      </w:pPr>
    </w:p>
    <w:p w14:paraId="3F1B7976" w14:textId="77777777" w:rsidR="0093183D" w:rsidRDefault="0093183D" w:rsidP="0067695D">
      <w:pPr>
        <w:pStyle w:val="Prrafodelista"/>
        <w:spacing w:line="480" w:lineRule="auto"/>
        <w:ind w:left="629"/>
        <w:jc w:val="both"/>
        <w:rPr>
          <w:rFonts w:cs="Arial"/>
          <w:sz w:val="24"/>
          <w:szCs w:val="24"/>
          <w:lang w:val="es-EC"/>
        </w:rPr>
      </w:pPr>
    </w:p>
    <w:p w14:paraId="1C0F7A43" w14:textId="77777777" w:rsidR="0093183D" w:rsidRDefault="0093183D" w:rsidP="0067695D">
      <w:pPr>
        <w:pStyle w:val="Prrafodelista"/>
        <w:spacing w:line="480" w:lineRule="auto"/>
        <w:ind w:left="629"/>
        <w:jc w:val="both"/>
        <w:rPr>
          <w:rFonts w:cs="Arial"/>
          <w:sz w:val="24"/>
          <w:szCs w:val="24"/>
          <w:lang w:val="es-EC"/>
        </w:rPr>
      </w:pPr>
    </w:p>
    <w:p w14:paraId="18D22061" w14:textId="77777777" w:rsidR="0093183D" w:rsidRDefault="0093183D" w:rsidP="0067695D">
      <w:pPr>
        <w:pStyle w:val="Prrafodelista"/>
        <w:spacing w:line="480" w:lineRule="auto"/>
        <w:ind w:left="629"/>
        <w:jc w:val="both"/>
        <w:rPr>
          <w:rFonts w:cs="Arial"/>
          <w:sz w:val="24"/>
          <w:szCs w:val="24"/>
          <w:lang w:val="es-EC"/>
        </w:rPr>
      </w:pPr>
    </w:p>
    <w:p w14:paraId="5030DA04" w14:textId="77777777" w:rsidR="0093183D" w:rsidRDefault="0093183D" w:rsidP="0067695D">
      <w:pPr>
        <w:pStyle w:val="Prrafodelista"/>
        <w:spacing w:line="480" w:lineRule="auto"/>
        <w:ind w:left="629"/>
        <w:jc w:val="both"/>
        <w:rPr>
          <w:rFonts w:cs="Arial"/>
          <w:sz w:val="24"/>
          <w:szCs w:val="24"/>
          <w:lang w:val="es-EC"/>
        </w:rPr>
      </w:pPr>
    </w:p>
    <w:p w14:paraId="7D28AECE" w14:textId="77777777" w:rsidR="0093183D" w:rsidRDefault="0093183D" w:rsidP="0067695D">
      <w:pPr>
        <w:pStyle w:val="Prrafodelista"/>
        <w:spacing w:line="480" w:lineRule="auto"/>
        <w:ind w:left="629"/>
        <w:jc w:val="both"/>
        <w:rPr>
          <w:rFonts w:cs="Arial"/>
          <w:sz w:val="24"/>
          <w:szCs w:val="24"/>
          <w:lang w:val="es-EC"/>
        </w:rPr>
      </w:pPr>
    </w:p>
    <w:p w14:paraId="1CC70F7F" w14:textId="77777777" w:rsidR="0093183D" w:rsidRDefault="0093183D" w:rsidP="0067695D">
      <w:pPr>
        <w:pStyle w:val="Prrafodelista"/>
        <w:spacing w:line="480" w:lineRule="auto"/>
        <w:ind w:left="629"/>
        <w:jc w:val="both"/>
        <w:rPr>
          <w:rFonts w:cs="Arial"/>
          <w:sz w:val="24"/>
          <w:szCs w:val="24"/>
          <w:lang w:val="es-EC"/>
        </w:rPr>
      </w:pPr>
    </w:p>
    <w:p w14:paraId="1BAA3BF4" w14:textId="77777777" w:rsidR="0093183D" w:rsidRDefault="0093183D" w:rsidP="0067695D">
      <w:pPr>
        <w:pStyle w:val="Prrafodelista"/>
        <w:spacing w:line="480" w:lineRule="auto"/>
        <w:ind w:left="629"/>
        <w:jc w:val="both"/>
        <w:rPr>
          <w:rFonts w:cs="Arial"/>
          <w:sz w:val="24"/>
          <w:szCs w:val="24"/>
          <w:lang w:val="es-EC"/>
        </w:rPr>
      </w:pPr>
    </w:p>
    <w:p w14:paraId="6CCAB7AF" w14:textId="77777777" w:rsidR="0093183D" w:rsidRDefault="0093183D" w:rsidP="0067695D">
      <w:pPr>
        <w:pStyle w:val="Prrafodelista"/>
        <w:spacing w:line="480" w:lineRule="auto"/>
        <w:ind w:left="629"/>
        <w:jc w:val="both"/>
        <w:rPr>
          <w:rFonts w:cs="Arial"/>
          <w:sz w:val="24"/>
          <w:szCs w:val="24"/>
          <w:lang w:val="es-EC"/>
        </w:rPr>
      </w:pPr>
    </w:p>
    <w:p w14:paraId="37F5AFAF" w14:textId="77777777" w:rsidR="0093183D" w:rsidRDefault="0093183D" w:rsidP="0067695D">
      <w:pPr>
        <w:pStyle w:val="Prrafodelista"/>
        <w:spacing w:line="480" w:lineRule="auto"/>
        <w:ind w:left="629"/>
        <w:jc w:val="both"/>
        <w:rPr>
          <w:rFonts w:cs="Arial"/>
          <w:sz w:val="24"/>
          <w:szCs w:val="24"/>
          <w:lang w:val="es-EC"/>
        </w:rPr>
      </w:pPr>
    </w:p>
    <w:p w14:paraId="676190D5" w14:textId="77777777" w:rsidR="0093183D" w:rsidRDefault="0093183D" w:rsidP="0067695D">
      <w:pPr>
        <w:pStyle w:val="Prrafodelista"/>
        <w:spacing w:line="480" w:lineRule="auto"/>
        <w:ind w:left="629"/>
        <w:jc w:val="both"/>
        <w:rPr>
          <w:rFonts w:cs="Arial"/>
          <w:sz w:val="24"/>
          <w:szCs w:val="24"/>
          <w:lang w:val="es-EC"/>
        </w:rPr>
      </w:pPr>
    </w:p>
    <w:p w14:paraId="24FE276D" w14:textId="77777777" w:rsidR="0093183D" w:rsidRDefault="0093183D" w:rsidP="0067695D">
      <w:pPr>
        <w:pStyle w:val="Prrafodelista"/>
        <w:spacing w:line="480" w:lineRule="auto"/>
        <w:ind w:left="629"/>
        <w:jc w:val="both"/>
        <w:rPr>
          <w:rFonts w:cs="Arial"/>
          <w:sz w:val="24"/>
          <w:szCs w:val="24"/>
          <w:lang w:val="es-EC"/>
        </w:rPr>
      </w:pPr>
    </w:p>
    <w:p w14:paraId="453B5797" w14:textId="77777777" w:rsidR="0093183D" w:rsidRDefault="0093183D" w:rsidP="0067695D">
      <w:pPr>
        <w:pStyle w:val="Prrafodelista"/>
        <w:spacing w:line="480" w:lineRule="auto"/>
        <w:ind w:left="629"/>
        <w:jc w:val="both"/>
        <w:rPr>
          <w:rFonts w:cs="Arial"/>
          <w:sz w:val="24"/>
          <w:szCs w:val="24"/>
          <w:lang w:val="es-EC"/>
        </w:rPr>
      </w:pPr>
    </w:p>
    <w:p w14:paraId="109C1147" w14:textId="77777777" w:rsidR="0093183D" w:rsidRDefault="0093183D" w:rsidP="0067695D">
      <w:pPr>
        <w:pStyle w:val="Prrafodelista"/>
        <w:spacing w:line="480" w:lineRule="auto"/>
        <w:ind w:left="629"/>
        <w:jc w:val="both"/>
        <w:rPr>
          <w:rFonts w:cs="Arial"/>
          <w:sz w:val="24"/>
          <w:szCs w:val="24"/>
          <w:lang w:val="es-EC"/>
        </w:rPr>
      </w:pPr>
    </w:p>
    <w:p w14:paraId="4E4F86F7" w14:textId="77777777" w:rsidR="0093183D" w:rsidRDefault="0093183D" w:rsidP="0067695D">
      <w:pPr>
        <w:pStyle w:val="Prrafodelista"/>
        <w:spacing w:line="480" w:lineRule="auto"/>
        <w:ind w:left="629"/>
        <w:jc w:val="both"/>
        <w:rPr>
          <w:rFonts w:cs="Arial"/>
          <w:sz w:val="24"/>
          <w:szCs w:val="24"/>
          <w:lang w:val="es-EC"/>
        </w:rPr>
      </w:pPr>
    </w:p>
    <w:p w14:paraId="5BF99815" w14:textId="77777777" w:rsidR="0093183D" w:rsidRDefault="0093183D" w:rsidP="0067695D">
      <w:pPr>
        <w:pStyle w:val="Prrafodelista"/>
        <w:spacing w:line="480" w:lineRule="auto"/>
        <w:ind w:left="629"/>
        <w:jc w:val="both"/>
        <w:rPr>
          <w:rFonts w:cs="Arial"/>
          <w:sz w:val="24"/>
          <w:szCs w:val="24"/>
          <w:lang w:val="es-EC"/>
        </w:rPr>
      </w:pPr>
    </w:p>
    <w:p w14:paraId="114C3C1E" w14:textId="77777777" w:rsidR="00DD5FC1" w:rsidRDefault="00DD5FC1" w:rsidP="0067695D">
      <w:pPr>
        <w:pStyle w:val="Prrafodelista"/>
        <w:spacing w:line="480" w:lineRule="auto"/>
        <w:ind w:left="629"/>
        <w:jc w:val="both"/>
        <w:rPr>
          <w:rFonts w:cs="Arial"/>
          <w:sz w:val="24"/>
          <w:szCs w:val="24"/>
          <w:lang w:val="es-EC"/>
        </w:rPr>
      </w:pPr>
    </w:p>
    <w:p w14:paraId="34AB0040" w14:textId="77777777" w:rsidR="00015AF6" w:rsidRDefault="00015AF6" w:rsidP="00015AF6">
      <w:pPr>
        <w:spacing w:line="480" w:lineRule="auto"/>
        <w:jc w:val="center"/>
        <w:rPr>
          <w:rFonts w:cs="Arial"/>
          <w:b/>
          <w:sz w:val="28"/>
          <w:szCs w:val="28"/>
        </w:rPr>
      </w:pPr>
      <w:r>
        <w:rPr>
          <w:rFonts w:cs="Arial"/>
          <w:b/>
          <w:sz w:val="28"/>
          <w:szCs w:val="28"/>
        </w:rPr>
        <w:lastRenderedPageBreak/>
        <w:t xml:space="preserve">ANEXO </w:t>
      </w:r>
      <w:r w:rsidR="00EF41D6">
        <w:rPr>
          <w:rFonts w:cs="Arial"/>
          <w:b/>
          <w:sz w:val="28"/>
          <w:szCs w:val="28"/>
        </w:rPr>
        <w:t>H</w:t>
      </w:r>
    </w:p>
    <w:p w14:paraId="1F355751" w14:textId="77777777" w:rsidR="00015AF6" w:rsidRDefault="00015AF6" w:rsidP="00015AF6">
      <w:pPr>
        <w:spacing w:line="480" w:lineRule="auto"/>
        <w:jc w:val="center"/>
        <w:rPr>
          <w:rFonts w:cs="Arial"/>
          <w:b/>
          <w:sz w:val="28"/>
          <w:szCs w:val="28"/>
        </w:rPr>
      </w:pPr>
      <w:r>
        <w:rPr>
          <w:rFonts w:cs="Arial"/>
          <w:b/>
          <w:sz w:val="28"/>
          <w:szCs w:val="28"/>
        </w:rPr>
        <w:t>CALCULO DEL COSTO DE LA RED DE FIBRA ÓPTICA</w:t>
      </w:r>
    </w:p>
    <w:p w14:paraId="5C637D84" w14:textId="77777777" w:rsidR="00015AF6" w:rsidRDefault="00015AF6" w:rsidP="00015AF6">
      <w:pPr>
        <w:spacing w:line="480" w:lineRule="auto"/>
        <w:jc w:val="both"/>
        <w:rPr>
          <w:rFonts w:cs="Arial"/>
          <w:sz w:val="24"/>
          <w:szCs w:val="24"/>
        </w:rPr>
      </w:pPr>
      <w:r>
        <w:rPr>
          <w:rFonts w:cs="Arial"/>
          <w:sz w:val="24"/>
          <w:szCs w:val="24"/>
        </w:rPr>
        <w:t xml:space="preserve">En el cálculo del costo de la red de Fibra óptica se han considerado los diferentes materiales, equipos y gastos que sirvieron para el diseño de la red de fibra óptica. </w:t>
      </w:r>
    </w:p>
    <w:p w14:paraId="6FD3088B" w14:textId="77777777" w:rsidR="00015AF6" w:rsidRDefault="00015AF6" w:rsidP="00015AF6">
      <w:pPr>
        <w:spacing w:line="480" w:lineRule="auto"/>
        <w:jc w:val="both"/>
        <w:rPr>
          <w:rFonts w:cs="Arial"/>
          <w:sz w:val="24"/>
          <w:szCs w:val="24"/>
        </w:rPr>
      </w:pPr>
    </w:p>
    <w:p w14:paraId="0DFBA34D" w14:textId="77777777" w:rsidR="00015AF6" w:rsidRDefault="00015AF6" w:rsidP="00015AF6">
      <w:pPr>
        <w:spacing w:line="480" w:lineRule="auto"/>
        <w:jc w:val="both"/>
        <w:rPr>
          <w:rFonts w:cs="Arial"/>
          <w:sz w:val="24"/>
          <w:szCs w:val="24"/>
        </w:rPr>
      </w:pPr>
      <w:r>
        <w:rPr>
          <w:rFonts w:cs="Arial"/>
          <w:sz w:val="24"/>
          <w:szCs w:val="24"/>
        </w:rPr>
        <w:t>Los equipos ópticos utilizados se lograron  cotizar en contacto directo vía e-mail con el proveedor, el precio de los mismos es de $33803,00 en Miami, a continuación se detalla el precio de los equipos ópticos a usar:</w:t>
      </w:r>
    </w:p>
    <w:p w14:paraId="09B47C8B" w14:textId="77777777" w:rsidR="00015AF6" w:rsidRDefault="00015AF6" w:rsidP="00015AF6">
      <w:pPr>
        <w:spacing w:line="480" w:lineRule="auto"/>
        <w:jc w:val="both"/>
        <w:rPr>
          <w:rFonts w:cs="Arial"/>
          <w:sz w:val="24"/>
          <w:szCs w:val="24"/>
        </w:rPr>
      </w:pPr>
    </w:p>
    <w:tbl>
      <w:tblPr>
        <w:tblW w:w="0" w:type="auto"/>
        <w:tblInd w:w="2052" w:type="dxa"/>
        <w:tblLayout w:type="fixed"/>
        <w:tblCellMar>
          <w:left w:w="70" w:type="dxa"/>
          <w:right w:w="70" w:type="dxa"/>
        </w:tblCellMar>
        <w:tblLook w:val="0000" w:firstRow="0" w:lastRow="0" w:firstColumn="0" w:lastColumn="0" w:noHBand="0" w:noVBand="0"/>
      </w:tblPr>
      <w:tblGrid>
        <w:gridCol w:w="1118"/>
        <w:gridCol w:w="1082"/>
        <w:gridCol w:w="863"/>
        <w:gridCol w:w="1058"/>
        <w:gridCol w:w="10"/>
      </w:tblGrid>
      <w:tr w:rsidR="00015AF6" w14:paraId="54FE8E5C" w14:textId="77777777" w:rsidTr="00015AF6">
        <w:trPr>
          <w:gridAfter w:val="1"/>
          <w:wAfter w:w="10" w:type="dxa"/>
          <w:trHeight w:val="300"/>
        </w:trPr>
        <w:tc>
          <w:tcPr>
            <w:tcW w:w="4121" w:type="dxa"/>
            <w:gridSpan w:val="4"/>
            <w:vAlign w:val="bottom"/>
          </w:tcPr>
          <w:p w14:paraId="6C1AA37B" w14:textId="77777777" w:rsidR="00015AF6" w:rsidRDefault="00015AF6" w:rsidP="00015AF6">
            <w:pPr>
              <w:snapToGrid w:val="0"/>
              <w:spacing w:after="0" w:line="240" w:lineRule="auto"/>
              <w:jc w:val="center"/>
              <w:rPr>
                <w:rFonts w:cs="Arial"/>
                <w:b/>
                <w:bCs/>
                <w:color w:val="000000"/>
              </w:rPr>
            </w:pPr>
            <w:r>
              <w:rPr>
                <w:rFonts w:cs="Arial"/>
                <w:b/>
                <w:bCs/>
                <w:color w:val="000000"/>
              </w:rPr>
              <w:t>Equipos ópticos Fiberlink</w:t>
            </w:r>
          </w:p>
        </w:tc>
      </w:tr>
      <w:tr w:rsidR="00015AF6" w14:paraId="2B6B19E8" w14:textId="77777777" w:rsidTr="00015AF6">
        <w:trPr>
          <w:trHeight w:val="300"/>
        </w:trPr>
        <w:tc>
          <w:tcPr>
            <w:tcW w:w="1118" w:type="dxa"/>
            <w:tcBorders>
              <w:top w:val="single" w:sz="4" w:space="0" w:color="000000"/>
              <w:left w:val="single" w:sz="4" w:space="0" w:color="000000"/>
              <w:bottom w:val="single" w:sz="4" w:space="0" w:color="000000"/>
            </w:tcBorders>
            <w:vAlign w:val="bottom"/>
          </w:tcPr>
          <w:p w14:paraId="44A82FD2" w14:textId="77777777" w:rsidR="00015AF6" w:rsidRDefault="00015AF6" w:rsidP="00015AF6">
            <w:pPr>
              <w:snapToGrid w:val="0"/>
              <w:spacing w:after="0" w:line="240" w:lineRule="auto"/>
              <w:rPr>
                <w:rFonts w:cs="Arial"/>
                <w:b/>
                <w:bCs/>
                <w:color w:val="000000"/>
              </w:rPr>
            </w:pPr>
            <w:r>
              <w:rPr>
                <w:rFonts w:cs="Arial"/>
                <w:b/>
                <w:bCs/>
                <w:color w:val="000000"/>
              </w:rPr>
              <w:t>Modelo</w:t>
            </w:r>
          </w:p>
        </w:tc>
        <w:tc>
          <w:tcPr>
            <w:tcW w:w="1082" w:type="dxa"/>
            <w:tcBorders>
              <w:top w:val="single" w:sz="4" w:space="0" w:color="000000"/>
              <w:left w:val="single" w:sz="4" w:space="0" w:color="000000"/>
              <w:bottom w:val="single" w:sz="4" w:space="0" w:color="000000"/>
            </w:tcBorders>
            <w:vAlign w:val="bottom"/>
          </w:tcPr>
          <w:p w14:paraId="033F6150" w14:textId="77777777" w:rsidR="00015AF6" w:rsidRDefault="00015AF6" w:rsidP="00015AF6">
            <w:pPr>
              <w:snapToGrid w:val="0"/>
              <w:spacing w:after="0" w:line="240" w:lineRule="auto"/>
              <w:rPr>
                <w:rFonts w:cs="Arial"/>
                <w:b/>
                <w:bCs/>
                <w:color w:val="000000"/>
              </w:rPr>
            </w:pPr>
            <w:r>
              <w:rPr>
                <w:rFonts w:cs="Arial"/>
                <w:b/>
                <w:bCs/>
                <w:color w:val="000000"/>
              </w:rPr>
              <w:t>Cantidad</w:t>
            </w:r>
          </w:p>
        </w:tc>
        <w:tc>
          <w:tcPr>
            <w:tcW w:w="863" w:type="dxa"/>
            <w:tcBorders>
              <w:top w:val="single" w:sz="4" w:space="0" w:color="000000"/>
              <w:left w:val="single" w:sz="4" w:space="0" w:color="000000"/>
              <w:bottom w:val="single" w:sz="4" w:space="0" w:color="000000"/>
            </w:tcBorders>
            <w:vAlign w:val="bottom"/>
          </w:tcPr>
          <w:p w14:paraId="3184DB42" w14:textId="77777777" w:rsidR="00015AF6" w:rsidRDefault="00015AF6" w:rsidP="00015AF6">
            <w:pPr>
              <w:snapToGrid w:val="0"/>
              <w:spacing w:after="0" w:line="240" w:lineRule="auto"/>
              <w:rPr>
                <w:rFonts w:cs="Arial"/>
                <w:b/>
                <w:bCs/>
                <w:color w:val="000000"/>
              </w:rPr>
            </w:pPr>
            <w:r>
              <w:rPr>
                <w:rFonts w:cs="Arial"/>
                <w:b/>
                <w:bCs/>
                <w:color w:val="000000"/>
              </w:rPr>
              <w:t>Precio</w:t>
            </w:r>
          </w:p>
        </w:tc>
        <w:tc>
          <w:tcPr>
            <w:tcW w:w="1068" w:type="dxa"/>
            <w:gridSpan w:val="2"/>
            <w:tcBorders>
              <w:top w:val="single" w:sz="4" w:space="0" w:color="000000"/>
              <w:left w:val="single" w:sz="4" w:space="0" w:color="000000"/>
              <w:bottom w:val="single" w:sz="4" w:space="0" w:color="000000"/>
              <w:right w:val="single" w:sz="4" w:space="0" w:color="000000"/>
            </w:tcBorders>
            <w:vAlign w:val="bottom"/>
          </w:tcPr>
          <w:p w14:paraId="50DC385D" w14:textId="77777777" w:rsidR="00015AF6" w:rsidRDefault="00015AF6" w:rsidP="00015AF6">
            <w:pPr>
              <w:snapToGrid w:val="0"/>
              <w:spacing w:after="0" w:line="240" w:lineRule="auto"/>
              <w:rPr>
                <w:rFonts w:cs="Arial"/>
                <w:b/>
                <w:bCs/>
                <w:color w:val="000000"/>
              </w:rPr>
            </w:pPr>
            <w:r>
              <w:rPr>
                <w:rFonts w:cs="Arial"/>
                <w:b/>
                <w:bCs/>
                <w:color w:val="000000"/>
              </w:rPr>
              <w:t>Subtotal</w:t>
            </w:r>
          </w:p>
        </w:tc>
      </w:tr>
      <w:tr w:rsidR="00015AF6" w14:paraId="15D6AAC5" w14:textId="77777777" w:rsidTr="00015AF6">
        <w:trPr>
          <w:trHeight w:val="300"/>
        </w:trPr>
        <w:tc>
          <w:tcPr>
            <w:tcW w:w="1118" w:type="dxa"/>
            <w:tcBorders>
              <w:left w:val="single" w:sz="4" w:space="0" w:color="000000"/>
              <w:bottom w:val="single" w:sz="4" w:space="0" w:color="000000"/>
            </w:tcBorders>
            <w:vAlign w:val="bottom"/>
          </w:tcPr>
          <w:p w14:paraId="46CDB61E" w14:textId="77777777" w:rsidR="00015AF6" w:rsidRDefault="00015AF6" w:rsidP="00015AF6">
            <w:pPr>
              <w:snapToGrid w:val="0"/>
              <w:spacing w:after="0" w:line="240" w:lineRule="auto"/>
              <w:rPr>
                <w:rFonts w:cs="Arial"/>
                <w:color w:val="000000"/>
              </w:rPr>
            </w:pPr>
            <w:r>
              <w:rPr>
                <w:rFonts w:cs="Arial"/>
                <w:color w:val="000000"/>
              </w:rPr>
              <w:t>7030-C3S</w:t>
            </w:r>
          </w:p>
        </w:tc>
        <w:tc>
          <w:tcPr>
            <w:tcW w:w="1082" w:type="dxa"/>
            <w:tcBorders>
              <w:left w:val="single" w:sz="4" w:space="0" w:color="000000"/>
              <w:bottom w:val="single" w:sz="4" w:space="0" w:color="000000"/>
            </w:tcBorders>
            <w:vAlign w:val="bottom"/>
          </w:tcPr>
          <w:p w14:paraId="5CD078C2" w14:textId="77777777" w:rsidR="00015AF6" w:rsidRDefault="00015AF6" w:rsidP="00015AF6">
            <w:pPr>
              <w:snapToGrid w:val="0"/>
              <w:spacing w:after="0" w:line="240" w:lineRule="auto"/>
              <w:jc w:val="right"/>
              <w:rPr>
                <w:rFonts w:cs="Arial"/>
                <w:color w:val="000000"/>
              </w:rPr>
            </w:pPr>
            <w:r>
              <w:rPr>
                <w:rFonts w:cs="Arial"/>
                <w:color w:val="000000"/>
              </w:rPr>
              <w:t>2</w:t>
            </w:r>
          </w:p>
        </w:tc>
        <w:tc>
          <w:tcPr>
            <w:tcW w:w="863" w:type="dxa"/>
            <w:tcBorders>
              <w:left w:val="single" w:sz="4" w:space="0" w:color="000000"/>
              <w:bottom w:val="single" w:sz="4" w:space="0" w:color="000000"/>
            </w:tcBorders>
            <w:vAlign w:val="bottom"/>
          </w:tcPr>
          <w:p w14:paraId="44B59ED7" w14:textId="77777777" w:rsidR="00015AF6" w:rsidRDefault="00015AF6" w:rsidP="00015AF6">
            <w:pPr>
              <w:snapToGrid w:val="0"/>
              <w:spacing w:after="0" w:line="240" w:lineRule="auto"/>
              <w:jc w:val="right"/>
              <w:rPr>
                <w:rFonts w:cs="Arial"/>
                <w:color w:val="000000"/>
                <w:sz w:val="20"/>
                <w:szCs w:val="20"/>
              </w:rPr>
            </w:pPr>
            <w:r>
              <w:rPr>
                <w:rFonts w:cs="Arial"/>
                <w:color w:val="000000"/>
                <w:sz w:val="20"/>
                <w:szCs w:val="20"/>
              </w:rPr>
              <w:t>1121,00</w:t>
            </w:r>
          </w:p>
        </w:tc>
        <w:tc>
          <w:tcPr>
            <w:tcW w:w="1068" w:type="dxa"/>
            <w:gridSpan w:val="2"/>
            <w:tcBorders>
              <w:left w:val="single" w:sz="4" w:space="0" w:color="000000"/>
              <w:bottom w:val="single" w:sz="4" w:space="0" w:color="000000"/>
              <w:right w:val="single" w:sz="4" w:space="0" w:color="000000"/>
            </w:tcBorders>
            <w:vAlign w:val="bottom"/>
          </w:tcPr>
          <w:p w14:paraId="069B7B52" w14:textId="77777777" w:rsidR="00015AF6" w:rsidRDefault="00015AF6" w:rsidP="00015AF6">
            <w:pPr>
              <w:snapToGrid w:val="0"/>
              <w:spacing w:after="0" w:line="240" w:lineRule="auto"/>
              <w:jc w:val="right"/>
              <w:rPr>
                <w:rFonts w:cs="Arial"/>
                <w:color w:val="000000"/>
                <w:sz w:val="20"/>
                <w:szCs w:val="20"/>
              </w:rPr>
            </w:pPr>
            <w:r>
              <w:rPr>
                <w:rFonts w:cs="Arial"/>
                <w:color w:val="000000"/>
                <w:sz w:val="20"/>
                <w:szCs w:val="20"/>
              </w:rPr>
              <w:t>2242,00</w:t>
            </w:r>
          </w:p>
        </w:tc>
      </w:tr>
      <w:tr w:rsidR="00015AF6" w14:paraId="6DD625D4" w14:textId="77777777" w:rsidTr="00015AF6">
        <w:trPr>
          <w:trHeight w:val="300"/>
        </w:trPr>
        <w:tc>
          <w:tcPr>
            <w:tcW w:w="1118" w:type="dxa"/>
            <w:tcBorders>
              <w:left w:val="single" w:sz="4" w:space="0" w:color="000000"/>
              <w:bottom w:val="single" w:sz="4" w:space="0" w:color="000000"/>
            </w:tcBorders>
            <w:vAlign w:val="bottom"/>
          </w:tcPr>
          <w:p w14:paraId="676200F6" w14:textId="77777777" w:rsidR="00015AF6" w:rsidRDefault="00015AF6" w:rsidP="00015AF6">
            <w:pPr>
              <w:snapToGrid w:val="0"/>
              <w:spacing w:after="0" w:line="240" w:lineRule="auto"/>
              <w:rPr>
                <w:rFonts w:cs="Arial"/>
                <w:color w:val="000000"/>
                <w:sz w:val="20"/>
                <w:szCs w:val="20"/>
              </w:rPr>
            </w:pPr>
            <w:r>
              <w:rPr>
                <w:rFonts w:cs="Arial"/>
                <w:color w:val="000000"/>
                <w:sz w:val="20"/>
                <w:szCs w:val="20"/>
              </w:rPr>
              <w:t>7031-C3S</w:t>
            </w:r>
          </w:p>
        </w:tc>
        <w:tc>
          <w:tcPr>
            <w:tcW w:w="1082" w:type="dxa"/>
            <w:tcBorders>
              <w:left w:val="single" w:sz="4" w:space="0" w:color="000000"/>
              <w:bottom w:val="single" w:sz="4" w:space="0" w:color="000000"/>
            </w:tcBorders>
            <w:vAlign w:val="bottom"/>
          </w:tcPr>
          <w:p w14:paraId="35CBBC74" w14:textId="77777777" w:rsidR="00015AF6" w:rsidRDefault="00015AF6" w:rsidP="00015AF6">
            <w:pPr>
              <w:snapToGrid w:val="0"/>
              <w:spacing w:after="0" w:line="240" w:lineRule="auto"/>
              <w:jc w:val="right"/>
              <w:rPr>
                <w:rFonts w:cs="Arial"/>
                <w:color w:val="000000"/>
              </w:rPr>
            </w:pPr>
            <w:r>
              <w:rPr>
                <w:rFonts w:cs="Arial"/>
                <w:color w:val="000000"/>
              </w:rPr>
              <w:t>2</w:t>
            </w:r>
          </w:p>
        </w:tc>
        <w:tc>
          <w:tcPr>
            <w:tcW w:w="863" w:type="dxa"/>
            <w:tcBorders>
              <w:left w:val="single" w:sz="4" w:space="0" w:color="000000"/>
              <w:bottom w:val="single" w:sz="4" w:space="0" w:color="000000"/>
            </w:tcBorders>
            <w:vAlign w:val="bottom"/>
          </w:tcPr>
          <w:p w14:paraId="640974DF" w14:textId="77777777" w:rsidR="00015AF6" w:rsidRDefault="00015AF6" w:rsidP="00015AF6">
            <w:pPr>
              <w:snapToGrid w:val="0"/>
              <w:spacing w:after="0" w:line="240" w:lineRule="auto"/>
              <w:jc w:val="right"/>
              <w:rPr>
                <w:rFonts w:cs="Arial"/>
                <w:color w:val="000000"/>
                <w:sz w:val="20"/>
                <w:szCs w:val="20"/>
              </w:rPr>
            </w:pPr>
            <w:r>
              <w:rPr>
                <w:rFonts w:cs="Arial"/>
                <w:color w:val="000000"/>
                <w:sz w:val="20"/>
                <w:szCs w:val="20"/>
              </w:rPr>
              <w:t>1121,00</w:t>
            </w:r>
          </w:p>
        </w:tc>
        <w:tc>
          <w:tcPr>
            <w:tcW w:w="1068" w:type="dxa"/>
            <w:gridSpan w:val="2"/>
            <w:tcBorders>
              <w:left w:val="single" w:sz="4" w:space="0" w:color="000000"/>
              <w:bottom w:val="single" w:sz="4" w:space="0" w:color="000000"/>
              <w:right w:val="single" w:sz="4" w:space="0" w:color="000000"/>
            </w:tcBorders>
            <w:vAlign w:val="bottom"/>
          </w:tcPr>
          <w:p w14:paraId="59D57AD5" w14:textId="77777777" w:rsidR="00015AF6" w:rsidRDefault="00015AF6" w:rsidP="00015AF6">
            <w:pPr>
              <w:snapToGrid w:val="0"/>
              <w:spacing w:after="0" w:line="240" w:lineRule="auto"/>
              <w:jc w:val="right"/>
              <w:rPr>
                <w:rFonts w:cs="Arial"/>
                <w:color w:val="000000"/>
                <w:sz w:val="20"/>
                <w:szCs w:val="20"/>
              </w:rPr>
            </w:pPr>
            <w:r>
              <w:rPr>
                <w:rFonts w:cs="Arial"/>
                <w:color w:val="000000"/>
                <w:sz w:val="20"/>
                <w:szCs w:val="20"/>
              </w:rPr>
              <w:t>2242,00</w:t>
            </w:r>
          </w:p>
        </w:tc>
      </w:tr>
      <w:tr w:rsidR="00015AF6" w14:paraId="6EDDDACE" w14:textId="77777777" w:rsidTr="00015AF6">
        <w:trPr>
          <w:trHeight w:val="300"/>
        </w:trPr>
        <w:tc>
          <w:tcPr>
            <w:tcW w:w="1118" w:type="dxa"/>
            <w:tcBorders>
              <w:left w:val="single" w:sz="4" w:space="0" w:color="000000"/>
              <w:bottom w:val="single" w:sz="4" w:space="0" w:color="000000"/>
            </w:tcBorders>
            <w:vAlign w:val="bottom"/>
          </w:tcPr>
          <w:p w14:paraId="4B7617CC" w14:textId="77777777" w:rsidR="00015AF6" w:rsidRDefault="00015AF6" w:rsidP="00015AF6">
            <w:pPr>
              <w:snapToGrid w:val="0"/>
              <w:spacing w:after="0" w:line="240" w:lineRule="auto"/>
              <w:rPr>
                <w:rFonts w:cs="Arial"/>
                <w:color w:val="000000"/>
                <w:sz w:val="20"/>
                <w:szCs w:val="20"/>
              </w:rPr>
            </w:pPr>
            <w:r>
              <w:rPr>
                <w:rFonts w:cs="Arial"/>
                <w:color w:val="000000"/>
                <w:sz w:val="20"/>
                <w:szCs w:val="20"/>
              </w:rPr>
              <w:t>7040-C3S</w:t>
            </w:r>
          </w:p>
        </w:tc>
        <w:tc>
          <w:tcPr>
            <w:tcW w:w="1082" w:type="dxa"/>
            <w:tcBorders>
              <w:left w:val="single" w:sz="4" w:space="0" w:color="000000"/>
              <w:bottom w:val="single" w:sz="4" w:space="0" w:color="000000"/>
            </w:tcBorders>
            <w:vAlign w:val="bottom"/>
          </w:tcPr>
          <w:p w14:paraId="0C7BC89A" w14:textId="77777777" w:rsidR="00015AF6" w:rsidRDefault="00015AF6" w:rsidP="00015AF6">
            <w:pPr>
              <w:snapToGrid w:val="0"/>
              <w:spacing w:after="0" w:line="240" w:lineRule="auto"/>
              <w:jc w:val="right"/>
              <w:rPr>
                <w:rFonts w:cs="Arial"/>
                <w:color w:val="000000"/>
              </w:rPr>
            </w:pPr>
            <w:r>
              <w:rPr>
                <w:rFonts w:cs="Arial"/>
                <w:color w:val="000000"/>
              </w:rPr>
              <w:t>3</w:t>
            </w:r>
          </w:p>
        </w:tc>
        <w:tc>
          <w:tcPr>
            <w:tcW w:w="863" w:type="dxa"/>
            <w:tcBorders>
              <w:left w:val="single" w:sz="4" w:space="0" w:color="000000"/>
              <w:bottom w:val="single" w:sz="4" w:space="0" w:color="000000"/>
            </w:tcBorders>
            <w:vAlign w:val="bottom"/>
          </w:tcPr>
          <w:p w14:paraId="03CB671C" w14:textId="77777777" w:rsidR="00015AF6" w:rsidRDefault="00015AF6" w:rsidP="00015AF6">
            <w:pPr>
              <w:snapToGrid w:val="0"/>
              <w:spacing w:after="0" w:line="240" w:lineRule="auto"/>
              <w:jc w:val="right"/>
              <w:rPr>
                <w:rFonts w:cs="Arial"/>
                <w:color w:val="000000"/>
                <w:sz w:val="20"/>
                <w:szCs w:val="20"/>
              </w:rPr>
            </w:pPr>
            <w:r>
              <w:rPr>
                <w:rFonts w:cs="Arial"/>
                <w:color w:val="000000"/>
                <w:sz w:val="20"/>
                <w:szCs w:val="20"/>
              </w:rPr>
              <w:t>1271,00</w:t>
            </w:r>
          </w:p>
        </w:tc>
        <w:tc>
          <w:tcPr>
            <w:tcW w:w="1068" w:type="dxa"/>
            <w:gridSpan w:val="2"/>
            <w:tcBorders>
              <w:left w:val="single" w:sz="4" w:space="0" w:color="000000"/>
              <w:bottom w:val="single" w:sz="4" w:space="0" w:color="000000"/>
              <w:right w:val="single" w:sz="4" w:space="0" w:color="000000"/>
            </w:tcBorders>
            <w:vAlign w:val="bottom"/>
          </w:tcPr>
          <w:p w14:paraId="2D3F4243" w14:textId="77777777" w:rsidR="00015AF6" w:rsidRDefault="00015AF6" w:rsidP="00015AF6">
            <w:pPr>
              <w:snapToGrid w:val="0"/>
              <w:spacing w:after="0" w:line="240" w:lineRule="auto"/>
              <w:jc w:val="right"/>
              <w:rPr>
                <w:rFonts w:cs="Arial"/>
                <w:color w:val="000000"/>
                <w:sz w:val="20"/>
                <w:szCs w:val="20"/>
              </w:rPr>
            </w:pPr>
            <w:r>
              <w:rPr>
                <w:rFonts w:cs="Arial"/>
                <w:color w:val="000000"/>
                <w:sz w:val="20"/>
                <w:szCs w:val="20"/>
              </w:rPr>
              <w:t>3813,00</w:t>
            </w:r>
          </w:p>
        </w:tc>
      </w:tr>
      <w:tr w:rsidR="00015AF6" w14:paraId="6A82FB00" w14:textId="77777777" w:rsidTr="00015AF6">
        <w:trPr>
          <w:trHeight w:val="300"/>
        </w:trPr>
        <w:tc>
          <w:tcPr>
            <w:tcW w:w="1118" w:type="dxa"/>
            <w:tcBorders>
              <w:left w:val="single" w:sz="4" w:space="0" w:color="000000"/>
              <w:bottom w:val="single" w:sz="4" w:space="0" w:color="000000"/>
            </w:tcBorders>
            <w:vAlign w:val="bottom"/>
          </w:tcPr>
          <w:p w14:paraId="50200234" w14:textId="77777777" w:rsidR="00015AF6" w:rsidRDefault="00015AF6" w:rsidP="00015AF6">
            <w:pPr>
              <w:snapToGrid w:val="0"/>
              <w:spacing w:after="0" w:line="240" w:lineRule="auto"/>
              <w:rPr>
                <w:rFonts w:cs="Arial"/>
                <w:color w:val="000000"/>
                <w:sz w:val="20"/>
                <w:szCs w:val="20"/>
              </w:rPr>
            </w:pPr>
            <w:r>
              <w:rPr>
                <w:rFonts w:cs="Arial"/>
                <w:color w:val="000000"/>
                <w:sz w:val="20"/>
                <w:szCs w:val="20"/>
              </w:rPr>
              <w:t>7041-C3S</w:t>
            </w:r>
          </w:p>
        </w:tc>
        <w:tc>
          <w:tcPr>
            <w:tcW w:w="1082" w:type="dxa"/>
            <w:tcBorders>
              <w:left w:val="single" w:sz="4" w:space="0" w:color="000000"/>
              <w:bottom w:val="single" w:sz="4" w:space="0" w:color="000000"/>
            </w:tcBorders>
            <w:vAlign w:val="bottom"/>
          </w:tcPr>
          <w:p w14:paraId="770157FC" w14:textId="77777777" w:rsidR="00015AF6" w:rsidRDefault="00015AF6" w:rsidP="00015AF6">
            <w:pPr>
              <w:snapToGrid w:val="0"/>
              <w:spacing w:after="0" w:line="240" w:lineRule="auto"/>
              <w:jc w:val="right"/>
              <w:rPr>
                <w:rFonts w:cs="Arial"/>
                <w:color w:val="000000"/>
              </w:rPr>
            </w:pPr>
            <w:r>
              <w:rPr>
                <w:rFonts w:cs="Arial"/>
                <w:color w:val="000000"/>
              </w:rPr>
              <w:t>3</w:t>
            </w:r>
          </w:p>
        </w:tc>
        <w:tc>
          <w:tcPr>
            <w:tcW w:w="863" w:type="dxa"/>
            <w:tcBorders>
              <w:left w:val="single" w:sz="4" w:space="0" w:color="000000"/>
              <w:bottom w:val="single" w:sz="4" w:space="0" w:color="000000"/>
            </w:tcBorders>
            <w:vAlign w:val="bottom"/>
          </w:tcPr>
          <w:p w14:paraId="09994940" w14:textId="77777777" w:rsidR="00015AF6" w:rsidRDefault="00015AF6" w:rsidP="00015AF6">
            <w:pPr>
              <w:snapToGrid w:val="0"/>
              <w:spacing w:after="0" w:line="240" w:lineRule="auto"/>
              <w:jc w:val="right"/>
              <w:rPr>
                <w:rFonts w:cs="Arial"/>
                <w:color w:val="000000"/>
                <w:sz w:val="20"/>
                <w:szCs w:val="20"/>
              </w:rPr>
            </w:pPr>
            <w:r>
              <w:rPr>
                <w:rFonts w:cs="Arial"/>
                <w:color w:val="000000"/>
                <w:sz w:val="20"/>
                <w:szCs w:val="20"/>
              </w:rPr>
              <w:t>1271,00</w:t>
            </w:r>
          </w:p>
        </w:tc>
        <w:tc>
          <w:tcPr>
            <w:tcW w:w="1068" w:type="dxa"/>
            <w:gridSpan w:val="2"/>
            <w:tcBorders>
              <w:left w:val="single" w:sz="4" w:space="0" w:color="000000"/>
              <w:bottom w:val="single" w:sz="4" w:space="0" w:color="000000"/>
              <w:right w:val="single" w:sz="4" w:space="0" w:color="000000"/>
            </w:tcBorders>
            <w:vAlign w:val="bottom"/>
          </w:tcPr>
          <w:p w14:paraId="589BC28A" w14:textId="77777777" w:rsidR="00015AF6" w:rsidRDefault="00015AF6" w:rsidP="00015AF6">
            <w:pPr>
              <w:snapToGrid w:val="0"/>
              <w:spacing w:after="0" w:line="240" w:lineRule="auto"/>
              <w:jc w:val="right"/>
              <w:rPr>
                <w:rFonts w:cs="Arial"/>
                <w:color w:val="000000"/>
                <w:sz w:val="20"/>
                <w:szCs w:val="20"/>
              </w:rPr>
            </w:pPr>
            <w:r>
              <w:rPr>
                <w:rFonts w:cs="Arial"/>
                <w:color w:val="000000"/>
                <w:sz w:val="20"/>
                <w:szCs w:val="20"/>
              </w:rPr>
              <w:t>3813,00</w:t>
            </w:r>
          </w:p>
        </w:tc>
      </w:tr>
      <w:tr w:rsidR="00015AF6" w14:paraId="71323618" w14:textId="77777777" w:rsidTr="00015AF6">
        <w:trPr>
          <w:trHeight w:val="300"/>
        </w:trPr>
        <w:tc>
          <w:tcPr>
            <w:tcW w:w="1118" w:type="dxa"/>
            <w:tcBorders>
              <w:left w:val="single" w:sz="4" w:space="0" w:color="000000"/>
              <w:bottom w:val="single" w:sz="4" w:space="0" w:color="000000"/>
            </w:tcBorders>
            <w:vAlign w:val="bottom"/>
          </w:tcPr>
          <w:p w14:paraId="3DE42B28" w14:textId="77777777" w:rsidR="00015AF6" w:rsidRDefault="00015AF6" w:rsidP="00015AF6">
            <w:pPr>
              <w:snapToGrid w:val="0"/>
              <w:spacing w:after="0" w:line="240" w:lineRule="auto"/>
              <w:rPr>
                <w:rFonts w:cs="Arial"/>
                <w:color w:val="000000"/>
                <w:sz w:val="20"/>
                <w:szCs w:val="20"/>
              </w:rPr>
            </w:pPr>
            <w:r>
              <w:rPr>
                <w:rFonts w:cs="Arial"/>
                <w:color w:val="000000"/>
                <w:sz w:val="20"/>
                <w:szCs w:val="20"/>
              </w:rPr>
              <w:t>3810-B3S</w:t>
            </w:r>
          </w:p>
        </w:tc>
        <w:tc>
          <w:tcPr>
            <w:tcW w:w="1082" w:type="dxa"/>
            <w:tcBorders>
              <w:left w:val="single" w:sz="4" w:space="0" w:color="000000"/>
              <w:bottom w:val="single" w:sz="4" w:space="0" w:color="000000"/>
            </w:tcBorders>
            <w:vAlign w:val="bottom"/>
          </w:tcPr>
          <w:p w14:paraId="7558768B" w14:textId="77777777" w:rsidR="00015AF6" w:rsidRDefault="00015AF6" w:rsidP="00015AF6">
            <w:pPr>
              <w:snapToGrid w:val="0"/>
              <w:spacing w:after="0" w:line="240" w:lineRule="auto"/>
              <w:jc w:val="right"/>
              <w:rPr>
                <w:rFonts w:cs="Arial"/>
                <w:color w:val="000000"/>
              </w:rPr>
            </w:pPr>
            <w:r>
              <w:rPr>
                <w:rFonts w:cs="Arial"/>
                <w:color w:val="000000"/>
              </w:rPr>
              <w:t>3</w:t>
            </w:r>
          </w:p>
        </w:tc>
        <w:tc>
          <w:tcPr>
            <w:tcW w:w="863" w:type="dxa"/>
            <w:tcBorders>
              <w:left w:val="single" w:sz="4" w:space="0" w:color="000000"/>
              <w:bottom w:val="single" w:sz="4" w:space="0" w:color="000000"/>
            </w:tcBorders>
            <w:vAlign w:val="bottom"/>
          </w:tcPr>
          <w:p w14:paraId="5DC8AA9B" w14:textId="77777777" w:rsidR="00015AF6" w:rsidRDefault="00015AF6" w:rsidP="00015AF6">
            <w:pPr>
              <w:snapToGrid w:val="0"/>
              <w:spacing w:after="0" w:line="240" w:lineRule="auto"/>
              <w:jc w:val="right"/>
              <w:rPr>
                <w:rFonts w:cs="Arial"/>
                <w:color w:val="000000"/>
                <w:sz w:val="20"/>
                <w:szCs w:val="20"/>
              </w:rPr>
            </w:pPr>
            <w:r>
              <w:rPr>
                <w:rFonts w:cs="Arial"/>
                <w:color w:val="000000"/>
                <w:sz w:val="20"/>
                <w:szCs w:val="20"/>
              </w:rPr>
              <w:t>800,00</w:t>
            </w:r>
          </w:p>
        </w:tc>
        <w:tc>
          <w:tcPr>
            <w:tcW w:w="1068" w:type="dxa"/>
            <w:gridSpan w:val="2"/>
            <w:tcBorders>
              <w:left w:val="single" w:sz="4" w:space="0" w:color="000000"/>
              <w:bottom w:val="single" w:sz="4" w:space="0" w:color="000000"/>
              <w:right w:val="single" w:sz="4" w:space="0" w:color="000000"/>
            </w:tcBorders>
            <w:vAlign w:val="bottom"/>
          </w:tcPr>
          <w:p w14:paraId="7645DCBD" w14:textId="77777777" w:rsidR="00015AF6" w:rsidRDefault="00015AF6" w:rsidP="00015AF6">
            <w:pPr>
              <w:snapToGrid w:val="0"/>
              <w:spacing w:after="0" w:line="240" w:lineRule="auto"/>
              <w:jc w:val="right"/>
              <w:rPr>
                <w:rFonts w:cs="Arial"/>
                <w:color w:val="000000"/>
                <w:sz w:val="20"/>
                <w:szCs w:val="20"/>
              </w:rPr>
            </w:pPr>
            <w:r>
              <w:rPr>
                <w:rFonts w:cs="Arial"/>
                <w:color w:val="000000"/>
                <w:sz w:val="20"/>
                <w:szCs w:val="20"/>
              </w:rPr>
              <w:t>2400,00</w:t>
            </w:r>
          </w:p>
        </w:tc>
      </w:tr>
      <w:tr w:rsidR="00015AF6" w14:paraId="52D02FD3" w14:textId="77777777" w:rsidTr="00015AF6">
        <w:trPr>
          <w:trHeight w:val="300"/>
        </w:trPr>
        <w:tc>
          <w:tcPr>
            <w:tcW w:w="1118" w:type="dxa"/>
            <w:tcBorders>
              <w:left w:val="single" w:sz="4" w:space="0" w:color="000000"/>
              <w:bottom w:val="single" w:sz="4" w:space="0" w:color="000000"/>
            </w:tcBorders>
            <w:vAlign w:val="bottom"/>
          </w:tcPr>
          <w:p w14:paraId="2E522517" w14:textId="77777777" w:rsidR="00015AF6" w:rsidRDefault="00015AF6" w:rsidP="00015AF6">
            <w:pPr>
              <w:snapToGrid w:val="0"/>
              <w:spacing w:after="0" w:line="240" w:lineRule="auto"/>
              <w:rPr>
                <w:rFonts w:cs="Arial"/>
                <w:color w:val="000000"/>
                <w:sz w:val="20"/>
                <w:szCs w:val="20"/>
              </w:rPr>
            </w:pPr>
            <w:r>
              <w:rPr>
                <w:rFonts w:cs="Arial"/>
                <w:color w:val="000000"/>
                <w:sz w:val="20"/>
                <w:szCs w:val="20"/>
              </w:rPr>
              <w:t>3810-C3S</w:t>
            </w:r>
          </w:p>
        </w:tc>
        <w:tc>
          <w:tcPr>
            <w:tcW w:w="1082" w:type="dxa"/>
            <w:tcBorders>
              <w:left w:val="single" w:sz="4" w:space="0" w:color="000000"/>
              <w:bottom w:val="single" w:sz="4" w:space="0" w:color="000000"/>
            </w:tcBorders>
            <w:vAlign w:val="bottom"/>
          </w:tcPr>
          <w:p w14:paraId="2065AC43" w14:textId="77777777" w:rsidR="00015AF6" w:rsidRDefault="00015AF6" w:rsidP="00015AF6">
            <w:pPr>
              <w:snapToGrid w:val="0"/>
              <w:spacing w:after="0" w:line="240" w:lineRule="auto"/>
              <w:jc w:val="right"/>
              <w:rPr>
                <w:rFonts w:cs="Arial"/>
                <w:color w:val="000000"/>
              </w:rPr>
            </w:pPr>
            <w:r>
              <w:rPr>
                <w:rFonts w:cs="Arial"/>
                <w:color w:val="000000"/>
              </w:rPr>
              <w:t>7</w:t>
            </w:r>
          </w:p>
        </w:tc>
        <w:tc>
          <w:tcPr>
            <w:tcW w:w="863" w:type="dxa"/>
            <w:tcBorders>
              <w:left w:val="single" w:sz="4" w:space="0" w:color="000000"/>
              <w:bottom w:val="single" w:sz="4" w:space="0" w:color="000000"/>
            </w:tcBorders>
            <w:vAlign w:val="bottom"/>
          </w:tcPr>
          <w:p w14:paraId="778E560F" w14:textId="77777777" w:rsidR="00015AF6" w:rsidRDefault="00015AF6" w:rsidP="00015AF6">
            <w:pPr>
              <w:snapToGrid w:val="0"/>
              <w:spacing w:after="0" w:line="240" w:lineRule="auto"/>
              <w:jc w:val="right"/>
              <w:rPr>
                <w:rFonts w:cs="Arial"/>
                <w:color w:val="000000"/>
                <w:sz w:val="20"/>
                <w:szCs w:val="20"/>
              </w:rPr>
            </w:pPr>
            <w:r>
              <w:rPr>
                <w:rFonts w:cs="Arial"/>
                <w:color w:val="000000"/>
                <w:sz w:val="20"/>
                <w:szCs w:val="20"/>
              </w:rPr>
              <w:t>800,00</w:t>
            </w:r>
          </w:p>
        </w:tc>
        <w:tc>
          <w:tcPr>
            <w:tcW w:w="1068" w:type="dxa"/>
            <w:gridSpan w:val="2"/>
            <w:tcBorders>
              <w:left w:val="single" w:sz="4" w:space="0" w:color="000000"/>
              <w:bottom w:val="single" w:sz="4" w:space="0" w:color="000000"/>
              <w:right w:val="single" w:sz="4" w:space="0" w:color="000000"/>
            </w:tcBorders>
            <w:vAlign w:val="bottom"/>
          </w:tcPr>
          <w:p w14:paraId="2A8887D8" w14:textId="77777777" w:rsidR="00015AF6" w:rsidRDefault="00015AF6" w:rsidP="00015AF6">
            <w:pPr>
              <w:snapToGrid w:val="0"/>
              <w:spacing w:after="0" w:line="240" w:lineRule="auto"/>
              <w:jc w:val="right"/>
              <w:rPr>
                <w:rFonts w:cs="Arial"/>
                <w:color w:val="000000"/>
                <w:sz w:val="20"/>
                <w:szCs w:val="20"/>
              </w:rPr>
            </w:pPr>
            <w:r>
              <w:rPr>
                <w:rFonts w:cs="Arial"/>
                <w:color w:val="000000"/>
                <w:sz w:val="20"/>
                <w:szCs w:val="20"/>
              </w:rPr>
              <w:t>5600,00</w:t>
            </w:r>
          </w:p>
        </w:tc>
      </w:tr>
      <w:tr w:rsidR="00015AF6" w14:paraId="406E558B" w14:textId="77777777" w:rsidTr="00015AF6">
        <w:trPr>
          <w:trHeight w:val="300"/>
        </w:trPr>
        <w:tc>
          <w:tcPr>
            <w:tcW w:w="1118" w:type="dxa"/>
            <w:tcBorders>
              <w:left w:val="single" w:sz="4" w:space="0" w:color="000000"/>
              <w:bottom w:val="single" w:sz="4" w:space="0" w:color="000000"/>
            </w:tcBorders>
            <w:vAlign w:val="bottom"/>
          </w:tcPr>
          <w:p w14:paraId="17C7A100" w14:textId="77777777" w:rsidR="00015AF6" w:rsidRDefault="00015AF6" w:rsidP="00015AF6">
            <w:pPr>
              <w:snapToGrid w:val="0"/>
              <w:spacing w:after="0" w:line="240" w:lineRule="auto"/>
              <w:rPr>
                <w:rFonts w:cs="Arial"/>
                <w:color w:val="000000"/>
                <w:sz w:val="20"/>
                <w:szCs w:val="20"/>
              </w:rPr>
            </w:pPr>
            <w:r>
              <w:rPr>
                <w:rFonts w:cs="Arial"/>
                <w:color w:val="000000"/>
                <w:sz w:val="20"/>
                <w:szCs w:val="20"/>
              </w:rPr>
              <w:t>3811-C3S</w:t>
            </w:r>
          </w:p>
        </w:tc>
        <w:tc>
          <w:tcPr>
            <w:tcW w:w="1082" w:type="dxa"/>
            <w:tcBorders>
              <w:left w:val="single" w:sz="4" w:space="0" w:color="000000"/>
              <w:bottom w:val="single" w:sz="4" w:space="0" w:color="000000"/>
            </w:tcBorders>
            <w:vAlign w:val="bottom"/>
          </w:tcPr>
          <w:p w14:paraId="60782D54" w14:textId="77777777" w:rsidR="00015AF6" w:rsidRDefault="00015AF6" w:rsidP="00015AF6">
            <w:pPr>
              <w:snapToGrid w:val="0"/>
              <w:spacing w:after="0" w:line="240" w:lineRule="auto"/>
              <w:jc w:val="right"/>
              <w:rPr>
                <w:rFonts w:cs="Arial"/>
                <w:color w:val="000000"/>
              </w:rPr>
            </w:pPr>
            <w:r>
              <w:rPr>
                <w:rFonts w:cs="Arial"/>
                <w:color w:val="000000"/>
              </w:rPr>
              <w:t>10</w:t>
            </w:r>
          </w:p>
        </w:tc>
        <w:tc>
          <w:tcPr>
            <w:tcW w:w="863" w:type="dxa"/>
            <w:tcBorders>
              <w:left w:val="single" w:sz="4" w:space="0" w:color="000000"/>
              <w:bottom w:val="single" w:sz="4" w:space="0" w:color="000000"/>
            </w:tcBorders>
            <w:vAlign w:val="bottom"/>
          </w:tcPr>
          <w:p w14:paraId="7D6FCF6C" w14:textId="77777777" w:rsidR="00015AF6" w:rsidRDefault="00015AF6" w:rsidP="00015AF6">
            <w:pPr>
              <w:snapToGrid w:val="0"/>
              <w:spacing w:after="0" w:line="240" w:lineRule="auto"/>
              <w:jc w:val="right"/>
              <w:rPr>
                <w:rFonts w:cs="Arial"/>
                <w:color w:val="000000"/>
                <w:sz w:val="20"/>
                <w:szCs w:val="20"/>
              </w:rPr>
            </w:pPr>
            <w:r>
              <w:rPr>
                <w:rFonts w:cs="Arial"/>
                <w:color w:val="000000"/>
                <w:sz w:val="20"/>
                <w:szCs w:val="20"/>
              </w:rPr>
              <w:t>800,00</w:t>
            </w:r>
          </w:p>
        </w:tc>
        <w:tc>
          <w:tcPr>
            <w:tcW w:w="1068" w:type="dxa"/>
            <w:gridSpan w:val="2"/>
            <w:tcBorders>
              <w:left w:val="single" w:sz="4" w:space="0" w:color="000000"/>
              <w:bottom w:val="single" w:sz="4" w:space="0" w:color="000000"/>
              <w:right w:val="single" w:sz="4" w:space="0" w:color="000000"/>
            </w:tcBorders>
            <w:vAlign w:val="bottom"/>
          </w:tcPr>
          <w:p w14:paraId="45754F41" w14:textId="77777777" w:rsidR="00015AF6" w:rsidRDefault="00015AF6" w:rsidP="00015AF6">
            <w:pPr>
              <w:snapToGrid w:val="0"/>
              <w:spacing w:after="0" w:line="240" w:lineRule="auto"/>
              <w:jc w:val="right"/>
              <w:rPr>
                <w:rFonts w:cs="Arial"/>
                <w:color w:val="000000"/>
                <w:sz w:val="20"/>
                <w:szCs w:val="20"/>
              </w:rPr>
            </w:pPr>
            <w:r>
              <w:rPr>
                <w:rFonts w:cs="Arial"/>
                <w:color w:val="000000"/>
                <w:sz w:val="20"/>
                <w:szCs w:val="20"/>
              </w:rPr>
              <w:t>8000,00</w:t>
            </w:r>
          </w:p>
        </w:tc>
      </w:tr>
      <w:tr w:rsidR="00015AF6" w14:paraId="6C1AC09F" w14:textId="77777777" w:rsidTr="00015AF6">
        <w:trPr>
          <w:trHeight w:val="300"/>
        </w:trPr>
        <w:tc>
          <w:tcPr>
            <w:tcW w:w="1118" w:type="dxa"/>
            <w:tcBorders>
              <w:left w:val="single" w:sz="4" w:space="0" w:color="000000"/>
              <w:bottom w:val="single" w:sz="4" w:space="0" w:color="000000"/>
            </w:tcBorders>
            <w:vAlign w:val="bottom"/>
          </w:tcPr>
          <w:p w14:paraId="63D482AC" w14:textId="77777777" w:rsidR="00015AF6" w:rsidRDefault="00015AF6" w:rsidP="00015AF6">
            <w:pPr>
              <w:snapToGrid w:val="0"/>
              <w:spacing w:after="0" w:line="240" w:lineRule="auto"/>
              <w:rPr>
                <w:rFonts w:cs="Arial"/>
                <w:color w:val="000000"/>
                <w:sz w:val="20"/>
                <w:szCs w:val="20"/>
              </w:rPr>
            </w:pPr>
            <w:r>
              <w:rPr>
                <w:rFonts w:cs="Arial"/>
                <w:color w:val="000000"/>
                <w:sz w:val="20"/>
                <w:szCs w:val="20"/>
              </w:rPr>
              <w:t>6000A </w:t>
            </w:r>
          </w:p>
        </w:tc>
        <w:tc>
          <w:tcPr>
            <w:tcW w:w="1082" w:type="dxa"/>
            <w:tcBorders>
              <w:left w:val="single" w:sz="4" w:space="0" w:color="000000"/>
              <w:bottom w:val="single" w:sz="4" w:space="0" w:color="000000"/>
            </w:tcBorders>
            <w:vAlign w:val="bottom"/>
          </w:tcPr>
          <w:p w14:paraId="6AA5DDC5" w14:textId="77777777" w:rsidR="00015AF6" w:rsidRDefault="00015AF6" w:rsidP="00015AF6">
            <w:pPr>
              <w:snapToGrid w:val="0"/>
              <w:spacing w:after="0" w:line="240" w:lineRule="auto"/>
              <w:jc w:val="right"/>
              <w:rPr>
                <w:rFonts w:cs="Arial"/>
                <w:color w:val="000000"/>
              </w:rPr>
            </w:pPr>
            <w:r>
              <w:rPr>
                <w:rFonts w:cs="Arial"/>
                <w:color w:val="000000"/>
              </w:rPr>
              <w:t>10</w:t>
            </w:r>
          </w:p>
        </w:tc>
        <w:tc>
          <w:tcPr>
            <w:tcW w:w="863" w:type="dxa"/>
            <w:tcBorders>
              <w:left w:val="single" w:sz="4" w:space="0" w:color="000000"/>
              <w:bottom w:val="single" w:sz="4" w:space="0" w:color="000000"/>
            </w:tcBorders>
            <w:vAlign w:val="bottom"/>
          </w:tcPr>
          <w:p w14:paraId="7839ADDF" w14:textId="77777777" w:rsidR="00015AF6" w:rsidRDefault="00015AF6" w:rsidP="00015AF6">
            <w:pPr>
              <w:snapToGrid w:val="0"/>
              <w:spacing w:after="0" w:line="240" w:lineRule="auto"/>
              <w:jc w:val="right"/>
              <w:rPr>
                <w:rFonts w:cs="Arial"/>
                <w:color w:val="000000"/>
                <w:sz w:val="20"/>
                <w:szCs w:val="20"/>
              </w:rPr>
            </w:pPr>
            <w:r>
              <w:rPr>
                <w:rFonts w:cs="Arial"/>
                <w:color w:val="000000"/>
                <w:sz w:val="20"/>
                <w:szCs w:val="20"/>
              </w:rPr>
              <w:t>351,00</w:t>
            </w:r>
          </w:p>
        </w:tc>
        <w:tc>
          <w:tcPr>
            <w:tcW w:w="1068" w:type="dxa"/>
            <w:gridSpan w:val="2"/>
            <w:tcBorders>
              <w:left w:val="single" w:sz="4" w:space="0" w:color="000000"/>
              <w:bottom w:val="single" w:sz="4" w:space="0" w:color="000000"/>
              <w:right w:val="single" w:sz="4" w:space="0" w:color="000000"/>
            </w:tcBorders>
            <w:vAlign w:val="bottom"/>
          </w:tcPr>
          <w:p w14:paraId="57D04603" w14:textId="77777777" w:rsidR="00015AF6" w:rsidRDefault="00015AF6" w:rsidP="00015AF6">
            <w:pPr>
              <w:snapToGrid w:val="0"/>
              <w:spacing w:after="0" w:line="240" w:lineRule="auto"/>
              <w:jc w:val="right"/>
              <w:rPr>
                <w:rFonts w:cs="Arial"/>
                <w:color w:val="000000"/>
                <w:sz w:val="20"/>
                <w:szCs w:val="20"/>
              </w:rPr>
            </w:pPr>
            <w:r>
              <w:rPr>
                <w:rFonts w:cs="Arial"/>
                <w:color w:val="000000"/>
                <w:sz w:val="20"/>
                <w:szCs w:val="20"/>
              </w:rPr>
              <w:t>3510,00</w:t>
            </w:r>
          </w:p>
        </w:tc>
      </w:tr>
      <w:tr w:rsidR="00015AF6" w14:paraId="0D81A83C" w14:textId="77777777" w:rsidTr="00015AF6">
        <w:trPr>
          <w:trHeight w:val="300"/>
        </w:trPr>
        <w:tc>
          <w:tcPr>
            <w:tcW w:w="1118" w:type="dxa"/>
            <w:tcBorders>
              <w:left w:val="single" w:sz="4" w:space="0" w:color="000000"/>
              <w:bottom w:val="single" w:sz="4" w:space="0" w:color="000000"/>
            </w:tcBorders>
            <w:vAlign w:val="bottom"/>
          </w:tcPr>
          <w:p w14:paraId="595C844E" w14:textId="77777777" w:rsidR="00015AF6" w:rsidRDefault="00015AF6" w:rsidP="00015AF6">
            <w:pPr>
              <w:snapToGrid w:val="0"/>
              <w:spacing w:after="0" w:line="240" w:lineRule="auto"/>
              <w:rPr>
                <w:rFonts w:cs="Arial"/>
                <w:color w:val="000000"/>
                <w:sz w:val="20"/>
                <w:szCs w:val="20"/>
              </w:rPr>
            </w:pPr>
            <w:r>
              <w:rPr>
                <w:rFonts w:cs="Arial"/>
                <w:color w:val="000000"/>
                <w:sz w:val="20"/>
                <w:szCs w:val="20"/>
              </w:rPr>
              <w:t>6010A-NA</w:t>
            </w:r>
          </w:p>
        </w:tc>
        <w:tc>
          <w:tcPr>
            <w:tcW w:w="1082" w:type="dxa"/>
            <w:tcBorders>
              <w:left w:val="single" w:sz="4" w:space="0" w:color="000000"/>
              <w:bottom w:val="single" w:sz="4" w:space="0" w:color="000000"/>
            </w:tcBorders>
            <w:vAlign w:val="bottom"/>
          </w:tcPr>
          <w:p w14:paraId="4D4C776E" w14:textId="77777777" w:rsidR="00015AF6" w:rsidRDefault="00015AF6" w:rsidP="00015AF6">
            <w:pPr>
              <w:snapToGrid w:val="0"/>
              <w:spacing w:after="0" w:line="240" w:lineRule="auto"/>
              <w:jc w:val="right"/>
              <w:rPr>
                <w:rFonts w:cs="Arial"/>
                <w:color w:val="000000"/>
              </w:rPr>
            </w:pPr>
            <w:r>
              <w:rPr>
                <w:rFonts w:cs="Arial"/>
                <w:color w:val="000000"/>
              </w:rPr>
              <w:t>10</w:t>
            </w:r>
          </w:p>
        </w:tc>
        <w:tc>
          <w:tcPr>
            <w:tcW w:w="863" w:type="dxa"/>
            <w:tcBorders>
              <w:left w:val="single" w:sz="4" w:space="0" w:color="000000"/>
              <w:bottom w:val="single" w:sz="4" w:space="0" w:color="000000"/>
            </w:tcBorders>
            <w:vAlign w:val="bottom"/>
          </w:tcPr>
          <w:p w14:paraId="098EA1AA" w14:textId="77777777" w:rsidR="00015AF6" w:rsidRDefault="00015AF6" w:rsidP="00015AF6">
            <w:pPr>
              <w:snapToGrid w:val="0"/>
              <w:spacing w:after="0" w:line="240" w:lineRule="auto"/>
              <w:jc w:val="right"/>
              <w:rPr>
                <w:rFonts w:cs="Arial"/>
                <w:color w:val="000000"/>
                <w:sz w:val="20"/>
                <w:szCs w:val="20"/>
              </w:rPr>
            </w:pPr>
            <w:r>
              <w:rPr>
                <w:rFonts w:cs="Arial"/>
                <w:color w:val="000000"/>
                <w:sz w:val="20"/>
                <w:szCs w:val="20"/>
              </w:rPr>
              <w:t>218,30</w:t>
            </w:r>
          </w:p>
        </w:tc>
        <w:tc>
          <w:tcPr>
            <w:tcW w:w="1068" w:type="dxa"/>
            <w:gridSpan w:val="2"/>
            <w:tcBorders>
              <w:left w:val="single" w:sz="4" w:space="0" w:color="000000"/>
              <w:bottom w:val="single" w:sz="4" w:space="0" w:color="000000"/>
              <w:right w:val="single" w:sz="4" w:space="0" w:color="000000"/>
            </w:tcBorders>
            <w:vAlign w:val="bottom"/>
          </w:tcPr>
          <w:p w14:paraId="3FDC9D0C" w14:textId="77777777" w:rsidR="00015AF6" w:rsidRDefault="00015AF6" w:rsidP="00015AF6">
            <w:pPr>
              <w:snapToGrid w:val="0"/>
              <w:spacing w:after="0" w:line="240" w:lineRule="auto"/>
              <w:jc w:val="right"/>
              <w:rPr>
                <w:rFonts w:cs="Arial"/>
                <w:color w:val="000000"/>
                <w:sz w:val="20"/>
                <w:szCs w:val="20"/>
              </w:rPr>
            </w:pPr>
            <w:r>
              <w:rPr>
                <w:rFonts w:cs="Arial"/>
                <w:color w:val="000000"/>
                <w:sz w:val="20"/>
                <w:szCs w:val="20"/>
              </w:rPr>
              <w:t>2183,00</w:t>
            </w:r>
          </w:p>
        </w:tc>
      </w:tr>
      <w:tr w:rsidR="00015AF6" w14:paraId="55984CEC" w14:textId="77777777" w:rsidTr="00015AF6">
        <w:trPr>
          <w:trHeight w:val="300"/>
        </w:trPr>
        <w:tc>
          <w:tcPr>
            <w:tcW w:w="1118" w:type="dxa"/>
            <w:tcBorders>
              <w:left w:val="single" w:sz="4" w:space="0" w:color="000000"/>
              <w:bottom w:val="single" w:sz="4" w:space="0" w:color="000000"/>
            </w:tcBorders>
            <w:vAlign w:val="bottom"/>
          </w:tcPr>
          <w:p w14:paraId="421FB53A" w14:textId="77777777" w:rsidR="00015AF6" w:rsidRDefault="00015AF6" w:rsidP="00015AF6">
            <w:pPr>
              <w:snapToGrid w:val="0"/>
              <w:spacing w:after="0" w:line="240" w:lineRule="auto"/>
              <w:rPr>
                <w:rFonts w:cs="Arial"/>
                <w:color w:val="000000"/>
                <w:sz w:val="20"/>
                <w:szCs w:val="20"/>
              </w:rPr>
            </w:pPr>
            <w:r>
              <w:rPr>
                <w:rFonts w:cs="Arial"/>
                <w:color w:val="000000"/>
                <w:sz w:val="20"/>
                <w:szCs w:val="20"/>
              </w:rPr>
              <w:t>Total</w:t>
            </w:r>
            <w:r w:rsidR="000B1305">
              <w:rPr>
                <w:rFonts w:cs="Arial"/>
                <w:color w:val="000000"/>
                <w:sz w:val="20"/>
                <w:szCs w:val="20"/>
              </w:rPr>
              <w:t xml:space="preserve"> $</w:t>
            </w:r>
          </w:p>
        </w:tc>
        <w:tc>
          <w:tcPr>
            <w:tcW w:w="1082" w:type="dxa"/>
            <w:tcBorders>
              <w:left w:val="single" w:sz="4" w:space="0" w:color="000000"/>
              <w:bottom w:val="single" w:sz="4" w:space="0" w:color="000000"/>
            </w:tcBorders>
            <w:vAlign w:val="bottom"/>
          </w:tcPr>
          <w:p w14:paraId="55784B16" w14:textId="77777777" w:rsidR="00015AF6" w:rsidRDefault="00015AF6" w:rsidP="00015AF6">
            <w:pPr>
              <w:snapToGrid w:val="0"/>
              <w:spacing w:after="0" w:line="240" w:lineRule="auto"/>
              <w:rPr>
                <w:rFonts w:cs="Arial"/>
                <w:color w:val="000000"/>
              </w:rPr>
            </w:pPr>
            <w:r>
              <w:rPr>
                <w:rFonts w:cs="Arial"/>
                <w:color w:val="000000"/>
              </w:rPr>
              <w:t> </w:t>
            </w:r>
          </w:p>
        </w:tc>
        <w:tc>
          <w:tcPr>
            <w:tcW w:w="863" w:type="dxa"/>
            <w:tcBorders>
              <w:left w:val="single" w:sz="4" w:space="0" w:color="000000"/>
              <w:bottom w:val="single" w:sz="4" w:space="0" w:color="000000"/>
            </w:tcBorders>
            <w:vAlign w:val="bottom"/>
          </w:tcPr>
          <w:p w14:paraId="02E55CBE" w14:textId="77777777" w:rsidR="00015AF6" w:rsidRDefault="00015AF6" w:rsidP="00015AF6">
            <w:pPr>
              <w:snapToGrid w:val="0"/>
              <w:spacing w:after="0" w:line="240" w:lineRule="auto"/>
              <w:rPr>
                <w:rFonts w:cs="Arial"/>
                <w:color w:val="000000"/>
              </w:rPr>
            </w:pPr>
            <w:r>
              <w:rPr>
                <w:rFonts w:cs="Arial"/>
                <w:color w:val="000000"/>
              </w:rPr>
              <w:t> </w:t>
            </w:r>
          </w:p>
        </w:tc>
        <w:tc>
          <w:tcPr>
            <w:tcW w:w="1068" w:type="dxa"/>
            <w:gridSpan w:val="2"/>
            <w:tcBorders>
              <w:left w:val="single" w:sz="4" w:space="0" w:color="000000"/>
              <w:bottom w:val="single" w:sz="4" w:space="0" w:color="000000"/>
              <w:right w:val="single" w:sz="4" w:space="0" w:color="000000"/>
            </w:tcBorders>
            <w:vAlign w:val="bottom"/>
          </w:tcPr>
          <w:p w14:paraId="34239F05" w14:textId="77777777" w:rsidR="00015AF6" w:rsidRDefault="00015AF6" w:rsidP="00015AF6">
            <w:pPr>
              <w:snapToGrid w:val="0"/>
              <w:spacing w:after="0" w:line="240" w:lineRule="auto"/>
              <w:jc w:val="right"/>
              <w:rPr>
                <w:rFonts w:cs="Arial"/>
                <w:color w:val="000000"/>
              </w:rPr>
            </w:pPr>
            <w:r>
              <w:rPr>
                <w:rFonts w:cs="Arial"/>
                <w:color w:val="000000"/>
              </w:rPr>
              <w:t>33803,00</w:t>
            </w:r>
          </w:p>
        </w:tc>
      </w:tr>
    </w:tbl>
    <w:p w14:paraId="4ECBDCDD" w14:textId="77777777" w:rsidR="00015AF6" w:rsidRPr="00F0051A" w:rsidRDefault="00F0051A" w:rsidP="00015AF6">
      <w:pPr>
        <w:spacing w:line="480" w:lineRule="auto"/>
        <w:jc w:val="center"/>
        <w:rPr>
          <w:rFonts w:cs="Arial"/>
          <w:sz w:val="20"/>
          <w:szCs w:val="20"/>
        </w:rPr>
      </w:pPr>
      <w:r>
        <w:rPr>
          <w:rFonts w:cs="Arial"/>
          <w:b/>
          <w:sz w:val="20"/>
          <w:szCs w:val="20"/>
        </w:rPr>
        <w:t>Tabla</w:t>
      </w:r>
      <w:r w:rsidR="00EF41D6">
        <w:rPr>
          <w:rFonts w:cs="Arial"/>
          <w:b/>
          <w:sz w:val="20"/>
          <w:szCs w:val="20"/>
        </w:rPr>
        <w:t xml:space="preserve"> H</w:t>
      </w:r>
      <w:r w:rsidR="00446994">
        <w:rPr>
          <w:rFonts w:cs="Arial"/>
          <w:b/>
          <w:sz w:val="20"/>
          <w:szCs w:val="20"/>
        </w:rPr>
        <w:t>.1.</w:t>
      </w:r>
      <w:r>
        <w:rPr>
          <w:rFonts w:cs="Arial"/>
          <w:sz w:val="20"/>
          <w:szCs w:val="20"/>
        </w:rPr>
        <w:t xml:space="preserve"> Precio de los equipos ópticos</w:t>
      </w:r>
    </w:p>
    <w:p w14:paraId="7DE4F009" w14:textId="77777777" w:rsidR="00015AF6" w:rsidRDefault="00015AF6" w:rsidP="00015AF6">
      <w:pPr>
        <w:spacing w:line="480" w:lineRule="auto"/>
        <w:jc w:val="both"/>
        <w:rPr>
          <w:rFonts w:cs="Arial"/>
          <w:sz w:val="24"/>
          <w:szCs w:val="24"/>
        </w:rPr>
      </w:pPr>
      <w:r>
        <w:rPr>
          <w:rFonts w:cs="Arial"/>
          <w:sz w:val="24"/>
          <w:szCs w:val="24"/>
        </w:rPr>
        <w:lastRenderedPageBreak/>
        <w:t>En el mercado con los impuestos de importación el valor de estos equipos sería de $45072,78, a continuación se detalla el precio final obtenido.</w:t>
      </w:r>
    </w:p>
    <w:p w14:paraId="52D97CBC" w14:textId="77777777" w:rsidR="00350119" w:rsidRDefault="00350119" w:rsidP="00015AF6">
      <w:pPr>
        <w:spacing w:line="480" w:lineRule="auto"/>
        <w:jc w:val="both"/>
        <w:rPr>
          <w:rFonts w:cs="Arial"/>
          <w:sz w:val="24"/>
          <w:szCs w:val="24"/>
        </w:rPr>
      </w:pPr>
    </w:p>
    <w:tbl>
      <w:tblPr>
        <w:tblW w:w="6656" w:type="dxa"/>
        <w:tblInd w:w="1107" w:type="dxa"/>
        <w:tblCellMar>
          <w:left w:w="70" w:type="dxa"/>
          <w:right w:w="70" w:type="dxa"/>
        </w:tblCellMar>
        <w:tblLook w:val="00A0" w:firstRow="1" w:lastRow="0" w:firstColumn="1" w:lastColumn="0" w:noHBand="0" w:noVBand="0"/>
      </w:tblPr>
      <w:tblGrid>
        <w:gridCol w:w="1058"/>
        <w:gridCol w:w="936"/>
        <w:gridCol w:w="960"/>
        <w:gridCol w:w="960"/>
        <w:gridCol w:w="960"/>
        <w:gridCol w:w="960"/>
        <w:gridCol w:w="1058"/>
      </w:tblGrid>
      <w:tr w:rsidR="00015AF6" w:rsidRPr="0051255D" w14:paraId="244864D1" w14:textId="77777777" w:rsidTr="00015AF6">
        <w:trPr>
          <w:trHeight w:val="900"/>
        </w:trPr>
        <w:tc>
          <w:tcPr>
            <w:tcW w:w="976" w:type="dxa"/>
            <w:tcBorders>
              <w:top w:val="single" w:sz="4" w:space="0" w:color="auto"/>
              <w:left w:val="single" w:sz="4" w:space="0" w:color="auto"/>
              <w:bottom w:val="single" w:sz="4" w:space="0" w:color="auto"/>
              <w:right w:val="single" w:sz="4" w:space="0" w:color="auto"/>
            </w:tcBorders>
            <w:vAlign w:val="center"/>
          </w:tcPr>
          <w:p w14:paraId="7C930EB0" w14:textId="77777777" w:rsidR="00015AF6" w:rsidRPr="0051255D" w:rsidRDefault="00015AF6" w:rsidP="00015AF6">
            <w:pPr>
              <w:spacing w:after="0" w:line="240" w:lineRule="auto"/>
              <w:jc w:val="center"/>
              <w:rPr>
                <w:b/>
                <w:bCs/>
                <w:color w:val="000000"/>
                <w:lang w:eastAsia="es-ES"/>
              </w:rPr>
            </w:pPr>
            <w:r w:rsidRPr="0051255D">
              <w:rPr>
                <w:b/>
                <w:bCs/>
                <w:color w:val="000000"/>
                <w:lang w:eastAsia="es-ES"/>
              </w:rPr>
              <w:t>Precio en Miami</w:t>
            </w:r>
          </w:p>
        </w:tc>
        <w:tc>
          <w:tcPr>
            <w:tcW w:w="864" w:type="dxa"/>
            <w:tcBorders>
              <w:top w:val="single" w:sz="4" w:space="0" w:color="auto"/>
              <w:left w:val="nil"/>
              <w:bottom w:val="single" w:sz="4" w:space="0" w:color="auto"/>
              <w:right w:val="single" w:sz="4" w:space="0" w:color="auto"/>
            </w:tcBorders>
            <w:vAlign w:val="center"/>
          </w:tcPr>
          <w:p w14:paraId="30A76056" w14:textId="77777777" w:rsidR="00015AF6" w:rsidRPr="0051255D" w:rsidRDefault="00015AF6" w:rsidP="00015AF6">
            <w:pPr>
              <w:spacing w:after="0" w:line="240" w:lineRule="auto"/>
              <w:jc w:val="center"/>
              <w:rPr>
                <w:b/>
                <w:bCs/>
                <w:color w:val="000000"/>
                <w:lang w:eastAsia="es-ES"/>
              </w:rPr>
            </w:pPr>
            <w:r w:rsidRPr="0051255D">
              <w:rPr>
                <w:b/>
                <w:bCs/>
                <w:color w:val="000000"/>
                <w:lang w:eastAsia="es-ES"/>
              </w:rPr>
              <w:t>20%</w:t>
            </w:r>
          </w:p>
        </w:tc>
        <w:tc>
          <w:tcPr>
            <w:tcW w:w="960" w:type="dxa"/>
            <w:tcBorders>
              <w:top w:val="single" w:sz="4" w:space="0" w:color="auto"/>
              <w:left w:val="nil"/>
              <w:bottom w:val="single" w:sz="4" w:space="0" w:color="auto"/>
              <w:right w:val="single" w:sz="4" w:space="0" w:color="auto"/>
            </w:tcBorders>
            <w:noWrap/>
            <w:vAlign w:val="center"/>
          </w:tcPr>
          <w:p w14:paraId="20279A63" w14:textId="77777777" w:rsidR="00015AF6" w:rsidRPr="0051255D" w:rsidRDefault="00015AF6" w:rsidP="00015AF6">
            <w:pPr>
              <w:spacing w:after="0" w:line="240" w:lineRule="auto"/>
              <w:jc w:val="center"/>
              <w:rPr>
                <w:b/>
                <w:bCs/>
                <w:color w:val="000000"/>
                <w:lang w:eastAsia="es-ES"/>
              </w:rPr>
            </w:pPr>
            <w:r w:rsidRPr="0051255D">
              <w:rPr>
                <w:b/>
                <w:bCs/>
                <w:color w:val="000000"/>
                <w:lang w:eastAsia="es-ES"/>
              </w:rPr>
              <w:t>IVA</w:t>
            </w:r>
          </w:p>
        </w:tc>
        <w:tc>
          <w:tcPr>
            <w:tcW w:w="960" w:type="dxa"/>
            <w:tcBorders>
              <w:top w:val="single" w:sz="4" w:space="0" w:color="auto"/>
              <w:left w:val="nil"/>
              <w:bottom w:val="single" w:sz="4" w:space="0" w:color="auto"/>
              <w:right w:val="single" w:sz="4" w:space="0" w:color="auto"/>
            </w:tcBorders>
            <w:noWrap/>
            <w:vAlign w:val="center"/>
          </w:tcPr>
          <w:p w14:paraId="2A5A84F5" w14:textId="77777777" w:rsidR="00015AF6" w:rsidRPr="0051255D" w:rsidRDefault="00015AF6" w:rsidP="00015AF6">
            <w:pPr>
              <w:spacing w:after="0" w:line="240" w:lineRule="auto"/>
              <w:jc w:val="center"/>
              <w:rPr>
                <w:b/>
                <w:bCs/>
                <w:color w:val="000000"/>
                <w:lang w:eastAsia="es-ES"/>
              </w:rPr>
            </w:pPr>
            <w:r w:rsidRPr="0051255D">
              <w:rPr>
                <w:b/>
                <w:bCs/>
                <w:color w:val="000000"/>
                <w:lang w:eastAsia="es-ES"/>
              </w:rPr>
              <w:t>Tramite</w:t>
            </w:r>
          </w:p>
        </w:tc>
        <w:tc>
          <w:tcPr>
            <w:tcW w:w="960" w:type="dxa"/>
            <w:tcBorders>
              <w:top w:val="single" w:sz="4" w:space="0" w:color="auto"/>
              <w:left w:val="nil"/>
              <w:bottom w:val="single" w:sz="4" w:space="0" w:color="auto"/>
              <w:right w:val="single" w:sz="4" w:space="0" w:color="auto"/>
            </w:tcBorders>
            <w:vAlign w:val="center"/>
          </w:tcPr>
          <w:p w14:paraId="6DAB7F4C" w14:textId="77777777" w:rsidR="00015AF6" w:rsidRPr="0051255D" w:rsidRDefault="00015AF6" w:rsidP="00015AF6">
            <w:pPr>
              <w:spacing w:after="0" w:line="240" w:lineRule="auto"/>
              <w:jc w:val="center"/>
              <w:rPr>
                <w:b/>
                <w:bCs/>
                <w:color w:val="000000"/>
                <w:lang w:eastAsia="es-ES"/>
              </w:rPr>
            </w:pPr>
            <w:r w:rsidRPr="0051255D">
              <w:rPr>
                <w:b/>
                <w:bCs/>
                <w:color w:val="000000"/>
                <w:lang w:eastAsia="es-ES"/>
              </w:rPr>
              <w:t>Seguro 0,60 %</w:t>
            </w:r>
          </w:p>
        </w:tc>
        <w:tc>
          <w:tcPr>
            <w:tcW w:w="960" w:type="dxa"/>
            <w:tcBorders>
              <w:top w:val="single" w:sz="4" w:space="0" w:color="auto"/>
              <w:left w:val="nil"/>
              <w:bottom w:val="single" w:sz="4" w:space="0" w:color="auto"/>
              <w:right w:val="single" w:sz="4" w:space="0" w:color="auto"/>
            </w:tcBorders>
            <w:vAlign w:val="center"/>
          </w:tcPr>
          <w:p w14:paraId="673F6DB5" w14:textId="77777777" w:rsidR="00015AF6" w:rsidRPr="0051255D" w:rsidRDefault="00015AF6" w:rsidP="00015AF6">
            <w:pPr>
              <w:spacing w:after="0" w:line="240" w:lineRule="auto"/>
              <w:jc w:val="center"/>
              <w:rPr>
                <w:b/>
                <w:bCs/>
                <w:color w:val="000000"/>
                <w:lang w:eastAsia="es-ES"/>
              </w:rPr>
            </w:pPr>
            <w:r w:rsidRPr="0051255D">
              <w:rPr>
                <w:b/>
                <w:bCs/>
                <w:color w:val="000000"/>
                <w:lang w:eastAsia="es-ES"/>
              </w:rPr>
              <w:t>Flete aéreo</w:t>
            </w:r>
          </w:p>
        </w:tc>
        <w:tc>
          <w:tcPr>
            <w:tcW w:w="976" w:type="dxa"/>
            <w:tcBorders>
              <w:top w:val="single" w:sz="4" w:space="0" w:color="auto"/>
              <w:left w:val="nil"/>
              <w:bottom w:val="single" w:sz="4" w:space="0" w:color="auto"/>
              <w:right w:val="single" w:sz="4" w:space="0" w:color="auto"/>
            </w:tcBorders>
            <w:vAlign w:val="center"/>
          </w:tcPr>
          <w:p w14:paraId="0760B690" w14:textId="77777777" w:rsidR="00015AF6" w:rsidRPr="0051255D" w:rsidRDefault="00015AF6" w:rsidP="00015AF6">
            <w:pPr>
              <w:spacing w:after="0" w:line="240" w:lineRule="auto"/>
              <w:jc w:val="center"/>
              <w:rPr>
                <w:b/>
                <w:bCs/>
                <w:color w:val="000000"/>
                <w:lang w:eastAsia="es-ES"/>
              </w:rPr>
            </w:pPr>
            <w:r w:rsidRPr="0051255D">
              <w:rPr>
                <w:b/>
                <w:bCs/>
                <w:color w:val="000000"/>
                <w:lang w:eastAsia="es-ES"/>
              </w:rPr>
              <w:t>Precio final</w:t>
            </w:r>
          </w:p>
        </w:tc>
      </w:tr>
      <w:tr w:rsidR="00015AF6" w:rsidRPr="0051255D" w14:paraId="71F78D17" w14:textId="77777777" w:rsidTr="00015AF6">
        <w:trPr>
          <w:trHeight w:val="300"/>
        </w:trPr>
        <w:tc>
          <w:tcPr>
            <w:tcW w:w="976" w:type="dxa"/>
            <w:tcBorders>
              <w:top w:val="nil"/>
              <w:left w:val="single" w:sz="4" w:space="0" w:color="auto"/>
              <w:bottom w:val="single" w:sz="4" w:space="0" w:color="auto"/>
              <w:right w:val="single" w:sz="4" w:space="0" w:color="auto"/>
            </w:tcBorders>
            <w:noWrap/>
            <w:vAlign w:val="bottom"/>
          </w:tcPr>
          <w:p w14:paraId="085069BD" w14:textId="77777777" w:rsidR="00015AF6" w:rsidRPr="0051255D" w:rsidRDefault="00015AF6" w:rsidP="00015AF6">
            <w:pPr>
              <w:spacing w:after="0" w:line="240" w:lineRule="auto"/>
              <w:jc w:val="center"/>
              <w:rPr>
                <w:color w:val="000000"/>
                <w:lang w:eastAsia="es-ES"/>
              </w:rPr>
            </w:pPr>
            <w:r w:rsidRPr="0051255D">
              <w:rPr>
                <w:color w:val="000000"/>
                <w:lang w:eastAsia="es-ES"/>
              </w:rPr>
              <w:t>33803,00</w:t>
            </w:r>
          </w:p>
        </w:tc>
        <w:tc>
          <w:tcPr>
            <w:tcW w:w="864" w:type="dxa"/>
            <w:tcBorders>
              <w:top w:val="nil"/>
              <w:left w:val="nil"/>
              <w:bottom w:val="single" w:sz="4" w:space="0" w:color="auto"/>
              <w:right w:val="single" w:sz="4" w:space="0" w:color="auto"/>
            </w:tcBorders>
            <w:noWrap/>
            <w:vAlign w:val="bottom"/>
          </w:tcPr>
          <w:p w14:paraId="0FF539E6" w14:textId="77777777" w:rsidR="00015AF6" w:rsidRPr="0051255D" w:rsidRDefault="00015AF6" w:rsidP="00015AF6">
            <w:pPr>
              <w:spacing w:after="0" w:line="240" w:lineRule="auto"/>
              <w:jc w:val="center"/>
              <w:rPr>
                <w:color w:val="000000"/>
                <w:lang w:eastAsia="es-ES"/>
              </w:rPr>
            </w:pPr>
            <w:r w:rsidRPr="0051255D">
              <w:rPr>
                <w:color w:val="000000"/>
                <w:lang w:eastAsia="es-ES"/>
              </w:rPr>
              <w:t>6760,60</w:t>
            </w:r>
          </w:p>
        </w:tc>
        <w:tc>
          <w:tcPr>
            <w:tcW w:w="960" w:type="dxa"/>
            <w:tcBorders>
              <w:top w:val="nil"/>
              <w:left w:val="nil"/>
              <w:bottom w:val="single" w:sz="4" w:space="0" w:color="auto"/>
              <w:right w:val="single" w:sz="4" w:space="0" w:color="auto"/>
            </w:tcBorders>
            <w:noWrap/>
            <w:vAlign w:val="bottom"/>
          </w:tcPr>
          <w:p w14:paraId="4DBAF5E9" w14:textId="77777777" w:rsidR="00015AF6" w:rsidRPr="0051255D" w:rsidRDefault="00015AF6" w:rsidP="00015AF6">
            <w:pPr>
              <w:spacing w:after="0" w:line="240" w:lineRule="auto"/>
              <w:jc w:val="center"/>
              <w:rPr>
                <w:color w:val="000000"/>
                <w:lang w:eastAsia="es-ES"/>
              </w:rPr>
            </w:pPr>
            <w:r w:rsidRPr="0051255D">
              <w:rPr>
                <w:color w:val="000000"/>
                <w:lang w:eastAsia="es-ES"/>
              </w:rPr>
              <w:t>4056,36</w:t>
            </w:r>
          </w:p>
        </w:tc>
        <w:tc>
          <w:tcPr>
            <w:tcW w:w="960" w:type="dxa"/>
            <w:tcBorders>
              <w:top w:val="nil"/>
              <w:left w:val="nil"/>
              <w:bottom w:val="single" w:sz="4" w:space="0" w:color="auto"/>
              <w:right w:val="single" w:sz="4" w:space="0" w:color="auto"/>
            </w:tcBorders>
            <w:noWrap/>
            <w:vAlign w:val="bottom"/>
          </w:tcPr>
          <w:p w14:paraId="1878BED1" w14:textId="77777777" w:rsidR="00015AF6" w:rsidRPr="0051255D" w:rsidRDefault="00015AF6" w:rsidP="00015AF6">
            <w:pPr>
              <w:spacing w:after="0" w:line="240" w:lineRule="auto"/>
              <w:jc w:val="center"/>
              <w:rPr>
                <w:color w:val="000000"/>
                <w:lang w:eastAsia="es-ES"/>
              </w:rPr>
            </w:pPr>
            <w:r w:rsidRPr="0051255D">
              <w:rPr>
                <w:color w:val="000000"/>
                <w:lang w:eastAsia="es-ES"/>
              </w:rPr>
              <w:t>100,00</w:t>
            </w:r>
          </w:p>
        </w:tc>
        <w:tc>
          <w:tcPr>
            <w:tcW w:w="960" w:type="dxa"/>
            <w:tcBorders>
              <w:top w:val="nil"/>
              <w:left w:val="nil"/>
              <w:bottom w:val="single" w:sz="4" w:space="0" w:color="auto"/>
              <w:right w:val="single" w:sz="4" w:space="0" w:color="auto"/>
            </w:tcBorders>
            <w:noWrap/>
            <w:vAlign w:val="bottom"/>
          </w:tcPr>
          <w:p w14:paraId="6B3D233A" w14:textId="77777777" w:rsidR="00015AF6" w:rsidRPr="0051255D" w:rsidRDefault="00015AF6" w:rsidP="00015AF6">
            <w:pPr>
              <w:spacing w:after="0" w:line="240" w:lineRule="auto"/>
              <w:jc w:val="center"/>
              <w:rPr>
                <w:color w:val="000000"/>
                <w:lang w:eastAsia="es-ES"/>
              </w:rPr>
            </w:pPr>
            <w:r w:rsidRPr="0051255D">
              <w:rPr>
                <w:color w:val="000000"/>
                <w:lang w:eastAsia="es-ES"/>
              </w:rPr>
              <w:t>202,82</w:t>
            </w:r>
          </w:p>
        </w:tc>
        <w:tc>
          <w:tcPr>
            <w:tcW w:w="960" w:type="dxa"/>
            <w:tcBorders>
              <w:top w:val="nil"/>
              <w:left w:val="nil"/>
              <w:bottom w:val="single" w:sz="4" w:space="0" w:color="auto"/>
              <w:right w:val="single" w:sz="4" w:space="0" w:color="auto"/>
            </w:tcBorders>
            <w:noWrap/>
            <w:vAlign w:val="bottom"/>
          </w:tcPr>
          <w:p w14:paraId="237D56F7" w14:textId="77777777" w:rsidR="00015AF6" w:rsidRPr="0051255D" w:rsidRDefault="00015AF6" w:rsidP="00015AF6">
            <w:pPr>
              <w:spacing w:after="0" w:line="240" w:lineRule="auto"/>
              <w:jc w:val="center"/>
              <w:rPr>
                <w:color w:val="000000"/>
                <w:lang w:eastAsia="es-ES"/>
              </w:rPr>
            </w:pPr>
            <w:r w:rsidRPr="0051255D">
              <w:rPr>
                <w:color w:val="000000"/>
                <w:lang w:eastAsia="es-ES"/>
              </w:rPr>
              <w:t>150,00</w:t>
            </w:r>
          </w:p>
        </w:tc>
        <w:tc>
          <w:tcPr>
            <w:tcW w:w="976" w:type="dxa"/>
            <w:tcBorders>
              <w:top w:val="nil"/>
              <w:left w:val="nil"/>
              <w:bottom w:val="single" w:sz="4" w:space="0" w:color="auto"/>
              <w:right w:val="single" w:sz="4" w:space="0" w:color="auto"/>
            </w:tcBorders>
            <w:noWrap/>
            <w:vAlign w:val="bottom"/>
          </w:tcPr>
          <w:p w14:paraId="1A7E14FA" w14:textId="77777777" w:rsidR="00015AF6" w:rsidRPr="0051255D" w:rsidRDefault="00015AF6" w:rsidP="00015AF6">
            <w:pPr>
              <w:spacing w:after="0" w:line="240" w:lineRule="auto"/>
              <w:jc w:val="center"/>
              <w:rPr>
                <w:color w:val="000000"/>
                <w:lang w:eastAsia="es-ES"/>
              </w:rPr>
            </w:pPr>
            <w:r w:rsidRPr="0051255D">
              <w:rPr>
                <w:color w:val="000000"/>
                <w:lang w:eastAsia="es-ES"/>
              </w:rPr>
              <w:t>45072,78</w:t>
            </w:r>
          </w:p>
        </w:tc>
      </w:tr>
    </w:tbl>
    <w:p w14:paraId="40EC9621" w14:textId="77777777" w:rsidR="00015AF6" w:rsidRDefault="00446994" w:rsidP="00F0051A">
      <w:pPr>
        <w:spacing w:line="480" w:lineRule="auto"/>
        <w:jc w:val="center"/>
        <w:rPr>
          <w:rFonts w:cs="Arial"/>
          <w:sz w:val="20"/>
          <w:szCs w:val="20"/>
        </w:rPr>
      </w:pPr>
      <w:r>
        <w:rPr>
          <w:rFonts w:cs="Arial"/>
          <w:b/>
          <w:sz w:val="20"/>
          <w:szCs w:val="20"/>
        </w:rPr>
        <w:t xml:space="preserve">         </w:t>
      </w:r>
      <w:r w:rsidR="00F0051A">
        <w:rPr>
          <w:rFonts w:cs="Arial"/>
          <w:b/>
          <w:sz w:val="20"/>
          <w:szCs w:val="20"/>
        </w:rPr>
        <w:t xml:space="preserve">Tabla </w:t>
      </w:r>
      <w:r w:rsidR="00EF41D6">
        <w:rPr>
          <w:rFonts w:cs="Arial"/>
          <w:b/>
          <w:sz w:val="20"/>
          <w:szCs w:val="20"/>
        </w:rPr>
        <w:t>H</w:t>
      </w:r>
      <w:r>
        <w:rPr>
          <w:rFonts w:cs="Arial"/>
          <w:b/>
          <w:sz w:val="20"/>
          <w:szCs w:val="20"/>
        </w:rPr>
        <w:t>.2.</w:t>
      </w:r>
      <w:r w:rsidR="00F0051A">
        <w:rPr>
          <w:rFonts w:cs="Arial"/>
          <w:sz w:val="20"/>
          <w:szCs w:val="20"/>
        </w:rPr>
        <w:t>Impuestos a pagar por la importación de los equipos ópticos.</w:t>
      </w:r>
    </w:p>
    <w:p w14:paraId="4F4843AF" w14:textId="77777777" w:rsidR="00350119" w:rsidRPr="00F0051A" w:rsidRDefault="00350119" w:rsidP="00F0051A">
      <w:pPr>
        <w:spacing w:line="480" w:lineRule="auto"/>
        <w:jc w:val="center"/>
        <w:rPr>
          <w:rFonts w:cs="Arial"/>
          <w:sz w:val="20"/>
          <w:szCs w:val="20"/>
        </w:rPr>
      </w:pPr>
    </w:p>
    <w:p w14:paraId="2259664B" w14:textId="77777777" w:rsidR="00015AF6" w:rsidRDefault="00015AF6" w:rsidP="00015AF6">
      <w:pPr>
        <w:spacing w:line="480" w:lineRule="auto"/>
        <w:jc w:val="both"/>
        <w:rPr>
          <w:rFonts w:cs="Arial"/>
          <w:sz w:val="24"/>
          <w:szCs w:val="24"/>
        </w:rPr>
      </w:pPr>
      <w:r>
        <w:rPr>
          <w:rFonts w:cs="Arial"/>
          <w:sz w:val="24"/>
          <w:szCs w:val="24"/>
        </w:rPr>
        <w:t>En la tabla de los precios, observaremos un gasto relacionado con la instalación y testeo de la fibra, el precio total de este ítem se obtuvo considerando $35000/milla de costo, el precio por metro sería de $21,88</w:t>
      </w:r>
      <w:r w:rsidR="0093183D">
        <w:rPr>
          <w:rFonts w:cs="Arial"/>
          <w:sz w:val="24"/>
          <w:szCs w:val="24"/>
        </w:rPr>
        <w:t xml:space="preserve"> (</w:t>
      </w:r>
      <w:r>
        <w:rPr>
          <w:rFonts w:cs="Arial"/>
          <w:sz w:val="24"/>
          <w:szCs w:val="24"/>
        </w:rPr>
        <w:t>27</w:t>
      </w:r>
      <w:r w:rsidR="0093183D">
        <w:rPr>
          <w:rFonts w:cs="Arial"/>
          <w:sz w:val="24"/>
          <w:szCs w:val="24"/>
        </w:rPr>
        <w:t>)</w:t>
      </w:r>
      <w:r w:rsidR="00D76344">
        <w:rPr>
          <w:rFonts w:cs="Arial"/>
          <w:sz w:val="24"/>
          <w:szCs w:val="24"/>
        </w:rPr>
        <w:t>.</w:t>
      </w:r>
    </w:p>
    <w:p w14:paraId="5AB61D4B" w14:textId="77777777" w:rsidR="00015AF6" w:rsidRDefault="00015AF6" w:rsidP="00015AF6">
      <w:pPr>
        <w:spacing w:line="480" w:lineRule="auto"/>
        <w:rPr>
          <w:rFonts w:cs="Arial"/>
          <w:sz w:val="24"/>
          <w:szCs w:val="24"/>
        </w:rPr>
      </w:pPr>
    </w:p>
    <w:tbl>
      <w:tblPr>
        <w:tblW w:w="0" w:type="auto"/>
        <w:tblInd w:w="60" w:type="dxa"/>
        <w:tblLayout w:type="fixed"/>
        <w:tblCellMar>
          <w:left w:w="70" w:type="dxa"/>
          <w:right w:w="70" w:type="dxa"/>
        </w:tblCellMar>
        <w:tblLook w:val="0000" w:firstRow="0" w:lastRow="0" w:firstColumn="0" w:lastColumn="0" w:noHBand="0" w:noVBand="0"/>
      </w:tblPr>
      <w:tblGrid>
        <w:gridCol w:w="2837"/>
        <w:gridCol w:w="1082"/>
        <w:gridCol w:w="1058"/>
        <w:gridCol w:w="1058"/>
        <w:gridCol w:w="1058"/>
        <w:gridCol w:w="1190"/>
      </w:tblGrid>
      <w:tr w:rsidR="00015AF6" w14:paraId="12F4C249" w14:textId="77777777" w:rsidTr="00015AF6">
        <w:trPr>
          <w:trHeight w:val="659"/>
        </w:trPr>
        <w:tc>
          <w:tcPr>
            <w:tcW w:w="2837" w:type="dxa"/>
            <w:tcBorders>
              <w:top w:val="single" w:sz="4" w:space="0" w:color="000000"/>
              <w:left w:val="single" w:sz="4" w:space="0" w:color="000000"/>
              <w:bottom w:val="single" w:sz="4" w:space="0" w:color="000000"/>
            </w:tcBorders>
            <w:vAlign w:val="center"/>
          </w:tcPr>
          <w:p w14:paraId="178E9C1E" w14:textId="77777777" w:rsidR="00015AF6" w:rsidRDefault="00015AF6" w:rsidP="00015AF6">
            <w:pPr>
              <w:snapToGrid w:val="0"/>
              <w:spacing w:after="0" w:line="240" w:lineRule="auto"/>
              <w:jc w:val="center"/>
              <w:rPr>
                <w:rFonts w:cs="Arial"/>
                <w:b/>
                <w:bCs/>
                <w:color w:val="000000"/>
              </w:rPr>
            </w:pPr>
            <w:r>
              <w:rPr>
                <w:rFonts w:cs="Arial"/>
                <w:b/>
                <w:bCs/>
                <w:color w:val="000000"/>
              </w:rPr>
              <w:t>Material requerido</w:t>
            </w:r>
          </w:p>
        </w:tc>
        <w:tc>
          <w:tcPr>
            <w:tcW w:w="1082" w:type="dxa"/>
            <w:tcBorders>
              <w:top w:val="single" w:sz="4" w:space="0" w:color="000000"/>
              <w:left w:val="single" w:sz="4" w:space="0" w:color="000000"/>
              <w:bottom w:val="single" w:sz="4" w:space="0" w:color="000000"/>
            </w:tcBorders>
            <w:vAlign w:val="center"/>
          </w:tcPr>
          <w:p w14:paraId="5507E484" w14:textId="77777777" w:rsidR="00015AF6" w:rsidRDefault="00015AF6" w:rsidP="00015AF6">
            <w:pPr>
              <w:snapToGrid w:val="0"/>
              <w:spacing w:after="0" w:line="240" w:lineRule="auto"/>
              <w:rPr>
                <w:rFonts w:cs="Arial"/>
                <w:b/>
                <w:bCs/>
                <w:color w:val="000000"/>
              </w:rPr>
            </w:pPr>
            <w:r>
              <w:rPr>
                <w:rFonts w:cs="Arial"/>
                <w:b/>
                <w:bCs/>
                <w:color w:val="000000"/>
              </w:rPr>
              <w:t>Cantidad</w:t>
            </w:r>
          </w:p>
        </w:tc>
        <w:tc>
          <w:tcPr>
            <w:tcW w:w="1058" w:type="dxa"/>
            <w:tcBorders>
              <w:top w:val="single" w:sz="4" w:space="0" w:color="000000"/>
              <w:left w:val="single" w:sz="4" w:space="0" w:color="000000"/>
              <w:bottom w:val="single" w:sz="4" w:space="0" w:color="000000"/>
            </w:tcBorders>
            <w:vAlign w:val="center"/>
          </w:tcPr>
          <w:p w14:paraId="2AD68FF2" w14:textId="77777777" w:rsidR="00015AF6" w:rsidRDefault="00015AF6" w:rsidP="00015AF6">
            <w:pPr>
              <w:snapToGrid w:val="0"/>
              <w:spacing w:after="0" w:line="240" w:lineRule="auto"/>
              <w:jc w:val="center"/>
              <w:rPr>
                <w:rFonts w:cs="Arial"/>
                <w:b/>
                <w:bCs/>
                <w:color w:val="000000"/>
              </w:rPr>
            </w:pPr>
            <w:r>
              <w:rPr>
                <w:rFonts w:cs="Arial"/>
                <w:b/>
                <w:bCs/>
                <w:color w:val="000000"/>
              </w:rPr>
              <w:t>Precio  en dólares</w:t>
            </w:r>
          </w:p>
        </w:tc>
        <w:tc>
          <w:tcPr>
            <w:tcW w:w="1058" w:type="dxa"/>
            <w:tcBorders>
              <w:top w:val="single" w:sz="4" w:space="0" w:color="000000"/>
              <w:left w:val="single" w:sz="4" w:space="0" w:color="000000"/>
              <w:bottom w:val="single" w:sz="4" w:space="0" w:color="000000"/>
            </w:tcBorders>
            <w:vAlign w:val="center"/>
          </w:tcPr>
          <w:p w14:paraId="045CF14A" w14:textId="77777777" w:rsidR="00015AF6" w:rsidRDefault="00015AF6" w:rsidP="00015AF6">
            <w:pPr>
              <w:snapToGrid w:val="0"/>
              <w:spacing w:after="0" w:line="240" w:lineRule="auto"/>
              <w:jc w:val="center"/>
              <w:rPr>
                <w:rFonts w:cs="Arial"/>
                <w:b/>
                <w:bCs/>
                <w:color w:val="000000"/>
              </w:rPr>
            </w:pPr>
            <w:r>
              <w:rPr>
                <w:rFonts w:cs="Arial"/>
                <w:b/>
                <w:bCs/>
                <w:color w:val="000000"/>
              </w:rPr>
              <w:t>Subtotal</w:t>
            </w:r>
          </w:p>
        </w:tc>
        <w:tc>
          <w:tcPr>
            <w:tcW w:w="1058" w:type="dxa"/>
            <w:tcBorders>
              <w:top w:val="single" w:sz="4" w:space="0" w:color="000000"/>
              <w:left w:val="single" w:sz="4" w:space="0" w:color="000000"/>
              <w:bottom w:val="single" w:sz="4" w:space="0" w:color="000000"/>
            </w:tcBorders>
            <w:vAlign w:val="center"/>
          </w:tcPr>
          <w:p w14:paraId="7CA14419" w14:textId="77777777" w:rsidR="00015AF6" w:rsidRDefault="00015AF6" w:rsidP="00015AF6">
            <w:pPr>
              <w:snapToGrid w:val="0"/>
              <w:spacing w:after="0" w:line="240" w:lineRule="auto"/>
              <w:jc w:val="center"/>
              <w:rPr>
                <w:rFonts w:cs="Arial"/>
                <w:b/>
                <w:bCs/>
                <w:color w:val="000000"/>
              </w:rPr>
            </w:pPr>
            <w:r>
              <w:rPr>
                <w:rFonts w:cs="Arial"/>
                <w:b/>
                <w:bCs/>
                <w:color w:val="000000"/>
              </w:rPr>
              <w:t>IVA</w:t>
            </w:r>
          </w:p>
        </w:tc>
        <w:tc>
          <w:tcPr>
            <w:tcW w:w="1190" w:type="dxa"/>
            <w:tcBorders>
              <w:top w:val="single" w:sz="4" w:space="0" w:color="000000"/>
              <w:left w:val="single" w:sz="4" w:space="0" w:color="000000"/>
              <w:bottom w:val="single" w:sz="4" w:space="0" w:color="000000"/>
              <w:right w:val="single" w:sz="4" w:space="0" w:color="000000"/>
            </w:tcBorders>
            <w:vAlign w:val="center"/>
          </w:tcPr>
          <w:p w14:paraId="51BE7754" w14:textId="77777777" w:rsidR="00015AF6" w:rsidRDefault="00015AF6" w:rsidP="00015AF6">
            <w:pPr>
              <w:snapToGrid w:val="0"/>
              <w:spacing w:after="0" w:line="240" w:lineRule="auto"/>
              <w:jc w:val="center"/>
              <w:rPr>
                <w:rFonts w:cs="Arial"/>
                <w:b/>
                <w:bCs/>
                <w:color w:val="000000"/>
              </w:rPr>
            </w:pPr>
            <w:r>
              <w:rPr>
                <w:rFonts w:cs="Arial"/>
                <w:b/>
                <w:bCs/>
                <w:color w:val="000000"/>
              </w:rPr>
              <w:t>Total</w:t>
            </w:r>
          </w:p>
        </w:tc>
      </w:tr>
      <w:tr w:rsidR="00015AF6" w14:paraId="62200357" w14:textId="77777777" w:rsidTr="00015AF6">
        <w:trPr>
          <w:trHeight w:val="220"/>
        </w:trPr>
        <w:tc>
          <w:tcPr>
            <w:tcW w:w="2837" w:type="dxa"/>
            <w:tcBorders>
              <w:left w:val="single" w:sz="4" w:space="0" w:color="000000"/>
              <w:bottom w:val="single" w:sz="4" w:space="0" w:color="000000"/>
            </w:tcBorders>
            <w:vAlign w:val="bottom"/>
          </w:tcPr>
          <w:p w14:paraId="52CE2C28" w14:textId="77777777" w:rsidR="00015AF6" w:rsidRDefault="00015AF6" w:rsidP="00015AF6">
            <w:pPr>
              <w:snapToGrid w:val="0"/>
              <w:spacing w:after="0" w:line="240" w:lineRule="auto"/>
              <w:rPr>
                <w:rFonts w:cs="Arial"/>
                <w:color w:val="000000"/>
              </w:rPr>
            </w:pPr>
            <w:r>
              <w:rPr>
                <w:rFonts w:cs="Arial"/>
                <w:color w:val="000000"/>
              </w:rPr>
              <w:t>Caja de distribución exterior con rack 19"</w:t>
            </w:r>
          </w:p>
        </w:tc>
        <w:tc>
          <w:tcPr>
            <w:tcW w:w="1082" w:type="dxa"/>
            <w:tcBorders>
              <w:left w:val="single" w:sz="4" w:space="0" w:color="000000"/>
              <w:bottom w:val="single" w:sz="4" w:space="0" w:color="000000"/>
            </w:tcBorders>
            <w:vAlign w:val="center"/>
          </w:tcPr>
          <w:p w14:paraId="4A80D8DE" w14:textId="77777777" w:rsidR="00015AF6" w:rsidRDefault="00015AF6" w:rsidP="00015AF6">
            <w:pPr>
              <w:snapToGrid w:val="0"/>
              <w:spacing w:after="0" w:line="240" w:lineRule="auto"/>
              <w:jc w:val="center"/>
              <w:rPr>
                <w:rFonts w:cs="Arial"/>
                <w:color w:val="000000"/>
              </w:rPr>
            </w:pPr>
            <w:r>
              <w:rPr>
                <w:rFonts w:cs="Arial"/>
                <w:color w:val="000000"/>
              </w:rPr>
              <w:t>9</w:t>
            </w:r>
          </w:p>
        </w:tc>
        <w:tc>
          <w:tcPr>
            <w:tcW w:w="1058" w:type="dxa"/>
            <w:tcBorders>
              <w:left w:val="single" w:sz="4" w:space="0" w:color="000000"/>
              <w:bottom w:val="single" w:sz="4" w:space="0" w:color="000000"/>
            </w:tcBorders>
            <w:vAlign w:val="bottom"/>
          </w:tcPr>
          <w:p w14:paraId="4C0C8A6C" w14:textId="77777777" w:rsidR="00015AF6" w:rsidRDefault="00015AF6" w:rsidP="00015AF6">
            <w:pPr>
              <w:snapToGrid w:val="0"/>
              <w:spacing w:after="0" w:line="240" w:lineRule="auto"/>
              <w:jc w:val="center"/>
              <w:rPr>
                <w:rFonts w:cs="Arial"/>
                <w:color w:val="000000"/>
              </w:rPr>
            </w:pPr>
            <w:r>
              <w:rPr>
                <w:rFonts w:cs="Arial"/>
                <w:color w:val="000000"/>
              </w:rPr>
              <w:t>124,75</w:t>
            </w:r>
          </w:p>
        </w:tc>
        <w:tc>
          <w:tcPr>
            <w:tcW w:w="1058" w:type="dxa"/>
            <w:tcBorders>
              <w:left w:val="single" w:sz="4" w:space="0" w:color="000000"/>
              <w:bottom w:val="single" w:sz="4" w:space="0" w:color="000000"/>
            </w:tcBorders>
            <w:vAlign w:val="bottom"/>
          </w:tcPr>
          <w:p w14:paraId="18273FE8" w14:textId="77777777" w:rsidR="00015AF6" w:rsidRDefault="00015AF6" w:rsidP="00015AF6">
            <w:pPr>
              <w:snapToGrid w:val="0"/>
              <w:spacing w:after="0" w:line="240" w:lineRule="auto"/>
              <w:jc w:val="center"/>
              <w:rPr>
                <w:rFonts w:cs="Arial"/>
                <w:color w:val="000000"/>
              </w:rPr>
            </w:pPr>
            <w:r>
              <w:rPr>
                <w:rFonts w:cs="Arial"/>
                <w:color w:val="000000"/>
              </w:rPr>
              <w:t>1122,75</w:t>
            </w:r>
          </w:p>
        </w:tc>
        <w:tc>
          <w:tcPr>
            <w:tcW w:w="1058" w:type="dxa"/>
            <w:tcBorders>
              <w:left w:val="single" w:sz="4" w:space="0" w:color="000000"/>
              <w:bottom w:val="single" w:sz="4" w:space="0" w:color="000000"/>
            </w:tcBorders>
            <w:vAlign w:val="bottom"/>
          </w:tcPr>
          <w:p w14:paraId="34CB659F" w14:textId="77777777" w:rsidR="00015AF6" w:rsidRDefault="00015AF6" w:rsidP="00015AF6">
            <w:pPr>
              <w:snapToGrid w:val="0"/>
              <w:spacing w:after="0" w:line="240" w:lineRule="auto"/>
              <w:jc w:val="center"/>
              <w:rPr>
                <w:rFonts w:cs="Arial"/>
                <w:color w:val="000000"/>
              </w:rPr>
            </w:pPr>
            <w:r>
              <w:rPr>
                <w:rFonts w:cs="Arial"/>
                <w:color w:val="000000"/>
              </w:rPr>
              <w:t>134,73</w:t>
            </w:r>
          </w:p>
        </w:tc>
        <w:tc>
          <w:tcPr>
            <w:tcW w:w="1190" w:type="dxa"/>
            <w:tcBorders>
              <w:left w:val="single" w:sz="4" w:space="0" w:color="000000"/>
              <w:bottom w:val="single" w:sz="4" w:space="0" w:color="000000"/>
              <w:right w:val="single" w:sz="4" w:space="0" w:color="000000"/>
            </w:tcBorders>
            <w:vAlign w:val="bottom"/>
          </w:tcPr>
          <w:p w14:paraId="7A066365" w14:textId="77777777" w:rsidR="00015AF6" w:rsidRDefault="00015AF6" w:rsidP="00015AF6">
            <w:pPr>
              <w:snapToGrid w:val="0"/>
              <w:spacing w:after="0" w:line="240" w:lineRule="auto"/>
              <w:jc w:val="center"/>
              <w:rPr>
                <w:rFonts w:cs="Arial"/>
                <w:color w:val="000000"/>
              </w:rPr>
            </w:pPr>
            <w:r>
              <w:rPr>
                <w:rFonts w:cs="Arial"/>
                <w:color w:val="000000"/>
              </w:rPr>
              <w:t>1257,48</w:t>
            </w:r>
          </w:p>
        </w:tc>
      </w:tr>
      <w:tr w:rsidR="00015AF6" w14:paraId="253DAC5D" w14:textId="77777777" w:rsidTr="00015AF6">
        <w:trPr>
          <w:trHeight w:val="220"/>
        </w:trPr>
        <w:tc>
          <w:tcPr>
            <w:tcW w:w="2837" w:type="dxa"/>
            <w:tcBorders>
              <w:left w:val="single" w:sz="4" w:space="0" w:color="000000"/>
              <w:bottom w:val="single" w:sz="4" w:space="0" w:color="000000"/>
            </w:tcBorders>
            <w:vAlign w:val="bottom"/>
          </w:tcPr>
          <w:p w14:paraId="012CFECB" w14:textId="77777777" w:rsidR="00015AF6" w:rsidRDefault="00015AF6" w:rsidP="00015AF6">
            <w:pPr>
              <w:snapToGrid w:val="0"/>
              <w:spacing w:after="0" w:line="240" w:lineRule="auto"/>
              <w:rPr>
                <w:rFonts w:cs="Arial"/>
                <w:color w:val="000000"/>
              </w:rPr>
            </w:pPr>
            <w:r>
              <w:rPr>
                <w:rFonts w:cs="Arial"/>
                <w:color w:val="000000"/>
              </w:rPr>
              <w:t>Patc</w:t>
            </w:r>
            <w:bookmarkStart w:id="0" w:name="_GoBack"/>
            <w:bookmarkEnd w:id="0"/>
            <w:r>
              <w:rPr>
                <w:rFonts w:cs="Arial"/>
                <w:color w:val="000000"/>
              </w:rPr>
              <w:t>h panel BNC 59, 24 puertos</w:t>
            </w:r>
          </w:p>
        </w:tc>
        <w:tc>
          <w:tcPr>
            <w:tcW w:w="1082" w:type="dxa"/>
            <w:tcBorders>
              <w:left w:val="single" w:sz="4" w:space="0" w:color="000000"/>
              <w:bottom w:val="single" w:sz="4" w:space="0" w:color="000000"/>
            </w:tcBorders>
            <w:vAlign w:val="bottom"/>
          </w:tcPr>
          <w:p w14:paraId="36377196" w14:textId="77777777" w:rsidR="00015AF6" w:rsidRDefault="00015AF6" w:rsidP="00015AF6">
            <w:pPr>
              <w:snapToGrid w:val="0"/>
              <w:spacing w:after="0" w:line="240" w:lineRule="auto"/>
              <w:jc w:val="center"/>
              <w:rPr>
                <w:rFonts w:cs="Arial"/>
                <w:color w:val="000000"/>
              </w:rPr>
            </w:pPr>
            <w:r>
              <w:rPr>
                <w:rFonts w:cs="Arial"/>
                <w:color w:val="000000"/>
              </w:rPr>
              <w:t>11</w:t>
            </w:r>
          </w:p>
        </w:tc>
        <w:tc>
          <w:tcPr>
            <w:tcW w:w="1058" w:type="dxa"/>
            <w:tcBorders>
              <w:left w:val="single" w:sz="4" w:space="0" w:color="000000"/>
              <w:bottom w:val="single" w:sz="4" w:space="0" w:color="000000"/>
            </w:tcBorders>
            <w:vAlign w:val="bottom"/>
          </w:tcPr>
          <w:p w14:paraId="080D580C" w14:textId="77777777" w:rsidR="00015AF6" w:rsidRDefault="00015AF6" w:rsidP="00015AF6">
            <w:pPr>
              <w:snapToGrid w:val="0"/>
              <w:spacing w:after="0" w:line="240" w:lineRule="auto"/>
              <w:jc w:val="center"/>
              <w:rPr>
                <w:rFonts w:cs="Arial"/>
                <w:color w:val="000000"/>
              </w:rPr>
            </w:pPr>
            <w:r>
              <w:rPr>
                <w:rFonts w:cs="Arial"/>
                <w:color w:val="000000"/>
              </w:rPr>
              <w:t>97</w:t>
            </w:r>
          </w:p>
        </w:tc>
        <w:tc>
          <w:tcPr>
            <w:tcW w:w="1058" w:type="dxa"/>
            <w:tcBorders>
              <w:left w:val="single" w:sz="4" w:space="0" w:color="000000"/>
              <w:bottom w:val="single" w:sz="4" w:space="0" w:color="000000"/>
            </w:tcBorders>
            <w:vAlign w:val="bottom"/>
          </w:tcPr>
          <w:p w14:paraId="02F7670E" w14:textId="77777777" w:rsidR="00015AF6" w:rsidRDefault="00015AF6" w:rsidP="00015AF6">
            <w:pPr>
              <w:snapToGrid w:val="0"/>
              <w:spacing w:after="0" w:line="240" w:lineRule="auto"/>
              <w:jc w:val="center"/>
              <w:rPr>
                <w:rFonts w:cs="Arial"/>
                <w:color w:val="000000"/>
              </w:rPr>
            </w:pPr>
            <w:r>
              <w:rPr>
                <w:rFonts w:cs="Arial"/>
                <w:color w:val="000000"/>
              </w:rPr>
              <w:t>1067,00</w:t>
            </w:r>
          </w:p>
        </w:tc>
        <w:tc>
          <w:tcPr>
            <w:tcW w:w="1058" w:type="dxa"/>
            <w:tcBorders>
              <w:left w:val="single" w:sz="4" w:space="0" w:color="000000"/>
              <w:bottom w:val="single" w:sz="4" w:space="0" w:color="000000"/>
            </w:tcBorders>
            <w:vAlign w:val="bottom"/>
          </w:tcPr>
          <w:p w14:paraId="68393B62" w14:textId="77777777" w:rsidR="00015AF6" w:rsidRDefault="00015AF6" w:rsidP="00015AF6">
            <w:pPr>
              <w:snapToGrid w:val="0"/>
              <w:spacing w:after="0" w:line="240" w:lineRule="auto"/>
              <w:jc w:val="center"/>
              <w:rPr>
                <w:rFonts w:cs="Arial"/>
                <w:color w:val="000000"/>
              </w:rPr>
            </w:pPr>
            <w:r>
              <w:rPr>
                <w:rFonts w:cs="Arial"/>
                <w:color w:val="000000"/>
              </w:rPr>
              <w:t>128,04</w:t>
            </w:r>
          </w:p>
        </w:tc>
        <w:tc>
          <w:tcPr>
            <w:tcW w:w="1190" w:type="dxa"/>
            <w:tcBorders>
              <w:left w:val="single" w:sz="4" w:space="0" w:color="000000"/>
              <w:bottom w:val="single" w:sz="4" w:space="0" w:color="000000"/>
              <w:right w:val="single" w:sz="4" w:space="0" w:color="000000"/>
            </w:tcBorders>
            <w:vAlign w:val="bottom"/>
          </w:tcPr>
          <w:p w14:paraId="76A7FA63" w14:textId="77777777" w:rsidR="00015AF6" w:rsidRDefault="00015AF6" w:rsidP="00015AF6">
            <w:pPr>
              <w:snapToGrid w:val="0"/>
              <w:spacing w:after="0" w:line="240" w:lineRule="auto"/>
              <w:jc w:val="center"/>
              <w:rPr>
                <w:rFonts w:cs="Arial"/>
                <w:color w:val="000000"/>
              </w:rPr>
            </w:pPr>
            <w:r>
              <w:rPr>
                <w:rFonts w:cs="Arial"/>
                <w:color w:val="000000"/>
              </w:rPr>
              <w:t>1195,04</w:t>
            </w:r>
          </w:p>
        </w:tc>
      </w:tr>
      <w:tr w:rsidR="00015AF6" w14:paraId="51594A14" w14:textId="77777777" w:rsidTr="00015AF6">
        <w:trPr>
          <w:trHeight w:val="220"/>
        </w:trPr>
        <w:tc>
          <w:tcPr>
            <w:tcW w:w="2837" w:type="dxa"/>
            <w:tcBorders>
              <w:left w:val="single" w:sz="4" w:space="0" w:color="000000"/>
              <w:bottom w:val="single" w:sz="4" w:space="0" w:color="000000"/>
            </w:tcBorders>
            <w:vAlign w:val="bottom"/>
          </w:tcPr>
          <w:p w14:paraId="4A0A4420" w14:textId="77777777" w:rsidR="00015AF6" w:rsidRDefault="00015AF6" w:rsidP="00015AF6">
            <w:pPr>
              <w:snapToGrid w:val="0"/>
              <w:spacing w:after="0" w:line="240" w:lineRule="auto"/>
              <w:rPr>
                <w:rFonts w:cs="Arial"/>
                <w:color w:val="000000"/>
                <w:lang w:val="en-US"/>
              </w:rPr>
            </w:pPr>
            <w:r>
              <w:rPr>
                <w:rFonts w:cs="Arial"/>
                <w:color w:val="000000"/>
                <w:lang w:val="en-US"/>
              </w:rPr>
              <w:t>Jack BNC para patch panel coaxial</w:t>
            </w:r>
          </w:p>
        </w:tc>
        <w:tc>
          <w:tcPr>
            <w:tcW w:w="1082" w:type="dxa"/>
            <w:tcBorders>
              <w:left w:val="single" w:sz="4" w:space="0" w:color="000000"/>
              <w:bottom w:val="single" w:sz="4" w:space="0" w:color="000000"/>
            </w:tcBorders>
            <w:vAlign w:val="bottom"/>
          </w:tcPr>
          <w:p w14:paraId="06E45F63" w14:textId="77777777" w:rsidR="00015AF6" w:rsidRDefault="00015AF6" w:rsidP="00015AF6">
            <w:pPr>
              <w:snapToGrid w:val="0"/>
              <w:spacing w:after="0" w:line="240" w:lineRule="auto"/>
              <w:jc w:val="center"/>
              <w:rPr>
                <w:rFonts w:cs="Arial"/>
                <w:color w:val="000000"/>
              </w:rPr>
            </w:pPr>
            <w:r>
              <w:rPr>
                <w:rFonts w:cs="Arial"/>
                <w:color w:val="000000"/>
              </w:rPr>
              <w:t>144</w:t>
            </w:r>
          </w:p>
        </w:tc>
        <w:tc>
          <w:tcPr>
            <w:tcW w:w="1058" w:type="dxa"/>
            <w:tcBorders>
              <w:left w:val="single" w:sz="4" w:space="0" w:color="000000"/>
              <w:bottom w:val="single" w:sz="4" w:space="0" w:color="000000"/>
            </w:tcBorders>
            <w:vAlign w:val="bottom"/>
          </w:tcPr>
          <w:p w14:paraId="022C11B1" w14:textId="77777777" w:rsidR="00015AF6" w:rsidRDefault="00015AF6" w:rsidP="00015AF6">
            <w:pPr>
              <w:snapToGrid w:val="0"/>
              <w:spacing w:after="0" w:line="240" w:lineRule="auto"/>
              <w:jc w:val="center"/>
              <w:rPr>
                <w:rFonts w:cs="Arial"/>
                <w:color w:val="000000"/>
              </w:rPr>
            </w:pPr>
            <w:r>
              <w:rPr>
                <w:rFonts w:cs="Arial"/>
                <w:color w:val="000000"/>
              </w:rPr>
              <w:t>3</w:t>
            </w:r>
          </w:p>
        </w:tc>
        <w:tc>
          <w:tcPr>
            <w:tcW w:w="1058" w:type="dxa"/>
            <w:tcBorders>
              <w:left w:val="single" w:sz="4" w:space="0" w:color="000000"/>
              <w:bottom w:val="single" w:sz="4" w:space="0" w:color="000000"/>
            </w:tcBorders>
            <w:vAlign w:val="bottom"/>
          </w:tcPr>
          <w:p w14:paraId="6FAF53AB" w14:textId="77777777" w:rsidR="00015AF6" w:rsidRDefault="00015AF6" w:rsidP="00015AF6">
            <w:pPr>
              <w:snapToGrid w:val="0"/>
              <w:spacing w:after="0" w:line="240" w:lineRule="auto"/>
              <w:jc w:val="center"/>
              <w:rPr>
                <w:rFonts w:cs="Arial"/>
                <w:color w:val="000000"/>
              </w:rPr>
            </w:pPr>
            <w:r>
              <w:rPr>
                <w:rFonts w:cs="Arial"/>
                <w:color w:val="000000"/>
              </w:rPr>
              <w:t>432,00</w:t>
            </w:r>
          </w:p>
        </w:tc>
        <w:tc>
          <w:tcPr>
            <w:tcW w:w="1058" w:type="dxa"/>
            <w:tcBorders>
              <w:left w:val="single" w:sz="4" w:space="0" w:color="000000"/>
              <w:bottom w:val="single" w:sz="4" w:space="0" w:color="000000"/>
            </w:tcBorders>
            <w:vAlign w:val="bottom"/>
          </w:tcPr>
          <w:p w14:paraId="3429B2F2" w14:textId="77777777" w:rsidR="00015AF6" w:rsidRDefault="00015AF6" w:rsidP="00015AF6">
            <w:pPr>
              <w:snapToGrid w:val="0"/>
              <w:spacing w:after="0" w:line="240" w:lineRule="auto"/>
              <w:jc w:val="center"/>
              <w:rPr>
                <w:rFonts w:cs="Arial"/>
                <w:color w:val="000000"/>
              </w:rPr>
            </w:pPr>
            <w:r>
              <w:rPr>
                <w:rFonts w:cs="Arial"/>
                <w:color w:val="000000"/>
              </w:rPr>
              <w:t>51,84</w:t>
            </w:r>
          </w:p>
        </w:tc>
        <w:tc>
          <w:tcPr>
            <w:tcW w:w="1190" w:type="dxa"/>
            <w:tcBorders>
              <w:left w:val="single" w:sz="4" w:space="0" w:color="000000"/>
              <w:bottom w:val="single" w:sz="4" w:space="0" w:color="000000"/>
              <w:right w:val="single" w:sz="4" w:space="0" w:color="000000"/>
            </w:tcBorders>
            <w:vAlign w:val="bottom"/>
          </w:tcPr>
          <w:p w14:paraId="3EC2C701" w14:textId="77777777" w:rsidR="00015AF6" w:rsidRDefault="00015AF6" w:rsidP="00015AF6">
            <w:pPr>
              <w:snapToGrid w:val="0"/>
              <w:spacing w:after="0" w:line="240" w:lineRule="auto"/>
              <w:jc w:val="center"/>
              <w:rPr>
                <w:rFonts w:cs="Arial"/>
                <w:color w:val="000000"/>
              </w:rPr>
            </w:pPr>
            <w:r>
              <w:rPr>
                <w:rFonts w:cs="Arial"/>
                <w:color w:val="000000"/>
              </w:rPr>
              <w:t>483,84</w:t>
            </w:r>
          </w:p>
        </w:tc>
      </w:tr>
      <w:tr w:rsidR="00015AF6" w14:paraId="1C9022B3" w14:textId="77777777" w:rsidTr="00015AF6">
        <w:trPr>
          <w:trHeight w:val="220"/>
        </w:trPr>
        <w:tc>
          <w:tcPr>
            <w:tcW w:w="2837" w:type="dxa"/>
            <w:tcBorders>
              <w:left w:val="single" w:sz="4" w:space="0" w:color="000000"/>
              <w:bottom w:val="single" w:sz="4" w:space="0" w:color="000000"/>
            </w:tcBorders>
            <w:vAlign w:val="bottom"/>
          </w:tcPr>
          <w:p w14:paraId="697BBD80" w14:textId="77777777" w:rsidR="00015AF6" w:rsidRDefault="00015AF6" w:rsidP="00015AF6">
            <w:pPr>
              <w:snapToGrid w:val="0"/>
              <w:spacing w:after="0" w:line="240" w:lineRule="auto"/>
              <w:rPr>
                <w:rFonts w:cs="Arial"/>
                <w:color w:val="000000"/>
              </w:rPr>
            </w:pPr>
            <w:r>
              <w:rPr>
                <w:rFonts w:cs="Arial"/>
                <w:color w:val="000000"/>
              </w:rPr>
              <w:t>Patch panel fibra conector ST de 12 puertos</w:t>
            </w:r>
          </w:p>
        </w:tc>
        <w:tc>
          <w:tcPr>
            <w:tcW w:w="1082" w:type="dxa"/>
            <w:tcBorders>
              <w:left w:val="single" w:sz="4" w:space="0" w:color="000000"/>
              <w:bottom w:val="single" w:sz="4" w:space="0" w:color="000000"/>
            </w:tcBorders>
            <w:vAlign w:val="bottom"/>
          </w:tcPr>
          <w:p w14:paraId="4B21C857" w14:textId="77777777" w:rsidR="00015AF6" w:rsidRDefault="00015AF6" w:rsidP="00015AF6">
            <w:pPr>
              <w:snapToGrid w:val="0"/>
              <w:spacing w:after="0" w:line="240" w:lineRule="auto"/>
              <w:jc w:val="center"/>
              <w:rPr>
                <w:rFonts w:cs="Arial"/>
                <w:color w:val="000000"/>
              </w:rPr>
            </w:pPr>
            <w:r>
              <w:rPr>
                <w:rFonts w:cs="Arial"/>
                <w:color w:val="000000"/>
              </w:rPr>
              <w:t>10</w:t>
            </w:r>
          </w:p>
        </w:tc>
        <w:tc>
          <w:tcPr>
            <w:tcW w:w="1058" w:type="dxa"/>
            <w:tcBorders>
              <w:left w:val="single" w:sz="4" w:space="0" w:color="000000"/>
              <w:bottom w:val="single" w:sz="4" w:space="0" w:color="000000"/>
            </w:tcBorders>
            <w:vAlign w:val="bottom"/>
          </w:tcPr>
          <w:p w14:paraId="6A0FA092" w14:textId="77777777" w:rsidR="00015AF6" w:rsidRDefault="00015AF6" w:rsidP="00015AF6">
            <w:pPr>
              <w:snapToGrid w:val="0"/>
              <w:spacing w:after="0" w:line="240" w:lineRule="auto"/>
              <w:jc w:val="center"/>
              <w:rPr>
                <w:rFonts w:cs="Arial"/>
                <w:color w:val="000000"/>
              </w:rPr>
            </w:pPr>
            <w:r>
              <w:rPr>
                <w:rFonts w:cs="Arial"/>
                <w:color w:val="000000"/>
              </w:rPr>
              <w:t>130</w:t>
            </w:r>
          </w:p>
        </w:tc>
        <w:tc>
          <w:tcPr>
            <w:tcW w:w="1058" w:type="dxa"/>
            <w:tcBorders>
              <w:left w:val="single" w:sz="4" w:space="0" w:color="000000"/>
              <w:bottom w:val="single" w:sz="4" w:space="0" w:color="000000"/>
            </w:tcBorders>
            <w:vAlign w:val="bottom"/>
          </w:tcPr>
          <w:p w14:paraId="7490019D" w14:textId="77777777" w:rsidR="00015AF6" w:rsidRDefault="00015AF6" w:rsidP="00015AF6">
            <w:pPr>
              <w:snapToGrid w:val="0"/>
              <w:spacing w:after="0" w:line="240" w:lineRule="auto"/>
              <w:jc w:val="center"/>
              <w:rPr>
                <w:rFonts w:cs="Arial"/>
                <w:color w:val="000000"/>
              </w:rPr>
            </w:pPr>
            <w:r>
              <w:rPr>
                <w:rFonts w:cs="Arial"/>
                <w:color w:val="000000"/>
              </w:rPr>
              <w:t>1300,00</w:t>
            </w:r>
          </w:p>
        </w:tc>
        <w:tc>
          <w:tcPr>
            <w:tcW w:w="1058" w:type="dxa"/>
            <w:tcBorders>
              <w:left w:val="single" w:sz="4" w:space="0" w:color="000000"/>
              <w:bottom w:val="single" w:sz="4" w:space="0" w:color="000000"/>
            </w:tcBorders>
            <w:vAlign w:val="bottom"/>
          </w:tcPr>
          <w:p w14:paraId="539AD88C" w14:textId="77777777" w:rsidR="00015AF6" w:rsidRDefault="00015AF6" w:rsidP="00015AF6">
            <w:pPr>
              <w:snapToGrid w:val="0"/>
              <w:spacing w:after="0" w:line="240" w:lineRule="auto"/>
              <w:jc w:val="center"/>
              <w:rPr>
                <w:rFonts w:cs="Arial"/>
                <w:color w:val="000000"/>
              </w:rPr>
            </w:pPr>
            <w:r>
              <w:rPr>
                <w:rFonts w:cs="Arial"/>
                <w:color w:val="000000"/>
              </w:rPr>
              <w:t>156,00</w:t>
            </w:r>
          </w:p>
        </w:tc>
        <w:tc>
          <w:tcPr>
            <w:tcW w:w="1190" w:type="dxa"/>
            <w:tcBorders>
              <w:left w:val="single" w:sz="4" w:space="0" w:color="000000"/>
              <w:bottom w:val="single" w:sz="4" w:space="0" w:color="000000"/>
              <w:right w:val="single" w:sz="4" w:space="0" w:color="000000"/>
            </w:tcBorders>
            <w:vAlign w:val="bottom"/>
          </w:tcPr>
          <w:p w14:paraId="76725E14" w14:textId="77777777" w:rsidR="00015AF6" w:rsidRDefault="00015AF6" w:rsidP="00015AF6">
            <w:pPr>
              <w:snapToGrid w:val="0"/>
              <w:spacing w:after="0" w:line="240" w:lineRule="auto"/>
              <w:jc w:val="center"/>
              <w:rPr>
                <w:rFonts w:cs="Arial"/>
                <w:color w:val="000000"/>
              </w:rPr>
            </w:pPr>
            <w:r>
              <w:rPr>
                <w:rFonts w:cs="Arial"/>
                <w:color w:val="000000"/>
              </w:rPr>
              <w:t>1456,00</w:t>
            </w:r>
          </w:p>
        </w:tc>
      </w:tr>
      <w:tr w:rsidR="00015AF6" w14:paraId="480F4A18" w14:textId="77777777" w:rsidTr="00015AF6">
        <w:trPr>
          <w:trHeight w:val="220"/>
        </w:trPr>
        <w:tc>
          <w:tcPr>
            <w:tcW w:w="2837" w:type="dxa"/>
            <w:tcBorders>
              <w:left w:val="single" w:sz="4" w:space="0" w:color="000000"/>
              <w:bottom w:val="single" w:sz="4" w:space="0" w:color="000000"/>
            </w:tcBorders>
            <w:vAlign w:val="bottom"/>
          </w:tcPr>
          <w:p w14:paraId="608FE30D" w14:textId="77777777" w:rsidR="00015AF6" w:rsidRDefault="00015AF6" w:rsidP="00015AF6">
            <w:pPr>
              <w:snapToGrid w:val="0"/>
              <w:spacing w:after="0" w:line="240" w:lineRule="auto"/>
              <w:rPr>
                <w:rFonts w:cs="Arial"/>
                <w:color w:val="000000"/>
                <w:lang w:val="en-US"/>
              </w:rPr>
            </w:pPr>
            <w:r>
              <w:rPr>
                <w:rFonts w:cs="Arial"/>
                <w:color w:val="000000"/>
                <w:lang w:val="en-US"/>
              </w:rPr>
              <w:t>Cupler ST para patch panel de fibra</w:t>
            </w:r>
          </w:p>
        </w:tc>
        <w:tc>
          <w:tcPr>
            <w:tcW w:w="1082" w:type="dxa"/>
            <w:tcBorders>
              <w:left w:val="single" w:sz="4" w:space="0" w:color="000000"/>
              <w:bottom w:val="single" w:sz="4" w:space="0" w:color="000000"/>
            </w:tcBorders>
            <w:vAlign w:val="bottom"/>
          </w:tcPr>
          <w:p w14:paraId="0B064224" w14:textId="77777777" w:rsidR="00015AF6" w:rsidRDefault="00015AF6" w:rsidP="00015AF6">
            <w:pPr>
              <w:snapToGrid w:val="0"/>
              <w:spacing w:after="0" w:line="240" w:lineRule="auto"/>
              <w:jc w:val="center"/>
              <w:rPr>
                <w:rFonts w:cs="Arial"/>
                <w:color w:val="000000"/>
              </w:rPr>
            </w:pPr>
            <w:r>
              <w:rPr>
                <w:rFonts w:cs="Arial"/>
                <w:color w:val="000000"/>
              </w:rPr>
              <w:t>168</w:t>
            </w:r>
          </w:p>
        </w:tc>
        <w:tc>
          <w:tcPr>
            <w:tcW w:w="1058" w:type="dxa"/>
            <w:tcBorders>
              <w:left w:val="single" w:sz="4" w:space="0" w:color="000000"/>
              <w:bottom w:val="single" w:sz="4" w:space="0" w:color="000000"/>
            </w:tcBorders>
            <w:vAlign w:val="bottom"/>
          </w:tcPr>
          <w:p w14:paraId="0A241F72" w14:textId="77777777" w:rsidR="00015AF6" w:rsidRDefault="00015AF6" w:rsidP="00015AF6">
            <w:pPr>
              <w:snapToGrid w:val="0"/>
              <w:spacing w:after="0" w:line="240" w:lineRule="auto"/>
              <w:jc w:val="center"/>
              <w:rPr>
                <w:rFonts w:cs="Arial"/>
                <w:color w:val="000000"/>
              </w:rPr>
            </w:pPr>
            <w:r>
              <w:rPr>
                <w:rFonts w:cs="Arial"/>
                <w:color w:val="000000"/>
              </w:rPr>
              <w:t>2,7</w:t>
            </w:r>
          </w:p>
        </w:tc>
        <w:tc>
          <w:tcPr>
            <w:tcW w:w="1058" w:type="dxa"/>
            <w:tcBorders>
              <w:left w:val="single" w:sz="4" w:space="0" w:color="000000"/>
              <w:bottom w:val="single" w:sz="4" w:space="0" w:color="000000"/>
            </w:tcBorders>
            <w:vAlign w:val="bottom"/>
          </w:tcPr>
          <w:p w14:paraId="26D70D04" w14:textId="77777777" w:rsidR="00015AF6" w:rsidRDefault="00015AF6" w:rsidP="00015AF6">
            <w:pPr>
              <w:snapToGrid w:val="0"/>
              <w:spacing w:after="0" w:line="240" w:lineRule="auto"/>
              <w:jc w:val="center"/>
              <w:rPr>
                <w:rFonts w:cs="Arial"/>
                <w:color w:val="000000"/>
              </w:rPr>
            </w:pPr>
            <w:r>
              <w:rPr>
                <w:rFonts w:cs="Arial"/>
                <w:color w:val="000000"/>
              </w:rPr>
              <w:t>453,60</w:t>
            </w:r>
          </w:p>
        </w:tc>
        <w:tc>
          <w:tcPr>
            <w:tcW w:w="1058" w:type="dxa"/>
            <w:tcBorders>
              <w:left w:val="single" w:sz="4" w:space="0" w:color="000000"/>
              <w:bottom w:val="single" w:sz="4" w:space="0" w:color="000000"/>
            </w:tcBorders>
            <w:vAlign w:val="bottom"/>
          </w:tcPr>
          <w:p w14:paraId="231B1990" w14:textId="77777777" w:rsidR="00015AF6" w:rsidRDefault="00015AF6" w:rsidP="00015AF6">
            <w:pPr>
              <w:snapToGrid w:val="0"/>
              <w:spacing w:after="0" w:line="240" w:lineRule="auto"/>
              <w:jc w:val="center"/>
              <w:rPr>
                <w:rFonts w:cs="Arial"/>
                <w:color w:val="000000"/>
              </w:rPr>
            </w:pPr>
            <w:r>
              <w:rPr>
                <w:rFonts w:cs="Arial"/>
                <w:color w:val="000000"/>
              </w:rPr>
              <w:t>54,43</w:t>
            </w:r>
          </w:p>
        </w:tc>
        <w:tc>
          <w:tcPr>
            <w:tcW w:w="1190" w:type="dxa"/>
            <w:tcBorders>
              <w:left w:val="single" w:sz="4" w:space="0" w:color="000000"/>
              <w:bottom w:val="single" w:sz="4" w:space="0" w:color="000000"/>
              <w:right w:val="single" w:sz="4" w:space="0" w:color="000000"/>
            </w:tcBorders>
            <w:vAlign w:val="bottom"/>
          </w:tcPr>
          <w:p w14:paraId="61B06B3F" w14:textId="77777777" w:rsidR="00015AF6" w:rsidRDefault="00015AF6" w:rsidP="00015AF6">
            <w:pPr>
              <w:snapToGrid w:val="0"/>
              <w:spacing w:after="0" w:line="240" w:lineRule="auto"/>
              <w:jc w:val="center"/>
              <w:rPr>
                <w:rFonts w:cs="Arial"/>
                <w:color w:val="000000"/>
              </w:rPr>
            </w:pPr>
            <w:r>
              <w:rPr>
                <w:rFonts w:cs="Arial"/>
                <w:color w:val="000000"/>
              </w:rPr>
              <w:t>508,03</w:t>
            </w:r>
          </w:p>
        </w:tc>
      </w:tr>
      <w:tr w:rsidR="00015AF6" w14:paraId="4282CE85" w14:textId="77777777" w:rsidTr="00015AF6">
        <w:trPr>
          <w:trHeight w:val="220"/>
        </w:trPr>
        <w:tc>
          <w:tcPr>
            <w:tcW w:w="2837" w:type="dxa"/>
            <w:tcBorders>
              <w:left w:val="single" w:sz="4" w:space="0" w:color="000000"/>
              <w:bottom w:val="single" w:sz="4" w:space="0" w:color="000000"/>
            </w:tcBorders>
            <w:vAlign w:val="bottom"/>
          </w:tcPr>
          <w:p w14:paraId="0D9A5E60" w14:textId="77777777" w:rsidR="00015AF6" w:rsidRDefault="00015AF6" w:rsidP="00015AF6">
            <w:pPr>
              <w:snapToGrid w:val="0"/>
              <w:spacing w:after="0" w:line="240" w:lineRule="auto"/>
              <w:rPr>
                <w:rFonts w:cs="Arial"/>
                <w:color w:val="000000"/>
              </w:rPr>
            </w:pPr>
            <w:r>
              <w:rPr>
                <w:rFonts w:cs="Arial"/>
                <w:color w:val="000000"/>
              </w:rPr>
              <w:t>Patch panel fibra conector ST de 24 puertos</w:t>
            </w:r>
          </w:p>
        </w:tc>
        <w:tc>
          <w:tcPr>
            <w:tcW w:w="1082" w:type="dxa"/>
            <w:tcBorders>
              <w:left w:val="single" w:sz="4" w:space="0" w:color="000000"/>
              <w:bottom w:val="single" w:sz="4" w:space="0" w:color="000000"/>
            </w:tcBorders>
            <w:vAlign w:val="bottom"/>
          </w:tcPr>
          <w:p w14:paraId="762352AD" w14:textId="77777777" w:rsidR="00015AF6" w:rsidRDefault="00015AF6" w:rsidP="00015AF6">
            <w:pPr>
              <w:snapToGrid w:val="0"/>
              <w:spacing w:after="0" w:line="240" w:lineRule="auto"/>
              <w:jc w:val="center"/>
              <w:rPr>
                <w:rFonts w:cs="Arial"/>
                <w:color w:val="000000"/>
              </w:rPr>
            </w:pPr>
            <w:r>
              <w:rPr>
                <w:rFonts w:cs="Arial"/>
                <w:color w:val="000000"/>
              </w:rPr>
              <w:t>2</w:t>
            </w:r>
          </w:p>
        </w:tc>
        <w:tc>
          <w:tcPr>
            <w:tcW w:w="1058" w:type="dxa"/>
            <w:tcBorders>
              <w:left w:val="single" w:sz="4" w:space="0" w:color="000000"/>
              <w:bottom w:val="single" w:sz="4" w:space="0" w:color="000000"/>
            </w:tcBorders>
            <w:vAlign w:val="bottom"/>
          </w:tcPr>
          <w:p w14:paraId="4427B3D4" w14:textId="77777777" w:rsidR="00015AF6" w:rsidRDefault="00015AF6" w:rsidP="00015AF6">
            <w:pPr>
              <w:snapToGrid w:val="0"/>
              <w:spacing w:after="0" w:line="240" w:lineRule="auto"/>
              <w:jc w:val="center"/>
              <w:rPr>
                <w:rFonts w:cs="Arial"/>
                <w:color w:val="000000"/>
              </w:rPr>
            </w:pPr>
            <w:r>
              <w:rPr>
                <w:rFonts w:cs="Arial"/>
                <w:color w:val="000000"/>
              </w:rPr>
              <w:t>170</w:t>
            </w:r>
          </w:p>
        </w:tc>
        <w:tc>
          <w:tcPr>
            <w:tcW w:w="1058" w:type="dxa"/>
            <w:tcBorders>
              <w:left w:val="single" w:sz="4" w:space="0" w:color="000000"/>
              <w:bottom w:val="single" w:sz="4" w:space="0" w:color="000000"/>
            </w:tcBorders>
            <w:vAlign w:val="bottom"/>
          </w:tcPr>
          <w:p w14:paraId="422AA4F5" w14:textId="77777777" w:rsidR="00015AF6" w:rsidRDefault="00015AF6" w:rsidP="00015AF6">
            <w:pPr>
              <w:snapToGrid w:val="0"/>
              <w:spacing w:after="0" w:line="240" w:lineRule="auto"/>
              <w:jc w:val="center"/>
              <w:rPr>
                <w:rFonts w:cs="Arial"/>
                <w:color w:val="000000"/>
              </w:rPr>
            </w:pPr>
            <w:r>
              <w:rPr>
                <w:rFonts w:cs="Arial"/>
                <w:color w:val="000000"/>
              </w:rPr>
              <w:t>340,00</w:t>
            </w:r>
          </w:p>
        </w:tc>
        <w:tc>
          <w:tcPr>
            <w:tcW w:w="1058" w:type="dxa"/>
            <w:tcBorders>
              <w:left w:val="single" w:sz="4" w:space="0" w:color="000000"/>
              <w:bottom w:val="single" w:sz="4" w:space="0" w:color="000000"/>
            </w:tcBorders>
            <w:vAlign w:val="bottom"/>
          </w:tcPr>
          <w:p w14:paraId="790715C7" w14:textId="77777777" w:rsidR="00015AF6" w:rsidRDefault="00015AF6" w:rsidP="00015AF6">
            <w:pPr>
              <w:snapToGrid w:val="0"/>
              <w:spacing w:after="0" w:line="240" w:lineRule="auto"/>
              <w:jc w:val="center"/>
              <w:rPr>
                <w:rFonts w:cs="Arial"/>
                <w:color w:val="000000"/>
              </w:rPr>
            </w:pPr>
            <w:r>
              <w:rPr>
                <w:rFonts w:cs="Arial"/>
                <w:color w:val="000000"/>
              </w:rPr>
              <w:t>40,80</w:t>
            </w:r>
          </w:p>
        </w:tc>
        <w:tc>
          <w:tcPr>
            <w:tcW w:w="1190" w:type="dxa"/>
            <w:tcBorders>
              <w:left w:val="single" w:sz="4" w:space="0" w:color="000000"/>
              <w:bottom w:val="single" w:sz="4" w:space="0" w:color="000000"/>
              <w:right w:val="single" w:sz="4" w:space="0" w:color="000000"/>
            </w:tcBorders>
            <w:vAlign w:val="bottom"/>
          </w:tcPr>
          <w:p w14:paraId="1FDB7E23" w14:textId="77777777" w:rsidR="00015AF6" w:rsidRDefault="00015AF6" w:rsidP="00015AF6">
            <w:pPr>
              <w:snapToGrid w:val="0"/>
              <w:spacing w:after="0" w:line="240" w:lineRule="auto"/>
              <w:jc w:val="center"/>
              <w:rPr>
                <w:rFonts w:cs="Arial"/>
                <w:color w:val="000000"/>
              </w:rPr>
            </w:pPr>
            <w:r>
              <w:rPr>
                <w:rFonts w:cs="Arial"/>
                <w:color w:val="000000"/>
              </w:rPr>
              <w:t>380,80</w:t>
            </w:r>
          </w:p>
        </w:tc>
      </w:tr>
      <w:tr w:rsidR="00015AF6" w14:paraId="773FB382" w14:textId="77777777" w:rsidTr="00015AF6">
        <w:trPr>
          <w:trHeight w:val="220"/>
        </w:trPr>
        <w:tc>
          <w:tcPr>
            <w:tcW w:w="2837" w:type="dxa"/>
            <w:tcBorders>
              <w:left w:val="single" w:sz="4" w:space="0" w:color="000000"/>
              <w:bottom w:val="single" w:sz="4" w:space="0" w:color="000000"/>
            </w:tcBorders>
            <w:vAlign w:val="bottom"/>
          </w:tcPr>
          <w:p w14:paraId="2F399AEF" w14:textId="77777777" w:rsidR="00015AF6" w:rsidRDefault="00015AF6" w:rsidP="00015AF6">
            <w:pPr>
              <w:snapToGrid w:val="0"/>
              <w:spacing w:after="0" w:line="240" w:lineRule="auto"/>
              <w:rPr>
                <w:rFonts w:cs="Arial"/>
                <w:color w:val="000000"/>
                <w:lang w:val="en-US"/>
              </w:rPr>
            </w:pPr>
            <w:r>
              <w:rPr>
                <w:rFonts w:cs="Arial"/>
                <w:color w:val="000000"/>
                <w:lang w:val="en-US"/>
              </w:rPr>
              <w:t>Patch cord fibra ST-ST</w:t>
            </w:r>
          </w:p>
        </w:tc>
        <w:tc>
          <w:tcPr>
            <w:tcW w:w="1082" w:type="dxa"/>
            <w:tcBorders>
              <w:left w:val="single" w:sz="4" w:space="0" w:color="000000"/>
              <w:bottom w:val="single" w:sz="4" w:space="0" w:color="000000"/>
            </w:tcBorders>
            <w:vAlign w:val="bottom"/>
          </w:tcPr>
          <w:p w14:paraId="4FF99BC3" w14:textId="77777777" w:rsidR="00015AF6" w:rsidRDefault="00015AF6" w:rsidP="00015AF6">
            <w:pPr>
              <w:snapToGrid w:val="0"/>
              <w:spacing w:after="0" w:line="240" w:lineRule="auto"/>
              <w:jc w:val="center"/>
              <w:rPr>
                <w:rFonts w:cs="Arial"/>
                <w:color w:val="000000"/>
              </w:rPr>
            </w:pPr>
            <w:r>
              <w:rPr>
                <w:rFonts w:cs="Arial"/>
                <w:color w:val="000000"/>
              </w:rPr>
              <w:t>64</w:t>
            </w:r>
          </w:p>
        </w:tc>
        <w:tc>
          <w:tcPr>
            <w:tcW w:w="1058" w:type="dxa"/>
            <w:tcBorders>
              <w:left w:val="single" w:sz="4" w:space="0" w:color="000000"/>
              <w:bottom w:val="single" w:sz="4" w:space="0" w:color="000000"/>
            </w:tcBorders>
            <w:vAlign w:val="bottom"/>
          </w:tcPr>
          <w:p w14:paraId="35D978FC" w14:textId="77777777" w:rsidR="00015AF6" w:rsidRDefault="00015AF6" w:rsidP="00015AF6">
            <w:pPr>
              <w:snapToGrid w:val="0"/>
              <w:spacing w:after="0" w:line="240" w:lineRule="auto"/>
              <w:jc w:val="center"/>
              <w:rPr>
                <w:rFonts w:cs="Arial"/>
                <w:color w:val="000000"/>
              </w:rPr>
            </w:pPr>
            <w:r>
              <w:rPr>
                <w:rFonts w:cs="Arial"/>
                <w:color w:val="000000"/>
              </w:rPr>
              <w:t>21,00</w:t>
            </w:r>
          </w:p>
        </w:tc>
        <w:tc>
          <w:tcPr>
            <w:tcW w:w="1058" w:type="dxa"/>
            <w:tcBorders>
              <w:left w:val="single" w:sz="4" w:space="0" w:color="000000"/>
              <w:bottom w:val="single" w:sz="4" w:space="0" w:color="000000"/>
            </w:tcBorders>
            <w:vAlign w:val="bottom"/>
          </w:tcPr>
          <w:p w14:paraId="730319A9" w14:textId="77777777" w:rsidR="00015AF6" w:rsidRDefault="00015AF6" w:rsidP="00015AF6">
            <w:pPr>
              <w:snapToGrid w:val="0"/>
              <w:spacing w:after="0" w:line="240" w:lineRule="auto"/>
              <w:jc w:val="center"/>
              <w:rPr>
                <w:rFonts w:cs="Arial"/>
                <w:color w:val="000000"/>
              </w:rPr>
            </w:pPr>
            <w:r>
              <w:rPr>
                <w:rFonts w:cs="Arial"/>
                <w:color w:val="000000"/>
              </w:rPr>
              <w:t>1344,00</w:t>
            </w:r>
          </w:p>
        </w:tc>
        <w:tc>
          <w:tcPr>
            <w:tcW w:w="1058" w:type="dxa"/>
            <w:tcBorders>
              <w:left w:val="single" w:sz="4" w:space="0" w:color="000000"/>
              <w:bottom w:val="single" w:sz="4" w:space="0" w:color="000000"/>
            </w:tcBorders>
            <w:vAlign w:val="bottom"/>
          </w:tcPr>
          <w:p w14:paraId="58FC587C" w14:textId="77777777" w:rsidR="00015AF6" w:rsidRDefault="00015AF6" w:rsidP="00015AF6">
            <w:pPr>
              <w:snapToGrid w:val="0"/>
              <w:spacing w:after="0" w:line="240" w:lineRule="auto"/>
              <w:jc w:val="center"/>
              <w:rPr>
                <w:rFonts w:cs="Arial"/>
                <w:color w:val="000000"/>
              </w:rPr>
            </w:pPr>
            <w:r>
              <w:rPr>
                <w:rFonts w:cs="Arial"/>
                <w:color w:val="000000"/>
              </w:rPr>
              <w:t>161,28</w:t>
            </w:r>
          </w:p>
        </w:tc>
        <w:tc>
          <w:tcPr>
            <w:tcW w:w="1190" w:type="dxa"/>
            <w:tcBorders>
              <w:left w:val="single" w:sz="4" w:space="0" w:color="000000"/>
              <w:bottom w:val="single" w:sz="4" w:space="0" w:color="000000"/>
              <w:right w:val="single" w:sz="4" w:space="0" w:color="000000"/>
            </w:tcBorders>
            <w:vAlign w:val="bottom"/>
          </w:tcPr>
          <w:p w14:paraId="63DB830F" w14:textId="77777777" w:rsidR="00015AF6" w:rsidRDefault="00015AF6" w:rsidP="00015AF6">
            <w:pPr>
              <w:snapToGrid w:val="0"/>
              <w:spacing w:after="0" w:line="240" w:lineRule="auto"/>
              <w:jc w:val="center"/>
              <w:rPr>
                <w:rFonts w:cs="Arial"/>
                <w:color w:val="000000"/>
              </w:rPr>
            </w:pPr>
            <w:r>
              <w:rPr>
                <w:rFonts w:cs="Arial"/>
                <w:color w:val="000000"/>
              </w:rPr>
              <w:t>1505,28</w:t>
            </w:r>
          </w:p>
        </w:tc>
      </w:tr>
      <w:tr w:rsidR="00015AF6" w14:paraId="2C98C814" w14:textId="77777777" w:rsidTr="00015AF6">
        <w:trPr>
          <w:trHeight w:val="220"/>
        </w:trPr>
        <w:tc>
          <w:tcPr>
            <w:tcW w:w="2837" w:type="dxa"/>
            <w:tcBorders>
              <w:left w:val="single" w:sz="4" w:space="0" w:color="000000"/>
              <w:bottom w:val="single" w:sz="4" w:space="0" w:color="000000"/>
            </w:tcBorders>
            <w:vAlign w:val="bottom"/>
          </w:tcPr>
          <w:p w14:paraId="61D672FE" w14:textId="77777777" w:rsidR="00015AF6" w:rsidRDefault="00015AF6" w:rsidP="00015AF6">
            <w:pPr>
              <w:snapToGrid w:val="0"/>
              <w:spacing w:after="0" w:line="240" w:lineRule="auto"/>
              <w:rPr>
                <w:rFonts w:cs="Arial"/>
                <w:color w:val="000000"/>
              </w:rPr>
            </w:pPr>
            <w:r>
              <w:rPr>
                <w:rFonts w:cs="Arial"/>
                <w:color w:val="000000"/>
              </w:rPr>
              <w:t>Pigtail de 2m ST</w:t>
            </w:r>
          </w:p>
        </w:tc>
        <w:tc>
          <w:tcPr>
            <w:tcW w:w="1082" w:type="dxa"/>
            <w:tcBorders>
              <w:left w:val="single" w:sz="4" w:space="0" w:color="000000"/>
              <w:bottom w:val="single" w:sz="4" w:space="0" w:color="000000"/>
            </w:tcBorders>
            <w:vAlign w:val="bottom"/>
          </w:tcPr>
          <w:p w14:paraId="7B066258" w14:textId="77777777" w:rsidR="00015AF6" w:rsidRDefault="00015AF6" w:rsidP="00015AF6">
            <w:pPr>
              <w:snapToGrid w:val="0"/>
              <w:spacing w:after="0" w:line="240" w:lineRule="auto"/>
              <w:jc w:val="center"/>
              <w:rPr>
                <w:rFonts w:cs="Arial"/>
                <w:color w:val="000000"/>
              </w:rPr>
            </w:pPr>
            <w:r>
              <w:rPr>
                <w:rFonts w:cs="Arial"/>
                <w:color w:val="000000"/>
              </w:rPr>
              <w:t>144</w:t>
            </w:r>
          </w:p>
        </w:tc>
        <w:tc>
          <w:tcPr>
            <w:tcW w:w="1058" w:type="dxa"/>
            <w:tcBorders>
              <w:left w:val="single" w:sz="4" w:space="0" w:color="000000"/>
              <w:bottom w:val="single" w:sz="4" w:space="0" w:color="000000"/>
            </w:tcBorders>
            <w:vAlign w:val="bottom"/>
          </w:tcPr>
          <w:p w14:paraId="3EF7D5A3" w14:textId="77777777" w:rsidR="00015AF6" w:rsidRDefault="00015AF6" w:rsidP="00015AF6">
            <w:pPr>
              <w:snapToGrid w:val="0"/>
              <w:spacing w:after="0" w:line="240" w:lineRule="auto"/>
              <w:jc w:val="center"/>
              <w:rPr>
                <w:rFonts w:cs="Arial"/>
                <w:color w:val="000000"/>
              </w:rPr>
            </w:pPr>
            <w:r>
              <w:rPr>
                <w:rFonts w:cs="Arial"/>
                <w:color w:val="000000"/>
              </w:rPr>
              <w:t>6,7</w:t>
            </w:r>
          </w:p>
        </w:tc>
        <w:tc>
          <w:tcPr>
            <w:tcW w:w="1058" w:type="dxa"/>
            <w:tcBorders>
              <w:left w:val="single" w:sz="4" w:space="0" w:color="000000"/>
              <w:bottom w:val="single" w:sz="4" w:space="0" w:color="000000"/>
            </w:tcBorders>
            <w:vAlign w:val="bottom"/>
          </w:tcPr>
          <w:p w14:paraId="44CB97DF" w14:textId="77777777" w:rsidR="00015AF6" w:rsidRDefault="00015AF6" w:rsidP="00015AF6">
            <w:pPr>
              <w:snapToGrid w:val="0"/>
              <w:spacing w:after="0" w:line="240" w:lineRule="auto"/>
              <w:jc w:val="center"/>
              <w:rPr>
                <w:rFonts w:cs="Arial"/>
                <w:color w:val="000000"/>
              </w:rPr>
            </w:pPr>
            <w:r>
              <w:rPr>
                <w:rFonts w:cs="Arial"/>
                <w:color w:val="000000"/>
              </w:rPr>
              <w:t>964,80</w:t>
            </w:r>
          </w:p>
        </w:tc>
        <w:tc>
          <w:tcPr>
            <w:tcW w:w="1058" w:type="dxa"/>
            <w:tcBorders>
              <w:left w:val="single" w:sz="4" w:space="0" w:color="000000"/>
              <w:bottom w:val="single" w:sz="4" w:space="0" w:color="000000"/>
            </w:tcBorders>
            <w:vAlign w:val="bottom"/>
          </w:tcPr>
          <w:p w14:paraId="518E0EB1" w14:textId="77777777" w:rsidR="00015AF6" w:rsidRDefault="00015AF6" w:rsidP="00015AF6">
            <w:pPr>
              <w:snapToGrid w:val="0"/>
              <w:spacing w:after="0" w:line="240" w:lineRule="auto"/>
              <w:jc w:val="center"/>
              <w:rPr>
                <w:rFonts w:cs="Arial"/>
                <w:color w:val="000000"/>
              </w:rPr>
            </w:pPr>
            <w:r>
              <w:rPr>
                <w:rFonts w:cs="Arial"/>
                <w:color w:val="000000"/>
              </w:rPr>
              <w:t>115,78</w:t>
            </w:r>
          </w:p>
        </w:tc>
        <w:tc>
          <w:tcPr>
            <w:tcW w:w="1190" w:type="dxa"/>
            <w:tcBorders>
              <w:left w:val="single" w:sz="4" w:space="0" w:color="000000"/>
              <w:bottom w:val="single" w:sz="4" w:space="0" w:color="000000"/>
              <w:right w:val="single" w:sz="4" w:space="0" w:color="000000"/>
            </w:tcBorders>
            <w:vAlign w:val="bottom"/>
          </w:tcPr>
          <w:p w14:paraId="51D67D7B" w14:textId="77777777" w:rsidR="00015AF6" w:rsidRDefault="00015AF6" w:rsidP="00015AF6">
            <w:pPr>
              <w:snapToGrid w:val="0"/>
              <w:spacing w:after="0" w:line="240" w:lineRule="auto"/>
              <w:jc w:val="center"/>
              <w:rPr>
                <w:rFonts w:cs="Arial"/>
                <w:color w:val="000000"/>
              </w:rPr>
            </w:pPr>
            <w:r>
              <w:rPr>
                <w:rFonts w:cs="Arial"/>
                <w:color w:val="000000"/>
              </w:rPr>
              <w:t>1080,58</w:t>
            </w:r>
          </w:p>
        </w:tc>
      </w:tr>
      <w:tr w:rsidR="00015AF6" w14:paraId="1BAD6941" w14:textId="77777777" w:rsidTr="00350119">
        <w:trPr>
          <w:trHeight w:val="220"/>
        </w:trPr>
        <w:tc>
          <w:tcPr>
            <w:tcW w:w="2837" w:type="dxa"/>
            <w:tcBorders>
              <w:left w:val="single" w:sz="4" w:space="0" w:color="000000"/>
              <w:bottom w:val="single" w:sz="4" w:space="0" w:color="auto"/>
            </w:tcBorders>
            <w:vAlign w:val="bottom"/>
          </w:tcPr>
          <w:p w14:paraId="7C406C6C" w14:textId="77777777" w:rsidR="00015AF6" w:rsidRDefault="00015AF6" w:rsidP="00015AF6">
            <w:pPr>
              <w:snapToGrid w:val="0"/>
              <w:spacing w:after="0" w:line="240" w:lineRule="auto"/>
              <w:rPr>
                <w:rFonts w:cs="Arial"/>
                <w:color w:val="000000"/>
              </w:rPr>
            </w:pPr>
            <w:r>
              <w:rPr>
                <w:rFonts w:cs="Arial"/>
                <w:color w:val="000000"/>
              </w:rPr>
              <w:t>Cable coaxial RG-59 por bobina de 305 m</w:t>
            </w:r>
          </w:p>
        </w:tc>
        <w:tc>
          <w:tcPr>
            <w:tcW w:w="1082" w:type="dxa"/>
            <w:tcBorders>
              <w:left w:val="single" w:sz="4" w:space="0" w:color="000000"/>
              <w:bottom w:val="single" w:sz="4" w:space="0" w:color="auto"/>
            </w:tcBorders>
            <w:vAlign w:val="bottom"/>
          </w:tcPr>
          <w:p w14:paraId="4E8C5E2C" w14:textId="77777777" w:rsidR="00015AF6" w:rsidRDefault="00015AF6" w:rsidP="00015AF6">
            <w:pPr>
              <w:snapToGrid w:val="0"/>
              <w:spacing w:after="0" w:line="240" w:lineRule="auto"/>
              <w:jc w:val="center"/>
              <w:rPr>
                <w:rFonts w:cs="Arial"/>
                <w:color w:val="000000"/>
              </w:rPr>
            </w:pPr>
            <w:r>
              <w:rPr>
                <w:rFonts w:cs="Arial"/>
                <w:color w:val="000000"/>
              </w:rPr>
              <w:t>1525</w:t>
            </w:r>
          </w:p>
        </w:tc>
        <w:tc>
          <w:tcPr>
            <w:tcW w:w="1058" w:type="dxa"/>
            <w:tcBorders>
              <w:left w:val="single" w:sz="4" w:space="0" w:color="000000"/>
              <w:bottom w:val="single" w:sz="4" w:space="0" w:color="auto"/>
            </w:tcBorders>
            <w:vAlign w:val="bottom"/>
          </w:tcPr>
          <w:p w14:paraId="7A05B03F" w14:textId="77777777" w:rsidR="00015AF6" w:rsidRDefault="00015AF6" w:rsidP="00015AF6">
            <w:pPr>
              <w:snapToGrid w:val="0"/>
              <w:spacing w:after="0" w:line="240" w:lineRule="auto"/>
              <w:jc w:val="center"/>
              <w:rPr>
                <w:rFonts w:cs="Arial"/>
                <w:color w:val="000000"/>
              </w:rPr>
            </w:pPr>
            <w:r>
              <w:rPr>
                <w:rFonts w:cs="Arial"/>
                <w:color w:val="000000"/>
              </w:rPr>
              <w:t>235,00</w:t>
            </w:r>
          </w:p>
        </w:tc>
        <w:tc>
          <w:tcPr>
            <w:tcW w:w="1058" w:type="dxa"/>
            <w:tcBorders>
              <w:left w:val="single" w:sz="4" w:space="0" w:color="000000"/>
              <w:bottom w:val="single" w:sz="4" w:space="0" w:color="auto"/>
            </w:tcBorders>
            <w:vAlign w:val="bottom"/>
          </w:tcPr>
          <w:p w14:paraId="4747612A" w14:textId="77777777" w:rsidR="00015AF6" w:rsidRDefault="00015AF6" w:rsidP="00015AF6">
            <w:pPr>
              <w:snapToGrid w:val="0"/>
              <w:spacing w:after="0" w:line="240" w:lineRule="auto"/>
              <w:jc w:val="center"/>
              <w:rPr>
                <w:rFonts w:cs="Arial"/>
                <w:color w:val="000000"/>
              </w:rPr>
            </w:pPr>
            <w:r>
              <w:rPr>
                <w:rFonts w:cs="Arial"/>
                <w:color w:val="000000"/>
              </w:rPr>
              <w:t>1175,00</w:t>
            </w:r>
          </w:p>
        </w:tc>
        <w:tc>
          <w:tcPr>
            <w:tcW w:w="1058" w:type="dxa"/>
            <w:tcBorders>
              <w:left w:val="single" w:sz="4" w:space="0" w:color="000000"/>
              <w:bottom w:val="single" w:sz="4" w:space="0" w:color="auto"/>
            </w:tcBorders>
            <w:vAlign w:val="bottom"/>
          </w:tcPr>
          <w:p w14:paraId="186760E7" w14:textId="77777777" w:rsidR="00015AF6" w:rsidRDefault="00015AF6" w:rsidP="00015AF6">
            <w:pPr>
              <w:snapToGrid w:val="0"/>
              <w:spacing w:after="0" w:line="240" w:lineRule="auto"/>
              <w:jc w:val="center"/>
              <w:rPr>
                <w:rFonts w:cs="Arial"/>
                <w:color w:val="000000"/>
              </w:rPr>
            </w:pPr>
            <w:r>
              <w:rPr>
                <w:rFonts w:cs="Arial"/>
                <w:color w:val="000000"/>
              </w:rPr>
              <w:t>141,00</w:t>
            </w:r>
          </w:p>
        </w:tc>
        <w:tc>
          <w:tcPr>
            <w:tcW w:w="1190" w:type="dxa"/>
            <w:tcBorders>
              <w:left w:val="single" w:sz="4" w:space="0" w:color="000000"/>
              <w:bottom w:val="single" w:sz="4" w:space="0" w:color="auto"/>
              <w:right w:val="single" w:sz="4" w:space="0" w:color="000000"/>
            </w:tcBorders>
            <w:vAlign w:val="bottom"/>
          </w:tcPr>
          <w:p w14:paraId="50FD2CD3" w14:textId="77777777" w:rsidR="00015AF6" w:rsidRDefault="00015AF6" w:rsidP="00015AF6">
            <w:pPr>
              <w:snapToGrid w:val="0"/>
              <w:spacing w:after="0" w:line="240" w:lineRule="auto"/>
              <w:jc w:val="center"/>
              <w:rPr>
                <w:rFonts w:cs="Arial"/>
                <w:color w:val="000000"/>
              </w:rPr>
            </w:pPr>
            <w:r>
              <w:rPr>
                <w:rFonts w:cs="Arial"/>
                <w:color w:val="000000"/>
              </w:rPr>
              <w:t>1316,00</w:t>
            </w:r>
          </w:p>
        </w:tc>
      </w:tr>
      <w:tr w:rsidR="00015AF6" w14:paraId="17EE4B47" w14:textId="77777777" w:rsidTr="00350119">
        <w:trPr>
          <w:trHeight w:val="220"/>
        </w:trPr>
        <w:tc>
          <w:tcPr>
            <w:tcW w:w="2837" w:type="dxa"/>
            <w:tcBorders>
              <w:top w:val="single" w:sz="4" w:space="0" w:color="auto"/>
              <w:left w:val="single" w:sz="4" w:space="0" w:color="auto"/>
              <w:bottom w:val="single" w:sz="4" w:space="0" w:color="auto"/>
              <w:right w:val="single" w:sz="4" w:space="0" w:color="auto"/>
            </w:tcBorders>
            <w:vAlign w:val="bottom"/>
          </w:tcPr>
          <w:p w14:paraId="66ABAAD8" w14:textId="77777777" w:rsidR="00015AF6" w:rsidRDefault="00015AF6" w:rsidP="00015AF6">
            <w:pPr>
              <w:snapToGrid w:val="0"/>
              <w:spacing w:after="0" w:line="240" w:lineRule="auto"/>
              <w:rPr>
                <w:rFonts w:cs="Arial"/>
                <w:color w:val="000000"/>
              </w:rPr>
            </w:pPr>
            <w:r>
              <w:rPr>
                <w:rFonts w:cs="Arial"/>
                <w:color w:val="000000"/>
              </w:rPr>
              <w:lastRenderedPageBreak/>
              <w:t>Conector BNC coaxial</w:t>
            </w:r>
          </w:p>
        </w:tc>
        <w:tc>
          <w:tcPr>
            <w:tcW w:w="1082" w:type="dxa"/>
            <w:tcBorders>
              <w:top w:val="single" w:sz="4" w:space="0" w:color="auto"/>
              <w:left w:val="single" w:sz="4" w:space="0" w:color="auto"/>
              <w:bottom w:val="single" w:sz="4" w:space="0" w:color="auto"/>
              <w:right w:val="single" w:sz="4" w:space="0" w:color="auto"/>
            </w:tcBorders>
            <w:vAlign w:val="bottom"/>
          </w:tcPr>
          <w:p w14:paraId="62C5FE34" w14:textId="77777777" w:rsidR="00015AF6" w:rsidRDefault="00015AF6" w:rsidP="00015AF6">
            <w:pPr>
              <w:snapToGrid w:val="0"/>
              <w:spacing w:after="0" w:line="240" w:lineRule="auto"/>
              <w:jc w:val="center"/>
              <w:rPr>
                <w:rFonts w:cs="Arial"/>
                <w:color w:val="000000"/>
              </w:rPr>
            </w:pPr>
            <w:r>
              <w:rPr>
                <w:rFonts w:cs="Arial"/>
                <w:color w:val="000000"/>
              </w:rPr>
              <w:t>194</w:t>
            </w:r>
          </w:p>
        </w:tc>
        <w:tc>
          <w:tcPr>
            <w:tcW w:w="1058" w:type="dxa"/>
            <w:tcBorders>
              <w:top w:val="single" w:sz="4" w:space="0" w:color="auto"/>
              <w:left w:val="single" w:sz="4" w:space="0" w:color="auto"/>
              <w:bottom w:val="single" w:sz="4" w:space="0" w:color="auto"/>
              <w:right w:val="single" w:sz="4" w:space="0" w:color="auto"/>
            </w:tcBorders>
            <w:vAlign w:val="bottom"/>
          </w:tcPr>
          <w:p w14:paraId="60B5F3A5" w14:textId="77777777" w:rsidR="00015AF6" w:rsidRDefault="00015AF6" w:rsidP="00015AF6">
            <w:pPr>
              <w:snapToGrid w:val="0"/>
              <w:spacing w:after="0" w:line="240" w:lineRule="auto"/>
              <w:jc w:val="center"/>
              <w:rPr>
                <w:rFonts w:cs="Arial"/>
                <w:color w:val="000000"/>
              </w:rPr>
            </w:pPr>
            <w:r>
              <w:rPr>
                <w:rFonts w:cs="Arial"/>
                <w:color w:val="000000"/>
              </w:rPr>
              <w:t>1,2</w:t>
            </w:r>
          </w:p>
        </w:tc>
        <w:tc>
          <w:tcPr>
            <w:tcW w:w="1058" w:type="dxa"/>
            <w:tcBorders>
              <w:top w:val="single" w:sz="4" w:space="0" w:color="auto"/>
              <w:left w:val="single" w:sz="4" w:space="0" w:color="auto"/>
              <w:bottom w:val="single" w:sz="4" w:space="0" w:color="auto"/>
              <w:right w:val="single" w:sz="4" w:space="0" w:color="auto"/>
            </w:tcBorders>
            <w:vAlign w:val="bottom"/>
          </w:tcPr>
          <w:p w14:paraId="3F50EA37" w14:textId="77777777" w:rsidR="00015AF6" w:rsidRDefault="00015AF6" w:rsidP="00015AF6">
            <w:pPr>
              <w:snapToGrid w:val="0"/>
              <w:spacing w:after="0" w:line="240" w:lineRule="auto"/>
              <w:jc w:val="center"/>
              <w:rPr>
                <w:rFonts w:cs="Arial"/>
                <w:color w:val="000000"/>
              </w:rPr>
            </w:pPr>
            <w:r>
              <w:rPr>
                <w:rFonts w:cs="Arial"/>
                <w:color w:val="000000"/>
              </w:rPr>
              <w:t>232,80</w:t>
            </w:r>
          </w:p>
        </w:tc>
        <w:tc>
          <w:tcPr>
            <w:tcW w:w="1058" w:type="dxa"/>
            <w:tcBorders>
              <w:top w:val="single" w:sz="4" w:space="0" w:color="auto"/>
              <w:left w:val="single" w:sz="4" w:space="0" w:color="auto"/>
              <w:bottom w:val="single" w:sz="4" w:space="0" w:color="auto"/>
              <w:right w:val="single" w:sz="4" w:space="0" w:color="auto"/>
            </w:tcBorders>
            <w:vAlign w:val="bottom"/>
          </w:tcPr>
          <w:p w14:paraId="1E3621B0" w14:textId="77777777" w:rsidR="00015AF6" w:rsidRDefault="00015AF6" w:rsidP="00015AF6">
            <w:pPr>
              <w:snapToGrid w:val="0"/>
              <w:spacing w:after="0" w:line="240" w:lineRule="auto"/>
              <w:jc w:val="center"/>
              <w:rPr>
                <w:rFonts w:cs="Arial"/>
                <w:color w:val="000000"/>
              </w:rPr>
            </w:pPr>
            <w:r>
              <w:rPr>
                <w:rFonts w:cs="Arial"/>
                <w:color w:val="000000"/>
              </w:rPr>
              <w:t>27,94</w:t>
            </w:r>
          </w:p>
        </w:tc>
        <w:tc>
          <w:tcPr>
            <w:tcW w:w="1190" w:type="dxa"/>
            <w:tcBorders>
              <w:top w:val="single" w:sz="4" w:space="0" w:color="auto"/>
              <w:left w:val="single" w:sz="4" w:space="0" w:color="auto"/>
              <w:bottom w:val="single" w:sz="4" w:space="0" w:color="auto"/>
              <w:right w:val="single" w:sz="4" w:space="0" w:color="auto"/>
            </w:tcBorders>
            <w:vAlign w:val="bottom"/>
          </w:tcPr>
          <w:p w14:paraId="1DB73162" w14:textId="77777777" w:rsidR="00015AF6" w:rsidRDefault="00015AF6" w:rsidP="00015AF6">
            <w:pPr>
              <w:snapToGrid w:val="0"/>
              <w:spacing w:after="0" w:line="240" w:lineRule="auto"/>
              <w:jc w:val="center"/>
              <w:rPr>
                <w:rFonts w:cs="Arial"/>
                <w:color w:val="000000"/>
              </w:rPr>
            </w:pPr>
            <w:r>
              <w:rPr>
                <w:rFonts w:cs="Arial"/>
                <w:color w:val="000000"/>
              </w:rPr>
              <w:t>260,74</w:t>
            </w:r>
          </w:p>
        </w:tc>
      </w:tr>
      <w:tr w:rsidR="00015AF6" w14:paraId="7E8A7E21" w14:textId="77777777" w:rsidTr="00350119">
        <w:trPr>
          <w:trHeight w:val="220"/>
        </w:trPr>
        <w:tc>
          <w:tcPr>
            <w:tcW w:w="2837" w:type="dxa"/>
            <w:tcBorders>
              <w:top w:val="single" w:sz="4" w:space="0" w:color="auto"/>
              <w:left w:val="single" w:sz="4" w:space="0" w:color="000000"/>
              <w:bottom w:val="single" w:sz="4" w:space="0" w:color="000000"/>
            </w:tcBorders>
            <w:vAlign w:val="bottom"/>
          </w:tcPr>
          <w:p w14:paraId="2BCAB1FE" w14:textId="77777777" w:rsidR="00015AF6" w:rsidRDefault="00015AF6" w:rsidP="00015AF6">
            <w:pPr>
              <w:snapToGrid w:val="0"/>
              <w:spacing w:after="0" w:line="240" w:lineRule="auto"/>
              <w:rPr>
                <w:rFonts w:cs="Arial"/>
                <w:color w:val="000000"/>
              </w:rPr>
            </w:pPr>
            <w:r>
              <w:rPr>
                <w:rFonts w:cs="Arial"/>
                <w:color w:val="000000"/>
              </w:rPr>
              <w:t xml:space="preserve">Cable de 12 fibras </w:t>
            </w:r>
          </w:p>
        </w:tc>
        <w:tc>
          <w:tcPr>
            <w:tcW w:w="1082" w:type="dxa"/>
            <w:tcBorders>
              <w:top w:val="single" w:sz="4" w:space="0" w:color="auto"/>
              <w:left w:val="single" w:sz="4" w:space="0" w:color="000000"/>
              <w:bottom w:val="single" w:sz="4" w:space="0" w:color="000000"/>
            </w:tcBorders>
            <w:vAlign w:val="bottom"/>
          </w:tcPr>
          <w:p w14:paraId="1A1B36E4" w14:textId="77777777" w:rsidR="00015AF6" w:rsidRDefault="00015AF6" w:rsidP="00015AF6">
            <w:pPr>
              <w:snapToGrid w:val="0"/>
              <w:spacing w:after="0" w:line="240" w:lineRule="auto"/>
              <w:jc w:val="center"/>
              <w:rPr>
                <w:rFonts w:cs="Arial"/>
                <w:color w:val="000000"/>
              </w:rPr>
            </w:pPr>
            <w:r>
              <w:rPr>
                <w:rFonts w:cs="Arial"/>
                <w:color w:val="000000"/>
              </w:rPr>
              <w:t>1460,74</w:t>
            </w:r>
          </w:p>
        </w:tc>
        <w:tc>
          <w:tcPr>
            <w:tcW w:w="1058" w:type="dxa"/>
            <w:tcBorders>
              <w:top w:val="single" w:sz="4" w:space="0" w:color="auto"/>
              <w:left w:val="single" w:sz="4" w:space="0" w:color="000000"/>
              <w:bottom w:val="single" w:sz="4" w:space="0" w:color="000000"/>
            </w:tcBorders>
            <w:vAlign w:val="bottom"/>
          </w:tcPr>
          <w:p w14:paraId="21158599" w14:textId="77777777" w:rsidR="00015AF6" w:rsidRDefault="00015AF6" w:rsidP="00015AF6">
            <w:pPr>
              <w:snapToGrid w:val="0"/>
              <w:spacing w:after="0" w:line="240" w:lineRule="auto"/>
              <w:jc w:val="center"/>
              <w:rPr>
                <w:rFonts w:cs="Arial"/>
                <w:color w:val="000000"/>
              </w:rPr>
            </w:pPr>
            <w:r>
              <w:rPr>
                <w:rFonts w:cs="Arial"/>
                <w:color w:val="000000"/>
              </w:rPr>
              <w:t>2,40</w:t>
            </w:r>
          </w:p>
        </w:tc>
        <w:tc>
          <w:tcPr>
            <w:tcW w:w="1058" w:type="dxa"/>
            <w:tcBorders>
              <w:top w:val="single" w:sz="4" w:space="0" w:color="auto"/>
              <w:left w:val="single" w:sz="4" w:space="0" w:color="000000"/>
              <w:bottom w:val="single" w:sz="4" w:space="0" w:color="000000"/>
            </w:tcBorders>
            <w:vAlign w:val="bottom"/>
          </w:tcPr>
          <w:p w14:paraId="51B2FDF8" w14:textId="77777777" w:rsidR="00015AF6" w:rsidRDefault="00015AF6" w:rsidP="00015AF6">
            <w:pPr>
              <w:snapToGrid w:val="0"/>
              <w:spacing w:after="0" w:line="240" w:lineRule="auto"/>
              <w:jc w:val="center"/>
              <w:rPr>
                <w:rFonts w:cs="Arial"/>
                <w:color w:val="000000"/>
              </w:rPr>
            </w:pPr>
            <w:r>
              <w:rPr>
                <w:rFonts w:cs="Arial"/>
                <w:color w:val="000000"/>
              </w:rPr>
              <w:t>3505,78</w:t>
            </w:r>
          </w:p>
        </w:tc>
        <w:tc>
          <w:tcPr>
            <w:tcW w:w="1058" w:type="dxa"/>
            <w:tcBorders>
              <w:top w:val="single" w:sz="4" w:space="0" w:color="auto"/>
              <w:left w:val="single" w:sz="4" w:space="0" w:color="000000"/>
              <w:bottom w:val="single" w:sz="4" w:space="0" w:color="000000"/>
            </w:tcBorders>
            <w:vAlign w:val="bottom"/>
          </w:tcPr>
          <w:p w14:paraId="5AC6068F" w14:textId="77777777" w:rsidR="00015AF6" w:rsidRDefault="00015AF6" w:rsidP="00015AF6">
            <w:pPr>
              <w:snapToGrid w:val="0"/>
              <w:spacing w:after="0" w:line="240" w:lineRule="auto"/>
              <w:jc w:val="center"/>
              <w:rPr>
                <w:rFonts w:cs="Arial"/>
                <w:color w:val="000000"/>
              </w:rPr>
            </w:pPr>
            <w:r>
              <w:rPr>
                <w:rFonts w:cs="Arial"/>
                <w:color w:val="000000"/>
              </w:rPr>
              <w:t>420,69</w:t>
            </w:r>
          </w:p>
        </w:tc>
        <w:tc>
          <w:tcPr>
            <w:tcW w:w="1190" w:type="dxa"/>
            <w:tcBorders>
              <w:top w:val="single" w:sz="4" w:space="0" w:color="auto"/>
              <w:left w:val="single" w:sz="4" w:space="0" w:color="000000"/>
              <w:bottom w:val="single" w:sz="4" w:space="0" w:color="000000"/>
              <w:right w:val="single" w:sz="4" w:space="0" w:color="000000"/>
            </w:tcBorders>
            <w:vAlign w:val="bottom"/>
          </w:tcPr>
          <w:p w14:paraId="79F67243" w14:textId="77777777" w:rsidR="00015AF6" w:rsidRDefault="00015AF6" w:rsidP="00015AF6">
            <w:pPr>
              <w:snapToGrid w:val="0"/>
              <w:spacing w:after="0" w:line="240" w:lineRule="auto"/>
              <w:jc w:val="center"/>
              <w:rPr>
                <w:rFonts w:cs="Arial"/>
                <w:color w:val="000000"/>
              </w:rPr>
            </w:pPr>
            <w:r>
              <w:rPr>
                <w:rFonts w:cs="Arial"/>
                <w:color w:val="000000"/>
              </w:rPr>
              <w:t>3926,47</w:t>
            </w:r>
          </w:p>
        </w:tc>
      </w:tr>
      <w:tr w:rsidR="00015AF6" w14:paraId="49141B1A" w14:textId="77777777" w:rsidTr="00015AF6">
        <w:trPr>
          <w:trHeight w:val="220"/>
        </w:trPr>
        <w:tc>
          <w:tcPr>
            <w:tcW w:w="2837" w:type="dxa"/>
            <w:tcBorders>
              <w:top w:val="single" w:sz="4" w:space="0" w:color="000000"/>
              <w:left w:val="single" w:sz="4" w:space="0" w:color="000000"/>
              <w:bottom w:val="single" w:sz="4" w:space="0" w:color="000000"/>
            </w:tcBorders>
            <w:vAlign w:val="bottom"/>
          </w:tcPr>
          <w:p w14:paraId="2215B9B1" w14:textId="77777777" w:rsidR="00015AF6" w:rsidRDefault="00015AF6" w:rsidP="00015AF6">
            <w:pPr>
              <w:snapToGrid w:val="0"/>
              <w:spacing w:after="0" w:line="240" w:lineRule="auto"/>
              <w:rPr>
                <w:rFonts w:cs="Arial"/>
                <w:color w:val="000000"/>
              </w:rPr>
            </w:pPr>
            <w:r>
              <w:rPr>
                <w:rFonts w:cs="Arial"/>
                <w:color w:val="000000"/>
              </w:rPr>
              <w:t>Caja de distribución exterior pequeña</w:t>
            </w:r>
          </w:p>
        </w:tc>
        <w:tc>
          <w:tcPr>
            <w:tcW w:w="1082" w:type="dxa"/>
            <w:tcBorders>
              <w:top w:val="single" w:sz="4" w:space="0" w:color="000000"/>
              <w:left w:val="single" w:sz="4" w:space="0" w:color="000000"/>
              <w:bottom w:val="single" w:sz="4" w:space="0" w:color="000000"/>
            </w:tcBorders>
            <w:vAlign w:val="bottom"/>
          </w:tcPr>
          <w:p w14:paraId="36817EF6" w14:textId="77777777" w:rsidR="00015AF6" w:rsidRDefault="00015AF6" w:rsidP="00015AF6">
            <w:pPr>
              <w:snapToGrid w:val="0"/>
              <w:spacing w:after="0" w:line="240" w:lineRule="auto"/>
              <w:jc w:val="center"/>
              <w:rPr>
                <w:rFonts w:cs="Arial"/>
                <w:color w:val="000000"/>
              </w:rPr>
            </w:pPr>
            <w:r>
              <w:rPr>
                <w:rFonts w:cs="Arial"/>
                <w:color w:val="000000"/>
              </w:rPr>
              <w:t>6</w:t>
            </w:r>
          </w:p>
        </w:tc>
        <w:tc>
          <w:tcPr>
            <w:tcW w:w="1058" w:type="dxa"/>
            <w:tcBorders>
              <w:top w:val="single" w:sz="4" w:space="0" w:color="000000"/>
              <w:left w:val="single" w:sz="4" w:space="0" w:color="000000"/>
              <w:bottom w:val="single" w:sz="4" w:space="0" w:color="000000"/>
            </w:tcBorders>
            <w:vAlign w:val="bottom"/>
          </w:tcPr>
          <w:p w14:paraId="20F07E08" w14:textId="77777777" w:rsidR="00015AF6" w:rsidRDefault="00015AF6" w:rsidP="00015AF6">
            <w:pPr>
              <w:snapToGrid w:val="0"/>
              <w:spacing w:after="0" w:line="240" w:lineRule="auto"/>
              <w:jc w:val="center"/>
              <w:rPr>
                <w:rFonts w:cs="Arial"/>
                <w:color w:val="000000"/>
              </w:rPr>
            </w:pPr>
            <w:r>
              <w:rPr>
                <w:rFonts w:cs="Arial"/>
                <w:color w:val="000000"/>
              </w:rPr>
              <w:t>43,75</w:t>
            </w:r>
          </w:p>
        </w:tc>
        <w:tc>
          <w:tcPr>
            <w:tcW w:w="1058" w:type="dxa"/>
            <w:tcBorders>
              <w:top w:val="single" w:sz="4" w:space="0" w:color="000000"/>
              <w:left w:val="single" w:sz="4" w:space="0" w:color="000000"/>
              <w:bottom w:val="single" w:sz="4" w:space="0" w:color="000000"/>
            </w:tcBorders>
            <w:vAlign w:val="bottom"/>
          </w:tcPr>
          <w:p w14:paraId="451FCA81" w14:textId="77777777" w:rsidR="00015AF6" w:rsidRDefault="00015AF6" w:rsidP="00015AF6">
            <w:pPr>
              <w:snapToGrid w:val="0"/>
              <w:spacing w:after="0" w:line="240" w:lineRule="auto"/>
              <w:jc w:val="center"/>
              <w:rPr>
                <w:rFonts w:cs="Arial"/>
                <w:color w:val="000000"/>
              </w:rPr>
            </w:pPr>
            <w:r>
              <w:rPr>
                <w:rFonts w:cs="Arial"/>
                <w:color w:val="000000"/>
              </w:rPr>
              <w:t>262,50</w:t>
            </w:r>
          </w:p>
        </w:tc>
        <w:tc>
          <w:tcPr>
            <w:tcW w:w="1058" w:type="dxa"/>
            <w:tcBorders>
              <w:top w:val="single" w:sz="4" w:space="0" w:color="000000"/>
              <w:left w:val="single" w:sz="4" w:space="0" w:color="000000"/>
              <w:bottom w:val="single" w:sz="4" w:space="0" w:color="000000"/>
            </w:tcBorders>
            <w:vAlign w:val="bottom"/>
          </w:tcPr>
          <w:p w14:paraId="6FA88948" w14:textId="77777777" w:rsidR="00015AF6" w:rsidRDefault="00015AF6" w:rsidP="00015AF6">
            <w:pPr>
              <w:snapToGrid w:val="0"/>
              <w:spacing w:after="0" w:line="240" w:lineRule="auto"/>
              <w:jc w:val="center"/>
              <w:rPr>
                <w:rFonts w:cs="Arial"/>
                <w:color w:val="000000"/>
              </w:rPr>
            </w:pPr>
            <w:r>
              <w:rPr>
                <w:rFonts w:cs="Arial"/>
                <w:color w:val="000000"/>
              </w:rPr>
              <w:t>31,50</w:t>
            </w:r>
          </w:p>
        </w:tc>
        <w:tc>
          <w:tcPr>
            <w:tcW w:w="1190" w:type="dxa"/>
            <w:tcBorders>
              <w:top w:val="single" w:sz="4" w:space="0" w:color="000000"/>
              <w:left w:val="single" w:sz="4" w:space="0" w:color="000000"/>
              <w:bottom w:val="single" w:sz="4" w:space="0" w:color="000000"/>
              <w:right w:val="single" w:sz="4" w:space="0" w:color="000000"/>
            </w:tcBorders>
            <w:vAlign w:val="bottom"/>
          </w:tcPr>
          <w:p w14:paraId="2FA787DE" w14:textId="77777777" w:rsidR="00015AF6" w:rsidRDefault="00015AF6" w:rsidP="00015AF6">
            <w:pPr>
              <w:snapToGrid w:val="0"/>
              <w:spacing w:after="0" w:line="240" w:lineRule="auto"/>
              <w:jc w:val="center"/>
              <w:rPr>
                <w:rFonts w:cs="Arial"/>
                <w:color w:val="000000"/>
              </w:rPr>
            </w:pPr>
            <w:r>
              <w:rPr>
                <w:rFonts w:cs="Arial"/>
                <w:color w:val="000000"/>
              </w:rPr>
              <w:t>294,00</w:t>
            </w:r>
          </w:p>
        </w:tc>
      </w:tr>
      <w:tr w:rsidR="00015AF6" w14:paraId="09237681" w14:textId="77777777" w:rsidTr="00015AF6">
        <w:trPr>
          <w:trHeight w:val="220"/>
        </w:trPr>
        <w:tc>
          <w:tcPr>
            <w:tcW w:w="2837" w:type="dxa"/>
            <w:tcBorders>
              <w:left w:val="single" w:sz="4" w:space="0" w:color="000000"/>
              <w:bottom w:val="single" w:sz="4" w:space="0" w:color="000000"/>
            </w:tcBorders>
            <w:vAlign w:val="bottom"/>
          </w:tcPr>
          <w:p w14:paraId="23608AEA" w14:textId="77777777" w:rsidR="00015AF6" w:rsidRDefault="00015AF6" w:rsidP="00015AF6">
            <w:pPr>
              <w:snapToGrid w:val="0"/>
              <w:spacing w:after="0" w:line="240" w:lineRule="auto"/>
              <w:rPr>
                <w:rFonts w:cs="Arial"/>
                <w:color w:val="000000"/>
              </w:rPr>
            </w:pPr>
            <w:r>
              <w:rPr>
                <w:rFonts w:cs="Arial"/>
                <w:color w:val="000000"/>
              </w:rPr>
              <w:t>Cable UTP caja de 305 m</w:t>
            </w:r>
          </w:p>
        </w:tc>
        <w:tc>
          <w:tcPr>
            <w:tcW w:w="1082" w:type="dxa"/>
            <w:tcBorders>
              <w:left w:val="single" w:sz="4" w:space="0" w:color="000000"/>
              <w:bottom w:val="single" w:sz="4" w:space="0" w:color="000000"/>
            </w:tcBorders>
            <w:vAlign w:val="bottom"/>
          </w:tcPr>
          <w:p w14:paraId="49BDFE03" w14:textId="77777777" w:rsidR="00015AF6" w:rsidRDefault="00015AF6" w:rsidP="00015AF6">
            <w:pPr>
              <w:snapToGrid w:val="0"/>
              <w:spacing w:after="0" w:line="240" w:lineRule="auto"/>
              <w:jc w:val="center"/>
              <w:rPr>
                <w:rFonts w:cs="Arial"/>
                <w:color w:val="000000"/>
              </w:rPr>
            </w:pPr>
            <w:r>
              <w:rPr>
                <w:rFonts w:cs="Arial"/>
                <w:color w:val="000000"/>
              </w:rPr>
              <w:t>358</w:t>
            </w:r>
          </w:p>
        </w:tc>
        <w:tc>
          <w:tcPr>
            <w:tcW w:w="1058" w:type="dxa"/>
            <w:tcBorders>
              <w:left w:val="single" w:sz="4" w:space="0" w:color="000000"/>
              <w:bottom w:val="single" w:sz="4" w:space="0" w:color="000000"/>
            </w:tcBorders>
            <w:vAlign w:val="bottom"/>
          </w:tcPr>
          <w:p w14:paraId="18C68C1D" w14:textId="77777777" w:rsidR="00015AF6" w:rsidRDefault="00015AF6" w:rsidP="00015AF6">
            <w:pPr>
              <w:snapToGrid w:val="0"/>
              <w:spacing w:after="0" w:line="240" w:lineRule="auto"/>
              <w:jc w:val="center"/>
              <w:rPr>
                <w:rFonts w:cs="Arial"/>
                <w:color w:val="000000"/>
              </w:rPr>
            </w:pPr>
            <w:r>
              <w:rPr>
                <w:rFonts w:cs="Arial"/>
                <w:color w:val="000000"/>
              </w:rPr>
              <w:t>78,00</w:t>
            </w:r>
          </w:p>
        </w:tc>
        <w:tc>
          <w:tcPr>
            <w:tcW w:w="1058" w:type="dxa"/>
            <w:tcBorders>
              <w:left w:val="single" w:sz="4" w:space="0" w:color="000000"/>
              <w:bottom w:val="single" w:sz="4" w:space="0" w:color="000000"/>
            </w:tcBorders>
            <w:vAlign w:val="bottom"/>
          </w:tcPr>
          <w:p w14:paraId="13F9F1E8" w14:textId="77777777" w:rsidR="00015AF6" w:rsidRDefault="00015AF6" w:rsidP="00015AF6">
            <w:pPr>
              <w:snapToGrid w:val="0"/>
              <w:spacing w:after="0" w:line="240" w:lineRule="auto"/>
              <w:jc w:val="center"/>
              <w:rPr>
                <w:rFonts w:cs="Arial"/>
                <w:color w:val="000000"/>
              </w:rPr>
            </w:pPr>
            <w:r>
              <w:rPr>
                <w:rFonts w:cs="Arial"/>
                <w:color w:val="000000"/>
              </w:rPr>
              <w:t>156,00</w:t>
            </w:r>
          </w:p>
        </w:tc>
        <w:tc>
          <w:tcPr>
            <w:tcW w:w="1058" w:type="dxa"/>
            <w:tcBorders>
              <w:left w:val="single" w:sz="4" w:space="0" w:color="000000"/>
              <w:bottom w:val="single" w:sz="4" w:space="0" w:color="000000"/>
            </w:tcBorders>
            <w:vAlign w:val="bottom"/>
          </w:tcPr>
          <w:p w14:paraId="76C1FBB0" w14:textId="77777777" w:rsidR="00015AF6" w:rsidRDefault="00015AF6" w:rsidP="00015AF6">
            <w:pPr>
              <w:snapToGrid w:val="0"/>
              <w:spacing w:after="0" w:line="240" w:lineRule="auto"/>
              <w:jc w:val="center"/>
              <w:rPr>
                <w:rFonts w:cs="Arial"/>
                <w:color w:val="000000"/>
              </w:rPr>
            </w:pPr>
            <w:r>
              <w:rPr>
                <w:rFonts w:cs="Arial"/>
                <w:color w:val="000000"/>
              </w:rPr>
              <w:t>18,72</w:t>
            </w:r>
          </w:p>
        </w:tc>
        <w:tc>
          <w:tcPr>
            <w:tcW w:w="1190" w:type="dxa"/>
            <w:tcBorders>
              <w:left w:val="single" w:sz="4" w:space="0" w:color="000000"/>
              <w:bottom w:val="single" w:sz="4" w:space="0" w:color="000000"/>
              <w:right w:val="single" w:sz="4" w:space="0" w:color="000000"/>
            </w:tcBorders>
            <w:vAlign w:val="bottom"/>
          </w:tcPr>
          <w:p w14:paraId="0AE187CD" w14:textId="77777777" w:rsidR="00015AF6" w:rsidRDefault="00015AF6" w:rsidP="00015AF6">
            <w:pPr>
              <w:snapToGrid w:val="0"/>
              <w:spacing w:after="0" w:line="240" w:lineRule="auto"/>
              <w:jc w:val="center"/>
              <w:rPr>
                <w:rFonts w:cs="Arial"/>
                <w:color w:val="000000"/>
              </w:rPr>
            </w:pPr>
            <w:r>
              <w:rPr>
                <w:rFonts w:cs="Arial"/>
                <w:color w:val="000000"/>
              </w:rPr>
              <w:t>174,72</w:t>
            </w:r>
          </w:p>
        </w:tc>
      </w:tr>
      <w:tr w:rsidR="00015AF6" w14:paraId="2DAFDECD" w14:textId="77777777" w:rsidTr="00015AF6">
        <w:trPr>
          <w:trHeight w:val="220"/>
        </w:trPr>
        <w:tc>
          <w:tcPr>
            <w:tcW w:w="2837" w:type="dxa"/>
            <w:tcBorders>
              <w:top w:val="single" w:sz="4" w:space="0" w:color="000000"/>
              <w:left w:val="single" w:sz="4" w:space="0" w:color="000000"/>
              <w:bottom w:val="single" w:sz="4" w:space="0" w:color="000000"/>
            </w:tcBorders>
            <w:vAlign w:val="bottom"/>
          </w:tcPr>
          <w:p w14:paraId="3085DABA" w14:textId="77777777" w:rsidR="00015AF6" w:rsidRDefault="00015AF6" w:rsidP="00015AF6">
            <w:pPr>
              <w:snapToGrid w:val="0"/>
              <w:spacing w:after="0" w:line="240" w:lineRule="auto"/>
              <w:rPr>
                <w:rFonts w:cs="Arial"/>
                <w:color w:val="000000"/>
              </w:rPr>
            </w:pPr>
            <w:r>
              <w:rPr>
                <w:rFonts w:cs="Arial"/>
                <w:color w:val="000000"/>
              </w:rPr>
              <w:t>Conector DB9</w:t>
            </w:r>
          </w:p>
        </w:tc>
        <w:tc>
          <w:tcPr>
            <w:tcW w:w="1082" w:type="dxa"/>
            <w:tcBorders>
              <w:top w:val="single" w:sz="4" w:space="0" w:color="000000"/>
              <w:left w:val="single" w:sz="4" w:space="0" w:color="000000"/>
              <w:bottom w:val="single" w:sz="4" w:space="0" w:color="000000"/>
            </w:tcBorders>
            <w:vAlign w:val="bottom"/>
          </w:tcPr>
          <w:p w14:paraId="1A24DD53" w14:textId="77777777" w:rsidR="00015AF6" w:rsidRDefault="00015AF6" w:rsidP="00015AF6">
            <w:pPr>
              <w:snapToGrid w:val="0"/>
              <w:spacing w:after="0" w:line="240" w:lineRule="auto"/>
              <w:jc w:val="center"/>
              <w:rPr>
                <w:rFonts w:cs="Arial"/>
                <w:color w:val="000000"/>
              </w:rPr>
            </w:pPr>
            <w:r>
              <w:rPr>
                <w:rFonts w:cs="Arial"/>
                <w:color w:val="000000"/>
              </w:rPr>
              <w:t>32</w:t>
            </w:r>
          </w:p>
        </w:tc>
        <w:tc>
          <w:tcPr>
            <w:tcW w:w="1058" w:type="dxa"/>
            <w:tcBorders>
              <w:top w:val="single" w:sz="4" w:space="0" w:color="000000"/>
              <w:left w:val="single" w:sz="4" w:space="0" w:color="000000"/>
              <w:bottom w:val="single" w:sz="4" w:space="0" w:color="000000"/>
            </w:tcBorders>
            <w:vAlign w:val="bottom"/>
          </w:tcPr>
          <w:p w14:paraId="134B8522" w14:textId="77777777" w:rsidR="00015AF6" w:rsidRDefault="00015AF6" w:rsidP="00015AF6">
            <w:pPr>
              <w:snapToGrid w:val="0"/>
              <w:spacing w:after="0" w:line="240" w:lineRule="auto"/>
              <w:jc w:val="center"/>
              <w:rPr>
                <w:rFonts w:cs="Arial"/>
                <w:color w:val="000000"/>
              </w:rPr>
            </w:pPr>
            <w:r>
              <w:rPr>
                <w:rFonts w:cs="Arial"/>
                <w:color w:val="000000"/>
              </w:rPr>
              <w:t>1,00</w:t>
            </w:r>
          </w:p>
        </w:tc>
        <w:tc>
          <w:tcPr>
            <w:tcW w:w="1058" w:type="dxa"/>
            <w:tcBorders>
              <w:top w:val="single" w:sz="4" w:space="0" w:color="000000"/>
              <w:left w:val="single" w:sz="4" w:space="0" w:color="000000"/>
              <w:bottom w:val="single" w:sz="4" w:space="0" w:color="000000"/>
            </w:tcBorders>
            <w:vAlign w:val="bottom"/>
          </w:tcPr>
          <w:p w14:paraId="533F23DF" w14:textId="77777777" w:rsidR="00015AF6" w:rsidRDefault="00015AF6" w:rsidP="00015AF6">
            <w:pPr>
              <w:snapToGrid w:val="0"/>
              <w:spacing w:after="0" w:line="240" w:lineRule="auto"/>
              <w:jc w:val="center"/>
              <w:rPr>
                <w:rFonts w:cs="Arial"/>
                <w:color w:val="000000"/>
              </w:rPr>
            </w:pPr>
            <w:r>
              <w:rPr>
                <w:rFonts w:cs="Arial"/>
                <w:color w:val="000000"/>
              </w:rPr>
              <w:t>32,00</w:t>
            </w:r>
          </w:p>
        </w:tc>
        <w:tc>
          <w:tcPr>
            <w:tcW w:w="1058" w:type="dxa"/>
            <w:tcBorders>
              <w:top w:val="single" w:sz="4" w:space="0" w:color="000000"/>
              <w:left w:val="single" w:sz="4" w:space="0" w:color="000000"/>
              <w:bottom w:val="single" w:sz="4" w:space="0" w:color="000000"/>
            </w:tcBorders>
            <w:vAlign w:val="bottom"/>
          </w:tcPr>
          <w:p w14:paraId="384FF688" w14:textId="77777777" w:rsidR="00015AF6" w:rsidRDefault="00015AF6" w:rsidP="00015AF6">
            <w:pPr>
              <w:snapToGrid w:val="0"/>
              <w:spacing w:after="0" w:line="240" w:lineRule="auto"/>
              <w:jc w:val="center"/>
              <w:rPr>
                <w:rFonts w:cs="Arial"/>
                <w:color w:val="000000"/>
              </w:rPr>
            </w:pPr>
            <w:r>
              <w:rPr>
                <w:rFonts w:cs="Arial"/>
                <w:color w:val="000000"/>
              </w:rPr>
              <w:t>3,84</w:t>
            </w:r>
          </w:p>
        </w:tc>
        <w:tc>
          <w:tcPr>
            <w:tcW w:w="1190" w:type="dxa"/>
            <w:tcBorders>
              <w:top w:val="single" w:sz="4" w:space="0" w:color="000000"/>
              <w:left w:val="single" w:sz="4" w:space="0" w:color="000000"/>
              <w:bottom w:val="single" w:sz="4" w:space="0" w:color="000000"/>
              <w:right w:val="single" w:sz="4" w:space="0" w:color="000000"/>
            </w:tcBorders>
            <w:vAlign w:val="bottom"/>
          </w:tcPr>
          <w:p w14:paraId="6EB1950C" w14:textId="77777777" w:rsidR="00015AF6" w:rsidRDefault="00015AF6" w:rsidP="00015AF6">
            <w:pPr>
              <w:snapToGrid w:val="0"/>
              <w:spacing w:after="0" w:line="240" w:lineRule="auto"/>
              <w:jc w:val="center"/>
              <w:rPr>
                <w:rFonts w:cs="Arial"/>
                <w:color w:val="000000"/>
              </w:rPr>
            </w:pPr>
            <w:r>
              <w:rPr>
                <w:rFonts w:cs="Arial"/>
                <w:color w:val="000000"/>
              </w:rPr>
              <w:t>35,84</w:t>
            </w:r>
          </w:p>
        </w:tc>
      </w:tr>
      <w:tr w:rsidR="00015AF6" w14:paraId="789E085D" w14:textId="77777777" w:rsidTr="00015AF6">
        <w:trPr>
          <w:trHeight w:val="220"/>
        </w:trPr>
        <w:tc>
          <w:tcPr>
            <w:tcW w:w="2837" w:type="dxa"/>
            <w:tcBorders>
              <w:top w:val="single" w:sz="4" w:space="0" w:color="000000"/>
              <w:left w:val="single" w:sz="4" w:space="0" w:color="000000"/>
              <w:bottom w:val="single" w:sz="4" w:space="0" w:color="000000"/>
            </w:tcBorders>
            <w:vAlign w:val="bottom"/>
          </w:tcPr>
          <w:p w14:paraId="4F033876" w14:textId="77777777" w:rsidR="00015AF6" w:rsidRDefault="00015AF6" w:rsidP="00015AF6">
            <w:pPr>
              <w:snapToGrid w:val="0"/>
              <w:spacing w:after="0" w:line="240" w:lineRule="auto"/>
              <w:rPr>
                <w:rFonts w:cs="Arial"/>
                <w:color w:val="000000"/>
              </w:rPr>
            </w:pPr>
            <w:r>
              <w:rPr>
                <w:rFonts w:cs="Arial"/>
                <w:color w:val="000000"/>
              </w:rPr>
              <w:t>Conector RJ45</w:t>
            </w:r>
          </w:p>
        </w:tc>
        <w:tc>
          <w:tcPr>
            <w:tcW w:w="1082" w:type="dxa"/>
            <w:tcBorders>
              <w:top w:val="single" w:sz="4" w:space="0" w:color="000000"/>
              <w:left w:val="single" w:sz="4" w:space="0" w:color="000000"/>
              <w:bottom w:val="single" w:sz="4" w:space="0" w:color="000000"/>
            </w:tcBorders>
            <w:vAlign w:val="bottom"/>
          </w:tcPr>
          <w:p w14:paraId="4999E67A" w14:textId="77777777" w:rsidR="00015AF6" w:rsidRDefault="00015AF6" w:rsidP="00015AF6">
            <w:pPr>
              <w:snapToGrid w:val="0"/>
              <w:spacing w:after="0" w:line="240" w:lineRule="auto"/>
              <w:jc w:val="center"/>
              <w:rPr>
                <w:rFonts w:cs="Arial"/>
                <w:color w:val="000000"/>
              </w:rPr>
            </w:pPr>
            <w:r>
              <w:rPr>
                <w:rFonts w:cs="Arial"/>
                <w:color w:val="000000"/>
              </w:rPr>
              <w:t>32</w:t>
            </w:r>
          </w:p>
        </w:tc>
        <w:tc>
          <w:tcPr>
            <w:tcW w:w="1058" w:type="dxa"/>
            <w:tcBorders>
              <w:top w:val="single" w:sz="4" w:space="0" w:color="000000"/>
              <w:left w:val="single" w:sz="4" w:space="0" w:color="000000"/>
              <w:bottom w:val="single" w:sz="4" w:space="0" w:color="000000"/>
            </w:tcBorders>
            <w:vAlign w:val="bottom"/>
          </w:tcPr>
          <w:p w14:paraId="302BA778" w14:textId="77777777" w:rsidR="00015AF6" w:rsidRDefault="00015AF6" w:rsidP="00015AF6">
            <w:pPr>
              <w:snapToGrid w:val="0"/>
              <w:spacing w:after="0" w:line="240" w:lineRule="auto"/>
              <w:jc w:val="center"/>
              <w:rPr>
                <w:rFonts w:cs="Arial"/>
                <w:color w:val="000000"/>
              </w:rPr>
            </w:pPr>
            <w:r>
              <w:rPr>
                <w:rFonts w:cs="Arial"/>
                <w:color w:val="000000"/>
              </w:rPr>
              <w:t>0,25</w:t>
            </w:r>
          </w:p>
        </w:tc>
        <w:tc>
          <w:tcPr>
            <w:tcW w:w="1058" w:type="dxa"/>
            <w:tcBorders>
              <w:top w:val="single" w:sz="4" w:space="0" w:color="000000"/>
              <w:left w:val="single" w:sz="4" w:space="0" w:color="000000"/>
              <w:bottom w:val="single" w:sz="4" w:space="0" w:color="000000"/>
            </w:tcBorders>
            <w:vAlign w:val="bottom"/>
          </w:tcPr>
          <w:p w14:paraId="15C47592" w14:textId="77777777" w:rsidR="00015AF6" w:rsidRDefault="00015AF6" w:rsidP="00015AF6">
            <w:pPr>
              <w:snapToGrid w:val="0"/>
              <w:spacing w:after="0" w:line="240" w:lineRule="auto"/>
              <w:jc w:val="center"/>
              <w:rPr>
                <w:rFonts w:cs="Arial"/>
                <w:color w:val="000000"/>
              </w:rPr>
            </w:pPr>
            <w:r>
              <w:rPr>
                <w:rFonts w:cs="Arial"/>
                <w:color w:val="000000"/>
              </w:rPr>
              <w:t>8,00</w:t>
            </w:r>
          </w:p>
        </w:tc>
        <w:tc>
          <w:tcPr>
            <w:tcW w:w="1058" w:type="dxa"/>
            <w:tcBorders>
              <w:top w:val="single" w:sz="4" w:space="0" w:color="000000"/>
              <w:left w:val="single" w:sz="4" w:space="0" w:color="000000"/>
              <w:bottom w:val="single" w:sz="4" w:space="0" w:color="000000"/>
            </w:tcBorders>
            <w:vAlign w:val="bottom"/>
          </w:tcPr>
          <w:p w14:paraId="2CDF26C0" w14:textId="77777777" w:rsidR="00015AF6" w:rsidRDefault="00015AF6" w:rsidP="00015AF6">
            <w:pPr>
              <w:snapToGrid w:val="0"/>
              <w:spacing w:after="0" w:line="240" w:lineRule="auto"/>
              <w:jc w:val="center"/>
              <w:rPr>
                <w:rFonts w:cs="Arial"/>
                <w:color w:val="000000"/>
              </w:rPr>
            </w:pPr>
            <w:r>
              <w:rPr>
                <w:rFonts w:cs="Arial"/>
                <w:color w:val="000000"/>
              </w:rPr>
              <w:t>0,96</w:t>
            </w:r>
          </w:p>
        </w:tc>
        <w:tc>
          <w:tcPr>
            <w:tcW w:w="1190" w:type="dxa"/>
            <w:tcBorders>
              <w:top w:val="single" w:sz="4" w:space="0" w:color="000000"/>
              <w:left w:val="single" w:sz="4" w:space="0" w:color="000000"/>
              <w:bottom w:val="single" w:sz="4" w:space="0" w:color="000000"/>
              <w:right w:val="single" w:sz="4" w:space="0" w:color="000000"/>
            </w:tcBorders>
            <w:vAlign w:val="bottom"/>
          </w:tcPr>
          <w:p w14:paraId="07DE5CE2" w14:textId="77777777" w:rsidR="00015AF6" w:rsidRDefault="00015AF6" w:rsidP="00015AF6">
            <w:pPr>
              <w:snapToGrid w:val="0"/>
              <w:spacing w:after="0" w:line="240" w:lineRule="auto"/>
              <w:jc w:val="center"/>
              <w:rPr>
                <w:rFonts w:cs="Arial"/>
                <w:color w:val="000000"/>
              </w:rPr>
            </w:pPr>
            <w:r>
              <w:rPr>
                <w:rFonts w:cs="Arial"/>
                <w:color w:val="000000"/>
              </w:rPr>
              <w:t>8,96</w:t>
            </w:r>
          </w:p>
        </w:tc>
      </w:tr>
      <w:tr w:rsidR="00015AF6" w14:paraId="253E555E" w14:textId="77777777" w:rsidTr="00015AF6">
        <w:trPr>
          <w:trHeight w:val="220"/>
        </w:trPr>
        <w:tc>
          <w:tcPr>
            <w:tcW w:w="2837" w:type="dxa"/>
            <w:tcBorders>
              <w:left w:val="single" w:sz="4" w:space="0" w:color="000000"/>
              <w:bottom w:val="single" w:sz="4" w:space="0" w:color="000000"/>
            </w:tcBorders>
            <w:vAlign w:val="bottom"/>
          </w:tcPr>
          <w:p w14:paraId="61B3D5D0" w14:textId="77777777" w:rsidR="00015AF6" w:rsidRDefault="00015AF6" w:rsidP="00015AF6">
            <w:pPr>
              <w:snapToGrid w:val="0"/>
              <w:spacing w:after="0" w:line="240" w:lineRule="auto"/>
              <w:rPr>
                <w:rFonts w:cs="Arial"/>
                <w:color w:val="000000"/>
              </w:rPr>
            </w:pPr>
            <w:r>
              <w:rPr>
                <w:rFonts w:cs="Arial"/>
                <w:color w:val="000000"/>
              </w:rPr>
              <w:t xml:space="preserve">Cable de 4 fibras </w:t>
            </w:r>
          </w:p>
        </w:tc>
        <w:tc>
          <w:tcPr>
            <w:tcW w:w="1082" w:type="dxa"/>
            <w:tcBorders>
              <w:left w:val="single" w:sz="4" w:space="0" w:color="000000"/>
              <w:bottom w:val="single" w:sz="4" w:space="0" w:color="000000"/>
            </w:tcBorders>
            <w:vAlign w:val="bottom"/>
          </w:tcPr>
          <w:p w14:paraId="4B1E7A55" w14:textId="77777777" w:rsidR="00015AF6" w:rsidRDefault="00015AF6" w:rsidP="00015AF6">
            <w:pPr>
              <w:snapToGrid w:val="0"/>
              <w:spacing w:after="0" w:line="240" w:lineRule="auto"/>
              <w:jc w:val="center"/>
              <w:rPr>
                <w:rFonts w:cs="Arial"/>
                <w:color w:val="000000"/>
              </w:rPr>
            </w:pPr>
            <w:r>
              <w:rPr>
                <w:rFonts w:cs="Arial"/>
                <w:color w:val="000000"/>
              </w:rPr>
              <w:t>1784,04</w:t>
            </w:r>
          </w:p>
        </w:tc>
        <w:tc>
          <w:tcPr>
            <w:tcW w:w="1058" w:type="dxa"/>
            <w:tcBorders>
              <w:left w:val="single" w:sz="4" w:space="0" w:color="000000"/>
              <w:bottom w:val="single" w:sz="4" w:space="0" w:color="000000"/>
            </w:tcBorders>
            <w:vAlign w:val="bottom"/>
          </w:tcPr>
          <w:p w14:paraId="6B47ECB0" w14:textId="77777777" w:rsidR="00015AF6" w:rsidRDefault="00015AF6" w:rsidP="00015AF6">
            <w:pPr>
              <w:snapToGrid w:val="0"/>
              <w:spacing w:after="0" w:line="240" w:lineRule="auto"/>
              <w:jc w:val="center"/>
              <w:rPr>
                <w:rFonts w:cs="Arial"/>
                <w:color w:val="000000"/>
              </w:rPr>
            </w:pPr>
            <w:r>
              <w:rPr>
                <w:rFonts w:cs="Arial"/>
                <w:color w:val="000000"/>
              </w:rPr>
              <w:t>2,20</w:t>
            </w:r>
          </w:p>
        </w:tc>
        <w:tc>
          <w:tcPr>
            <w:tcW w:w="1058" w:type="dxa"/>
            <w:tcBorders>
              <w:left w:val="single" w:sz="4" w:space="0" w:color="000000"/>
              <w:bottom w:val="single" w:sz="4" w:space="0" w:color="000000"/>
            </w:tcBorders>
            <w:vAlign w:val="bottom"/>
          </w:tcPr>
          <w:p w14:paraId="415005A9" w14:textId="77777777" w:rsidR="00015AF6" w:rsidRDefault="00015AF6" w:rsidP="00015AF6">
            <w:pPr>
              <w:snapToGrid w:val="0"/>
              <w:spacing w:after="0" w:line="240" w:lineRule="auto"/>
              <w:jc w:val="center"/>
              <w:rPr>
                <w:rFonts w:cs="Arial"/>
                <w:color w:val="000000"/>
              </w:rPr>
            </w:pPr>
            <w:r>
              <w:rPr>
                <w:rFonts w:cs="Arial"/>
                <w:color w:val="000000"/>
              </w:rPr>
              <w:t>3924,89</w:t>
            </w:r>
          </w:p>
        </w:tc>
        <w:tc>
          <w:tcPr>
            <w:tcW w:w="1058" w:type="dxa"/>
            <w:tcBorders>
              <w:left w:val="single" w:sz="4" w:space="0" w:color="000000"/>
              <w:bottom w:val="single" w:sz="4" w:space="0" w:color="000000"/>
            </w:tcBorders>
            <w:vAlign w:val="bottom"/>
          </w:tcPr>
          <w:p w14:paraId="35F609A0" w14:textId="77777777" w:rsidR="00015AF6" w:rsidRDefault="00015AF6" w:rsidP="00015AF6">
            <w:pPr>
              <w:snapToGrid w:val="0"/>
              <w:spacing w:after="0" w:line="240" w:lineRule="auto"/>
              <w:jc w:val="center"/>
              <w:rPr>
                <w:rFonts w:cs="Arial"/>
                <w:color w:val="000000"/>
              </w:rPr>
            </w:pPr>
            <w:r>
              <w:rPr>
                <w:rFonts w:cs="Arial"/>
                <w:color w:val="000000"/>
              </w:rPr>
              <w:t>470,99</w:t>
            </w:r>
          </w:p>
        </w:tc>
        <w:tc>
          <w:tcPr>
            <w:tcW w:w="1190" w:type="dxa"/>
            <w:tcBorders>
              <w:left w:val="single" w:sz="4" w:space="0" w:color="000000"/>
              <w:bottom w:val="single" w:sz="4" w:space="0" w:color="000000"/>
              <w:right w:val="single" w:sz="4" w:space="0" w:color="000000"/>
            </w:tcBorders>
            <w:vAlign w:val="bottom"/>
          </w:tcPr>
          <w:p w14:paraId="3ADC01D0" w14:textId="77777777" w:rsidR="00015AF6" w:rsidRDefault="00015AF6" w:rsidP="00015AF6">
            <w:pPr>
              <w:snapToGrid w:val="0"/>
              <w:spacing w:after="0" w:line="240" w:lineRule="auto"/>
              <w:jc w:val="center"/>
              <w:rPr>
                <w:rFonts w:cs="Arial"/>
                <w:color w:val="000000"/>
              </w:rPr>
            </w:pPr>
            <w:r>
              <w:rPr>
                <w:rFonts w:cs="Arial"/>
                <w:color w:val="000000"/>
              </w:rPr>
              <w:t>4395,87</w:t>
            </w:r>
          </w:p>
        </w:tc>
      </w:tr>
      <w:tr w:rsidR="00015AF6" w14:paraId="448AEA20" w14:textId="77777777" w:rsidTr="00015AF6">
        <w:trPr>
          <w:trHeight w:val="220"/>
        </w:trPr>
        <w:tc>
          <w:tcPr>
            <w:tcW w:w="2837" w:type="dxa"/>
            <w:tcBorders>
              <w:left w:val="single" w:sz="4" w:space="0" w:color="000000"/>
              <w:bottom w:val="single" w:sz="4" w:space="0" w:color="000000"/>
            </w:tcBorders>
            <w:vAlign w:val="bottom"/>
          </w:tcPr>
          <w:p w14:paraId="635DB197" w14:textId="77777777" w:rsidR="00015AF6" w:rsidRDefault="00015AF6" w:rsidP="00015AF6">
            <w:pPr>
              <w:snapToGrid w:val="0"/>
              <w:spacing w:after="0" w:line="240" w:lineRule="auto"/>
              <w:rPr>
                <w:rFonts w:cs="Arial"/>
                <w:color w:val="000000"/>
              </w:rPr>
            </w:pPr>
            <w:r>
              <w:rPr>
                <w:rFonts w:cs="Arial"/>
                <w:color w:val="000000"/>
              </w:rPr>
              <w:t xml:space="preserve">Cable de 8 fibras </w:t>
            </w:r>
          </w:p>
        </w:tc>
        <w:tc>
          <w:tcPr>
            <w:tcW w:w="1082" w:type="dxa"/>
            <w:tcBorders>
              <w:left w:val="single" w:sz="4" w:space="0" w:color="000000"/>
              <w:bottom w:val="single" w:sz="4" w:space="0" w:color="000000"/>
            </w:tcBorders>
            <w:vAlign w:val="bottom"/>
          </w:tcPr>
          <w:p w14:paraId="1C72E1C6" w14:textId="77777777" w:rsidR="00015AF6" w:rsidRDefault="00015AF6" w:rsidP="00015AF6">
            <w:pPr>
              <w:snapToGrid w:val="0"/>
              <w:spacing w:after="0" w:line="240" w:lineRule="auto"/>
              <w:jc w:val="center"/>
              <w:rPr>
                <w:rFonts w:cs="Arial"/>
                <w:color w:val="000000"/>
              </w:rPr>
            </w:pPr>
            <w:r>
              <w:rPr>
                <w:rFonts w:cs="Arial"/>
                <w:color w:val="000000"/>
              </w:rPr>
              <w:t>681,38</w:t>
            </w:r>
          </w:p>
        </w:tc>
        <w:tc>
          <w:tcPr>
            <w:tcW w:w="1058" w:type="dxa"/>
            <w:tcBorders>
              <w:left w:val="single" w:sz="4" w:space="0" w:color="000000"/>
              <w:bottom w:val="single" w:sz="4" w:space="0" w:color="000000"/>
            </w:tcBorders>
            <w:vAlign w:val="bottom"/>
          </w:tcPr>
          <w:p w14:paraId="7E4C1C54" w14:textId="77777777" w:rsidR="00015AF6" w:rsidRDefault="00015AF6" w:rsidP="00015AF6">
            <w:pPr>
              <w:snapToGrid w:val="0"/>
              <w:spacing w:after="0" w:line="240" w:lineRule="auto"/>
              <w:jc w:val="center"/>
              <w:rPr>
                <w:rFonts w:cs="Arial"/>
                <w:color w:val="000000"/>
              </w:rPr>
            </w:pPr>
            <w:r>
              <w:rPr>
                <w:rFonts w:cs="Arial"/>
                <w:color w:val="000000"/>
              </w:rPr>
              <w:t>2,80</w:t>
            </w:r>
          </w:p>
        </w:tc>
        <w:tc>
          <w:tcPr>
            <w:tcW w:w="1058" w:type="dxa"/>
            <w:tcBorders>
              <w:left w:val="single" w:sz="4" w:space="0" w:color="000000"/>
              <w:bottom w:val="single" w:sz="4" w:space="0" w:color="000000"/>
            </w:tcBorders>
            <w:vAlign w:val="bottom"/>
          </w:tcPr>
          <w:p w14:paraId="48E7B395" w14:textId="77777777" w:rsidR="00015AF6" w:rsidRDefault="00015AF6" w:rsidP="00015AF6">
            <w:pPr>
              <w:snapToGrid w:val="0"/>
              <w:spacing w:after="0" w:line="240" w:lineRule="auto"/>
              <w:jc w:val="center"/>
              <w:rPr>
                <w:rFonts w:cs="Arial"/>
                <w:color w:val="000000"/>
              </w:rPr>
            </w:pPr>
            <w:r>
              <w:rPr>
                <w:rFonts w:cs="Arial"/>
                <w:color w:val="000000"/>
              </w:rPr>
              <w:t>1907,86</w:t>
            </w:r>
          </w:p>
        </w:tc>
        <w:tc>
          <w:tcPr>
            <w:tcW w:w="1058" w:type="dxa"/>
            <w:tcBorders>
              <w:left w:val="single" w:sz="4" w:space="0" w:color="000000"/>
              <w:bottom w:val="single" w:sz="4" w:space="0" w:color="000000"/>
            </w:tcBorders>
            <w:vAlign w:val="bottom"/>
          </w:tcPr>
          <w:p w14:paraId="7BE138B6" w14:textId="77777777" w:rsidR="00015AF6" w:rsidRDefault="00015AF6" w:rsidP="00015AF6">
            <w:pPr>
              <w:snapToGrid w:val="0"/>
              <w:spacing w:after="0" w:line="240" w:lineRule="auto"/>
              <w:jc w:val="center"/>
              <w:rPr>
                <w:rFonts w:cs="Arial"/>
                <w:color w:val="000000"/>
              </w:rPr>
            </w:pPr>
            <w:r>
              <w:rPr>
                <w:rFonts w:cs="Arial"/>
                <w:color w:val="000000"/>
              </w:rPr>
              <w:t>228,94</w:t>
            </w:r>
          </w:p>
        </w:tc>
        <w:tc>
          <w:tcPr>
            <w:tcW w:w="1190" w:type="dxa"/>
            <w:tcBorders>
              <w:left w:val="single" w:sz="4" w:space="0" w:color="000000"/>
              <w:bottom w:val="single" w:sz="4" w:space="0" w:color="000000"/>
              <w:right w:val="single" w:sz="4" w:space="0" w:color="000000"/>
            </w:tcBorders>
            <w:vAlign w:val="bottom"/>
          </w:tcPr>
          <w:p w14:paraId="0A49994E" w14:textId="77777777" w:rsidR="00015AF6" w:rsidRDefault="00015AF6" w:rsidP="00015AF6">
            <w:pPr>
              <w:snapToGrid w:val="0"/>
              <w:spacing w:after="0" w:line="240" w:lineRule="auto"/>
              <w:jc w:val="center"/>
              <w:rPr>
                <w:rFonts w:cs="Arial"/>
                <w:color w:val="000000"/>
              </w:rPr>
            </w:pPr>
            <w:r>
              <w:rPr>
                <w:rFonts w:cs="Arial"/>
                <w:color w:val="000000"/>
              </w:rPr>
              <w:t>2136,81</w:t>
            </w:r>
          </w:p>
        </w:tc>
      </w:tr>
      <w:tr w:rsidR="00015AF6" w14:paraId="1C1E618B" w14:textId="77777777" w:rsidTr="00015AF6">
        <w:trPr>
          <w:trHeight w:val="220"/>
        </w:trPr>
        <w:tc>
          <w:tcPr>
            <w:tcW w:w="2837" w:type="dxa"/>
            <w:tcBorders>
              <w:left w:val="single" w:sz="4" w:space="0" w:color="000000"/>
              <w:bottom w:val="single" w:sz="4" w:space="0" w:color="000000"/>
            </w:tcBorders>
            <w:vAlign w:val="bottom"/>
          </w:tcPr>
          <w:p w14:paraId="2044AE96" w14:textId="77777777" w:rsidR="00015AF6" w:rsidRDefault="00015AF6" w:rsidP="00015AF6">
            <w:pPr>
              <w:snapToGrid w:val="0"/>
              <w:spacing w:after="0" w:line="240" w:lineRule="auto"/>
              <w:rPr>
                <w:rFonts w:cs="Arial"/>
                <w:color w:val="000000"/>
              </w:rPr>
            </w:pPr>
            <w:r>
              <w:rPr>
                <w:rFonts w:cs="Arial"/>
                <w:color w:val="000000"/>
              </w:rPr>
              <w:t>Rack 19'' abierto de uso interior</w:t>
            </w:r>
          </w:p>
        </w:tc>
        <w:tc>
          <w:tcPr>
            <w:tcW w:w="1082" w:type="dxa"/>
            <w:tcBorders>
              <w:left w:val="single" w:sz="4" w:space="0" w:color="000000"/>
              <w:bottom w:val="single" w:sz="4" w:space="0" w:color="000000"/>
            </w:tcBorders>
            <w:vAlign w:val="bottom"/>
          </w:tcPr>
          <w:p w14:paraId="05EA659F" w14:textId="77777777" w:rsidR="00015AF6" w:rsidRDefault="00015AF6" w:rsidP="00015AF6">
            <w:pPr>
              <w:snapToGrid w:val="0"/>
              <w:spacing w:after="0" w:line="240" w:lineRule="auto"/>
              <w:jc w:val="center"/>
              <w:rPr>
                <w:rFonts w:cs="Arial"/>
                <w:color w:val="000000"/>
              </w:rPr>
            </w:pPr>
            <w:r>
              <w:rPr>
                <w:rFonts w:cs="Arial"/>
                <w:color w:val="000000"/>
              </w:rPr>
              <w:t>1</w:t>
            </w:r>
          </w:p>
        </w:tc>
        <w:tc>
          <w:tcPr>
            <w:tcW w:w="1058" w:type="dxa"/>
            <w:tcBorders>
              <w:left w:val="single" w:sz="4" w:space="0" w:color="000000"/>
              <w:bottom w:val="single" w:sz="4" w:space="0" w:color="000000"/>
            </w:tcBorders>
            <w:vAlign w:val="bottom"/>
          </w:tcPr>
          <w:p w14:paraId="0C492FED" w14:textId="77777777" w:rsidR="00015AF6" w:rsidRDefault="00015AF6" w:rsidP="00015AF6">
            <w:pPr>
              <w:snapToGrid w:val="0"/>
              <w:spacing w:after="0" w:line="240" w:lineRule="auto"/>
              <w:jc w:val="center"/>
              <w:rPr>
                <w:rFonts w:cs="Arial"/>
                <w:color w:val="000000"/>
              </w:rPr>
            </w:pPr>
            <w:r>
              <w:rPr>
                <w:rFonts w:cs="Arial"/>
                <w:color w:val="000000"/>
              </w:rPr>
              <w:t>102,40</w:t>
            </w:r>
          </w:p>
        </w:tc>
        <w:tc>
          <w:tcPr>
            <w:tcW w:w="1058" w:type="dxa"/>
            <w:tcBorders>
              <w:left w:val="single" w:sz="4" w:space="0" w:color="000000"/>
              <w:bottom w:val="single" w:sz="4" w:space="0" w:color="000000"/>
            </w:tcBorders>
            <w:vAlign w:val="bottom"/>
          </w:tcPr>
          <w:p w14:paraId="6EC03C2F" w14:textId="77777777" w:rsidR="00015AF6" w:rsidRDefault="00015AF6" w:rsidP="00015AF6">
            <w:pPr>
              <w:snapToGrid w:val="0"/>
              <w:spacing w:after="0" w:line="240" w:lineRule="auto"/>
              <w:jc w:val="center"/>
              <w:rPr>
                <w:rFonts w:cs="Arial"/>
                <w:color w:val="000000"/>
              </w:rPr>
            </w:pPr>
            <w:r>
              <w:rPr>
                <w:rFonts w:cs="Arial"/>
                <w:color w:val="000000"/>
              </w:rPr>
              <w:t>102,40</w:t>
            </w:r>
          </w:p>
        </w:tc>
        <w:tc>
          <w:tcPr>
            <w:tcW w:w="1058" w:type="dxa"/>
            <w:tcBorders>
              <w:left w:val="single" w:sz="4" w:space="0" w:color="000000"/>
              <w:bottom w:val="single" w:sz="4" w:space="0" w:color="000000"/>
            </w:tcBorders>
            <w:vAlign w:val="bottom"/>
          </w:tcPr>
          <w:p w14:paraId="5FD1D3E7" w14:textId="77777777" w:rsidR="00015AF6" w:rsidRDefault="00015AF6" w:rsidP="00015AF6">
            <w:pPr>
              <w:snapToGrid w:val="0"/>
              <w:spacing w:after="0" w:line="240" w:lineRule="auto"/>
              <w:jc w:val="center"/>
              <w:rPr>
                <w:rFonts w:cs="Arial"/>
                <w:color w:val="000000"/>
              </w:rPr>
            </w:pPr>
            <w:r>
              <w:rPr>
                <w:rFonts w:cs="Arial"/>
                <w:color w:val="000000"/>
              </w:rPr>
              <w:t>12,29</w:t>
            </w:r>
          </w:p>
        </w:tc>
        <w:tc>
          <w:tcPr>
            <w:tcW w:w="1190" w:type="dxa"/>
            <w:tcBorders>
              <w:left w:val="single" w:sz="4" w:space="0" w:color="000000"/>
              <w:bottom w:val="single" w:sz="4" w:space="0" w:color="000000"/>
              <w:right w:val="single" w:sz="4" w:space="0" w:color="000000"/>
            </w:tcBorders>
            <w:vAlign w:val="bottom"/>
          </w:tcPr>
          <w:p w14:paraId="0FBB364A" w14:textId="77777777" w:rsidR="00015AF6" w:rsidRDefault="00015AF6" w:rsidP="00015AF6">
            <w:pPr>
              <w:snapToGrid w:val="0"/>
              <w:spacing w:after="0" w:line="240" w:lineRule="auto"/>
              <w:jc w:val="center"/>
              <w:rPr>
                <w:rFonts w:cs="Arial"/>
                <w:color w:val="000000"/>
              </w:rPr>
            </w:pPr>
            <w:r>
              <w:rPr>
                <w:rFonts w:cs="Arial"/>
                <w:color w:val="000000"/>
              </w:rPr>
              <w:t>114,69</w:t>
            </w:r>
          </w:p>
        </w:tc>
      </w:tr>
      <w:tr w:rsidR="00015AF6" w14:paraId="4610A8F3" w14:textId="77777777" w:rsidTr="00015AF6">
        <w:trPr>
          <w:trHeight w:val="220"/>
        </w:trPr>
        <w:tc>
          <w:tcPr>
            <w:tcW w:w="2837" w:type="dxa"/>
            <w:tcBorders>
              <w:left w:val="single" w:sz="4" w:space="0" w:color="000000"/>
              <w:bottom w:val="single" w:sz="4" w:space="0" w:color="000000"/>
            </w:tcBorders>
            <w:vAlign w:val="bottom"/>
          </w:tcPr>
          <w:p w14:paraId="5490CEDD" w14:textId="77777777" w:rsidR="00015AF6" w:rsidRDefault="00015AF6" w:rsidP="00015AF6">
            <w:pPr>
              <w:snapToGrid w:val="0"/>
              <w:spacing w:after="0" w:line="240" w:lineRule="auto"/>
              <w:rPr>
                <w:rFonts w:cs="Arial"/>
                <w:color w:val="000000"/>
              </w:rPr>
            </w:pPr>
            <w:r>
              <w:rPr>
                <w:rFonts w:cs="Arial"/>
                <w:color w:val="000000"/>
              </w:rPr>
              <w:t>DVR Samsung</w:t>
            </w:r>
          </w:p>
        </w:tc>
        <w:tc>
          <w:tcPr>
            <w:tcW w:w="1082" w:type="dxa"/>
            <w:tcBorders>
              <w:left w:val="single" w:sz="4" w:space="0" w:color="000000"/>
              <w:bottom w:val="single" w:sz="4" w:space="0" w:color="000000"/>
            </w:tcBorders>
            <w:vAlign w:val="bottom"/>
          </w:tcPr>
          <w:p w14:paraId="525CC50F" w14:textId="77777777" w:rsidR="00015AF6" w:rsidRDefault="00015AF6" w:rsidP="00015AF6">
            <w:pPr>
              <w:snapToGrid w:val="0"/>
              <w:spacing w:after="0" w:line="240" w:lineRule="auto"/>
              <w:jc w:val="center"/>
              <w:rPr>
                <w:rFonts w:cs="Arial"/>
                <w:color w:val="000000"/>
              </w:rPr>
            </w:pPr>
            <w:r>
              <w:rPr>
                <w:rFonts w:cs="Arial"/>
                <w:color w:val="000000"/>
              </w:rPr>
              <w:t>2</w:t>
            </w:r>
          </w:p>
        </w:tc>
        <w:tc>
          <w:tcPr>
            <w:tcW w:w="1058" w:type="dxa"/>
            <w:tcBorders>
              <w:left w:val="single" w:sz="4" w:space="0" w:color="000000"/>
              <w:bottom w:val="single" w:sz="4" w:space="0" w:color="000000"/>
            </w:tcBorders>
            <w:vAlign w:val="bottom"/>
          </w:tcPr>
          <w:p w14:paraId="4C00A2F2" w14:textId="77777777" w:rsidR="00015AF6" w:rsidRDefault="00015AF6" w:rsidP="00015AF6">
            <w:pPr>
              <w:snapToGrid w:val="0"/>
              <w:spacing w:after="0" w:line="240" w:lineRule="auto"/>
              <w:jc w:val="center"/>
              <w:rPr>
                <w:rFonts w:cs="Arial"/>
                <w:color w:val="000000"/>
              </w:rPr>
            </w:pPr>
            <w:r>
              <w:rPr>
                <w:rFonts w:cs="Arial"/>
                <w:color w:val="000000"/>
              </w:rPr>
              <w:t>7764,00</w:t>
            </w:r>
          </w:p>
        </w:tc>
        <w:tc>
          <w:tcPr>
            <w:tcW w:w="1058" w:type="dxa"/>
            <w:tcBorders>
              <w:left w:val="single" w:sz="4" w:space="0" w:color="000000"/>
              <w:bottom w:val="single" w:sz="4" w:space="0" w:color="000000"/>
            </w:tcBorders>
            <w:vAlign w:val="bottom"/>
          </w:tcPr>
          <w:p w14:paraId="4F77F73A" w14:textId="77777777" w:rsidR="00015AF6" w:rsidRDefault="00015AF6" w:rsidP="00015AF6">
            <w:pPr>
              <w:snapToGrid w:val="0"/>
              <w:spacing w:after="0" w:line="240" w:lineRule="auto"/>
              <w:jc w:val="center"/>
              <w:rPr>
                <w:rFonts w:cs="Arial"/>
                <w:color w:val="000000"/>
              </w:rPr>
            </w:pPr>
            <w:r>
              <w:rPr>
                <w:rFonts w:cs="Arial"/>
                <w:color w:val="000000"/>
              </w:rPr>
              <w:t>15528,00</w:t>
            </w:r>
          </w:p>
        </w:tc>
        <w:tc>
          <w:tcPr>
            <w:tcW w:w="1058" w:type="dxa"/>
            <w:tcBorders>
              <w:left w:val="single" w:sz="4" w:space="0" w:color="000000"/>
              <w:bottom w:val="single" w:sz="4" w:space="0" w:color="000000"/>
            </w:tcBorders>
            <w:vAlign w:val="bottom"/>
          </w:tcPr>
          <w:p w14:paraId="485459B1" w14:textId="77777777" w:rsidR="00015AF6" w:rsidRDefault="00015AF6" w:rsidP="00015AF6">
            <w:pPr>
              <w:snapToGrid w:val="0"/>
              <w:spacing w:after="0" w:line="240" w:lineRule="auto"/>
              <w:jc w:val="center"/>
              <w:rPr>
                <w:rFonts w:cs="Arial"/>
                <w:color w:val="000000"/>
              </w:rPr>
            </w:pPr>
            <w:r>
              <w:rPr>
                <w:rFonts w:cs="Arial"/>
                <w:color w:val="000000"/>
              </w:rPr>
              <w:t>1863,36</w:t>
            </w:r>
          </w:p>
        </w:tc>
        <w:tc>
          <w:tcPr>
            <w:tcW w:w="1190" w:type="dxa"/>
            <w:tcBorders>
              <w:left w:val="single" w:sz="4" w:space="0" w:color="000000"/>
              <w:bottom w:val="single" w:sz="4" w:space="0" w:color="000000"/>
              <w:right w:val="single" w:sz="4" w:space="0" w:color="000000"/>
            </w:tcBorders>
            <w:vAlign w:val="bottom"/>
          </w:tcPr>
          <w:p w14:paraId="6701AB2C" w14:textId="77777777" w:rsidR="00015AF6" w:rsidRDefault="00015AF6" w:rsidP="00015AF6">
            <w:pPr>
              <w:snapToGrid w:val="0"/>
              <w:spacing w:after="0" w:line="240" w:lineRule="auto"/>
              <w:jc w:val="center"/>
              <w:rPr>
                <w:rFonts w:cs="Arial"/>
                <w:color w:val="000000"/>
              </w:rPr>
            </w:pPr>
            <w:r>
              <w:rPr>
                <w:rFonts w:cs="Arial"/>
                <w:color w:val="000000"/>
              </w:rPr>
              <w:t>17391,36</w:t>
            </w:r>
          </w:p>
        </w:tc>
      </w:tr>
      <w:tr w:rsidR="00015AF6" w14:paraId="5434AD07" w14:textId="77777777" w:rsidTr="00015AF6">
        <w:trPr>
          <w:trHeight w:val="220"/>
        </w:trPr>
        <w:tc>
          <w:tcPr>
            <w:tcW w:w="2837" w:type="dxa"/>
            <w:tcBorders>
              <w:left w:val="single" w:sz="4" w:space="0" w:color="000000"/>
              <w:bottom w:val="single" w:sz="4" w:space="0" w:color="000000"/>
            </w:tcBorders>
            <w:vAlign w:val="bottom"/>
          </w:tcPr>
          <w:p w14:paraId="082E56AF" w14:textId="77777777" w:rsidR="00015AF6" w:rsidRDefault="00015AF6" w:rsidP="00015AF6">
            <w:pPr>
              <w:snapToGrid w:val="0"/>
              <w:spacing w:after="0" w:line="240" w:lineRule="auto"/>
              <w:rPr>
                <w:rFonts w:cs="Arial"/>
                <w:color w:val="000000"/>
              </w:rPr>
            </w:pPr>
            <w:r>
              <w:rPr>
                <w:rFonts w:cs="Arial"/>
                <w:color w:val="000000"/>
              </w:rPr>
              <w:t>Equipos  opticos Fiberlink</w:t>
            </w:r>
          </w:p>
        </w:tc>
        <w:tc>
          <w:tcPr>
            <w:tcW w:w="1082" w:type="dxa"/>
            <w:tcBorders>
              <w:left w:val="single" w:sz="4" w:space="0" w:color="000000"/>
              <w:bottom w:val="single" w:sz="4" w:space="0" w:color="000000"/>
            </w:tcBorders>
            <w:vAlign w:val="bottom"/>
          </w:tcPr>
          <w:p w14:paraId="74C03A55" w14:textId="77777777" w:rsidR="00015AF6" w:rsidRDefault="00015AF6" w:rsidP="00015AF6">
            <w:pPr>
              <w:snapToGrid w:val="0"/>
              <w:spacing w:after="0" w:line="240" w:lineRule="auto"/>
              <w:jc w:val="center"/>
              <w:rPr>
                <w:rFonts w:cs="Arial"/>
                <w:color w:val="000000"/>
              </w:rPr>
            </w:pPr>
            <w:r>
              <w:rPr>
                <w:rFonts w:cs="Arial"/>
                <w:color w:val="000000"/>
              </w:rPr>
              <w:t> </w:t>
            </w:r>
          </w:p>
        </w:tc>
        <w:tc>
          <w:tcPr>
            <w:tcW w:w="1058" w:type="dxa"/>
            <w:tcBorders>
              <w:left w:val="single" w:sz="4" w:space="0" w:color="000000"/>
              <w:bottom w:val="single" w:sz="4" w:space="0" w:color="000000"/>
            </w:tcBorders>
            <w:vAlign w:val="bottom"/>
          </w:tcPr>
          <w:p w14:paraId="0D8AC904" w14:textId="77777777" w:rsidR="00015AF6" w:rsidRDefault="00015AF6" w:rsidP="00015AF6">
            <w:pPr>
              <w:snapToGrid w:val="0"/>
              <w:spacing w:after="0" w:line="240" w:lineRule="auto"/>
              <w:jc w:val="center"/>
              <w:rPr>
                <w:rFonts w:cs="Arial"/>
                <w:color w:val="000000"/>
              </w:rPr>
            </w:pPr>
            <w:r>
              <w:rPr>
                <w:rFonts w:cs="Arial"/>
                <w:color w:val="000000"/>
              </w:rPr>
              <w:t>33803,00</w:t>
            </w:r>
          </w:p>
        </w:tc>
        <w:tc>
          <w:tcPr>
            <w:tcW w:w="1058" w:type="dxa"/>
            <w:tcBorders>
              <w:left w:val="single" w:sz="4" w:space="0" w:color="000000"/>
              <w:bottom w:val="single" w:sz="4" w:space="0" w:color="000000"/>
            </w:tcBorders>
            <w:vAlign w:val="bottom"/>
          </w:tcPr>
          <w:p w14:paraId="204E54C7" w14:textId="77777777" w:rsidR="00015AF6" w:rsidRDefault="00015AF6" w:rsidP="00015AF6">
            <w:pPr>
              <w:snapToGrid w:val="0"/>
              <w:spacing w:after="0" w:line="240" w:lineRule="auto"/>
              <w:jc w:val="center"/>
              <w:rPr>
                <w:rFonts w:cs="Arial"/>
                <w:color w:val="000000"/>
              </w:rPr>
            </w:pPr>
            <w:r>
              <w:rPr>
                <w:rFonts w:cs="Arial"/>
                <w:color w:val="000000"/>
              </w:rPr>
              <w:t> </w:t>
            </w:r>
          </w:p>
        </w:tc>
        <w:tc>
          <w:tcPr>
            <w:tcW w:w="1058" w:type="dxa"/>
            <w:tcBorders>
              <w:left w:val="single" w:sz="4" w:space="0" w:color="000000"/>
              <w:bottom w:val="single" w:sz="4" w:space="0" w:color="000000"/>
            </w:tcBorders>
            <w:vAlign w:val="bottom"/>
          </w:tcPr>
          <w:p w14:paraId="78172437" w14:textId="77777777" w:rsidR="00015AF6" w:rsidRDefault="00015AF6" w:rsidP="00015AF6">
            <w:pPr>
              <w:snapToGrid w:val="0"/>
              <w:spacing w:after="0" w:line="240" w:lineRule="auto"/>
              <w:jc w:val="center"/>
              <w:rPr>
                <w:rFonts w:cs="Arial"/>
                <w:color w:val="000000"/>
              </w:rPr>
            </w:pPr>
            <w:r>
              <w:rPr>
                <w:rFonts w:cs="Arial"/>
                <w:color w:val="000000"/>
              </w:rPr>
              <w:t> </w:t>
            </w:r>
          </w:p>
        </w:tc>
        <w:tc>
          <w:tcPr>
            <w:tcW w:w="1190" w:type="dxa"/>
            <w:tcBorders>
              <w:left w:val="single" w:sz="4" w:space="0" w:color="000000"/>
              <w:bottom w:val="single" w:sz="4" w:space="0" w:color="000000"/>
              <w:right w:val="single" w:sz="4" w:space="0" w:color="000000"/>
            </w:tcBorders>
            <w:vAlign w:val="bottom"/>
          </w:tcPr>
          <w:p w14:paraId="2AD54E96" w14:textId="77777777" w:rsidR="00015AF6" w:rsidRDefault="00015AF6" w:rsidP="00015AF6">
            <w:pPr>
              <w:snapToGrid w:val="0"/>
              <w:spacing w:after="0" w:line="240" w:lineRule="auto"/>
              <w:jc w:val="center"/>
              <w:rPr>
                <w:rFonts w:cs="Arial"/>
                <w:color w:val="000000"/>
              </w:rPr>
            </w:pPr>
            <w:r>
              <w:rPr>
                <w:rFonts w:cs="Arial"/>
                <w:color w:val="000000"/>
              </w:rPr>
              <w:t>45072,78</w:t>
            </w:r>
          </w:p>
        </w:tc>
      </w:tr>
      <w:tr w:rsidR="00015AF6" w14:paraId="46CFFC5F" w14:textId="77777777" w:rsidTr="00015AF6">
        <w:trPr>
          <w:trHeight w:val="220"/>
        </w:trPr>
        <w:tc>
          <w:tcPr>
            <w:tcW w:w="2837" w:type="dxa"/>
            <w:tcBorders>
              <w:left w:val="single" w:sz="4" w:space="0" w:color="000000"/>
              <w:bottom w:val="single" w:sz="4" w:space="0" w:color="000000"/>
            </w:tcBorders>
            <w:vAlign w:val="bottom"/>
          </w:tcPr>
          <w:p w14:paraId="03DECBE6" w14:textId="13054213" w:rsidR="00015AF6" w:rsidRDefault="00015AF6" w:rsidP="00015AF6">
            <w:pPr>
              <w:snapToGrid w:val="0"/>
              <w:spacing w:after="0" w:line="240" w:lineRule="auto"/>
              <w:rPr>
                <w:rFonts w:cs="Arial"/>
                <w:color w:val="000000"/>
              </w:rPr>
            </w:pPr>
            <w:r>
              <w:rPr>
                <w:rFonts w:cs="Arial"/>
                <w:color w:val="000000"/>
              </w:rPr>
              <w:t xml:space="preserve">Joystick HJZTP para manejo de </w:t>
            </w:r>
            <w:r w:rsidR="00263707">
              <w:rPr>
                <w:rFonts w:cs="Arial"/>
                <w:color w:val="000000"/>
              </w:rPr>
              <w:t>cámaras</w:t>
            </w:r>
            <w:r>
              <w:rPr>
                <w:rFonts w:cs="Arial"/>
                <w:color w:val="000000"/>
              </w:rPr>
              <w:t xml:space="preserve"> PTZ</w:t>
            </w:r>
          </w:p>
        </w:tc>
        <w:tc>
          <w:tcPr>
            <w:tcW w:w="1082" w:type="dxa"/>
            <w:tcBorders>
              <w:left w:val="single" w:sz="4" w:space="0" w:color="000000"/>
              <w:bottom w:val="single" w:sz="4" w:space="0" w:color="000000"/>
            </w:tcBorders>
            <w:vAlign w:val="bottom"/>
          </w:tcPr>
          <w:p w14:paraId="1540EEAE" w14:textId="77777777" w:rsidR="00015AF6" w:rsidRDefault="00015AF6" w:rsidP="00015AF6">
            <w:pPr>
              <w:snapToGrid w:val="0"/>
              <w:spacing w:after="0" w:line="240" w:lineRule="auto"/>
              <w:jc w:val="center"/>
              <w:rPr>
                <w:rFonts w:cs="Arial"/>
                <w:color w:val="000000"/>
              </w:rPr>
            </w:pPr>
            <w:r>
              <w:rPr>
                <w:rFonts w:cs="Arial"/>
                <w:color w:val="000000"/>
              </w:rPr>
              <w:t>1</w:t>
            </w:r>
          </w:p>
        </w:tc>
        <w:tc>
          <w:tcPr>
            <w:tcW w:w="1058" w:type="dxa"/>
            <w:tcBorders>
              <w:left w:val="single" w:sz="4" w:space="0" w:color="000000"/>
              <w:bottom w:val="single" w:sz="4" w:space="0" w:color="000000"/>
            </w:tcBorders>
            <w:vAlign w:val="bottom"/>
          </w:tcPr>
          <w:p w14:paraId="77113E8F" w14:textId="77777777" w:rsidR="00015AF6" w:rsidRDefault="00015AF6" w:rsidP="00015AF6">
            <w:pPr>
              <w:snapToGrid w:val="0"/>
              <w:spacing w:after="0" w:line="240" w:lineRule="auto"/>
              <w:jc w:val="center"/>
              <w:rPr>
                <w:rFonts w:cs="Arial"/>
                <w:color w:val="000000"/>
              </w:rPr>
            </w:pPr>
            <w:r>
              <w:rPr>
                <w:rFonts w:cs="Arial"/>
                <w:color w:val="000000"/>
              </w:rPr>
              <w:t>744,18</w:t>
            </w:r>
          </w:p>
        </w:tc>
        <w:tc>
          <w:tcPr>
            <w:tcW w:w="1058" w:type="dxa"/>
            <w:tcBorders>
              <w:left w:val="single" w:sz="4" w:space="0" w:color="000000"/>
              <w:bottom w:val="single" w:sz="4" w:space="0" w:color="000000"/>
            </w:tcBorders>
            <w:vAlign w:val="bottom"/>
          </w:tcPr>
          <w:p w14:paraId="6B99DA60" w14:textId="77777777" w:rsidR="00015AF6" w:rsidRDefault="00015AF6" w:rsidP="00015AF6">
            <w:pPr>
              <w:snapToGrid w:val="0"/>
              <w:spacing w:after="0" w:line="240" w:lineRule="auto"/>
              <w:jc w:val="center"/>
              <w:rPr>
                <w:rFonts w:cs="Arial"/>
                <w:color w:val="000000"/>
              </w:rPr>
            </w:pPr>
            <w:r>
              <w:rPr>
                <w:rFonts w:cs="Arial"/>
                <w:color w:val="000000"/>
              </w:rPr>
              <w:t>744,18</w:t>
            </w:r>
          </w:p>
        </w:tc>
        <w:tc>
          <w:tcPr>
            <w:tcW w:w="1058" w:type="dxa"/>
            <w:tcBorders>
              <w:left w:val="single" w:sz="4" w:space="0" w:color="000000"/>
              <w:bottom w:val="single" w:sz="4" w:space="0" w:color="000000"/>
            </w:tcBorders>
            <w:vAlign w:val="bottom"/>
          </w:tcPr>
          <w:p w14:paraId="085B7A68" w14:textId="77777777" w:rsidR="00015AF6" w:rsidRDefault="00015AF6" w:rsidP="00015AF6">
            <w:pPr>
              <w:snapToGrid w:val="0"/>
              <w:spacing w:after="0" w:line="240" w:lineRule="auto"/>
              <w:jc w:val="center"/>
              <w:rPr>
                <w:rFonts w:cs="Arial"/>
                <w:color w:val="000000"/>
              </w:rPr>
            </w:pPr>
            <w:r>
              <w:rPr>
                <w:rFonts w:cs="Arial"/>
                <w:color w:val="000000"/>
              </w:rPr>
              <w:t>89,30</w:t>
            </w:r>
          </w:p>
        </w:tc>
        <w:tc>
          <w:tcPr>
            <w:tcW w:w="1190" w:type="dxa"/>
            <w:tcBorders>
              <w:left w:val="single" w:sz="4" w:space="0" w:color="000000"/>
              <w:bottom w:val="single" w:sz="4" w:space="0" w:color="000000"/>
              <w:right w:val="single" w:sz="4" w:space="0" w:color="000000"/>
            </w:tcBorders>
            <w:vAlign w:val="bottom"/>
          </w:tcPr>
          <w:p w14:paraId="3873A00E" w14:textId="77777777" w:rsidR="00015AF6" w:rsidRDefault="00015AF6" w:rsidP="00015AF6">
            <w:pPr>
              <w:snapToGrid w:val="0"/>
              <w:spacing w:after="0" w:line="240" w:lineRule="auto"/>
              <w:jc w:val="center"/>
              <w:rPr>
                <w:rFonts w:cs="Arial"/>
                <w:color w:val="000000"/>
              </w:rPr>
            </w:pPr>
            <w:r>
              <w:rPr>
                <w:rFonts w:cs="Arial"/>
                <w:color w:val="000000"/>
              </w:rPr>
              <w:t>833,48</w:t>
            </w:r>
          </w:p>
        </w:tc>
      </w:tr>
      <w:tr w:rsidR="00015AF6" w14:paraId="08EA8BFF" w14:textId="77777777" w:rsidTr="00015AF6">
        <w:trPr>
          <w:trHeight w:val="220"/>
        </w:trPr>
        <w:tc>
          <w:tcPr>
            <w:tcW w:w="2837" w:type="dxa"/>
            <w:tcBorders>
              <w:left w:val="single" w:sz="4" w:space="0" w:color="000000"/>
              <w:bottom w:val="single" w:sz="4" w:space="0" w:color="000000"/>
            </w:tcBorders>
            <w:vAlign w:val="bottom"/>
          </w:tcPr>
          <w:p w14:paraId="3411A6B3" w14:textId="77777777" w:rsidR="00015AF6" w:rsidRDefault="00015AF6" w:rsidP="00015AF6">
            <w:pPr>
              <w:snapToGrid w:val="0"/>
              <w:spacing w:after="0" w:line="240" w:lineRule="auto"/>
              <w:rPr>
                <w:rFonts w:cs="Arial"/>
                <w:color w:val="000000"/>
              </w:rPr>
            </w:pPr>
            <w:r>
              <w:rPr>
                <w:rFonts w:cs="Arial"/>
                <w:color w:val="000000"/>
              </w:rPr>
              <w:t>Monitor HMLCD19E2</w:t>
            </w:r>
          </w:p>
        </w:tc>
        <w:tc>
          <w:tcPr>
            <w:tcW w:w="1082" w:type="dxa"/>
            <w:tcBorders>
              <w:left w:val="single" w:sz="4" w:space="0" w:color="000000"/>
              <w:bottom w:val="single" w:sz="4" w:space="0" w:color="000000"/>
            </w:tcBorders>
            <w:vAlign w:val="bottom"/>
          </w:tcPr>
          <w:p w14:paraId="2434E0DE" w14:textId="77777777" w:rsidR="00015AF6" w:rsidRDefault="00015AF6" w:rsidP="00015AF6">
            <w:pPr>
              <w:snapToGrid w:val="0"/>
              <w:spacing w:after="0" w:line="240" w:lineRule="auto"/>
              <w:jc w:val="center"/>
              <w:rPr>
                <w:rFonts w:cs="Arial"/>
                <w:color w:val="000000"/>
              </w:rPr>
            </w:pPr>
            <w:r>
              <w:rPr>
                <w:rFonts w:cs="Arial"/>
                <w:color w:val="000000"/>
              </w:rPr>
              <w:t>2</w:t>
            </w:r>
          </w:p>
        </w:tc>
        <w:tc>
          <w:tcPr>
            <w:tcW w:w="1058" w:type="dxa"/>
            <w:tcBorders>
              <w:left w:val="single" w:sz="4" w:space="0" w:color="000000"/>
              <w:bottom w:val="single" w:sz="4" w:space="0" w:color="000000"/>
            </w:tcBorders>
            <w:vAlign w:val="bottom"/>
          </w:tcPr>
          <w:p w14:paraId="1BA37533" w14:textId="77777777" w:rsidR="00015AF6" w:rsidRDefault="00015AF6" w:rsidP="00015AF6">
            <w:pPr>
              <w:snapToGrid w:val="0"/>
              <w:spacing w:after="0" w:line="240" w:lineRule="auto"/>
              <w:jc w:val="center"/>
              <w:rPr>
                <w:rFonts w:cs="Arial"/>
                <w:color w:val="000000"/>
              </w:rPr>
            </w:pPr>
            <w:r>
              <w:rPr>
                <w:rFonts w:cs="Arial"/>
                <w:color w:val="000000"/>
              </w:rPr>
              <w:t>1270,75</w:t>
            </w:r>
          </w:p>
        </w:tc>
        <w:tc>
          <w:tcPr>
            <w:tcW w:w="1058" w:type="dxa"/>
            <w:tcBorders>
              <w:left w:val="single" w:sz="4" w:space="0" w:color="000000"/>
              <w:bottom w:val="single" w:sz="4" w:space="0" w:color="000000"/>
            </w:tcBorders>
            <w:vAlign w:val="bottom"/>
          </w:tcPr>
          <w:p w14:paraId="68D3E31E" w14:textId="77777777" w:rsidR="00015AF6" w:rsidRDefault="00015AF6" w:rsidP="00015AF6">
            <w:pPr>
              <w:snapToGrid w:val="0"/>
              <w:spacing w:after="0" w:line="240" w:lineRule="auto"/>
              <w:jc w:val="center"/>
              <w:rPr>
                <w:rFonts w:cs="Arial"/>
                <w:color w:val="000000"/>
              </w:rPr>
            </w:pPr>
            <w:r>
              <w:rPr>
                <w:rFonts w:cs="Arial"/>
                <w:color w:val="000000"/>
              </w:rPr>
              <w:t>2541,70</w:t>
            </w:r>
          </w:p>
        </w:tc>
        <w:tc>
          <w:tcPr>
            <w:tcW w:w="1058" w:type="dxa"/>
            <w:tcBorders>
              <w:left w:val="single" w:sz="4" w:space="0" w:color="000000"/>
              <w:bottom w:val="single" w:sz="4" w:space="0" w:color="000000"/>
            </w:tcBorders>
            <w:vAlign w:val="bottom"/>
          </w:tcPr>
          <w:p w14:paraId="23BCDB94" w14:textId="77777777" w:rsidR="00015AF6" w:rsidRDefault="00015AF6" w:rsidP="00015AF6">
            <w:pPr>
              <w:snapToGrid w:val="0"/>
              <w:spacing w:after="0" w:line="240" w:lineRule="auto"/>
              <w:jc w:val="center"/>
              <w:rPr>
                <w:rFonts w:cs="Arial"/>
                <w:color w:val="000000"/>
              </w:rPr>
            </w:pPr>
            <w:r>
              <w:rPr>
                <w:rFonts w:cs="Arial"/>
                <w:color w:val="000000"/>
              </w:rPr>
              <w:t>304,89</w:t>
            </w:r>
          </w:p>
        </w:tc>
        <w:tc>
          <w:tcPr>
            <w:tcW w:w="1190" w:type="dxa"/>
            <w:tcBorders>
              <w:left w:val="single" w:sz="4" w:space="0" w:color="000000"/>
              <w:bottom w:val="single" w:sz="4" w:space="0" w:color="000000"/>
              <w:right w:val="single" w:sz="4" w:space="0" w:color="000000"/>
            </w:tcBorders>
            <w:vAlign w:val="bottom"/>
          </w:tcPr>
          <w:p w14:paraId="1F4082E7" w14:textId="77777777" w:rsidR="00015AF6" w:rsidRDefault="00015AF6" w:rsidP="00015AF6">
            <w:pPr>
              <w:snapToGrid w:val="0"/>
              <w:spacing w:after="0" w:line="240" w:lineRule="auto"/>
              <w:jc w:val="center"/>
              <w:rPr>
                <w:rFonts w:cs="Arial"/>
                <w:color w:val="000000"/>
              </w:rPr>
            </w:pPr>
            <w:r>
              <w:rPr>
                <w:rFonts w:cs="Arial"/>
                <w:color w:val="000000"/>
              </w:rPr>
              <w:t>2846,48</w:t>
            </w:r>
          </w:p>
        </w:tc>
      </w:tr>
      <w:tr w:rsidR="00015AF6" w14:paraId="1C7598F8" w14:textId="77777777" w:rsidTr="00015AF6">
        <w:trPr>
          <w:trHeight w:val="220"/>
        </w:trPr>
        <w:tc>
          <w:tcPr>
            <w:tcW w:w="2837" w:type="dxa"/>
            <w:tcBorders>
              <w:left w:val="single" w:sz="4" w:space="0" w:color="000000"/>
              <w:bottom w:val="single" w:sz="4" w:space="0" w:color="000000"/>
            </w:tcBorders>
            <w:vAlign w:val="bottom"/>
          </w:tcPr>
          <w:p w14:paraId="29097255" w14:textId="77777777" w:rsidR="00015AF6" w:rsidRDefault="00015AF6" w:rsidP="00015AF6">
            <w:pPr>
              <w:snapToGrid w:val="0"/>
              <w:spacing w:after="0" w:line="240" w:lineRule="auto"/>
              <w:rPr>
                <w:rFonts w:cs="Arial"/>
                <w:color w:val="000000"/>
              </w:rPr>
            </w:pPr>
            <w:r>
              <w:rPr>
                <w:rFonts w:cs="Arial"/>
                <w:color w:val="000000"/>
              </w:rPr>
              <w:t>Armadura de montaje de monitor</w:t>
            </w:r>
          </w:p>
        </w:tc>
        <w:tc>
          <w:tcPr>
            <w:tcW w:w="1082" w:type="dxa"/>
            <w:tcBorders>
              <w:left w:val="single" w:sz="4" w:space="0" w:color="000000"/>
              <w:bottom w:val="single" w:sz="4" w:space="0" w:color="000000"/>
            </w:tcBorders>
            <w:vAlign w:val="bottom"/>
          </w:tcPr>
          <w:p w14:paraId="6A73DF4C" w14:textId="77777777" w:rsidR="00015AF6" w:rsidRDefault="00015AF6" w:rsidP="00015AF6">
            <w:pPr>
              <w:snapToGrid w:val="0"/>
              <w:spacing w:after="0" w:line="240" w:lineRule="auto"/>
              <w:jc w:val="center"/>
              <w:rPr>
                <w:rFonts w:cs="Arial"/>
                <w:color w:val="000000"/>
              </w:rPr>
            </w:pPr>
            <w:r>
              <w:rPr>
                <w:rFonts w:cs="Arial"/>
                <w:color w:val="000000"/>
              </w:rPr>
              <w:t>1</w:t>
            </w:r>
          </w:p>
        </w:tc>
        <w:tc>
          <w:tcPr>
            <w:tcW w:w="1058" w:type="dxa"/>
            <w:tcBorders>
              <w:left w:val="single" w:sz="4" w:space="0" w:color="000000"/>
              <w:bottom w:val="single" w:sz="4" w:space="0" w:color="000000"/>
            </w:tcBorders>
            <w:vAlign w:val="bottom"/>
          </w:tcPr>
          <w:p w14:paraId="7A4A5E31" w14:textId="77777777" w:rsidR="00015AF6" w:rsidRDefault="00015AF6" w:rsidP="00015AF6">
            <w:pPr>
              <w:snapToGrid w:val="0"/>
              <w:spacing w:after="0" w:line="240" w:lineRule="auto"/>
              <w:jc w:val="center"/>
              <w:rPr>
                <w:rFonts w:cs="Arial"/>
                <w:color w:val="000000"/>
              </w:rPr>
            </w:pPr>
            <w:r>
              <w:rPr>
                <w:rFonts w:cs="Arial"/>
                <w:color w:val="000000"/>
              </w:rPr>
              <w:t>118,21</w:t>
            </w:r>
          </w:p>
        </w:tc>
        <w:tc>
          <w:tcPr>
            <w:tcW w:w="1058" w:type="dxa"/>
            <w:tcBorders>
              <w:left w:val="single" w:sz="4" w:space="0" w:color="000000"/>
              <w:bottom w:val="single" w:sz="4" w:space="0" w:color="000000"/>
            </w:tcBorders>
            <w:vAlign w:val="bottom"/>
          </w:tcPr>
          <w:p w14:paraId="120C7A1C" w14:textId="77777777" w:rsidR="00015AF6" w:rsidRDefault="00015AF6" w:rsidP="00015AF6">
            <w:pPr>
              <w:snapToGrid w:val="0"/>
              <w:spacing w:after="0" w:line="240" w:lineRule="auto"/>
              <w:jc w:val="center"/>
              <w:rPr>
                <w:rFonts w:cs="Arial"/>
                <w:color w:val="000000"/>
              </w:rPr>
            </w:pPr>
            <w:r>
              <w:rPr>
                <w:rFonts w:cs="Arial"/>
                <w:color w:val="000000"/>
              </w:rPr>
              <w:t>118,21</w:t>
            </w:r>
          </w:p>
        </w:tc>
        <w:tc>
          <w:tcPr>
            <w:tcW w:w="1058" w:type="dxa"/>
            <w:tcBorders>
              <w:left w:val="single" w:sz="4" w:space="0" w:color="000000"/>
              <w:bottom w:val="single" w:sz="4" w:space="0" w:color="000000"/>
            </w:tcBorders>
            <w:vAlign w:val="bottom"/>
          </w:tcPr>
          <w:p w14:paraId="03B544D7" w14:textId="77777777" w:rsidR="00015AF6" w:rsidRDefault="00015AF6" w:rsidP="00015AF6">
            <w:pPr>
              <w:snapToGrid w:val="0"/>
              <w:spacing w:after="0" w:line="240" w:lineRule="auto"/>
              <w:jc w:val="center"/>
              <w:rPr>
                <w:rFonts w:cs="Arial"/>
                <w:color w:val="000000"/>
              </w:rPr>
            </w:pPr>
            <w:r>
              <w:rPr>
                <w:rFonts w:cs="Arial"/>
                <w:color w:val="000000"/>
              </w:rPr>
              <w:t>14,19</w:t>
            </w:r>
          </w:p>
        </w:tc>
        <w:tc>
          <w:tcPr>
            <w:tcW w:w="1190" w:type="dxa"/>
            <w:tcBorders>
              <w:left w:val="single" w:sz="4" w:space="0" w:color="000000"/>
              <w:bottom w:val="single" w:sz="4" w:space="0" w:color="000000"/>
              <w:right w:val="single" w:sz="4" w:space="0" w:color="000000"/>
            </w:tcBorders>
            <w:vAlign w:val="bottom"/>
          </w:tcPr>
          <w:p w14:paraId="5C1E9637" w14:textId="77777777" w:rsidR="00015AF6" w:rsidRDefault="00015AF6" w:rsidP="00015AF6">
            <w:pPr>
              <w:snapToGrid w:val="0"/>
              <w:spacing w:after="0" w:line="240" w:lineRule="auto"/>
              <w:jc w:val="center"/>
              <w:rPr>
                <w:rFonts w:cs="Arial"/>
                <w:color w:val="000000"/>
              </w:rPr>
            </w:pPr>
            <w:r>
              <w:rPr>
                <w:rFonts w:cs="Arial"/>
                <w:color w:val="000000"/>
              </w:rPr>
              <w:t>132,40</w:t>
            </w:r>
          </w:p>
        </w:tc>
      </w:tr>
      <w:tr w:rsidR="00015AF6" w14:paraId="5463A467" w14:textId="77777777" w:rsidTr="00015AF6">
        <w:trPr>
          <w:trHeight w:val="220"/>
        </w:trPr>
        <w:tc>
          <w:tcPr>
            <w:tcW w:w="2837" w:type="dxa"/>
            <w:tcBorders>
              <w:left w:val="single" w:sz="4" w:space="0" w:color="000000"/>
              <w:bottom w:val="single" w:sz="4" w:space="0" w:color="000000"/>
            </w:tcBorders>
            <w:vAlign w:val="bottom"/>
          </w:tcPr>
          <w:p w14:paraId="667A2587" w14:textId="77777777" w:rsidR="00015AF6" w:rsidRDefault="00015AF6" w:rsidP="00015AF6">
            <w:pPr>
              <w:snapToGrid w:val="0"/>
              <w:spacing w:after="0" w:line="240" w:lineRule="auto"/>
              <w:rPr>
                <w:rFonts w:cs="Arial"/>
                <w:color w:val="000000"/>
              </w:rPr>
            </w:pPr>
            <w:r>
              <w:rPr>
                <w:rFonts w:cs="Arial"/>
                <w:color w:val="000000"/>
              </w:rPr>
              <w:t>Cámara Honeywell HCD 544</w:t>
            </w:r>
          </w:p>
        </w:tc>
        <w:tc>
          <w:tcPr>
            <w:tcW w:w="1082" w:type="dxa"/>
            <w:tcBorders>
              <w:left w:val="single" w:sz="4" w:space="0" w:color="000000"/>
              <w:bottom w:val="single" w:sz="4" w:space="0" w:color="000000"/>
            </w:tcBorders>
            <w:vAlign w:val="bottom"/>
          </w:tcPr>
          <w:p w14:paraId="76FE9829" w14:textId="77777777" w:rsidR="00015AF6" w:rsidRDefault="00015AF6" w:rsidP="00015AF6">
            <w:pPr>
              <w:snapToGrid w:val="0"/>
              <w:spacing w:after="0" w:line="240" w:lineRule="auto"/>
              <w:jc w:val="center"/>
              <w:rPr>
                <w:rFonts w:cs="Arial"/>
                <w:color w:val="000000"/>
              </w:rPr>
            </w:pPr>
            <w:r>
              <w:rPr>
                <w:rFonts w:cs="Arial"/>
                <w:color w:val="000000"/>
              </w:rPr>
              <w:t>16</w:t>
            </w:r>
          </w:p>
        </w:tc>
        <w:tc>
          <w:tcPr>
            <w:tcW w:w="1058" w:type="dxa"/>
            <w:tcBorders>
              <w:left w:val="single" w:sz="4" w:space="0" w:color="000000"/>
              <w:bottom w:val="single" w:sz="4" w:space="0" w:color="000000"/>
            </w:tcBorders>
            <w:vAlign w:val="bottom"/>
          </w:tcPr>
          <w:p w14:paraId="20206138" w14:textId="77777777" w:rsidR="00015AF6" w:rsidRDefault="00015AF6" w:rsidP="00015AF6">
            <w:pPr>
              <w:snapToGrid w:val="0"/>
              <w:spacing w:after="0" w:line="240" w:lineRule="auto"/>
              <w:jc w:val="center"/>
              <w:rPr>
                <w:rFonts w:cs="Arial"/>
                <w:color w:val="000000"/>
              </w:rPr>
            </w:pPr>
            <w:r>
              <w:rPr>
                <w:rFonts w:cs="Arial"/>
                <w:color w:val="000000"/>
              </w:rPr>
              <w:t>509,15</w:t>
            </w:r>
          </w:p>
        </w:tc>
        <w:tc>
          <w:tcPr>
            <w:tcW w:w="1058" w:type="dxa"/>
            <w:tcBorders>
              <w:left w:val="single" w:sz="4" w:space="0" w:color="000000"/>
              <w:bottom w:val="single" w:sz="4" w:space="0" w:color="000000"/>
            </w:tcBorders>
            <w:vAlign w:val="bottom"/>
          </w:tcPr>
          <w:p w14:paraId="153E72A5" w14:textId="77777777" w:rsidR="00015AF6" w:rsidRDefault="00015AF6" w:rsidP="00015AF6">
            <w:pPr>
              <w:snapToGrid w:val="0"/>
              <w:spacing w:after="0" w:line="240" w:lineRule="auto"/>
              <w:jc w:val="center"/>
              <w:rPr>
                <w:rFonts w:cs="Arial"/>
                <w:color w:val="000000"/>
              </w:rPr>
            </w:pPr>
            <w:r>
              <w:rPr>
                <w:rFonts w:cs="Arial"/>
                <w:color w:val="000000"/>
              </w:rPr>
              <w:t>8146,40</w:t>
            </w:r>
          </w:p>
        </w:tc>
        <w:tc>
          <w:tcPr>
            <w:tcW w:w="1058" w:type="dxa"/>
            <w:tcBorders>
              <w:left w:val="single" w:sz="4" w:space="0" w:color="000000"/>
              <w:bottom w:val="single" w:sz="4" w:space="0" w:color="000000"/>
            </w:tcBorders>
            <w:vAlign w:val="bottom"/>
          </w:tcPr>
          <w:p w14:paraId="17C0DA7E" w14:textId="77777777" w:rsidR="00015AF6" w:rsidRDefault="00015AF6" w:rsidP="00015AF6">
            <w:pPr>
              <w:snapToGrid w:val="0"/>
              <w:spacing w:after="0" w:line="240" w:lineRule="auto"/>
              <w:jc w:val="center"/>
              <w:rPr>
                <w:rFonts w:cs="Arial"/>
                <w:color w:val="000000"/>
              </w:rPr>
            </w:pPr>
            <w:r>
              <w:rPr>
                <w:rFonts w:cs="Arial"/>
                <w:color w:val="000000"/>
              </w:rPr>
              <w:t>977,57</w:t>
            </w:r>
          </w:p>
        </w:tc>
        <w:tc>
          <w:tcPr>
            <w:tcW w:w="1190" w:type="dxa"/>
            <w:tcBorders>
              <w:left w:val="single" w:sz="4" w:space="0" w:color="000000"/>
              <w:bottom w:val="single" w:sz="4" w:space="0" w:color="000000"/>
              <w:right w:val="single" w:sz="4" w:space="0" w:color="000000"/>
            </w:tcBorders>
            <w:vAlign w:val="bottom"/>
          </w:tcPr>
          <w:p w14:paraId="5C8AD03D" w14:textId="77777777" w:rsidR="00015AF6" w:rsidRDefault="00015AF6" w:rsidP="00015AF6">
            <w:pPr>
              <w:snapToGrid w:val="0"/>
              <w:spacing w:after="0" w:line="240" w:lineRule="auto"/>
              <w:jc w:val="center"/>
              <w:rPr>
                <w:rFonts w:cs="Arial"/>
                <w:color w:val="000000"/>
              </w:rPr>
            </w:pPr>
            <w:r>
              <w:rPr>
                <w:rFonts w:cs="Arial"/>
                <w:color w:val="000000"/>
              </w:rPr>
              <w:t>9123,97</w:t>
            </w:r>
          </w:p>
        </w:tc>
      </w:tr>
      <w:tr w:rsidR="00015AF6" w14:paraId="2A3BCB6A" w14:textId="77777777" w:rsidTr="00015AF6">
        <w:trPr>
          <w:trHeight w:val="220"/>
        </w:trPr>
        <w:tc>
          <w:tcPr>
            <w:tcW w:w="2837" w:type="dxa"/>
            <w:tcBorders>
              <w:left w:val="single" w:sz="4" w:space="0" w:color="000000"/>
              <w:bottom w:val="single" w:sz="4" w:space="0" w:color="000000"/>
            </w:tcBorders>
            <w:vAlign w:val="bottom"/>
          </w:tcPr>
          <w:p w14:paraId="0DA6E102" w14:textId="77777777" w:rsidR="00015AF6" w:rsidRDefault="00015AF6" w:rsidP="00015AF6">
            <w:pPr>
              <w:snapToGrid w:val="0"/>
              <w:spacing w:after="0" w:line="240" w:lineRule="auto"/>
              <w:rPr>
                <w:rFonts w:cs="Arial"/>
                <w:color w:val="000000"/>
              </w:rPr>
            </w:pPr>
            <w:r>
              <w:rPr>
                <w:rFonts w:cs="Arial"/>
                <w:color w:val="000000"/>
              </w:rPr>
              <w:t>Cámara autodomo HDXGNWASW</w:t>
            </w:r>
          </w:p>
        </w:tc>
        <w:tc>
          <w:tcPr>
            <w:tcW w:w="1082" w:type="dxa"/>
            <w:tcBorders>
              <w:left w:val="single" w:sz="4" w:space="0" w:color="000000"/>
              <w:bottom w:val="single" w:sz="4" w:space="0" w:color="000000"/>
            </w:tcBorders>
            <w:vAlign w:val="bottom"/>
          </w:tcPr>
          <w:p w14:paraId="5612B82E" w14:textId="77777777" w:rsidR="00015AF6" w:rsidRDefault="00015AF6" w:rsidP="00015AF6">
            <w:pPr>
              <w:snapToGrid w:val="0"/>
              <w:spacing w:after="0" w:line="240" w:lineRule="auto"/>
              <w:jc w:val="center"/>
              <w:rPr>
                <w:rFonts w:cs="Arial"/>
                <w:color w:val="000000"/>
              </w:rPr>
            </w:pPr>
            <w:r>
              <w:rPr>
                <w:rFonts w:cs="Arial"/>
                <w:color w:val="000000"/>
              </w:rPr>
              <w:t>11</w:t>
            </w:r>
          </w:p>
        </w:tc>
        <w:tc>
          <w:tcPr>
            <w:tcW w:w="1058" w:type="dxa"/>
            <w:tcBorders>
              <w:left w:val="single" w:sz="4" w:space="0" w:color="000000"/>
              <w:bottom w:val="single" w:sz="4" w:space="0" w:color="000000"/>
            </w:tcBorders>
            <w:vAlign w:val="bottom"/>
          </w:tcPr>
          <w:p w14:paraId="2730AE3B" w14:textId="77777777" w:rsidR="00015AF6" w:rsidRDefault="00015AF6" w:rsidP="00015AF6">
            <w:pPr>
              <w:snapToGrid w:val="0"/>
              <w:spacing w:after="0" w:line="240" w:lineRule="auto"/>
              <w:jc w:val="center"/>
              <w:rPr>
                <w:rFonts w:cs="Arial"/>
                <w:color w:val="000000"/>
              </w:rPr>
            </w:pPr>
            <w:r>
              <w:rPr>
                <w:rFonts w:cs="Arial"/>
                <w:color w:val="000000"/>
              </w:rPr>
              <w:t>3612,50</w:t>
            </w:r>
          </w:p>
        </w:tc>
        <w:tc>
          <w:tcPr>
            <w:tcW w:w="1058" w:type="dxa"/>
            <w:tcBorders>
              <w:left w:val="single" w:sz="4" w:space="0" w:color="000000"/>
              <w:bottom w:val="single" w:sz="4" w:space="0" w:color="000000"/>
            </w:tcBorders>
            <w:vAlign w:val="bottom"/>
          </w:tcPr>
          <w:p w14:paraId="1198C808" w14:textId="77777777" w:rsidR="00015AF6" w:rsidRDefault="00015AF6" w:rsidP="00015AF6">
            <w:pPr>
              <w:snapToGrid w:val="0"/>
              <w:spacing w:after="0" w:line="240" w:lineRule="auto"/>
              <w:jc w:val="center"/>
              <w:rPr>
                <w:rFonts w:cs="Arial"/>
                <w:color w:val="000000"/>
              </w:rPr>
            </w:pPr>
            <w:r>
              <w:rPr>
                <w:rFonts w:cs="Arial"/>
                <w:color w:val="000000"/>
              </w:rPr>
              <w:t>39737,50</w:t>
            </w:r>
          </w:p>
        </w:tc>
        <w:tc>
          <w:tcPr>
            <w:tcW w:w="1058" w:type="dxa"/>
            <w:tcBorders>
              <w:left w:val="single" w:sz="4" w:space="0" w:color="000000"/>
              <w:bottom w:val="single" w:sz="4" w:space="0" w:color="000000"/>
            </w:tcBorders>
            <w:vAlign w:val="bottom"/>
          </w:tcPr>
          <w:p w14:paraId="2D3E9008" w14:textId="77777777" w:rsidR="00015AF6" w:rsidRDefault="00015AF6" w:rsidP="00015AF6">
            <w:pPr>
              <w:snapToGrid w:val="0"/>
              <w:spacing w:after="0" w:line="240" w:lineRule="auto"/>
              <w:jc w:val="center"/>
              <w:rPr>
                <w:rFonts w:cs="Arial"/>
                <w:color w:val="000000"/>
              </w:rPr>
            </w:pPr>
            <w:r>
              <w:rPr>
                <w:rFonts w:cs="Arial"/>
                <w:color w:val="000000"/>
              </w:rPr>
              <w:t>4768,50</w:t>
            </w:r>
          </w:p>
        </w:tc>
        <w:tc>
          <w:tcPr>
            <w:tcW w:w="1190" w:type="dxa"/>
            <w:tcBorders>
              <w:left w:val="single" w:sz="4" w:space="0" w:color="000000"/>
              <w:bottom w:val="single" w:sz="4" w:space="0" w:color="000000"/>
              <w:right w:val="single" w:sz="4" w:space="0" w:color="000000"/>
            </w:tcBorders>
            <w:vAlign w:val="bottom"/>
          </w:tcPr>
          <w:p w14:paraId="5428546D" w14:textId="77777777" w:rsidR="00015AF6" w:rsidRDefault="00015AF6" w:rsidP="00015AF6">
            <w:pPr>
              <w:snapToGrid w:val="0"/>
              <w:spacing w:after="0" w:line="240" w:lineRule="auto"/>
              <w:jc w:val="center"/>
              <w:rPr>
                <w:rFonts w:cs="Arial"/>
                <w:color w:val="000000"/>
              </w:rPr>
            </w:pPr>
            <w:r>
              <w:rPr>
                <w:rFonts w:cs="Arial"/>
                <w:color w:val="000000"/>
              </w:rPr>
              <w:t>44506,00</w:t>
            </w:r>
          </w:p>
        </w:tc>
      </w:tr>
      <w:tr w:rsidR="00015AF6" w14:paraId="38CD9CFD" w14:textId="77777777" w:rsidTr="00015AF6">
        <w:trPr>
          <w:trHeight w:val="220"/>
        </w:trPr>
        <w:tc>
          <w:tcPr>
            <w:tcW w:w="2837" w:type="dxa"/>
            <w:tcBorders>
              <w:left w:val="single" w:sz="4" w:space="0" w:color="000000"/>
              <w:bottom w:val="single" w:sz="4" w:space="0" w:color="000000"/>
            </w:tcBorders>
            <w:vAlign w:val="bottom"/>
          </w:tcPr>
          <w:p w14:paraId="52F777F9" w14:textId="4CF3EDF4" w:rsidR="00015AF6" w:rsidRDefault="00015AF6" w:rsidP="00015AF6">
            <w:pPr>
              <w:snapToGrid w:val="0"/>
              <w:spacing w:after="0" w:line="240" w:lineRule="auto"/>
              <w:rPr>
                <w:rFonts w:cs="Arial"/>
                <w:color w:val="000000"/>
              </w:rPr>
            </w:pPr>
            <w:r>
              <w:rPr>
                <w:rFonts w:cs="Arial"/>
                <w:color w:val="000000"/>
              </w:rPr>
              <w:t xml:space="preserve">Material de montaje </w:t>
            </w:r>
            <w:r w:rsidR="00263707">
              <w:rPr>
                <w:rFonts w:cs="Arial"/>
                <w:color w:val="000000"/>
              </w:rPr>
              <w:t>cámara</w:t>
            </w:r>
            <w:r>
              <w:rPr>
                <w:rFonts w:cs="Arial"/>
                <w:color w:val="000000"/>
              </w:rPr>
              <w:t xml:space="preserve"> autodomo</w:t>
            </w:r>
          </w:p>
        </w:tc>
        <w:tc>
          <w:tcPr>
            <w:tcW w:w="1082" w:type="dxa"/>
            <w:tcBorders>
              <w:left w:val="single" w:sz="4" w:space="0" w:color="000000"/>
              <w:bottom w:val="single" w:sz="4" w:space="0" w:color="000000"/>
            </w:tcBorders>
            <w:vAlign w:val="bottom"/>
          </w:tcPr>
          <w:p w14:paraId="7AC27CD2" w14:textId="77777777" w:rsidR="00015AF6" w:rsidRDefault="00015AF6" w:rsidP="00015AF6">
            <w:pPr>
              <w:snapToGrid w:val="0"/>
              <w:spacing w:after="0" w:line="240" w:lineRule="auto"/>
              <w:jc w:val="center"/>
              <w:rPr>
                <w:rFonts w:cs="Arial"/>
                <w:color w:val="000000"/>
              </w:rPr>
            </w:pPr>
            <w:r>
              <w:rPr>
                <w:rFonts w:cs="Arial"/>
                <w:color w:val="000000"/>
              </w:rPr>
              <w:t>11</w:t>
            </w:r>
          </w:p>
        </w:tc>
        <w:tc>
          <w:tcPr>
            <w:tcW w:w="1058" w:type="dxa"/>
            <w:tcBorders>
              <w:left w:val="single" w:sz="4" w:space="0" w:color="000000"/>
              <w:bottom w:val="single" w:sz="4" w:space="0" w:color="000000"/>
            </w:tcBorders>
            <w:vAlign w:val="bottom"/>
          </w:tcPr>
          <w:p w14:paraId="123B7DAD" w14:textId="77777777" w:rsidR="00015AF6" w:rsidRDefault="00015AF6" w:rsidP="00015AF6">
            <w:pPr>
              <w:snapToGrid w:val="0"/>
              <w:spacing w:after="0" w:line="240" w:lineRule="auto"/>
              <w:jc w:val="center"/>
              <w:rPr>
                <w:rFonts w:cs="Arial"/>
                <w:color w:val="000000"/>
              </w:rPr>
            </w:pPr>
            <w:r>
              <w:rPr>
                <w:rFonts w:cs="Arial"/>
                <w:color w:val="000000"/>
              </w:rPr>
              <w:t>382,50</w:t>
            </w:r>
          </w:p>
        </w:tc>
        <w:tc>
          <w:tcPr>
            <w:tcW w:w="1058" w:type="dxa"/>
            <w:tcBorders>
              <w:left w:val="single" w:sz="4" w:space="0" w:color="000000"/>
              <w:bottom w:val="single" w:sz="4" w:space="0" w:color="000000"/>
            </w:tcBorders>
            <w:vAlign w:val="bottom"/>
          </w:tcPr>
          <w:p w14:paraId="0F511338" w14:textId="77777777" w:rsidR="00015AF6" w:rsidRDefault="00015AF6" w:rsidP="00015AF6">
            <w:pPr>
              <w:snapToGrid w:val="0"/>
              <w:spacing w:after="0" w:line="240" w:lineRule="auto"/>
              <w:jc w:val="center"/>
              <w:rPr>
                <w:rFonts w:cs="Arial"/>
                <w:color w:val="000000"/>
              </w:rPr>
            </w:pPr>
            <w:r>
              <w:rPr>
                <w:rFonts w:cs="Arial"/>
                <w:color w:val="000000"/>
              </w:rPr>
              <w:t>4207,50</w:t>
            </w:r>
          </w:p>
        </w:tc>
        <w:tc>
          <w:tcPr>
            <w:tcW w:w="1058" w:type="dxa"/>
            <w:tcBorders>
              <w:left w:val="single" w:sz="4" w:space="0" w:color="000000"/>
              <w:bottom w:val="single" w:sz="4" w:space="0" w:color="000000"/>
            </w:tcBorders>
            <w:vAlign w:val="bottom"/>
          </w:tcPr>
          <w:p w14:paraId="345AF5C1" w14:textId="77777777" w:rsidR="00015AF6" w:rsidRDefault="00015AF6" w:rsidP="00015AF6">
            <w:pPr>
              <w:snapToGrid w:val="0"/>
              <w:spacing w:after="0" w:line="240" w:lineRule="auto"/>
              <w:jc w:val="center"/>
              <w:rPr>
                <w:rFonts w:cs="Arial"/>
                <w:color w:val="000000"/>
              </w:rPr>
            </w:pPr>
            <w:r>
              <w:rPr>
                <w:rFonts w:cs="Arial"/>
                <w:color w:val="000000"/>
              </w:rPr>
              <w:t>504,90</w:t>
            </w:r>
          </w:p>
        </w:tc>
        <w:tc>
          <w:tcPr>
            <w:tcW w:w="1190" w:type="dxa"/>
            <w:tcBorders>
              <w:left w:val="single" w:sz="4" w:space="0" w:color="000000"/>
              <w:bottom w:val="single" w:sz="4" w:space="0" w:color="000000"/>
              <w:right w:val="single" w:sz="4" w:space="0" w:color="000000"/>
            </w:tcBorders>
            <w:vAlign w:val="bottom"/>
          </w:tcPr>
          <w:p w14:paraId="2092BF9D" w14:textId="77777777" w:rsidR="00015AF6" w:rsidRDefault="00015AF6" w:rsidP="00015AF6">
            <w:pPr>
              <w:snapToGrid w:val="0"/>
              <w:spacing w:after="0" w:line="240" w:lineRule="auto"/>
              <w:jc w:val="center"/>
              <w:rPr>
                <w:rFonts w:cs="Arial"/>
                <w:color w:val="000000"/>
              </w:rPr>
            </w:pPr>
            <w:r>
              <w:rPr>
                <w:rFonts w:cs="Arial"/>
                <w:color w:val="000000"/>
              </w:rPr>
              <w:t>4712,40</w:t>
            </w:r>
          </w:p>
        </w:tc>
      </w:tr>
      <w:tr w:rsidR="00015AF6" w14:paraId="257BCBB1" w14:textId="77777777" w:rsidTr="00015AF6">
        <w:trPr>
          <w:trHeight w:val="220"/>
        </w:trPr>
        <w:tc>
          <w:tcPr>
            <w:tcW w:w="2837" w:type="dxa"/>
            <w:tcBorders>
              <w:left w:val="single" w:sz="4" w:space="0" w:color="000000"/>
              <w:bottom w:val="single" w:sz="4" w:space="0" w:color="000000"/>
            </w:tcBorders>
            <w:vAlign w:val="bottom"/>
          </w:tcPr>
          <w:p w14:paraId="430C5D2B" w14:textId="27526B97" w:rsidR="00015AF6" w:rsidRDefault="00015AF6" w:rsidP="00015AF6">
            <w:pPr>
              <w:snapToGrid w:val="0"/>
              <w:spacing w:after="0" w:line="240" w:lineRule="auto"/>
              <w:rPr>
                <w:rFonts w:cs="Arial"/>
                <w:color w:val="000000"/>
              </w:rPr>
            </w:pPr>
            <w:r>
              <w:rPr>
                <w:rFonts w:cs="Arial"/>
                <w:color w:val="000000"/>
              </w:rPr>
              <w:t xml:space="preserve">Fuente de poder de </w:t>
            </w:r>
            <w:r w:rsidR="00263707">
              <w:rPr>
                <w:rFonts w:cs="Arial"/>
                <w:color w:val="000000"/>
              </w:rPr>
              <w:t>cámaras</w:t>
            </w:r>
            <w:r>
              <w:rPr>
                <w:rFonts w:cs="Arial"/>
                <w:color w:val="000000"/>
              </w:rPr>
              <w:t xml:space="preserve"> PTZ</w:t>
            </w:r>
          </w:p>
        </w:tc>
        <w:tc>
          <w:tcPr>
            <w:tcW w:w="1082" w:type="dxa"/>
            <w:tcBorders>
              <w:left w:val="single" w:sz="4" w:space="0" w:color="000000"/>
              <w:bottom w:val="single" w:sz="4" w:space="0" w:color="000000"/>
            </w:tcBorders>
            <w:vAlign w:val="bottom"/>
          </w:tcPr>
          <w:p w14:paraId="4C5F0A7F" w14:textId="77777777" w:rsidR="00015AF6" w:rsidRDefault="00015AF6" w:rsidP="00015AF6">
            <w:pPr>
              <w:snapToGrid w:val="0"/>
              <w:spacing w:after="0" w:line="240" w:lineRule="auto"/>
              <w:jc w:val="center"/>
              <w:rPr>
                <w:rFonts w:cs="Arial"/>
                <w:color w:val="000000"/>
              </w:rPr>
            </w:pPr>
            <w:r>
              <w:rPr>
                <w:rFonts w:cs="Arial"/>
                <w:color w:val="000000"/>
              </w:rPr>
              <w:t>11</w:t>
            </w:r>
          </w:p>
        </w:tc>
        <w:tc>
          <w:tcPr>
            <w:tcW w:w="1058" w:type="dxa"/>
            <w:tcBorders>
              <w:left w:val="single" w:sz="4" w:space="0" w:color="000000"/>
              <w:bottom w:val="single" w:sz="4" w:space="0" w:color="000000"/>
            </w:tcBorders>
            <w:vAlign w:val="bottom"/>
          </w:tcPr>
          <w:p w14:paraId="752275BD" w14:textId="77777777" w:rsidR="00015AF6" w:rsidRDefault="00015AF6" w:rsidP="00015AF6">
            <w:pPr>
              <w:snapToGrid w:val="0"/>
              <w:spacing w:after="0" w:line="240" w:lineRule="auto"/>
              <w:jc w:val="center"/>
              <w:rPr>
                <w:rFonts w:cs="Arial"/>
                <w:color w:val="000000"/>
              </w:rPr>
            </w:pPr>
            <w:r>
              <w:rPr>
                <w:rFonts w:cs="Arial"/>
                <w:color w:val="000000"/>
              </w:rPr>
              <w:t>415,87</w:t>
            </w:r>
          </w:p>
        </w:tc>
        <w:tc>
          <w:tcPr>
            <w:tcW w:w="1058" w:type="dxa"/>
            <w:tcBorders>
              <w:left w:val="single" w:sz="4" w:space="0" w:color="000000"/>
              <w:bottom w:val="single" w:sz="4" w:space="0" w:color="000000"/>
            </w:tcBorders>
            <w:vAlign w:val="bottom"/>
          </w:tcPr>
          <w:p w14:paraId="460BB810" w14:textId="77777777" w:rsidR="00015AF6" w:rsidRDefault="00015AF6" w:rsidP="00015AF6">
            <w:pPr>
              <w:snapToGrid w:val="0"/>
              <w:spacing w:after="0" w:line="240" w:lineRule="auto"/>
              <w:jc w:val="center"/>
              <w:rPr>
                <w:rFonts w:cs="Arial"/>
                <w:color w:val="000000"/>
              </w:rPr>
            </w:pPr>
            <w:r>
              <w:rPr>
                <w:rFonts w:cs="Arial"/>
                <w:color w:val="000000"/>
              </w:rPr>
              <w:t>4574,57</w:t>
            </w:r>
          </w:p>
        </w:tc>
        <w:tc>
          <w:tcPr>
            <w:tcW w:w="1058" w:type="dxa"/>
            <w:tcBorders>
              <w:left w:val="single" w:sz="4" w:space="0" w:color="000000"/>
              <w:bottom w:val="single" w:sz="4" w:space="0" w:color="000000"/>
            </w:tcBorders>
            <w:vAlign w:val="bottom"/>
          </w:tcPr>
          <w:p w14:paraId="4AA126F0" w14:textId="77777777" w:rsidR="00015AF6" w:rsidRDefault="00015AF6" w:rsidP="00015AF6">
            <w:pPr>
              <w:snapToGrid w:val="0"/>
              <w:spacing w:after="0" w:line="240" w:lineRule="auto"/>
              <w:jc w:val="center"/>
              <w:rPr>
                <w:rFonts w:cs="Arial"/>
                <w:color w:val="000000"/>
              </w:rPr>
            </w:pPr>
            <w:r>
              <w:rPr>
                <w:rFonts w:cs="Arial"/>
                <w:color w:val="000000"/>
              </w:rPr>
              <w:t>548,95</w:t>
            </w:r>
          </w:p>
        </w:tc>
        <w:tc>
          <w:tcPr>
            <w:tcW w:w="1190" w:type="dxa"/>
            <w:tcBorders>
              <w:left w:val="single" w:sz="4" w:space="0" w:color="000000"/>
              <w:bottom w:val="single" w:sz="4" w:space="0" w:color="000000"/>
              <w:right w:val="single" w:sz="4" w:space="0" w:color="000000"/>
            </w:tcBorders>
            <w:vAlign w:val="bottom"/>
          </w:tcPr>
          <w:p w14:paraId="235F98F6" w14:textId="77777777" w:rsidR="00015AF6" w:rsidRDefault="00015AF6" w:rsidP="00015AF6">
            <w:pPr>
              <w:snapToGrid w:val="0"/>
              <w:spacing w:after="0" w:line="240" w:lineRule="auto"/>
              <w:jc w:val="center"/>
              <w:rPr>
                <w:rFonts w:cs="Arial"/>
                <w:color w:val="000000"/>
              </w:rPr>
            </w:pPr>
            <w:r>
              <w:rPr>
                <w:rFonts w:cs="Arial"/>
                <w:color w:val="000000"/>
              </w:rPr>
              <w:t>5123,52</w:t>
            </w:r>
          </w:p>
        </w:tc>
      </w:tr>
      <w:tr w:rsidR="00015AF6" w14:paraId="36AC6418" w14:textId="77777777" w:rsidTr="00015AF6">
        <w:trPr>
          <w:trHeight w:val="220"/>
        </w:trPr>
        <w:tc>
          <w:tcPr>
            <w:tcW w:w="2837" w:type="dxa"/>
            <w:tcBorders>
              <w:left w:val="single" w:sz="4" w:space="0" w:color="000000"/>
              <w:bottom w:val="single" w:sz="4" w:space="0" w:color="000000"/>
            </w:tcBorders>
            <w:vAlign w:val="bottom"/>
          </w:tcPr>
          <w:p w14:paraId="1942133B" w14:textId="77777777" w:rsidR="00015AF6" w:rsidRDefault="00015AF6" w:rsidP="00015AF6">
            <w:pPr>
              <w:snapToGrid w:val="0"/>
              <w:spacing w:after="0" w:line="240" w:lineRule="auto"/>
              <w:rPr>
                <w:rFonts w:cs="Arial"/>
                <w:color w:val="000000"/>
              </w:rPr>
            </w:pPr>
            <w:r>
              <w:rPr>
                <w:rFonts w:cs="Arial"/>
                <w:color w:val="000000"/>
              </w:rPr>
              <w:t>Lentes HLD5V50DNL</w:t>
            </w:r>
          </w:p>
        </w:tc>
        <w:tc>
          <w:tcPr>
            <w:tcW w:w="1082" w:type="dxa"/>
            <w:tcBorders>
              <w:left w:val="single" w:sz="4" w:space="0" w:color="000000"/>
              <w:bottom w:val="single" w:sz="4" w:space="0" w:color="000000"/>
            </w:tcBorders>
            <w:vAlign w:val="bottom"/>
          </w:tcPr>
          <w:p w14:paraId="16E86E51" w14:textId="77777777" w:rsidR="00015AF6" w:rsidRDefault="00015AF6" w:rsidP="00015AF6">
            <w:pPr>
              <w:snapToGrid w:val="0"/>
              <w:spacing w:after="0" w:line="240" w:lineRule="auto"/>
              <w:jc w:val="center"/>
              <w:rPr>
                <w:rFonts w:cs="Arial"/>
                <w:color w:val="000000"/>
              </w:rPr>
            </w:pPr>
            <w:r>
              <w:rPr>
                <w:rFonts w:cs="Arial"/>
                <w:color w:val="000000"/>
              </w:rPr>
              <w:t>10</w:t>
            </w:r>
          </w:p>
        </w:tc>
        <w:tc>
          <w:tcPr>
            <w:tcW w:w="1058" w:type="dxa"/>
            <w:tcBorders>
              <w:left w:val="single" w:sz="4" w:space="0" w:color="000000"/>
              <w:bottom w:val="single" w:sz="4" w:space="0" w:color="000000"/>
            </w:tcBorders>
            <w:vAlign w:val="bottom"/>
          </w:tcPr>
          <w:p w14:paraId="6DDCCF86" w14:textId="77777777" w:rsidR="00015AF6" w:rsidRDefault="00015AF6" w:rsidP="00015AF6">
            <w:pPr>
              <w:snapToGrid w:val="0"/>
              <w:spacing w:after="0" w:line="240" w:lineRule="auto"/>
              <w:jc w:val="center"/>
              <w:rPr>
                <w:rFonts w:cs="Arial"/>
                <w:color w:val="000000"/>
              </w:rPr>
            </w:pPr>
            <w:r>
              <w:rPr>
                <w:rFonts w:cs="Arial"/>
                <w:color w:val="000000"/>
              </w:rPr>
              <w:t>216,31</w:t>
            </w:r>
          </w:p>
        </w:tc>
        <w:tc>
          <w:tcPr>
            <w:tcW w:w="1058" w:type="dxa"/>
            <w:tcBorders>
              <w:left w:val="single" w:sz="4" w:space="0" w:color="000000"/>
              <w:bottom w:val="single" w:sz="4" w:space="0" w:color="000000"/>
            </w:tcBorders>
            <w:vAlign w:val="bottom"/>
          </w:tcPr>
          <w:p w14:paraId="4B122710" w14:textId="77777777" w:rsidR="00015AF6" w:rsidRDefault="00015AF6" w:rsidP="00015AF6">
            <w:pPr>
              <w:snapToGrid w:val="0"/>
              <w:spacing w:after="0" w:line="240" w:lineRule="auto"/>
              <w:jc w:val="center"/>
              <w:rPr>
                <w:rFonts w:cs="Arial"/>
                <w:color w:val="000000"/>
              </w:rPr>
            </w:pPr>
            <w:r>
              <w:rPr>
                <w:rFonts w:cs="Arial"/>
                <w:color w:val="000000"/>
              </w:rPr>
              <w:t>2163,10</w:t>
            </w:r>
          </w:p>
        </w:tc>
        <w:tc>
          <w:tcPr>
            <w:tcW w:w="1058" w:type="dxa"/>
            <w:tcBorders>
              <w:left w:val="single" w:sz="4" w:space="0" w:color="000000"/>
              <w:bottom w:val="single" w:sz="4" w:space="0" w:color="000000"/>
            </w:tcBorders>
            <w:vAlign w:val="bottom"/>
          </w:tcPr>
          <w:p w14:paraId="1271737F" w14:textId="77777777" w:rsidR="00015AF6" w:rsidRDefault="00015AF6" w:rsidP="00015AF6">
            <w:pPr>
              <w:snapToGrid w:val="0"/>
              <w:spacing w:after="0" w:line="240" w:lineRule="auto"/>
              <w:jc w:val="center"/>
              <w:rPr>
                <w:rFonts w:cs="Arial"/>
                <w:color w:val="000000"/>
              </w:rPr>
            </w:pPr>
            <w:r>
              <w:rPr>
                <w:rFonts w:cs="Arial"/>
                <w:color w:val="000000"/>
              </w:rPr>
              <w:t>259,57</w:t>
            </w:r>
          </w:p>
        </w:tc>
        <w:tc>
          <w:tcPr>
            <w:tcW w:w="1190" w:type="dxa"/>
            <w:tcBorders>
              <w:left w:val="single" w:sz="4" w:space="0" w:color="000000"/>
              <w:bottom w:val="single" w:sz="4" w:space="0" w:color="000000"/>
              <w:right w:val="single" w:sz="4" w:space="0" w:color="000000"/>
            </w:tcBorders>
            <w:vAlign w:val="bottom"/>
          </w:tcPr>
          <w:p w14:paraId="25688B15" w14:textId="77777777" w:rsidR="00015AF6" w:rsidRDefault="00015AF6" w:rsidP="00015AF6">
            <w:pPr>
              <w:snapToGrid w:val="0"/>
              <w:spacing w:after="0" w:line="240" w:lineRule="auto"/>
              <w:jc w:val="center"/>
              <w:rPr>
                <w:rFonts w:cs="Arial"/>
                <w:color w:val="000000"/>
              </w:rPr>
            </w:pPr>
            <w:r>
              <w:rPr>
                <w:rFonts w:cs="Arial"/>
                <w:color w:val="000000"/>
              </w:rPr>
              <w:t>2422,67</w:t>
            </w:r>
          </w:p>
        </w:tc>
      </w:tr>
      <w:tr w:rsidR="00015AF6" w14:paraId="3DD63A35" w14:textId="77777777" w:rsidTr="00015AF6">
        <w:trPr>
          <w:trHeight w:val="220"/>
        </w:trPr>
        <w:tc>
          <w:tcPr>
            <w:tcW w:w="2837" w:type="dxa"/>
            <w:tcBorders>
              <w:top w:val="single" w:sz="4" w:space="0" w:color="000000"/>
              <w:left w:val="single" w:sz="4" w:space="0" w:color="000000"/>
              <w:bottom w:val="single" w:sz="4" w:space="0" w:color="000000"/>
            </w:tcBorders>
            <w:vAlign w:val="bottom"/>
          </w:tcPr>
          <w:p w14:paraId="0E88C0CB" w14:textId="77777777" w:rsidR="00015AF6" w:rsidRDefault="00015AF6" w:rsidP="00015AF6">
            <w:pPr>
              <w:snapToGrid w:val="0"/>
              <w:spacing w:after="0" w:line="240" w:lineRule="auto"/>
              <w:rPr>
                <w:rFonts w:cs="Arial"/>
                <w:color w:val="000000"/>
              </w:rPr>
            </w:pPr>
            <w:r>
              <w:rPr>
                <w:rFonts w:cs="Arial"/>
                <w:color w:val="000000"/>
              </w:rPr>
              <w:t>Lentes HLD27V13DNL</w:t>
            </w:r>
          </w:p>
        </w:tc>
        <w:tc>
          <w:tcPr>
            <w:tcW w:w="1082" w:type="dxa"/>
            <w:tcBorders>
              <w:top w:val="single" w:sz="4" w:space="0" w:color="000000"/>
              <w:left w:val="single" w:sz="4" w:space="0" w:color="000000"/>
              <w:bottom w:val="single" w:sz="4" w:space="0" w:color="000000"/>
            </w:tcBorders>
            <w:vAlign w:val="bottom"/>
          </w:tcPr>
          <w:p w14:paraId="2F58D795" w14:textId="77777777" w:rsidR="00015AF6" w:rsidRDefault="00015AF6" w:rsidP="00015AF6">
            <w:pPr>
              <w:snapToGrid w:val="0"/>
              <w:spacing w:after="0" w:line="240" w:lineRule="auto"/>
              <w:jc w:val="center"/>
              <w:rPr>
                <w:rFonts w:cs="Arial"/>
                <w:color w:val="000000"/>
              </w:rPr>
            </w:pPr>
            <w:r>
              <w:rPr>
                <w:rFonts w:cs="Arial"/>
                <w:color w:val="000000"/>
              </w:rPr>
              <w:t>6</w:t>
            </w:r>
          </w:p>
        </w:tc>
        <w:tc>
          <w:tcPr>
            <w:tcW w:w="1058" w:type="dxa"/>
            <w:tcBorders>
              <w:top w:val="single" w:sz="4" w:space="0" w:color="000000"/>
              <w:left w:val="single" w:sz="4" w:space="0" w:color="000000"/>
              <w:bottom w:val="single" w:sz="4" w:space="0" w:color="000000"/>
            </w:tcBorders>
            <w:vAlign w:val="bottom"/>
          </w:tcPr>
          <w:p w14:paraId="7E532C91" w14:textId="77777777" w:rsidR="00015AF6" w:rsidRDefault="00015AF6" w:rsidP="00015AF6">
            <w:pPr>
              <w:snapToGrid w:val="0"/>
              <w:spacing w:after="0" w:line="240" w:lineRule="auto"/>
              <w:jc w:val="center"/>
              <w:rPr>
                <w:rFonts w:cs="Arial"/>
                <w:color w:val="000000"/>
              </w:rPr>
            </w:pPr>
            <w:r>
              <w:rPr>
                <w:rFonts w:cs="Arial"/>
                <w:color w:val="000000"/>
              </w:rPr>
              <w:t>118,18</w:t>
            </w:r>
          </w:p>
        </w:tc>
        <w:tc>
          <w:tcPr>
            <w:tcW w:w="1058" w:type="dxa"/>
            <w:tcBorders>
              <w:top w:val="single" w:sz="4" w:space="0" w:color="000000"/>
              <w:left w:val="single" w:sz="4" w:space="0" w:color="000000"/>
              <w:bottom w:val="single" w:sz="4" w:space="0" w:color="000000"/>
            </w:tcBorders>
            <w:vAlign w:val="bottom"/>
          </w:tcPr>
          <w:p w14:paraId="57E1B4C7" w14:textId="77777777" w:rsidR="00015AF6" w:rsidRDefault="00015AF6" w:rsidP="00015AF6">
            <w:pPr>
              <w:snapToGrid w:val="0"/>
              <w:spacing w:after="0" w:line="240" w:lineRule="auto"/>
              <w:jc w:val="center"/>
              <w:rPr>
                <w:rFonts w:cs="Arial"/>
                <w:color w:val="000000"/>
              </w:rPr>
            </w:pPr>
            <w:r>
              <w:rPr>
                <w:rFonts w:cs="Arial"/>
                <w:color w:val="000000"/>
              </w:rPr>
              <w:t>709,08</w:t>
            </w:r>
          </w:p>
        </w:tc>
        <w:tc>
          <w:tcPr>
            <w:tcW w:w="1058" w:type="dxa"/>
            <w:tcBorders>
              <w:top w:val="single" w:sz="4" w:space="0" w:color="000000"/>
              <w:left w:val="single" w:sz="4" w:space="0" w:color="000000"/>
              <w:bottom w:val="single" w:sz="4" w:space="0" w:color="000000"/>
            </w:tcBorders>
            <w:vAlign w:val="bottom"/>
          </w:tcPr>
          <w:p w14:paraId="08E12B1C" w14:textId="77777777" w:rsidR="00015AF6" w:rsidRDefault="00015AF6" w:rsidP="00015AF6">
            <w:pPr>
              <w:snapToGrid w:val="0"/>
              <w:spacing w:after="0" w:line="240" w:lineRule="auto"/>
              <w:jc w:val="center"/>
              <w:rPr>
                <w:rFonts w:cs="Arial"/>
                <w:color w:val="000000"/>
              </w:rPr>
            </w:pPr>
            <w:r>
              <w:rPr>
                <w:rFonts w:cs="Arial"/>
                <w:color w:val="000000"/>
              </w:rPr>
              <w:t>85,09</w:t>
            </w:r>
          </w:p>
        </w:tc>
        <w:tc>
          <w:tcPr>
            <w:tcW w:w="1190" w:type="dxa"/>
            <w:tcBorders>
              <w:top w:val="single" w:sz="4" w:space="0" w:color="000000"/>
              <w:left w:val="single" w:sz="4" w:space="0" w:color="000000"/>
              <w:bottom w:val="single" w:sz="4" w:space="0" w:color="000000"/>
              <w:right w:val="single" w:sz="4" w:space="0" w:color="000000"/>
            </w:tcBorders>
            <w:vAlign w:val="bottom"/>
          </w:tcPr>
          <w:p w14:paraId="413F8B77" w14:textId="77777777" w:rsidR="00015AF6" w:rsidRDefault="00015AF6" w:rsidP="00015AF6">
            <w:pPr>
              <w:snapToGrid w:val="0"/>
              <w:spacing w:after="0" w:line="240" w:lineRule="auto"/>
              <w:jc w:val="center"/>
              <w:rPr>
                <w:rFonts w:cs="Arial"/>
                <w:color w:val="000000"/>
              </w:rPr>
            </w:pPr>
            <w:r>
              <w:rPr>
                <w:rFonts w:cs="Arial"/>
                <w:color w:val="000000"/>
              </w:rPr>
              <w:t>794,17</w:t>
            </w:r>
          </w:p>
        </w:tc>
      </w:tr>
      <w:tr w:rsidR="00015AF6" w14:paraId="6FA4F06C" w14:textId="77777777" w:rsidTr="00015AF6">
        <w:trPr>
          <w:trHeight w:val="220"/>
        </w:trPr>
        <w:tc>
          <w:tcPr>
            <w:tcW w:w="2837" w:type="dxa"/>
            <w:tcBorders>
              <w:left w:val="single" w:sz="4" w:space="0" w:color="000000"/>
              <w:bottom w:val="single" w:sz="4" w:space="0" w:color="000000"/>
            </w:tcBorders>
            <w:vAlign w:val="bottom"/>
          </w:tcPr>
          <w:p w14:paraId="5E83E542" w14:textId="44556774" w:rsidR="00015AF6" w:rsidRDefault="00015AF6" w:rsidP="00015AF6">
            <w:pPr>
              <w:snapToGrid w:val="0"/>
              <w:spacing w:after="0" w:line="240" w:lineRule="auto"/>
              <w:rPr>
                <w:rFonts w:cs="Arial"/>
                <w:color w:val="000000"/>
              </w:rPr>
            </w:pPr>
            <w:r>
              <w:rPr>
                <w:rFonts w:cs="Arial"/>
                <w:color w:val="000000"/>
              </w:rPr>
              <w:t xml:space="preserve">Trasformador de </w:t>
            </w:r>
            <w:r w:rsidR="00263707">
              <w:rPr>
                <w:rFonts w:cs="Arial"/>
                <w:color w:val="000000"/>
              </w:rPr>
              <w:t>cámaras</w:t>
            </w:r>
            <w:r>
              <w:rPr>
                <w:rFonts w:cs="Arial"/>
                <w:color w:val="000000"/>
              </w:rPr>
              <w:t xml:space="preserve"> fijas</w:t>
            </w:r>
          </w:p>
        </w:tc>
        <w:tc>
          <w:tcPr>
            <w:tcW w:w="1082" w:type="dxa"/>
            <w:tcBorders>
              <w:left w:val="single" w:sz="4" w:space="0" w:color="000000"/>
              <w:bottom w:val="single" w:sz="4" w:space="0" w:color="000000"/>
            </w:tcBorders>
            <w:vAlign w:val="bottom"/>
          </w:tcPr>
          <w:p w14:paraId="04FF054C" w14:textId="77777777" w:rsidR="00015AF6" w:rsidRDefault="00015AF6" w:rsidP="00015AF6">
            <w:pPr>
              <w:snapToGrid w:val="0"/>
              <w:spacing w:after="0" w:line="240" w:lineRule="auto"/>
              <w:jc w:val="center"/>
              <w:rPr>
                <w:rFonts w:cs="Arial"/>
                <w:color w:val="000000"/>
              </w:rPr>
            </w:pPr>
            <w:r>
              <w:rPr>
                <w:rFonts w:cs="Arial"/>
                <w:color w:val="000000"/>
              </w:rPr>
              <w:t>16</w:t>
            </w:r>
          </w:p>
        </w:tc>
        <w:tc>
          <w:tcPr>
            <w:tcW w:w="1058" w:type="dxa"/>
            <w:tcBorders>
              <w:left w:val="single" w:sz="4" w:space="0" w:color="000000"/>
              <w:bottom w:val="single" w:sz="4" w:space="0" w:color="000000"/>
            </w:tcBorders>
            <w:vAlign w:val="bottom"/>
          </w:tcPr>
          <w:p w14:paraId="467AF2CD" w14:textId="77777777" w:rsidR="00015AF6" w:rsidRDefault="00015AF6" w:rsidP="00015AF6">
            <w:pPr>
              <w:snapToGrid w:val="0"/>
              <w:spacing w:after="0" w:line="240" w:lineRule="auto"/>
              <w:jc w:val="center"/>
              <w:rPr>
                <w:rFonts w:cs="Arial"/>
                <w:color w:val="000000"/>
              </w:rPr>
            </w:pPr>
            <w:r>
              <w:rPr>
                <w:rFonts w:cs="Arial"/>
                <w:color w:val="000000"/>
              </w:rPr>
              <w:t>12,67</w:t>
            </w:r>
          </w:p>
        </w:tc>
        <w:tc>
          <w:tcPr>
            <w:tcW w:w="1058" w:type="dxa"/>
            <w:tcBorders>
              <w:left w:val="single" w:sz="4" w:space="0" w:color="000000"/>
              <w:bottom w:val="single" w:sz="4" w:space="0" w:color="000000"/>
            </w:tcBorders>
            <w:vAlign w:val="bottom"/>
          </w:tcPr>
          <w:p w14:paraId="75C1732B" w14:textId="77777777" w:rsidR="00015AF6" w:rsidRDefault="00015AF6" w:rsidP="00015AF6">
            <w:pPr>
              <w:snapToGrid w:val="0"/>
              <w:spacing w:after="0" w:line="240" w:lineRule="auto"/>
              <w:jc w:val="center"/>
              <w:rPr>
                <w:rFonts w:cs="Arial"/>
                <w:color w:val="000000"/>
              </w:rPr>
            </w:pPr>
            <w:r>
              <w:rPr>
                <w:rFonts w:cs="Arial"/>
                <w:color w:val="000000"/>
              </w:rPr>
              <w:t>202,72</w:t>
            </w:r>
          </w:p>
        </w:tc>
        <w:tc>
          <w:tcPr>
            <w:tcW w:w="1058" w:type="dxa"/>
            <w:tcBorders>
              <w:left w:val="single" w:sz="4" w:space="0" w:color="000000"/>
              <w:bottom w:val="single" w:sz="4" w:space="0" w:color="000000"/>
            </w:tcBorders>
            <w:vAlign w:val="bottom"/>
          </w:tcPr>
          <w:p w14:paraId="196C2A84" w14:textId="77777777" w:rsidR="00015AF6" w:rsidRDefault="00015AF6" w:rsidP="00015AF6">
            <w:pPr>
              <w:snapToGrid w:val="0"/>
              <w:spacing w:after="0" w:line="240" w:lineRule="auto"/>
              <w:jc w:val="center"/>
              <w:rPr>
                <w:rFonts w:cs="Arial"/>
                <w:color w:val="000000"/>
              </w:rPr>
            </w:pPr>
            <w:r>
              <w:rPr>
                <w:rFonts w:cs="Arial"/>
                <w:color w:val="000000"/>
              </w:rPr>
              <w:t>24,33</w:t>
            </w:r>
          </w:p>
        </w:tc>
        <w:tc>
          <w:tcPr>
            <w:tcW w:w="1190" w:type="dxa"/>
            <w:tcBorders>
              <w:left w:val="single" w:sz="4" w:space="0" w:color="000000"/>
              <w:bottom w:val="single" w:sz="4" w:space="0" w:color="000000"/>
              <w:right w:val="single" w:sz="4" w:space="0" w:color="000000"/>
            </w:tcBorders>
            <w:vAlign w:val="bottom"/>
          </w:tcPr>
          <w:p w14:paraId="65A7C106" w14:textId="77777777" w:rsidR="00015AF6" w:rsidRDefault="00015AF6" w:rsidP="00015AF6">
            <w:pPr>
              <w:snapToGrid w:val="0"/>
              <w:spacing w:after="0" w:line="240" w:lineRule="auto"/>
              <w:jc w:val="center"/>
              <w:rPr>
                <w:rFonts w:cs="Arial"/>
                <w:color w:val="000000"/>
              </w:rPr>
            </w:pPr>
            <w:r>
              <w:rPr>
                <w:rFonts w:cs="Arial"/>
                <w:color w:val="000000"/>
              </w:rPr>
              <w:t>227,05</w:t>
            </w:r>
          </w:p>
        </w:tc>
      </w:tr>
      <w:tr w:rsidR="00015AF6" w14:paraId="6B6D0FCE" w14:textId="77777777" w:rsidTr="00015AF6">
        <w:trPr>
          <w:trHeight w:val="220"/>
        </w:trPr>
        <w:tc>
          <w:tcPr>
            <w:tcW w:w="2837" w:type="dxa"/>
            <w:tcBorders>
              <w:left w:val="single" w:sz="4" w:space="0" w:color="000000"/>
              <w:bottom w:val="single" w:sz="4" w:space="0" w:color="000000"/>
            </w:tcBorders>
            <w:vAlign w:val="bottom"/>
          </w:tcPr>
          <w:p w14:paraId="25A858FF" w14:textId="00A3CA5E" w:rsidR="00015AF6" w:rsidRDefault="00015AF6" w:rsidP="00015AF6">
            <w:pPr>
              <w:snapToGrid w:val="0"/>
              <w:spacing w:after="0" w:line="240" w:lineRule="auto"/>
              <w:rPr>
                <w:rFonts w:cs="Arial"/>
                <w:color w:val="000000"/>
              </w:rPr>
            </w:pPr>
            <w:r>
              <w:rPr>
                <w:rFonts w:cs="Arial"/>
                <w:color w:val="000000"/>
              </w:rPr>
              <w:t xml:space="preserve">Housing para </w:t>
            </w:r>
            <w:r w:rsidR="00263707">
              <w:rPr>
                <w:rFonts w:cs="Arial"/>
                <w:color w:val="000000"/>
              </w:rPr>
              <w:t>cámaras</w:t>
            </w:r>
            <w:r>
              <w:rPr>
                <w:rFonts w:cs="Arial"/>
                <w:color w:val="000000"/>
              </w:rPr>
              <w:t xml:space="preserve"> fijas</w:t>
            </w:r>
          </w:p>
        </w:tc>
        <w:tc>
          <w:tcPr>
            <w:tcW w:w="1082" w:type="dxa"/>
            <w:tcBorders>
              <w:left w:val="single" w:sz="4" w:space="0" w:color="000000"/>
              <w:bottom w:val="single" w:sz="4" w:space="0" w:color="000000"/>
            </w:tcBorders>
            <w:vAlign w:val="bottom"/>
          </w:tcPr>
          <w:p w14:paraId="466AE88E" w14:textId="77777777" w:rsidR="00015AF6" w:rsidRDefault="00015AF6" w:rsidP="00015AF6">
            <w:pPr>
              <w:snapToGrid w:val="0"/>
              <w:spacing w:after="0" w:line="240" w:lineRule="auto"/>
              <w:jc w:val="center"/>
              <w:rPr>
                <w:rFonts w:cs="Arial"/>
                <w:color w:val="000000"/>
              </w:rPr>
            </w:pPr>
            <w:r>
              <w:rPr>
                <w:rFonts w:cs="Arial"/>
                <w:color w:val="000000"/>
              </w:rPr>
              <w:t>16</w:t>
            </w:r>
          </w:p>
        </w:tc>
        <w:tc>
          <w:tcPr>
            <w:tcW w:w="1058" w:type="dxa"/>
            <w:tcBorders>
              <w:left w:val="single" w:sz="4" w:space="0" w:color="000000"/>
              <w:bottom w:val="single" w:sz="4" w:space="0" w:color="000000"/>
            </w:tcBorders>
            <w:vAlign w:val="bottom"/>
          </w:tcPr>
          <w:p w14:paraId="0E687917" w14:textId="77777777" w:rsidR="00015AF6" w:rsidRDefault="00015AF6" w:rsidP="00015AF6">
            <w:pPr>
              <w:snapToGrid w:val="0"/>
              <w:spacing w:after="0" w:line="240" w:lineRule="auto"/>
              <w:jc w:val="center"/>
              <w:rPr>
                <w:rFonts w:cs="Arial"/>
                <w:color w:val="000000"/>
              </w:rPr>
            </w:pPr>
            <w:r>
              <w:rPr>
                <w:rFonts w:cs="Arial"/>
                <w:color w:val="000000"/>
              </w:rPr>
              <w:t>239,70</w:t>
            </w:r>
          </w:p>
        </w:tc>
        <w:tc>
          <w:tcPr>
            <w:tcW w:w="1058" w:type="dxa"/>
            <w:tcBorders>
              <w:left w:val="single" w:sz="4" w:space="0" w:color="000000"/>
              <w:bottom w:val="single" w:sz="4" w:space="0" w:color="000000"/>
            </w:tcBorders>
            <w:vAlign w:val="bottom"/>
          </w:tcPr>
          <w:p w14:paraId="58FA113D" w14:textId="77777777" w:rsidR="00015AF6" w:rsidRDefault="00015AF6" w:rsidP="00015AF6">
            <w:pPr>
              <w:snapToGrid w:val="0"/>
              <w:spacing w:after="0" w:line="240" w:lineRule="auto"/>
              <w:jc w:val="center"/>
              <w:rPr>
                <w:rFonts w:cs="Arial"/>
                <w:color w:val="000000"/>
              </w:rPr>
            </w:pPr>
            <w:r>
              <w:rPr>
                <w:rFonts w:cs="Arial"/>
                <w:color w:val="000000"/>
              </w:rPr>
              <w:t>3835,20</w:t>
            </w:r>
          </w:p>
        </w:tc>
        <w:tc>
          <w:tcPr>
            <w:tcW w:w="1058" w:type="dxa"/>
            <w:tcBorders>
              <w:left w:val="single" w:sz="4" w:space="0" w:color="000000"/>
              <w:bottom w:val="single" w:sz="4" w:space="0" w:color="000000"/>
            </w:tcBorders>
            <w:vAlign w:val="bottom"/>
          </w:tcPr>
          <w:p w14:paraId="0C743F9C" w14:textId="77777777" w:rsidR="00015AF6" w:rsidRDefault="00015AF6" w:rsidP="00015AF6">
            <w:pPr>
              <w:snapToGrid w:val="0"/>
              <w:spacing w:after="0" w:line="240" w:lineRule="auto"/>
              <w:jc w:val="center"/>
              <w:rPr>
                <w:rFonts w:cs="Arial"/>
                <w:color w:val="000000"/>
              </w:rPr>
            </w:pPr>
            <w:r>
              <w:rPr>
                <w:rFonts w:cs="Arial"/>
                <w:color w:val="000000"/>
              </w:rPr>
              <w:t>460,22</w:t>
            </w:r>
          </w:p>
        </w:tc>
        <w:tc>
          <w:tcPr>
            <w:tcW w:w="1190" w:type="dxa"/>
            <w:tcBorders>
              <w:left w:val="single" w:sz="4" w:space="0" w:color="000000"/>
              <w:bottom w:val="single" w:sz="4" w:space="0" w:color="000000"/>
              <w:right w:val="single" w:sz="4" w:space="0" w:color="000000"/>
            </w:tcBorders>
            <w:vAlign w:val="bottom"/>
          </w:tcPr>
          <w:p w14:paraId="62B8ED1B" w14:textId="77777777" w:rsidR="00015AF6" w:rsidRDefault="00015AF6" w:rsidP="00015AF6">
            <w:pPr>
              <w:snapToGrid w:val="0"/>
              <w:spacing w:after="0" w:line="240" w:lineRule="auto"/>
              <w:jc w:val="center"/>
              <w:rPr>
                <w:rFonts w:cs="Arial"/>
                <w:color w:val="000000"/>
              </w:rPr>
            </w:pPr>
            <w:r>
              <w:rPr>
                <w:rFonts w:cs="Arial"/>
                <w:color w:val="000000"/>
              </w:rPr>
              <w:t>4295,42</w:t>
            </w:r>
          </w:p>
        </w:tc>
      </w:tr>
      <w:tr w:rsidR="00015AF6" w14:paraId="22E23D52" w14:textId="77777777" w:rsidTr="00015AF6">
        <w:trPr>
          <w:trHeight w:val="220"/>
        </w:trPr>
        <w:tc>
          <w:tcPr>
            <w:tcW w:w="2837" w:type="dxa"/>
            <w:tcBorders>
              <w:left w:val="single" w:sz="4" w:space="0" w:color="000000"/>
              <w:bottom w:val="single" w:sz="4" w:space="0" w:color="000000"/>
            </w:tcBorders>
            <w:vAlign w:val="bottom"/>
          </w:tcPr>
          <w:p w14:paraId="52043A5C" w14:textId="0E4C6381" w:rsidR="00015AF6" w:rsidRDefault="00015AF6" w:rsidP="00015AF6">
            <w:pPr>
              <w:snapToGrid w:val="0"/>
              <w:spacing w:after="0" w:line="240" w:lineRule="auto"/>
              <w:rPr>
                <w:rFonts w:cs="Arial"/>
                <w:color w:val="000000"/>
              </w:rPr>
            </w:pPr>
            <w:r>
              <w:rPr>
                <w:rFonts w:cs="Arial"/>
                <w:color w:val="000000"/>
              </w:rPr>
              <w:t xml:space="preserve">Instalación de fibra y testeo de </w:t>
            </w:r>
            <w:r w:rsidR="00263707">
              <w:rPr>
                <w:rFonts w:cs="Arial"/>
                <w:color w:val="000000"/>
              </w:rPr>
              <w:t>fibra</w:t>
            </w:r>
          </w:p>
        </w:tc>
        <w:tc>
          <w:tcPr>
            <w:tcW w:w="1082" w:type="dxa"/>
            <w:tcBorders>
              <w:left w:val="single" w:sz="4" w:space="0" w:color="000000"/>
              <w:bottom w:val="single" w:sz="4" w:space="0" w:color="000000"/>
            </w:tcBorders>
            <w:vAlign w:val="bottom"/>
          </w:tcPr>
          <w:p w14:paraId="073FC440" w14:textId="77777777" w:rsidR="00015AF6" w:rsidRDefault="00015AF6" w:rsidP="00015AF6">
            <w:pPr>
              <w:snapToGrid w:val="0"/>
              <w:spacing w:after="0" w:line="240" w:lineRule="auto"/>
              <w:jc w:val="center"/>
              <w:rPr>
                <w:rFonts w:cs="Arial"/>
                <w:color w:val="000000"/>
              </w:rPr>
            </w:pPr>
            <w:r>
              <w:rPr>
                <w:rFonts w:cs="Arial"/>
                <w:color w:val="000000"/>
              </w:rPr>
              <w:t>3926,16</w:t>
            </w:r>
          </w:p>
        </w:tc>
        <w:tc>
          <w:tcPr>
            <w:tcW w:w="1058" w:type="dxa"/>
            <w:tcBorders>
              <w:left w:val="single" w:sz="4" w:space="0" w:color="000000"/>
              <w:bottom w:val="single" w:sz="4" w:space="0" w:color="000000"/>
            </w:tcBorders>
            <w:vAlign w:val="bottom"/>
          </w:tcPr>
          <w:p w14:paraId="34588326" w14:textId="77777777" w:rsidR="00015AF6" w:rsidRDefault="00015AF6" w:rsidP="00015AF6">
            <w:pPr>
              <w:snapToGrid w:val="0"/>
              <w:spacing w:after="0" w:line="240" w:lineRule="auto"/>
              <w:jc w:val="center"/>
              <w:rPr>
                <w:rFonts w:cs="Arial"/>
                <w:color w:val="000000"/>
              </w:rPr>
            </w:pPr>
            <w:r>
              <w:rPr>
                <w:rFonts w:cs="Arial"/>
                <w:color w:val="000000"/>
              </w:rPr>
              <w:t>21,88</w:t>
            </w:r>
          </w:p>
        </w:tc>
        <w:tc>
          <w:tcPr>
            <w:tcW w:w="1058" w:type="dxa"/>
            <w:tcBorders>
              <w:left w:val="single" w:sz="4" w:space="0" w:color="000000"/>
              <w:bottom w:val="single" w:sz="4" w:space="0" w:color="000000"/>
            </w:tcBorders>
            <w:vAlign w:val="bottom"/>
          </w:tcPr>
          <w:p w14:paraId="42AC0F9D" w14:textId="77777777" w:rsidR="00015AF6" w:rsidRDefault="00015AF6" w:rsidP="00015AF6">
            <w:pPr>
              <w:snapToGrid w:val="0"/>
              <w:spacing w:after="0" w:line="240" w:lineRule="auto"/>
              <w:jc w:val="center"/>
              <w:rPr>
                <w:rFonts w:cs="Arial"/>
                <w:color w:val="000000"/>
              </w:rPr>
            </w:pPr>
            <w:r>
              <w:rPr>
                <w:rFonts w:cs="Arial"/>
                <w:color w:val="000000"/>
              </w:rPr>
              <w:t>85904,38</w:t>
            </w:r>
          </w:p>
        </w:tc>
        <w:tc>
          <w:tcPr>
            <w:tcW w:w="1058" w:type="dxa"/>
            <w:tcBorders>
              <w:left w:val="single" w:sz="4" w:space="0" w:color="000000"/>
              <w:bottom w:val="single" w:sz="4" w:space="0" w:color="000000"/>
            </w:tcBorders>
            <w:vAlign w:val="bottom"/>
          </w:tcPr>
          <w:p w14:paraId="5DDFC676" w14:textId="77777777" w:rsidR="00015AF6" w:rsidRDefault="00015AF6" w:rsidP="00015AF6">
            <w:pPr>
              <w:snapToGrid w:val="0"/>
              <w:spacing w:after="0" w:line="240" w:lineRule="auto"/>
              <w:jc w:val="center"/>
              <w:rPr>
                <w:rFonts w:cs="Arial"/>
                <w:color w:val="000000"/>
              </w:rPr>
            </w:pPr>
            <w:r>
              <w:rPr>
                <w:rFonts w:cs="Arial"/>
                <w:color w:val="000000"/>
              </w:rPr>
              <w:t>10308,53</w:t>
            </w:r>
          </w:p>
        </w:tc>
        <w:tc>
          <w:tcPr>
            <w:tcW w:w="1190" w:type="dxa"/>
            <w:tcBorders>
              <w:left w:val="single" w:sz="4" w:space="0" w:color="000000"/>
              <w:bottom w:val="single" w:sz="4" w:space="0" w:color="000000"/>
              <w:right w:val="single" w:sz="4" w:space="0" w:color="000000"/>
            </w:tcBorders>
            <w:vAlign w:val="bottom"/>
          </w:tcPr>
          <w:p w14:paraId="6CCD8132" w14:textId="77777777" w:rsidR="00015AF6" w:rsidRDefault="00015AF6" w:rsidP="00015AF6">
            <w:pPr>
              <w:snapToGrid w:val="0"/>
              <w:spacing w:after="0" w:line="240" w:lineRule="auto"/>
              <w:jc w:val="center"/>
              <w:rPr>
                <w:rFonts w:cs="Arial"/>
                <w:color w:val="000000"/>
              </w:rPr>
            </w:pPr>
            <w:r>
              <w:rPr>
                <w:rFonts w:cs="Arial"/>
                <w:color w:val="000000"/>
              </w:rPr>
              <w:t>96212,91</w:t>
            </w:r>
          </w:p>
        </w:tc>
      </w:tr>
      <w:tr w:rsidR="00015AF6" w14:paraId="3A25CFF4" w14:textId="77777777" w:rsidTr="00015AF6">
        <w:trPr>
          <w:trHeight w:val="220"/>
        </w:trPr>
        <w:tc>
          <w:tcPr>
            <w:tcW w:w="2837" w:type="dxa"/>
            <w:tcBorders>
              <w:left w:val="single" w:sz="4" w:space="0" w:color="000000"/>
              <w:bottom w:val="single" w:sz="4" w:space="0" w:color="000000"/>
            </w:tcBorders>
            <w:vAlign w:val="bottom"/>
          </w:tcPr>
          <w:p w14:paraId="5C574AAE" w14:textId="77777777" w:rsidR="00015AF6" w:rsidRDefault="00015AF6" w:rsidP="00015AF6">
            <w:pPr>
              <w:snapToGrid w:val="0"/>
              <w:spacing w:after="0" w:line="240" w:lineRule="auto"/>
              <w:rPr>
                <w:rFonts w:cs="Arial"/>
                <w:color w:val="000000"/>
              </w:rPr>
            </w:pPr>
            <w:r>
              <w:rPr>
                <w:rFonts w:cs="Arial"/>
                <w:color w:val="000000"/>
              </w:rPr>
              <w:t>Instalación de cámaras de video</w:t>
            </w:r>
          </w:p>
        </w:tc>
        <w:tc>
          <w:tcPr>
            <w:tcW w:w="1082" w:type="dxa"/>
            <w:tcBorders>
              <w:left w:val="single" w:sz="4" w:space="0" w:color="000000"/>
              <w:bottom w:val="single" w:sz="4" w:space="0" w:color="000000"/>
            </w:tcBorders>
            <w:vAlign w:val="bottom"/>
          </w:tcPr>
          <w:p w14:paraId="1BD8D186" w14:textId="77777777" w:rsidR="00015AF6" w:rsidRDefault="00015AF6" w:rsidP="00015AF6">
            <w:pPr>
              <w:snapToGrid w:val="0"/>
              <w:spacing w:after="0" w:line="240" w:lineRule="auto"/>
              <w:rPr>
                <w:rFonts w:cs="Arial"/>
                <w:color w:val="000000"/>
              </w:rPr>
            </w:pPr>
            <w:r>
              <w:rPr>
                <w:rFonts w:cs="Arial"/>
                <w:color w:val="000000"/>
              </w:rPr>
              <w:t> </w:t>
            </w:r>
          </w:p>
        </w:tc>
        <w:tc>
          <w:tcPr>
            <w:tcW w:w="1058" w:type="dxa"/>
            <w:tcBorders>
              <w:left w:val="single" w:sz="4" w:space="0" w:color="000000"/>
              <w:bottom w:val="single" w:sz="4" w:space="0" w:color="000000"/>
            </w:tcBorders>
            <w:vAlign w:val="bottom"/>
          </w:tcPr>
          <w:p w14:paraId="67EAD320" w14:textId="77777777" w:rsidR="00015AF6" w:rsidRDefault="00015AF6" w:rsidP="00015AF6">
            <w:pPr>
              <w:snapToGrid w:val="0"/>
              <w:spacing w:after="0" w:line="240" w:lineRule="auto"/>
              <w:rPr>
                <w:rFonts w:cs="Arial"/>
                <w:color w:val="000000"/>
              </w:rPr>
            </w:pPr>
            <w:r>
              <w:rPr>
                <w:rFonts w:cs="Arial"/>
                <w:color w:val="000000"/>
              </w:rPr>
              <w:t> </w:t>
            </w:r>
          </w:p>
        </w:tc>
        <w:tc>
          <w:tcPr>
            <w:tcW w:w="1058" w:type="dxa"/>
            <w:tcBorders>
              <w:left w:val="single" w:sz="4" w:space="0" w:color="000000"/>
              <w:bottom w:val="single" w:sz="4" w:space="0" w:color="000000"/>
            </w:tcBorders>
            <w:vAlign w:val="bottom"/>
          </w:tcPr>
          <w:p w14:paraId="36B25D79" w14:textId="77777777" w:rsidR="00015AF6" w:rsidRDefault="00015AF6" w:rsidP="00015AF6">
            <w:pPr>
              <w:snapToGrid w:val="0"/>
              <w:spacing w:after="0" w:line="240" w:lineRule="auto"/>
              <w:jc w:val="center"/>
              <w:rPr>
                <w:rFonts w:cs="Arial"/>
                <w:color w:val="000000"/>
              </w:rPr>
            </w:pPr>
            <w:r>
              <w:rPr>
                <w:rFonts w:cs="Arial"/>
                <w:color w:val="000000"/>
              </w:rPr>
              <w:t>7000,00</w:t>
            </w:r>
          </w:p>
        </w:tc>
        <w:tc>
          <w:tcPr>
            <w:tcW w:w="1058" w:type="dxa"/>
            <w:tcBorders>
              <w:left w:val="single" w:sz="4" w:space="0" w:color="000000"/>
              <w:bottom w:val="single" w:sz="4" w:space="0" w:color="000000"/>
            </w:tcBorders>
            <w:vAlign w:val="bottom"/>
          </w:tcPr>
          <w:p w14:paraId="73B8C58B" w14:textId="77777777" w:rsidR="00015AF6" w:rsidRDefault="00015AF6" w:rsidP="00015AF6">
            <w:pPr>
              <w:snapToGrid w:val="0"/>
              <w:spacing w:after="0" w:line="240" w:lineRule="auto"/>
              <w:jc w:val="center"/>
              <w:rPr>
                <w:rFonts w:cs="Arial"/>
                <w:color w:val="000000"/>
              </w:rPr>
            </w:pPr>
            <w:r>
              <w:rPr>
                <w:rFonts w:cs="Arial"/>
                <w:color w:val="000000"/>
              </w:rPr>
              <w:t>840,00</w:t>
            </w:r>
          </w:p>
        </w:tc>
        <w:tc>
          <w:tcPr>
            <w:tcW w:w="1190" w:type="dxa"/>
            <w:tcBorders>
              <w:left w:val="single" w:sz="4" w:space="0" w:color="000000"/>
              <w:bottom w:val="single" w:sz="4" w:space="0" w:color="000000"/>
              <w:right w:val="single" w:sz="4" w:space="0" w:color="000000"/>
            </w:tcBorders>
            <w:vAlign w:val="bottom"/>
          </w:tcPr>
          <w:p w14:paraId="127F567E" w14:textId="77777777" w:rsidR="00015AF6" w:rsidRDefault="00015AF6" w:rsidP="00015AF6">
            <w:pPr>
              <w:snapToGrid w:val="0"/>
              <w:spacing w:after="0" w:line="240" w:lineRule="auto"/>
              <w:jc w:val="center"/>
              <w:rPr>
                <w:rFonts w:cs="Arial"/>
                <w:color w:val="000000"/>
              </w:rPr>
            </w:pPr>
            <w:r>
              <w:rPr>
                <w:rFonts w:cs="Arial"/>
                <w:color w:val="000000"/>
              </w:rPr>
              <w:t>7840,00</w:t>
            </w:r>
          </w:p>
        </w:tc>
      </w:tr>
      <w:tr w:rsidR="00015AF6" w14:paraId="4489890A" w14:textId="77777777" w:rsidTr="00015AF6">
        <w:trPr>
          <w:trHeight w:val="220"/>
        </w:trPr>
        <w:tc>
          <w:tcPr>
            <w:tcW w:w="2837" w:type="dxa"/>
            <w:tcBorders>
              <w:left w:val="single" w:sz="4" w:space="0" w:color="000000"/>
              <w:bottom w:val="single" w:sz="4" w:space="0" w:color="000000"/>
            </w:tcBorders>
            <w:vAlign w:val="bottom"/>
          </w:tcPr>
          <w:p w14:paraId="57A7959C" w14:textId="77777777" w:rsidR="00015AF6" w:rsidRDefault="00015AF6" w:rsidP="00015AF6">
            <w:pPr>
              <w:snapToGrid w:val="0"/>
              <w:spacing w:after="0" w:line="240" w:lineRule="auto"/>
              <w:jc w:val="center"/>
              <w:rPr>
                <w:rFonts w:cs="Arial"/>
                <w:b/>
                <w:bCs/>
                <w:color w:val="000000"/>
              </w:rPr>
            </w:pPr>
            <w:r>
              <w:rPr>
                <w:rFonts w:cs="Arial"/>
                <w:b/>
                <w:bCs/>
                <w:color w:val="000000"/>
              </w:rPr>
              <w:t>TOTAL</w:t>
            </w:r>
            <w:r w:rsidR="000B1305">
              <w:rPr>
                <w:rFonts w:cs="Arial"/>
                <w:b/>
                <w:bCs/>
                <w:color w:val="000000"/>
              </w:rPr>
              <w:t xml:space="preserve"> $</w:t>
            </w:r>
          </w:p>
        </w:tc>
        <w:tc>
          <w:tcPr>
            <w:tcW w:w="1082" w:type="dxa"/>
            <w:tcBorders>
              <w:left w:val="single" w:sz="4" w:space="0" w:color="000000"/>
              <w:bottom w:val="single" w:sz="4" w:space="0" w:color="000000"/>
            </w:tcBorders>
            <w:vAlign w:val="bottom"/>
          </w:tcPr>
          <w:p w14:paraId="532376EF" w14:textId="77777777" w:rsidR="00015AF6" w:rsidRDefault="00015AF6" w:rsidP="00015AF6">
            <w:pPr>
              <w:snapToGrid w:val="0"/>
              <w:spacing w:after="0" w:line="240" w:lineRule="auto"/>
              <w:rPr>
                <w:rFonts w:cs="Arial"/>
                <w:color w:val="000000"/>
              </w:rPr>
            </w:pPr>
            <w:r>
              <w:rPr>
                <w:rFonts w:cs="Arial"/>
                <w:color w:val="000000"/>
              </w:rPr>
              <w:t> </w:t>
            </w:r>
          </w:p>
        </w:tc>
        <w:tc>
          <w:tcPr>
            <w:tcW w:w="1058" w:type="dxa"/>
            <w:tcBorders>
              <w:left w:val="single" w:sz="4" w:space="0" w:color="000000"/>
              <w:bottom w:val="single" w:sz="4" w:space="0" w:color="000000"/>
            </w:tcBorders>
            <w:vAlign w:val="bottom"/>
          </w:tcPr>
          <w:p w14:paraId="129692EE" w14:textId="77777777" w:rsidR="00015AF6" w:rsidRDefault="00015AF6" w:rsidP="00015AF6">
            <w:pPr>
              <w:snapToGrid w:val="0"/>
              <w:spacing w:after="0" w:line="240" w:lineRule="auto"/>
              <w:rPr>
                <w:rFonts w:cs="Arial"/>
                <w:color w:val="000000"/>
              </w:rPr>
            </w:pPr>
            <w:r>
              <w:rPr>
                <w:rFonts w:cs="Arial"/>
                <w:color w:val="000000"/>
              </w:rPr>
              <w:t> </w:t>
            </w:r>
          </w:p>
        </w:tc>
        <w:tc>
          <w:tcPr>
            <w:tcW w:w="1058" w:type="dxa"/>
            <w:tcBorders>
              <w:left w:val="single" w:sz="4" w:space="0" w:color="000000"/>
              <w:bottom w:val="single" w:sz="4" w:space="0" w:color="000000"/>
            </w:tcBorders>
            <w:vAlign w:val="bottom"/>
          </w:tcPr>
          <w:p w14:paraId="358F81B7" w14:textId="77777777" w:rsidR="00015AF6" w:rsidRDefault="00015AF6" w:rsidP="00015AF6">
            <w:pPr>
              <w:snapToGrid w:val="0"/>
              <w:spacing w:after="0" w:line="240" w:lineRule="auto"/>
              <w:rPr>
                <w:rFonts w:cs="Arial"/>
                <w:color w:val="000000"/>
              </w:rPr>
            </w:pPr>
            <w:r>
              <w:rPr>
                <w:rFonts w:cs="Arial"/>
                <w:color w:val="000000"/>
              </w:rPr>
              <w:t> </w:t>
            </w:r>
          </w:p>
        </w:tc>
        <w:tc>
          <w:tcPr>
            <w:tcW w:w="1058" w:type="dxa"/>
            <w:tcBorders>
              <w:left w:val="single" w:sz="4" w:space="0" w:color="000000"/>
              <w:bottom w:val="single" w:sz="4" w:space="0" w:color="000000"/>
            </w:tcBorders>
            <w:vAlign w:val="bottom"/>
          </w:tcPr>
          <w:p w14:paraId="5D70075F" w14:textId="77777777" w:rsidR="00015AF6" w:rsidRDefault="00015AF6" w:rsidP="00015AF6">
            <w:pPr>
              <w:snapToGrid w:val="0"/>
              <w:spacing w:after="0" w:line="240" w:lineRule="auto"/>
              <w:rPr>
                <w:rFonts w:cs="Arial"/>
                <w:color w:val="000000"/>
              </w:rPr>
            </w:pPr>
            <w:r>
              <w:rPr>
                <w:rFonts w:cs="Arial"/>
                <w:color w:val="000000"/>
              </w:rPr>
              <w:t> </w:t>
            </w:r>
          </w:p>
        </w:tc>
        <w:tc>
          <w:tcPr>
            <w:tcW w:w="1190" w:type="dxa"/>
            <w:tcBorders>
              <w:left w:val="single" w:sz="4" w:space="0" w:color="000000"/>
              <w:bottom w:val="single" w:sz="4" w:space="0" w:color="000000"/>
              <w:right w:val="single" w:sz="4" w:space="0" w:color="000000"/>
            </w:tcBorders>
            <w:vAlign w:val="bottom"/>
          </w:tcPr>
          <w:p w14:paraId="2DD7A2B3" w14:textId="77777777" w:rsidR="00015AF6" w:rsidRDefault="00015AF6" w:rsidP="00015AF6">
            <w:pPr>
              <w:snapToGrid w:val="0"/>
              <w:spacing w:after="0" w:line="240" w:lineRule="auto"/>
              <w:jc w:val="center"/>
              <w:rPr>
                <w:rFonts w:cs="Arial"/>
                <w:color w:val="000000"/>
              </w:rPr>
            </w:pPr>
            <w:r>
              <w:rPr>
                <w:rFonts w:cs="Arial"/>
                <w:color w:val="000000"/>
              </w:rPr>
              <w:t>262065,75</w:t>
            </w:r>
          </w:p>
        </w:tc>
      </w:tr>
    </w:tbl>
    <w:p w14:paraId="6B5B2091" w14:textId="77777777" w:rsidR="00015AF6" w:rsidRPr="00F0051A" w:rsidRDefault="00F0051A" w:rsidP="00F0051A">
      <w:pPr>
        <w:pStyle w:val="Prrafodelista"/>
        <w:spacing w:line="480" w:lineRule="auto"/>
        <w:ind w:left="629"/>
        <w:jc w:val="center"/>
        <w:rPr>
          <w:rFonts w:cs="Arial"/>
          <w:sz w:val="20"/>
          <w:szCs w:val="20"/>
          <w:lang w:val="es-EC"/>
        </w:rPr>
      </w:pPr>
      <w:r>
        <w:rPr>
          <w:rFonts w:cs="Arial"/>
          <w:b/>
          <w:sz w:val="20"/>
          <w:szCs w:val="20"/>
          <w:lang w:val="es-EC"/>
        </w:rPr>
        <w:t>Tabla</w:t>
      </w:r>
      <w:r>
        <w:rPr>
          <w:rFonts w:cs="Arial"/>
          <w:sz w:val="20"/>
          <w:szCs w:val="20"/>
          <w:lang w:val="es-EC"/>
        </w:rPr>
        <w:t xml:space="preserve"> </w:t>
      </w:r>
      <w:r w:rsidR="00EF41D6">
        <w:rPr>
          <w:rFonts w:cs="Arial"/>
          <w:b/>
          <w:sz w:val="20"/>
          <w:szCs w:val="20"/>
          <w:lang w:val="es-EC"/>
        </w:rPr>
        <w:t>H</w:t>
      </w:r>
      <w:r w:rsidR="009203C7">
        <w:rPr>
          <w:rFonts w:cs="Arial"/>
          <w:b/>
          <w:sz w:val="20"/>
          <w:szCs w:val="20"/>
          <w:lang w:val="es-EC"/>
        </w:rPr>
        <w:t xml:space="preserve">.3. </w:t>
      </w:r>
      <w:r>
        <w:rPr>
          <w:rFonts w:cs="Arial"/>
          <w:sz w:val="20"/>
          <w:szCs w:val="20"/>
          <w:lang w:val="es-EC"/>
        </w:rPr>
        <w:t>Costos del diseño de red de fibra óptica.</w:t>
      </w:r>
    </w:p>
    <w:p w14:paraId="21FD5603" w14:textId="77777777" w:rsidR="001F6DE7" w:rsidRDefault="001F6DE7" w:rsidP="0067695D">
      <w:pPr>
        <w:pStyle w:val="Prrafodelista"/>
        <w:spacing w:line="480" w:lineRule="auto"/>
        <w:ind w:left="629"/>
        <w:jc w:val="both"/>
        <w:rPr>
          <w:rFonts w:cs="Arial"/>
          <w:sz w:val="24"/>
          <w:szCs w:val="24"/>
          <w:lang w:val="es-EC"/>
        </w:rPr>
      </w:pPr>
    </w:p>
    <w:p w14:paraId="0ED963D2" w14:textId="77777777" w:rsidR="001F6DE7" w:rsidRDefault="001F6DE7" w:rsidP="0067695D">
      <w:pPr>
        <w:pStyle w:val="Prrafodelista"/>
        <w:spacing w:line="480" w:lineRule="auto"/>
        <w:ind w:left="629"/>
        <w:jc w:val="both"/>
        <w:rPr>
          <w:rFonts w:cs="Arial"/>
          <w:sz w:val="24"/>
          <w:szCs w:val="24"/>
          <w:lang w:val="es-EC"/>
        </w:rPr>
      </w:pPr>
    </w:p>
    <w:p w14:paraId="44D721A4" w14:textId="77777777" w:rsidR="001F6DE7" w:rsidRDefault="001F6DE7" w:rsidP="0067695D">
      <w:pPr>
        <w:pStyle w:val="Prrafodelista"/>
        <w:spacing w:line="480" w:lineRule="auto"/>
        <w:ind w:left="629"/>
        <w:jc w:val="both"/>
        <w:rPr>
          <w:rFonts w:cs="Arial"/>
          <w:sz w:val="24"/>
          <w:szCs w:val="24"/>
          <w:lang w:val="es-EC"/>
        </w:rPr>
      </w:pPr>
    </w:p>
    <w:p w14:paraId="0C326CD1" w14:textId="77777777" w:rsidR="001F6DE7" w:rsidRDefault="001F6DE7" w:rsidP="0067695D">
      <w:pPr>
        <w:pStyle w:val="Prrafodelista"/>
        <w:spacing w:line="480" w:lineRule="auto"/>
        <w:ind w:left="629"/>
        <w:jc w:val="both"/>
        <w:rPr>
          <w:rFonts w:cs="Arial"/>
          <w:sz w:val="24"/>
          <w:szCs w:val="24"/>
          <w:lang w:val="es-EC"/>
        </w:rPr>
      </w:pPr>
    </w:p>
    <w:p w14:paraId="05855869" w14:textId="77777777" w:rsidR="001F6DE7" w:rsidRDefault="001F6DE7" w:rsidP="001F6DE7">
      <w:pPr>
        <w:spacing w:line="480" w:lineRule="auto"/>
        <w:jc w:val="center"/>
        <w:rPr>
          <w:rFonts w:cs="Arial"/>
          <w:b/>
          <w:sz w:val="28"/>
          <w:szCs w:val="28"/>
        </w:rPr>
      </w:pPr>
      <w:r>
        <w:rPr>
          <w:rFonts w:cs="Arial"/>
          <w:b/>
          <w:sz w:val="28"/>
          <w:szCs w:val="28"/>
        </w:rPr>
        <w:lastRenderedPageBreak/>
        <w:t>ABREVIATURAS</w:t>
      </w:r>
    </w:p>
    <w:p w14:paraId="679D5662" w14:textId="77777777" w:rsidR="003E63FD" w:rsidRDefault="003E63FD" w:rsidP="003E63FD">
      <w:pPr>
        <w:spacing w:line="480" w:lineRule="auto"/>
        <w:ind w:left="993" w:hanging="993"/>
        <w:jc w:val="both"/>
        <w:rPr>
          <w:rFonts w:ascii="Verdana" w:hAnsi="Verdana"/>
          <w:sz w:val="24"/>
          <w:szCs w:val="24"/>
        </w:rPr>
      </w:pPr>
      <w:r>
        <w:rPr>
          <w:rFonts w:ascii="Verdana" w:hAnsi="Verdana"/>
          <w:sz w:val="24"/>
          <w:szCs w:val="24"/>
        </w:rPr>
        <w:t xml:space="preserve">C    Industria estándar de montaje de lentes, con medidas especificas. </w:t>
      </w:r>
    </w:p>
    <w:p w14:paraId="1A07EE2E" w14:textId="77777777" w:rsidR="003E63FD" w:rsidRDefault="003E63FD" w:rsidP="001F6DE7">
      <w:pPr>
        <w:spacing w:line="480" w:lineRule="auto"/>
        <w:jc w:val="both"/>
        <w:rPr>
          <w:rFonts w:ascii="Verdana" w:hAnsi="Verdana"/>
          <w:sz w:val="24"/>
          <w:szCs w:val="24"/>
        </w:rPr>
      </w:pPr>
      <w:r>
        <w:rPr>
          <w:rFonts w:ascii="Verdana" w:hAnsi="Verdana"/>
          <w:sz w:val="24"/>
          <w:szCs w:val="24"/>
        </w:rPr>
        <w:t>CS       Estándar usado en el montaje de lentes en cámaras.</w:t>
      </w:r>
    </w:p>
    <w:p w14:paraId="3D4928DD" w14:textId="77777777" w:rsidR="001F6DE7" w:rsidRDefault="001F6DE7" w:rsidP="001F6DE7">
      <w:pPr>
        <w:spacing w:line="480" w:lineRule="auto"/>
        <w:jc w:val="both"/>
        <w:rPr>
          <w:rFonts w:ascii="Verdana" w:hAnsi="Verdana"/>
          <w:sz w:val="24"/>
          <w:szCs w:val="24"/>
        </w:rPr>
      </w:pPr>
      <w:r>
        <w:rPr>
          <w:rFonts w:ascii="Verdana" w:hAnsi="Verdana"/>
          <w:sz w:val="24"/>
          <w:szCs w:val="24"/>
        </w:rPr>
        <w:t xml:space="preserve">CCTV </w:t>
      </w:r>
      <w:r w:rsidR="003E63FD">
        <w:rPr>
          <w:rFonts w:ascii="Verdana" w:hAnsi="Verdana"/>
          <w:sz w:val="24"/>
          <w:szCs w:val="24"/>
        </w:rPr>
        <w:t xml:space="preserve">  </w:t>
      </w:r>
      <w:r>
        <w:rPr>
          <w:rFonts w:ascii="Verdana" w:hAnsi="Verdana"/>
          <w:sz w:val="24"/>
          <w:szCs w:val="24"/>
        </w:rPr>
        <w:t xml:space="preserve"> Circuito cerrado de televisión.</w:t>
      </w:r>
    </w:p>
    <w:p w14:paraId="3AB16B12" w14:textId="77777777" w:rsidR="001F6DE7" w:rsidRPr="00FA318C" w:rsidRDefault="001F6DE7" w:rsidP="001F6DE7">
      <w:pPr>
        <w:spacing w:line="480" w:lineRule="auto"/>
        <w:rPr>
          <w:rFonts w:ascii="Verdana" w:hAnsi="Verdana"/>
          <w:sz w:val="24"/>
          <w:szCs w:val="24"/>
          <w:lang w:val="en-US"/>
        </w:rPr>
      </w:pPr>
      <w:r w:rsidRPr="00FA318C">
        <w:rPr>
          <w:rFonts w:ascii="Verdana" w:hAnsi="Verdana"/>
          <w:sz w:val="24"/>
          <w:szCs w:val="24"/>
          <w:lang w:val="en-US"/>
        </w:rPr>
        <w:t xml:space="preserve">CCD    </w:t>
      </w:r>
      <w:r w:rsidR="003E63FD" w:rsidRPr="00FA318C">
        <w:rPr>
          <w:rFonts w:ascii="Verdana" w:hAnsi="Verdana"/>
          <w:sz w:val="24"/>
          <w:szCs w:val="24"/>
          <w:lang w:val="en-US"/>
        </w:rPr>
        <w:t xml:space="preserve">  </w:t>
      </w:r>
      <w:r w:rsidR="00AC2924" w:rsidRPr="00FA318C">
        <w:rPr>
          <w:rFonts w:ascii="Verdana" w:hAnsi="Verdana"/>
          <w:sz w:val="24"/>
          <w:szCs w:val="24"/>
          <w:lang w:val="en-US"/>
        </w:rPr>
        <w:t>Charge coupled device.</w:t>
      </w:r>
    </w:p>
    <w:p w14:paraId="436561A3" w14:textId="77777777" w:rsidR="001F6DE7" w:rsidRDefault="001F6DE7" w:rsidP="001F6DE7">
      <w:pPr>
        <w:spacing w:line="480" w:lineRule="auto"/>
        <w:jc w:val="both"/>
        <w:rPr>
          <w:rFonts w:ascii="Verdana" w:hAnsi="Verdana"/>
          <w:sz w:val="24"/>
          <w:szCs w:val="24"/>
          <w:lang w:val="en-US"/>
        </w:rPr>
      </w:pPr>
      <w:r>
        <w:rPr>
          <w:rFonts w:ascii="Verdana" w:hAnsi="Verdana"/>
          <w:sz w:val="24"/>
          <w:szCs w:val="24"/>
          <w:lang w:val="en-US"/>
        </w:rPr>
        <w:t xml:space="preserve">CMOS </w:t>
      </w:r>
      <w:r w:rsidR="003E63FD">
        <w:rPr>
          <w:rFonts w:ascii="Verdana" w:hAnsi="Verdana"/>
          <w:sz w:val="24"/>
          <w:szCs w:val="24"/>
          <w:lang w:val="en-US"/>
        </w:rPr>
        <w:t xml:space="preserve">  C</w:t>
      </w:r>
      <w:r>
        <w:rPr>
          <w:rFonts w:ascii="Verdana" w:hAnsi="Verdana"/>
          <w:sz w:val="24"/>
          <w:szCs w:val="24"/>
          <w:lang w:val="en-US"/>
        </w:rPr>
        <w:t>omplementary metal oxide semiconductor</w:t>
      </w:r>
    </w:p>
    <w:p w14:paraId="235F8AB9" w14:textId="77777777" w:rsidR="003E63FD" w:rsidRPr="00AC2924" w:rsidRDefault="008E5ADF" w:rsidP="001F6DE7">
      <w:pPr>
        <w:spacing w:line="480" w:lineRule="auto"/>
        <w:jc w:val="both"/>
        <w:rPr>
          <w:rFonts w:cs="Arial"/>
          <w:sz w:val="24"/>
          <w:szCs w:val="24"/>
        </w:rPr>
      </w:pPr>
      <w:r>
        <w:rPr>
          <w:rFonts w:cs="Arial"/>
          <w:sz w:val="24"/>
          <w:szCs w:val="24"/>
        </w:rPr>
        <w:t>dB           D</w:t>
      </w:r>
      <w:r w:rsidR="003E63FD" w:rsidRPr="00AC2924">
        <w:rPr>
          <w:rFonts w:cs="Arial"/>
          <w:sz w:val="24"/>
          <w:szCs w:val="24"/>
        </w:rPr>
        <w:t>ecibeles</w:t>
      </w:r>
    </w:p>
    <w:p w14:paraId="2359B340" w14:textId="77777777" w:rsidR="008E5ADF" w:rsidRDefault="008E5ADF" w:rsidP="001F6DE7">
      <w:pPr>
        <w:spacing w:line="480" w:lineRule="auto"/>
        <w:jc w:val="both"/>
        <w:rPr>
          <w:rFonts w:cs="Arial"/>
          <w:sz w:val="24"/>
          <w:szCs w:val="24"/>
        </w:rPr>
      </w:pPr>
      <w:r>
        <w:rPr>
          <w:rFonts w:cs="Arial"/>
          <w:sz w:val="24"/>
          <w:szCs w:val="24"/>
        </w:rPr>
        <w:t>DVD</w:t>
      </w:r>
      <w:r>
        <w:rPr>
          <w:rFonts w:cs="Arial"/>
          <w:sz w:val="24"/>
          <w:szCs w:val="24"/>
        </w:rPr>
        <w:tab/>
        <w:t xml:space="preserve">  Disco de video digital.</w:t>
      </w:r>
      <w:r>
        <w:rPr>
          <w:rFonts w:cs="Arial"/>
          <w:sz w:val="24"/>
          <w:szCs w:val="24"/>
        </w:rPr>
        <w:tab/>
      </w:r>
    </w:p>
    <w:p w14:paraId="433E6223" w14:textId="77777777" w:rsidR="001F6DE7" w:rsidRDefault="001F6DE7" w:rsidP="001F6DE7">
      <w:pPr>
        <w:spacing w:line="480" w:lineRule="auto"/>
        <w:jc w:val="both"/>
        <w:rPr>
          <w:rFonts w:cs="Arial"/>
          <w:sz w:val="24"/>
          <w:szCs w:val="24"/>
        </w:rPr>
      </w:pPr>
      <w:r w:rsidRPr="00AC2924">
        <w:rPr>
          <w:rFonts w:cs="Arial"/>
          <w:sz w:val="24"/>
          <w:szCs w:val="24"/>
        </w:rPr>
        <w:t xml:space="preserve">DVR     </w:t>
      </w:r>
      <w:r w:rsidR="003E63FD" w:rsidRPr="00AC2924">
        <w:rPr>
          <w:rFonts w:cs="Arial"/>
          <w:sz w:val="24"/>
          <w:szCs w:val="24"/>
        </w:rPr>
        <w:t xml:space="preserve">  </w:t>
      </w:r>
      <w:r w:rsidR="00AC2924">
        <w:rPr>
          <w:rFonts w:cs="Arial"/>
          <w:sz w:val="24"/>
          <w:szCs w:val="24"/>
        </w:rPr>
        <w:t>Grabador digital de video</w:t>
      </w:r>
      <w:r w:rsidRPr="00AC2924">
        <w:rPr>
          <w:rFonts w:cs="Arial"/>
          <w:sz w:val="24"/>
          <w:szCs w:val="24"/>
        </w:rPr>
        <w:t>.</w:t>
      </w:r>
    </w:p>
    <w:p w14:paraId="4B47A1EB" w14:textId="77777777" w:rsidR="00AE288E" w:rsidRPr="00AC2924" w:rsidRDefault="00AE288E" w:rsidP="001F6DE7">
      <w:pPr>
        <w:spacing w:line="480" w:lineRule="auto"/>
        <w:jc w:val="both"/>
        <w:rPr>
          <w:rFonts w:cs="Arial"/>
          <w:sz w:val="24"/>
          <w:szCs w:val="24"/>
        </w:rPr>
      </w:pPr>
      <w:r>
        <w:rPr>
          <w:rFonts w:cs="Arial"/>
          <w:sz w:val="24"/>
          <w:szCs w:val="24"/>
        </w:rPr>
        <w:t>EIA         Alianza de Industrias Electrónica.</w:t>
      </w:r>
    </w:p>
    <w:p w14:paraId="161B9FF9" w14:textId="77777777" w:rsidR="003E63FD" w:rsidRPr="003E63FD" w:rsidRDefault="003E63FD" w:rsidP="00AC2924">
      <w:pPr>
        <w:spacing w:line="480" w:lineRule="auto"/>
        <w:ind w:left="993" w:hanging="993"/>
        <w:rPr>
          <w:rFonts w:cs="Arial"/>
          <w:sz w:val="24"/>
          <w:szCs w:val="24"/>
        </w:rPr>
      </w:pPr>
      <w:r w:rsidRPr="003E63FD">
        <w:rPr>
          <w:rFonts w:cs="Arial"/>
          <w:sz w:val="24"/>
          <w:szCs w:val="24"/>
        </w:rPr>
        <w:t>FtCd</w:t>
      </w:r>
      <w:r>
        <w:rPr>
          <w:rFonts w:cs="Arial"/>
          <w:sz w:val="24"/>
          <w:szCs w:val="24"/>
        </w:rPr>
        <w:t xml:space="preserve">   </w:t>
      </w:r>
      <w:r w:rsidR="00AC2924">
        <w:rPr>
          <w:rFonts w:cs="Arial"/>
          <w:sz w:val="24"/>
          <w:szCs w:val="24"/>
        </w:rPr>
        <w:t xml:space="preserve">    Pie-candela</w:t>
      </w:r>
      <w:r w:rsidRPr="003E63FD">
        <w:rPr>
          <w:rFonts w:cs="Arial"/>
          <w:sz w:val="24"/>
          <w:szCs w:val="24"/>
        </w:rPr>
        <w:t xml:space="preserve"> unidad de iluminación </w:t>
      </w:r>
      <w:r>
        <w:rPr>
          <w:rFonts w:cs="Arial"/>
          <w:sz w:val="24"/>
          <w:szCs w:val="24"/>
        </w:rPr>
        <w:t>de una superficie de 1 pie cuadrado</w:t>
      </w:r>
    </w:p>
    <w:p w14:paraId="3CD4C0A4" w14:textId="77777777" w:rsidR="00FE3104" w:rsidRDefault="00FE3104" w:rsidP="001F6DE7">
      <w:pPr>
        <w:spacing w:line="480" w:lineRule="auto"/>
        <w:jc w:val="both"/>
        <w:rPr>
          <w:rFonts w:cs="Arial"/>
          <w:sz w:val="24"/>
          <w:szCs w:val="24"/>
        </w:rPr>
      </w:pPr>
      <w:r>
        <w:rPr>
          <w:rFonts w:cs="Arial"/>
          <w:sz w:val="24"/>
          <w:szCs w:val="24"/>
        </w:rPr>
        <w:t xml:space="preserve">GB         Gigabyte. </w:t>
      </w:r>
    </w:p>
    <w:p w14:paraId="48EF1B5C" w14:textId="77777777" w:rsidR="00FE3104" w:rsidRDefault="00FE3104" w:rsidP="001F6DE7">
      <w:pPr>
        <w:spacing w:line="480" w:lineRule="auto"/>
        <w:jc w:val="both"/>
        <w:rPr>
          <w:rFonts w:cs="Arial"/>
          <w:sz w:val="24"/>
          <w:szCs w:val="24"/>
        </w:rPr>
      </w:pPr>
      <w:r>
        <w:rPr>
          <w:rFonts w:cs="Arial"/>
          <w:sz w:val="24"/>
          <w:szCs w:val="24"/>
        </w:rPr>
        <w:t xml:space="preserve">Gbps      Gigabit por segundo. </w:t>
      </w:r>
    </w:p>
    <w:p w14:paraId="17F972B7" w14:textId="77777777" w:rsidR="001F6DE7" w:rsidRDefault="001F6DE7" w:rsidP="001F6DE7">
      <w:pPr>
        <w:spacing w:line="480" w:lineRule="auto"/>
        <w:jc w:val="both"/>
        <w:rPr>
          <w:rFonts w:cs="Arial"/>
          <w:sz w:val="24"/>
          <w:szCs w:val="24"/>
        </w:rPr>
      </w:pPr>
      <w:r>
        <w:rPr>
          <w:rFonts w:cs="Arial"/>
          <w:sz w:val="24"/>
          <w:szCs w:val="24"/>
        </w:rPr>
        <w:t>Ha</w:t>
      </w:r>
      <w:r>
        <w:rPr>
          <w:rFonts w:cs="Arial"/>
          <w:sz w:val="24"/>
          <w:szCs w:val="24"/>
        </w:rPr>
        <w:tab/>
        <w:t xml:space="preserve">  Hectárea</w:t>
      </w:r>
      <w:r w:rsidR="009B1E6B">
        <w:rPr>
          <w:rFonts w:cs="Arial"/>
          <w:sz w:val="24"/>
          <w:szCs w:val="24"/>
        </w:rPr>
        <w:t>.</w:t>
      </w:r>
      <w:r>
        <w:rPr>
          <w:rFonts w:cs="Arial"/>
          <w:sz w:val="24"/>
          <w:szCs w:val="24"/>
        </w:rPr>
        <w:tab/>
      </w:r>
    </w:p>
    <w:p w14:paraId="57B2853C" w14:textId="77777777" w:rsidR="001F6DE7" w:rsidRDefault="001F6DE7" w:rsidP="001F6DE7">
      <w:pPr>
        <w:spacing w:line="480" w:lineRule="auto"/>
        <w:jc w:val="both"/>
        <w:rPr>
          <w:rFonts w:cs="Arial"/>
          <w:sz w:val="24"/>
          <w:szCs w:val="24"/>
        </w:rPr>
      </w:pPr>
      <w:r>
        <w:rPr>
          <w:rFonts w:cs="Arial"/>
          <w:sz w:val="24"/>
          <w:szCs w:val="24"/>
        </w:rPr>
        <w:t>ID</w:t>
      </w:r>
      <w:r>
        <w:rPr>
          <w:rFonts w:cs="Arial"/>
          <w:sz w:val="24"/>
          <w:szCs w:val="24"/>
        </w:rPr>
        <w:tab/>
        <w:t xml:space="preserve">  Índice de Disponibilidad.</w:t>
      </w:r>
      <w:r>
        <w:rPr>
          <w:rFonts w:cs="Arial"/>
          <w:sz w:val="24"/>
          <w:szCs w:val="24"/>
        </w:rPr>
        <w:tab/>
      </w:r>
    </w:p>
    <w:p w14:paraId="76AE35D2" w14:textId="77777777" w:rsidR="00524383" w:rsidRDefault="00524383" w:rsidP="00A4697D">
      <w:pPr>
        <w:spacing w:line="480" w:lineRule="auto"/>
        <w:jc w:val="both"/>
        <w:rPr>
          <w:rFonts w:cs="Arial"/>
          <w:sz w:val="24"/>
          <w:szCs w:val="24"/>
        </w:rPr>
      </w:pPr>
      <w:r>
        <w:rPr>
          <w:rFonts w:cs="Arial"/>
          <w:sz w:val="24"/>
          <w:szCs w:val="24"/>
        </w:rPr>
        <w:lastRenderedPageBreak/>
        <w:t>IEC        Comisión Electrotécnica Internacional.</w:t>
      </w:r>
    </w:p>
    <w:p w14:paraId="1453B021" w14:textId="77777777" w:rsidR="00A4697D" w:rsidRDefault="00A4697D" w:rsidP="00A4697D">
      <w:pPr>
        <w:spacing w:line="480" w:lineRule="auto"/>
        <w:jc w:val="both"/>
        <w:rPr>
          <w:rFonts w:cs="Arial"/>
          <w:sz w:val="24"/>
          <w:szCs w:val="24"/>
        </w:rPr>
      </w:pPr>
      <w:r>
        <w:rPr>
          <w:rFonts w:cs="Arial"/>
          <w:sz w:val="24"/>
          <w:szCs w:val="24"/>
        </w:rPr>
        <w:t>IP           Protocolo de internet.</w:t>
      </w:r>
    </w:p>
    <w:p w14:paraId="6998989C" w14:textId="77777777" w:rsidR="00A4697D" w:rsidRDefault="00A4697D" w:rsidP="001F6DE7">
      <w:pPr>
        <w:spacing w:line="480" w:lineRule="auto"/>
        <w:jc w:val="both"/>
        <w:rPr>
          <w:rFonts w:cs="Arial"/>
          <w:sz w:val="24"/>
          <w:szCs w:val="24"/>
        </w:rPr>
      </w:pPr>
      <w:r>
        <w:rPr>
          <w:rFonts w:cs="Arial"/>
          <w:sz w:val="24"/>
          <w:szCs w:val="24"/>
        </w:rPr>
        <w:t>ips          Imágenes por segundo</w:t>
      </w:r>
    </w:p>
    <w:p w14:paraId="1E238279" w14:textId="77777777" w:rsidR="001F6DE7" w:rsidRDefault="001F6DE7" w:rsidP="001F6DE7">
      <w:pPr>
        <w:spacing w:line="480" w:lineRule="auto"/>
        <w:jc w:val="both"/>
        <w:rPr>
          <w:rFonts w:cs="Arial"/>
          <w:sz w:val="24"/>
          <w:szCs w:val="24"/>
        </w:rPr>
      </w:pPr>
      <w:r>
        <w:rPr>
          <w:rFonts w:cs="Arial"/>
          <w:sz w:val="24"/>
          <w:szCs w:val="24"/>
        </w:rPr>
        <w:t xml:space="preserve">IR      </w:t>
      </w:r>
      <w:r w:rsidR="003E63FD">
        <w:rPr>
          <w:rFonts w:cs="Arial"/>
          <w:sz w:val="24"/>
          <w:szCs w:val="24"/>
        </w:rPr>
        <w:t xml:space="preserve">    </w:t>
      </w:r>
      <w:r>
        <w:rPr>
          <w:rFonts w:cs="Arial"/>
          <w:sz w:val="24"/>
          <w:szCs w:val="24"/>
        </w:rPr>
        <w:t xml:space="preserve"> Infrarroja.</w:t>
      </w:r>
    </w:p>
    <w:p w14:paraId="535121B7" w14:textId="77777777" w:rsidR="00524383" w:rsidRDefault="00524383" w:rsidP="001F6DE7">
      <w:pPr>
        <w:spacing w:line="480" w:lineRule="auto"/>
        <w:jc w:val="both"/>
        <w:rPr>
          <w:rFonts w:cs="Arial"/>
          <w:sz w:val="24"/>
          <w:szCs w:val="24"/>
        </w:rPr>
      </w:pPr>
      <w:r>
        <w:rPr>
          <w:rFonts w:cs="Arial"/>
          <w:sz w:val="24"/>
          <w:szCs w:val="24"/>
        </w:rPr>
        <w:t xml:space="preserve">ISO         Organización internacional de estandarización. </w:t>
      </w:r>
    </w:p>
    <w:p w14:paraId="6A874770" w14:textId="77777777" w:rsidR="001F6DE7" w:rsidRDefault="001F6DE7" w:rsidP="001F6DE7">
      <w:pPr>
        <w:spacing w:line="480" w:lineRule="auto"/>
        <w:jc w:val="both"/>
        <w:rPr>
          <w:rFonts w:cs="Arial"/>
          <w:sz w:val="24"/>
          <w:szCs w:val="24"/>
        </w:rPr>
      </w:pPr>
      <w:r>
        <w:rPr>
          <w:rFonts w:cs="Arial"/>
          <w:sz w:val="24"/>
          <w:szCs w:val="24"/>
        </w:rPr>
        <w:t>Km</w:t>
      </w:r>
      <w:r>
        <w:rPr>
          <w:rFonts w:cs="Arial"/>
          <w:sz w:val="24"/>
          <w:szCs w:val="24"/>
        </w:rPr>
        <w:tab/>
      </w:r>
      <w:r w:rsidR="003E63FD">
        <w:rPr>
          <w:rFonts w:cs="Arial"/>
          <w:sz w:val="24"/>
          <w:szCs w:val="24"/>
        </w:rPr>
        <w:t xml:space="preserve">  </w:t>
      </w:r>
      <w:r>
        <w:rPr>
          <w:rFonts w:cs="Arial"/>
          <w:sz w:val="24"/>
          <w:szCs w:val="24"/>
        </w:rPr>
        <w:t>Kilómetros.</w:t>
      </w:r>
    </w:p>
    <w:p w14:paraId="62CC8B59" w14:textId="77777777" w:rsidR="00AC2924" w:rsidRDefault="00AC2924" w:rsidP="001F6DE7">
      <w:pPr>
        <w:spacing w:line="480" w:lineRule="auto"/>
        <w:jc w:val="both"/>
        <w:rPr>
          <w:rFonts w:cs="Arial"/>
          <w:sz w:val="24"/>
          <w:szCs w:val="24"/>
        </w:rPr>
      </w:pPr>
      <w:r>
        <w:rPr>
          <w:rFonts w:cs="Arial"/>
          <w:sz w:val="24"/>
          <w:szCs w:val="24"/>
        </w:rPr>
        <w:t xml:space="preserve">led          </w:t>
      </w:r>
      <w:r w:rsidR="008E5ADF">
        <w:rPr>
          <w:rFonts w:cs="Arial"/>
          <w:sz w:val="24"/>
          <w:szCs w:val="24"/>
        </w:rPr>
        <w:t>D</w:t>
      </w:r>
      <w:r>
        <w:rPr>
          <w:rFonts w:cs="Arial"/>
          <w:sz w:val="24"/>
          <w:szCs w:val="24"/>
        </w:rPr>
        <w:t>iodo emisor de luz</w:t>
      </w:r>
    </w:p>
    <w:p w14:paraId="5C0AB23E" w14:textId="77777777" w:rsidR="003E63FD" w:rsidRDefault="003E63FD" w:rsidP="001F6DE7">
      <w:pPr>
        <w:spacing w:line="480" w:lineRule="auto"/>
        <w:jc w:val="both"/>
        <w:rPr>
          <w:rFonts w:cs="Arial"/>
          <w:sz w:val="24"/>
          <w:szCs w:val="24"/>
        </w:rPr>
      </w:pPr>
      <w:r>
        <w:rPr>
          <w:rFonts w:cs="Arial"/>
          <w:sz w:val="24"/>
          <w:szCs w:val="24"/>
        </w:rPr>
        <w:t xml:space="preserve">lux        </w:t>
      </w:r>
      <w:r w:rsidR="008E5ADF">
        <w:rPr>
          <w:rFonts w:cs="Arial"/>
          <w:sz w:val="24"/>
          <w:szCs w:val="24"/>
        </w:rPr>
        <w:t xml:space="preserve">  U</w:t>
      </w:r>
      <w:r>
        <w:rPr>
          <w:rFonts w:cs="Arial"/>
          <w:sz w:val="24"/>
          <w:szCs w:val="24"/>
        </w:rPr>
        <w:t>nidad de iluminación</w:t>
      </w:r>
    </w:p>
    <w:p w14:paraId="2164D75B" w14:textId="77777777" w:rsidR="001F6DE7" w:rsidRDefault="001F6DE7" w:rsidP="001F6DE7">
      <w:pPr>
        <w:spacing w:line="480" w:lineRule="auto"/>
        <w:jc w:val="both"/>
        <w:rPr>
          <w:rFonts w:cs="Arial"/>
          <w:sz w:val="24"/>
          <w:szCs w:val="24"/>
        </w:rPr>
      </w:pPr>
      <w:r>
        <w:rPr>
          <w:rFonts w:cs="Arial"/>
          <w:sz w:val="24"/>
          <w:szCs w:val="24"/>
        </w:rPr>
        <w:t xml:space="preserve">LTV    </w:t>
      </w:r>
      <w:r w:rsidR="003E63FD">
        <w:rPr>
          <w:rFonts w:cs="Arial"/>
          <w:sz w:val="24"/>
          <w:szCs w:val="24"/>
        </w:rPr>
        <w:t xml:space="preserve">    </w:t>
      </w:r>
      <w:r>
        <w:rPr>
          <w:rFonts w:cs="Arial"/>
          <w:sz w:val="24"/>
          <w:szCs w:val="24"/>
        </w:rPr>
        <w:t xml:space="preserve">Líneas de televisión. </w:t>
      </w:r>
    </w:p>
    <w:p w14:paraId="34A687F0" w14:textId="77777777" w:rsidR="009B1E6B" w:rsidRDefault="009B1E6B" w:rsidP="001F6DE7">
      <w:pPr>
        <w:spacing w:line="480" w:lineRule="auto"/>
        <w:jc w:val="both"/>
        <w:rPr>
          <w:rFonts w:cs="Arial"/>
          <w:sz w:val="24"/>
          <w:szCs w:val="24"/>
        </w:rPr>
      </w:pPr>
      <w:r>
        <w:rPr>
          <w:rFonts w:cs="Arial"/>
          <w:sz w:val="24"/>
          <w:szCs w:val="24"/>
        </w:rPr>
        <w:t xml:space="preserve">Mbps     </w:t>
      </w:r>
      <w:r w:rsidR="008E5ADF">
        <w:rPr>
          <w:rFonts w:cs="Arial"/>
          <w:sz w:val="24"/>
          <w:szCs w:val="24"/>
        </w:rPr>
        <w:t xml:space="preserve"> </w:t>
      </w:r>
      <w:r>
        <w:rPr>
          <w:rFonts w:cs="Arial"/>
          <w:sz w:val="24"/>
          <w:szCs w:val="24"/>
        </w:rPr>
        <w:t>Megabit por segundo.</w:t>
      </w:r>
    </w:p>
    <w:p w14:paraId="73B9DFC5" w14:textId="31DF7B25" w:rsidR="009B1E6B" w:rsidRDefault="009B1E6B" w:rsidP="001F6DE7">
      <w:pPr>
        <w:spacing w:line="480" w:lineRule="auto"/>
        <w:jc w:val="both"/>
        <w:rPr>
          <w:rFonts w:cs="Arial"/>
          <w:sz w:val="24"/>
          <w:szCs w:val="24"/>
        </w:rPr>
      </w:pPr>
      <w:r>
        <w:rPr>
          <w:rFonts w:cs="Arial"/>
          <w:sz w:val="24"/>
          <w:szCs w:val="24"/>
        </w:rPr>
        <w:t xml:space="preserve">MHz      </w:t>
      </w:r>
      <w:r w:rsidR="008E5ADF">
        <w:rPr>
          <w:rFonts w:cs="Arial"/>
          <w:sz w:val="24"/>
          <w:szCs w:val="24"/>
        </w:rPr>
        <w:t xml:space="preserve"> </w:t>
      </w:r>
      <w:r w:rsidR="00263707">
        <w:rPr>
          <w:rFonts w:cs="Arial"/>
          <w:sz w:val="24"/>
          <w:szCs w:val="24"/>
        </w:rPr>
        <w:t>Megahertz</w:t>
      </w:r>
      <w:r>
        <w:rPr>
          <w:rFonts w:cs="Arial"/>
          <w:sz w:val="24"/>
          <w:szCs w:val="24"/>
        </w:rPr>
        <w:t xml:space="preserve">. </w:t>
      </w:r>
    </w:p>
    <w:p w14:paraId="3CCA83C0" w14:textId="77777777" w:rsidR="001F6DE7" w:rsidRDefault="001F6DE7" w:rsidP="001F6DE7">
      <w:pPr>
        <w:spacing w:line="480" w:lineRule="auto"/>
        <w:jc w:val="both"/>
        <w:rPr>
          <w:rFonts w:cs="Arial"/>
          <w:sz w:val="24"/>
          <w:szCs w:val="24"/>
        </w:rPr>
      </w:pPr>
      <w:r>
        <w:rPr>
          <w:rFonts w:cs="Arial"/>
          <w:sz w:val="24"/>
          <w:szCs w:val="24"/>
        </w:rPr>
        <w:t>m</w:t>
      </w:r>
      <w:r>
        <w:rPr>
          <w:rFonts w:cs="Arial"/>
          <w:sz w:val="24"/>
          <w:szCs w:val="24"/>
        </w:rPr>
        <w:tab/>
      </w:r>
      <w:r w:rsidR="003E63FD">
        <w:rPr>
          <w:rFonts w:cs="Arial"/>
          <w:sz w:val="24"/>
          <w:szCs w:val="24"/>
        </w:rPr>
        <w:t xml:space="preserve">  </w:t>
      </w:r>
      <w:r w:rsidR="008E5ADF">
        <w:rPr>
          <w:rFonts w:cs="Arial"/>
          <w:sz w:val="24"/>
          <w:szCs w:val="24"/>
        </w:rPr>
        <w:t>M</w:t>
      </w:r>
      <w:r>
        <w:rPr>
          <w:rFonts w:cs="Arial"/>
          <w:sz w:val="24"/>
          <w:szCs w:val="24"/>
        </w:rPr>
        <w:t>etros</w:t>
      </w:r>
      <w:r>
        <w:rPr>
          <w:rFonts w:cs="Arial"/>
          <w:sz w:val="24"/>
          <w:szCs w:val="24"/>
        </w:rPr>
        <w:tab/>
      </w:r>
    </w:p>
    <w:p w14:paraId="402D27E7" w14:textId="77777777" w:rsidR="001F6DE7" w:rsidRDefault="001F6DE7" w:rsidP="001F6DE7">
      <w:pPr>
        <w:spacing w:line="480" w:lineRule="auto"/>
        <w:jc w:val="both"/>
        <w:rPr>
          <w:rFonts w:cs="Arial"/>
          <w:sz w:val="24"/>
          <w:szCs w:val="24"/>
        </w:rPr>
      </w:pPr>
      <w:r>
        <w:rPr>
          <w:rFonts w:cs="Arial"/>
          <w:sz w:val="24"/>
          <w:szCs w:val="24"/>
        </w:rPr>
        <w:t>mm</w:t>
      </w:r>
      <w:r>
        <w:rPr>
          <w:rFonts w:cs="Arial"/>
          <w:sz w:val="24"/>
          <w:szCs w:val="24"/>
        </w:rPr>
        <w:tab/>
      </w:r>
      <w:r w:rsidR="003E63FD">
        <w:rPr>
          <w:rFonts w:cs="Arial"/>
          <w:sz w:val="24"/>
          <w:szCs w:val="24"/>
        </w:rPr>
        <w:t xml:space="preserve">  </w:t>
      </w:r>
      <w:r w:rsidR="008E5ADF">
        <w:rPr>
          <w:rFonts w:cs="Arial"/>
          <w:sz w:val="24"/>
          <w:szCs w:val="24"/>
        </w:rPr>
        <w:t>M</w:t>
      </w:r>
      <w:r>
        <w:rPr>
          <w:rFonts w:cs="Arial"/>
          <w:sz w:val="24"/>
          <w:szCs w:val="24"/>
        </w:rPr>
        <w:t>ilímetros.</w:t>
      </w:r>
    </w:p>
    <w:p w14:paraId="1F60A9E1" w14:textId="77777777" w:rsidR="00A4697D" w:rsidRDefault="00A4697D" w:rsidP="001F6DE7">
      <w:pPr>
        <w:spacing w:line="480" w:lineRule="auto"/>
        <w:jc w:val="both"/>
        <w:rPr>
          <w:rFonts w:cs="Arial"/>
          <w:sz w:val="24"/>
          <w:szCs w:val="24"/>
        </w:rPr>
      </w:pPr>
      <w:r>
        <w:rPr>
          <w:rFonts w:cs="Arial"/>
          <w:sz w:val="24"/>
          <w:szCs w:val="24"/>
        </w:rPr>
        <w:t xml:space="preserve">m²         </w:t>
      </w:r>
      <w:r w:rsidR="008E5ADF">
        <w:rPr>
          <w:rFonts w:cs="Arial"/>
          <w:sz w:val="24"/>
          <w:szCs w:val="24"/>
        </w:rPr>
        <w:t xml:space="preserve"> M</w:t>
      </w:r>
      <w:r>
        <w:rPr>
          <w:rFonts w:cs="Arial"/>
          <w:sz w:val="24"/>
          <w:szCs w:val="24"/>
        </w:rPr>
        <w:t>etros cuadrados</w:t>
      </w:r>
    </w:p>
    <w:p w14:paraId="5A61D1DC" w14:textId="77777777" w:rsidR="001F6DE7" w:rsidRPr="00333991" w:rsidRDefault="001F6DE7" w:rsidP="001F6DE7">
      <w:pPr>
        <w:spacing w:line="480" w:lineRule="auto"/>
        <w:jc w:val="both"/>
        <w:rPr>
          <w:rFonts w:cs="Arial"/>
          <w:sz w:val="24"/>
          <w:szCs w:val="24"/>
        </w:rPr>
      </w:pPr>
      <w:r w:rsidRPr="00333991">
        <w:rPr>
          <w:rFonts w:cs="Arial"/>
          <w:sz w:val="24"/>
          <w:szCs w:val="24"/>
        </w:rPr>
        <w:t>nm</w:t>
      </w:r>
      <w:r w:rsidRPr="00333991">
        <w:rPr>
          <w:rFonts w:cs="Arial"/>
          <w:sz w:val="24"/>
          <w:szCs w:val="24"/>
        </w:rPr>
        <w:tab/>
      </w:r>
      <w:r w:rsidR="003E63FD" w:rsidRPr="00333991">
        <w:rPr>
          <w:rFonts w:cs="Arial"/>
          <w:sz w:val="24"/>
          <w:szCs w:val="24"/>
        </w:rPr>
        <w:t xml:space="preserve">  </w:t>
      </w:r>
      <w:r w:rsidR="008E5ADF" w:rsidRPr="00333991">
        <w:rPr>
          <w:rFonts w:cs="Arial"/>
          <w:sz w:val="24"/>
          <w:szCs w:val="24"/>
        </w:rPr>
        <w:t>N</w:t>
      </w:r>
      <w:r w:rsidRPr="00333991">
        <w:rPr>
          <w:rFonts w:cs="Arial"/>
          <w:sz w:val="24"/>
          <w:szCs w:val="24"/>
        </w:rPr>
        <w:t xml:space="preserve">ano metros </w:t>
      </w:r>
      <w:r w:rsidRPr="00333991">
        <w:rPr>
          <w:rFonts w:cs="Arial"/>
          <w:sz w:val="24"/>
          <w:szCs w:val="24"/>
        </w:rPr>
        <w:tab/>
      </w:r>
      <w:r w:rsidRPr="00333991">
        <w:rPr>
          <w:rFonts w:cs="Arial"/>
          <w:sz w:val="24"/>
          <w:szCs w:val="24"/>
        </w:rPr>
        <w:tab/>
      </w:r>
    </w:p>
    <w:p w14:paraId="75BCDCCE" w14:textId="77777777" w:rsidR="001F6DE7" w:rsidRPr="00333991" w:rsidRDefault="001F6DE7" w:rsidP="001F6DE7">
      <w:pPr>
        <w:spacing w:line="480" w:lineRule="auto"/>
        <w:jc w:val="both"/>
        <w:rPr>
          <w:rFonts w:cs="Arial"/>
          <w:sz w:val="24"/>
          <w:szCs w:val="24"/>
        </w:rPr>
      </w:pPr>
      <w:r w:rsidRPr="00333991">
        <w:rPr>
          <w:rFonts w:cs="Arial"/>
          <w:sz w:val="24"/>
          <w:szCs w:val="24"/>
        </w:rPr>
        <w:t xml:space="preserve">NTSC   </w:t>
      </w:r>
      <w:r w:rsidR="003E63FD" w:rsidRPr="00333991">
        <w:rPr>
          <w:rFonts w:cs="Arial"/>
          <w:sz w:val="24"/>
          <w:szCs w:val="24"/>
        </w:rPr>
        <w:t xml:space="preserve">  </w:t>
      </w:r>
      <w:r w:rsidRPr="00333991">
        <w:rPr>
          <w:rFonts w:cs="Arial"/>
          <w:sz w:val="24"/>
          <w:szCs w:val="24"/>
        </w:rPr>
        <w:t>National Television Standard Committee</w:t>
      </w:r>
    </w:p>
    <w:p w14:paraId="696FBCA6" w14:textId="77777777" w:rsidR="00260F22" w:rsidRDefault="00260F22" w:rsidP="001F6DE7">
      <w:pPr>
        <w:spacing w:line="480" w:lineRule="auto"/>
        <w:jc w:val="both"/>
        <w:rPr>
          <w:rFonts w:cs="Arial"/>
          <w:sz w:val="24"/>
          <w:szCs w:val="24"/>
        </w:rPr>
      </w:pPr>
      <w:r>
        <w:rPr>
          <w:rFonts w:cs="Arial"/>
          <w:sz w:val="24"/>
          <w:szCs w:val="24"/>
        </w:rPr>
        <w:lastRenderedPageBreak/>
        <w:t>OM2       Estándar del cable de fibra multimodo.</w:t>
      </w:r>
    </w:p>
    <w:p w14:paraId="7EA52935" w14:textId="77777777" w:rsidR="001F6DE7" w:rsidRPr="00AC2924" w:rsidRDefault="001F6DE7" w:rsidP="001F6DE7">
      <w:pPr>
        <w:spacing w:line="480" w:lineRule="auto"/>
        <w:jc w:val="both"/>
        <w:rPr>
          <w:rFonts w:cs="Arial"/>
          <w:sz w:val="24"/>
          <w:szCs w:val="24"/>
        </w:rPr>
      </w:pPr>
      <w:r w:rsidRPr="00AC2924">
        <w:rPr>
          <w:rFonts w:cs="Arial"/>
          <w:sz w:val="24"/>
          <w:szCs w:val="24"/>
        </w:rPr>
        <w:t>ps</w:t>
      </w:r>
      <w:r w:rsidRPr="00AC2924">
        <w:rPr>
          <w:rFonts w:cs="Arial"/>
          <w:sz w:val="24"/>
          <w:szCs w:val="24"/>
        </w:rPr>
        <w:tab/>
      </w:r>
      <w:r w:rsidR="003E63FD" w:rsidRPr="00AC2924">
        <w:rPr>
          <w:rFonts w:cs="Arial"/>
          <w:sz w:val="24"/>
          <w:szCs w:val="24"/>
        </w:rPr>
        <w:t xml:space="preserve">  </w:t>
      </w:r>
      <w:r w:rsidR="008E5ADF">
        <w:rPr>
          <w:rFonts w:cs="Arial"/>
          <w:sz w:val="24"/>
          <w:szCs w:val="24"/>
        </w:rPr>
        <w:t>P</w:t>
      </w:r>
      <w:r w:rsidRPr="00AC2924">
        <w:rPr>
          <w:rFonts w:cs="Arial"/>
          <w:sz w:val="24"/>
          <w:szCs w:val="24"/>
        </w:rPr>
        <w:t xml:space="preserve">ico segundos </w:t>
      </w:r>
    </w:p>
    <w:p w14:paraId="212ACE97" w14:textId="77777777" w:rsidR="001F6DE7" w:rsidRDefault="001F6DE7" w:rsidP="00AC2924">
      <w:pPr>
        <w:spacing w:line="480" w:lineRule="auto"/>
        <w:ind w:left="993" w:hanging="993"/>
        <w:jc w:val="both"/>
        <w:rPr>
          <w:rFonts w:cs="Arial"/>
          <w:sz w:val="24"/>
          <w:szCs w:val="24"/>
        </w:rPr>
      </w:pPr>
      <w:r>
        <w:rPr>
          <w:rFonts w:cs="Arial"/>
          <w:sz w:val="24"/>
          <w:szCs w:val="24"/>
        </w:rPr>
        <w:t>PTZ     Pan / Tilt / Zoom</w:t>
      </w:r>
      <w:r w:rsidR="00AC2924">
        <w:rPr>
          <w:rFonts w:cs="Arial"/>
          <w:sz w:val="24"/>
          <w:szCs w:val="24"/>
        </w:rPr>
        <w:t>, movimientos horizontal, vertical y zoom de una cámara.</w:t>
      </w:r>
    </w:p>
    <w:p w14:paraId="024445C2" w14:textId="77777777" w:rsidR="00E34727" w:rsidRDefault="00E34727" w:rsidP="007B1E2A">
      <w:pPr>
        <w:spacing w:line="480" w:lineRule="auto"/>
        <w:ind w:left="993" w:hanging="993"/>
        <w:jc w:val="both"/>
        <w:rPr>
          <w:rFonts w:cs="Arial"/>
          <w:sz w:val="24"/>
          <w:szCs w:val="24"/>
        </w:rPr>
      </w:pPr>
      <w:r>
        <w:rPr>
          <w:rFonts w:cs="Arial"/>
          <w:sz w:val="24"/>
          <w:szCs w:val="24"/>
        </w:rPr>
        <w:t xml:space="preserve">RAM     </w:t>
      </w:r>
      <w:r w:rsidR="008E5ADF">
        <w:rPr>
          <w:rFonts w:cs="Arial"/>
          <w:sz w:val="24"/>
          <w:szCs w:val="24"/>
        </w:rPr>
        <w:t xml:space="preserve">  </w:t>
      </w:r>
      <w:r>
        <w:rPr>
          <w:rFonts w:cs="Arial"/>
          <w:sz w:val="24"/>
          <w:szCs w:val="24"/>
        </w:rPr>
        <w:t>Memoria de acceso aleatorio.</w:t>
      </w:r>
    </w:p>
    <w:p w14:paraId="1034E139" w14:textId="77777777" w:rsidR="00FE3104" w:rsidRDefault="00FE3104" w:rsidP="007B1E2A">
      <w:pPr>
        <w:spacing w:line="480" w:lineRule="auto"/>
        <w:ind w:left="993" w:hanging="993"/>
        <w:jc w:val="both"/>
        <w:rPr>
          <w:rFonts w:cs="Arial"/>
          <w:sz w:val="24"/>
          <w:szCs w:val="24"/>
        </w:rPr>
      </w:pPr>
      <w:r>
        <w:rPr>
          <w:rFonts w:cs="Arial"/>
          <w:sz w:val="24"/>
          <w:szCs w:val="24"/>
        </w:rPr>
        <w:t>RW         Lectura-escritura.</w:t>
      </w:r>
    </w:p>
    <w:p w14:paraId="57B0EE99" w14:textId="77777777" w:rsidR="008E5ADF" w:rsidRDefault="008E5ADF" w:rsidP="007B1E2A">
      <w:pPr>
        <w:spacing w:line="480" w:lineRule="auto"/>
        <w:ind w:left="993" w:hanging="993"/>
        <w:jc w:val="both"/>
        <w:rPr>
          <w:rFonts w:cs="Arial"/>
          <w:sz w:val="24"/>
          <w:szCs w:val="24"/>
        </w:rPr>
      </w:pPr>
      <w:r>
        <w:rPr>
          <w:rFonts w:cs="Arial"/>
          <w:sz w:val="24"/>
          <w:szCs w:val="24"/>
        </w:rPr>
        <w:t>TB          Terabyte.</w:t>
      </w:r>
    </w:p>
    <w:p w14:paraId="39BE387A" w14:textId="77777777" w:rsidR="00AE288E" w:rsidRDefault="00AE288E" w:rsidP="007B1E2A">
      <w:pPr>
        <w:spacing w:line="480" w:lineRule="auto"/>
        <w:ind w:left="993" w:hanging="993"/>
        <w:jc w:val="both"/>
        <w:rPr>
          <w:rFonts w:cs="Arial"/>
          <w:sz w:val="24"/>
          <w:szCs w:val="24"/>
        </w:rPr>
      </w:pPr>
      <w:r>
        <w:rPr>
          <w:rFonts w:cs="Arial"/>
          <w:sz w:val="24"/>
          <w:szCs w:val="24"/>
        </w:rPr>
        <w:t>TIA         Asociación de Industrias de Telecomunicación.</w:t>
      </w:r>
    </w:p>
    <w:p w14:paraId="51897271" w14:textId="77777777" w:rsidR="008E5ADF" w:rsidRDefault="008E5ADF" w:rsidP="007B1E2A">
      <w:pPr>
        <w:spacing w:line="480" w:lineRule="auto"/>
        <w:ind w:left="993" w:hanging="993"/>
        <w:jc w:val="both"/>
        <w:rPr>
          <w:rFonts w:cs="Arial"/>
          <w:sz w:val="24"/>
          <w:szCs w:val="24"/>
        </w:rPr>
      </w:pPr>
      <w:r>
        <w:rPr>
          <w:rFonts w:cs="Arial"/>
          <w:sz w:val="24"/>
          <w:szCs w:val="24"/>
        </w:rPr>
        <w:t xml:space="preserve">um          Micrómetro. </w:t>
      </w:r>
    </w:p>
    <w:p w14:paraId="20F835E4" w14:textId="77777777" w:rsidR="009B1E6B" w:rsidRDefault="009B1E6B" w:rsidP="007B1E2A">
      <w:pPr>
        <w:spacing w:line="480" w:lineRule="auto"/>
        <w:ind w:left="993" w:hanging="993"/>
        <w:jc w:val="both"/>
        <w:rPr>
          <w:rFonts w:cs="Arial"/>
          <w:sz w:val="24"/>
          <w:szCs w:val="24"/>
        </w:rPr>
      </w:pPr>
      <w:r>
        <w:rPr>
          <w:rFonts w:cs="Arial"/>
          <w:sz w:val="24"/>
          <w:szCs w:val="24"/>
        </w:rPr>
        <w:t xml:space="preserve">UTP      </w:t>
      </w:r>
      <w:r w:rsidR="008E5ADF">
        <w:rPr>
          <w:rFonts w:cs="Arial"/>
          <w:sz w:val="24"/>
          <w:szCs w:val="24"/>
        </w:rPr>
        <w:t xml:space="preserve"> C</w:t>
      </w:r>
      <w:r>
        <w:rPr>
          <w:rFonts w:cs="Arial"/>
          <w:sz w:val="24"/>
          <w:szCs w:val="24"/>
        </w:rPr>
        <w:t>able de par trenzado.</w:t>
      </w:r>
    </w:p>
    <w:p w14:paraId="6D382153" w14:textId="77777777" w:rsidR="007B1E2A" w:rsidRDefault="007B1E2A" w:rsidP="007B1E2A">
      <w:pPr>
        <w:spacing w:line="480" w:lineRule="auto"/>
        <w:ind w:left="993" w:hanging="993"/>
        <w:jc w:val="both"/>
        <w:rPr>
          <w:rFonts w:cs="Arial"/>
          <w:sz w:val="24"/>
          <w:szCs w:val="24"/>
        </w:rPr>
      </w:pPr>
      <w:r>
        <w:rPr>
          <w:rFonts w:cs="Arial"/>
          <w:sz w:val="24"/>
          <w:szCs w:val="24"/>
        </w:rPr>
        <w:t>VHS      Video home system. Sistema de grabación y reproducción analógica.</w:t>
      </w:r>
    </w:p>
    <w:p w14:paraId="1D636185" w14:textId="77777777" w:rsidR="001F6DE7" w:rsidRDefault="001F6DE7" w:rsidP="001F6DE7">
      <w:pPr>
        <w:spacing w:line="480" w:lineRule="auto"/>
        <w:jc w:val="both"/>
        <w:rPr>
          <w:rFonts w:cs="Arial"/>
          <w:sz w:val="24"/>
          <w:szCs w:val="24"/>
        </w:rPr>
      </w:pPr>
      <w:r>
        <w:rPr>
          <w:rFonts w:cs="Arial"/>
          <w:sz w:val="24"/>
          <w:szCs w:val="24"/>
        </w:rPr>
        <w:t xml:space="preserve">∆T      </w:t>
      </w:r>
      <w:r w:rsidR="003E63FD">
        <w:rPr>
          <w:rFonts w:cs="Arial"/>
          <w:sz w:val="24"/>
          <w:szCs w:val="24"/>
        </w:rPr>
        <w:t xml:space="preserve">    </w:t>
      </w:r>
      <w:r>
        <w:rPr>
          <w:rFonts w:cs="Arial"/>
          <w:sz w:val="24"/>
          <w:szCs w:val="24"/>
        </w:rPr>
        <w:t xml:space="preserve">Delta – temperatura. </w:t>
      </w:r>
    </w:p>
    <w:p w14:paraId="08A0E23E" w14:textId="77777777" w:rsidR="001F6DE7" w:rsidRDefault="001F6DE7" w:rsidP="0067695D">
      <w:pPr>
        <w:pStyle w:val="Prrafodelista"/>
        <w:spacing w:line="480" w:lineRule="auto"/>
        <w:ind w:left="629"/>
        <w:jc w:val="both"/>
        <w:rPr>
          <w:rFonts w:cs="Arial"/>
          <w:sz w:val="24"/>
          <w:szCs w:val="24"/>
        </w:rPr>
      </w:pPr>
    </w:p>
    <w:p w14:paraId="1F141D79" w14:textId="77777777" w:rsidR="001F6DE7" w:rsidRDefault="001F6DE7" w:rsidP="0067695D">
      <w:pPr>
        <w:pStyle w:val="Prrafodelista"/>
        <w:spacing w:line="480" w:lineRule="auto"/>
        <w:ind w:left="629"/>
        <w:jc w:val="both"/>
        <w:rPr>
          <w:rFonts w:cs="Arial"/>
          <w:sz w:val="24"/>
          <w:szCs w:val="24"/>
        </w:rPr>
      </w:pPr>
    </w:p>
    <w:p w14:paraId="61BB603B" w14:textId="77777777" w:rsidR="001F6DE7" w:rsidRDefault="001F6DE7" w:rsidP="0067695D">
      <w:pPr>
        <w:pStyle w:val="Prrafodelista"/>
        <w:spacing w:line="480" w:lineRule="auto"/>
        <w:ind w:left="629"/>
        <w:jc w:val="both"/>
        <w:rPr>
          <w:rFonts w:cs="Arial"/>
          <w:sz w:val="24"/>
          <w:szCs w:val="24"/>
        </w:rPr>
      </w:pPr>
    </w:p>
    <w:p w14:paraId="6C6796E4" w14:textId="77777777" w:rsidR="001F6DE7" w:rsidRDefault="001F6DE7" w:rsidP="0067695D">
      <w:pPr>
        <w:pStyle w:val="Prrafodelista"/>
        <w:spacing w:line="480" w:lineRule="auto"/>
        <w:ind w:left="629"/>
        <w:jc w:val="both"/>
        <w:rPr>
          <w:rFonts w:cs="Arial"/>
          <w:sz w:val="24"/>
          <w:szCs w:val="24"/>
        </w:rPr>
      </w:pPr>
    </w:p>
    <w:p w14:paraId="5D149267" w14:textId="77777777" w:rsidR="001F6DE7" w:rsidRDefault="001F6DE7" w:rsidP="0067695D">
      <w:pPr>
        <w:pStyle w:val="Prrafodelista"/>
        <w:spacing w:line="480" w:lineRule="auto"/>
        <w:ind w:left="629"/>
        <w:jc w:val="both"/>
        <w:rPr>
          <w:rFonts w:cs="Arial"/>
          <w:sz w:val="24"/>
          <w:szCs w:val="24"/>
        </w:rPr>
      </w:pPr>
    </w:p>
    <w:p w14:paraId="794150B5" w14:textId="77777777" w:rsidR="001F6DE7" w:rsidRDefault="001F6DE7" w:rsidP="0067695D">
      <w:pPr>
        <w:pStyle w:val="Prrafodelista"/>
        <w:spacing w:line="480" w:lineRule="auto"/>
        <w:ind w:left="629"/>
        <w:jc w:val="both"/>
        <w:rPr>
          <w:rFonts w:cs="Arial"/>
          <w:sz w:val="24"/>
          <w:szCs w:val="24"/>
        </w:rPr>
      </w:pPr>
    </w:p>
    <w:p w14:paraId="59C2210B" w14:textId="77777777" w:rsidR="001F6DE7" w:rsidRDefault="001F6DE7" w:rsidP="001F6DE7">
      <w:pPr>
        <w:spacing w:line="480" w:lineRule="auto"/>
        <w:jc w:val="center"/>
        <w:rPr>
          <w:rFonts w:cs="Arial"/>
          <w:b/>
          <w:sz w:val="32"/>
          <w:szCs w:val="32"/>
        </w:rPr>
      </w:pPr>
      <w:r>
        <w:rPr>
          <w:rFonts w:cs="Arial"/>
          <w:b/>
          <w:sz w:val="32"/>
          <w:szCs w:val="32"/>
        </w:rPr>
        <w:lastRenderedPageBreak/>
        <w:t>BIBLIOGRAFÍA</w:t>
      </w:r>
    </w:p>
    <w:p w14:paraId="077A956A" w14:textId="77777777" w:rsidR="001F6DE7" w:rsidRPr="00956C01" w:rsidRDefault="001F6DE7" w:rsidP="001F6DE7">
      <w:pPr>
        <w:numPr>
          <w:ilvl w:val="0"/>
          <w:numId w:val="20"/>
        </w:numPr>
        <w:suppressAutoHyphens/>
        <w:spacing w:line="480" w:lineRule="auto"/>
        <w:jc w:val="both"/>
        <w:rPr>
          <w:rFonts w:cs="Arial"/>
          <w:sz w:val="24"/>
          <w:szCs w:val="24"/>
          <w:lang w:val="es-EC"/>
        </w:rPr>
      </w:pPr>
      <w:bookmarkStart w:id="1" w:name="_Ref255549505"/>
      <w:r w:rsidRPr="00956C01">
        <w:rPr>
          <w:rFonts w:cs="Arial"/>
          <w:sz w:val="24"/>
          <w:szCs w:val="24"/>
        </w:rPr>
        <w:t>DIXITA INFORMATION TECHNOLOGIES</w:t>
      </w:r>
      <w:r w:rsidRPr="00956C01">
        <w:rPr>
          <w:rFonts w:cs="Arial"/>
          <w:sz w:val="24"/>
          <w:szCs w:val="24"/>
          <w:lang w:val="es-EC"/>
        </w:rPr>
        <w:t>,</w:t>
      </w:r>
      <w:r w:rsidR="003D2E6A">
        <w:rPr>
          <w:rFonts w:cs="Arial"/>
          <w:sz w:val="24"/>
          <w:szCs w:val="24"/>
          <w:lang w:val="es-EC"/>
        </w:rPr>
        <w:t xml:space="preserve"> “Tecnología IP para Video vigilancia”, </w:t>
      </w:r>
      <w:hyperlink r:id="rId100" w:history="1">
        <w:r w:rsidR="003D2E6A" w:rsidRPr="00B54E11">
          <w:rPr>
            <w:rStyle w:val="Hipervnculo"/>
            <w:rFonts w:cs="Arial"/>
            <w:sz w:val="24"/>
            <w:szCs w:val="24"/>
            <w:lang w:val="es-EC"/>
          </w:rPr>
          <w:t>http://www.dixita.net/</w:t>
        </w:r>
      </w:hyperlink>
      <w:r w:rsidR="003D2E6A">
        <w:rPr>
          <w:rFonts w:cs="Arial"/>
          <w:sz w:val="24"/>
          <w:szCs w:val="24"/>
          <w:lang w:val="es-EC"/>
        </w:rPr>
        <w:t xml:space="preserve">, acceso </w:t>
      </w:r>
      <w:r w:rsidRPr="00956C01">
        <w:rPr>
          <w:rFonts w:cs="Arial"/>
          <w:sz w:val="24"/>
          <w:szCs w:val="24"/>
          <w:lang w:val="es-EC"/>
        </w:rPr>
        <w:t>9 de enero 2010.</w:t>
      </w:r>
      <w:bookmarkEnd w:id="1"/>
    </w:p>
    <w:p w14:paraId="04C2C500" w14:textId="77777777" w:rsidR="001F6DE7" w:rsidRPr="00956C01" w:rsidRDefault="001F6DE7" w:rsidP="001F6DE7">
      <w:pPr>
        <w:numPr>
          <w:ilvl w:val="0"/>
          <w:numId w:val="20"/>
        </w:numPr>
        <w:suppressAutoHyphens/>
        <w:spacing w:line="480" w:lineRule="auto"/>
        <w:jc w:val="both"/>
        <w:rPr>
          <w:rFonts w:cs="Arial"/>
          <w:sz w:val="24"/>
          <w:szCs w:val="24"/>
          <w:lang w:val="es-EC"/>
        </w:rPr>
      </w:pPr>
      <w:r w:rsidRPr="00956C01">
        <w:rPr>
          <w:rFonts w:cs="Arial"/>
          <w:sz w:val="24"/>
          <w:szCs w:val="24"/>
        </w:rPr>
        <w:t>FLACSO – ECUADOR, “Ciudad Segura, Programas de estudio de la ciudad, Video vigilancia pública”,</w:t>
      </w:r>
      <w:r w:rsidR="003D2E6A">
        <w:rPr>
          <w:rFonts w:cs="Arial"/>
          <w:sz w:val="24"/>
          <w:szCs w:val="24"/>
        </w:rPr>
        <w:t xml:space="preserve"> </w:t>
      </w:r>
      <w:hyperlink r:id="rId101" w:history="1">
        <w:r w:rsidR="003D2E6A" w:rsidRPr="00B54E11">
          <w:rPr>
            <w:rStyle w:val="Hipervnculo"/>
            <w:rFonts w:cs="Arial"/>
            <w:sz w:val="24"/>
            <w:szCs w:val="24"/>
          </w:rPr>
          <w:t>http://www.flacso.org.ec/html/boletinciudadsegura.html</w:t>
        </w:r>
      </w:hyperlink>
      <w:r w:rsidR="003D2E6A">
        <w:rPr>
          <w:rFonts w:cs="Arial"/>
          <w:sz w:val="24"/>
          <w:szCs w:val="24"/>
        </w:rPr>
        <w:t xml:space="preserve">, </w:t>
      </w:r>
      <w:r w:rsidRPr="00956C01">
        <w:rPr>
          <w:rFonts w:cs="Arial"/>
          <w:sz w:val="24"/>
          <w:szCs w:val="24"/>
        </w:rPr>
        <w:t xml:space="preserve"> 2008</w:t>
      </w:r>
      <w:r w:rsidR="003D2E6A">
        <w:rPr>
          <w:rFonts w:cs="Arial"/>
          <w:sz w:val="24"/>
          <w:szCs w:val="24"/>
        </w:rPr>
        <w:t>, acceso 9 de enero 2010.</w:t>
      </w:r>
    </w:p>
    <w:p w14:paraId="3F0C3B09" w14:textId="77777777" w:rsidR="001F6DE7" w:rsidRDefault="001F6DE7" w:rsidP="001F6DE7">
      <w:pPr>
        <w:numPr>
          <w:ilvl w:val="0"/>
          <w:numId w:val="20"/>
        </w:numPr>
        <w:suppressAutoHyphens/>
        <w:spacing w:line="480" w:lineRule="auto"/>
        <w:jc w:val="both"/>
        <w:rPr>
          <w:rFonts w:cs="Arial"/>
          <w:sz w:val="24"/>
          <w:szCs w:val="24"/>
        </w:rPr>
      </w:pPr>
      <w:r>
        <w:rPr>
          <w:rFonts w:cs="Arial"/>
          <w:sz w:val="24"/>
          <w:szCs w:val="24"/>
        </w:rPr>
        <w:t xml:space="preserve">ÁREA JURIDICA DE LA SEGURIDAD Y LAS TIC, </w:t>
      </w:r>
      <w:r w:rsidR="003D2E6A">
        <w:rPr>
          <w:rFonts w:cs="Arial"/>
          <w:sz w:val="24"/>
          <w:szCs w:val="24"/>
        </w:rPr>
        <w:t xml:space="preserve">“Guía Legales de Video vigilancia”, </w:t>
      </w:r>
      <w:r>
        <w:rPr>
          <w:rFonts w:cs="Arial"/>
          <w:sz w:val="24"/>
          <w:szCs w:val="24"/>
        </w:rPr>
        <w:t xml:space="preserve">Inteco Instituto Nacional </w:t>
      </w:r>
      <w:r w:rsidR="003D2E6A">
        <w:rPr>
          <w:rFonts w:cs="Arial"/>
          <w:sz w:val="24"/>
          <w:szCs w:val="24"/>
        </w:rPr>
        <w:t xml:space="preserve">de Tecnologías de la Educación, </w:t>
      </w:r>
      <w:r>
        <w:rPr>
          <w:rFonts w:cs="Arial"/>
          <w:sz w:val="24"/>
          <w:szCs w:val="24"/>
        </w:rPr>
        <w:t xml:space="preserve">Observatorio de la Seguridad de la Información, </w:t>
      </w:r>
      <w:hyperlink r:id="rId102" w:history="1">
        <w:r w:rsidR="003D2E6A" w:rsidRPr="00B54E11">
          <w:rPr>
            <w:rStyle w:val="Hipervnculo"/>
            <w:rFonts w:cs="Arial"/>
            <w:sz w:val="24"/>
            <w:szCs w:val="24"/>
          </w:rPr>
          <w:t>http://www.inteco.es/Seguridad/Observatorio/manuales_es/GuiaManual_sobre_Videovigilancia</w:t>
        </w:r>
      </w:hyperlink>
      <w:r w:rsidR="003D2E6A">
        <w:rPr>
          <w:rFonts w:cs="Arial"/>
          <w:sz w:val="24"/>
          <w:szCs w:val="24"/>
        </w:rPr>
        <w:t xml:space="preserve">, </w:t>
      </w:r>
      <w:r>
        <w:rPr>
          <w:rFonts w:cs="Arial"/>
          <w:sz w:val="24"/>
          <w:szCs w:val="24"/>
        </w:rPr>
        <w:t xml:space="preserve">España </w:t>
      </w:r>
      <w:r w:rsidR="003D2E6A">
        <w:rPr>
          <w:rFonts w:cs="Arial"/>
          <w:sz w:val="24"/>
          <w:szCs w:val="24"/>
        </w:rPr>
        <w:t>1</w:t>
      </w:r>
      <w:r>
        <w:rPr>
          <w:rFonts w:cs="Arial"/>
          <w:sz w:val="24"/>
          <w:szCs w:val="24"/>
        </w:rPr>
        <w:t xml:space="preserve">8 de </w:t>
      </w:r>
      <w:r w:rsidR="003D2E6A">
        <w:rPr>
          <w:rFonts w:cs="Arial"/>
          <w:sz w:val="24"/>
          <w:szCs w:val="24"/>
        </w:rPr>
        <w:t xml:space="preserve">abril </w:t>
      </w:r>
      <w:r>
        <w:rPr>
          <w:rFonts w:cs="Arial"/>
          <w:sz w:val="24"/>
          <w:szCs w:val="24"/>
        </w:rPr>
        <w:t>20</w:t>
      </w:r>
      <w:r w:rsidR="003D2E6A">
        <w:rPr>
          <w:rFonts w:cs="Arial"/>
          <w:sz w:val="24"/>
          <w:szCs w:val="24"/>
        </w:rPr>
        <w:t>07, acceso 10 de enero 2010</w:t>
      </w:r>
      <w:r>
        <w:rPr>
          <w:rFonts w:cs="Arial"/>
          <w:sz w:val="24"/>
          <w:szCs w:val="24"/>
        </w:rPr>
        <w:t>.</w:t>
      </w:r>
    </w:p>
    <w:p w14:paraId="53419E49" w14:textId="77777777" w:rsidR="001F6DE7" w:rsidRDefault="001F6DE7" w:rsidP="001F6DE7">
      <w:pPr>
        <w:numPr>
          <w:ilvl w:val="0"/>
          <w:numId w:val="20"/>
        </w:numPr>
        <w:suppressAutoHyphens/>
        <w:spacing w:line="480" w:lineRule="auto"/>
        <w:jc w:val="both"/>
        <w:rPr>
          <w:rFonts w:cs="Arial"/>
          <w:sz w:val="24"/>
          <w:szCs w:val="24"/>
          <w:lang w:val="en-US"/>
        </w:rPr>
      </w:pPr>
      <w:r>
        <w:rPr>
          <w:rFonts w:cs="Arial"/>
          <w:sz w:val="24"/>
          <w:szCs w:val="24"/>
          <w:lang w:val="en-US"/>
        </w:rPr>
        <w:t>McCABE D., JAMES, Practical Computer Network Analysis and Design, Morgan Kaufmann, 1998, pp 28</w:t>
      </w:r>
      <w:r w:rsidR="003029BF">
        <w:rPr>
          <w:rFonts w:cs="Arial"/>
          <w:sz w:val="24"/>
          <w:szCs w:val="24"/>
          <w:lang w:val="en-US"/>
        </w:rPr>
        <w:t>, 30, 62</w:t>
      </w:r>
      <w:r>
        <w:rPr>
          <w:rFonts w:cs="Arial"/>
          <w:sz w:val="24"/>
          <w:szCs w:val="24"/>
          <w:lang w:val="en-US"/>
        </w:rPr>
        <w:t>.</w:t>
      </w:r>
    </w:p>
    <w:p w14:paraId="17624471" w14:textId="77777777" w:rsidR="001F6DE7" w:rsidRDefault="001F6DE7" w:rsidP="001F6DE7">
      <w:pPr>
        <w:numPr>
          <w:ilvl w:val="0"/>
          <w:numId w:val="20"/>
        </w:numPr>
        <w:suppressAutoHyphens/>
        <w:spacing w:line="480" w:lineRule="auto"/>
        <w:jc w:val="both"/>
        <w:rPr>
          <w:rFonts w:cs="Arial"/>
          <w:sz w:val="24"/>
          <w:szCs w:val="24"/>
          <w:lang w:val="en-US"/>
        </w:rPr>
      </w:pPr>
      <w:r>
        <w:rPr>
          <w:rFonts w:cs="Arial"/>
          <w:sz w:val="24"/>
          <w:szCs w:val="24"/>
          <w:lang w:val="en-US"/>
        </w:rPr>
        <w:t xml:space="preserve">CHAWNER  H., MICHAEL Y PARSONS, DAN, </w:t>
      </w:r>
      <w:r w:rsidR="003029BF">
        <w:rPr>
          <w:rFonts w:cs="Arial"/>
          <w:sz w:val="24"/>
          <w:szCs w:val="24"/>
          <w:lang w:val="en-US"/>
        </w:rPr>
        <w:t>“</w:t>
      </w:r>
      <w:r>
        <w:rPr>
          <w:rFonts w:cs="Arial"/>
          <w:sz w:val="24"/>
          <w:szCs w:val="24"/>
          <w:lang w:val="en-US"/>
        </w:rPr>
        <w:t xml:space="preserve">Design Choices in Fiber Optic ITS Telecommunications </w:t>
      </w:r>
      <w:r w:rsidR="00E54A26">
        <w:rPr>
          <w:rFonts w:cs="Arial"/>
          <w:sz w:val="24"/>
          <w:szCs w:val="24"/>
          <w:lang w:val="en-US"/>
        </w:rPr>
        <w:t>Networks</w:t>
      </w:r>
      <w:r w:rsidR="003029BF">
        <w:rPr>
          <w:rFonts w:cs="Arial"/>
          <w:sz w:val="24"/>
          <w:szCs w:val="24"/>
          <w:lang w:val="en-US"/>
        </w:rPr>
        <w:t>”</w:t>
      </w:r>
      <w:r w:rsidR="00E54A26">
        <w:rPr>
          <w:rFonts w:cs="Arial"/>
          <w:sz w:val="24"/>
          <w:szCs w:val="24"/>
          <w:lang w:val="en-US"/>
        </w:rPr>
        <w:t xml:space="preserve">, </w:t>
      </w:r>
      <w:hyperlink r:id="rId103" w:history="1">
        <w:r w:rsidR="00E54A26" w:rsidRPr="00B54E11">
          <w:rPr>
            <w:rStyle w:val="Hipervnculo"/>
            <w:rFonts w:cs="Arial"/>
            <w:sz w:val="24"/>
            <w:szCs w:val="24"/>
            <w:lang w:val="en-US"/>
          </w:rPr>
          <w:t>http://www.calccit.org/itsdecision/serv_and_tech/Telecommunications/reports/T_fiber_optics_design.pdf</w:t>
        </w:r>
      </w:hyperlink>
      <w:r w:rsidR="00E54A26">
        <w:rPr>
          <w:rFonts w:cs="Arial"/>
          <w:sz w:val="24"/>
          <w:szCs w:val="24"/>
          <w:lang w:val="en-US"/>
        </w:rPr>
        <w:t>, acceso 10 de enero 2010.</w:t>
      </w:r>
    </w:p>
    <w:p w14:paraId="2FE86870" w14:textId="77777777" w:rsidR="001F6DE7" w:rsidRDefault="001F6DE7" w:rsidP="001F6DE7">
      <w:pPr>
        <w:numPr>
          <w:ilvl w:val="0"/>
          <w:numId w:val="20"/>
        </w:numPr>
        <w:suppressAutoHyphens/>
        <w:spacing w:line="480" w:lineRule="auto"/>
        <w:jc w:val="both"/>
        <w:rPr>
          <w:rFonts w:cs="Arial"/>
          <w:sz w:val="24"/>
          <w:szCs w:val="24"/>
        </w:rPr>
      </w:pPr>
      <w:r>
        <w:rPr>
          <w:rFonts w:cs="Arial"/>
          <w:sz w:val="24"/>
          <w:szCs w:val="24"/>
        </w:rPr>
        <w:lastRenderedPageBreak/>
        <w:t xml:space="preserve">AXIS COMMUNICATIONS, “Qué es un servidor de video?”, </w:t>
      </w:r>
      <w:hyperlink r:id="rId104" w:history="1">
        <w:r w:rsidR="00685D1A" w:rsidRPr="00B54E11">
          <w:rPr>
            <w:rStyle w:val="Hipervnculo"/>
            <w:rFonts w:cs="Arial"/>
            <w:sz w:val="24"/>
            <w:szCs w:val="24"/>
          </w:rPr>
          <w:t>http://www.axis.com/es/products/video/video_server/about_video_servers/videoserver.htm</w:t>
        </w:r>
      </w:hyperlink>
      <w:r w:rsidR="00685D1A">
        <w:rPr>
          <w:rFonts w:cs="Arial"/>
          <w:sz w:val="24"/>
          <w:szCs w:val="24"/>
        </w:rPr>
        <w:t xml:space="preserve">, </w:t>
      </w:r>
      <w:r>
        <w:rPr>
          <w:rFonts w:cs="Arial"/>
          <w:sz w:val="24"/>
          <w:szCs w:val="24"/>
        </w:rPr>
        <w:t xml:space="preserve">2002, </w:t>
      </w:r>
      <w:r w:rsidR="00685D1A">
        <w:rPr>
          <w:rFonts w:cs="Arial"/>
          <w:sz w:val="24"/>
          <w:szCs w:val="24"/>
        </w:rPr>
        <w:t>acceso 12 de enero 2010.</w:t>
      </w:r>
    </w:p>
    <w:p w14:paraId="01FB4BCF" w14:textId="77777777" w:rsidR="001F6DE7" w:rsidRDefault="001F6DE7" w:rsidP="001F6DE7">
      <w:pPr>
        <w:numPr>
          <w:ilvl w:val="0"/>
          <w:numId w:val="20"/>
        </w:numPr>
        <w:suppressAutoHyphens/>
        <w:spacing w:line="480" w:lineRule="auto"/>
        <w:jc w:val="both"/>
        <w:rPr>
          <w:rFonts w:cs="Arial"/>
          <w:sz w:val="24"/>
          <w:szCs w:val="24"/>
          <w:lang w:val="en-US"/>
        </w:rPr>
      </w:pPr>
      <w:r>
        <w:rPr>
          <w:rFonts w:cs="Arial"/>
          <w:sz w:val="24"/>
          <w:szCs w:val="24"/>
          <w:lang w:val="en-US"/>
        </w:rPr>
        <w:t xml:space="preserve">O3B NETWORKS, “What is the Network latency and Why does it matter?”, </w:t>
      </w:r>
      <w:hyperlink r:id="rId105" w:history="1">
        <w:r w:rsidR="00BB6E7C" w:rsidRPr="00B54E11">
          <w:rPr>
            <w:rStyle w:val="Hipervnculo"/>
            <w:rFonts w:cs="Arial"/>
            <w:sz w:val="24"/>
            <w:szCs w:val="24"/>
            <w:lang w:val="en-US"/>
          </w:rPr>
          <w:t>http://www.itu.int/ITUD/asp/CMS/Events/2009/PacMinForum/doc/Theme-2_O3b_Latency_White_Paper.pdf</w:t>
        </w:r>
      </w:hyperlink>
      <w:r w:rsidR="00BB6E7C">
        <w:rPr>
          <w:rFonts w:cs="Arial"/>
          <w:sz w:val="24"/>
          <w:szCs w:val="24"/>
          <w:lang w:val="en-US"/>
        </w:rPr>
        <w:t xml:space="preserve">, </w:t>
      </w:r>
      <w:r>
        <w:rPr>
          <w:rFonts w:cs="Arial"/>
          <w:sz w:val="24"/>
          <w:szCs w:val="24"/>
          <w:lang w:val="en-US"/>
        </w:rPr>
        <w:t>November 11, 2008</w:t>
      </w:r>
      <w:r w:rsidR="00BB6E7C">
        <w:rPr>
          <w:rFonts w:cs="Arial"/>
          <w:sz w:val="24"/>
          <w:szCs w:val="24"/>
          <w:lang w:val="en-US"/>
        </w:rPr>
        <w:t>, acceso 20 de enero 2010</w:t>
      </w:r>
      <w:r>
        <w:rPr>
          <w:rFonts w:cs="Arial"/>
          <w:sz w:val="24"/>
          <w:szCs w:val="24"/>
          <w:lang w:val="en-US"/>
        </w:rPr>
        <w:t>.</w:t>
      </w:r>
    </w:p>
    <w:p w14:paraId="209803BE" w14:textId="77777777" w:rsidR="001F6DE7" w:rsidRPr="003029BF" w:rsidRDefault="001F6DE7" w:rsidP="001F6DE7">
      <w:pPr>
        <w:numPr>
          <w:ilvl w:val="0"/>
          <w:numId w:val="20"/>
        </w:numPr>
        <w:suppressAutoHyphens/>
        <w:spacing w:line="480" w:lineRule="auto"/>
        <w:jc w:val="both"/>
        <w:rPr>
          <w:rFonts w:cs="Arial"/>
          <w:sz w:val="24"/>
          <w:szCs w:val="24"/>
        </w:rPr>
      </w:pPr>
      <w:r>
        <w:rPr>
          <w:rFonts w:cs="Arial"/>
          <w:sz w:val="24"/>
          <w:szCs w:val="24"/>
        </w:rPr>
        <w:t xml:space="preserve">CHAMYCZ, BOB, Instalaciones de Fibra Óptica – Fundamento, técnicas y aplicaciones, Mc. </w:t>
      </w:r>
      <w:r w:rsidRPr="003029BF">
        <w:rPr>
          <w:rFonts w:cs="Arial"/>
          <w:sz w:val="24"/>
          <w:szCs w:val="24"/>
        </w:rPr>
        <w:t>Graw Hill, 1998, pp 159, 160, 181, 182,183, 133.</w:t>
      </w:r>
    </w:p>
    <w:p w14:paraId="02D444B4" w14:textId="77777777" w:rsidR="001F6DE7" w:rsidRPr="00843D67" w:rsidRDefault="001F6DE7" w:rsidP="001F6DE7">
      <w:pPr>
        <w:numPr>
          <w:ilvl w:val="0"/>
          <w:numId w:val="20"/>
        </w:numPr>
        <w:suppressAutoHyphens/>
        <w:spacing w:line="480" w:lineRule="auto"/>
        <w:jc w:val="both"/>
        <w:rPr>
          <w:rFonts w:cs="Arial"/>
          <w:sz w:val="24"/>
          <w:szCs w:val="24"/>
          <w:lang w:val="en-US"/>
        </w:rPr>
      </w:pPr>
      <w:r>
        <w:rPr>
          <w:rFonts w:cs="Arial"/>
          <w:sz w:val="24"/>
          <w:szCs w:val="24"/>
          <w:lang w:val="en-US"/>
        </w:rPr>
        <w:t>OLIVIERO, ANDREW Y WOODWARD, BILL, Cabling – The complete guide to Cooper and Fiber Optic Networking, Wiley Publishing, Fourth Edition, 2009, pp 561,600.</w:t>
      </w:r>
    </w:p>
    <w:p w14:paraId="245C6C1C" w14:textId="77777777" w:rsidR="001F6DE7" w:rsidRDefault="001F6DE7" w:rsidP="001F6DE7">
      <w:pPr>
        <w:numPr>
          <w:ilvl w:val="0"/>
          <w:numId w:val="20"/>
        </w:numPr>
        <w:suppressAutoHyphens/>
        <w:spacing w:line="480" w:lineRule="auto"/>
        <w:jc w:val="both"/>
        <w:rPr>
          <w:rFonts w:cs="Arial"/>
          <w:sz w:val="24"/>
          <w:szCs w:val="24"/>
          <w:lang w:val="en-US"/>
        </w:rPr>
      </w:pPr>
      <w:r>
        <w:rPr>
          <w:rFonts w:cs="Arial"/>
          <w:sz w:val="24"/>
          <w:szCs w:val="24"/>
          <w:lang w:val="en-US"/>
        </w:rPr>
        <w:t>RAMASWAMI, RAJIV Y SIVARAJAN, KUMAR, Optical Network – A practical perspective, Morgan Kaufmann Publishers, Second Edition, 2002, pp 68,308.</w:t>
      </w:r>
    </w:p>
    <w:p w14:paraId="08AC22ED" w14:textId="77777777" w:rsidR="001F6DE7" w:rsidRPr="00843D67" w:rsidRDefault="001F6DE7" w:rsidP="001F6DE7">
      <w:pPr>
        <w:numPr>
          <w:ilvl w:val="0"/>
          <w:numId w:val="20"/>
        </w:numPr>
        <w:suppressAutoHyphens/>
        <w:spacing w:line="480" w:lineRule="auto"/>
        <w:jc w:val="both"/>
        <w:rPr>
          <w:rFonts w:cs="Arial"/>
          <w:sz w:val="24"/>
          <w:szCs w:val="24"/>
          <w:lang w:val="es-EC"/>
        </w:rPr>
      </w:pPr>
      <w:r w:rsidRPr="00843D67">
        <w:rPr>
          <w:rFonts w:cs="Arial"/>
          <w:sz w:val="24"/>
          <w:szCs w:val="24"/>
          <w:lang w:val="es-EC"/>
        </w:rPr>
        <w:t>MARTIN PEREDA, JOSÉ A., Sistemas y Redes Ópticas de Comunicaciones, Prentice Hall, 2004, pp 44</w:t>
      </w:r>
      <w:r w:rsidR="008E2890" w:rsidRPr="00843D67">
        <w:rPr>
          <w:rFonts w:cs="Arial"/>
          <w:sz w:val="24"/>
          <w:szCs w:val="24"/>
          <w:lang w:val="es-EC"/>
        </w:rPr>
        <w:t>, 45, 270,297</w:t>
      </w:r>
      <w:r w:rsidRPr="00843D67">
        <w:rPr>
          <w:rFonts w:cs="Arial"/>
          <w:sz w:val="24"/>
          <w:szCs w:val="24"/>
          <w:lang w:val="es-EC"/>
        </w:rPr>
        <w:t>.</w:t>
      </w:r>
    </w:p>
    <w:p w14:paraId="4EC4A3C8" w14:textId="77777777" w:rsidR="001F6DE7" w:rsidRDefault="001F6DE7" w:rsidP="001F6DE7">
      <w:pPr>
        <w:numPr>
          <w:ilvl w:val="0"/>
          <w:numId w:val="20"/>
        </w:numPr>
        <w:suppressAutoHyphens/>
        <w:spacing w:line="480" w:lineRule="auto"/>
        <w:jc w:val="both"/>
        <w:rPr>
          <w:rFonts w:cs="Arial"/>
          <w:sz w:val="24"/>
          <w:szCs w:val="24"/>
          <w:lang w:val="en-US"/>
        </w:rPr>
      </w:pPr>
      <w:r>
        <w:rPr>
          <w:rFonts w:cs="Arial"/>
          <w:sz w:val="24"/>
          <w:szCs w:val="24"/>
          <w:lang w:val="en-US"/>
        </w:rPr>
        <w:lastRenderedPageBreak/>
        <w:t xml:space="preserve">KRUEGLE, HERMAN, Video practices and technology, Elsevier Butterworth-Heinemann, 2007, 2nd Edition, pp 109, 92.   </w:t>
      </w:r>
    </w:p>
    <w:p w14:paraId="68CC06A5" w14:textId="77777777" w:rsidR="001F6DE7" w:rsidRDefault="001F6DE7" w:rsidP="001F6DE7">
      <w:pPr>
        <w:numPr>
          <w:ilvl w:val="0"/>
          <w:numId w:val="20"/>
        </w:numPr>
        <w:suppressAutoHyphens/>
        <w:spacing w:line="480" w:lineRule="auto"/>
        <w:jc w:val="both"/>
        <w:rPr>
          <w:rFonts w:cs="Arial"/>
          <w:sz w:val="24"/>
          <w:szCs w:val="24"/>
        </w:rPr>
      </w:pPr>
      <w:r>
        <w:rPr>
          <w:rFonts w:cs="Arial"/>
          <w:sz w:val="24"/>
          <w:szCs w:val="24"/>
        </w:rPr>
        <w:t xml:space="preserve">NARANJO RICO, MARTA, </w:t>
      </w:r>
      <w:r w:rsidR="003029BF">
        <w:rPr>
          <w:rFonts w:cs="Arial"/>
          <w:sz w:val="24"/>
          <w:szCs w:val="24"/>
        </w:rPr>
        <w:t xml:space="preserve">“Solución Integral en materia de Seguridad Electrónica”, </w:t>
      </w:r>
      <w:r>
        <w:rPr>
          <w:rFonts w:cs="Arial"/>
          <w:sz w:val="24"/>
          <w:szCs w:val="24"/>
        </w:rPr>
        <w:t xml:space="preserve">Universidad Autónoma de Madrid, Escuela Politécnica Superior, Proyecto de fin de carrera, </w:t>
      </w:r>
      <w:r w:rsidR="003029BF">
        <w:rPr>
          <w:rFonts w:cs="Arial"/>
          <w:sz w:val="24"/>
          <w:szCs w:val="24"/>
        </w:rPr>
        <w:t>m</w:t>
      </w:r>
      <w:r>
        <w:rPr>
          <w:rFonts w:cs="Arial"/>
          <w:sz w:val="24"/>
          <w:szCs w:val="24"/>
        </w:rPr>
        <w:t>ayo 2008, pp 25,26.</w:t>
      </w:r>
    </w:p>
    <w:p w14:paraId="7627E3B8" w14:textId="77777777" w:rsidR="001F6DE7" w:rsidRDefault="001F6DE7" w:rsidP="001F6DE7">
      <w:pPr>
        <w:numPr>
          <w:ilvl w:val="0"/>
          <w:numId w:val="20"/>
        </w:numPr>
        <w:suppressAutoHyphens/>
        <w:spacing w:line="480" w:lineRule="auto"/>
        <w:jc w:val="both"/>
        <w:rPr>
          <w:rFonts w:cs="Arial"/>
          <w:sz w:val="24"/>
          <w:szCs w:val="24"/>
        </w:rPr>
      </w:pPr>
      <w:r>
        <w:rPr>
          <w:rFonts w:cs="Arial"/>
          <w:sz w:val="24"/>
          <w:szCs w:val="24"/>
        </w:rPr>
        <w:t xml:space="preserve">VALDEBENITO, JONATHAN, </w:t>
      </w:r>
      <w:r w:rsidR="003029BF">
        <w:rPr>
          <w:rFonts w:cs="Arial"/>
          <w:sz w:val="24"/>
          <w:szCs w:val="24"/>
        </w:rPr>
        <w:t>“</w:t>
      </w:r>
      <w:r>
        <w:rPr>
          <w:rFonts w:cs="Arial"/>
          <w:sz w:val="24"/>
          <w:szCs w:val="24"/>
        </w:rPr>
        <w:t>Equipos Electrónicos de Segurida</w:t>
      </w:r>
      <w:r w:rsidR="008E2890">
        <w:rPr>
          <w:rFonts w:cs="Arial"/>
          <w:sz w:val="24"/>
          <w:szCs w:val="24"/>
        </w:rPr>
        <w:t>d, Sistemas de Video Vigilancia</w:t>
      </w:r>
      <w:r w:rsidR="003029BF">
        <w:rPr>
          <w:rFonts w:cs="Arial"/>
          <w:sz w:val="24"/>
          <w:szCs w:val="24"/>
        </w:rPr>
        <w:t>”</w:t>
      </w:r>
      <w:r w:rsidR="008E2890">
        <w:rPr>
          <w:rFonts w:cs="Arial"/>
          <w:sz w:val="24"/>
          <w:szCs w:val="24"/>
        </w:rPr>
        <w:t xml:space="preserve">, </w:t>
      </w:r>
      <w:hyperlink r:id="rId106" w:history="1">
        <w:r w:rsidR="008E2890" w:rsidRPr="00B54E11">
          <w:rPr>
            <w:rStyle w:val="Hipervnculo"/>
            <w:rFonts w:cs="Arial"/>
            <w:sz w:val="24"/>
            <w:szCs w:val="24"/>
          </w:rPr>
          <w:t>http://www.chileseguridad.cl/pdf/sistemas-de-video-vigilancia.pdf</w:t>
        </w:r>
      </w:hyperlink>
      <w:r w:rsidR="008E2890">
        <w:rPr>
          <w:rFonts w:cs="Arial"/>
          <w:sz w:val="24"/>
          <w:szCs w:val="24"/>
        </w:rPr>
        <w:t>, acceso 15  de enero 2010.</w:t>
      </w:r>
    </w:p>
    <w:p w14:paraId="73580CBE" w14:textId="77777777" w:rsidR="001F6DE7" w:rsidRDefault="001F6DE7" w:rsidP="001F6DE7">
      <w:pPr>
        <w:numPr>
          <w:ilvl w:val="0"/>
          <w:numId w:val="20"/>
        </w:numPr>
        <w:suppressAutoHyphens/>
        <w:spacing w:line="480" w:lineRule="auto"/>
        <w:jc w:val="both"/>
        <w:rPr>
          <w:rFonts w:ascii="Verdana" w:hAnsi="Verdana"/>
          <w:sz w:val="24"/>
          <w:szCs w:val="24"/>
          <w:lang w:val="en-US"/>
        </w:rPr>
      </w:pPr>
      <w:r>
        <w:rPr>
          <w:rFonts w:cs="Arial"/>
          <w:sz w:val="24"/>
          <w:szCs w:val="24"/>
          <w:lang w:val="en-US"/>
        </w:rPr>
        <w:t>NILSON, FREDRIK, Intelligent Network Video, Axis Communication, Understandig modern video Surveillance Systems, CRC Press Taylor &amp; Francis Group, 2009, pp 45, 46.</w:t>
      </w:r>
      <w:r>
        <w:rPr>
          <w:rFonts w:ascii="Verdana" w:hAnsi="Verdana"/>
          <w:sz w:val="24"/>
          <w:szCs w:val="24"/>
          <w:lang w:val="en-US"/>
        </w:rPr>
        <w:t xml:space="preserve">  </w:t>
      </w:r>
    </w:p>
    <w:p w14:paraId="13EDBB74" w14:textId="77777777" w:rsidR="001F6DE7" w:rsidRDefault="001F6DE7" w:rsidP="001F6DE7">
      <w:pPr>
        <w:pStyle w:val="Prrafodelista"/>
        <w:numPr>
          <w:ilvl w:val="0"/>
          <w:numId w:val="20"/>
        </w:numPr>
        <w:suppressAutoHyphens/>
        <w:spacing w:line="480" w:lineRule="auto"/>
        <w:contextualSpacing w:val="0"/>
        <w:jc w:val="both"/>
        <w:rPr>
          <w:rFonts w:cs="Arial"/>
          <w:sz w:val="24"/>
          <w:szCs w:val="24"/>
          <w:lang w:val="en-US"/>
        </w:rPr>
      </w:pPr>
      <w:r>
        <w:rPr>
          <w:rFonts w:cs="Arial"/>
          <w:sz w:val="24"/>
          <w:szCs w:val="24"/>
          <w:lang w:val="en-US"/>
        </w:rPr>
        <w:t>CIESZYNSKI, JOE, Closed</w:t>
      </w:r>
      <w:r>
        <w:rPr>
          <w:rFonts w:cs="Arial"/>
          <w:lang w:val="en-US"/>
        </w:rPr>
        <w:t xml:space="preserve"> </w:t>
      </w:r>
      <w:r>
        <w:rPr>
          <w:rFonts w:cs="Arial"/>
          <w:sz w:val="24"/>
          <w:szCs w:val="24"/>
          <w:lang w:val="en-US"/>
        </w:rPr>
        <w:t>Circuit Television, Elsevier, 2007, 3er Edition, pp184.</w:t>
      </w:r>
    </w:p>
    <w:p w14:paraId="223D104F" w14:textId="77777777" w:rsidR="001F6DE7" w:rsidRDefault="001F6DE7" w:rsidP="001F6DE7">
      <w:pPr>
        <w:numPr>
          <w:ilvl w:val="0"/>
          <w:numId w:val="20"/>
        </w:numPr>
        <w:suppressAutoHyphens/>
        <w:spacing w:line="360" w:lineRule="auto"/>
        <w:jc w:val="both"/>
        <w:rPr>
          <w:rFonts w:cs="Arial"/>
          <w:sz w:val="24"/>
          <w:szCs w:val="24"/>
          <w:lang w:val="en-US"/>
        </w:rPr>
      </w:pPr>
      <w:bookmarkStart w:id="2" w:name="_Ref250287613"/>
      <w:r>
        <w:rPr>
          <w:rFonts w:cs="Arial"/>
          <w:sz w:val="24"/>
          <w:szCs w:val="24"/>
          <w:lang w:val="en-US"/>
        </w:rPr>
        <w:t>DUBERSTEIN, TODD, “Convert your video security, Cabling Infrastructure</w:t>
      </w:r>
      <w:bookmarkEnd w:id="2"/>
      <w:r>
        <w:rPr>
          <w:rFonts w:cs="Arial"/>
          <w:sz w:val="24"/>
          <w:szCs w:val="24"/>
          <w:lang w:val="en-US"/>
        </w:rPr>
        <w:t>”, Communications news, Julio 2006, pp 40</w:t>
      </w:r>
      <w:r w:rsidR="003029BF">
        <w:rPr>
          <w:rFonts w:cs="Arial"/>
          <w:sz w:val="24"/>
          <w:szCs w:val="24"/>
          <w:lang w:val="en-US"/>
        </w:rPr>
        <w:t>, 41</w:t>
      </w:r>
      <w:r>
        <w:rPr>
          <w:rFonts w:cs="Arial"/>
          <w:sz w:val="24"/>
          <w:szCs w:val="24"/>
          <w:lang w:val="en-US"/>
        </w:rPr>
        <w:t>.</w:t>
      </w:r>
    </w:p>
    <w:p w14:paraId="1BA75EE6" w14:textId="77777777" w:rsidR="001F6DE7" w:rsidRDefault="001F6DE7" w:rsidP="001F6DE7">
      <w:pPr>
        <w:numPr>
          <w:ilvl w:val="0"/>
          <w:numId w:val="20"/>
        </w:numPr>
        <w:suppressAutoHyphens/>
        <w:spacing w:line="360" w:lineRule="auto"/>
        <w:jc w:val="both"/>
        <w:rPr>
          <w:rFonts w:cs="Arial"/>
          <w:sz w:val="24"/>
          <w:szCs w:val="24"/>
        </w:rPr>
      </w:pPr>
      <w:r w:rsidRPr="005A42D8">
        <w:rPr>
          <w:rFonts w:cs="Arial"/>
          <w:sz w:val="24"/>
          <w:szCs w:val="24"/>
          <w:lang w:val="en-US"/>
        </w:rPr>
        <w:t xml:space="preserve"> </w:t>
      </w:r>
      <w:r>
        <w:rPr>
          <w:rFonts w:cs="Arial"/>
          <w:sz w:val="24"/>
          <w:szCs w:val="24"/>
        </w:rPr>
        <w:t>AXIS C0MMUNICATIONS</w:t>
      </w:r>
      <w:r>
        <w:rPr>
          <w:lang w:val="es-EC"/>
        </w:rPr>
        <w:t xml:space="preserve">, </w:t>
      </w:r>
      <w:r w:rsidR="003029BF">
        <w:rPr>
          <w:lang w:val="es-EC"/>
        </w:rPr>
        <w:t>“</w:t>
      </w:r>
      <w:r>
        <w:rPr>
          <w:rFonts w:cs="Arial"/>
          <w:sz w:val="24"/>
          <w:szCs w:val="24"/>
        </w:rPr>
        <w:t>Cámaras de red AXIS con resolución megapixel</w:t>
      </w:r>
      <w:r w:rsidR="003029BF">
        <w:rPr>
          <w:rFonts w:cs="Arial"/>
          <w:sz w:val="24"/>
          <w:szCs w:val="24"/>
        </w:rPr>
        <w:t xml:space="preserve">”, </w:t>
      </w:r>
      <w:hyperlink r:id="rId107" w:history="1">
        <w:r w:rsidR="003029BF" w:rsidRPr="00B54E11">
          <w:rPr>
            <w:rStyle w:val="Hipervnculo"/>
            <w:rFonts w:cs="Arial"/>
            <w:sz w:val="24"/>
            <w:szCs w:val="24"/>
          </w:rPr>
          <w:t>http://www.axis.com/files/brochure/bc_megapixel_32231_es_0806_lo.pdf</w:t>
        </w:r>
      </w:hyperlink>
      <w:r w:rsidR="003029BF">
        <w:rPr>
          <w:rFonts w:cs="Arial"/>
          <w:sz w:val="24"/>
          <w:szCs w:val="24"/>
        </w:rPr>
        <w:t>, 2008, acceso 22 de enero 2010.</w:t>
      </w:r>
    </w:p>
    <w:p w14:paraId="7EF059DE" w14:textId="77777777" w:rsidR="001F6DE7" w:rsidRDefault="001F6DE7" w:rsidP="001F6DE7">
      <w:pPr>
        <w:pStyle w:val="Prrafodelista"/>
        <w:numPr>
          <w:ilvl w:val="0"/>
          <w:numId w:val="20"/>
        </w:numPr>
        <w:suppressAutoHyphens/>
        <w:spacing w:line="480" w:lineRule="auto"/>
        <w:ind w:left="714" w:hanging="357"/>
        <w:contextualSpacing w:val="0"/>
        <w:jc w:val="both"/>
        <w:rPr>
          <w:rFonts w:cs="Arial"/>
          <w:sz w:val="24"/>
          <w:szCs w:val="24"/>
          <w:lang w:val="es-EC"/>
        </w:rPr>
      </w:pPr>
      <w:r>
        <w:rPr>
          <w:rFonts w:cs="Arial"/>
          <w:sz w:val="24"/>
          <w:szCs w:val="24"/>
          <w:lang w:val="es-EC"/>
        </w:rPr>
        <w:lastRenderedPageBreak/>
        <w:t xml:space="preserve"> “Autoridad Portuaria de Puerto Bolívar, Características de las instalaciones,” </w:t>
      </w:r>
      <w:hyperlink r:id="rId108" w:history="1">
        <w:r w:rsidRPr="00742506">
          <w:rPr>
            <w:rStyle w:val="Hipervnculo"/>
            <w:sz w:val="24"/>
            <w:szCs w:val="24"/>
          </w:rPr>
          <w:t>http://www.appb.gov.ec/caracteristicas.htm</w:t>
        </w:r>
      </w:hyperlink>
      <w:r>
        <w:rPr>
          <w:rFonts w:cs="Arial"/>
          <w:sz w:val="24"/>
          <w:szCs w:val="24"/>
          <w:lang w:val="es-EC"/>
        </w:rPr>
        <w:t xml:space="preserve"> acceso en Enero  2010.     </w:t>
      </w:r>
    </w:p>
    <w:p w14:paraId="65B4A251" w14:textId="77777777" w:rsidR="001F6DE7" w:rsidRDefault="001F6DE7" w:rsidP="001F6DE7">
      <w:pPr>
        <w:pStyle w:val="Prrafodelista"/>
        <w:numPr>
          <w:ilvl w:val="0"/>
          <w:numId w:val="20"/>
        </w:numPr>
        <w:suppressAutoHyphens/>
        <w:spacing w:line="480" w:lineRule="auto"/>
        <w:ind w:left="714" w:hanging="357"/>
        <w:contextualSpacing w:val="0"/>
        <w:jc w:val="both"/>
        <w:rPr>
          <w:rFonts w:cs="Arial"/>
          <w:sz w:val="24"/>
          <w:szCs w:val="24"/>
        </w:rPr>
      </w:pPr>
      <w:r>
        <w:rPr>
          <w:rFonts w:cs="Arial"/>
          <w:sz w:val="24"/>
          <w:szCs w:val="24"/>
        </w:rPr>
        <w:t xml:space="preserve"> CISCO SYSTEM, Academia de Networking, Guía del primer año CCNA 1 y 2, Tercera edición, Cisco Systems Inc., 2004. pp 89.</w:t>
      </w:r>
    </w:p>
    <w:p w14:paraId="5DC3E340" w14:textId="77777777" w:rsidR="001F6DE7" w:rsidRPr="00742506" w:rsidRDefault="001F6DE7" w:rsidP="001F6DE7">
      <w:pPr>
        <w:pStyle w:val="Prrafodelista"/>
        <w:numPr>
          <w:ilvl w:val="0"/>
          <w:numId w:val="20"/>
        </w:numPr>
        <w:suppressAutoHyphens/>
        <w:spacing w:line="480" w:lineRule="auto"/>
        <w:ind w:left="714" w:hanging="357"/>
        <w:contextualSpacing w:val="0"/>
        <w:jc w:val="both"/>
        <w:rPr>
          <w:rFonts w:cs="Arial"/>
          <w:sz w:val="24"/>
          <w:szCs w:val="24"/>
        </w:rPr>
      </w:pPr>
      <w:r w:rsidRPr="00742506">
        <w:rPr>
          <w:rFonts w:cs="Arial"/>
          <w:sz w:val="24"/>
          <w:szCs w:val="24"/>
        </w:rPr>
        <w:t>“8 – Channel fiber opt</w:t>
      </w:r>
      <w:r w:rsidR="00742506" w:rsidRPr="00742506">
        <w:rPr>
          <w:rFonts w:cs="Arial"/>
          <w:sz w:val="24"/>
          <w:szCs w:val="24"/>
        </w:rPr>
        <w:t>ic video transmitter &amp; receiver,”</w:t>
      </w:r>
      <w:r w:rsidR="00742506">
        <w:rPr>
          <w:rFonts w:cs="Arial"/>
          <w:sz w:val="24"/>
          <w:szCs w:val="24"/>
          <w:lang w:val="en-US"/>
        </w:rPr>
        <w:t xml:space="preserve"> </w:t>
      </w:r>
      <w:hyperlink r:id="rId109" w:history="1">
        <w:r w:rsidRPr="00742506">
          <w:rPr>
            <w:rStyle w:val="Hipervnculo"/>
            <w:sz w:val="24"/>
            <w:szCs w:val="24"/>
          </w:rPr>
          <w:t>http://www.voscom.com/datasheet/VOS-8000FTR.pdf</w:t>
        </w:r>
      </w:hyperlink>
      <w:r w:rsidRPr="00742506">
        <w:rPr>
          <w:rFonts w:cs="Arial"/>
          <w:sz w:val="24"/>
          <w:szCs w:val="24"/>
        </w:rPr>
        <w:t xml:space="preserve"> acceso en Enero 2010.</w:t>
      </w:r>
    </w:p>
    <w:p w14:paraId="3EF208AF" w14:textId="77777777" w:rsidR="001F6DE7" w:rsidRDefault="001F6DE7" w:rsidP="001F6DE7">
      <w:pPr>
        <w:pStyle w:val="Prrafodelista"/>
        <w:numPr>
          <w:ilvl w:val="0"/>
          <w:numId w:val="20"/>
        </w:numPr>
        <w:suppressAutoHyphens/>
        <w:spacing w:line="480" w:lineRule="auto"/>
        <w:ind w:left="714" w:hanging="357"/>
        <w:contextualSpacing w:val="0"/>
        <w:jc w:val="both"/>
        <w:rPr>
          <w:rFonts w:cs="Arial"/>
          <w:sz w:val="24"/>
          <w:szCs w:val="24"/>
          <w:lang w:val="en-US"/>
        </w:rPr>
      </w:pPr>
      <w:r>
        <w:rPr>
          <w:rFonts w:cs="Arial"/>
          <w:sz w:val="24"/>
          <w:szCs w:val="24"/>
          <w:lang w:val="en-US"/>
        </w:rPr>
        <w:t xml:space="preserve">“1 – Channel video &amp; 1 return data over fiber optics,” </w:t>
      </w:r>
      <w:hyperlink r:id="rId110" w:history="1">
        <w:r w:rsidRPr="00742506">
          <w:rPr>
            <w:rStyle w:val="Hipervnculo"/>
            <w:sz w:val="24"/>
            <w:szCs w:val="24"/>
            <w:lang w:val="en-US"/>
          </w:rPr>
          <w:t>http://www.voscom.com/datasheet/video-ptz-over-fiber-1v1d.pdf</w:t>
        </w:r>
        <w:r w:rsidRPr="00EF6950">
          <w:rPr>
            <w:rStyle w:val="Hipervnculo"/>
            <w:lang w:val="en-US"/>
          </w:rPr>
          <w:t xml:space="preserve"> </w:t>
        </w:r>
      </w:hyperlink>
      <w:r>
        <w:rPr>
          <w:rFonts w:cs="Arial"/>
          <w:sz w:val="24"/>
          <w:szCs w:val="24"/>
          <w:lang w:val="en-US"/>
        </w:rPr>
        <w:t xml:space="preserve"> acceso en Enero 2010.</w:t>
      </w:r>
    </w:p>
    <w:p w14:paraId="6643F3C5" w14:textId="77777777" w:rsidR="001F6DE7" w:rsidRDefault="001F6DE7" w:rsidP="001F6DE7">
      <w:pPr>
        <w:pStyle w:val="Prrafodelista"/>
        <w:numPr>
          <w:ilvl w:val="0"/>
          <w:numId w:val="20"/>
        </w:numPr>
        <w:suppressAutoHyphens/>
        <w:spacing w:line="480" w:lineRule="auto"/>
        <w:ind w:left="714" w:hanging="357"/>
        <w:contextualSpacing w:val="0"/>
        <w:jc w:val="both"/>
        <w:rPr>
          <w:rFonts w:cs="Arial"/>
          <w:sz w:val="24"/>
          <w:szCs w:val="24"/>
        </w:rPr>
      </w:pPr>
      <w:r>
        <w:rPr>
          <w:rFonts w:cs="Arial"/>
          <w:sz w:val="24"/>
          <w:szCs w:val="24"/>
        </w:rPr>
        <w:t xml:space="preserve">“Autoridad Portuaria de Puerto Bolívar, Mapa Sensible,” </w:t>
      </w:r>
      <w:hyperlink r:id="rId111" w:history="1">
        <w:r w:rsidRPr="00742506">
          <w:rPr>
            <w:rStyle w:val="Hipervnculo"/>
            <w:sz w:val="24"/>
            <w:szCs w:val="24"/>
          </w:rPr>
          <w:t>http://www.appb.gov.ec/esqpuerto.htm.</w:t>
        </w:r>
      </w:hyperlink>
      <w:r>
        <w:rPr>
          <w:rFonts w:cs="Arial"/>
          <w:sz w:val="24"/>
          <w:szCs w:val="24"/>
        </w:rPr>
        <w:t xml:space="preserve"> acceso en Enero 2010.</w:t>
      </w:r>
    </w:p>
    <w:p w14:paraId="57EBB05F" w14:textId="77777777" w:rsidR="001F6DE7" w:rsidRDefault="001F6DE7" w:rsidP="001F6DE7">
      <w:pPr>
        <w:pStyle w:val="Prrafodelista"/>
        <w:numPr>
          <w:ilvl w:val="0"/>
          <w:numId w:val="20"/>
        </w:numPr>
        <w:suppressAutoHyphens/>
        <w:spacing w:line="480" w:lineRule="auto"/>
        <w:ind w:hanging="357"/>
        <w:contextualSpacing w:val="0"/>
        <w:jc w:val="both"/>
        <w:rPr>
          <w:rFonts w:cs="Arial"/>
          <w:sz w:val="24"/>
          <w:szCs w:val="24"/>
        </w:rPr>
      </w:pPr>
      <w:r>
        <w:rPr>
          <w:rFonts w:cs="Arial"/>
          <w:sz w:val="24"/>
          <w:szCs w:val="24"/>
        </w:rPr>
        <w:t>2MMCCTV, “KT&amp;C KPT-SD301FH Cámaras de Seguridad Rotación/Inclinación</w:t>
      </w:r>
      <w:r>
        <w:t xml:space="preserve"> </w:t>
      </w:r>
      <w:r>
        <w:rPr>
          <w:rFonts w:cs="Arial"/>
          <w:sz w:val="24"/>
          <w:szCs w:val="24"/>
        </w:rPr>
        <w:t>Acercam</w:t>
      </w:r>
      <w:r w:rsidR="00742506">
        <w:rPr>
          <w:rFonts w:cs="Arial"/>
          <w:sz w:val="24"/>
          <w:szCs w:val="24"/>
        </w:rPr>
        <w:t>iento, 2M Solutions INC, http://</w:t>
      </w:r>
      <w:r>
        <w:rPr>
          <w:rFonts w:cs="Arial"/>
          <w:sz w:val="24"/>
          <w:szCs w:val="24"/>
        </w:rPr>
        <w:t>www.2mcctv.com/</w:t>
      </w:r>
      <w:r w:rsidR="00742506">
        <w:rPr>
          <w:rFonts w:cs="Arial"/>
          <w:sz w:val="24"/>
          <w:szCs w:val="24"/>
        </w:rPr>
        <w:t>product_info-KTCKPTSD301FH.html</w:t>
      </w:r>
      <w:r>
        <w:rPr>
          <w:rFonts w:cs="Arial"/>
          <w:sz w:val="24"/>
          <w:szCs w:val="24"/>
        </w:rPr>
        <w:t>, acceso en Marzo 2010.</w:t>
      </w:r>
    </w:p>
    <w:p w14:paraId="07DA0442" w14:textId="77777777" w:rsidR="001F6DE7" w:rsidRDefault="001F6DE7" w:rsidP="001F6DE7">
      <w:pPr>
        <w:numPr>
          <w:ilvl w:val="0"/>
          <w:numId w:val="20"/>
        </w:numPr>
        <w:suppressAutoHyphens/>
        <w:spacing w:line="480" w:lineRule="auto"/>
        <w:jc w:val="both"/>
        <w:rPr>
          <w:rFonts w:cs="Arial"/>
          <w:sz w:val="24"/>
          <w:szCs w:val="24"/>
          <w:lang w:val="en-US"/>
        </w:rPr>
      </w:pPr>
      <w:r>
        <w:rPr>
          <w:rFonts w:cs="Arial"/>
          <w:sz w:val="24"/>
          <w:szCs w:val="24"/>
          <w:lang w:val="en-US"/>
        </w:rPr>
        <w:t>PAL B., BISHNU, Guided wave optical components and devices (Basics, technology, and applications), Elsevier Academic Press, 2006, pp 6.</w:t>
      </w:r>
    </w:p>
    <w:p w14:paraId="51E1FFFD" w14:textId="77777777" w:rsidR="001F6DE7" w:rsidRDefault="001F6DE7" w:rsidP="001F6DE7">
      <w:pPr>
        <w:numPr>
          <w:ilvl w:val="0"/>
          <w:numId w:val="20"/>
        </w:numPr>
        <w:suppressAutoHyphens/>
        <w:spacing w:line="480" w:lineRule="auto"/>
        <w:jc w:val="both"/>
        <w:rPr>
          <w:rFonts w:cs="Arial"/>
          <w:sz w:val="24"/>
          <w:szCs w:val="24"/>
          <w:lang w:val="en-US"/>
        </w:rPr>
      </w:pPr>
      <w:r>
        <w:rPr>
          <w:rFonts w:cs="Arial"/>
          <w:sz w:val="24"/>
          <w:szCs w:val="24"/>
          <w:lang w:val="en-US"/>
        </w:rPr>
        <w:lastRenderedPageBreak/>
        <w:t>KASAP, S.O., Optoelectronics and Photonics: Principles and practices, Prentice Hall, 2001, pp. 80, 81, 82.</w:t>
      </w:r>
    </w:p>
    <w:p w14:paraId="66266699" w14:textId="77777777" w:rsidR="001F6DE7" w:rsidRDefault="001F6DE7" w:rsidP="001F6DE7">
      <w:pPr>
        <w:numPr>
          <w:ilvl w:val="0"/>
          <w:numId w:val="20"/>
        </w:numPr>
        <w:suppressAutoHyphens/>
        <w:spacing w:line="480" w:lineRule="auto"/>
        <w:jc w:val="both"/>
        <w:rPr>
          <w:rFonts w:cs="Arial"/>
          <w:sz w:val="24"/>
          <w:szCs w:val="24"/>
          <w:lang w:val="en-US"/>
        </w:rPr>
      </w:pPr>
      <w:r>
        <w:rPr>
          <w:rFonts w:cs="Arial"/>
          <w:sz w:val="24"/>
          <w:szCs w:val="24"/>
          <w:lang w:val="en-US"/>
        </w:rPr>
        <w:t>LESTER MILLER, JOHN Y FRIEDMAN, ED, Optical Communications rules of Thumb, McGraw-Hill TELECOM Engineering, 2004, pp. 39.</w:t>
      </w:r>
    </w:p>
    <w:p w14:paraId="6A3AE5AE" w14:textId="77777777" w:rsidR="001F6DE7" w:rsidRPr="001F6DE7" w:rsidRDefault="001F6DE7" w:rsidP="0067695D">
      <w:pPr>
        <w:pStyle w:val="Prrafodelista"/>
        <w:spacing w:line="480" w:lineRule="auto"/>
        <w:ind w:left="629"/>
        <w:jc w:val="both"/>
        <w:rPr>
          <w:rFonts w:cs="Arial"/>
          <w:sz w:val="24"/>
          <w:szCs w:val="24"/>
          <w:lang w:val="en-US"/>
        </w:rPr>
      </w:pPr>
    </w:p>
    <w:p w14:paraId="708A25D7" w14:textId="77777777" w:rsidR="001F6DE7" w:rsidRDefault="001F6DE7" w:rsidP="0067695D">
      <w:pPr>
        <w:pStyle w:val="Prrafodelista"/>
        <w:spacing w:line="480" w:lineRule="auto"/>
        <w:ind w:left="629"/>
        <w:jc w:val="both"/>
        <w:rPr>
          <w:rFonts w:cs="Arial"/>
          <w:sz w:val="24"/>
          <w:szCs w:val="24"/>
          <w:lang w:val="en-US"/>
        </w:rPr>
      </w:pPr>
    </w:p>
    <w:p w14:paraId="7EDA9CF1" w14:textId="77777777" w:rsidR="0010477F" w:rsidRDefault="0010477F" w:rsidP="0067695D">
      <w:pPr>
        <w:pStyle w:val="Prrafodelista"/>
        <w:spacing w:line="480" w:lineRule="auto"/>
        <w:ind w:left="629"/>
        <w:jc w:val="both"/>
        <w:rPr>
          <w:rFonts w:cs="Arial"/>
          <w:sz w:val="24"/>
          <w:szCs w:val="24"/>
          <w:lang w:val="en-US"/>
        </w:rPr>
      </w:pPr>
    </w:p>
    <w:p w14:paraId="23C3C2B6" w14:textId="77777777" w:rsidR="0010477F" w:rsidRPr="001F6DE7" w:rsidRDefault="0010477F" w:rsidP="0067695D">
      <w:pPr>
        <w:pStyle w:val="Prrafodelista"/>
        <w:spacing w:line="480" w:lineRule="auto"/>
        <w:ind w:left="629"/>
        <w:jc w:val="both"/>
        <w:rPr>
          <w:rFonts w:cs="Arial"/>
          <w:sz w:val="24"/>
          <w:szCs w:val="24"/>
          <w:lang w:val="en-US"/>
        </w:rPr>
      </w:pPr>
    </w:p>
    <w:sectPr w:rsidR="0010477F" w:rsidRPr="001F6DE7" w:rsidSect="00805288">
      <w:pgSz w:w="11907" w:h="16839" w:code="9"/>
      <w:pgMar w:top="2268" w:right="1361" w:bottom="2268" w:left="2268" w:header="567" w:footer="170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64DDC" w14:textId="77777777" w:rsidR="007708C6" w:rsidRDefault="007708C6">
      <w:r>
        <w:separator/>
      </w:r>
    </w:p>
  </w:endnote>
  <w:endnote w:type="continuationSeparator" w:id="0">
    <w:p w14:paraId="742DC8B4" w14:textId="77777777" w:rsidR="007708C6" w:rsidRDefault="00770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48BA7" w14:textId="77777777" w:rsidR="007708C6" w:rsidRDefault="007708C6">
      <w:r>
        <w:separator/>
      </w:r>
    </w:p>
  </w:footnote>
  <w:footnote w:type="continuationSeparator" w:id="0">
    <w:p w14:paraId="5C84B703" w14:textId="77777777" w:rsidR="007708C6" w:rsidRDefault="007708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47F95" w14:textId="77777777" w:rsidR="00263707" w:rsidRDefault="00263707" w:rsidP="008E779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88</w:t>
    </w:r>
    <w:r>
      <w:rPr>
        <w:rStyle w:val="Nmerodepgina"/>
      </w:rPr>
      <w:fldChar w:fldCharType="end"/>
    </w:r>
  </w:p>
  <w:p w14:paraId="6E6F57DC" w14:textId="77777777" w:rsidR="00263707" w:rsidRDefault="00263707" w:rsidP="008E7797">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84589" w14:textId="77777777" w:rsidR="00263707" w:rsidRDefault="00263707" w:rsidP="008E7797">
    <w:pPr>
      <w:pStyle w:val="Encabezado"/>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3628"/>
      <w:docPartObj>
        <w:docPartGallery w:val="Page Numbers (Top of Page)"/>
        <w:docPartUnique/>
      </w:docPartObj>
    </w:sdtPr>
    <w:sdtContent>
      <w:p w14:paraId="4F96971D" w14:textId="77777777" w:rsidR="00263707" w:rsidRDefault="00263707">
        <w:pPr>
          <w:pStyle w:val="Encabezado"/>
          <w:jc w:val="right"/>
        </w:pPr>
        <w:r w:rsidRPr="00FF1167">
          <w:rPr>
            <w:rFonts w:cs="Arial"/>
          </w:rPr>
          <w:fldChar w:fldCharType="begin"/>
        </w:r>
        <w:r w:rsidRPr="00FF1167">
          <w:rPr>
            <w:rFonts w:cs="Arial"/>
          </w:rPr>
          <w:instrText xml:space="preserve"> PAGE   \* MERGEFORMAT </w:instrText>
        </w:r>
        <w:r w:rsidRPr="00FF1167">
          <w:rPr>
            <w:rFonts w:cs="Arial"/>
          </w:rPr>
          <w:fldChar w:fldCharType="separate"/>
        </w:r>
        <w:r>
          <w:rPr>
            <w:rFonts w:cs="Arial"/>
            <w:noProof/>
          </w:rPr>
          <w:t>41</w:t>
        </w:r>
        <w:r w:rsidRPr="00FF1167">
          <w:rPr>
            <w:rFonts w:cs="Arial"/>
          </w:rPr>
          <w:fldChar w:fldCharType="end"/>
        </w:r>
      </w:p>
    </w:sdtContent>
  </w:sdt>
  <w:p w14:paraId="5F3015FE" w14:textId="77777777" w:rsidR="00263707" w:rsidRDefault="00263707" w:rsidP="008E7797">
    <w:pPr>
      <w:pStyle w:val="Encabezado"/>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84AE3" w14:textId="77777777" w:rsidR="00263707" w:rsidRDefault="00263707">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D8887" w14:textId="77777777" w:rsidR="00263707" w:rsidRPr="00FD735B" w:rsidRDefault="00263707">
    <w:pPr>
      <w:pStyle w:val="Encabezado"/>
      <w:jc w:val="right"/>
      <w:rPr>
        <w:rFonts w:cs="Arial"/>
      </w:rPr>
    </w:pPr>
    <w:r w:rsidRPr="00FD735B">
      <w:rPr>
        <w:rFonts w:cs="Arial"/>
      </w:rPr>
      <w:fldChar w:fldCharType="begin"/>
    </w:r>
    <w:r w:rsidRPr="00FD735B">
      <w:rPr>
        <w:rFonts w:cs="Arial"/>
      </w:rPr>
      <w:instrText xml:space="preserve"> PAGE   \* MERGEFORMAT </w:instrText>
    </w:r>
    <w:r w:rsidRPr="00FD735B">
      <w:rPr>
        <w:rFonts w:cs="Arial"/>
      </w:rPr>
      <w:fldChar w:fldCharType="separate"/>
    </w:r>
    <w:r>
      <w:rPr>
        <w:rFonts w:cs="Arial"/>
        <w:noProof/>
      </w:rPr>
      <w:t>58</w:t>
    </w:r>
    <w:r w:rsidRPr="00FD735B">
      <w:rPr>
        <w:rFonts w:cs="Arial"/>
      </w:rPr>
      <w:fldChar w:fldCharType="end"/>
    </w:r>
  </w:p>
  <w:p w14:paraId="39FB9C94" w14:textId="77777777" w:rsidR="00263707" w:rsidRDefault="00263707" w:rsidP="008E7797">
    <w:pPr>
      <w:pStyle w:val="Encabezado"/>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36C12" w14:textId="77777777" w:rsidR="00263707" w:rsidRDefault="00263707" w:rsidP="008E7797">
    <w:pPr>
      <w:pStyle w:val="Encabezado"/>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80E4A" w14:textId="77777777" w:rsidR="00263707" w:rsidRDefault="00263707" w:rsidP="008E7797">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b/>
      </w:rPr>
    </w:lvl>
    <w:lvl w:ilvl="3">
      <w:start w:val="1"/>
      <w:numFmt w:val="decimal"/>
      <w:lvlText w:val="%1.%2.%3.%4."/>
      <w:lvlJc w:val="left"/>
      <w:pPr>
        <w:tabs>
          <w:tab w:val="num" w:pos="0"/>
        </w:tabs>
        <w:ind w:left="1728" w:hanging="648"/>
      </w:pPr>
      <w:rPr>
        <w:rFonts w:cs="Times New Roman"/>
        <w:b/>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
    <w:nsid w:val="00000002"/>
    <w:multiLevelType w:val="multilevel"/>
    <w:tmpl w:val="00000002"/>
    <w:name w:val="WW8Num2"/>
    <w:lvl w:ilvl="0">
      <w:start w:val="1"/>
      <w:numFmt w:val="decimal"/>
      <w:lvlText w:val="%1."/>
      <w:lvlJc w:val="left"/>
      <w:pPr>
        <w:tabs>
          <w:tab w:val="num" w:pos="0"/>
        </w:tabs>
        <w:ind w:left="360" w:hanging="360"/>
      </w:pPr>
      <w:rPr>
        <w:rFonts w:cs="Times New Roman"/>
        <w:b/>
      </w:rPr>
    </w:lvl>
    <w:lvl w:ilvl="1">
      <w:start w:val="1"/>
      <w:numFmt w:val="decimal"/>
      <w:lvlText w:val="%1.%2."/>
      <w:lvlJc w:val="left"/>
      <w:pPr>
        <w:tabs>
          <w:tab w:val="num" w:pos="-360"/>
        </w:tabs>
        <w:ind w:left="432" w:hanging="432"/>
      </w:pPr>
      <w:rPr>
        <w:rFonts w:cs="Times New Roman"/>
        <w:b/>
      </w:rPr>
    </w:lvl>
    <w:lvl w:ilvl="2">
      <w:start w:val="1"/>
      <w:numFmt w:val="decimal"/>
      <w:lvlText w:val="%1.%2.%3."/>
      <w:lvlJc w:val="left"/>
      <w:pPr>
        <w:tabs>
          <w:tab w:val="num" w:pos="0"/>
        </w:tabs>
        <w:ind w:left="1224" w:hanging="504"/>
      </w:pPr>
      <w:rPr>
        <w:rFonts w:cs="Times New Roman"/>
        <w:b/>
      </w:rPr>
    </w:lvl>
    <w:lvl w:ilvl="3">
      <w:start w:val="1"/>
      <w:numFmt w:val="decimal"/>
      <w:lvlText w:val="%1.%2.%3.%4."/>
      <w:lvlJc w:val="left"/>
      <w:pPr>
        <w:tabs>
          <w:tab w:val="num" w:pos="0"/>
        </w:tabs>
        <w:ind w:left="1728" w:hanging="648"/>
      </w:pPr>
      <w:rPr>
        <w:rFonts w:cs="Times New Roman"/>
        <w:b/>
        <w:sz w:val="24"/>
        <w:szCs w:val="24"/>
      </w:rPr>
    </w:lvl>
    <w:lvl w:ilvl="4">
      <w:start w:val="1"/>
      <w:numFmt w:val="decimal"/>
      <w:lvlText w:val="%1.%2.%3.%4.%5."/>
      <w:lvlJc w:val="left"/>
      <w:pPr>
        <w:tabs>
          <w:tab w:val="num" w:pos="0"/>
        </w:tabs>
        <w:ind w:left="2232" w:hanging="792"/>
      </w:pPr>
      <w:rPr>
        <w:rFonts w:cs="Times New Roman"/>
        <w:b/>
        <w:sz w:val="24"/>
        <w:szCs w:val="24"/>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b/>
      </w:rPr>
    </w:lvl>
    <w:lvl w:ilvl="8">
      <w:start w:val="1"/>
      <w:numFmt w:val="decimal"/>
      <w:lvlText w:val="%1.%2.%3.%4.%5.%6.%7.%8.%9."/>
      <w:lvlJc w:val="left"/>
      <w:pPr>
        <w:tabs>
          <w:tab w:val="num" w:pos="0"/>
        </w:tabs>
        <w:ind w:left="4320" w:hanging="1440"/>
      </w:pPr>
      <w:rPr>
        <w:rFonts w:cs="Times New Roman"/>
      </w:rPr>
    </w:lvl>
  </w:abstractNum>
  <w:abstractNum w:abstractNumId="2">
    <w:nsid w:val="00000003"/>
    <w:multiLevelType w:val="singleLevel"/>
    <w:tmpl w:val="00000003"/>
    <w:name w:val="WW8Num3"/>
    <w:lvl w:ilvl="0">
      <w:start w:val="1"/>
      <w:numFmt w:val="bullet"/>
      <w:lvlText w:val=""/>
      <w:lvlJc w:val="left"/>
      <w:pPr>
        <w:tabs>
          <w:tab w:val="num" w:pos="0"/>
        </w:tabs>
        <w:ind w:left="285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0"/>
        </w:tabs>
        <w:ind w:left="1800" w:hanging="360"/>
      </w:pPr>
      <w:rPr>
        <w:rFonts w:ascii="Verdana" w:hAnsi="Verdana"/>
      </w:rPr>
    </w:lvl>
  </w:abstractNum>
  <w:abstractNum w:abstractNumId="4">
    <w:nsid w:val="00000005"/>
    <w:multiLevelType w:val="multilevel"/>
    <w:tmpl w:val="00000005"/>
    <w:name w:val="WW8Num5"/>
    <w:lvl w:ilvl="0">
      <w:start w:val="2"/>
      <w:numFmt w:val="decimal"/>
      <w:lvlText w:val="%1"/>
      <w:lvlJc w:val="left"/>
      <w:pPr>
        <w:tabs>
          <w:tab w:val="num" w:pos="0"/>
        </w:tabs>
        <w:ind w:left="525" w:hanging="525"/>
      </w:pPr>
      <w:rPr>
        <w:rFonts w:cs="Times New Roman"/>
      </w:rPr>
    </w:lvl>
    <w:lvl w:ilvl="1">
      <w:start w:val="4"/>
      <w:numFmt w:val="decimal"/>
      <w:lvlText w:val="%1.%2"/>
      <w:lvlJc w:val="left"/>
      <w:pPr>
        <w:tabs>
          <w:tab w:val="num" w:pos="0"/>
        </w:tabs>
        <w:ind w:left="907" w:hanging="525"/>
      </w:pPr>
      <w:rPr>
        <w:rFonts w:cs="Times New Roman"/>
      </w:rPr>
    </w:lvl>
    <w:lvl w:ilvl="2">
      <w:start w:val="6"/>
      <w:numFmt w:val="decimal"/>
      <w:lvlText w:val="%1.%2.%3"/>
      <w:lvlJc w:val="left"/>
      <w:pPr>
        <w:tabs>
          <w:tab w:val="num" w:pos="0"/>
        </w:tabs>
        <w:ind w:left="1484" w:hanging="720"/>
      </w:pPr>
      <w:rPr>
        <w:rFonts w:cs="Times New Roman"/>
      </w:rPr>
    </w:lvl>
    <w:lvl w:ilvl="3">
      <w:start w:val="1"/>
      <w:numFmt w:val="decimal"/>
      <w:lvlText w:val="%1.%2.%3.%4"/>
      <w:lvlJc w:val="left"/>
      <w:pPr>
        <w:tabs>
          <w:tab w:val="num" w:pos="0"/>
        </w:tabs>
        <w:ind w:left="2226" w:hanging="1080"/>
      </w:pPr>
      <w:rPr>
        <w:rFonts w:cs="Times New Roman"/>
      </w:rPr>
    </w:lvl>
    <w:lvl w:ilvl="4">
      <w:start w:val="1"/>
      <w:numFmt w:val="decimal"/>
      <w:lvlText w:val="%1.%2.%3.%4.%5"/>
      <w:lvlJc w:val="left"/>
      <w:pPr>
        <w:tabs>
          <w:tab w:val="num" w:pos="0"/>
        </w:tabs>
        <w:ind w:left="2608" w:hanging="1080"/>
      </w:pPr>
      <w:rPr>
        <w:rFonts w:cs="Times New Roman"/>
      </w:rPr>
    </w:lvl>
    <w:lvl w:ilvl="5">
      <w:start w:val="1"/>
      <w:numFmt w:val="decimal"/>
      <w:lvlText w:val="%1.%2.%3.%4.%5.%6"/>
      <w:lvlJc w:val="left"/>
      <w:pPr>
        <w:tabs>
          <w:tab w:val="num" w:pos="0"/>
        </w:tabs>
        <w:ind w:left="3350" w:hanging="1440"/>
      </w:pPr>
      <w:rPr>
        <w:rFonts w:cs="Times New Roman"/>
      </w:rPr>
    </w:lvl>
    <w:lvl w:ilvl="6">
      <w:start w:val="1"/>
      <w:numFmt w:val="decimal"/>
      <w:lvlText w:val="%1.%2.%3.%4.%5.%6.%7"/>
      <w:lvlJc w:val="left"/>
      <w:pPr>
        <w:tabs>
          <w:tab w:val="num" w:pos="0"/>
        </w:tabs>
        <w:ind w:left="3732" w:hanging="1440"/>
      </w:pPr>
      <w:rPr>
        <w:rFonts w:cs="Times New Roman"/>
      </w:rPr>
    </w:lvl>
    <w:lvl w:ilvl="7">
      <w:start w:val="1"/>
      <w:numFmt w:val="decimal"/>
      <w:lvlText w:val="%1.%2.%3.%4.%5.%6.%7.%8"/>
      <w:lvlJc w:val="left"/>
      <w:pPr>
        <w:tabs>
          <w:tab w:val="num" w:pos="0"/>
        </w:tabs>
        <w:ind w:left="4474" w:hanging="1800"/>
      </w:pPr>
      <w:rPr>
        <w:rFonts w:cs="Times New Roman"/>
      </w:rPr>
    </w:lvl>
    <w:lvl w:ilvl="8">
      <w:start w:val="1"/>
      <w:numFmt w:val="decimal"/>
      <w:lvlText w:val="%1.%2.%3.%4.%5.%6.%7.%8.%9"/>
      <w:lvlJc w:val="left"/>
      <w:pPr>
        <w:tabs>
          <w:tab w:val="num" w:pos="0"/>
        </w:tabs>
        <w:ind w:left="4856" w:hanging="1800"/>
      </w:pPr>
      <w:rPr>
        <w:rFonts w:cs="Times New Roman"/>
      </w:rPr>
    </w:lvl>
  </w:abstractNum>
  <w:abstractNum w:abstractNumId="5">
    <w:nsid w:val="00000006"/>
    <w:multiLevelType w:val="multilevel"/>
    <w:tmpl w:val="00000006"/>
    <w:name w:val="WW8Num6"/>
    <w:lvl w:ilvl="0">
      <w:start w:val="1"/>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b/>
      </w:rPr>
    </w:lvl>
    <w:lvl w:ilvl="3">
      <w:start w:val="1"/>
      <w:numFmt w:val="decimal"/>
      <w:lvlText w:val="%1.%2.%3.%4."/>
      <w:lvlJc w:val="left"/>
      <w:pPr>
        <w:tabs>
          <w:tab w:val="num" w:pos="0"/>
        </w:tabs>
        <w:ind w:left="1728" w:hanging="648"/>
      </w:pPr>
      <w:rPr>
        <w:rFonts w:cs="Times New Roman"/>
        <w:b/>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6">
    <w:nsid w:val="00000007"/>
    <w:multiLevelType w:val="singleLevel"/>
    <w:tmpl w:val="00000007"/>
    <w:name w:val="WW8Num7"/>
    <w:lvl w:ilvl="0">
      <w:start w:val="1"/>
      <w:numFmt w:val="decimal"/>
      <w:lvlText w:val="%1."/>
      <w:lvlJc w:val="left"/>
      <w:pPr>
        <w:tabs>
          <w:tab w:val="num" w:pos="0"/>
        </w:tabs>
        <w:ind w:left="720" w:hanging="360"/>
      </w:pPr>
      <w:rPr>
        <w:rFonts w:ascii="Arial" w:hAnsi="Arial" w:cs="Arial"/>
        <w:b w:val="0"/>
        <w:sz w:val="24"/>
        <w:szCs w:val="24"/>
      </w:rPr>
    </w:lvl>
  </w:abstractNum>
  <w:abstractNum w:abstractNumId="7">
    <w:nsid w:val="00000008"/>
    <w:multiLevelType w:val="singleLevel"/>
    <w:tmpl w:val="00000008"/>
    <w:name w:val="WW8Num8"/>
    <w:lvl w:ilvl="0">
      <w:start w:val="1"/>
      <w:numFmt w:val="bullet"/>
      <w:lvlText w:val=""/>
      <w:lvlJc w:val="left"/>
      <w:pPr>
        <w:tabs>
          <w:tab w:val="num" w:pos="0"/>
        </w:tabs>
        <w:ind w:left="720"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9">
    <w:nsid w:val="0000000B"/>
    <w:multiLevelType w:val="singleLevel"/>
    <w:tmpl w:val="0000000B"/>
    <w:name w:val="WW8Num11"/>
    <w:lvl w:ilvl="0">
      <w:start w:val="1"/>
      <w:numFmt w:val="bullet"/>
      <w:lvlText w:val=""/>
      <w:lvlJc w:val="left"/>
      <w:pPr>
        <w:tabs>
          <w:tab w:val="num" w:pos="0"/>
        </w:tabs>
        <w:ind w:left="2844" w:hanging="360"/>
      </w:pPr>
      <w:rPr>
        <w:rFonts w:ascii="Symbol" w:hAnsi="Symbol"/>
      </w:rPr>
    </w:lvl>
  </w:abstractNum>
  <w:abstractNum w:abstractNumId="10">
    <w:nsid w:val="0000000C"/>
    <w:multiLevelType w:val="multilevel"/>
    <w:tmpl w:val="0000000C"/>
    <w:name w:val="WW8Num12"/>
    <w:lvl w:ilvl="0">
      <w:start w:val="1"/>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92" w:hanging="432"/>
      </w:pPr>
      <w:rPr>
        <w:rFonts w:cs="Times New Roman"/>
        <w:b/>
      </w:rPr>
    </w:lvl>
    <w:lvl w:ilvl="2">
      <w:start w:val="1"/>
      <w:numFmt w:val="decimal"/>
      <w:lvlText w:val="%1.%2.%3."/>
      <w:lvlJc w:val="left"/>
      <w:pPr>
        <w:tabs>
          <w:tab w:val="num" w:pos="0"/>
        </w:tabs>
        <w:ind w:left="1224" w:hanging="504"/>
      </w:pPr>
      <w:rPr>
        <w:rFonts w:cs="Times New Roman"/>
        <w:b/>
      </w:rPr>
    </w:lvl>
    <w:lvl w:ilvl="3">
      <w:start w:val="1"/>
      <w:numFmt w:val="decimal"/>
      <w:lvlText w:val="%1.%2.%3.%4."/>
      <w:lvlJc w:val="left"/>
      <w:pPr>
        <w:tabs>
          <w:tab w:val="num" w:pos="0"/>
        </w:tabs>
        <w:ind w:left="1728" w:hanging="648"/>
      </w:pPr>
      <w:rPr>
        <w:rFonts w:cs="Times New Roman"/>
        <w:b/>
      </w:rPr>
    </w:lvl>
    <w:lvl w:ilvl="4">
      <w:start w:val="1"/>
      <w:numFmt w:val="decimal"/>
      <w:lvlText w:val="%1.%2.%3.%4.%5."/>
      <w:lvlJc w:val="left"/>
      <w:pPr>
        <w:tabs>
          <w:tab w:val="num" w:pos="0"/>
        </w:tabs>
        <w:ind w:left="2232" w:hanging="792"/>
      </w:pPr>
      <w:rPr>
        <w:rFonts w:cs="Times New Roman"/>
        <w:b/>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1">
    <w:nsid w:val="0000000D"/>
    <w:multiLevelType w:val="multilevel"/>
    <w:tmpl w:val="0000000D"/>
    <w:name w:val="WW8Num13"/>
    <w:lvl w:ilvl="0">
      <w:start w:val="1"/>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ascii="Arial" w:hAnsi="Arial" w:cs="Arial"/>
        <w:b/>
        <w:sz w:val="24"/>
        <w:szCs w:val="24"/>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2">
    <w:nsid w:val="0000000E"/>
    <w:multiLevelType w:val="multilevel"/>
    <w:tmpl w:val="0000000E"/>
    <w:name w:val="WW8Num14"/>
    <w:lvl w:ilvl="0">
      <w:start w:val="3"/>
      <w:numFmt w:val="decimal"/>
      <w:lvlText w:val="%1."/>
      <w:lvlJc w:val="left"/>
      <w:pPr>
        <w:tabs>
          <w:tab w:val="num" w:pos="525"/>
        </w:tabs>
        <w:ind w:left="525" w:hanging="525"/>
      </w:pPr>
      <w:rPr>
        <w:rFonts w:cs="Times New Roman"/>
        <w:b/>
        <w:sz w:val="24"/>
        <w:szCs w:val="24"/>
      </w:rPr>
    </w:lvl>
    <w:lvl w:ilvl="1">
      <w:start w:val="1"/>
      <w:numFmt w:val="decimal"/>
      <w:lvlText w:val="%1.%2."/>
      <w:lvlJc w:val="left"/>
      <w:pPr>
        <w:tabs>
          <w:tab w:val="num" w:pos="720"/>
        </w:tabs>
        <w:ind w:left="720" w:hanging="720"/>
      </w:pPr>
      <w:rPr>
        <w:rFonts w:cs="Times New Roman"/>
        <w:b/>
        <w:sz w:val="24"/>
        <w:szCs w:val="24"/>
      </w:rPr>
    </w:lvl>
    <w:lvl w:ilvl="2">
      <w:start w:val="1"/>
      <w:numFmt w:val="decimal"/>
      <w:lvlText w:val="%1.%2.%3."/>
      <w:lvlJc w:val="left"/>
      <w:pPr>
        <w:tabs>
          <w:tab w:val="num" w:pos="720"/>
        </w:tabs>
        <w:ind w:left="720" w:hanging="720"/>
      </w:pPr>
      <w:rPr>
        <w:rFonts w:cs="Times New Roman"/>
        <w:b/>
      </w:rPr>
    </w:lvl>
    <w:lvl w:ilvl="3">
      <w:start w:val="1"/>
      <w:numFmt w:val="decimal"/>
      <w:lvlText w:val="%1.%2.%3.%4."/>
      <w:lvlJc w:val="left"/>
      <w:pPr>
        <w:tabs>
          <w:tab w:val="num" w:pos="1080"/>
        </w:tabs>
        <w:ind w:left="1080" w:hanging="108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440"/>
        </w:tabs>
        <w:ind w:left="1440" w:hanging="144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800"/>
        </w:tabs>
        <w:ind w:left="1800" w:hanging="1800"/>
      </w:pPr>
      <w:rPr>
        <w:rFonts w:cs="Times New Roman"/>
        <w:b/>
      </w:rPr>
    </w:lvl>
    <w:lvl w:ilvl="8">
      <w:start w:val="1"/>
      <w:numFmt w:val="decimal"/>
      <w:lvlText w:val="%1.%2.%3.%4.%5.%6.%7.%8.%9."/>
      <w:lvlJc w:val="left"/>
      <w:pPr>
        <w:tabs>
          <w:tab w:val="num" w:pos="2160"/>
        </w:tabs>
        <w:ind w:left="2160" w:hanging="2160"/>
      </w:pPr>
      <w:rPr>
        <w:rFonts w:cs="Times New Roman"/>
        <w:b/>
      </w:rPr>
    </w:lvl>
  </w:abstractNum>
  <w:abstractNum w:abstractNumId="13">
    <w:nsid w:val="0000000F"/>
    <w:multiLevelType w:val="singleLevel"/>
    <w:tmpl w:val="0000000F"/>
    <w:name w:val="WW8Num15"/>
    <w:lvl w:ilvl="0">
      <w:start w:val="1"/>
      <w:numFmt w:val="bullet"/>
      <w:lvlText w:val=""/>
      <w:lvlJc w:val="left"/>
      <w:pPr>
        <w:tabs>
          <w:tab w:val="num" w:pos="0"/>
        </w:tabs>
        <w:ind w:left="720" w:hanging="360"/>
      </w:pPr>
      <w:rPr>
        <w:rFonts w:ascii="Symbol" w:hAnsi="Symbol"/>
      </w:rPr>
    </w:lvl>
  </w:abstractNum>
  <w:abstractNum w:abstractNumId="14">
    <w:nsid w:val="00000010"/>
    <w:multiLevelType w:val="singleLevel"/>
    <w:tmpl w:val="00000010"/>
    <w:name w:val="WW8Num16"/>
    <w:lvl w:ilvl="0">
      <w:start w:val="1"/>
      <w:numFmt w:val="bullet"/>
      <w:lvlText w:val=""/>
      <w:lvlJc w:val="left"/>
      <w:pPr>
        <w:tabs>
          <w:tab w:val="num" w:pos="0"/>
        </w:tabs>
        <w:ind w:left="720" w:hanging="360"/>
      </w:pPr>
      <w:rPr>
        <w:rFonts w:ascii="Symbol" w:hAnsi="Symbol"/>
      </w:rPr>
    </w:lvl>
  </w:abstractNum>
  <w:abstractNum w:abstractNumId="15">
    <w:nsid w:val="00000011"/>
    <w:multiLevelType w:val="singleLevel"/>
    <w:tmpl w:val="00000011"/>
    <w:name w:val="WW8Num17"/>
    <w:lvl w:ilvl="0">
      <w:start w:val="1"/>
      <w:numFmt w:val="bullet"/>
      <w:lvlText w:val=""/>
      <w:lvlJc w:val="left"/>
      <w:pPr>
        <w:tabs>
          <w:tab w:val="num" w:pos="0"/>
        </w:tabs>
        <w:ind w:left="720" w:hanging="360"/>
      </w:pPr>
      <w:rPr>
        <w:rFonts w:ascii="Symbol" w:hAnsi="Symbol"/>
      </w:rPr>
    </w:lvl>
  </w:abstractNum>
  <w:abstractNum w:abstractNumId="16">
    <w:nsid w:val="00000012"/>
    <w:multiLevelType w:val="multilevel"/>
    <w:tmpl w:val="00000012"/>
    <w:name w:val="WW8Num18"/>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b/>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nsid w:val="00000013"/>
    <w:multiLevelType w:val="multilevel"/>
    <w:tmpl w:val="00000013"/>
    <w:name w:val="WW8Num19"/>
    <w:lvl w:ilvl="0">
      <w:start w:val="1"/>
      <w:numFmt w:val="decimal"/>
      <w:lvlText w:val="%1."/>
      <w:lvlJc w:val="left"/>
      <w:pPr>
        <w:tabs>
          <w:tab w:val="num" w:pos="0"/>
        </w:tabs>
        <w:ind w:left="360" w:hanging="360"/>
      </w:pPr>
      <w:rPr>
        <w:rFonts w:cs="Times New Roman"/>
      </w:rPr>
    </w:lvl>
    <w:lvl w:ilvl="1">
      <w:start w:val="1"/>
      <w:numFmt w:val="decimal"/>
      <w:lvlText w:val="%1.%2."/>
      <w:lvlJc w:val="left"/>
      <w:pPr>
        <w:tabs>
          <w:tab w:val="num" w:pos="-360"/>
        </w:tabs>
        <w:ind w:left="432" w:hanging="432"/>
      </w:pPr>
      <w:rPr>
        <w:rFonts w:cs="Times New Roman"/>
        <w:b/>
      </w:rPr>
    </w:lvl>
    <w:lvl w:ilvl="2">
      <w:start w:val="1"/>
      <w:numFmt w:val="decimal"/>
      <w:lvlText w:val="%1.%2.%3."/>
      <w:lvlJc w:val="left"/>
      <w:pPr>
        <w:tabs>
          <w:tab w:val="num" w:pos="0"/>
        </w:tabs>
        <w:ind w:left="1224" w:hanging="504"/>
      </w:pPr>
      <w:rPr>
        <w:rFonts w:cs="Times New Roman"/>
        <w:b/>
      </w:rPr>
    </w:lvl>
    <w:lvl w:ilvl="3">
      <w:start w:val="1"/>
      <w:numFmt w:val="decimal"/>
      <w:lvlText w:val="%1.%2.%3.%4."/>
      <w:lvlJc w:val="left"/>
      <w:pPr>
        <w:tabs>
          <w:tab w:val="num" w:pos="0"/>
        </w:tabs>
        <w:ind w:left="1728" w:hanging="648"/>
      </w:pPr>
      <w:rPr>
        <w:rFonts w:cs="Times New Roman"/>
        <w:b/>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8">
    <w:nsid w:val="00000014"/>
    <w:multiLevelType w:val="singleLevel"/>
    <w:tmpl w:val="00000014"/>
    <w:name w:val="WW8Num20"/>
    <w:lvl w:ilvl="0">
      <w:start w:val="1"/>
      <w:numFmt w:val="bullet"/>
      <w:lvlText w:val="-"/>
      <w:lvlJc w:val="left"/>
      <w:pPr>
        <w:tabs>
          <w:tab w:val="num" w:pos="0"/>
        </w:tabs>
        <w:ind w:left="1800" w:hanging="360"/>
      </w:pPr>
      <w:rPr>
        <w:rFonts w:ascii="Arial" w:hAnsi="Arial"/>
      </w:rPr>
    </w:lvl>
  </w:abstractNum>
  <w:abstractNum w:abstractNumId="19">
    <w:nsid w:val="44426D6E"/>
    <w:multiLevelType w:val="hybridMultilevel"/>
    <w:tmpl w:val="624C75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D1F293A"/>
    <w:multiLevelType w:val="hybridMultilevel"/>
    <w:tmpl w:val="1CBA52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DCB71E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D633A68"/>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22"/>
  </w:num>
  <w:num w:numId="2">
    <w:abstractNumId w:val="10"/>
  </w:num>
  <w:num w:numId="3">
    <w:abstractNumId w:val="17"/>
  </w:num>
  <w:num w:numId="4">
    <w:abstractNumId w:val="18"/>
  </w:num>
  <w:num w:numId="5">
    <w:abstractNumId w:val="5"/>
  </w:num>
  <w:num w:numId="6">
    <w:abstractNumId w:val="1"/>
  </w:num>
  <w:num w:numId="7">
    <w:abstractNumId w:val="2"/>
  </w:num>
  <w:num w:numId="8">
    <w:abstractNumId w:val="3"/>
  </w:num>
  <w:num w:numId="9">
    <w:abstractNumId w:val="9"/>
  </w:num>
  <w:num w:numId="10">
    <w:abstractNumId w:val="11"/>
  </w:num>
  <w:num w:numId="11">
    <w:abstractNumId w:val="0"/>
  </w:num>
  <w:num w:numId="12">
    <w:abstractNumId w:val="4"/>
  </w:num>
  <w:num w:numId="13">
    <w:abstractNumId w:val="16"/>
  </w:num>
  <w:num w:numId="14">
    <w:abstractNumId w:val="12"/>
  </w:num>
  <w:num w:numId="15">
    <w:abstractNumId w:val="7"/>
  </w:num>
  <w:num w:numId="16">
    <w:abstractNumId w:val="14"/>
  </w:num>
  <w:num w:numId="17">
    <w:abstractNumId w:val="15"/>
  </w:num>
  <w:num w:numId="18">
    <w:abstractNumId w:val="8"/>
  </w:num>
  <w:num w:numId="19">
    <w:abstractNumId w:val="13"/>
  </w:num>
  <w:num w:numId="20">
    <w:abstractNumId w:val="6"/>
  </w:num>
  <w:num w:numId="21">
    <w:abstractNumId w:val="21"/>
  </w:num>
  <w:num w:numId="22">
    <w:abstractNumId w:val="2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DA2"/>
    <w:rsid w:val="000019CD"/>
    <w:rsid w:val="00003285"/>
    <w:rsid w:val="00011333"/>
    <w:rsid w:val="000143EE"/>
    <w:rsid w:val="00015AF6"/>
    <w:rsid w:val="000307C0"/>
    <w:rsid w:val="000331D2"/>
    <w:rsid w:val="00035045"/>
    <w:rsid w:val="00051CD8"/>
    <w:rsid w:val="000608A2"/>
    <w:rsid w:val="000641A7"/>
    <w:rsid w:val="00066635"/>
    <w:rsid w:val="000713FA"/>
    <w:rsid w:val="00082774"/>
    <w:rsid w:val="000916F7"/>
    <w:rsid w:val="000B12D7"/>
    <w:rsid w:val="000B1305"/>
    <w:rsid w:val="000B1418"/>
    <w:rsid w:val="000C3DFC"/>
    <w:rsid w:val="000C483A"/>
    <w:rsid w:val="000D28B6"/>
    <w:rsid w:val="000D60AC"/>
    <w:rsid w:val="00101029"/>
    <w:rsid w:val="0010477F"/>
    <w:rsid w:val="0010560D"/>
    <w:rsid w:val="001122D9"/>
    <w:rsid w:val="00122334"/>
    <w:rsid w:val="00127EBE"/>
    <w:rsid w:val="00145D14"/>
    <w:rsid w:val="00156ADC"/>
    <w:rsid w:val="0016132A"/>
    <w:rsid w:val="00163E9A"/>
    <w:rsid w:val="00167ECE"/>
    <w:rsid w:val="00191060"/>
    <w:rsid w:val="001938FC"/>
    <w:rsid w:val="001978FD"/>
    <w:rsid w:val="001A087F"/>
    <w:rsid w:val="001A3F93"/>
    <w:rsid w:val="001C4B61"/>
    <w:rsid w:val="001D2EF6"/>
    <w:rsid w:val="001D3F33"/>
    <w:rsid w:val="001E2FB7"/>
    <w:rsid w:val="001E48A3"/>
    <w:rsid w:val="001F6DE7"/>
    <w:rsid w:val="002009FB"/>
    <w:rsid w:val="002073B2"/>
    <w:rsid w:val="002204B4"/>
    <w:rsid w:val="002221C9"/>
    <w:rsid w:val="00227303"/>
    <w:rsid w:val="00244581"/>
    <w:rsid w:val="00250D78"/>
    <w:rsid w:val="00260F22"/>
    <w:rsid w:val="00261A24"/>
    <w:rsid w:val="00263707"/>
    <w:rsid w:val="0027346B"/>
    <w:rsid w:val="002B2846"/>
    <w:rsid w:val="002B6822"/>
    <w:rsid w:val="002B790D"/>
    <w:rsid w:val="002C6295"/>
    <w:rsid w:val="002C662B"/>
    <w:rsid w:val="002D15B6"/>
    <w:rsid w:val="002D2160"/>
    <w:rsid w:val="002D7E40"/>
    <w:rsid w:val="002E619B"/>
    <w:rsid w:val="002E7CE5"/>
    <w:rsid w:val="002F0FC2"/>
    <w:rsid w:val="002F479B"/>
    <w:rsid w:val="002F64FD"/>
    <w:rsid w:val="002F699A"/>
    <w:rsid w:val="003012BD"/>
    <w:rsid w:val="003029BF"/>
    <w:rsid w:val="003234D9"/>
    <w:rsid w:val="00333991"/>
    <w:rsid w:val="00340BE4"/>
    <w:rsid w:val="00342A5A"/>
    <w:rsid w:val="0034324A"/>
    <w:rsid w:val="003454BF"/>
    <w:rsid w:val="00350119"/>
    <w:rsid w:val="003506AB"/>
    <w:rsid w:val="00361A71"/>
    <w:rsid w:val="00371686"/>
    <w:rsid w:val="00383D18"/>
    <w:rsid w:val="00391A06"/>
    <w:rsid w:val="003A4821"/>
    <w:rsid w:val="003B4B6D"/>
    <w:rsid w:val="003B6711"/>
    <w:rsid w:val="003D2E6A"/>
    <w:rsid w:val="003E3C63"/>
    <w:rsid w:val="003E407C"/>
    <w:rsid w:val="003E63FD"/>
    <w:rsid w:val="004109C6"/>
    <w:rsid w:val="00427279"/>
    <w:rsid w:val="00427544"/>
    <w:rsid w:val="004436CE"/>
    <w:rsid w:val="00446994"/>
    <w:rsid w:val="00447B81"/>
    <w:rsid w:val="004729CF"/>
    <w:rsid w:val="00476671"/>
    <w:rsid w:val="00491B36"/>
    <w:rsid w:val="004A37D0"/>
    <w:rsid w:val="004A7291"/>
    <w:rsid w:val="004D7A80"/>
    <w:rsid w:val="004E1D8A"/>
    <w:rsid w:val="004E1DEB"/>
    <w:rsid w:val="004F0B3D"/>
    <w:rsid w:val="0050064B"/>
    <w:rsid w:val="00500718"/>
    <w:rsid w:val="00524383"/>
    <w:rsid w:val="00525A4D"/>
    <w:rsid w:val="00526DA2"/>
    <w:rsid w:val="0053014F"/>
    <w:rsid w:val="00530E01"/>
    <w:rsid w:val="00530EEA"/>
    <w:rsid w:val="00541395"/>
    <w:rsid w:val="005435FB"/>
    <w:rsid w:val="0054378B"/>
    <w:rsid w:val="005A42D8"/>
    <w:rsid w:val="005A4B47"/>
    <w:rsid w:val="005B0A31"/>
    <w:rsid w:val="005C11B9"/>
    <w:rsid w:val="005C13F6"/>
    <w:rsid w:val="005C5F56"/>
    <w:rsid w:val="005D5EB3"/>
    <w:rsid w:val="005E17A8"/>
    <w:rsid w:val="005E2347"/>
    <w:rsid w:val="005E799C"/>
    <w:rsid w:val="00617517"/>
    <w:rsid w:val="00617E60"/>
    <w:rsid w:val="006230F3"/>
    <w:rsid w:val="00634432"/>
    <w:rsid w:val="00637B57"/>
    <w:rsid w:val="006667BB"/>
    <w:rsid w:val="0067379E"/>
    <w:rsid w:val="0067695D"/>
    <w:rsid w:val="00685560"/>
    <w:rsid w:val="00685D1A"/>
    <w:rsid w:val="00694B09"/>
    <w:rsid w:val="00697205"/>
    <w:rsid w:val="006B010D"/>
    <w:rsid w:val="006C249C"/>
    <w:rsid w:val="006C3301"/>
    <w:rsid w:val="006C453B"/>
    <w:rsid w:val="006D12AF"/>
    <w:rsid w:val="006D7A3D"/>
    <w:rsid w:val="00703D55"/>
    <w:rsid w:val="007041A2"/>
    <w:rsid w:val="00721B7C"/>
    <w:rsid w:val="00723108"/>
    <w:rsid w:val="00723C79"/>
    <w:rsid w:val="00723EBB"/>
    <w:rsid w:val="0072400A"/>
    <w:rsid w:val="00742506"/>
    <w:rsid w:val="0074498D"/>
    <w:rsid w:val="00744C3C"/>
    <w:rsid w:val="00745128"/>
    <w:rsid w:val="00747B25"/>
    <w:rsid w:val="007708C6"/>
    <w:rsid w:val="00771902"/>
    <w:rsid w:val="00773DFB"/>
    <w:rsid w:val="007770A3"/>
    <w:rsid w:val="007829C3"/>
    <w:rsid w:val="0078370B"/>
    <w:rsid w:val="00787D99"/>
    <w:rsid w:val="00795B6C"/>
    <w:rsid w:val="007B1E2A"/>
    <w:rsid w:val="007E7EAA"/>
    <w:rsid w:val="007F0223"/>
    <w:rsid w:val="007F2AA0"/>
    <w:rsid w:val="007F645B"/>
    <w:rsid w:val="007F7A21"/>
    <w:rsid w:val="00800801"/>
    <w:rsid w:val="00802F08"/>
    <w:rsid w:val="00805288"/>
    <w:rsid w:val="0080675E"/>
    <w:rsid w:val="00825920"/>
    <w:rsid w:val="00832F2A"/>
    <w:rsid w:val="0085377D"/>
    <w:rsid w:val="00870C00"/>
    <w:rsid w:val="00881E4D"/>
    <w:rsid w:val="00882361"/>
    <w:rsid w:val="008A6617"/>
    <w:rsid w:val="008B6B9E"/>
    <w:rsid w:val="008C4B2F"/>
    <w:rsid w:val="008D33D5"/>
    <w:rsid w:val="008D5E06"/>
    <w:rsid w:val="008D71D6"/>
    <w:rsid w:val="008E2890"/>
    <w:rsid w:val="008E5ADF"/>
    <w:rsid w:val="008E7797"/>
    <w:rsid w:val="008F0166"/>
    <w:rsid w:val="008F27E4"/>
    <w:rsid w:val="00902664"/>
    <w:rsid w:val="00920050"/>
    <w:rsid w:val="009203C7"/>
    <w:rsid w:val="009237F7"/>
    <w:rsid w:val="00931208"/>
    <w:rsid w:val="0093183D"/>
    <w:rsid w:val="00942ED6"/>
    <w:rsid w:val="00962868"/>
    <w:rsid w:val="00965C50"/>
    <w:rsid w:val="00990970"/>
    <w:rsid w:val="00993191"/>
    <w:rsid w:val="0099424B"/>
    <w:rsid w:val="00997DFD"/>
    <w:rsid w:val="009B1E6B"/>
    <w:rsid w:val="009B2AAE"/>
    <w:rsid w:val="009B3204"/>
    <w:rsid w:val="009C7A61"/>
    <w:rsid w:val="009D4CFA"/>
    <w:rsid w:val="009E52E3"/>
    <w:rsid w:val="009E68BB"/>
    <w:rsid w:val="009F75EA"/>
    <w:rsid w:val="00A01ADD"/>
    <w:rsid w:val="00A06D7E"/>
    <w:rsid w:val="00A15F23"/>
    <w:rsid w:val="00A402FC"/>
    <w:rsid w:val="00A4335D"/>
    <w:rsid w:val="00A45B6F"/>
    <w:rsid w:val="00A4697D"/>
    <w:rsid w:val="00A676D8"/>
    <w:rsid w:val="00A755B4"/>
    <w:rsid w:val="00A8332B"/>
    <w:rsid w:val="00A91B5F"/>
    <w:rsid w:val="00AA39EB"/>
    <w:rsid w:val="00AB0ED5"/>
    <w:rsid w:val="00AB6CC6"/>
    <w:rsid w:val="00AC2924"/>
    <w:rsid w:val="00AC7FE0"/>
    <w:rsid w:val="00AE288E"/>
    <w:rsid w:val="00AE685D"/>
    <w:rsid w:val="00AF42D2"/>
    <w:rsid w:val="00B023F3"/>
    <w:rsid w:val="00B13F23"/>
    <w:rsid w:val="00B30A19"/>
    <w:rsid w:val="00B318EB"/>
    <w:rsid w:val="00B91D7C"/>
    <w:rsid w:val="00B9231B"/>
    <w:rsid w:val="00BA1237"/>
    <w:rsid w:val="00BA72D4"/>
    <w:rsid w:val="00BB0A25"/>
    <w:rsid w:val="00BB3725"/>
    <w:rsid w:val="00BB6E7C"/>
    <w:rsid w:val="00BB7951"/>
    <w:rsid w:val="00BD53FE"/>
    <w:rsid w:val="00C052B1"/>
    <w:rsid w:val="00C10945"/>
    <w:rsid w:val="00C4408C"/>
    <w:rsid w:val="00C52760"/>
    <w:rsid w:val="00C56F14"/>
    <w:rsid w:val="00C82C25"/>
    <w:rsid w:val="00CD3AB0"/>
    <w:rsid w:val="00CE3C28"/>
    <w:rsid w:val="00CF10D2"/>
    <w:rsid w:val="00D06688"/>
    <w:rsid w:val="00D1018B"/>
    <w:rsid w:val="00D27A9A"/>
    <w:rsid w:val="00D34D3B"/>
    <w:rsid w:val="00D373DE"/>
    <w:rsid w:val="00D40068"/>
    <w:rsid w:val="00D4018B"/>
    <w:rsid w:val="00D47B27"/>
    <w:rsid w:val="00D60885"/>
    <w:rsid w:val="00D71FD9"/>
    <w:rsid w:val="00D76344"/>
    <w:rsid w:val="00D81201"/>
    <w:rsid w:val="00DA4976"/>
    <w:rsid w:val="00DA5AC0"/>
    <w:rsid w:val="00DA63A7"/>
    <w:rsid w:val="00DC2EB4"/>
    <w:rsid w:val="00DD5FC1"/>
    <w:rsid w:val="00DF73F5"/>
    <w:rsid w:val="00E11248"/>
    <w:rsid w:val="00E244CF"/>
    <w:rsid w:val="00E27128"/>
    <w:rsid w:val="00E30E91"/>
    <w:rsid w:val="00E33FC9"/>
    <w:rsid w:val="00E34727"/>
    <w:rsid w:val="00E37BCB"/>
    <w:rsid w:val="00E40C93"/>
    <w:rsid w:val="00E50633"/>
    <w:rsid w:val="00E54A26"/>
    <w:rsid w:val="00E60CBF"/>
    <w:rsid w:val="00E740AD"/>
    <w:rsid w:val="00E747BF"/>
    <w:rsid w:val="00E80E40"/>
    <w:rsid w:val="00EA68F1"/>
    <w:rsid w:val="00EC3628"/>
    <w:rsid w:val="00EF2332"/>
    <w:rsid w:val="00EF41D6"/>
    <w:rsid w:val="00F0051A"/>
    <w:rsid w:val="00F06A75"/>
    <w:rsid w:val="00F335B9"/>
    <w:rsid w:val="00F374F1"/>
    <w:rsid w:val="00F50A80"/>
    <w:rsid w:val="00F53D07"/>
    <w:rsid w:val="00F72900"/>
    <w:rsid w:val="00F85F64"/>
    <w:rsid w:val="00FA318C"/>
    <w:rsid w:val="00FA33E4"/>
    <w:rsid w:val="00FA7477"/>
    <w:rsid w:val="00FB0429"/>
    <w:rsid w:val="00FB7383"/>
    <w:rsid w:val="00FD735B"/>
    <w:rsid w:val="00FE05A1"/>
    <w:rsid w:val="00FE0C37"/>
    <w:rsid w:val="00FE3104"/>
    <w:rsid w:val="00FE726E"/>
    <w:rsid w:val="00FF11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46FB1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122334"/>
    <w:pPr>
      <w:spacing w:after="200" w:line="276" w:lineRule="auto"/>
    </w:pPr>
    <w:rPr>
      <w:rFonts w:ascii="Arial" w:eastAsia="Calibri" w:hAnsi="Arial"/>
      <w:sz w:val="22"/>
      <w:szCs w:val="22"/>
      <w:lang w:eastAsia="en-US"/>
    </w:rPr>
  </w:style>
  <w:style w:type="paragraph" w:styleId="Ttulo1">
    <w:name w:val="heading 1"/>
    <w:basedOn w:val="Normal"/>
    <w:next w:val="Normal"/>
    <w:link w:val="Ttulo1Car"/>
    <w:qFormat/>
    <w:rsid w:val="002D2160"/>
    <w:pPr>
      <w:keepNext/>
      <w:keepLines/>
      <w:spacing w:before="480" w:after="0"/>
      <w:outlineLvl w:val="0"/>
    </w:pPr>
    <w:rPr>
      <w:rFonts w:asciiTheme="majorHAnsi" w:eastAsiaTheme="majorEastAsia" w:hAnsiTheme="majorHAnsi" w:cstheme="majorBidi"/>
      <w:b/>
      <w:bCs/>
      <w:color w:val="376092"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Estilodetabla1">
    <w:name w:val="Estilo de tabla1"/>
    <w:basedOn w:val="Tablanormal"/>
    <w:rsid w:val="00541395"/>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style>
  <w:style w:type="table" w:styleId="Tablaclsica1">
    <w:name w:val="Table Classic 1"/>
    <w:basedOn w:val="Tablanormal"/>
    <w:rsid w:val="0054139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rafodelista">
    <w:name w:val="List Paragraph"/>
    <w:basedOn w:val="Normal"/>
    <w:uiPriority w:val="99"/>
    <w:qFormat/>
    <w:rsid w:val="009E52E3"/>
    <w:pPr>
      <w:ind w:left="720"/>
      <w:contextualSpacing/>
    </w:pPr>
    <w:rPr>
      <w:rFonts w:eastAsia="Times New Roman"/>
    </w:rPr>
  </w:style>
  <w:style w:type="paragraph" w:styleId="Encabezado">
    <w:name w:val="header"/>
    <w:basedOn w:val="Normal"/>
    <w:link w:val="EncabezadoCar"/>
    <w:uiPriority w:val="99"/>
    <w:rsid w:val="008E7797"/>
    <w:pPr>
      <w:tabs>
        <w:tab w:val="center" w:pos="4252"/>
        <w:tab w:val="right" w:pos="8504"/>
      </w:tabs>
    </w:pPr>
  </w:style>
  <w:style w:type="character" w:styleId="Nmerodepgina">
    <w:name w:val="page number"/>
    <w:basedOn w:val="Fuentedeprrafopredeter"/>
    <w:rsid w:val="008E7797"/>
  </w:style>
  <w:style w:type="paragraph" w:styleId="Piedepgina">
    <w:name w:val="footer"/>
    <w:basedOn w:val="Normal"/>
    <w:link w:val="PiedepginaCar"/>
    <w:uiPriority w:val="99"/>
    <w:rsid w:val="008E7797"/>
    <w:pPr>
      <w:tabs>
        <w:tab w:val="center" w:pos="4252"/>
        <w:tab w:val="right" w:pos="8504"/>
      </w:tabs>
    </w:pPr>
  </w:style>
  <w:style w:type="paragraph" w:styleId="Mapadeldocumento">
    <w:name w:val="Document Map"/>
    <w:basedOn w:val="Normal"/>
    <w:link w:val="MapadeldocumentoCar"/>
    <w:rsid w:val="0027346B"/>
    <w:rPr>
      <w:rFonts w:ascii="Tahoma" w:hAnsi="Tahoma" w:cs="Tahoma"/>
      <w:sz w:val="16"/>
      <w:szCs w:val="16"/>
    </w:rPr>
  </w:style>
  <w:style w:type="character" w:customStyle="1" w:styleId="MapadeldocumentoCar">
    <w:name w:val="Mapa del documento Car"/>
    <w:basedOn w:val="Fuentedeprrafopredeter"/>
    <w:link w:val="Mapadeldocumento"/>
    <w:rsid w:val="0027346B"/>
    <w:rPr>
      <w:rFonts w:ascii="Tahoma" w:eastAsia="Calibri" w:hAnsi="Tahoma" w:cs="Tahoma"/>
      <w:sz w:val="16"/>
      <w:szCs w:val="16"/>
      <w:lang w:eastAsia="en-US"/>
    </w:rPr>
  </w:style>
  <w:style w:type="character" w:styleId="Nmerodelnea">
    <w:name w:val="line number"/>
    <w:basedOn w:val="Fuentedeprrafopredeter"/>
    <w:rsid w:val="00167ECE"/>
  </w:style>
  <w:style w:type="character" w:customStyle="1" w:styleId="WW8Num2z0">
    <w:name w:val="WW8Num2z0"/>
    <w:uiPriority w:val="99"/>
    <w:rsid w:val="004A37D0"/>
    <w:rPr>
      <w:b/>
    </w:rPr>
  </w:style>
  <w:style w:type="character" w:customStyle="1" w:styleId="EncabezadoCar">
    <w:name w:val="Encabezado Car"/>
    <w:basedOn w:val="Fuentedeprrafopredeter"/>
    <w:link w:val="Encabezado"/>
    <w:uiPriority w:val="99"/>
    <w:rsid w:val="00723EBB"/>
    <w:rPr>
      <w:rFonts w:ascii="Calibri" w:eastAsia="Calibri" w:hAnsi="Calibri"/>
      <w:sz w:val="22"/>
      <w:szCs w:val="22"/>
      <w:lang w:eastAsia="en-US"/>
    </w:rPr>
  </w:style>
  <w:style w:type="table" w:styleId="Tablaconcuadrcula">
    <w:name w:val="Table Grid"/>
    <w:basedOn w:val="Tablanormal"/>
    <w:uiPriority w:val="99"/>
    <w:rsid w:val="00525A4D"/>
    <w:rPr>
      <w:lang w:val="es-EC"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rsid w:val="001F6DE7"/>
    <w:rPr>
      <w:rFonts w:cs="Times New Roman"/>
      <w:color w:val="0000FF"/>
      <w:u w:val="single"/>
    </w:rPr>
  </w:style>
  <w:style w:type="paragraph" w:styleId="Textodeglobo">
    <w:name w:val="Balloon Text"/>
    <w:basedOn w:val="Normal"/>
    <w:link w:val="TextodegloboCar"/>
    <w:rsid w:val="007449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74498D"/>
    <w:rPr>
      <w:rFonts w:ascii="Tahoma" w:eastAsia="Calibri" w:hAnsi="Tahoma" w:cs="Tahoma"/>
      <w:sz w:val="16"/>
      <w:szCs w:val="16"/>
      <w:lang w:eastAsia="en-US"/>
    </w:rPr>
  </w:style>
  <w:style w:type="character" w:customStyle="1" w:styleId="PiedepginaCar">
    <w:name w:val="Pie de página Car"/>
    <w:basedOn w:val="Fuentedeprrafopredeter"/>
    <w:link w:val="Piedepgina"/>
    <w:uiPriority w:val="99"/>
    <w:rsid w:val="00FF1167"/>
    <w:rPr>
      <w:rFonts w:ascii="Calibri" w:eastAsia="Calibri" w:hAnsi="Calibri"/>
      <w:sz w:val="22"/>
      <w:szCs w:val="22"/>
      <w:lang w:eastAsia="en-US"/>
    </w:rPr>
  </w:style>
  <w:style w:type="character" w:customStyle="1" w:styleId="Ttulo1Car">
    <w:name w:val="Título 1 Car"/>
    <w:basedOn w:val="Fuentedeprrafopredeter"/>
    <w:link w:val="Ttulo1"/>
    <w:rsid w:val="002D2160"/>
    <w:rPr>
      <w:rFonts w:asciiTheme="majorHAnsi" w:eastAsiaTheme="majorEastAsia" w:hAnsiTheme="majorHAnsi" w:cstheme="majorBidi"/>
      <w:b/>
      <w:bCs/>
      <w:color w:val="376092"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122334"/>
    <w:pPr>
      <w:spacing w:after="200" w:line="276" w:lineRule="auto"/>
    </w:pPr>
    <w:rPr>
      <w:rFonts w:ascii="Arial" w:eastAsia="Calibri" w:hAnsi="Arial"/>
      <w:sz w:val="22"/>
      <w:szCs w:val="22"/>
      <w:lang w:eastAsia="en-US"/>
    </w:rPr>
  </w:style>
  <w:style w:type="paragraph" w:styleId="Ttulo1">
    <w:name w:val="heading 1"/>
    <w:basedOn w:val="Normal"/>
    <w:next w:val="Normal"/>
    <w:link w:val="Ttulo1Car"/>
    <w:qFormat/>
    <w:rsid w:val="002D2160"/>
    <w:pPr>
      <w:keepNext/>
      <w:keepLines/>
      <w:spacing w:before="480" w:after="0"/>
      <w:outlineLvl w:val="0"/>
    </w:pPr>
    <w:rPr>
      <w:rFonts w:asciiTheme="majorHAnsi" w:eastAsiaTheme="majorEastAsia" w:hAnsiTheme="majorHAnsi" w:cstheme="majorBidi"/>
      <w:b/>
      <w:bCs/>
      <w:color w:val="376092"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Estilodetabla1">
    <w:name w:val="Estilo de tabla1"/>
    <w:basedOn w:val="Tablanormal"/>
    <w:rsid w:val="00541395"/>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style>
  <w:style w:type="table" w:styleId="Tablaclsica1">
    <w:name w:val="Table Classic 1"/>
    <w:basedOn w:val="Tablanormal"/>
    <w:rsid w:val="0054139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rafodelista">
    <w:name w:val="List Paragraph"/>
    <w:basedOn w:val="Normal"/>
    <w:uiPriority w:val="99"/>
    <w:qFormat/>
    <w:rsid w:val="009E52E3"/>
    <w:pPr>
      <w:ind w:left="720"/>
      <w:contextualSpacing/>
    </w:pPr>
    <w:rPr>
      <w:rFonts w:eastAsia="Times New Roman"/>
    </w:rPr>
  </w:style>
  <w:style w:type="paragraph" w:styleId="Encabezado">
    <w:name w:val="header"/>
    <w:basedOn w:val="Normal"/>
    <w:link w:val="EncabezadoCar"/>
    <w:uiPriority w:val="99"/>
    <w:rsid w:val="008E7797"/>
    <w:pPr>
      <w:tabs>
        <w:tab w:val="center" w:pos="4252"/>
        <w:tab w:val="right" w:pos="8504"/>
      </w:tabs>
    </w:pPr>
  </w:style>
  <w:style w:type="character" w:styleId="Nmerodepgina">
    <w:name w:val="page number"/>
    <w:basedOn w:val="Fuentedeprrafopredeter"/>
    <w:rsid w:val="008E7797"/>
  </w:style>
  <w:style w:type="paragraph" w:styleId="Piedepgina">
    <w:name w:val="footer"/>
    <w:basedOn w:val="Normal"/>
    <w:link w:val="PiedepginaCar"/>
    <w:uiPriority w:val="99"/>
    <w:rsid w:val="008E7797"/>
    <w:pPr>
      <w:tabs>
        <w:tab w:val="center" w:pos="4252"/>
        <w:tab w:val="right" w:pos="8504"/>
      </w:tabs>
    </w:pPr>
  </w:style>
  <w:style w:type="paragraph" w:styleId="Mapadeldocumento">
    <w:name w:val="Document Map"/>
    <w:basedOn w:val="Normal"/>
    <w:link w:val="MapadeldocumentoCar"/>
    <w:rsid w:val="0027346B"/>
    <w:rPr>
      <w:rFonts w:ascii="Tahoma" w:hAnsi="Tahoma" w:cs="Tahoma"/>
      <w:sz w:val="16"/>
      <w:szCs w:val="16"/>
    </w:rPr>
  </w:style>
  <w:style w:type="character" w:customStyle="1" w:styleId="MapadeldocumentoCar">
    <w:name w:val="Mapa del documento Car"/>
    <w:basedOn w:val="Fuentedeprrafopredeter"/>
    <w:link w:val="Mapadeldocumento"/>
    <w:rsid w:val="0027346B"/>
    <w:rPr>
      <w:rFonts w:ascii="Tahoma" w:eastAsia="Calibri" w:hAnsi="Tahoma" w:cs="Tahoma"/>
      <w:sz w:val="16"/>
      <w:szCs w:val="16"/>
      <w:lang w:eastAsia="en-US"/>
    </w:rPr>
  </w:style>
  <w:style w:type="character" w:styleId="Nmerodelnea">
    <w:name w:val="line number"/>
    <w:basedOn w:val="Fuentedeprrafopredeter"/>
    <w:rsid w:val="00167ECE"/>
  </w:style>
  <w:style w:type="character" w:customStyle="1" w:styleId="WW8Num2z0">
    <w:name w:val="WW8Num2z0"/>
    <w:uiPriority w:val="99"/>
    <w:rsid w:val="004A37D0"/>
    <w:rPr>
      <w:b/>
    </w:rPr>
  </w:style>
  <w:style w:type="character" w:customStyle="1" w:styleId="EncabezadoCar">
    <w:name w:val="Encabezado Car"/>
    <w:basedOn w:val="Fuentedeprrafopredeter"/>
    <w:link w:val="Encabezado"/>
    <w:uiPriority w:val="99"/>
    <w:rsid w:val="00723EBB"/>
    <w:rPr>
      <w:rFonts w:ascii="Calibri" w:eastAsia="Calibri" w:hAnsi="Calibri"/>
      <w:sz w:val="22"/>
      <w:szCs w:val="22"/>
      <w:lang w:eastAsia="en-US"/>
    </w:rPr>
  </w:style>
  <w:style w:type="table" w:styleId="Tablaconcuadrcula">
    <w:name w:val="Table Grid"/>
    <w:basedOn w:val="Tablanormal"/>
    <w:uiPriority w:val="99"/>
    <w:rsid w:val="00525A4D"/>
    <w:rPr>
      <w:lang w:val="es-EC"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rsid w:val="001F6DE7"/>
    <w:rPr>
      <w:rFonts w:cs="Times New Roman"/>
      <w:color w:val="0000FF"/>
      <w:u w:val="single"/>
    </w:rPr>
  </w:style>
  <w:style w:type="paragraph" w:styleId="Textodeglobo">
    <w:name w:val="Balloon Text"/>
    <w:basedOn w:val="Normal"/>
    <w:link w:val="TextodegloboCar"/>
    <w:rsid w:val="007449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74498D"/>
    <w:rPr>
      <w:rFonts w:ascii="Tahoma" w:eastAsia="Calibri" w:hAnsi="Tahoma" w:cs="Tahoma"/>
      <w:sz w:val="16"/>
      <w:szCs w:val="16"/>
      <w:lang w:eastAsia="en-US"/>
    </w:rPr>
  </w:style>
  <w:style w:type="character" w:customStyle="1" w:styleId="PiedepginaCar">
    <w:name w:val="Pie de página Car"/>
    <w:basedOn w:val="Fuentedeprrafopredeter"/>
    <w:link w:val="Piedepgina"/>
    <w:uiPriority w:val="99"/>
    <w:rsid w:val="00FF1167"/>
    <w:rPr>
      <w:rFonts w:ascii="Calibri" w:eastAsia="Calibri" w:hAnsi="Calibri"/>
      <w:sz w:val="22"/>
      <w:szCs w:val="22"/>
      <w:lang w:eastAsia="en-US"/>
    </w:rPr>
  </w:style>
  <w:style w:type="character" w:customStyle="1" w:styleId="Ttulo1Car">
    <w:name w:val="Título 1 Car"/>
    <w:basedOn w:val="Fuentedeprrafopredeter"/>
    <w:link w:val="Ttulo1"/>
    <w:rsid w:val="002D2160"/>
    <w:rPr>
      <w:rFonts w:asciiTheme="majorHAnsi" w:eastAsiaTheme="majorEastAsia" w:hAnsiTheme="majorHAnsi" w:cstheme="majorBidi"/>
      <w:b/>
      <w:bCs/>
      <w:color w:val="376092"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07" Type="http://schemas.openxmlformats.org/officeDocument/2006/relationships/hyperlink" Target="http://www.axis.com/files/brochure/bc_megapixel_32231_es_0806_lo.pdf" TargetMode="Externa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102" Type="http://schemas.openxmlformats.org/officeDocument/2006/relationships/hyperlink" Target="http://www.inteco.es/Seguridad/Observatorio/manuales_es/GuiaManual_sobre_Videovigilancia" TargetMode="External"/><Relationship Id="rId110" Type="http://schemas.openxmlformats.org/officeDocument/2006/relationships/hyperlink" Target="http://www.voscom.com/datasheet/video-ptz-over-fiber-1v1d.pdf%20" TargetMode="External"/><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header" Target="header3.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hyperlink" Target="http://www.dixita.net/" TargetMode="External"/><Relationship Id="rId105" Type="http://schemas.openxmlformats.org/officeDocument/2006/relationships/hyperlink" Target="http://www.itu.int/ITUD/asp/CMS/Events/2009/PacMinForum/doc/Theme-2_O3b_Latency_White_Paper.pdf" TargetMode="Externa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eader" Target="header7.xml"/><Relationship Id="rId67" Type="http://schemas.openxmlformats.org/officeDocument/2006/relationships/image" Target="media/image52.png"/><Relationship Id="rId103" Type="http://schemas.openxmlformats.org/officeDocument/2006/relationships/hyperlink" Target="http://www.calccit.org/itsdecision/serv_and_tech/Telecommunications/reports/T_fiber_optics_design.pdf" TargetMode="External"/><Relationship Id="rId108" Type="http://schemas.openxmlformats.org/officeDocument/2006/relationships/hyperlink" Target="http://www.appb.gov.ec/caracteristicas.htm" TargetMode="External"/><Relationship Id="rId20" Type="http://schemas.openxmlformats.org/officeDocument/2006/relationships/header" Target="header4.xm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hyperlink" Target="http://www.appb.gov.ec/esqpuerto.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hyperlink" Target="http://www.chileseguridad.cl/pdf/sistemas-de-video-vigilancia.pdf" TargetMode="External"/><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hyperlink" Target="http://www.flacso.org.ec/html/boletinciudadsegura.html"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png"/><Relationship Id="rId109" Type="http://schemas.openxmlformats.org/officeDocument/2006/relationships/hyperlink" Target="http://www.voscom.com/datasheet/VOS-8000FTR.pdf" TargetMode="Externa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hyperlink" Target="http://www.axis.com/es/products/video/video_server/about_video_servers/videoserver.htm" TargetMode="Externa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D9D47-746F-4153-A219-0D4015550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158</Pages>
  <Words>15446</Words>
  <Characters>84958</Characters>
  <Application>Microsoft Office Word</Application>
  <DocSecurity>0</DocSecurity>
  <Lines>707</Lines>
  <Paragraphs>200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vector>
  </TitlesOfParts>
  <Company>.</Company>
  <LinksUpToDate>false</LinksUpToDate>
  <CharactersWithSpaces>100204</CharactersWithSpaces>
  <SharedDoc>false</SharedDoc>
  <HLinks>
    <vt:vector size="24" baseType="variant">
      <vt:variant>
        <vt:i4>5177425</vt:i4>
      </vt:variant>
      <vt:variant>
        <vt:i4>9</vt:i4>
      </vt:variant>
      <vt:variant>
        <vt:i4>0</vt:i4>
      </vt:variant>
      <vt:variant>
        <vt:i4>5</vt:i4>
      </vt:variant>
      <vt:variant>
        <vt:lpwstr>http://www.appb.gov.ec/esqpuerto.htm.</vt:lpwstr>
      </vt:variant>
      <vt:variant>
        <vt:lpwstr/>
      </vt:variant>
      <vt:variant>
        <vt:i4>5046366</vt:i4>
      </vt:variant>
      <vt:variant>
        <vt:i4>6</vt:i4>
      </vt:variant>
      <vt:variant>
        <vt:i4>0</vt:i4>
      </vt:variant>
      <vt:variant>
        <vt:i4>5</vt:i4>
      </vt:variant>
      <vt:variant>
        <vt:lpwstr>http://www.voscom.com/datasheet/video-ptz-over-fiber-1v1d.pdf</vt:lpwstr>
      </vt:variant>
      <vt:variant>
        <vt:lpwstr/>
      </vt:variant>
      <vt:variant>
        <vt:i4>7405604</vt:i4>
      </vt:variant>
      <vt:variant>
        <vt:i4>3</vt:i4>
      </vt:variant>
      <vt:variant>
        <vt:i4>0</vt:i4>
      </vt:variant>
      <vt:variant>
        <vt:i4>5</vt:i4>
      </vt:variant>
      <vt:variant>
        <vt:lpwstr>http://www.voscom.com/datasheet/VOS-8000FTR.pdf</vt:lpwstr>
      </vt:variant>
      <vt:variant>
        <vt:lpwstr/>
      </vt:variant>
      <vt:variant>
        <vt:i4>2687038</vt:i4>
      </vt:variant>
      <vt:variant>
        <vt:i4>0</vt:i4>
      </vt:variant>
      <vt:variant>
        <vt:i4>0</vt:i4>
      </vt:variant>
      <vt:variant>
        <vt:i4>5</vt:i4>
      </vt:variant>
      <vt:variant>
        <vt:lpwstr>http://www.appb.gov.ec/caracteristicas.htm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LUIS</cp:lastModifiedBy>
  <cp:revision>7</cp:revision>
  <cp:lastPrinted>2010-05-16T20:28:00Z</cp:lastPrinted>
  <dcterms:created xsi:type="dcterms:W3CDTF">2010-05-16T20:08:00Z</dcterms:created>
  <dcterms:modified xsi:type="dcterms:W3CDTF">2010-05-16T21:32:00Z</dcterms:modified>
</cp:coreProperties>
</file>