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FB" w:rsidRDefault="00AC2FFB" w:rsidP="004A797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F3737C" w:rsidRDefault="00C07D8A" w:rsidP="004A797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SUPERIOR POLITÉ</w:t>
      </w:r>
      <w:r w:rsidR="004A7975" w:rsidRPr="004A7975">
        <w:rPr>
          <w:rFonts w:ascii="Arial" w:hAnsi="Arial" w:cs="Arial"/>
          <w:b/>
          <w:sz w:val="32"/>
          <w:szCs w:val="32"/>
        </w:rPr>
        <w:t>CNICA DEL LITORAL</w:t>
      </w:r>
    </w:p>
    <w:p w:rsidR="004A7975" w:rsidRDefault="004A7975" w:rsidP="004A797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4A7975" w:rsidRDefault="00C07D8A" w:rsidP="004A7975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“Mejoramiento del Desalojo de D</w:t>
      </w:r>
      <w:r w:rsidR="004A7975">
        <w:rPr>
          <w:rFonts w:ascii="Arial" w:hAnsi="Arial" w:cs="Arial"/>
          <w:sz w:val="28"/>
          <w:szCs w:val="28"/>
        </w:rPr>
        <w:t>esechos</w:t>
      </w:r>
      <w:r>
        <w:rPr>
          <w:rFonts w:ascii="Arial" w:hAnsi="Arial" w:cs="Arial"/>
          <w:sz w:val="28"/>
          <w:szCs w:val="28"/>
        </w:rPr>
        <w:t xml:space="preserve"> Sólidos Residenciales en un C</w:t>
      </w:r>
      <w:r w:rsidR="00AC2FFB">
        <w:rPr>
          <w:rFonts w:ascii="Arial" w:hAnsi="Arial" w:cs="Arial"/>
          <w:sz w:val="28"/>
          <w:szCs w:val="28"/>
        </w:rPr>
        <w:t>antón del Ecuador”</w:t>
      </w:r>
    </w:p>
    <w:p w:rsidR="00AC2FFB" w:rsidRDefault="00AC2FFB" w:rsidP="004A797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TRABAJO PROFESIONAL</w:t>
      </w:r>
    </w:p>
    <w:p w:rsidR="00AC2FFB" w:rsidRDefault="00AC2FFB" w:rsidP="004A7975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Previo a la obtención del Título de:</w:t>
      </w:r>
    </w:p>
    <w:p w:rsidR="00AC2FFB" w:rsidRDefault="00C07D8A" w:rsidP="004A797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 MECÁ</w:t>
      </w:r>
      <w:r w:rsidR="00AC2FFB">
        <w:rPr>
          <w:rFonts w:ascii="Arial" w:hAnsi="Arial" w:cs="Arial"/>
          <w:b/>
          <w:sz w:val="32"/>
          <w:szCs w:val="32"/>
        </w:rPr>
        <w:t>NICO</w:t>
      </w:r>
    </w:p>
    <w:p w:rsidR="00AC2FFB" w:rsidRDefault="00AC2FFB" w:rsidP="004A7975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</w:t>
      </w:r>
      <w:r w:rsidR="00B9505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por:</w:t>
      </w:r>
    </w:p>
    <w:p w:rsidR="00AC2FFB" w:rsidRDefault="00AC2FFB" w:rsidP="004A7975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Jaime Francisco Calderón Romero</w:t>
      </w:r>
    </w:p>
    <w:p w:rsidR="00AC2FFB" w:rsidRDefault="00AC2FFB" w:rsidP="004A7975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GUAYAQUIL –</w:t>
      </w:r>
      <w:r w:rsidR="00C07D8A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ECUADOR</w:t>
      </w:r>
    </w:p>
    <w:p w:rsidR="00AC2FFB" w:rsidRDefault="00AC2FFB" w:rsidP="004A7975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AC2FFB" w:rsidRPr="00AC2FFB" w:rsidRDefault="00AC2FFB" w:rsidP="004A7975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Año: 2011</w:t>
      </w:r>
    </w:p>
    <w:sectPr w:rsidR="00AC2FFB" w:rsidRPr="00AC2FFB" w:rsidSect="00EA2C79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D6D"/>
    <w:rsid w:val="000460C3"/>
    <w:rsid w:val="004A7975"/>
    <w:rsid w:val="006D3E9A"/>
    <w:rsid w:val="00764D6D"/>
    <w:rsid w:val="007E48DC"/>
    <w:rsid w:val="00947076"/>
    <w:rsid w:val="00AC2FFB"/>
    <w:rsid w:val="00B95053"/>
    <w:rsid w:val="00C07D8A"/>
    <w:rsid w:val="00E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4F4A-7927-4787-8413-DEE13686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Calderon</dc:creator>
  <cp:keywords/>
  <dc:description/>
  <cp:lastModifiedBy>JCALDERON</cp:lastModifiedBy>
  <cp:revision>4</cp:revision>
  <dcterms:created xsi:type="dcterms:W3CDTF">2011-04-25T20:04:00Z</dcterms:created>
  <dcterms:modified xsi:type="dcterms:W3CDTF">2011-06-20T17:12:00Z</dcterms:modified>
</cp:coreProperties>
</file>