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D29" w:rsidRPr="00011171" w:rsidRDefault="00E90EB4" w:rsidP="00AF2D29">
      <w:pPr>
        <w:widowControl w:val="0"/>
        <w:autoSpaceDE w:val="0"/>
        <w:autoSpaceDN w:val="0"/>
        <w:adjustRightInd w:val="0"/>
        <w:spacing w:after="0" w:line="240" w:lineRule="auto"/>
        <w:jc w:val="center"/>
        <w:rPr>
          <w:rFonts w:ascii="Arial" w:hAnsi="Arial" w:cs="Arial"/>
          <w:sz w:val="32"/>
          <w:szCs w:val="28"/>
        </w:rPr>
      </w:pPr>
      <w:r>
        <w:rPr>
          <w:noProof/>
          <w:sz w:val="20"/>
          <w:lang w:eastAsia="es-ES"/>
        </w:rPr>
        <w:drawing>
          <wp:anchor distT="0" distB="0" distL="114300" distR="114300" simplePos="0" relativeHeight="251657216" behindDoc="1" locked="0" layoutInCell="1" allowOverlap="1">
            <wp:simplePos x="0" y="0"/>
            <wp:positionH relativeFrom="column">
              <wp:posOffset>1891665</wp:posOffset>
            </wp:positionH>
            <wp:positionV relativeFrom="paragraph">
              <wp:posOffset>223520</wp:posOffset>
            </wp:positionV>
            <wp:extent cx="1527810" cy="1527810"/>
            <wp:effectExtent l="19050" t="0" r="0" b="0"/>
            <wp:wrapNone/>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527810" cy="1527810"/>
                    </a:xfrm>
                    <a:prstGeom prst="rect">
                      <a:avLst/>
                    </a:prstGeom>
                    <a:noFill/>
                    <a:ln w="9525">
                      <a:noFill/>
                      <a:miter lim="800000"/>
                      <a:headEnd/>
                      <a:tailEnd/>
                    </a:ln>
                  </pic:spPr>
                </pic:pic>
              </a:graphicData>
            </a:graphic>
          </wp:anchor>
        </w:drawing>
      </w:r>
      <w:r w:rsidR="00AF2D29" w:rsidRPr="00011171">
        <w:rPr>
          <w:rFonts w:ascii="Arial" w:hAnsi="Arial" w:cs="Arial"/>
          <w:b/>
          <w:bCs/>
          <w:color w:val="000000"/>
          <w:spacing w:val="-1"/>
          <w:sz w:val="32"/>
          <w:szCs w:val="28"/>
        </w:rPr>
        <w:t xml:space="preserve">ESCUELA SUPERIOR </w:t>
      </w:r>
      <w:r w:rsidR="00B220BB" w:rsidRPr="00011171">
        <w:rPr>
          <w:rFonts w:ascii="Arial" w:hAnsi="Arial" w:cs="Arial"/>
          <w:b/>
          <w:bCs/>
          <w:color w:val="000000"/>
          <w:spacing w:val="-1"/>
          <w:sz w:val="32"/>
          <w:szCs w:val="28"/>
        </w:rPr>
        <w:t>POLITÉCNICA</w:t>
      </w:r>
      <w:r w:rsidR="00AF2D29" w:rsidRPr="00011171">
        <w:rPr>
          <w:rFonts w:ascii="Arial" w:hAnsi="Arial" w:cs="Arial"/>
          <w:b/>
          <w:bCs/>
          <w:color w:val="000000"/>
          <w:spacing w:val="-1"/>
          <w:sz w:val="32"/>
          <w:szCs w:val="28"/>
        </w:rPr>
        <w:t xml:space="preserve"> DEL LITORAL</w:t>
      </w:r>
    </w:p>
    <w:p w:rsidR="00AF2D29" w:rsidRDefault="00AF2D29" w:rsidP="00AF2D29">
      <w:pPr>
        <w:widowControl w:val="0"/>
        <w:autoSpaceDE w:val="0"/>
        <w:autoSpaceDN w:val="0"/>
        <w:adjustRightInd w:val="0"/>
        <w:spacing w:after="0" w:line="240" w:lineRule="auto"/>
        <w:ind w:left="2160" w:firstLine="720"/>
        <w:jc w:val="center"/>
        <w:rPr>
          <w:rFonts w:ascii="Arial" w:hAnsi="Arial" w:cs="Arial"/>
          <w:b/>
          <w:bCs/>
          <w:color w:val="000000"/>
          <w:spacing w:val="-1"/>
          <w:sz w:val="32"/>
          <w:szCs w:val="32"/>
        </w:rPr>
      </w:pPr>
    </w:p>
    <w:p w:rsidR="00201BC1" w:rsidRDefault="00201BC1" w:rsidP="00AF2D29">
      <w:pPr>
        <w:widowControl w:val="0"/>
        <w:autoSpaceDE w:val="0"/>
        <w:autoSpaceDN w:val="0"/>
        <w:adjustRightInd w:val="0"/>
        <w:spacing w:after="0" w:line="240" w:lineRule="auto"/>
        <w:ind w:left="2160" w:firstLine="720"/>
        <w:jc w:val="center"/>
        <w:rPr>
          <w:rFonts w:ascii="Arial" w:hAnsi="Arial" w:cs="Arial"/>
          <w:b/>
          <w:bCs/>
          <w:color w:val="000000"/>
          <w:spacing w:val="-1"/>
          <w:sz w:val="32"/>
          <w:szCs w:val="32"/>
        </w:rPr>
      </w:pPr>
    </w:p>
    <w:p w:rsidR="00201BC1" w:rsidRDefault="00011171" w:rsidP="006E5DEA">
      <w:pPr>
        <w:widowControl w:val="0"/>
        <w:tabs>
          <w:tab w:val="left" w:pos="3705"/>
          <w:tab w:val="left" w:pos="4395"/>
        </w:tabs>
        <w:autoSpaceDE w:val="0"/>
        <w:autoSpaceDN w:val="0"/>
        <w:adjustRightInd w:val="0"/>
        <w:spacing w:after="0" w:line="240" w:lineRule="auto"/>
        <w:ind w:left="2160" w:firstLine="720"/>
        <w:rPr>
          <w:rFonts w:ascii="Arial" w:hAnsi="Arial" w:cs="Arial"/>
          <w:b/>
          <w:bCs/>
          <w:color w:val="000000"/>
          <w:spacing w:val="-1"/>
          <w:sz w:val="32"/>
          <w:szCs w:val="32"/>
        </w:rPr>
      </w:pPr>
      <w:r>
        <w:rPr>
          <w:rFonts w:ascii="Arial" w:hAnsi="Arial" w:cs="Arial"/>
          <w:b/>
          <w:bCs/>
          <w:color w:val="000000"/>
          <w:spacing w:val="-1"/>
          <w:sz w:val="32"/>
          <w:szCs w:val="32"/>
        </w:rPr>
        <w:tab/>
      </w:r>
      <w:r w:rsidR="006E5DEA">
        <w:rPr>
          <w:rFonts w:ascii="Arial" w:hAnsi="Arial" w:cs="Arial"/>
          <w:b/>
          <w:bCs/>
          <w:color w:val="000000"/>
          <w:spacing w:val="-1"/>
          <w:sz w:val="32"/>
          <w:szCs w:val="32"/>
        </w:rPr>
        <w:tab/>
      </w:r>
    </w:p>
    <w:p w:rsidR="00201BC1" w:rsidRDefault="00201BC1" w:rsidP="00AF2D29">
      <w:pPr>
        <w:widowControl w:val="0"/>
        <w:autoSpaceDE w:val="0"/>
        <w:autoSpaceDN w:val="0"/>
        <w:adjustRightInd w:val="0"/>
        <w:spacing w:after="0" w:line="240" w:lineRule="auto"/>
        <w:ind w:left="2160" w:firstLine="720"/>
        <w:jc w:val="center"/>
        <w:rPr>
          <w:rFonts w:ascii="Arial" w:hAnsi="Arial" w:cs="Arial"/>
          <w:b/>
          <w:bCs/>
          <w:color w:val="000000"/>
          <w:spacing w:val="-1"/>
          <w:sz w:val="32"/>
          <w:szCs w:val="32"/>
        </w:rPr>
      </w:pPr>
    </w:p>
    <w:p w:rsidR="00201BC1" w:rsidRDefault="00201BC1" w:rsidP="00AF2D29">
      <w:pPr>
        <w:widowControl w:val="0"/>
        <w:autoSpaceDE w:val="0"/>
        <w:autoSpaceDN w:val="0"/>
        <w:adjustRightInd w:val="0"/>
        <w:spacing w:after="0" w:line="240" w:lineRule="auto"/>
        <w:ind w:left="2160" w:firstLine="720"/>
        <w:jc w:val="center"/>
        <w:rPr>
          <w:rFonts w:ascii="Arial" w:hAnsi="Arial" w:cs="Arial"/>
          <w:b/>
          <w:bCs/>
          <w:color w:val="000000"/>
          <w:spacing w:val="-1"/>
          <w:sz w:val="32"/>
          <w:szCs w:val="32"/>
        </w:rPr>
      </w:pPr>
    </w:p>
    <w:p w:rsidR="00201BC1" w:rsidRDefault="00201BC1" w:rsidP="00AF2D29">
      <w:pPr>
        <w:widowControl w:val="0"/>
        <w:autoSpaceDE w:val="0"/>
        <w:autoSpaceDN w:val="0"/>
        <w:adjustRightInd w:val="0"/>
        <w:spacing w:after="0" w:line="240" w:lineRule="auto"/>
        <w:ind w:left="2160" w:firstLine="720"/>
        <w:jc w:val="center"/>
        <w:rPr>
          <w:rFonts w:ascii="Arial" w:hAnsi="Arial" w:cs="Arial"/>
          <w:b/>
          <w:bCs/>
          <w:color w:val="000000"/>
          <w:spacing w:val="-1"/>
          <w:sz w:val="32"/>
          <w:szCs w:val="32"/>
        </w:rPr>
      </w:pPr>
    </w:p>
    <w:p w:rsidR="00AF2D29" w:rsidRPr="009C176A" w:rsidRDefault="00AF2D29" w:rsidP="00AF2D29">
      <w:pPr>
        <w:widowControl w:val="0"/>
        <w:autoSpaceDE w:val="0"/>
        <w:autoSpaceDN w:val="0"/>
        <w:adjustRightInd w:val="0"/>
        <w:spacing w:after="0" w:line="240" w:lineRule="auto"/>
        <w:jc w:val="center"/>
        <w:rPr>
          <w:rFonts w:ascii="Arial" w:hAnsi="Arial" w:cs="Arial"/>
          <w:b/>
          <w:bCs/>
          <w:color w:val="000000"/>
          <w:spacing w:val="-1"/>
          <w:sz w:val="28"/>
          <w:szCs w:val="28"/>
        </w:rPr>
      </w:pPr>
      <w:r w:rsidRPr="009C176A">
        <w:rPr>
          <w:rFonts w:ascii="Arial" w:hAnsi="Arial" w:cs="Arial"/>
          <w:b/>
          <w:bCs/>
          <w:color w:val="000000"/>
          <w:spacing w:val="-1"/>
          <w:sz w:val="28"/>
          <w:szCs w:val="28"/>
        </w:rPr>
        <w:t>Facultad De Ingeniería En Electricidad Y Computación</w:t>
      </w:r>
    </w:p>
    <w:p w:rsidR="00AF2D29" w:rsidRPr="009C176A" w:rsidRDefault="00AF2D29" w:rsidP="00AF2D29">
      <w:pPr>
        <w:widowControl w:val="0"/>
        <w:autoSpaceDE w:val="0"/>
        <w:autoSpaceDN w:val="0"/>
        <w:adjustRightInd w:val="0"/>
        <w:spacing w:after="0" w:line="240" w:lineRule="auto"/>
        <w:jc w:val="center"/>
        <w:rPr>
          <w:rFonts w:ascii="Arial" w:hAnsi="Arial" w:cs="Arial"/>
          <w:b/>
          <w:bCs/>
          <w:color w:val="000000"/>
          <w:spacing w:val="-1"/>
          <w:sz w:val="28"/>
          <w:szCs w:val="28"/>
        </w:rPr>
      </w:pPr>
    </w:p>
    <w:p w:rsidR="00201BC1" w:rsidRPr="007509EC" w:rsidRDefault="00201BC1" w:rsidP="00AF2D29">
      <w:pPr>
        <w:widowControl w:val="0"/>
        <w:autoSpaceDE w:val="0"/>
        <w:autoSpaceDN w:val="0"/>
        <w:adjustRightInd w:val="0"/>
        <w:spacing w:after="0" w:line="240" w:lineRule="auto"/>
        <w:jc w:val="center"/>
        <w:rPr>
          <w:rFonts w:ascii="Arial" w:hAnsi="Arial" w:cs="Arial"/>
          <w:bCs/>
          <w:color w:val="000000"/>
          <w:spacing w:val="-1"/>
          <w:sz w:val="28"/>
          <w:szCs w:val="28"/>
        </w:rPr>
      </w:pPr>
    </w:p>
    <w:p w:rsidR="00201BC1" w:rsidRDefault="00201BC1" w:rsidP="00AF2D29">
      <w:pPr>
        <w:widowControl w:val="0"/>
        <w:autoSpaceDE w:val="0"/>
        <w:autoSpaceDN w:val="0"/>
        <w:adjustRightInd w:val="0"/>
        <w:spacing w:after="0" w:line="240" w:lineRule="auto"/>
        <w:jc w:val="center"/>
        <w:rPr>
          <w:rFonts w:ascii="Arial" w:hAnsi="Arial" w:cs="Arial"/>
          <w:bCs/>
          <w:color w:val="000000"/>
          <w:spacing w:val="-1"/>
          <w:sz w:val="28"/>
          <w:szCs w:val="28"/>
        </w:rPr>
      </w:pPr>
    </w:p>
    <w:p w:rsidR="00AF2D29" w:rsidRPr="00011171" w:rsidRDefault="00AF2D29" w:rsidP="00AF2D29">
      <w:pPr>
        <w:widowControl w:val="0"/>
        <w:autoSpaceDE w:val="0"/>
        <w:autoSpaceDN w:val="0"/>
        <w:adjustRightInd w:val="0"/>
        <w:spacing w:after="0" w:line="240" w:lineRule="auto"/>
        <w:jc w:val="center"/>
        <w:rPr>
          <w:rFonts w:ascii="Arial" w:hAnsi="Arial" w:cs="Arial"/>
          <w:bCs/>
          <w:color w:val="000000"/>
          <w:spacing w:val="-1"/>
          <w:sz w:val="24"/>
          <w:szCs w:val="28"/>
        </w:rPr>
      </w:pPr>
      <w:r w:rsidRPr="00011171">
        <w:rPr>
          <w:rFonts w:ascii="Arial" w:hAnsi="Arial" w:cs="Arial"/>
          <w:bCs/>
          <w:color w:val="000000"/>
          <w:spacing w:val="-1"/>
          <w:sz w:val="24"/>
          <w:szCs w:val="28"/>
        </w:rPr>
        <w:t>INFORME DE MATERIA DE GRADUACIÓN</w:t>
      </w:r>
    </w:p>
    <w:p w:rsidR="00AF2D29" w:rsidRDefault="00AF2D29" w:rsidP="00AF2D29">
      <w:pPr>
        <w:spacing w:line="480" w:lineRule="auto"/>
        <w:jc w:val="center"/>
        <w:rPr>
          <w:rFonts w:ascii="Arial" w:hAnsi="Arial" w:cs="Arial"/>
          <w:sz w:val="24"/>
          <w:szCs w:val="24"/>
        </w:rPr>
      </w:pPr>
    </w:p>
    <w:p w:rsidR="00AF2D29" w:rsidRPr="00011171" w:rsidRDefault="00AF2D29" w:rsidP="00AF2D29">
      <w:pPr>
        <w:spacing w:line="480" w:lineRule="auto"/>
        <w:jc w:val="center"/>
        <w:rPr>
          <w:rFonts w:ascii="Arial" w:hAnsi="Arial" w:cs="Arial"/>
          <w:b/>
          <w:szCs w:val="24"/>
        </w:rPr>
      </w:pPr>
      <w:r w:rsidRPr="00011171">
        <w:rPr>
          <w:rFonts w:ascii="Arial" w:hAnsi="Arial" w:cs="Arial"/>
          <w:b/>
          <w:szCs w:val="24"/>
        </w:rPr>
        <w:t xml:space="preserve">“DISEÑO </w:t>
      </w:r>
      <w:r w:rsidR="00ED72CC" w:rsidRPr="00011171">
        <w:rPr>
          <w:rFonts w:ascii="Arial" w:hAnsi="Arial" w:cs="Arial"/>
          <w:b/>
          <w:szCs w:val="24"/>
        </w:rPr>
        <w:t>D</w:t>
      </w:r>
      <w:r w:rsidRPr="00011171">
        <w:rPr>
          <w:rFonts w:ascii="Arial" w:hAnsi="Arial" w:cs="Arial"/>
          <w:b/>
          <w:szCs w:val="24"/>
        </w:rPr>
        <w:t>E</w:t>
      </w:r>
      <w:r w:rsidR="00011171" w:rsidRPr="00011171">
        <w:rPr>
          <w:rFonts w:ascii="Arial" w:hAnsi="Arial" w:cs="Arial"/>
          <w:b/>
          <w:szCs w:val="24"/>
        </w:rPr>
        <w:t>L</w:t>
      </w:r>
      <w:r w:rsidR="00ED72CC" w:rsidRPr="00011171">
        <w:rPr>
          <w:rFonts w:ascii="Arial" w:hAnsi="Arial" w:cs="Arial"/>
          <w:b/>
          <w:szCs w:val="24"/>
        </w:rPr>
        <w:t xml:space="preserve"> MODELO</w:t>
      </w:r>
      <w:r w:rsidRPr="00011171">
        <w:rPr>
          <w:rFonts w:ascii="Arial" w:hAnsi="Arial" w:cs="Arial"/>
          <w:b/>
          <w:szCs w:val="24"/>
        </w:rPr>
        <w:t xml:space="preserve"> DE UNA RED </w:t>
      </w:r>
      <w:r w:rsidR="00ED72CC" w:rsidRPr="00011171">
        <w:rPr>
          <w:rFonts w:ascii="Arial" w:hAnsi="Arial" w:cs="Arial"/>
          <w:b/>
          <w:szCs w:val="24"/>
        </w:rPr>
        <w:t>WIFI</w:t>
      </w:r>
      <w:r w:rsidRPr="00011171">
        <w:rPr>
          <w:rFonts w:ascii="Arial" w:hAnsi="Arial" w:cs="Arial"/>
          <w:b/>
          <w:szCs w:val="24"/>
        </w:rPr>
        <w:t xml:space="preserve"> CON SERVICIOS DE TELEFONÍA IP CON ENLACES DE LARGA DISTANCIA EN ZONAS RURALES COMO SOLUCIÓN A LA DEMANDA DE TELEFONÍA TRADICIONAL.”</w:t>
      </w:r>
    </w:p>
    <w:p w:rsidR="00AF2D29" w:rsidRPr="009C176A" w:rsidRDefault="00AF2D29" w:rsidP="00AF2D29">
      <w:pPr>
        <w:widowControl w:val="0"/>
        <w:autoSpaceDE w:val="0"/>
        <w:autoSpaceDN w:val="0"/>
        <w:adjustRightInd w:val="0"/>
        <w:spacing w:after="0" w:line="240" w:lineRule="auto"/>
        <w:jc w:val="center"/>
        <w:rPr>
          <w:rFonts w:ascii="Arial" w:hAnsi="Arial" w:cs="Arial"/>
          <w:bCs/>
          <w:color w:val="000000"/>
          <w:spacing w:val="-1"/>
          <w:sz w:val="28"/>
          <w:szCs w:val="28"/>
        </w:rPr>
      </w:pPr>
      <w:r w:rsidRPr="009C176A">
        <w:rPr>
          <w:rFonts w:ascii="Arial" w:hAnsi="Arial" w:cs="Arial"/>
          <w:bCs/>
          <w:color w:val="000000"/>
          <w:spacing w:val="-1"/>
          <w:sz w:val="28"/>
          <w:szCs w:val="28"/>
        </w:rPr>
        <w:t>Previa a la obtención del Título de:</w:t>
      </w:r>
    </w:p>
    <w:p w:rsidR="00AF2D29" w:rsidRPr="009C176A" w:rsidRDefault="00AF2D29" w:rsidP="00AF2D29">
      <w:pPr>
        <w:tabs>
          <w:tab w:val="left" w:pos="7080"/>
        </w:tabs>
        <w:spacing w:line="240" w:lineRule="auto"/>
        <w:jc w:val="center"/>
        <w:rPr>
          <w:rFonts w:ascii="Arial" w:hAnsi="Arial" w:cs="Arial"/>
          <w:b/>
          <w:sz w:val="32"/>
          <w:szCs w:val="32"/>
        </w:rPr>
      </w:pPr>
    </w:p>
    <w:p w:rsidR="00AF2D29" w:rsidRPr="009C176A" w:rsidRDefault="00AF2D29" w:rsidP="00AF2D29">
      <w:pPr>
        <w:tabs>
          <w:tab w:val="left" w:pos="7080"/>
        </w:tabs>
        <w:spacing w:line="240" w:lineRule="auto"/>
        <w:jc w:val="center"/>
        <w:rPr>
          <w:rFonts w:ascii="Arial" w:hAnsi="Arial" w:cs="Arial"/>
          <w:b/>
          <w:sz w:val="32"/>
          <w:szCs w:val="32"/>
        </w:rPr>
      </w:pPr>
      <w:r>
        <w:rPr>
          <w:rFonts w:ascii="Arial" w:hAnsi="Arial" w:cs="Arial"/>
          <w:b/>
          <w:sz w:val="32"/>
          <w:szCs w:val="32"/>
        </w:rPr>
        <w:t>LICENCIADO EN REDES Y SISTEMAS OPERATIVOS</w:t>
      </w:r>
    </w:p>
    <w:p w:rsidR="00AF2D29" w:rsidRPr="009C176A" w:rsidRDefault="00AF2D29" w:rsidP="00AF2D29">
      <w:pPr>
        <w:tabs>
          <w:tab w:val="left" w:pos="7080"/>
        </w:tabs>
        <w:spacing w:line="240" w:lineRule="auto"/>
        <w:jc w:val="center"/>
        <w:rPr>
          <w:rFonts w:ascii="Arial" w:hAnsi="Arial" w:cs="Arial"/>
          <w:b/>
          <w:sz w:val="32"/>
          <w:szCs w:val="32"/>
        </w:rPr>
      </w:pPr>
    </w:p>
    <w:p w:rsidR="00AF2D29" w:rsidRPr="00AF2D29" w:rsidRDefault="00AF2D29" w:rsidP="00AF2D29">
      <w:pPr>
        <w:widowControl w:val="0"/>
        <w:autoSpaceDE w:val="0"/>
        <w:autoSpaceDN w:val="0"/>
        <w:adjustRightInd w:val="0"/>
        <w:spacing w:after="0" w:line="240" w:lineRule="auto"/>
        <w:jc w:val="center"/>
        <w:rPr>
          <w:rFonts w:ascii="Arial" w:hAnsi="Arial" w:cs="Arial"/>
          <w:bCs/>
          <w:color w:val="000000"/>
          <w:spacing w:val="-1"/>
          <w:sz w:val="28"/>
          <w:szCs w:val="28"/>
        </w:rPr>
      </w:pPr>
      <w:r w:rsidRPr="009C176A">
        <w:rPr>
          <w:rFonts w:ascii="Arial" w:hAnsi="Arial" w:cs="Arial"/>
          <w:bCs/>
          <w:color w:val="000000"/>
          <w:spacing w:val="-1"/>
          <w:sz w:val="28"/>
          <w:szCs w:val="28"/>
        </w:rPr>
        <w:t>Presentada por:</w:t>
      </w:r>
    </w:p>
    <w:p w:rsidR="00AF2D29" w:rsidRPr="009C176A" w:rsidRDefault="00AF2D29" w:rsidP="00AF2D29">
      <w:pPr>
        <w:widowControl w:val="0"/>
        <w:autoSpaceDE w:val="0"/>
        <w:autoSpaceDN w:val="0"/>
        <w:adjustRightInd w:val="0"/>
        <w:spacing w:after="0" w:line="240" w:lineRule="auto"/>
        <w:jc w:val="center"/>
        <w:rPr>
          <w:rFonts w:ascii="Arial" w:hAnsi="Arial" w:cs="Arial"/>
          <w:color w:val="000000"/>
          <w:spacing w:val="-1"/>
          <w:sz w:val="40"/>
          <w:szCs w:val="40"/>
        </w:rPr>
      </w:pPr>
    </w:p>
    <w:p w:rsidR="00AF2D29" w:rsidRDefault="00AF2D29" w:rsidP="00AF2D29">
      <w:pPr>
        <w:tabs>
          <w:tab w:val="left" w:pos="7080"/>
        </w:tabs>
        <w:spacing w:line="240" w:lineRule="auto"/>
        <w:jc w:val="center"/>
        <w:rPr>
          <w:rFonts w:ascii="Arial" w:hAnsi="Arial" w:cs="Arial"/>
          <w:b/>
          <w:sz w:val="32"/>
          <w:szCs w:val="32"/>
        </w:rPr>
      </w:pPr>
      <w:r>
        <w:rPr>
          <w:rFonts w:ascii="Arial" w:hAnsi="Arial" w:cs="Arial"/>
          <w:b/>
          <w:sz w:val="32"/>
          <w:szCs w:val="32"/>
        </w:rPr>
        <w:t>DAVID IVAN CAÑAR MURILLO</w:t>
      </w:r>
    </w:p>
    <w:p w:rsidR="00AF2D29" w:rsidRPr="009C176A" w:rsidRDefault="00AF2D29" w:rsidP="00AF2D29">
      <w:pPr>
        <w:tabs>
          <w:tab w:val="left" w:pos="7080"/>
        </w:tabs>
        <w:spacing w:line="240" w:lineRule="auto"/>
        <w:jc w:val="center"/>
        <w:rPr>
          <w:rFonts w:ascii="Arial" w:hAnsi="Arial" w:cs="Arial"/>
          <w:b/>
          <w:sz w:val="32"/>
          <w:szCs w:val="32"/>
        </w:rPr>
      </w:pPr>
      <w:r>
        <w:rPr>
          <w:rFonts w:ascii="Arial" w:hAnsi="Arial" w:cs="Arial"/>
          <w:b/>
          <w:sz w:val="32"/>
          <w:szCs w:val="32"/>
        </w:rPr>
        <w:t>ANGEL FERNANDO LACERNA CÓRDOVA</w:t>
      </w:r>
    </w:p>
    <w:p w:rsidR="00DF1FCF" w:rsidRDefault="00DF1FCF" w:rsidP="00AF2D29">
      <w:pPr>
        <w:widowControl w:val="0"/>
        <w:autoSpaceDE w:val="0"/>
        <w:autoSpaceDN w:val="0"/>
        <w:adjustRightInd w:val="0"/>
        <w:spacing w:after="0" w:line="240" w:lineRule="auto"/>
        <w:jc w:val="center"/>
        <w:rPr>
          <w:rFonts w:ascii="Arial" w:hAnsi="Arial" w:cs="Arial"/>
          <w:bCs/>
          <w:color w:val="000000"/>
          <w:spacing w:val="-1"/>
          <w:sz w:val="28"/>
          <w:szCs w:val="28"/>
        </w:rPr>
      </w:pPr>
    </w:p>
    <w:p w:rsidR="00AF2D29" w:rsidRPr="009C176A" w:rsidRDefault="00AF2D29" w:rsidP="00AF2D29">
      <w:pPr>
        <w:widowControl w:val="0"/>
        <w:autoSpaceDE w:val="0"/>
        <w:autoSpaceDN w:val="0"/>
        <w:adjustRightInd w:val="0"/>
        <w:spacing w:after="0" w:line="240" w:lineRule="auto"/>
        <w:jc w:val="center"/>
        <w:rPr>
          <w:rFonts w:ascii="Arial" w:hAnsi="Arial" w:cs="Arial"/>
          <w:bCs/>
          <w:color w:val="000000"/>
          <w:spacing w:val="-1"/>
          <w:sz w:val="28"/>
          <w:szCs w:val="28"/>
        </w:rPr>
      </w:pPr>
      <w:r w:rsidRPr="009C176A">
        <w:rPr>
          <w:rFonts w:ascii="Arial" w:hAnsi="Arial" w:cs="Arial"/>
          <w:bCs/>
          <w:color w:val="000000"/>
          <w:spacing w:val="-1"/>
          <w:sz w:val="28"/>
          <w:szCs w:val="28"/>
        </w:rPr>
        <w:t>GUAYAQUIL – ECUADOR</w:t>
      </w:r>
    </w:p>
    <w:p w:rsidR="0042284B" w:rsidRDefault="00005FBB" w:rsidP="00AF2D29">
      <w:pPr>
        <w:jc w:val="center"/>
        <w:rPr>
          <w:rFonts w:ascii="Arial" w:hAnsi="Arial" w:cs="Arial"/>
          <w:bCs/>
          <w:color w:val="000000"/>
          <w:spacing w:val="-1"/>
          <w:sz w:val="28"/>
          <w:szCs w:val="28"/>
        </w:rPr>
        <w:sectPr w:rsidR="0042284B" w:rsidSect="00895658">
          <w:footerReference w:type="default" r:id="rId9"/>
          <w:footnotePr>
            <w:numFmt w:val="chicago"/>
          </w:footnotePr>
          <w:type w:val="continuous"/>
          <w:pgSz w:w="11906" w:h="16838"/>
          <w:pgMar w:top="2268" w:right="1361" w:bottom="2268" w:left="2268" w:header="709" w:footer="709" w:gutter="0"/>
          <w:pgNumType w:start="1"/>
          <w:cols w:space="708"/>
          <w:titlePg/>
          <w:docGrid w:linePitch="360"/>
        </w:sectPr>
      </w:pPr>
      <w:r>
        <w:rPr>
          <w:rFonts w:ascii="Arial" w:hAnsi="Arial" w:cs="Arial"/>
          <w:bCs/>
          <w:color w:val="000000"/>
          <w:spacing w:val="-1"/>
          <w:sz w:val="28"/>
          <w:szCs w:val="28"/>
        </w:rPr>
        <w:t>2011</w:t>
      </w:r>
    </w:p>
    <w:p w:rsidR="00AF2D29" w:rsidRDefault="00AF2D29" w:rsidP="00AF2D29">
      <w:pPr>
        <w:jc w:val="center"/>
        <w:rPr>
          <w:rFonts w:ascii="Arial" w:hAnsi="Arial" w:cs="Arial"/>
          <w:bCs/>
          <w:color w:val="000000"/>
          <w:spacing w:val="-1"/>
          <w:sz w:val="28"/>
          <w:szCs w:val="28"/>
        </w:rPr>
      </w:pPr>
    </w:p>
    <w:p w:rsidR="00AB7874" w:rsidRDefault="00AB7874" w:rsidP="00AF2D29">
      <w:pPr>
        <w:jc w:val="center"/>
        <w:rPr>
          <w:rFonts w:ascii="Arial" w:hAnsi="Arial" w:cs="Arial"/>
          <w:b/>
          <w:sz w:val="32"/>
        </w:rPr>
      </w:pPr>
      <w:r w:rsidRPr="00637EB1">
        <w:rPr>
          <w:rFonts w:ascii="Arial" w:hAnsi="Arial" w:cs="Arial"/>
          <w:b/>
          <w:sz w:val="32"/>
        </w:rPr>
        <w:t>AGRADECIMIENTO</w:t>
      </w:r>
    </w:p>
    <w:p w:rsidR="00637EB1" w:rsidRPr="00DC4348" w:rsidRDefault="00637EB1" w:rsidP="00B11BA6">
      <w:pPr>
        <w:rPr>
          <w:rFonts w:ascii="Arial" w:hAnsi="Arial" w:cs="Arial"/>
          <w:b/>
          <w:sz w:val="24"/>
          <w:szCs w:val="24"/>
        </w:rPr>
      </w:pPr>
    </w:p>
    <w:p w:rsidR="008365DD" w:rsidRDefault="0094614F" w:rsidP="002B7F43">
      <w:pPr>
        <w:spacing w:line="480" w:lineRule="auto"/>
        <w:ind w:left="3540"/>
        <w:rPr>
          <w:rFonts w:ascii="Arial" w:hAnsi="Arial" w:cs="Arial"/>
          <w:sz w:val="24"/>
        </w:rPr>
      </w:pPr>
      <w:r w:rsidRPr="00E7755F">
        <w:rPr>
          <w:rFonts w:ascii="Arial" w:hAnsi="Arial" w:cs="Arial"/>
          <w:sz w:val="24"/>
        </w:rPr>
        <w:t>A</w:t>
      </w:r>
      <w:r w:rsidR="003A5C71" w:rsidRPr="00E7755F">
        <w:rPr>
          <w:rFonts w:ascii="Arial" w:hAnsi="Arial" w:cs="Arial"/>
          <w:sz w:val="24"/>
        </w:rPr>
        <w:t xml:space="preserve"> Dios por </w:t>
      </w:r>
      <w:r w:rsidR="008365DD" w:rsidRPr="00E7755F">
        <w:rPr>
          <w:rFonts w:ascii="Arial" w:hAnsi="Arial" w:cs="Arial"/>
          <w:sz w:val="24"/>
        </w:rPr>
        <w:t>ser nuestra guía espiritual,</w:t>
      </w:r>
      <w:r w:rsidRPr="00E7755F">
        <w:rPr>
          <w:rFonts w:ascii="Arial" w:hAnsi="Arial" w:cs="Arial"/>
          <w:sz w:val="24"/>
        </w:rPr>
        <w:t xml:space="preserve"> por permitir culminar nuestros estudios universitarios </w:t>
      </w:r>
      <w:r w:rsidR="009B3BE4" w:rsidRPr="00E7755F">
        <w:rPr>
          <w:rFonts w:ascii="Arial" w:hAnsi="Arial" w:cs="Arial"/>
          <w:sz w:val="24"/>
        </w:rPr>
        <w:t xml:space="preserve">ya que </w:t>
      </w:r>
      <w:r w:rsidR="00C679FA" w:rsidRPr="00E7755F">
        <w:rPr>
          <w:rFonts w:ascii="Arial" w:hAnsi="Arial" w:cs="Arial"/>
          <w:sz w:val="24"/>
        </w:rPr>
        <w:t>é</w:t>
      </w:r>
      <w:r w:rsidR="009B3BE4" w:rsidRPr="00E7755F">
        <w:rPr>
          <w:rFonts w:ascii="Arial" w:hAnsi="Arial" w:cs="Arial"/>
          <w:sz w:val="24"/>
        </w:rPr>
        <w:t xml:space="preserve">l nos da la sabiduría para mantener la </w:t>
      </w:r>
      <w:r w:rsidRPr="00E7755F">
        <w:rPr>
          <w:rFonts w:ascii="Arial" w:hAnsi="Arial" w:cs="Arial"/>
          <w:sz w:val="24"/>
        </w:rPr>
        <w:t>fe,</w:t>
      </w:r>
      <w:r w:rsidR="009B3BE4" w:rsidRPr="00E7755F">
        <w:rPr>
          <w:rFonts w:ascii="Arial" w:hAnsi="Arial" w:cs="Arial"/>
          <w:sz w:val="24"/>
        </w:rPr>
        <w:t xml:space="preserve"> el </w:t>
      </w:r>
      <w:r w:rsidRPr="00E7755F">
        <w:rPr>
          <w:rFonts w:ascii="Arial" w:hAnsi="Arial" w:cs="Arial"/>
          <w:sz w:val="24"/>
        </w:rPr>
        <w:t xml:space="preserve">esfuerzo y </w:t>
      </w:r>
      <w:r w:rsidR="009B3BE4" w:rsidRPr="00E7755F">
        <w:rPr>
          <w:rFonts w:ascii="Arial" w:hAnsi="Arial" w:cs="Arial"/>
          <w:sz w:val="24"/>
        </w:rPr>
        <w:t xml:space="preserve">la </w:t>
      </w:r>
      <w:r w:rsidRPr="00E7755F">
        <w:rPr>
          <w:rFonts w:ascii="Arial" w:hAnsi="Arial" w:cs="Arial"/>
          <w:sz w:val="24"/>
        </w:rPr>
        <w:t>perseverancia</w:t>
      </w:r>
      <w:r w:rsidR="00820015" w:rsidRPr="00E7755F">
        <w:rPr>
          <w:rFonts w:ascii="Arial" w:hAnsi="Arial" w:cs="Arial"/>
          <w:sz w:val="24"/>
        </w:rPr>
        <w:t xml:space="preserve">, ya </w:t>
      </w:r>
      <w:r w:rsidR="009B3BE4" w:rsidRPr="00E7755F">
        <w:rPr>
          <w:rFonts w:ascii="Arial" w:hAnsi="Arial" w:cs="Arial"/>
          <w:sz w:val="24"/>
        </w:rPr>
        <w:t>que es la base fundamental</w:t>
      </w:r>
      <w:r w:rsidR="00820015" w:rsidRPr="00E7755F">
        <w:rPr>
          <w:rFonts w:ascii="Arial" w:hAnsi="Arial" w:cs="Arial"/>
          <w:sz w:val="24"/>
        </w:rPr>
        <w:t xml:space="preserve"> y necesaria</w:t>
      </w:r>
      <w:r w:rsidR="009B3BE4" w:rsidRPr="00E7755F">
        <w:rPr>
          <w:rFonts w:ascii="Arial" w:hAnsi="Arial" w:cs="Arial"/>
          <w:sz w:val="24"/>
        </w:rPr>
        <w:t xml:space="preserve"> para alcanzar nuestra meta</w:t>
      </w:r>
      <w:r w:rsidR="00C679FA" w:rsidRPr="00E7755F">
        <w:rPr>
          <w:rFonts w:ascii="Arial" w:hAnsi="Arial" w:cs="Arial"/>
          <w:sz w:val="24"/>
        </w:rPr>
        <w:t>.</w:t>
      </w:r>
      <w:r w:rsidR="003A5C71" w:rsidRPr="00E7755F">
        <w:rPr>
          <w:rFonts w:ascii="Arial" w:hAnsi="Arial" w:cs="Arial"/>
          <w:sz w:val="24"/>
        </w:rPr>
        <w:t xml:space="preserve"> </w:t>
      </w:r>
    </w:p>
    <w:p w:rsidR="00637EB1" w:rsidRPr="00E7755F" w:rsidRDefault="00637EB1" w:rsidP="002B7F43">
      <w:pPr>
        <w:spacing w:line="480" w:lineRule="auto"/>
        <w:ind w:left="3540"/>
        <w:rPr>
          <w:rFonts w:ascii="Arial" w:hAnsi="Arial" w:cs="Arial"/>
          <w:sz w:val="24"/>
        </w:rPr>
      </w:pPr>
    </w:p>
    <w:p w:rsidR="00623933" w:rsidRPr="00E7755F" w:rsidRDefault="0094614F" w:rsidP="002B7F43">
      <w:pPr>
        <w:spacing w:line="480" w:lineRule="auto"/>
        <w:ind w:left="3540"/>
        <w:rPr>
          <w:rFonts w:ascii="Arial" w:hAnsi="Arial" w:cs="Arial"/>
          <w:sz w:val="24"/>
        </w:rPr>
      </w:pPr>
      <w:r w:rsidRPr="00E7755F">
        <w:rPr>
          <w:rFonts w:ascii="Arial" w:hAnsi="Arial" w:cs="Arial"/>
          <w:sz w:val="24"/>
        </w:rPr>
        <w:t xml:space="preserve">A nuestras familias por ser nuestra guía </w:t>
      </w:r>
      <w:r w:rsidR="00623933" w:rsidRPr="00E7755F">
        <w:rPr>
          <w:rFonts w:ascii="Arial" w:hAnsi="Arial" w:cs="Arial"/>
          <w:sz w:val="24"/>
        </w:rPr>
        <w:t>de formación humana por haber inculcado los buenos valores</w:t>
      </w:r>
      <w:r w:rsidR="00820015" w:rsidRPr="00E7755F">
        <w:rPr>
          <w:rFonts w:ascii="Arial" w:hAnsi="Arial" w:cs="Arial"/>
          <w:sz w:val="24"/>
        </w:rPr>
        <w:t xml:space="preserve"> y principios y también po</w:t>
      </w:r>
      <w:r w:rsidR="00623933" w:rsidRPr="00E7755F">
        <w:rPr>
          <w:rFonts w:ascii="Arial" w:hAnsi="Arial" w:cs="Arial"/>
          <w:sz w:val="24"/>
        </w:rPr>
        <w:t>r</w:t>
      </w:r>
      <w:r w:rsidR="00820015" w:rsidRPr="00E7755F">
        <w:rPr>
          <w:rFonts w:ascii="Arial" w:hAnsi="Arial" w:cs="Arial"/>
          <w:sz w:val="24"/>
        </w:rPr>
        <w:t xml:space="preserve"> darnos</w:t>
      </w:r>
      <w:r w:rsidR="00623933" w:rsidRPr="00E7755F">
        <w:rPr>
          <w:rFonts w:ascii="Arial" w:hAnsi="Arial" w:cs="Arial"/>
          <w:sz w:val="24"/>
        </w:rPr>
        <w:t xml:space="preserve"> ese apoyo emocional, sentimental y económico.</w:t>
      </w:r>
    </w:p>
    <w:p w:rsidR="00637EB1" w:rsidRDefault="00637EB1" w:rsidP="002B7F43">
      <w:pPr>
        <w:spacing w:line="480" w:lineRule="auto"/>
        <w:ind w:left="3540"/>
        <w:rPr>
          <w:rFonts w:ascii="Arial" w:hAnsi="Arial" w:cs="Arial"/>
          <w:sz w:val="24"/>
        </w:rPr>
      </w:pPr>
    </w:p>
    <w:p w:rsidR="00637EB1" w:rsidRDefault="00623933" w:rsidP="00DC4348">
      <w:pPr>
        <w:spacing w:line="480" w:lineRule="auto"/>
        <w:ind w:left="3540"/>
        <w:rPr>
          <w:rFonts w:ascii="Arial" w:hAnsi="Arial" w:cs="Arial"/>
          <w:b/>
          <w:sz w:val="32"/>
        </w:rPr>
      </w:pPr>
      <w:r w:rsidRPr="00E7755F">
        <w:rPr>
          <w:rFonts w:ascii="Arial" w:hAnsi="Arial" w:cs="Arial"/>
          <w:sz w:val="24"/>
        </w:rPr>
        <w:t xml:space="preserve">A nuestros profesores por ser nuestra guía </w:t>
      </w:r>
      <w:r w:rsidR="009B3BE4" w:rsidRPr="00E7755F">
        <w:rPr>
          <w:rFonts w:ascii="Arial" w:hAnsi="Arial" w:cs="Arial"/>
          <w:sz w:val="24"/>
        </w:rPr>
        <w:t xml:space="preserve">de enseñanza </w:t>
      </w:r>
      <w:r w:rsidRPr="00E7755F">
        <w:rPr>
          <w:rFonts w:ascii="Arial" w:hAnsi="Arial" w:cs="Arial"/>
          <w:sz w:val="24"/>
        </w:rPr>
        <w:t>ya que con paciencia</w:t>
      </w:r>
      <w:r w:rsidR="009B3BE4" w:rsidRPr="00E7755F">
        <w:rPr>
          <w:rFonts w:ascii="Arial" w:hAnsi="Arial" w:cs="Arial"/>
          <w:sz w:val="24"/>
        </w:rPr>
        <w:t>,</w:t>
      </w:r>
      <w:r w:rsidRPr="00E7755F">
        <w:rPr>
          <w:rFonts w:ascii="Arial" w:hAnsi="Arial" w:cs="Arial"/>
          <w:sz w:val="24"/>
        </w:rPr>
        <w:t xml:space="preserve"> y amor </w:t>
      </w:r>
      <w:r w:rsidR="009B3BE4" w:rsidRPr="00E7755F">
        <w:rPr>
          <w:rFonts w:ascii="Arial" w:hAnsi="Arial" w:cs="Arial"/>
          <w:sz w:val="24"/>
        </w:rPr>
        <w:t>nos han compartido sus experiencias para ser buenos profesionales de éxito.</w:t>
      </w:r>
    </w:p>
    <w:p w:rsidR="00B11BA6" w:rsidRDefault="00AB7874" w:rsidP="00B11BA6">
      <w:pPr>
        <w:jc w:val="center"/>
        <w:rPr>
          <w:rFonts w:ascii="Arial" w:hAnsi="Arial" w:cs="Arial"/>
          <w:b/>
          <w:sz w:val="32"/>
        </w:rPr>
      </w:pPr>
      <w:r w:rsidRPr="00637EB1">
        <w:rPr>
          <w:rFonts w:ascii="Arial" w:hAnsi="Arial" w:cs="Arial"/>
          <w:b/>
          <w:sz w:val="32"/>
        </w:rPr>
        <w:lastRenderedPageBreak/>
        <w:t>DEDICATORIA</w:t>
      </w:r>
    </w:p>
    <w:p w:rsidR="00B11BA6" w:rsidRPr="00DC4348" w:rsidRDefault="00B11BA6" w:rsidP="00B11BA6">
      <w:pPr>
        <w:jc w:val="center"/>
        <w:rPr>
          <w:rFonts w:ascii="Arial" w:hAnsi="Arial" w:cs="Arial"/>
          <w:b/>
          <w:sz w:val="24"/>
          <w:szCs w:val="24"/>
        </w:rPr>
      </w:pPr>
    </w:p>
    <w:p w:rsidR="000255A9" w:rsidRDefault="000255A9" w:rsidP="00F25E4B">
      <w:pPr>
        <w:spacing w:line="480" w:lineRule="auto"/>
        <w:ind w:left="3540"/>
        <w:jc w:val="both"/>
        <w:rPr>
          <w:rFonts w:ascii="Arial" w:hAnsi="Arial" w:cs="Arial"/>
          <w:sz w:val="24"/>
        </w:rPr>
      </w:pPr>
    </w:p>
    <w:p w:rsidR="00AB7874" w:rsidRPr="00E7755F" w:rsidRDefault="00AB7874" w:rsidP="00F25E4B">
      <w:pPr>
        <w:spacing w:line="480" w:lineRule="auto"/>
        <w:ind w:left="3540"/>
        <w:jc w:val="both"/>
        <w:rPr>
          <w:rFonts w:ascii="Arial" w:hAnsi="Arial" w:cs="Arial"/>
          <w:sz w:val="24"/>
        </w:rPr>
      </w:pPr>
      <w:r w:rsidRPr="00E7755F">
        <w:rPr>
          <w:rFonts w:ascii="Arial" w:hAnsi="Arial" w:cs="Arial"/>
          <w:sz w:val="24"/>
        </w:rPr>
        <w:t xml:space="preserve">A Dios porque él </w:t>
      </w:r>
      <w:r w:rsidR="000255A9">
        <w:rPr>
          <w:rFonts w:ascii="Arial" w:hAnsi="Arial" w:cs="Arial"/>
          <w:sz w:val="24"/>
        </w:rPr>
        <w:t xml:space="preserve">dirige mis pensamientos y caminos. Su fortaleza y sabiduría </w:t>
      </w:r>
      <w:r w:rsidRPr="00E7755F">
        <w:rPr>
          <w:rFonts w:ascii="Arial" w:hAnsi="Arial" w:cs="Arial"/>
          <w:sz w:val="24"/>
        </w:rPr>
        <w:t xml:space="preserve">me </w:t>
      </w:r>
      <w:r w:rsidR="000255A9">
        <w:rPr>
          <w:rFonts w:ascii="Arial" w:hAnsi="Arial" w:cs="Arial"/>
          <w:sz w:val="24"/>
        </w:rPr>
        <w:t xml:space="preserve">dan el éxito y </w:t>
      </w:r>
      <w:r w:rsidR="0069320F">
        <w:rPr>
          <w:rFonts w:ascii="Arial" w:hAnsi="Arial" w:cs="Arial"/>
          <w:sz w:val="24"/>
        </w:rPr>
        <w:t>satisfacción</w:t>
      </w:r>
      <w:r w:rsidR="000255A9">
        <w:rPr>
          <w:rFonts w:ascii="Arial" w:hAnsi="Arial" w:cs="Arial"/>
          <w:sz w:val="24"/>
        </w:rPr>
        <w:t xml:space="preserve"> en la vida</w:t>
      </w:r>
      <w:r w:rsidR="002D205E" w:rsidRPr="00E7755F">
        <w:rPr>
          <w:rFonts w:ascii="Arial" w:hAnsi="Arial" w:cs="Arial"/>
          <w:sz w:val="24"/>
        </w:rPr>
        <w:t xml:space="preserve">, </w:t>
      </w:r>
      <w:r w:rsidR="0069320F">
        <w:rPr>
          <w:rFonts w:ascii="Arial" w:hAnsi="Arial" w:cs="Arial"/>
          <w:sz w:val="24"/>
        </w:rPr>
        <w:t xml:space="preserve">a mi familia, en especial a </w:t>
      </w:r>
      <w:r w:rsidR="002D205E" w:rsidRPr="00E7755F">
        <w:rPr>
          <w:rFonts w:ascii="Arial" w:hAnsi="Arial" w:cs="Arial"/>
          <w:sz w:val="24"/>
        </w:rPr>
        <w:t>mis</w:t>
      </w:r>
      <w:r w:rsidR="0069320F">
        <w:rPr>
          <w:rFonts w:ascii="Arial" w:hAnsi="Arial" w:cs="Arial"/>
          <w:sz w:val="24"/>
        </w:rPr>
        <w:t xml:space="preserve"> padres por haber dado lo mejor de ellos, en especial a </w:t>
      </w:r>
      <w:r w:rsidR="002D205E" w:rsidRPr="00E7755F">
        <w:rPr>
          <w:rFonts w:ascii="Arial" w:hAnsi="Arial" w:cs="Arial"/>
          <w:sz w:val="24"/>
        </w:rPr>
        <w:t xml:space="preserve">mi </w:t>
      </w:r>
      <w:r w:rsidR="0069320F">
        <w:rPr>
          <w:rFonts w:ascii="Arial" w:hAnsi="Arial" w:cs="Arial"/>
          <w:sz w:val="24"/>
        </w:rPr>
        <w:t>novi</w:t>
      </w:r>
      <w:r w:rsidR="002D205E" w:rsidRPr="00E7755F">
        <w:rPr>
          <w:rFonts w:ascii="Arial" w:hAnsi="Arial" w:cs="Arial"/>
          <w:sz w:val="24"/>
        </w:rPr>
        <w:t xml:space="preserve">a </w:t>
      </w:r>
      <w:proofErr w:type="spellStart"/>
      <w:r w:rsidR="002D205E" w:rsidRPr="00E7755F">
        <w:rPr>
          <w:rFonts w:ascii="Arial" w:hAnsi="Arial" w:cs="Arial"/>
          <w:sz w:val="24"/>
        </w:rPr>
        <w:t>Vianney</w:t>
      </w:r>
      <w:proofErr w:type="spellEnd"/>
      <w:r w:rsidR="00ED72CC">
        <w:rPr>
          <w:rFonts w:ascii="Arial" w:hAnsi="Arial" w:cs="Arial"/>
          <w:sz w:val="24"/>
        </w:rPr>
        <w:t xml:space="preserve"> Vera</w:t>
      </w:r>
      <w:r w:rsidR="0069320F">
        <w:rPr>
          <w:rFonts w:ascii="Arial" w:hAnsi="Arial" w:cs="Arial"/>
          <w:sz w:val="24"/>
        </w:rPr>
        <w:t xml:space="preserve"> que ha sido la compañera ideal en mi vida</w:t>
      </w:r>
      <w:r w:rsidR="00A34AA9">
        <w:rPr>
          <w:rFonts w:ascii="Arial" w:hAnsi="Arial" w:cs="Arial"/>
          <w:sz w:val="24"/>
        </w:rPr>
        <w:t xml:space="preserve"> y mis amigos </w:t>
      </w:r>
      <w:r w:rsidR="00094B79" w:rsidRPr="00E7755F">
        <w:rPr>
          <w:rFonts w:ascii="Arial" w:hAnsi="Arial" w:cs="Arial"/>
          <w:sz w:val="24"/>
        </w:rPr>
        <w:t>porque me han brindado su apoyo</w:t>
      </w:r>
      <w:r w:rsidR="002D205E" w:rsidRPr="00E7755F">
        <w:rPr>
          <w:rFonts w:ascii="Arial" w:hAnsi="Arial" w:cs="Arial"/>
          <w:sz w:val="24"/>
        </w:rPr>
        <w:t xml:space="preserve"> a lo largo de mi carrera, y a mis profesores porque han sido la fuente de mi conocimiento</w:t>
      </w:r>
      <w:r w:rsidR="00C17BC3" w:rsidRPr="00E7755F">
        <w:rPr>
          <w:rFonts w:ascii="Arial" w:hAnsi="Arial" w:cs="Arial"/>
          <w:sz w:val="24"/>
        </w:rPr>
        <w:t>.</w:t>
      </w:r>
    </w:p>
    <w:p w:rsidR="00C17BC3" w:rsidRDefault="00C17BC3" w:rsidP="00F25E4B">
      <w:pPr>
        <w:spacing w:line="480" w:lineRule="auto"/>
        <w:ind w:left="3540"/>
        <w:rPr>
          <w:rFonts w:ascii="Arial" w:hAnsi="Arial" w:cs="Arial"/>
          <w:b/>
          <w:sz w:val="24"/>
        </w:rPr>
      </w:pPr>
      <w:r w:rsidRPr="00ED72CC">
        <w:rPr>
          <w:rFonts w:ascii="Arial" w:hAnsi="Arial" w:cs="Arial"/>
          <w:b/>
          <w:sz w:val="24"/>
        </w:rPr>
        <w:t>David I. Cañar Murillo</w:t>
      </w:r>
    </w:p>
    <w:p w:rsidR="000255A9" w:rsidRDefault="000255A9" w:rsidP="00F25E4B">
      <w:pPr>
        <w:spacing w:line="480" w:lineRule="auto"/>
        <w:ind w:left="3540"/>
        <w:rPr>
          <w:rFonts w:ascii="Arial" w:hAnsi="Arial" w:cs="Arial"/>
          <w:b/>
          <w:sz w:val="24"/>
        </w:rPr>
      </w:pPr>
    </w:p>
    <w:p w:rsidR="000255A9" w:rsidRDefault="000255A9" w:rsidP="00F25E4B">
      <w:pPr>
        <w:spacing w:line="480" w:lineRule="auto"/>
        <w:ind w:left="3540"/>
        <w:rPr>
          <w:rFonts w:ascii="Arial" w:hAnsi="Arial" w:cs="Arial"/>
          <w:b/>
          <w:sz w:val="24"/>
        </w:rPr>
      </w:pPr>
    </w:p>
    <w:p w:rsidR="000255A9" w:rsidRDefault="000255A9" w:rsidP="00F25E4B">
      <w:pPr>
        <w:spacing w:line="480" w:lineRule="auto"/>
        <w:ind w:left="3540"/>
        <w:rPr>
          <w:rFonts w:ascii="Arial" w:hAnsi="Arial" w:cs="Arial"/>
          <w:b/>
          <w:sz w:val="24"/>
        </w:rPr>
      </w:pPr>
    </w:p>
    <w:p w:rsidR="000255A9" w:rsidRDefault="000255A9" w:rsidP="00F25E4B">
      <w:pPr>
        <w:spacing w:line="480" w:lineRule="auto"/>
        <w:ind w:left="3540"/>
        <w:rPr>
          <w:rFonts w:ascii="Arial" w:hAnsi="Arial" w:cs="Arial"/>
          <w:b/>
          <w:sz w:val="24"/>
        </w:rPr>
      </w:pPr>
    </w:p>
    <w:p w:rsidR="000255A9" w:rsidRDefault="000255A9" w:rsidP="00F25E4B">
      <w:pPr>
        <w:spacing w:line="480" w:lineRule="auto"/>
        <w:ind w:left="3540"/>
        <w:rPr>
          <w:rFonts w:ascii="Arial" w:hAnsi="Arial" w:cs="Arial"/>
          <w:b/>
          <w:sz w:val="24"/>
        </w:rPr>
      </w:pPr>
    </w:p>
    <w:p w:rsidR="000255A9" w:rsidRDefault="000255A9" w:rsidP="000255A9">
      <w:pPr>
        <w:jc w:val="center"/>
        <w:rPr>
          <w:rFonts w:ascii="Arial" w:hAnsi="Arial" w:cs="Arial"/>
          <w:b/>
          <w:sz w:val="32"/>
        </w:rPr>
      </w:pPr>
      <w:r w:rsidRPr="00637EB1">
        <w:rPr>
          <w:rFonts w:ascii="Arial" w:hAnsi="Arial" w:cs="Arial"/>
          <w:b/>
          <w:sz w:val="32"/>
        </w:rPr>
        <w:lastRenderedPageBreak/>
        <w:t>DEDICATORIA</w:t>
      </w:r>
    </w:p>
    <w:p w:rsidR="000255A9" w:rsidRDefault="000255A9" w:rsidP="000255A9">
      <w:pPr>
        <w:jc w:val="center"/>
        <w:rPr>
          <w:rFonts w:ascii="Arial" w:hAnsi="Arial" w:cs="Arial"/>
          <w:b/>
          <w:sz w:val="32"/>
        </w:rPr>
      </w:pPr>
    </w:p>
    <w:p w:rsidR="000255A9" w:rsidRDefault="000255A9" w:rsidP="00F25E4B">
      <w:pPr>
        <w:spacing w:line="480" w:lineRule="auto"/>
        <w:ind w:left="3540"/>
        <w:jc w:val="both"/>
        <w:rPr>
          <w:rFonts w:ascii="Arial" w:hAnsi="Arial" w:cs="Arial"/>
          <w:sz w:val="24"/>
        </w:rPr>
      </w:pPr>
    </w:p>
    <w:p w:rsidR="00C17BC3" w:rsidRPr="00E7755F" w:rsidRDefault="00C17BC3" w:rsidP="00F25E4B">
      <w:pPr>
        <w:spacing w:line="480" w:lineRule="auto"/>
        <w:ind w:left="3540"/>
        <w:jc w:val="both"/>
        <w:rPr>
          <w:rFonts w:ascii="Arial" w:hAnsi="Arial" w:cs="Arial"/>
          <w:sz w:val="24"/>
        </w:rPr>
      </w:pPr>
      <w:r w:rsidRPr="00E7755F">
        <w:rPr>
          <w:rFonts w:ascii="Arial" w:hAnsi="Arial" w:cs="Arial"/>
          <w:sz w:val="24"/>
        </w:rPr>
        <w:t>A Dios po</w:t>
      </w:r>
      <w:r w:rsidR="00CD2848" w:rsidRPr="00E7755F">
        <w:rPr>
          <w:rFonts w:ascii="Arial" w:hAnsi="Arial" w:cs="Arial"/>
          <w:sz w:val="24"/>
        </w:rPr>
        <w:t>r ser la luz que guía mi camino</w:t>
      </w:r>
      <w:r w:rsidR="00FD37EB" w:rsidRPr="00E7755F">
        <w:rPr>
          <w:rFonts w:ascii="Arial" w:hAnsi="Arial" w:cs="Arial"/>
          <w:sz w:val="24"/>
        </w:rPr>
        <w:t xml:space="preserve"> </w:t>
      </w:r>
      <w:r w:rsidR="00637EB1">
        <w:rPr>
          <w:rFonts w:ascii="Arial" w:hAnsi="Arial" w:cs="Arial"/>
          <w:sz w:val="24"/>
        </w:rPr>
        <w:t>a cada</w:t>
      </w:r>
      <w:r w:rsidR="00FD37EB" w:rsidRPr="00E7755F">
        <w:rPr>
          <w:rFonts w:ascii="Arial" w:hAnsi="Arial" w:cs="Arial"/>
          <w:sz w:val="24"/>
        </w:rPr>
        <w:t xml:space="preserve"> momento</w:t>
      </w:r>
      <w:r w:rsidR="00CD2848" w:rsidRPr="00E7755F">
        <w:rPr>
          <w:rFonts w:ascii="Arial" w:hAnsi="Arial" w:cs="Arial"/>
          <w:sz w:val="24"/>
        </w:rPr>
        <w:t xml:space="preserve">, a mi madre, mi hermana por ser </w:t>
      </w:r>
      <w:r w:rsidR="009C3A82" w:rsidRPr="00E7755F">
        <w:rPr>
          <w:rFonts w:ascii="Arial" w:hAnsi="Arial" w:cs="Arial"/>
          <w:sz w:val="24"/>
        </w:rPr>
        <w:t>mis</w:t>
      </w:r>
      <w:r w:rsidR="00CD2848" w:rsidRPr="00E7755F">
        <w:rPr>
          <w:rFonts w:ascii="Arial" w:hAnsi="Arial" w:cs="Arial"/>
          <w:sz w:val="24"/>
        </w:rPr>
        <w:t xml:space="preserve"> fuente</w:t>
      </w:r>
      <w:r w:rsidR="009C3A82" w:rsidRPr="00E7755F">
        <w:rPr>
          <w:rFonts w:ascii="Arial" w:hAnsi="Arial" w:cs="Arial"/>
          <w:sz w:val="24"/>
        </w:rPr>
        <w:t>s</w:t>
      </w:r>
      <w:r w:rsidR="00CD2848" w:rsidRPr="00E7755F">
        <w:rPr>
          <w:rFonts w:ascii="Arial" w:hAnsi="Arial" w:cs="Arial"/>
          <w:sz w:val="24"/>
        </w:rPr>
        <w:t xml:space="preserve"> de inspiración</w:t>
      </w:r>
      <w:r w:rsidR="009B4A81" w:rsidRPr="00E7755F">
        <w:rPr>
          <w:rFonts w:ascii="Arial" w:hAnsi="Arial" w:cs="Arial"/>
          <w:sz w:val="24"/>
        </w:rPr>
        <w:t xml:space="preserve"> y</w:t>
      </w:r>
      <w:r w:rsidR="00640DA8" w:rsidRPr="00E7755F">
        <w:rPr>
          <w:rFonts w:ascii="Arial" w:hAnsi="Arial" w:cs="Arial"/>
          <w:sz w:val="24"/>
        </w:rPr>
        <w:t xml:space="preserve"> apoyo emocio</w:t>
      </w:r>
      <w:r w:rsidR="009B4A81" w:rsidRPr="00E7755F">
        <w:rPr>
          <w:rFonts w:ascii="Arial" w:hAnsi="Arial" w:cs="Arial"/>
          <w:sz w:val="24"/>
        </w:rPr>
        <w:t>nal</w:t>
      </w:r>
      <w:r w:rsidR="00CD2848" w:rsidRPr="00E7755F">
        <w:rPr>
          <w:rFonts w:ascii="Arial" w:hAnsi="Arial" w:cs="Arial"/>
          <w:sz w:val="24"/>
        </w:rPr>
        <w:t xml:space="preserve">, a </w:t>
      </w:r>
      <w:r w:rsidR="009B4A81" w:rsidRPr="00E7755F">
        <w:rPr>
          <w:rFonts w:ascii="Arial" w:hAnsi="Arial" w:cs="Arial"/>
          <w:sz w:val="24"/>
        </w:rPr>
        <w:t xml:space="preserve">“El Principito” de </w:t>
      </w:r>
      <w:proofErr w:type="spellStart"/>
      <w:r w:rsidR="00CD2848" w:rsidRPr="00CD2848">
        <w:rPr>
          <w:rFonts w:ascii="Arial" w:hAnsi="Arial" w:cs="Arial"/>
          <w:sz w:val="24"/>
        </w:rPr>
        <w:t>Antoine</w:t>
      </w:r>
      <w:proofErr w:type="spellEnd"/>
      <w:r w:rsidR="00CD2848" w:rsidRPr="00CD2848">
        <w:rPr>
          <w:rFonts w:ascii="Arial" w:hAnsi="Arial" w:cs="Arial"/>
          <w:sz w:val="24"/>
        </w:rPr>
        <w:t xml:space="preserve"> de Saint-</w:t>
      </w:r>
      <w:proofErr w:type="spellStart"/>
      <w:r w:rsidR="00CD2848" w:rsidRPr="00CD2848">
        <w:rPr>
          <w:rFonts w:ascii="Arial" w:hAnsi="Arial" w:cs="Arial"/>
          <w:sz w:val="24"/>
        </w:rPr>
        <w:t>Exupéry</w:t>
      </w:r>
      <w:proofErr w:type="spellEnd"/>
      <w:r w:rsidR="009B4A81" w:rsidRPr="00E7755F">
        <w:rPr>
          <w:rFonts w:ascii="Arial" w:hAnsi="Arial" w:cs="Arial"/>
          <w:sz w:val="24"/>
        </w:rPr>
        <w:t xml:space="preserve"> por la lección de vida y valores humanos aprendido</w:t>
      </w:r>
      <w:r w:rsidR="005855B8" w:rsidRPr="00E7755F">
        <w:rPr>
          <w:rFonts w:ascii="Arial" w:hAnsi="Arial" w:cs="Arial"/>
          <w:sz w:val="24"/>
        </w:rPr>
        <w:t>s</w:t>
      </w:r>
      <w:r w:rsidR="009B4A81" w:rsidRPr="00E7755F">
        <w:rPr>
          <w:rFonts w:ascii="Arial" w:hAnsi="Arial" w:cs="Arial"/>
          <w:sz w:val="24"/>
        </w:rPr>
        <w:t xml:space="preserve">, a mis profesores por ser los facilitadores </w:t>
      </w:r>
      <w:r w:rsidR="00640DA8" w:rsidRPr="00E7755F">
        <w:rPr>
          <w:rFonts w:ascii="Arial" w:hAnsi="Arial" w:cs="Arial"/>
          <w:sz w:val="24"/>
        </w:rPr>
        <w:t>del</w:t>
      </w:r>
      <w:r w:rsidR="005855B8" w:rsidRPr="00E7755F">
        <w:rPr>
          <w:rFonts w:ascii="Arial" w:hAnsi="Arial" w:cs="Arial"/>
          <w:sz w:val="24"/>
        </w:rPr>
        <w:t xml:space="preserve"> conocimiento adquirido y</w:t>
      </w:r>
      <w:r w:rsidR="009B4A81" w:rsidRPr="00E7755F">
        <w:rPr>
          <w:rFonts w:ascii="Arial" w:hAnsi="Arial" w:cs="Arial"/>
          <w:sz w:val="24"/>
        </w:rPr>
        <w:t xml:space="preserve"> a todos mis amigo</w:t>
      </w:r>
      <w:r w:rsidR="004C5A4D" w:rsidRPr="00E7755F">
        <w:rPr>
          <w:rFonts w:ascii="Arial" w:hAnsi="Arial" w:cs="Arial"/>
          <w:sz w:val="24"/>
        </w:rPr>
        <w:t>s que me han brindado su incondicional</w:t>
      </w:r>
      <w:r w:rsidR="00640DA8" w:rsidRPr="00E7755F">
        <w:rPr>
          <w:rFonts w:ascii="Arial" w:hAnsi="Arial" w:cs="Arial"/>
          <w:sz w:val="24"/>
        </w:rPr>
        <w:t xml:space="preserve"> </w:t>
      </w:r>
      <w:r w:rsidR="005855B8" w:rsidRPr="00E7755F">
        <w:rPr>
          <w:rFonts w:ascii="Arial" w:hAnsi="Arial" w:cs="Arial"/>
          <w:sz w:val="24"/>
        </w:rPr>
        <w:t>aliento</w:t>
      </w:r>
      <w:r w:rsidR="00FD37EB" w:rsidRPr="00E7755F">
        <w:rPr>
          <w:rFonts w:ascii="Arial" w:hAnsi="Arial" w:cs="Arial"/>
          <w:sz w:val="24"/>
        </w:rPr>
        <w:t>.</w:t>
      </w:r>
    </w:p>
    <w:p w:rsidR="00CD2848" w:rsidRPr="00ED72CC" w:rsidRDefault="00B11BA6" w:rsidP="00F25E4B">
      <w:pPr>
        <w:spacing w:line="480" w:lineRule="auto"/>
        <w:ind w:left="3540"/>
        <w:rPr>
          <w:rFonts w:ascii="Arial" w:hAnsi="Arial" w:cs="Arial"/>
          <w:b/>
          <w:sz w:val="24"/>
        </w:rPr>
      </w:pPr>
      <w:proofErr w:type="spellStart"/>
      <w:r w:rsidRPr="00ED72CC">
        <w:rPr>
          <w:rFonts w:ascii="Arial" w:hAnsi="Arial" w:cs="Arial"/>
          <w:b/>
          <w:sz w:val="24"/>
        </w:rPr>
        <w:t>Angel</w:t>
      </w:r>
      <w:proofErr w:type="spellEnd"/>
      <w:r w:rsidRPr="00ED72CC">
        <w:rPr>
          <w:rFonts w:ascii="Arial" w:hAnsi="Arial" w:cs="Arial"/>
          <w:b/>
          <w:sz w:val="24"/>
        </w:rPr>
        <w:t xml:space="preserve"> F. Lacerna Córdova</w:t>
      </w:r>
    </w:p>
    <w:p w:rsidR="00637EB1" w:rsidRDefault="00637EB1">
      <w:pPr>
        <w:rPr>
          <w:rFonts w:ascii="Arial" w:hAnsi="Arial" w:cs="Arial"/>
          <w:b/>
        </w:rPr>
      </w:pPr>
      <w:r>
        <w:rPr>
          <w:rFonts w:ascii="Arial" w:hAnsi="Arial" w:cs="Arial"/>
          <w:b/>
        </w:rPr>
        <w:br w:type="page"/>
      </w:r>
    </w:p>
    <w:p w:rsidR="00637EB1" w:rsidRDefault="001D6D70" w:rsidP="00637EB1">
      <w:pPr>
        <w:jc w:val="center"/>
        <w:rPr>
          <w:rFonts w:ascii="Arial" w:hAnsi="Arial" w:cs="Arial"/>
          <w:b/>
          <w:sz w:val="32"/>
        </w:rPr>
      </w:pPr>
      <w:r w:rsidRPr="00637EB1">
        <w:rPr>
          <w:rFonts w:ascii="Arial" w:hAnsi="Arial" w:cs="Arial"/>
          <w:b/>
          <w:sz w:val="32"/>
        </w:rPr>
        <w:lastRenderedPageBreak/>
        <w:t>DECLARACIÓN EXPRESA</w:t>
      </w:r>
    </w:p>
    <w:p w:rsidR="00637EB1" w:rsidRPr="00637EB1" w:rsidRDefault="00637EB1" w:rsidP="00637EB1">
      <w:pPr>
        <w:jc w:val="center"/>
        <w:rPr>
          <w:rFonts w:ascii="Arial" w:hAnsi="Arial" w:cs="Arial"/>
          <w:b/>
          <w:sz w:val="32"/>
        </w:rPr>
      </w:pPr>
    </w:p>
    <w:p w:rsidR="004279C3" w:rsidRPr="00E7755F" w:rsidRDefault="004279C3" w:rsidP="007509EC">
      <w:pPr>
        <w:spacing w:line="480" w:lineRule="auto"/>
        <w:jc w:val="both"/>
        <w:rPr>
          <w:rFonts w:ascii="Arial" w:hAnsi="Arial" w:cs="Arial"/>
          <w:sz w:val="24"/>
        </w:rPr>
      </w:pPr>
      <w:r w:rsidRPr="00E7755F">
        <w:rPr>
          <w:rFonts w:ascii="Arial" w:hAnsi="Arial" w:cs="Arial"/>
          <w:sz w:val="24"/>
        </w:rPr>
        <w:t>“La responsabil</w:t>
      </w:r>
      <w:r w:rsidR="007509EC">
        <w:rPr>
          <w:rFonts w:ascii="Arial" w:hAnsi="Arial" w:cs="Arial"/>
          <w:sz w:val="24"/>
        </w:rPr>
        <w:t>idad del contenido de este Trabajo</w:t>
      </w:r>
      <w:r w:rsidRPr="00E7755F">
        <w:rPr>
          <w:rFonts w:ascii="Arial" w:hAnsi="Arial" w:cs="Arial"/>
          <w:sz w:val="24"/>
        </w:rPr>
        <w:t xml:space="preserve"> de Grado, nos corresponde exclusivamente; y el patrimonio intelectual de la misma a la Escuela Superior Politécnica del Litoral”</w:t>
      </w:r>
    </w:p>
    <w:p w:rsidR="004279C3" w:rsidRPr="00E7755F" w:rsidRDefault="004279C3" w:rsidP="00637EB1">
      <w:pPr>
        <w:spacing w:line="480" w:lineRule="auto"/>
        <w:rPr>
          <w:rFonts w:ascii="Arial" w:hAnsi="Arial" w:cs="Arial"/>
          <w:sz w:val="24"/>
        </w:rPr>
      </w:pPr>
      <w:r w:rsidRPr="00E7755F">
        <w:rPr>
          <w:rFonts w:ascii="Arial" w:hAnsi="Arial" w:cs="Arial"/>
          <w:sz w:val="24"/>
        </w:rPr>
        <w:t>(Reglamento de Graduación de la ESPOL)</w:t>
      </w:r>
    </w:p>
    <w:p w:rsidR="001D6D70" w:rsidRPr="00E7755F" w:rsidRDefault="001D6D70">
      <w:pPr>
        <w:rPr>
          <w:rFonts w:ascii="Arial" w:hAnsi="Arial" w:cs="Arial"/>
          <w:sz w:val="24"/>
        </w:rPr>
      </w:pPr>
    </w:p>
    <w:p w:rsidR="001D6D70" w:rsidRPr="00E7755F" w:rsidRDefault="001D6D70">
      <w:pPr>
        <w:rPr>
          <w:rFonts w:ascii="Arial" w:hAnsi="Arial" w:cs="Arial"/>
          <w:sz w:val="24"/>
        </w:rPr>
      </w:pPr>
    </w:p>
    <w:p w:rsidR="001D6D70" w:rsidRPr="00E7755F" w:rsidRDefault="001D6D70">
      <w:pPr>
        <w:rPr>
          <w:rFonts w:ascii="Arial" w:hAnsi="Arial" w:cs="Arial"/>
          <w:sz w:val="24"/>
        </w:rPr>
      </w:pPr>
    </w:p>
    <w:tbl>
      <w:tblPr>
        <w:tblW w:w="0" w:type="auto"/>
        <w:jc w:val="center"/>
        <w:tblBorders>
          <w:top w:val="single" w:sz="4" w:space="0" w:color="000000"/>
          <w:insideH w:val="single" w:sz="4" w:space="0" w:color="000000"/>
          <w:insideV w:val="single" w:sz="4" w:space="0" w:color="000000"/>
        </w:tblBorders>
        <w:tblLook w:val="04A0"/>
      </w:tblPr>
      <w:tblGrid>
        <w:gridCol w:w="4545"/>
      </w:tblGrid>
      <w:tr w:rsidR="001D6D70" w:rsidRPr="00CB3C63" w:rsidTr="00CB3C63">
        <w:trPr>
          <w:trHeight w:val="859"/>
          <w:jc w:val="center"/>
        </w:trPr>
        <w:tc>
          <w:tcPr>
            <w:tcW w:w="4545" w:type="dxa"/>
          </w:tcPr>
          <w:p w:rsidR="001D6D70" w:rsidRPr="00CB3C63" w:rsidRDefault="001D6D70" w:rsidP="00CB3C63">
            <w:pPr>
              <w:jc w:val="center"/>
              <w:rPr>
                <w:rFonts w:ascii="Arial" w:hAnsi="Arial" w:cs="Arial"/>
                <w:sz w:val="24"/>
              </w:rPr>
            </w:pPr>
            <w:r w:rsidRPr="00CB3C63">
              <w:rPr>
                <w:rFonts w:ascii="Arial" w:hAnsi="Arial" w:cs="Arial"/>
                <w:sz w:val="24"/>
              </w:rPr>
              <w:t>David Iván Cañar Murillo</w:t>
            </w:r>
          </w:p>
          <w:p w:rsidR="001D6D70" w:rsidRPr="00CB3C63" w:rsidRDefault="001D6D70" w:rsidP="00CB3C63">
            <w:pPr>
              <w:jc w:val="center"/>
              <w:rPr>
                <w:rFonts w:ascii="Arial" w:hAnsi="Arial" w:cs="Arial"/>
                <w:sz w:val="24"/>
              </w:rPr>
            </w:pPr>
          </w:p>
          <w:p w:rsidR="001D6D70" w:rsidRPr="00CB3C63" w:rsidRDefault="001D6D70" w:rsidP="00CB3C63">
            <w:pPr>
              <w:jc w:val="center"/>
              <w:rPr>
                <w:rFonts w:ascii="Arial" w:hAnsi="Arial" w:cs="Arial"/>
                <w:sz w:val="24"/>
              </w:rPr>
            </w:pP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1D6D70" w:rsidRPr="00CB3C63" w:rsidRDefault="001D6D70" w:rsidP="00CB3C63">
            <w:pPr>
              <w:jc w:val="center"/>
              <w:rPr>
                <w:rFonts w:ascii="Arial" w:hAnsi="Arial" w:cs="Arial"/>
                <w:sz w:val="24"/>
              </w:rPr>
            </w:pPr>
          </w:p>
        </w:tc>
      </w:tr>
      <w:tr w:rsidR="001D6D70" w:rsidRPr="00CB3C63" w:rsidTr="00CB3C63">
        <w:trPr>
          <w:trHeight w:val="569"/>
          <w:jc w:val="center"/>
        </w:trPr>
        <w:tc>
          <w:tcPr>
            <w:tcW w:w="4545" w:type="dxa"/>
          </w:tcPr>
          <w:p w:rsidR="001D6D70" w:rsidRPr="00CB3C63" w:rsidRDefault="001D6D70" w:rsidP="00CB3C63">
            <w:pPr>
              <w:jc w:val="center"/>
              <w:rPr>
                <w:rFonts w:ascii="Arial" w:hAnsi="Arial" w:cs="Arial"/>
                <w:sz w:val="24"/>
              </w:rPr>
            </w:pPr>
            <w:r w:rsidRPr="00CB3C63">
              <w:rPr>
                <w:rFonts w:ascii="Arial" w:hAnsi="Arial" w:cs="Arial"/>
                <w:sz w:val="24"/>
              </w:rPr>
              <w:t>Ángel Fernando Lacerna Córdova</w:t>
            </w:r>
          </w:p>
        </w:tc>
      </w:tr>
    </w:tbl>
    <w:p w:rsidR="00646C9B" w:rsidRDefault="00646C9B" w:rsidP="001D6D70">
      <w:pPr>
        <w:rPr>
          <w:rFonts w:ascii="Arial" w:hAnsi="Arial" w:cs="Arial"/>
        </w:rPr>
      </w:pPr>
    </w:p>
    <w:p w:rsidR="00646C9B" w:rsidRDefault="00646C9B">
      <w:pPr>
        <w:rPr>
          <w:rFonts w:ascii="Arial" w:hAnsi="Arial" w:cs="Arial"/>
        </w:rPr>
      </w:pPr>
      <w:r>
        <w:rPr>
          <w:rFonts w:ascii="Arial" w:hAnsi="Arial" w:cs="Arial"/>
        </w:rPr>
        <w:br w:type="page"/>
      </w:r>
    </w:p>
    <w:p w:rsidR="00A653AC" w:rsidRDefault="00A653AC" w:rsidP="00A653AC">
      <w:pPr>
        <w:jc w:val="center"/>
        <w:rPr>
          <w:rFonts w:ascii="Arial" w:hAnsi="Arial" w:cs="Arial"/>
          <w:b/>
          <w:sz w:val="32"/>
        </w:rPr>
      </w:pPr>
    </w:p>
    <w:p w:rsidR="00A653AC" w:rsidRDefault="00A653AC" w:rsidP="00A653AC">
      <w:pPr>
        <w:jc w:val="center"/>
        <w:rPr>
          <w:rFonts w:ascii="Arial" w:hAnsi="Arial" w:cs="Arial"/>
          <w:b/>
          <w:sz w:val="32"/>
        </w:rPr>
      </w:pPr>
    </w:p>
    <w:p w:rsidR="00A653AC" w:rsidRDefault="00A653AC" w:rsidP="00A653AC">
      <w:pPr>
        <w:jc w:val="center"/>
        <w:rPr>
          <w:rFonts w:ascii="Arial" w:hAnsi="Arial" w:cs="Arial"/>
          <w:b/>
          <w:sz w:val="32"/>
        </w:rPr>
      </w:pPr>
    </w:p>
    <w:p w:rsidR="00646C9B" w:rsidRPr="00B11BA6" w:rsidRDefault="00646C9B" w:rsidP="00646C9B">
      <w:pPr>
        <w:jc w:val="center"/>
        <w:rPr>
          <w:rFonts w:ascii="Arial" w:hAnsi="Arial" w:cs="Arial"/>
          <w:b/>
          <w:sz w:val="32"/>
          <w:szCs w:val="32"/>
        </w:rPr>
      </w:pPr>
      <w:r w:rsidRPr="00B11BA6">
        <w:rPr>
          <w:rFonts w:ascii="Arial" w:hAnsi="Arial" w:cs="Arial"/>
          <w:b/>
          <w:sz w:val="32"/>
          <w:szCs w:val="32"/>
        </w:rPr>
        <w:t xml:space="preserve">TRIBUNAL DE </w:t>
      </w:r>
      <w:r w:rsidR="0031010B">
        <w:rPr>
          <w:rFonts w:ascii="Arial" w:hAnsi="Arial" w:cs="Arial"/>
          <w:b/>
          <w:sz w:val="32"/>
          <w:szCs w:val="32"/>
        </w:rPr>
        <w:t>SUSTENTACIÓN</w:t>
      </w:r>
    </w:p>
    <w:p w:rsidR="00646C9B" w:rsidRDefault="00646C9B" w:rsidP="00646C9B">
      <w:pPr>
        <w:jc w:val="center"/>
        <w:rPr>
          <w:rFonts w:ascii="Arial" w:hAnsi="Arial" w:cs="Arial"/>
          <w:b/>
        </w:rPr>
      </w:pPr>
    </w:p>
    <w:p w:rsidR="00A653AC" w:rsidRDefault="00A653AC" w:rsidP="00646C9B">
      <w:pPr>
        <w:jc w:val="center"/>
        <w:rPr>
          <w:rFonts w:ascii="Arial" w:hAnsi="Arial" w:cs="Arial"/>
          <w:b/>
        </w:rPr>
      </w:pPr>
    </w:p>
    <w:p w:rsidR="00A653AC" w:rsidRDefault="00A653AC" w:rsidP="00646C9B">
      <w:pPr>
        <w:jc w:val="center"/>
        <w:rPr>
          <w:rFonts w:ascii="Arial" w:hAnsi="Arial" w:cs="Arial"/>
          <w:b/>
        </w:rPr>
      </w:pPr>
    </w:p>
    <w:p w:rsidR="00A653AC" w:rsidRDefault="00A653AC" w:rsidP="00646C9B">
      <w:pPr>
        <w:jc w:val="center"/>
        <w:rPr>
          <w:rFonts w:ascii="Arial" w:hAnsi="Arial" w:cs="Arial"/>
          <w:b/>
        </w:rPr>
      </w:pPr>
    </w:p>
    <w:p w:rsidR="00646C9B" w:rsidRPr="00E7755F" w:rsidRDefault="00646C9B" w:rsidP="00E7755F">
      <w:pPr>
        <w:rPr>
          <w:rFonts w:ascii="Arial" w:hAnsi="Arial" w:cs="Arial"/>
          <w:sz w:val="24"/>
        </w:rPr>
      </w:pPr>
    </w:p>
    <w:tbl>
      <w:tblPr>
        <w:tblW w:w="0" w:type="auto"/>
        <w:jc w:val="center"/>
        <w:tblBorders>
          <w:top w:val="single" w:sz="4" w:space="0" w:color="000000"/>
          <w:insideH w:val="single" w:sz="4" w:space="0" w:color="000000"/>
          <w:insideV w:val="single" w:sz="4" w:space="0" w:color="000000"/>
        </w:tblBorders>
        <w:tblLook w:val="04A0"/>
      </w:tblPr>
      <w:tblGrid>
        <w:gridCol w:w="5187"/>
      </w:tblGrid>
      <w:tr w:rsidR="00646C9B" w:rsidRPr="00CB3C63" w:rsidTr="00CB3C63">
        <w:trPr>
          <w:trHeight w:val="867"/>
          <w:jc w:val="center"/>
        </w:trPr>
        <w:tc>
          <w:tcPr>
            <w:tcW w:w="5187" w:type="dxa"/>
          </w:tcPr>
          <w:p w:rsidR="00A653AC" w:rsidRPr="00CB3C63" w:rsidRDefault="00646C9B" w:rsidP="00CB3C63">
            <w:pPr>
              <w:jc w:val="center"/>
              <w:rPr>
                <w:rFonts w:ascii="Arial" w:hAnsi="Arial" w:cs="Arial"/>
                <w:sz w:val="24"/>
              </w:rPr>
            </w:pPr>
            <w:r w:rsidRPr="00CB3C63">
              <w:rPr>
                <w:rFonts w:ascii="Arial" w:hAnsi="Arial" w:cs="Arial"/>
                <w:sz w:val="24"/>
              </w:rPr>
              <w:t xml:space="preserve">Ing. Gabriel </w:t>
            </w:r>
            <w:proofErr w:type="spellStart"/>
            <w:r w:rsidRPr="00CB3C63">
              <w:rPr>
                <w:rFonts w:ascii="Arial" w:hAnsi="Arial" w:cs="Arial"/>
                <w:sz w:val="24"/>
              </w:rPr>
              <w:t>Astudillo</w:t>
            </w:r>
            <w:proofErr w:type="spellEnd"/>
          </w:p>
          <w:p w:rsidR="00646C9B" w:rsidRPr="00CB3C63" w:rsidRDefault="00646C9B" w:rsidP="00CB3C63">
            <w:pPr>
              <w:jc w:val="center"/>
              <w:rPr>
                <w:rFonts w:ascii="Arial" w:hAnsi="Arial" w:cs="Arial"/>
                <w:sz w:val="24"/>
              </w:rPr>
            </w:pPr>
            <w:r w:rsidRPr="00CB3C63">
              <w:rPr>
                <w:rFonts w:ascii="Arial" w:hAnsi="Arial" w:cs="Arial"/>
                <w:sz w:val="24"/>
              </w:rPr>
              <w:t>PROFESOR DE LA MATERIA DE GRADUACIÓN</w:t>
            </w: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646C9B" w:rsidRPr="00CB3C63" w:rsidRDefault="00646C9B" w:rsidP="00CB3C63">
            <w:pPr>
              <w:jc w:val="center"/>
              <w:rPr>
                <w:rFonts w:ascii="Arial" w:hAnsi="Arial" w:cs="Arial"/>
                <w:sz w:val="24"/>
              </w:rPr>
            </w:pPr>
          </w:p>
          <w:p w:rsidR="00A653AC" w:rsidRPr="00CB3C63" w:rsidRDefault="00A653AC" w:rsidP="00CB3C63">
            <w:pPr>
              <w:jc w:val="center"/>
              <w:rPr>
                <w:rFonts w:ascii="Arial" w:hAnsi="Arial" w:cs="Arial"/>
                <w:sz w:val="24"/>
              </w:rPr>
            </w:pPr>
          </w:p>
          <w:p w:rsidR="00646C9B" w:rsidRPr="00CB3C63" w:rsidRDefault="00646C9B" w:rsidP="00CB3C63">
            <w:pPr>
              <w:jc w:val="center"/>
              <w:rPr>
                <w:rFonts w:ascii="Arial" w:hAnsi="Arial" w:cs="Arial"/>
                <w:sz w:val="24"/>
              </w:rPr>
            </w:pPr>
          </w:p>
        </w:tc>
      </w:tr>
      <w:tr w:rsidR="00646C9B" w:rsidRPr="00CB3C63" w:rsidTr="00CB3C63">
        <w:trPr>
          <w:trHeight w:val="574"/>
          <w:jc w:val="center"/>
        </w:trPr>
        <w:tc>
          <w:tcPr>
            <w:tcW w:w="5187" w:type="dxa"/>
          </w:tcPr>
          <w:p w:rsidR="00646C9B" w:rsidRPr="00CB3C63" w:rsidRDefault="00646C9B" w:rsidP="00CB3C63">
            <w:pPr>
              <w:jc w:val="center"/>
              <w:rPr>
                <w:rFonts w:ascii="Arial" w:hAnsi="Arial" w:cs="Arial"/>
                <w:sz w:val="24"/>
              </w:rPr>
            </w:pPr>
            <w:r w:rsidRPr="00CB3C63">
              <w:rPr>
                <w:rFonts w:ascii="Arial" w:hAnsi="Arial" w:cs="Arial"/>
                <w:sz w:val="24"/>
              </w:rPr>
              <w:t xml:space="preserve">Ing. </w:t>
            </w:r>
            <w:r w:rsidR="00BD49EA">
              <w:rPr>
                <w:rFonts w:ascii="Arial" w:hAnsi="Arial" w:cs="Arial"/>
                <w:sz w:val="24"/>
              </w:rPr>
              <w:t xml:space="preserve">Giuseppe </w:t>
            </w:r>
            <w:proofErr w:type="spellStart"/>
            <w:r w:rsidR="00BD49EA">
              <w:rPr>
                <w:rFonts w:ascii="Arial" w:hAnsi="Arial" w:cs="Arial"/>
                <w:sz w:val="24"/>
              </w:rPr>
              <w:t>Blacio</w:t>
            </w:r>
            <w:proofErr w:type="spellEnd"/>
          </w:p>
          <w:p w:rsidR="00646C9B" w:rsidRPr="00CB3C63" w:rsidRDefault="00BD49EA" w:rsidP="00BD49EA">
            <w:pPr>
              <w:jc w:val="center"/>
              <w:rPr>
                <w:rFonts w:ascii="Arial" w:hAnsi="Arial" w:cs="Arial"/>
                <w:sz w:val="24"/>
              </w:rPr>
            </w:pPr>
            <w:r w:rsidRPr="00BD49EA">
              <w:rPr>
                <w:rFonts w:ascii="Arial" w:hAnsi="Arial" w:cs="Arial"/>
                <w:sz w:val="24"/>
              </w:rPr>
              <w:t>PROFESOR DELEGADO POR EL DECANO</w:t>
            </w:r>
            <w:r w:rsidRPr="00CB3C63">
              <w:rPr>
                <w:rFonts w:ascii="Arial" w:hAnsi="Arial" w:cs="Arial"/>
                <w:sz w:val="24"/>
              </w:rPr>
              <w:t xml:space="preserve"> </w:t>
            </w:r>
          </w:p>
        </w:tc>
      </w:tr>
    </w:tbl>
    <w:p w:rsidR="001D6D70" w:rsidRDefault="001D6D70" w:rsidP="001D6D70">
      <w:pPr>
        <w:rPr>
          <w:rFonts w:ascii="Arial" w:hAnsi="Arial" w:cs="Arial"/>
        </w:rPr>
      </w:pPr>
    </w:p>
    <w:p w:rsidR="003E3154" w:rsidRDefault="003E3154" w:rsidP="001D6D70">
      <w:pPr>
        <w:rPr>
          <w:rFonts w:ascii="Arial" w:hAnsi="Arial" w:cs="Arial"/>
        </w:rPr>
      </w:pPr>
    </w:p>
    <w:p w:rsidR="003E3154" w:rsidRDefault="003E3154">
      <w:pPr>
        <w:rPr>
          <w:rFonts w:ascii="Arial" w:hAnsi="Arial" w:cs="Arial"/>
        </w:rPr>
      </w:pPr>
      <w:r>
        <w:rPr>
          <w:rFonts w:ascii="Arial" w:hAnsi="Arial" w:cs="Arial"/>
        </w:rPr>
        <w:br w:type="page"/>
      </w:r>
    </w:p>
    <w:p w:rsidR="00A653AC" w:rsidRDefault="00A653AC" w:rsidP="00A653AC">
      <w:pPr>
        <w:jc w:val="center"/>
        <w:rPr>
          <w:rFonts w:ascii="Arial" w:hAnsi="Arial" w:cs="Arial"/>
          <w:b/>
          <w:sz w:val="32"/>
        </w:rPr>
      </w:pPr>
    </w:p>
    <w:p w:rsidR="00A653AC" w:rsidRDefault="00A653AC" w:rsidP="00A653AC">
      <w:pPr>
        <w:jc w:val="center"/>
        <w:rPr>
          <w:rFonts w:ascii="Arial" w:hAnsi="Arial" w:cs="Arial"/>
          <w:b/>
          <w:sz w:val="32"/>
        </w:rPr>
      </w:pPr>
    </w:p>
    <w:p w:rsidR="00A653AC" w:rsidRDefault="00A653AC" w:rsidP="00A653AC">
      <w:pPr>
        <w:jc w:val="center"/>
        <w:rPr>
          <w:rFonts w:ascii="Arial" w:hAnsi="Arial" w:cs="Arial"/>
          <w:b/>
          <w:sz w:val="32"/>
        </w:rPr>
      </w:pPr>
    </w:p>
    <w:p w:rsidR="003E3154" w:rsidRPr="00637EB1" w:rsidRDefault="003E3154" w:rsidP="003E3154">
      <w:pPr>
        <w:jc w:val="center"/>
        <w:rPr>
          <w:rFonts w:ascii="Arial" w:hAnsi="Arial" w:cs="Arial"/>
          <w:b/>
          <w:sz w:val="32"/>
          <w:szCs w:val="32"/>
        </w:rPr>
      </w:pPr>
      <w:r w:rsidRPr="00637EB1">
        <w:rPr>
          <w:rFonts w:ascii="Arial" w:hAnsi="Arial" w:cs="Arial"/>
          <w:b/>
          <w:sz w:val="32"/>
          <w:szCs w:val="32"/>
        </w:rPr>
        <w:t>RESUME</w:t>
      </w:r>
      <w:r w:rsidR="00686940">
        <w:rPr>
          <w:rFonts w:ascii="Arial" w:hAnsi="Arial" w:cs="Arial"/>
          <w:b/>
          <w:sz w:val="32"/>
          <w:szCs w:val="32"/>
        </w:rPr>
        <w:t>N</w:t>
      </w:r>
    </w:p>
    <w:p w:rsidR="00646C9B" w:rsidRDefault="00646C9B" w:rsidP="001D6D70">
      <w:pPr>
        <w:rPr>
          <w:rFonts w:ascii="Arial" w:hAnsi="Arial" w:cs="Arial"/>
          <w:b/>
        </w:rPr>
      </w:pPr>
    </w:p>
    <w:p w:rsidR="00BD49EA" w:rsidRDefault="00BD49EA" w:rsidP="00BD49EA">
      <w:pPr>
        <w:spacing w:line="480" w:lineRule="auto"/>
        <w:jc w:val="both"/>
        <w:rPr>
          <w:rFonts w:ascii="Arial" w:hAnsi="Arial" w:cs="Arial"/>
          <w:sz w:val="24"/>
        </w:rPr>
      </w:pPr>
      <w:r>
        <w:rPr>
          <w:rFonts w:ascii="Arial" w:hAnsi="Arial" w:cs="Arial"/>
          <w:sz w:val="24"/>
        </w:rPr>
        <w:t>El proyecto se basó</w:t>
      </w:r>
      <w:r w:rsidRPr="00E7755F">
        <w:rPr>
          <w:rFonts w:ascii="Arial" w:hAnsi="Arial" w:cs="Arial"/>
          <w:sz w:val="24"/>
        </w:rPr>
        <w:t xml:space="preserve"> en diseñar un modelo de una red</w:t>
      </w:r>
      <w:r>
        <w:rPr>
          <w:rFonts w:ascii="Arial" w:hAnsi="Arial" w:cs="Arial"/>
          <w:sz w:val="24"/>
        </w:rPr>
        <w:t xml:space="preserve"> </w:t>
      </w:r>
      <w:r w:rsidRPr="00ED72CC">
        <w:rPr>
          <w:rFonts w:ascii="Arial" w:hAnsi="Arial" w:cs="Arial"/>
          <w:sz w:val="24"/>
        </w:rPr>
        <w:t>de comunicaciones basada en tecnología IEEE802.11b/g</w:t>
      </w:r>
      <w:r>
        <w:rPr>
          <w:rFonts w:ascii="Arial" w:hAnsi="Arial" w:cs="Arial"/>
          <w:sz w:val="24"/>
        </w:rPr>
        <w:t xml:space="preserve"> (</w:t>
      </w:r>
      <w:proofErr w:type="spellStart"/>
      <w:r w:rsidRPr="00E7755F">
        <w:rPr>
          <w:rFonts w:ascii="Arial" w:hAnsi="Arial" w:cs="Arial"/>
          <w:sz w:val="24"/>
        </w:rPr>
        <w:t>WiFi</w:t>
      </w:r>
      <w:proofErr w:type="spellEnd"/>
      <w:r>
        <w:rPr>
          <w:rFonts w:ascii="Arial" w:hAnsi="Arial" w:cs="Arial"/>
          <w:sz w:val="24"/>
        </w:rPr>
        <w:t>)</w:t>
      </w:r>
      <w:r w:rsidRPr="00E7755F">
        <w:rPr>
          <w:rFonts w:ascii="Arial" w:hAnsi="Arial" w:cs="Arial"/>
          <w:sz w:val="24"/>
        </w:rPr>
        <w:t xml:space="preserve"> aplicando servicios de Vo</w:t>
      </w:r>
      <w:r>
        <w:rPr>
          <w:rFonts w:ascii="Arial" w:hAnsi="Arial" w:cs="Arial"/>
          <w:sz w:val="24"/>
        </w:rPr>
        <w:t xml:space="preserve">z sobre </w:t>
      </w:r>
      <w:r w:rsidRPr="00E7755F">
        <w:rPr>
          <w:rFonts w:ascii="Arial" w:hAnsi="Arial" w:cs="Arial"/>
          <w:sz w:val="24"/>
        </w:rPr>
        <w:t>IP basada en Asterisk</w:t>
      </w:r>
      <w:r>
        <w:rPr>
          <w:rFonts w:ascii="Arial" w:hAnsi="Arial" w:cs="Arial"/>
          <w:sz w:val="24"/>
        </w:rPr>
        <w:t xml:space="preserve"> en sitios de área geográfica rural, </w:t>
      </w:r>
      <w:r w:rsidRPr="00E7755F">
        <w:rPr>
          <w:rFonts w:ascii="Arial" w:hAnsi="Arial" w:cs="Arial"/>
          <w:sz w:val="24"/>
        </w:rPr>
        <w:t xml:space="preserve">el cual </w:t>
      </w:r>
      <w:r>
        <w:rPr>
          <w:rFonts w:ascii="Arial" w:hAnsi="Arial" w:cs="Arial"/>
          <w:sz w:val="24"/>
        </w:rPr>
        <w:t>fue</w:t>
      </w:r>
      <w:r w:rsidRPr="00E7755F">
        <w:rPr>
          <w:rFonts w:ascii="Arial" w:hAnsi="Arial" w:cs="Arial"/>
          <w:sz w:val="24"/>
        </w:rPr>
        <w:t xml:space="preserve"> una mejora a la demanda de líneas telefónicas tradicionales </w:t>
      </w:r>
      <w:r>
        <w:rPr>
          <w:rFonts w:ascii="Arial" w:hAnsi="Arial" w:cs="Arial"/>
          <w:sz w:val="24"/>
        </w:rPr>
        <w:t>que no están disponible generalmente en estas áreas.</w:t>
      </w:r>
    </w:p>
    <w:p w:rsidR="00BD49EA" w:rsidRDefault="00BD49EA" w:rsidP="00BD49EA">
      <w:pPr>
        <w:spacing w:line="480" w:lineRule="auto"/>
        <w:jc w:val="both"/>
        <w:rPr>
          <w:rFonts w:ascii="Arial" w:hAnsi="Arial" w:cs="Arial"/>
          <w:sz w:val="24"/>
        </w:rPr>
      </w:pPr>
      <w:r>
        <w:rPr>
          <w:rFonts w:ascii="Arial" w:hAnsi="Arial" w:cs="Arial"/>
          <w:sz w:val="24"/>
        </w:rPr>
        <w:t>El diseño del modelo fue realizado siguiendo normas y estándares que al momento de implementarlo ofrecieron ventajas a nivel de costos y tecnología como lo vemos a continuación:</w:t>
      </w:r>
    </w:p>
    <w:p w:rsidR="00BD49EA" w:rsidRPr="00BB0BB8" w:rsidRDefault="00BD49EA" w:rsidP="00BD49EA">
      <w:pPr>
        <w:pStyle w:val="Prrafodelista"/>
        <w:numPr>
          <w:ilvl w:val="0"/>
          <w:numId w:val="1"/>
        </w:numPr>
        <w:spacing w:line="480" w:lineRule="auto"/>
        <w:jc w:val="both"/>
        <w:rPr>
          <w:rFonts w:ascii="Arial" w:hAnsi="Arial" w:cs="Arial"/>
          <w:sz w:val="24"/>
        </w:rPr>
      </w:pPr>
      <w:r>
        <w:rPr>
          <w:rFonts w:ascii="Arial" w:hAnsi="Arial" w:cs="Arial"/>
          <w:sz w:val="24"/>
        </w:rPr>
        <w:t xml:space="preserve">Se utilizó </w:t>
      </w:r>
      <w:r w:rsidRPr="00BB0BB8">
        <w:rPr>
          <w:rFonts w:ascii="Arial" w:hAnsi="Arial" w:cs="Arial"/>
          <w:sz w:val="24"/>
        </w:rPr>
        <w:t>software libre (Open-</w:t>
      </w:r>
      <w:proofErr w:type="spellStart"/>
      <w:r w:rsidRPr="00BB0BB8">
        <w:rPr>
          <w:rFonts w:ascii="Arial" w:hAnsi="Arial" w:cs="Arial"/>
          <w:sz w:val="24"/>
        </w:rPr>
        <w:t>Sour</w:t>
      </w:r>
      <w:r>
        <w:rPr>
          <w:rFonts w:ascii="Arial" w:hAnsi="Arial" w:cs="Arial"/>
          <w:sz w:val="24"/>
        </w:rPr>
        <w:t>ce</w:t>
      </w:r>
      <w:proofErr w:type="spellEnd"/>
      <w:r>
        <w:rPr>
          <w:rFonts w:ascii="Arial" w:hAnsi="Arial" w:cs="Arial"/>
          <w:sz w:val="24"/>
        </w:rPr>
        <w:t xml:space="preserve">) – </w:t>
      </w:r>
      <w:proofErr w:type="spellStart"/>
      <w:r>
        <w:rPr>
          <w:rFonts w:ascii="Arial" w:hAnsi="Arial" w:cs="Arial"/>
          <w:sz w:val="24"/>
        </w:rPr>
        <w:t>Asterisk</w:t>
      </w:r>
      <w:proofErr w:type="spellEnd"/>
      <w:r>
        <w:rPr>
          <w:rFonts w:ascii="Arial" w:hAnsi="Arial" w:cs="Arial"/>
          <w:sz w:val="24"/>
        </w:rPr>
        <w:t xml:space="preserve"> bajo </w:t>
      </w:r>
      <w:proofErr w:type="spellStart"/>
      <w:r>
        <w:rPr>
          <w:rFonts w:ascii="Arial" w:hAnsi="Arial" w:cs="Arial"/>
          <w:sz w:val="24"/>
        </w:rPr>
        <w:t>CentOS</w:t>
      </w:r>
      <w:proofErr w:type="spellEnd"/>
      <w:r w:rsidRPr="00BB0BB8">
        <w:rPr>
          <w:rFonts w:ascii="Arial" w:hAnsi="Arial" w:cs="Arial"/>
          <w:sz w:val="24"/>
        </w:rPr>
        <w:t xml:space="preserve"> Enterprise Linux</w:t>
      </w:r>
      <w:r>
        <w:rPr>
          <w:rFonts w:ascii="Arial" w:hAnsi="Arial" w:cs="Arial"/>
          <w:sz w:val="24"/>
        </w:rPr>
        <w:t xml:space="preserve"> en cada servidor.</w:t>
      </w:r>
    </w:p>
    <w:p w:rsidR="00BD49EA" w:rsidRDefault="00BD49EA" w:rsidP="00BD49EA">
      <w:pPr>
        <w:pStyle w:val="Prrafodelista"/>
        <w:numPr>
          <w:ilvl w:val="0"/>
          <w:numId w:val="1"/>
        </w:numPr>
        <w:spacing w:line="480" w:lineRule="auto"/>
        <w:jc w:val="both"/>
        <w:rPr>
          <w:rFonts w:ascii="Arial" w:hAnsi="Arial" w:cs="Arial"/>
          <w:sz w:val="24"/>
        </w:rPr>
      </w:pPr>
      <w:r w:rsidRPr="00BB0BB8">
        <w:rPr>
          <w:rFonts w:ascii="Arial" w:hAnsi="Arial" w:cs="Arial"/>
          <w:sz w:val="24"/>
        </w:rPr>
        <w:t>Ahorro en costos de hardware</w:t>
      </w:r>
      <w:r>
        <w:rPr>
          <w:rFonts w:ascii="Arial" w:hAnsi="Arial" w:cs="Arial"/>
          <w:sz w:val="24"/>
        </w:rPr>
        <w:t>.</w:t>
      </w:r>
    </w:p>
    <w:p w:rsidR="00BD49EA" w:rsidRPr="00011171" w:rsidRDefault="00BD49EA" w:rsidP="00BD49EA">
      <w:pPr>
        <w:pStyle w:val="Prrafodelista"/>
        <w:numPr>
          <w:ilvl w:val="0"/>
          <w:numId w:val="1"/>
        </w:numPr>
        <w:spacing w:line="480" w:lineRule="auto"/>
        <w:jc w:val="both"/>
        <w:rPr>
          <w:rFonts w:ascii="Arial" w:hAnsi="Arial" w:cs="Arial"/>
          <w:sz w:val="24"/>
        </w:rPr>
      </w:pPr>
      <w:r w:rsidRPr="00011171">
        <w:rPr>
          <w:rFonts w:ascii="Arial" w:hAnsi="Arial" w:cs="Arial"/>
          <w:sz w:val="24"/>
        </w:rPr>
        <w:t>Ahorro en costos de llamadas a  las diferentes operadoras telefónicas por tazas que son muy elevadas.</w:t>
      </w:r>
    </w:p>
    <w:p w:rsidR="00BD49EA" w:rsidRPr="00B46414" w:rsidRDefault="00BD49EA" w:rsidP="00BD49EA">
      <w:pPr>
        <w:pStyle w:val="Prrafodelista"/>
        <w:numPr>
          <w:ilvl w:val="0"/>
          <w:numId w:val="1"/>
        </w:numPr>
        <w:spacing w:line="480" w:lineRule="auto"/>
        <w:jc w:val="both"/>
        <w:rPr>
          <w:rFonts w:ascii="Arial" w:hAnsi="Arial" w:cs="Arial"/>
          <w:sz w:val="24"/>
        </w:rPr>
      </w:pPr>
      <w:r>
        <w:rPr>
          <w:rFonts w:ascii="Arial" w:hAnsi="Arial" w:cs="Arial"/>
          <w:sz w:val="24"/>
        </w:rPr>
        <w:t>Se u</w:t>
      </w:r>
      <w:r w:rsidRPr="00B46414">
        <w:rPr>
          <w:rFonts w:ascii="Arial" w:hAnsi="Arial" w:cs="Arial"/>
          <w:sz w:val="24"/>
        </w:rPr>
        <w:t xml:space="preserve">tilizó </w:t>
      </w:r>
      <w:r>
        <w:rPr>
          <w:rFonts w:ascii="Arial" w:hAnsi="Arial" w:cs="Arial"/>
          <w:sz w:val="24"/>
        </w:rPr>
        <w:t>un</w:t>
      </w:r>
      <w:r w:rsidRPr="00B46414">
        <w:rPr>
          <w:rFonts w:ascii="Arial" w:hAnsi="Arial" w:cs="Arial"/>
          <w:sz w:val="24"/>
        </w:rPr>
        <w:t xml:space="preserve"> espectro </w:t>
      </w:r>
      <w:r>
        <w:rPr>
          <w:rFonts w:ascii="Arial" w:hAnsi="Arial" w:cs="Arial"/>
          <w:sz w:val="24"/>
        </w:rPr>
        <w:t>de frecuencia no licenciado.</w:t>
      </w:r>
    </w:p>
    <w:p w:rsidR="00BB0BB8" w:rsidRDefault="00BB0BB8" w:rsidP="00E7755F">
      <w:pPr>
        <w:spacing w:line="480" w:lineRule="auto"/>
        <w:jc w:val="both"/>
        <w:rPr>
          <w:rFonts w:ascii="Arial" w:hAnsi="Arial" w:cs="Arial"/>
          <w:sz w:val="24"/>
        </w:rPr>
      </w:pPr>
    </w:p>
    <w:p w:rsidR="00E757F5" w:rsidRDefault="00025CA7" w:rsidP="002F3903">
      <w:pPr>
        <w:pStyle w:val="Texto"/>
        <w:jc w:val="center"/>
        <w:rPr>
          <w:b/>
          <w:sz w:val="32"/>
        </w:rPr>
      </w:pPr>
      <w:r w:rsidRPr="00CB2015">
        <w:rPr>
          <w:b/>
          <w:sz w:val="32"/>
        </w:rPr>
        <w:lastRenderedPageBreak/>
        <w:t>INDICE DE CONTENIDO</w:t>
      </w:r>
    </w:p>
    <w:tbl>
      <w:tblPr>
        <w:tblStyle w:val="Tablaconcuadrcula"/>
        <w:tblW w:w="864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tblGrid>
      <w:tr w:rsidR="00B10550" w:rsidRPr="007B2CEC" w:rsidTr="00B10550">
        <w:tc>
          <w:tcPr>
            <w:tcW w:w="8647" w:type="dxa"/>
          </w:tcPr>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r w:rsidRPr="00E03A40">
              <w:rPr>
                <w:rFonts w:cs="Arial"/>
                <w:b w:val="0"/>
              </w:rPr>
              <w:fldChar w:fldCharType="begin"/>
            </w:r>
            <w:r w:rsidR="007B2CEC" w:rsidRPr="007B2CEC">
              <w:rPr>
                <w:rFonts w:cs="Arial"/>
                <w:b w:val="0"/>
              </w:rPr>
              <w:instrText xml:space="preserve"> TOC \h \z \t "TIT1 1 Ti2 2" </w:instrText>
            </w:r>
            <w:r w:rsidRPr="00E03A40">
              <w:rPr>
                <w:rFonts w:cs="Arial"/>
                <w:b w:val="0"/>
              </w:rPr>
              <w:fldChar w:fldCharType="separate"/>
            </w:r>
            <w:hyperlink w:anchor="_Toc293963229" w:history="1">
              <w:r w:rsidR="005C6673" w:rsidRPr="00C86980">
                <w:rPr>
                  <w:rStyle w:val="Hipervnculo"/>
                  <w:noProof/>
                </w:rPr>
                <w:t>INTRODUCCIÓN</w:t>
              </w:r>
              <w:r w:rsidR="005C6673">
                <w:rPr>
                  <w:noProof/>
                  <w:webHidden/>
                </w:rPr>
                <w:tab/>
              </w:r>
              <w:r>
                <w:rPr>
                  <w:noProof/>
                  <w:webHidden/>
                </w:rPr>
                <w:fldChar w:fldCharType="begin"/>
              </w:r>
              <w:r w:rsidR="005C6673">
                <w:rPr>
                  <w:noProof/>
                  <w:webHidden/>
                </w:rPr>
                <w:instrText xml:space="preserve"> PAGEREF _Toc293963229 \h </w:instrText>
              </w:r>
              <w:r>
                <w:rPr>
                  <w:noProof/>
                  <w:webHidden/>
                </w:rPr>
              </w:r>
              <w:r>
                <w:rPr>
                  <w:noProof/>
                  <w:webHidden/>
                </w:rPr>
                <w:fldChar w:fldCharType="separate"/>
              </w:r>
              <w:r w:rsidR="00FC1913">
                <w:rPr>
                  <w:noProof/>
                  <w:webHidden/>
                </w:rPr>
                <w:t>XII</w:t>
              </w:r>
              <w:r>
                <w:rPr>
                  <w:noProof/>
                  <w:webHidden/>
                </w:rPr>
                <w:fldChar w:fldCharType="end"/>
              </w:r>
            </w:hyperlink>
          </w:p>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hyperlink w:anchor="_Toc293963230" w:history="1">
              <w:r w:rsidR="005C6673" w:rsidRPr="00C86980">
                <w:rPr>
                  <w:rStyle w:val="Hipervnculo"/>
                  <w:noProof/>
                </w:rPr>
                <w:t>CAPITULO 1: ANTECEDENTES Y JUSTIFICACIÓN</w:t>
              </w:r>
              <w:r w:rsidR="005C6673">
                <w:rPr>
                  <w:noProof/>
                  <w:webHidden/>
                </w:rPr>
                <w:tab/>
              </w:r>
              <w:r>
                <w:rPr>
                  <w:noProof/>
                  <w:webHidden/>
                </w:rPr>
                <w:fldChar w:fldCharType="begin"/>
              </w:r>
              <w:r w:rsidR="005C6673">
                <w:rPr>
                  <w:noProof/>
                  <w:webHidden/>
                </w:rPr>
                <w:instrText xml:space="preserve"> PAGEREF _Toc293963230 \h </w:instrText>
              </w:r>
              <w:r>
                <w:rPr>
                  <w:noProof/>
                  <w:webHidden/>
                </w:rPr>
              </w:r>
              <w:r>
                <w:rPr>
                  <w:noProof/>
                  <w:webHidden/>
                </w:rPr>
                <w:fldChar w:fldCharType="separate"/>
              </w:r>
              <w:r w:rsidR="00FC1913">
                <w:rPr>
                  <w:noProof/>
                  <w:webHidden/>
                </w:rPr>
                <w:t>1</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1" w:history="1">
              <w:r w:rsidR="005C6673" w:rsidRPr="00C86980">
                <w:rPr>
                  <w:rStyle w:val="Hipervnculo"/>
                  <w:noProof/>
                </w:rPr>
                <w:t>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ANTECEDENTES</w:t>
              </w:r>
              <w:r w:rsidR="005C6673">
                <w:rPr>
                  <w:noProof/>
                  <w:webHidden/>
                </w:rPr>
                <w:tab/>
              </w:r>
              <w:r>
                <w:rPr>
                  <w:noProof/>
                  <w:webHidden/>
                </w:rPr>
                <w:fldChar w:fldCharType="begin"/>
              </w:r>
              <w:r w:rsidR="005C6673">
                <w:rPr>
                  <w:noProof/>
                  <w:webHidden/>
                </w:rPr>
                <w:instrText xml:space="preserve"> PAGEREF _Toc293963231 \h </w:instrText>
              </w:r>
              <w:r>
                <w:rPr>
                  <w:noProof/>
                  <w:webHidden/>
                </w:rPr>
              </w:r>
              <w:r>
                <w:rPr>
                  <w:noProof/>
                  <w:webHidden/>
                </w:rPr>
                <w:fldChar w:fldCharType="separate"/>
              </w:r>
              <w:r w:rsidR="00FC1913">
                <w:rPr>
                  <w:noProof/>
                  <w:webHidden/>
                </w:rPr>
                <w:t>2</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2" w:history="1">
              <w:r w:rsidR="005C6673" w:rsidRPr="00C86980">
                <w:rPr>
                  <w:rStyle w:val="Hipervnculo"/>
                  <w:noProof/>
                </w:rPr>
                <w:t>1.2.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JUSTIFICACIÓN</w:t>
              </w:r>
              <w:r w:rsidR="005C6673">
                <w:rPr>
                  <w:noProof/>
                  <w:webHidden/>
                </w:rPr>
                <w:tab/>
              </w:r>
              <w:r>
                <w:rPr>
                  <w:noProof/>
                  <w:webHidden/>
                </w:rPr>
                <w:fldChar w:fldCharType="begin"/>
              </w:r>
              <w:r w:rsidR="005C6673">
                <w:rPr>
                  <w:noProof/>
                  <w:webHidden/>
                </w:rPr>
                <w:instrText xml:space="preserve"> PAGEREF _Toc293963232 \h </w:instrText>
              </w:r>
              <w:r>
                <w:rPr>
                  <w:noProof/>
                  <w:webHidden/>
                </w:rPr>
              </w:r>
              <w:r>
                <w:rPr>
                  <w:noProof/>
                  <w:webHidden/>
                </w:rPr>
                <w:fldChar w:fldCharType="separate"/>
              </w:r>
              <w:r w:rsidR="00FC1913">
                <w:rPr>
                  <w:noProof/>
                  <w:webHidden/>
                </w:rPr>
                <w:t>4</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3" w:history="1">
              <w:r w:rsidR="005C6673" w:rsidRPr="00C86980">
                <w:rPr>
                  <w:rStyle w:val="Hipervnculo"/>
                  <w:noProof/>
                </w:rPr>
                <w:t>1.3.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DESCRIPCIÓN DEL PROYECTO</w:t>
              </w:r>
              <w:r w:rsidR="005C6673">
                <w:rPr>
                  <w:noProof/>
                  <w:webHidden/>
                </w:rPr>
                <w:tab/>
              </w:r>
              <w:r>
                <w:rPr>
                  <w:noProof/>
                  <w:webHidden/>
                </w:rPr>
                <w:fldChar w:fldCharType="begin"/>
              </w:r>
              <w:r w:rsidR="005C6673">
                <w:rPr>
                  <w:noProof/>
                  <w:webHidden/>
                </w:rPr>
                <w:instrText xml:space="preserve"> PAGEREF _Toc293963233 \h </w:instrText>
              </w:r>
              <w:r>
                <w:rPr>
                  <w:noProof/>
                  <w:webHidden/>
                </w:rPr>
              </w:r>
              <w:r>
                <w:rPr>
                  <w:noProof/>
                  <w:webHidden/>
                </w:rPr>
                <w:fldChar w:fldCharType="separate"/>
              </w:r>
              <w:r w:rsidR="00FC1913">
                <w:rPr>
                  <w:noProof/>
                  <w:webHidden/>
                </w:rPr>
                <w:t>4</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34" w:history="1">
              <w:r w:rsidR="005C6673" w:rsidRPr="00C86980">
                <w:rPr>
                  <w:rStyle w:val="Hipervnculo"/>
                  <w:noProof/>
                </w:rPr>
                <w:t>1.3.1.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Objetivo general</w:t>
              </w:r>
              <w:r w:rsidR="005C6673">
                <w:rPr>
                  <w:noProof/>
                  <w:webHidden/>
                </w:rPr>
                <w:tab/>
              </w:r>
              <w:r>
                <w:rPr>
                  <w:noProof/>
                  <w:webHidden/>
                </w:rPr>
                <w:fldChar w:fldCharType="begin"/>
              </w:r>
              <w:r w:rsidR="005C6673">
                <w:rPr>
                  <w:noProof/>
                  <w:webHidden/>
                </w:rPr>
                <w:instrText xml:space="preserve"> PAGEREF _Toc293963234 \h </w:instrText>
              </w:r>
              <w:r>
                <w:rPr>
                  <w:noProof/>
                  <w:webHidden/>
                </w:rPr>
              </w:r>
              <w:r>
                <w:rPr>
                  <w:noProof/>
                  <w:webHidden/>
                </w:rPr>
                <w:fldChar w:fldCharType="separate"/>
              </w:r>
              <w:r w:rsidR="00FC1913">
                <w:rPr>
                  <w:noProof/>
                  <w:webHidden/>
                </w:rPr>
                <w:t>4</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35" w:history="1">
              <w:r w:rsidR="005C6673" w:rsidRPr="00C86980">
                <w:rPr>
                  <w:rStyle w:val="Hipervnculo"/>
                  <w:noProof/>
                </w:rPr>
                <w:t>1.3.2.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Objetivos específicos</w:t>
              </w:r>
              <w:r w:rsidR="005C6673">
                <w:rPr>
                  <w:noProof/>
                  <w:webHidden/>
                </w:rPr>
                <w:tab/>
              </w:r>
              <w:r>
                <w:rPr>
                  <w:noProof/>
                  <w:webHidden/>
                </w:rPr>
                <w:fldChar w:fldCharType="begin"/>
              </w:r>
              <w:r w:rsidR="005C6673">
                <w:rPr>
                  <w:noProof/>
                  <w:webHidden/>
                </w:rPr>
                <w:instrText xml:space="preserve"> PAGEREF _Toc293963235 \h </w:instrText>
              </w:r>
              <w:r>
                <w:rPr>
                  <w:noProof/>
                  <w:webHidden/>
                </w:rPr>
              </w:r>
              <w:r>
                <w:rPr>
                  <w:noProof/>
                  <w:webHidden/>
                </w:rPr>
                <w:fldChar w:fldCharType="separate"/>
              </w:r>
              <w:r w:rsidR="00FC1913">
                <w:rPr>
                  <w:noProof/>
                  <w:webHidden/>
                </w:rPr>
                <w:t>5</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6" w:history="1">
              <w:r w:rsidR="005C6673" w:rsidRPr="00C86980">
                <w:rPr>
                  <w:rStyle w:val="Hipervnculo"/>
                  <w:noProof/>
                </w:rPr>
                <w:t>1.4.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METODOLOGÍA</w:t>
              </w:r>
              <w:r w:rsidR="005C6673">
                <w:rPr>
                  <w:noProof/>
                  <w:webHidden/>
                </w:rPr>
                <w:tab/>
              </w:r>
              <w:r>
                <w:rPr>
                  <w:noProof/>
                  <w:webHidden/>
                </w:rPr>
                <w:fldChar w:fldCharType="begin"/>
              </w:r>
              <w:r w:rsidR="005C6673">
                <w:rPr>
                  <w:noProof/>
                  <w:webHidden/>
                </w:rPr>
                <w:instrText xml:space="preserve"> PAGEREF _Toc293963236 \h </w:instrText>
              </w:r>
              <w:r>
                <w:rPr>
                  <w:noProof/>
                  <w:webHidden/>
                </w:rPr>
              </w:r>
              <w:r>
                <w:rPr>
                  <w:noProof/>
                  <w:webHidden/>
                </w:rPr>
                <w:fldChar w:fldCharType="separate"/>
              </w:r>
              <w:r w:rsidR="00FC1913">
                <w:rPr>
                  <w:noProof/>
                  <w:webHidden/>
                </w:rPr>
                <w:t>8</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7" w:history="1">
              <w:r w:rsidR="005C6673" w:rsidRPr="00C86980">
                <w:rPr>
                  <w:rStyle w:val="Hipervnculo"/>
                  <w:noProof/>
                </w:rPr>
                <w:t>1.5.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PERFIL DE LA TESIS</w:t>
              </w:r>
              <w:r w:rsidR="005C6673">
                <w:rPr>
                  <w:noProof/>
                  <w:webHidden/>
                </w:rPr>
                <w:tab/>
              </w:r>
              <w:r>
                <w:rPr>
                  <w:noProof/>
                  <w:webHidden/>
                </w:rPr>
                <w:fldChar w:fldCharType="begin"/>
              </w:r>
              <w:r w:rsidR="005C6673">
                <w:rPr>
                  <w:noProof/>
                  <w:webHidden/>
                </w:rPr>
                <w:instrText xml:space="preserve"> PAGEREF _Toc293963237 \h </w:instrText>
              </w:r>
              <w:r>
                <w:rPr>
                  <w:noProof/>
                  <w:webHidden/>
                </w:rPr>
              </w:r>
              <w:r>
                <w:rPr>
                  <w:noProof/>
                  <w:webHidden/>
                </w:rPr>
                <w:fldChar w:fldCharType="separate"/>
              </w:r>
              <w:r w:rsidR="00FC1913">
                <w:rPr>
                  <w:noProof/>
                  <w:webHidden/>
                </w:rPr>
                <w:t>8</w:t>
              </w:r>
              <w:r>
                <w:rPr>
                  <w:noProof/>
                  <w:webHidden/>
                </w:rPr>
                <w:fldChar w:fldCharType="end"/>
              </w:r>
            </w:hyperlink>
          </w:p>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hyperlink w:anchor="_Toc293963238" w:history="1">
              <w:r w:rsidR="005C6673" w:rsidRPr="00C86980">
                <w:rPr>
                  <w:rStyle w:val="Hipervnculo"/>
                  <w:noProof/>
                </w:rPr>
                <w:t>CAPITULO 2: ASTERISK Y TECNOLOGIA IEEE 802.11</w:t>
              </w:r>
              <w:r w:rsidR="005C6673">
                <w:rPr>
                  <w:noProof/>
                  <w:webHidden/>
                </w:rPr>
                <w:tab/>
              </w:r>
              <w:r>
                <w:rPr>
                  <w:noProof/>
                  <w:webHidden/>
                </w:rPr>
                <w:fldChar w:fldCharType="begin"/>
              </w:r>
              <w:r w:rsidR="005C6673">
                <w:rPr>
                  <w:noProof/>
                  <w:webHidden/>
                </w:rPr>
                <w:instrText xml:space="preserve"> PAGEREF _Toc293963238 \h </w:instrText>
              </w:r>
              <w:r>
                <w:rPr>
                  <w:noProof/>
                  <w:webHidden/>
                </w:rPr>
              </w:r>
              <w:r>
                <w:rPr>
                  <w:noProof/>
                  <w:webHidden/>
                </w:rPr>
                <w:fldChar w:fldCharType="separate"/>
              </w:r>
              <w:r w:rsidR="00FC1913">
                <w:rPr>
                  <w:noProof/>
                  <w:webHidden/>
                </w:rPr>
                <w:t>10</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39" w:history="1">
              <w:r w:rsidR="005C6673" w:rsidRPr="00C86980">
                <w:rPr>
                  <w:rStyle w:val="Hipervnculo"/>
                  <w:noProof/>
                </w:rPr>
                <w:t>2.1.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ASTERISK</w:t>
              </w:r>
              <w:r w:rsidR="005C6673">
                <w:rPr>
                  <w:noProof/>
                  <w:webHidden/>
                </w:rPr>
                <w:tab/>
              </w:r>
              <w:r>
                <w:rPr>
                  <w:noProof/>
                  <w:webHidden/>
                </w:rPr>
                <w:fldChar w:fldCharType="begin"/>
              </w:r>
              <w:r w:rsidR="005C6673">
                <w:rPr>
                  <w:noProof/>
                  <w:webHidden/>
                </w:rPr>
                <w:instrText xml:space="preserve"> PAGEREF _Toc293963239 \h </w:instrText>
              </w:r>
              <w:r>
                <w:rPr>
                  <w:noProof/>
                  <w:webHidden/>
                </w:rPr>
              </w:r>
              <w:r>
                <w:rPr>
                  <w:noProof/>
                  <w:webHidden/>
                </w:rPr>
                <w:fldChar w:fldCharType="separate"/>
              </w:r>
              <w:r w:rsidR="00FC1913">
                <w:rPr>
                  <w:noProof/>
                  <w:webHidden/>
                </w:rPr>
                <w:t>11</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40" w:history="1">
              <w:r w:rsidR="005C6673" w:rsidRPr="00C86980">
                <w:rPr>
                  <w:rStyle w:val="Hipervnculo"/>
                  <w:noProof/>
                </w:rPr>
                <w:t>2.1.1.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Historia</w:t>
              </w:r>
              <w:r w:rsidR="005C6673">
                <w:rPr>
                  <w:noProof/>
                  <w:webHidden/>
                </w:rPr>
                <w:tab/>
              </w:r>
              <w:r>
                <w:rPr>
                  <w:noProof/>
                  <w:webHidden/>
                </w:rPr>
                <w:fldChar w:fldCharType="begin"/>
              </w:r>
              <w:r w:rsidR="005C6673">
                <w:rPr>
                  <w:noProof/>
                  <w:webHidden/>
                </w:rPr>
                <w:instrText xml:space="preserve"> PAGEREF _Toc293963240 \h </w:instrText>
              </w:r>
              <w:r>
                <w:rPr>
                  <w:noProof/>
                  <w:webHidden/>
                </w:rPr>
              </w:r>
              <w:r>
                <w:rPr>
                  <w:noProof/>
                  <w:webHidden/>
                </w:rPr>
                <w:fldChar w:fldCharType="separate"/>
              </w:r>
              <w:r w:rsidR="00FC1913">
                <w:rPr>
                  <w:noProof/>
                  <w:webHidden/>
                </w:rPr>
                <w:t>12</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41" w:history="1">
              <w:r w:rsidR="005C6673" w:rsidRPr="00C86980">
                <w:rPr>
                  <w:rStyle w:val="Hipervnculo"/>
                  <w:noProof/>
                </w:rPr>
                <w:t>2.2.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Funcionalidades de Asterisk</w:t>
              </w:r>
              <w:r w:rsidR="005C6673">
                <w:rPr>
                  <w:noProof/>
                  <w:webHidden/>
                </w:rPr>
                <w:tab/>
              </w:r>
              <w:r>
                <w:rPr>
                  <w:noProof/>
                  <w:webHidden/>
                </w:rPr>
                <w:fldChar w:fldCharType="begin"/>
              </w:r>
              <w:r w:rsidR="005C6673">
                <w:rPr>
                  <w:noProof/>
                  <w:webHidden/>
                </w:rPr>
                <w:instrText xml:space="preserve"> PAGEREF _Toc293963241 \h </w:instrText>
              </w:r>
              <w:r>
                <w:rPr>
                  <w:noProof/>
                  <w:webHidden/>
                </w:rPr>
              </w:r>
              <w:r>
                <w:rPr>
                  <w:noProof/>
                  <w:webHidden/>
                </w:rPr>
                <w:fldChar w:fldCharType="separate"/>
              </w:r>
              <w:r w:rsidR="00FC1913">
                <w:rPr>
                  <w:noProof/>
                  <w:webHidden/>
                </w:rPr>
                <w:t>13</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42" w:history="1">
              <w:r w:rsidR="005C6673" w:rsidRPr="00C86980">
                <w:rPr>
                  <w:rStyle w:val="Hipervnculo"/>
                  <w:noProof/>
                </w:rPr>
                <w:t>2.3.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Características</w:t>
              </w:r>
              <w:r w:rsidR="005C6673">
                <w:rPr>
                  <w:noProof/>
                  <w:webHidden/>
                </w:rPr>
                <w:tab/>
              </w:r>
              <w:r>
                <w:rPr>
                  <w:noProof/>
                  <w:webHidden/>
                </w:rPr>
                <w:fldChar w:fldCharType="begin"/>
              </w:r>
              <w:r w:rsidR="005C6673">
                <w:rPr>
                  <w:noProof/>
                  <w:webHidden/>
                </w:rPr>
                <w:instrText xml:space="preserve"> PAGEREF _Toc293963242 \h </w:instrText>
              </w:r>
              <w:r>
                <w:rPr>
                  <w:noProof/>
                  <w:webHidden/>
                </w:rPr>
              </w:r>
              <w:r>
                <w:rPr>
                  <w:noProof/>
                  <w:webHidden/>
                </w:rPr>
                <w:fldChar w:fldCharType="separate"/>
              </w:r>
              <w:r w:rsidR="00FC1913">
                <w:rPr>
                  <w:noProof/>
                  <w:webHidden/>
                </w:rPr>
                <w:t>15</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43" w:history="1">
              <w:r w:rsidR="005C6673" w:rsidRPr="00C86980">
                <w:rPr>
                  <w:rStyle w:val="Hipervnculo"/>
                  <w:noProof/>
                </w:rPr>
                <w:t>2.4.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FXS y FXO</w:t>
              </w:r>
              <w:r w:rsidR="005C6673">
                <w:rPr>
                  <w:noProof/>
                  <w:webHidden/>
                </w:rPr>
                <w:tab/>
              </w:r>
              <w:r>
                <w:rPr>
                  <w:noProof/>
                  <w:webHidden/>
                </w:rPr>
                <w:fldChar w:fldCharType="begin"/>
              </w:r>
              <w:r w:rsidR="005C6673">
                <w:rPr>
                  <w:noProof/>
                  <w:webHidden/>
                </w:rPr>
                <w:instrText xml:space="preserve"> PAGEREF _Toc293963243 \h </w:instrText>
              </w:r>
              <w:r>
                <w:rPr>
                  <w:noProof/>
                  <w:webHidden/>
                </w:rPr>
              </w:r>
              <w:r>
                <w:rPr>
                  <w:noProof/>
                  <w:webHidden/>
                </w:rPr>
                <w:fldChar w:fldCharType="separate"/>
              </w:r>
              <w:r w:rsidR="00FC1913">
                <w:rPr>
                  <w:noProof/>
                  <w:webHidden/>
                </w:rPr>
                <w:t>16</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44" w:history="1">
              <w:r w:rsidR="005C6673" w:rsidRPr="00C86980">
                <w:rPr>
                  <w:rStyle w:val="Hipervnculo"/>
                  <w:noProof/>
                </w:rPr>
                <w:t>2.4.1.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Foreign Exchange Station – FXS</w:t>
              </w:r>
              <w:r w:rsidR="005C6673">
                <w:rPr>
                  <w:noProof/>
                  <w:webHidden/>
                </w:rPr>
                <w:tab/>
              </w:r>
              <w:r>
                <w:rPr>
                  <w:noProof/>
                  <w:webHidden/>
                </w:rPr>
                <w:fldChar w:fldCharType="begin"/>
              </w:r>
              <w:r w:rsidR="005C6673">
                <w:rPr>
                  <w:noProof/>
                  <w:webHidden/>
                </w:rPr>
                <w:instrText xml:space="preserve"> PAGEREF _Toc293963244 \h </w:instrText>
              </w:r>
              <w:r>
                <w:rPr>
                  <w:noProof/>
                  <w:webHidden/>
                </w:rPr>
              </w:r>
              <w:r>
                <w:rPr>
                  <w:noProof/>
                  <w:webHidden/>
                </w:rPr>
                <w:fldChar w:fldCharType="separate"/>
              </w:r>
              <w:r w:rsidR="00FC1913">
                <w:rPr>
                  <w:noProof/>
                  <w:webHidden/>
                </w:rPr>
                <w:t>17</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45" w:history="1">
              <w:r w:rsidR="005C6673" w:rsidRPr="00C86980">
                <w:rPr>
                  <w:rStyle w:val="Hipervnculo"/>
                  <w:noProof/>
                </w:rPr>
                <w:t>2.4.2.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Foreign Exchange Office – FXO</w:t>
              </w:r>
              <w:r w:rsidR="005C6673">
                <w:rPr>
                  <w:noProof/>
                  <w:webHidden/>
                </w:rPr>
                <w:tab/>
              </w:r>
              <w:r>
                <w:rPr>
                  <w:noProof/>
                  <w:webHidden/>
                </w:rPr>
                <w:fldChar w:fldCharType="begin"/>
              </w:r>
              <w:r w:rsidR="005C6673">
                <w:rPr>
                  <w:noProof/>
                  <w:webHidden/>
                </w:rPr>
                <w:instrText xml:space="preserve"> PAGEREF _Toc293963245 \h </w:instrText>
              </w:r>
              <w:r>
                <w:rPr>
                  <w:noProof/>
                  <w:webHidden/>
                </w:rPr>
              </w:r>
              <w:r>
                <w:rPr>
                  <w:noProof/>
                  <w:webHidden/>
                </w:rPr>
                <w:fldChar w:fldCharType="separate"/>
              </w:r>
              <w:r w:rsidR="00FC1913">
                <w:rPr>
                  <w:noProof/>
                  <w:webHidden/>
                </w:rPr>
                <w:t>17</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46" w:history="1">
              <w:r w:rsidR="005C6673" w:rsidRPr="00C86980">
                <w:rPr>
                  <w:rStyle w:val="Hipervnculo"/>
                  <w:noProof/>
                </w:rPr>
                <w:t>2.5.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Protocolos de señalización</w:t>
              </w:r>
              <w:r w:rsidR="005C6673">
                <w:rPr>
                  <w:noProof/>
                  <w:webHidden/>
                </w:rPr>
                <w:tab/>
              </w:r>
              <w:r>
                <w:rPr>
                  <w:noProof/>
                  <w:webHidden/>
                </w:rPr>
                <w:fldChar w:fldCharType="begin"/>
              </w:r>
              <w:r w:rsidR="005C6673">
                <w:rPr>
                  <w:noProof/>
                  <w:webHidden/>
                </w:rPr>
                <w:instrText xml:space="preserve"> PAGEREF _Toc293963246 \h </w:instrText>
              </w:r>
              <w:r>
                <w:rPr>
                  <w:noProof/>
                  <w:webHidden/>
                </w:rPr>
              </w:r>
              <w:r>
                <w:rPr>
                  <w:noProof/>
                  <w:webHidden/>
                </w:rPr>
                <w:fldChar w:fldCharType="separate"/>
              </w:r>
              <w:r w:rsidR="00FC1913">
                <w:rPr>
                  <w:noProof/>
                  <w:webHidden/>
                </w:rPr>
                <w:t>17</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47" w:history="1">
              <w:r w:rsidR="005C6673" w:rsidRPr="00C86980">
                <w:rPr>
                  <w:rStyle w:val="Hipervnculo"/>
                  <w:noProof/>
                </w:rPr>
                <w:t>2.5.1.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Session Initiaton Protocol - SIP</w:t>
              </w:r>
              <w:r w:rsidR="005C6673">
                <w:rPr>
                  <w:noProof/>
                  <w:webHidden/>
                </w:rPr>
                <w:tab/>
              </w:r>
              <w:r>
                <w:rPr>
                  <w:noProof/>
                  <w:webHidden/>
                </w:rPr>
                <w:fldChar w:fldCharType="begin"/>
              </w:r>
              <w:r w:rsidR="005C6673">
                <w:rPr>
                  <w:noProof/>
                  <w:webHidden/>
                </w:rPr>
                <w:instrText xml:space="preserve"> PAGEREF _Toc293963247 \h </w:instrText>
              </w:r>
              <w:r>
                <w:rPr>
                  <w:noProof/>
                  <w:webHidden/>
                </w:rPr>
              </w:r>
              <w:r>
                <w:rPr>
                  <w:noProof/>
                  <w:webHidden/>
                </w:rPr>
                <w:fldChar w:fldCharType="separate"/>
              </w:r>
              <w:r w:rsidR="00FC1913">
                <w:rPr>
                  <w:noProof/>
                  <w:webHidden/>
                </w:rPr>
                <w:t>18</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48" w:history="1">
              <w:r w:rsidR="005C6673" w:rsidRPr="00C86980">
                <w:rPr>
                  <w:rStyle w:val="Hipervnculo"/>
                  <w:noProof/>
                </w:rPr>
                <w:t>2.5.1.1.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Capacidades de SIP´</w:t>
              </w:r>
              <w:r w:rsidR="005C6673">
                <w:rPr>
                  <w:noProof/>
                  <w:webHidden/>
                </w:rPr>
                <w:tab/>
              </w:r>
              <w:r>
                <w:rPr>
                  <w:noProof/>
                  <w:webHidden/>
                </w:rPr>
                <w:fldChar w:fldCharType="begin"/>
              </w:r>
              <w:r w:rsidR="005C6673">
                <w:rPr>
                  <w:noProof/>
                  <w:webHidden/>
                </w:rPr>
                <w:instrText xml:space="preserve"> PAGEREF _Toc293963248 \h </w:instrText>
              </w:r>
              <w:r>
                <w:rPr>
                  <w:noProof/>
                  <w:webHidden/>
                </w:rPr>
              </w:r>
              <w:r>
                <w:rPr>
                  <w:noProof/>
                  <w:webHidden/>
                </w:rPr>
                <w:fldChar w:fldCharType="separate"/>
              </w:r>
              <w:r w:rsidR="00FC1913">
                <w:rPr>
                  <w:noProof/>
                  <w:webHidden/>
                </w:rPr>
                <w:t>18</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49" w:history="1">
              <w:r w:rsidR="005C6673" w:rsidRPr="00C86980">
                <w:rPr>
                  <w:rStyle w:val="Hipervnculo"/>
                  <w:noProof/>
                </w:rPr>
                <w:t>2.5.1.2.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Esquema de funcionamiento</w:t>
              </w:r>
              <w:r w:rsidR="005C6673">
                <w:rPr>
                  <w:noProof/>
                  <w:webHidden/>
                </w:rPr>
                <w:tab/>
              </w:r>
              <w:r>
                <w:rPr>
                  <w:noProof/>
                  <w:webHidden/>
                </w:rPr>
                <w:fldChar w:fldCharType="begin"/>
              </w:r>
              <w:r w:rsidR="005C6673">
                <w:rPr>
                  <w:noProof/>
                  <w:webHidden/>
                </w:rPr>
                <w:instrText xml:space="preserve"> PAGEREF _Toc293963249 \h </w:instrText>
              </w:r>
              <w:r>
                <w:rPr>
                  <w:noProof/>
                  <w:webHidden/>
                </w:rPr>
              </w:r>
              <w:r>
                <w:rPr>
                  <w:noProof/>
                  <w:webHidden/>
                </w:rPr>
                <w:fldChar w:fldCharType="separate"/>
              </w:r>
              <w:r w:rsidR="00FC1913">
                <w:rPr>
                  <w:noProof/>
                  <w:webHidden/>
                </w:rPr>
                <w:t>19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50" w:history="1">
              <w:r w:rsidR="005C6673" w:rsidRPr="00C86980">
                <w:rPr>
                  <w:rStyle w:val="Hipervnculo"/>
                  <w:noProof/>
                </w:rPr>
                <w:t>2.5.2.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Inter-Asterisk eXchange – IAX 2</w:t>
              </w:r>
              <w:r w:rsidR="005C6673">
                <w:rPr>
                  <w:noProof/>
                  <w:webHidden/>
                </w:rPr>
                <w:tab/>
              </w:r>
              <w:r>
                <w:rPr>
                  <w:noProof/>
                  <w:webHidden/>
                </w:rPr>
                <w:fldChar w:fldCharType="begin"/>
              </w:r>
              <w:r w:rsidR="005C6673">
                <w:rPr>
                  <w:noProof/>
                  <w:webHidden/>
                </w:rPr>
                <w:instrText xml:space="preserve"> PAGEREF _Toc293963250 \h </w:instrText>
              </w:r>
              <w:r>
                <w:rPr>
                  <w:noProof/>
                  <w:webHidden/>
                </w:rPr>
              </w:r>
              <w:r>
                <w:rPr>
                  <w:noProof/>
                  <w:webHidden/>
                </w:rPr>
                <w:fldChar w:fldCharType="separate"/>
              </w:r>
              <w:r w:rsidR="00FC1913">
                <w:rPr>
                  <w:noProof/>
                  <w:webHidden/>
                </w:rPr>
                <w:t>20</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51" w:history="1">
              <w:r w:rsidR="005C6673" w:rsidRPr="00C86980">
                <w:rPr>
                  <w:rStyle w:val="Hipervnculo"/>
                  <w:noProof/>
                  <w:lang w:val="en-US"/>
                </w:rPr>
                <w:t>2.6.</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lang w:val="en-US"/>
                </w:rPr>
                <w:t>Distributed Universal Number Discovery - DUNDI</w:t>
              </w:r>
              <w:r w:rsidR="005C6673">
                <w:rPr>
                  <w:noProof/>
                  <w:webHidden/>
                </w:rPr>
                <w:tab/>
              </w:r>
              <w:r>
                <w:rPr>
                  <w:noProof/>
                  <w:webHidden/>
                </w:rPr>
                <w:fldChar w:fldCharType="begin"/>
              </w:r>
              <w:r w:rsidR="005C6673">
                <w:rPr>
                  <w:noProof/>
                  <w:webHidden/>
                </w:rPr>
                <w:instrText xml:space="preserve"> PAGEREF _Toc293963251 \h </w:instrText>
              </w:r>
              <w:r>
                <w:rPr>
                  <w:noProof/>
                  <w:webHidden/>
                </w:rPr>
              </w:r>
              <w:r>
                <w:rPr>
                  <w:noProof/>
                  <w:webHidden/>
                </w:rPr>
                <w:fldChar w:fldCharType="separate"/>
              </w:r>
              <w:r w:rsidR="00FC1913">
                <w:rPr>
                  <w:noProof/>
                  <w:webHidden/>
                </w:rPr>
                <w:t>22</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52" w:history="1">
              <w:r w:rsidR="005C6673" w:rsidRPr="00C86980">
                <w:rPr>
                  <w:rStyle w:val="Hipervnculo"/>
                  <w:noProof/>
                </w:rPr>
                <w:t>2.6.1.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Capacidades de DUNDI</w:t>
              </w:r>
              <w:r w:rsidR="005C6673">
                <w:rPr>
                  <w:noProof/>
                  <w:webHidden/>
                </w:rPr>
                <w:tab/>
              </w:r>
              <w:r>
                <w:rPr>
                  <w:noProof/>
                  <w:webHidden/>
                </w:rPr>
                <w:fldChar w:fldCharType="begin"/>
              </w:r>
              <w:r w:rsidR="005C6673">
                <w:rPr>
                  <w:noProof/>
                  <w:webHidden/>
                </w:rPr>
                <w:instrText xml:space="preserve"> PAGEREF _Toc293963252 \h </w:instrText>
              </w:r>
              <w:r>
                <w:rPr>
                  <w:noProof/>
                  <w:webHidden/>
                </w:rPr>
              </w:r>
              <w:r>
                <w:rPr>
                  <w:noProof/>
                  <w:webHidden/>
                </w:rPr>
                <w:fldChar w:fldCharType="separate"/>
              </w:r>
              <w:r w:rsidR="00FC1913">
                <w:rPr>
                  <w:noProof/>
                  <w:webHidden/>
                </w:rPr>
                <w:t>22</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53" w:history="1">
              <w:r w:rsidR="005C6673" w:rsidRPr="00C86980">
                <w:rPr>
                  <w:rStyle w:val="Hipervnculo"/>
                  <w:noProof/>
                </w:rPr>
                <w:t>2.7.</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Introducción a WiFi (802.11)</w:t>
              </w:r>
              <w:r w:rsidR="005C6673">
                <w:rPr>
                  <w:noProof/>
                  <w:webHidden/>
                </w:rPr>
                <w:tab/>
              </w:r>
              <w:r>
                <w:rPr>
                  <w:noProof/>
                  <w:webHidden/>
                </w:rPr>
                <w:fldChar w:fldCharType="begin"/>
              </w:r>
              <w:r w:rsidR="005C6673">
                <w:rPr>
                  <w:noProof/>
                  <w:webHidden/>
                </w:rPr>
                <w:instrText xml:space="preserve"> PAGEREF _Toc293963253 \h </w:instrText>
              </w:r>
              <w:r>
                <w:rPr>
                  <w:noProof/>
                  <w:webHidden/>
                </w:rPr>
              </w:r>
              <w:r>
                <w:rPr>
                  <w:noProof/>
                  <w:webHidden/>
                </w:rPr>
                <w:fldChar w:fldCharType="separate"/>
              </w:r>
              <w:r w:rsidR="00FC1913">
                <w:rPr>
                  <w:noProof/>
                  <w:webHidden/>
                </w:rPr>
                <w:t>23</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54" w:history="1">
              <w:r w:rsidR="005C6673" w:rsidRPr="00C86980">
                <w:rPr>
                  <w:rStyle w:val="Hipervnculo"/>
                  <w:noProof/>
                </w:rPr>
                <w:t>2.7.1.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Estándares WiFi</w:t>
              </w:r>
              <w:r w:rsidR="005C6673">
                <w:rPr>
                  <w:noProof/>
                  <w:webHidden/>
                </w:rPr>
                <w:tab/>
              </w:r>
              <w:r>
                <w:rPr>
                  <w:noProof/>
                  <w:webHidden/>
                </w:rPr>
                <w:fldChar w:fldCharType="begin"/>
              </w:r>
              <w:r w:rsidR="005C6673">
                <w:rPr>
                  <w:noProof/>
                  <w:webHidden/>
                </w:rPr>
                <w:instrText xml:space="preserve"> PAGEREF _Toc293963254 \h </w:instrText>
              </w:r>
              <w:r>
                <w:rPr>
                  <w:noProof/>
                  <w:webHidden/>
                </w:rPr>
              </w:r>
              <w:r>
                <w:rPr>
                  <w:noProof/>
                  <w:webHidden/>
                </w:rPr>
                <w:fldChar w:fldCharType="separate"/>
              </w:r>
              <w:r w:rsidR="00FC1913">
                <w:rPr>
                  <w:noProof/>
                  <w:webHidden/>
                </w:rPr>
                <w:t>24</w:t>
              </w:r>
              <w:r>
                <w:rPr>
                  <w:noProof/>
                  <w:webHidden/>
                </w:rPr>
                <w:fldChar w:fldCharType="end"/>
              </w:r>
            </w:hyperlink>
          </w:p>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hyperlink w:anchor="_Toc293963255" w:history="1">
              <w:r w:rsidR="005C6673" w:rsidRPr="00C86980">
                <w:rPr>
                  <w:rStyle w:val="Hipervnculo"/>
                  <w:noProof/>
                </w:rPr>
                <w:t>CAPITULO 3: DISEÑO DE RED</w:t>
              </w:r>
              <w:r w:rsidR="005C6673">
                <w:rPr>
                  <w:noProof/>
                  <w:webHidden/>
                </w:rPr>
                <w:tab/>
              </w:r>
              <w:r>
                <w:rPr>
                  <w:noProof/>
                  <w:webHidden/>
                </w:rPr>
                <w:fldChar w:fldCharType="begin"/>
              </w:r>
              <w:r w:rsidR="005C6673">
                <w:rPr>
                  <w:noProof/>
                  <w:webHidden/>
                </w:rPr>
                <w:instrText xml:space="preserve"> PAGEREF _Toc293963255 \h </w:instrText>
              </w:r>
              <w:r>
                <w:rPr>
                  <w:noProof/>
                  <w:webHidden/>
                </w:rPr>
              </w:r>
              <w:r>
                <w:rPr>
                  <w:noProof/>
                  <w:webHidden/>
                </w:rPr>
                <w:fldChar w:fldCharType="separate"/>
              </w:r>
              <w:r w:rsidR="00FC1913">
                <w:rPr>
                  <w:noProof/>
                  <w:webHidden/>
                </w:rPr>
                <w:t>27</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56" w:history="1">
              <w:r w:rsidR="005C6673" w:rsidRPr="00C86980">
                <w:rPr>
                  <w:rStyle w:val="Hipervnculo"/>
                  <w:noProof/>
                  <w:lang w:val="en-US"/>
                </w:rPr>
                <w:t>3.1.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lang w:val="en-US"/>
                </w:rPr>
                <w:t>DESCRIPCION</w:t>
              </w:r>
              <w:r w:rsidR="005C6673">
                <w:rPr>
                  <w:noProof/>
                  <w:webHidden/>
                </w:rPr>
                <w:tab/>
              </w:r>
              <w:r>
                <w:rPr>
                  <w:noProof/>
                  <w:webHidden/>
                </w:rPr>
                <w:fldChar w:fldCharType="begin"/>
              </w:r>
              <w:r w:rsidR="005C6673">
                <w:rPr>
                  <w:noProof/>
                  <w:webHidden/>
                </w:rPr>
                <w:instrText xml:space="preserve"> PAGEREF _Toc293963256 \h </w:instrText>
              </w:r>
              <w:r>
                <w:rPr>
                  <w:noProof/>
                  <w:webHidden/>
                </w:rPr>
              </w:r>
              <w:r>
                <w:rPr>
                  <w:noProof/>
                  <w:webHidden/>
                </w:rPr>
                <w:fldChar w:fldCharType="separate"/>
              </w:r>
              <w:r w:rsidR="00FC1913">
                <w:rPr>
                  <w:noProof/>
                  <w:webHidden/>
                </w:rPr>
                <w:t>28</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57" w:history="1">
              <w:r w:rsidR="005C6673" w:rsidRPr="00C86980">
                <w:rPr>
                  <w:rStyle w:val="Hipervnculo"/>
                  <w:noProof/>
                </w:rPr>
                <w:t>3.1.1.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Zonas geográfica</w:t>
              </w:r>
              <w:r w:rsidR="005C6673">
                <w:rPr>
                  <w:noProof/>
                  <w:webHidden/>
                </w:rPr>
                <w:tab/>
              </w:r>
              <w:r>
                <w:rPr>
                  <w:noProof/>
                  <w:webHidden/>
                </w:rPr>
                <w:fldChar w:fldCharType="begin"/>
              </w:r>
              <w:r w:rsidR="005C6673">
                <w:rPr>
                  <w:noProof/>
                  <w:webHidden/>
                </w:rPr>
                <w:instrText xml:space="preserve"> PAGEREF _Toc293963257 \h </w:instrText>
              </w:r>
              <w:r>
                <w:rPr>
                  <w:noProof/>
                  <w:webHidden/>
                </w:rPr>
              </w:r>
              <w:r>
                <w:rPr>
                  <w:noProof/>
                  <w:webHidden/>
                </w:rPr>
                <w:fldChar w:fldCharType="separate"/>
              </w:r>
              <w:r w:rsidR="00FC1913">
                <w:rPr>
                  <w:noProof/>
                  <w:webHidden/>
                </w:rPr>
                <w:t>28</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58" w:history="1">
              <w:r w:rsidR="005C6673" w:rsidRPr="00C86980">
                <w:rPr>
                  <w:rStyle w:val="Hipervnculo"/>
                  <w:noProof/>
                  <w:lang w:val="en-US"/>
                </w:rPr>
                <w:t>3.2.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lang w:val="en-US"/>
                </w:rPr>
                <w:t>MODELO DE RED</w:t>
              </w:r>
              <w:r w:rsidR="005C6673">
                <w:rPr>
                  <w:noProof/>
                  <w:webHidden/>
                </w:rPr>
                <w:tab/>
              </w:r>
              <w:r>
                <w:rPr>
                  <w:noProof/>
                  <w:webHidden/>
                </w:rPr>
                <w:fldChar w:fldCharType="begin"/>
              </w:r>
              <w:r w:rsidR="005C6673">
                <w:rPr>
                  <w:noProof/>
                  <w:webHidden/>
                </w:rPr>
                <w:instrText xml:space="preserve"> PAGEREF _Toc293963258 \h </w:instrText>
              </w:r>
              <w:r>
                <w:rPr>
                  <w:noProof/>
                  <w:webHidden/>
                </w:rPr>
              </w:r>
              <w:r>
                <w:rPr>
                  <w:noProof/>
                  <w:webHidden/>
                </w:rPr>
                <w:fldChar w:fldCharType="separate"/>
              </w:r>
              <w:r w:rsidR="00FC1913">
                <w:rPr>
                  <w:noProof/>
                  <w:webHidden/>
                </w:rPr>
                <w:t>30</w:t>
              </w:r>
              <w:r>
                <w:rPr>
                  <w:noProof/>
                  <w:webHidden/>
                </w:rPr>
                <w:fldChar w:fldCharType="end"/>
              </w:r>
            </w:hyperlink>
          </w:p>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hyperlink w:anchor="_Toc293963259" w:history="1">
              <w:r w:rsidR="005C6673" w:rsidRPr="00C86980">
                <w:rPr>
                  <w:rStyle w:val="Hipervnculo"/>
                  <w:noProof/>
                </w:rPr>
                <w:t>CAPITULO 4: IMPLEMENTACIÓN</w:t>
              </w:r>
              <w:r w:rsidR="005C6673">
                <w:rPr>
                  <w:noProof/>
                  <w:webHidden/>
                </w:rPr>
                <w:tab/>
              </w:r>
              <w:r>
                <w:rPr>
                  <w:noProof/>
                  <w:webHidden/>
                </w:rPr>
                <w:fldChar w:fldCharType="begin"/>
              </w:r>
              <w:r w:rsidR="005C6673">
                <w:rPr>
                  <w:noProof/>
                  <w:webHidden/>
                </w:rPr>
                <w:instrText xml:space="preserve"> PAGEREF _Toc293963259 \h </w:instrText>
              </w:r>
              <w:r>
                <w:rPr>
                  <w:noProof/>
                  <w:webHidden/>
                </w:rPr>
              </w:r>
              <w:r>
                <w:rPr>
                  <w:noProof/>
                  <w:webHidden/>
                </w:rPr>
                <w:fldChar w:fldCharType="separate"/>
              </w:r>
              <w:r w:rsidR="00FC1913">
                <w:rPr>
                  <w:noProof/>
                  <w:webHidden/>
                </w:rPr>
                <w:t>31</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60" w:history="1">
              <w:r w:rsidR="005C6673" w:rsidRPr="00C86980">
                <w:rPr>
                  <w:rStyle w:val="Hipervnculo"/>
                  <w:noProof/>
                  <w:lang w:val="en-US"/>
                </w:rPr>
                <w:t>4.1.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lang w:val="en-US"/>
                </w:rPr>
                <w:t>REQUERIMIENTOS</w:t>
              </w:r>
              <w:r w:rsidR="005C6673">
                <w:rPr>
                  <w:noProof/>
                  <w:webHidden/>
                </w:rPr>
                <w:tab/>
              </w:r>
              <w:r>
                <w:rPr>
                  <w:noProof/>
                  <w:webHidden/>
                </w:rPr>
                <w:fldChar w:fldCharType="begin"/>
              </w:r>
              <w:r w:rsidR="005C6673">
                <w:rPr>
                  <w:noProof/>
                  <w:webHidden/>
                </w:rPr>
                <w:instrText xml:space="preserve"> PAGEREF _Toc293963260 \h </w:instrText>
              </w:r>
              <w:r>
                <w:rPr>
                  <w:noProof/>
                  <w:webHidden/>
                </w:rPr>
              </w:r>
              <w:r>
                <w:rPr>
                  <w:noProof/>
                  <w:webHidden/>
                </w:rPr>
                <w:fldChar w:fldCharType="separate"/>
              </w:r>
              <w:r w:rsidR="00FC1913">
                <w:rPr>
                  <w:noProof/>
                  <w:webHidden/>
                </w:rPr>
                <w:t>32</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61" w:history="1">
              <w:r w:rsidR="005C6673" w:rsidRPr="00C86980">
                <w:rPr>
                  <w:rStyle w:val="Hipervnculo"/>
                  <w:noProof/>
                </w:rPr>
                <w:t>4.1.1.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Requerimientos de hardware</w:t>
              </w:r>
              <w:r w:rsidR="005C6673">
                <w:rPr>
                  <w:noProof/>
                  <w:webHidden/>
                </w:rPr>
                <w:tab/>
              </w:r>
              <w:r>
                <w:rPr>
                  <w:noProof/>
                  <w:webHidden/>
                </w:rPr>
                <w:fldChar w:fldCharType="begin"/>
              </w:r>
              <w:r w:rsidR="005C6673">
                <w:rPr>
                  <w:noProof/>
                  <w:webHidden/>
                </w:rPr>
                <w:instrText xml:space="preserve"> PAGEREF _Toc293963261 \h </w:instrText>
              </w:r>
              <w:r>
                <w:rPr>
                  <w:noProof/>
                  <w:webHidden/>
                </w:rPr>
              </w:r>
              <w:r>
                <w:rPr>
                  <w:noProof/>
                  <w:webHidden/>
                </w:rPr>
                <w:fldChar w:fldCharType="separate"/>
              </w:r>
              <w:r w:rsidR="00FC1913">
                <w:rPr>
                  <w:noProof/>
                  <w:webHidden/>
                </w:rPr>
                <w:t>32</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62" w:history="1">
              <w:r w:rsidR="005C6673" w:rsidRPr="00C86980">
                <w:rPr>
                  <w:rStyle w:val="Hipervnculo"/>
                  <w:noProof/>
                </w:rPr>
                <w:t>4.1.1.1.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Servidor</w:t>
              </w:r>
              <w:r w:rsidR="005C6673">
                <w:rPr>
                  <w:noProof/>
                  <w:webHidden/>
                </w:rPr>
                <w:tab/>
              </w:r>
              <w:r>
                <w:rPr>
                  <w:noProof/>
                  <w:webHidden/>
                </w:rPr>
                <w:fldChar w:fldCharType="begin"/>
              </w:r>
              <w:r w:rsidR="005C6673">
                <w:rPr>
                  <w:noProof/>
                  <w:webHidden/>
                </w:rPr>
                <w:instrText xml:space="preserve"> PAGEREF _Toc293963262 \h </w:instrText>
              </w:r>
              <w:r>
                <w:rPr>
                  <w:noProof/>
                  <w:webHidden/>
                </w:rPr>
              </w:r>
              <w:r>
                <w:rPr>
                  <w:noProof/>
                  <w:webHidden/>
                </w:rPr>
                <w:fldChar w:fldCharType="separate"/>
              </w:r>
              <w:r w:rsidR="00FC1913">
                <w:rPr>
                  <w:noProof/>
                  <w:webHidden/>
                </w:rPr>
                <w:t>33</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63" w:history="1">
              <w:r w:rsidR="005C6673" w:rsidRPr="00C86980">
                <w:rPr>
                  <w:rStyle w:val="Hipervnculo"/>
                  <w:noProof/>
                </w:rPr>
                <w:t>4.1.1.2.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Tarjeta Gateway</w:t>
              </w:r>
              <w:r w:rsidR="005C6673">
                <w:rPr>
                  <w:noProof/>
                  <w:webHidden/>
                </w:rPr>
                <w:tab/>
              </w:r>
              <w:r>
                <w:rPr>
                  <w:noProof/>
                  <w:webHidden/>
                </w:rPr>
                <w:fldChar w:fldCharType="begin"/>
              </w:r>
              <w:r w:rsidR="005C6673">
                <w:rPr>
                  <w:noProof/>
                  <w:webHidden/>
                </w:rPr>
                <w:instrText xml:space="preserve"> PAGEREF _Toc293963263 \h </w:instrText>
              </w:r>
              <w:r>
                <w:rPr>
                  <w:noProof/>
                  <w:webHidden/>
                </w:rPr>
              </w:r>
              <w:r>
                <w:rPr>
                  <w:noProof/>
                  <w:webHidden/>
                </w:rPr>
                <w:fldChar w:fldCharType="separate"/>
              </w:r>
              <w:r w:rsidR="00FC1913">
                <w:rPr>
                  <w:noProof/>
                  <w:webHidden/>
                </w:rPr>
                <w:t>34</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64" w:history="1">
              <w:r w:rsidR="005C6673" w:rsidRPr="00C86980">
                <w:rPr>
                  <w:rStyle w:val="Hipervnculo"/>
                  <w:noProof/>
                </w:rPr>
                <w:t>4.1.1.3.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Teléfono IP</w:t>
              </w:r>
              <w:r w:rsidR="005C6673">
                <w:rPr>
                  <w:noProof/>
                  <w:webHidden/>
                </w:rPr>
                <w:tab/>
              </w:r>
              <w:r>
                <w:rPr>
                  <w:noProof/>
                  <w:webHidden/>
                </w:rPr>
                <w:fldChar w:fldCharType="begin"/>
              </w:r>
              <w:r w:rsidR="005C6673">
                <w:rPr>
                  <w:noProof/>
                  <w:webHidden/>
                </w:rPr>
                <w:instrText xml:space="preserve"> PAGEREF _Toc293963264 \h </w:instrText>
              </w:r>
              <w:r>
                <w:rPr>
                  <w:noProof/>
                  <w:webHidden/>
                </w:rPr>
              </w:r>
              <w:r>
                <w:rPr>
                  <w:noProof/>
                  <w:webHidden/>
                </w:rPr>
                <w:fldChar w:fldCharType="separate"/>
              </w:r>
              <w:r w:rsidR="00FC1913">
                <w:rPr>
                  <w:noProof/>
                  <w:webHidden/>
                </w:rPr>
                <w:t>35</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65" w:history="1">
              <w:r w:rsidR="005C6673" w:rsidRPr="00C86980">
                <w:rPr>
                  <w:rStyle w:val="Hipervnculo"/>
                  <w:noProof/>
                </w:rPr>
                <w:t>4.1.1.4.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Teléfonos IP inalámbrico</w:t>
              </w:r>
              <w:r w:rsidR="005C6673">
                <w:rPr>
                  <w:noProof/>
                  <w:webHidden/>
                </w:rPr>
                <w:tab/>
              </w:r>
              <w:r>
                <w:rPr>
                  <w:noProof/>
                  <w:webHidden/>
                </w:rPr>
                <w:fldChar w:fldCharType="begin"/>
              </w:r>
              <w:r w:rsidR="005C6673">
                <w:rPr>
                  <w:noProof/>
                  <w:webHidden/>
                </w:rPr>
                <w:instrText xml:space="preserve"> PAGEREF _Toc293963265 \h </w:instrText>
              </w:r>
              <w:r>
                <w:rPr>
                  <w:noProof/>
                  <w:webHidden/>
                </w:rPr>
              </w:r>
              <w:r>
                <w:rPr>
                  <w:noProof/>
                  <w:webHidden/>
                </w:rPr>
                <w:fldChar w:fldCharType="separate"/>
              </w:r>
              <w:r w:rsidR="00FC1913">
                <w:rPr>
                  <w:noProof/>
                  <w:webHidden/>
                </w:rPr>
                <w:t>36</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66" w:history="1">
              <w:r w:rsidR="005C6673" w:rsidRPr="00C86980">
                <w:rPr>
                  <w:rStyle w:val="Hipervnculo"/>
                  <w:noProof/>
                </w:rPr>
                <w:t>4.1.1.5.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Punto de Acceso – AP</w:t>
              </w:r>
              <w:r w:rsidR="005C6673">
                <w:rPr>
                  <w:noProof/>
                  <w:webHidden/>
                </w:rPr>
                <w:tab/>
              </w:r>
              <w:r>
                <w:rPr>
                  <w:noProof/>
                  <w:webHidden/>
                </w:rPr>
                <w:fldChar w:fldCharType="begin"/>
              </w:r>
              <w:r w:rsidR="005C6673">
                <w:rPr>
                  <w:noProof/>
                  <w:webHidden/>
                </w:rPr>
                <w:instrText xml:space="preserve"> PAGEREF _Toc293963266 \h </w:instrText>
              </w:r>
              <w:r>
                <w:rPr>
                  <w:noProof/>
                  <w:webHidden/>
                </w:rPr>
              </w:r>
              <w:r>
                <w:rPr>
                  <w:noProof/>
                  <w:webHidden/>
                </w:rPr>
                <w:fldChar w:fldCharType="separate"/>
              </w:r>
              <w:r w:rsidR="00FC1913">
                <w:rPr>
                  <w:noProof/>
                  <w:webHidden/>
                </w:rPr>
                <w:t>37</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67" w:history="1">
              <w:r w:rsidR="005C6673" w:rsidRPr="00C86980">
                <w:rPr>
                  <w:rStyle w:val="Hipervnculo"/>
                  <w:noProof/>
                </w:rPr>
                <w:t>4.1.2.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SOFTWARE</w:t>
              </w:r>
              <w:r w:rsidR="005C6673">
                <w:rPr>
                  <w:noProof/>
                  <w:webHidden/>
                </w:rPr>
                <w:tab/>
              </w:r>
              <w:r>
                <w:rPr>
                  <w:noProof/>
                  <w:webHidden/>
                </w:rPr>
                <w:fldChar w:fldCharType="begin"/>
              </w:r>
              <w:r w:rsidR="005C6673">
                <w:rPr>
                  <w:noProof/>
                  <w:webHidden/>
                </w:rPr>
                <w:instrText xml:space="preserve"> PAGEREF _Toc293963267 \h </w:instrText>
              </w:r>
              <w:r>
                <w:rPr>
                  <w:noProof/>
                  <w:webHidden/>
                </w:rPr>
              </w:r>
              <w:r>
                <w:rPr>
                  <w:noProof/>
                  <w:webHidden/>
                </w:rPr>
                <w:fldChar w:fldCharType="separate"/>
              </w:r>
              <w:r w:rsidR="00FC1913">
                <w:rPr>
                  <w:noProof/>
                  <w:webHidden/>
                </w:rPr>
                <w:t>39</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68" w:history="1">
              <w:r w:rsidR="005C6673" w:rsidRPr="00C86980">
                <w:rPr>
                  <w:rStyle w:val="Hipervnculo"/>
                  <w:noProof/>
                </w:rPr>
                <w:t>4.2.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INSTALACION</w:t>
              </w:r>
              <w:r w:rsidR="005C6673">
                <w:rPr>
                  <w:noProof/>
                  <w:webHidden/>
                </w:rPr>
                <w:tab/>
              </w:r>
              <w:r>
                <w:rPr>
                  <w:noProof/>
                  <w:webHidden/>
                </w:rPr>
                <w:fldChar w:fldCharType="begin"/>
              </w:r>
              <w:r w:rsidR="005C6673">
                <w:rPr>
                  <w:noProof/>
                  <w:webHidden/>
                </w:rPr>
                <w:instrText xml:space="preserve"> PAGEREF _Toc293963268 \h </w:instrText>
              </w:r>
              <w:r>
                <w:rPr>
                  <w:noProof/>
                  <w:webHidden/>
                </w:rPr>
              </w:r>
              <w:r>
                <w:rPr>
                  <w:noProof/>
                  <w:webHidden/>
                </w:rPr>
                <w:fldChar w:fldCharType="separate"/>
              </w:r>
              <w:r w:rsidR="00FC1913">
                <w:rPr>
                  <w:noProof/>
                  <w:webHidden/>
                </w:rPr>
                <w:t>39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69" w:history="1">
              <w:r w:rsidR="005C6673" w:rsidRPr="00C86980">
                <w:rPr>
                  <w:rStyle w:val="Hipervnculo"/>
                  <w:noProof/>
                </w:rPr>
                <w:t>4.2.1.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Instalación librerías bases</w:t>
              </w:r>
              <w:r w:rsidR="005C6673">
                <w:rPr>
                  <w:noProof/>
                  <w:webHidden/>
                </w:rPr>
                <w:tab/>
              </w:r>
              <w:r>
                <w:rPr>
                  <w:noProof/>
                  <w:webHidden/>
                </w:rPr>
                <w:fldChar w:fldCharType="begin"/>
              </w:r>
              <w:r w:rsidR="005C6673">
                <w:rPr>
                  <w:noProof/>
                  <w:webHidden/>
                </w:rPr>
                <w:instrText xml:space="preserve"> PAGEREF _Toc293963269 \h </w:instrText>
              </w:r>
              <w:r>
                <w:rPr>
                  <w:noProof/>
                  <w:webHidden/>
                </w:rPr>
              </w:r>
              <w:r>
                <w:rPr>
                  <w:noProof/>
                  <w:webHidden/>
                </w:rPr>
                <w:fldChar w:fldCharType="separate"/>
              </w:r>
              <w:r w:rsidR="00FC1913">
                <w:rPr>
                  <w:noProof/>
                  <w:webHidden/>
                </w:rPr>
                <w:t>39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70" w:history="1">
              <w:r w:rsidR="005C6673" w:rsidRPr="00C86980">
                <w:rPr>
                  <w:rStyle w:val="Hipervnculo"/>
                  <w:noProof/>
                </w:rPr>
                <w:t>4.2.2.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Instalación Asterisk</w:t>
              </w:r>
              <w:r w:rsidR="005C6673">
                <w:rPr>
                  <w:noProof/>
                  <w:webHidden/>
                </w:rPr>
                <w:tab/>
              </w:r>
              <w:r>
                <w:rPr>
                  <w:noProof/>
                  <w:webHidden/>
                </w:rPr>
                <w:fldChar w:fldCharType="begin"/>
              </w:r>
              <w:r w:rsidR="005C6673">
                <w:rPr>
                  <w:noProof/>
                  <w:webHidden/>
                </w:rPr>
                <w:instrText xml:space="preserve"> PAGEREF _Toc293963270 \h </w:instrText>
              </w:r>
              <w:r>
                <w:rPr>
                  <w:noProof/>
                  <w:webHidden/>
                </w:rPr>
              </w:r>
              <w:r>
                <w:rPr>
                  <w:noProof/>
                  <w:webHidden/>
                </w:rPr>
                <w:fldChar w:fldCharType="separate"/>
              </w:r>
              <w:r w:rsidR="00FC1913">
                <w:rPr>
                  <w:noProof/>
                  <w:webHidden/>
                </w:rPr>
                <w:t>41</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71" w:history="1">
              <w:r w:rsidR="005C6673" w:rsidRPr="00C86980">
                <w:rPr>
                  <w:rStyle w:val="Hipervnculo"/>
                  <w:noProof/>
                </w:rPr>
                <w:t>4.3.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CONFIGURACION DE ASTERISK</w:t>
              </w:r>
              <w:r w:rsidR="005C6673">
                <w:rPr>
                  <w:noProof/>
                  <w:webHidden/>
                </w:rPr>
                <w:tab/>
              </w:r>
              <w:r>
                <w:rPr>
                  <w:noProof/>
                  <w:webHidden/>
                </w:rPr>
                <w:fldChar w:fldCharType="begin"/>
              </w:r>
              <w:r w:rsidR="005C6673">
                <w:rPr>
                  <w:noProof/>
                  <w:webHidden/>
                </w:rPr>
                <w:instrText xml:space="preserve"> PAGEREF _Toc293963271 \h </w:instrText>
              </w:r>
              <w:r>
                <w:rPr>
                  <w:noProof/>
                  <w:webHidden/>
                </w:rPr>
              </w:r>
              <w:r>
                <w:rPr>
                  <w:noProof/>
                  <w:webHidden/>
                </w:rPr>
                <w:fldChar w:fldCharType="separate"/>
              </w:r>
              <w:r w:rsidR="00FC1913">
                <w:rPr>
                  <w:noProof/>
                  <w:webHidden/>
                </w:rPr>
                <w:t>43</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72" w:history="1">
              <w:r w:rsidR="005C6673" w:rsidRPr="00C86980">
                <w:rPr>
                  <w:rStyle w:val="Hipervnculo"/>
                  <w:noProof/>
                </w:rPr>
                <w:t>4.3.1.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Configuracion Dahdi</w:t>
              </w:r>
              <w:r w:rsidR="005C6673">
                <w:rPr>
                  <w:noProof/>
                  <w:webHidden/>
                </w:rPr>
                <w:tab/>
              </w:r>
              <w:r>
                <w:rPr>
                  <w:noProof/>
                  <w:webHidden/>
                </w:rPr>
                <w:fldChar w:fldCharType="begin"/>
              </w:r>
              <w:r w:rsidR="005C6673">
                <w:rPr>
                  <w:noProof/>
                  <w:webHidden/>
                </w:rPr>
                <w:instrText xml:space="preserve"> PAGEREF _Toc293963272 \h </w:instrText>
              </w:r>
              <w:r>
                <w:rPr>
                  <w:noProof/>
                  <w:webHidden/>
                </w:rPr>
              </w:r>
              <w:r>
                <w:rPr>
                  <w:noProof/>
                  <w:webHidden/>
                </w:rPr>
                <w:fldChar w:fldCharType="separate"/>
              </w:r>
              <w:r w:rsidR="00FC1913">
                <w:rPr>
                  <w:noProof/>
                  <w:webHidden/>
                </w:rPr>
                <w:t>44</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73" w:history="1">
              <w:r w:rsidR="005C6673" w:rsidRPr="00C86980">
                <w:rPr>
                  <w:rStyle w:val="Hipervnculo"/>
                  <w:noProof/>
                </w:rPr>
                <w:t>4.3.1.1.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modules</w:t>
              </w:r>
              <w:r w:rsidR="005C6673">
                <w:rPr>
                  <w:noProof/>
                  <w:webHidden/>
                </w:rPr>
                <w:tab/>
              </w:r>
              <w:r>
                <w:rPr>
                  <w:noProof/>
                  <w:webHidden/>
                </w:rPr>
                <w:fldChar w:fldCharType="begin"/>
              </w:r>
              <w:r w:rsidR="005C6673">
                <w:rPr>
                  <w:noProof/>
                  <w:webHidden/>
                </w:rPr>
                <w:instrText xml:space="preserve"> PAGEREF _Toc293963273 \h </w:instrText>
              </w:r>
              <w:r>
                <w:rPr>
                  <w:noProof/>
                  <w:webHidden/>
                </w:rPr>
              </w:r>
              <w:r>
                <w:rPr>
                  <w:noProof/>
                  <w:webHidden/>
                </w:rPr>
                <w:fldChar w:fldCharType="separate"/>
              </w:r>
              <w:r w:rsidR="00FC1913">
                <w:rPr>
                  <w:noProof/>
                  <w:webHidden/>
                </w:rPr>
                <w:t>44</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74" w:history="1">
              <w:r w:rsidR="005C6673" w:rsidRPr="00C86980">
                <w:rPr>
                  <w:rStyle w:val="Hipervnculo"/>
                  <w:noProof/>
                </w:rPr>
                <w:t>4.3.1.2.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system.conf</w:t>
              </w:r>
              <w:r w:rsidR="005C6673">
                <w:rPr>
                  <w:noProof/>
                  <w:webHidden/>
                </w:rPr>
                <w:tab/>
              </w:r>
              <w:r>
                <w:rPr>
                  <w:noProof/>
                  <w:webHidden/>
                </w:rPr>
                <w:fldChar w:fldCharType="begin"/>
              </w:r>
              <w:r w:rsidR="005C6673">
                <w:rPr>
                  <w:noProof/>
                  <w:webHidden/>
                </w:rPr>
                <w:instrText xml:space="preserve"> PAGEREF _Toc293963274 \h </w:instrText>
              </w:r>
              <w:r>
                <w:rPr>
                  <w:noProof/>
                  <w:webHidden/>
                </w:rPr>
              </w:r>
              <w:r>
                <w:rPr>
                  <w:noProof/>
                  <w:webHidden/>
                </w:rPr>
                <w:fldChar w:fldCharType="separate"/>
              </w:r>
              <w:r w:rsidR="00FC1913">
                <w:rPr>
                  <w:noProof/>
                  <w:webHidden/>
                </w:rPr>
                <w:t>46</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75" w:history="1">
              <w:r w:rsidR="005C6673" w:rsidRPr="00C86980">
                <w:rPr>
                  <w:rStyle w:val="Hipervnculo"/>
                  <w:noProof/>
                </w:rPr>
                <w:t>4.3.2.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sip.conf</w:t>
              </w:r>
              <w:r w:rsidR="005C6673">
                <w:rPr>
                  <w:noProof/>
                  <w:webHidden/>
                </w:rPr>
                <w:tab/>
              </w:r>
              <w:r>
                <w:rPr>
                  <w:noProof/>
                  <w:webHidden/>
                </w:rPr>
                <w:fldChar w:fldCharType="begin"/>
              </w:r>
              <w:r w:rsidR="005C6673">
                <w:rPr>
                  <w:noProof/>
                  <w:webHidden/>
                </w:rPr>
                <w:instrText xml:space="preserve"> PAGEREF _Toc293963275 \h </w:instrText>
              </w:r>
              <w:r>
                <w:rPr>
                  <w:noProof/>
                  <w:webHidden/>
                </w:rPr>
              </w:r>
              <w:r>
                <w:rPr>
                  <w:noProof/>
                  <w:webHidden/>
                </w:rPr>
                <w:fldChar w:fldCharType="separate"/>
              </w:r>
              <w:r w:rsidR="00FC1913">
                <w:rPr>
                  <w:noProof/>
                  <w:webHidden/>
                </w:rPr>
                <w:t>48</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76" w:history="1">
              <w:r w:rsidR="005C6673" w:rsidRPr="00C86980">
                <w:rPr>
                  <w:rStyle w:val="Hipervnculo"/>
                  <w:noProof/>
                </w:rPr>
                <w:t>4.3.2.1.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general</w:t>
              </w:r>
              <w:r w:rsidR="005C6673">
                <w:rPr>
                  <w:noProof/>
                  <w:webHidden/>
                </w:rPr>
                <w:tab/>
              </w:r>
              <w:r>
                <w:rPr>
                  <w:noProof/>
                  <w:webHidden/>
                </w:rPr>
                <w:fldChar w:fldCharType="begin"/>
              </w:r>
              <w:r w:rsidR="005C6673">
                <w:rPr>
                  <w:noProof/>
                  <w:webHidden/>
                </w:rPr>
                <w:instrText xml:space="preserve"> PAGEREF _Toc293963276 \h </w:instrText>
              </w:r>
              <w:r>
                <w:rPr>
                  <w:noProof/>
                  <w:webHidden/>
                </w:rPr>
              </w:r>
              <w:r>
                <w:rPr>
                  <w:noProof/>
                  <w:webHidden/>
                </w:rPr>
                <w:fldChar w:fldCharType="separate"/>
              </w:r>
              <w:r w:rsidR="00FC1913">
                <w:rPr>
                  <w:noProof/>
                  <w:webHidden/>
                </w:rPr>
                <w:t>48</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77" w:history="1">
              <w:r w:rsidR="005C6673" w:rsidRPr="00C86980">
                <w:rPr>
                  <w:rStyle w:val="Hipervnculo"/>
                  <w:noProof/>
                </w:rPr>
                <w:t>4.3.2.2.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de usuarios</w:t>
              </w:r>
              <w:r w:rsidR="005C6673">
                <w:rPr>
                  <w:noProof/>
                  <w:webHidden/>
                </w:rPr>
                <w:tab/>
              </w:r>
              <w:r>
                <w:rPr>
                  <w:noProof/>
                  <w:webHidden/>
                </w:rPr>
                <w:fldChar w:fldCharType="begin"/>
              </w:r>
              <w:r w:rsidR="005C6673">
                <w:rPr>
                  <w:noProof/>
                  <w:webHidden/>
                </w:rPr>
                <w:instrText xml:space="preserve"> PAGEREF _Toc293963277 \h </w:instrText>
              </w:r>
              <w:r>
                <w:rPr>
                  <w:noProof/>
                  <w:webHidden/>
                </w:rPr>
              </w:r>
              <w:r>
                <w:rPr>
                  <w:noProof/>
                  <w:webHidden/>
                </w:rPr>
                <w:fldChar w:fldCharType="separate"/>
              </w:r>
              <w:r w:rsidR="00FC1913">
                <w:rPr>
                  <w:noProof/>
                  <w:webHidden/>
                </w:rPr>
                <w:t>49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78" w:history="1">
              <w:r w:rsidR="005C6673" w:rsidRPr="00C86980">
                <w:rPr>
                  <w:rStyle w:val="Hipervnculo"/>
                  <w:noProof/>
                </w:rPr>
                <w:t>4.3.3.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dundi.conf</w:t>
              </w:r>
              <w:r w:rsidR="005C6673">
                <w:rPr>
                  <w:noProof/>
                  <w:webHidden/>
                </w:rPr>
                <w:tab/>
              </w:r>
              <w:r>
                <w:rPr>
                  <w:noProof/>
                  <w:webHidden/>
                </w:rPr>
                <w:fldChar w:fldCharType="begin"/>
              </w:r>
              <w:r w:rsidR="005C6673">
                <w:rPr>
                  <w:noProof/>
                  <w:webHidden/>
                </w:rPr>
                <w:instrText xml:space="preserve"> PAGEREF _Toc293963278 \h </w:instrText>
              </w:r>
              <w:r>
                <w:rPr>
                  <w:noProof/>
                  <w:webHidden/>
                </w:rPr>
              </w:r>
              <w:r>
                <w:rPr>
                  <w:noProof/>
                  <w:webHidden/>
                </w:rPr>
                <w:fldChar w:fldCharType="separate"/>
              </w:r>
              <w:r w:rsidR="00FC1913">
                <w:rPr>
                  <w:noProof/>
                  <w:webHidden/>
                </w:rPr>
                <w:t>51</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79" w:history="1">
              <w:r w:rsidR="005C6673" w:rsidRPr="00C86980">
                <w:rPr>
                  <w:rStyle w:val="Hipervnculo"/>
                  <w:noProof/>
                </w:rPr>
                <w:t>4.3.4.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extensions.conf</w:t>
              </w:r>
              <w:r w:rsidR="005C6673">
                <w:rPr>
                  <w:noProof/>
                  <w:webHidden/>
                </w:rPr>
                <w:tab/>
              </w:r>
              <w:r>
                <w:rPr>
                  <w:noProof/>
                  <w:webHidden/>
                </w:rPr>
                <w:fldChar w:fldCharType="begin"/>
              </w:r>
              <w:r w:rsidR="005C6673">
                <w:rPr>
                  <w:noProof/>
                  <w:webHidden/>
                </w:rPr>
                <w:instrText xml:space="preserve"> PAGEREF _Toc293963279 \h </w:instrText>
              </w:r>
              <w:r>
                <w:rPr>
                  <w:noProof/>
                  <w:webHidden/>
                </w:rPr>
              </w:r>
              <w:r>
                <w:rPr>
                  <w:noProof/>
                  <w:webHidden/>
                </w:rPr>
                <w:fldChar w:fldCharType="separate"/>
              </w:r>
              <w:r w:rsidR="00FC1913">
                <w:rPr>
                  <w:noProof/>
                  <w:webHidden/>
                </w:rPr>
                <w:t>54</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0" w:history="1">
              <w:r w:rsidR="005C6673" w:rsidRPr="00C86980">
                <w:rPr>
                  <w:rStyle w:val="Hipervnculo"/>
                  <w:noProof/>
                </w:rPr>
                <w:t>4.3.4.1.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general</w:t>
              </w:r>
              <w:r w:rsidR="005C6673">
                <w:rPr>
                  <w:noProof/>
                  <w:webHidden/>
                </w:rPr>
                <w:tab/>
              </w:r>
              <w:r>
                <w:rPr>
                  <w:noProof/>
                  <w:webHidden/>
                </w:rPr>
                <w:fldChar w:fldCharType="begin"/>
              </w:r>
              <w:r w:rsidR="005C6673">
                <w:rPr>
                  <w:noProof/>
                  <w:webHidden/>
                </w:rPr>
                <w:instrText xml:space="preserve"> PAGEREF _Toc293963280 \h </w:instrText>
              </w:r>
              <w:r>
                <w:rPr>
                  <w:noProof/>
                  <w:webHidden/>
                </w:rPr>
              </w:r>
              <w:r>
                <w:rPr>
                  <w:noProof/>
                  <w:webHidden/>
                </w:rPr>
                <w:fldChar w:fldCharType="separate"/>
              </w:r>
              <w:r w:rsidR="00FC1913">
                <w:rPr>
                  <w:noProof/>
                  <w:webHidden/>
                </w:rPr>
                <w:t>55</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1" w:history="1">
              <w:r w:rsidR="005C6673" w:rsidRPr="00C86980">
                <w:rPr>
                  <w:rStyle w:val="Hipervnculo"/>
                  <w:noProof/>
                </w:rPr>
                <w:t>4.3.4.2.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global</w:t>
              </w:r>
              <w:r w:rsidR="005C6673">
                <w:rPr>
                  <w:noProof/>
                  <w:webHidden/>
                </w:rPr>
                <w:tab/>
              </w:r>
              <w:r>
                <w:rPr>
                  <w:noProof/>
                  <w:webHidden/>
                </w:rPr>
                <w:fldChar w:fldCharType="begin"/>
              </w:r>
              <w:r w:rsidR="005C6673">
                <w:rPr>
                  <w:noProof/>
                  <w:webHidden/>
                </w:rPr>
                <w:instrText xml:space="preserve"> PAGEREF _Toc293963281 \h </w:instrText>
              </w:r>
              <w:r>
                <w:rPr>
                  <w:noProof/>
                  <w:webHidden/>
                </w:rPr>
              </w:r>
              <w:r>
                <w:rPr>
                  <w:noProof/>
                  <w:webHidden/>
                </w:rPr>
                <w:fldChar w:fldCharType="separate"/>
              </w:r>
              <w:r w:rsidR="00FC1913">
                <w:rPr>
                  <w:noProof/>
                  <w:webHidden/>
                </w:rPr>
                <w:t>56</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2" w:history="1">
              <w:r w:rsidR="005C6673" w:rsidRPr="00C86980">
                <w:rPr>
                  <w:rStyle w:val="Hipervnculo"/>
                  <w:noProof/>
                </w:rPr>
                <w:t>4.3.4.3.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macro-extensiones</w:t>
              </w:r>
              <w:r w:rsidR="005C6673">
                <w:rPr>
                  <w:noProof/>
                  <w:webHidden/>
                </w:rPr>
                <w:tab/>
              </w:r>
              <w:r>
                <w:rPr>
                  <w:noProof/>
                  <w:webHidden/>
                </w:rPr>
                <w:fldChar w:fldCharType="begin"/>
              </w:r>
              <w:r w:rsidR="005C6673">
                <w:rPr>
                  <w:noProof/>
                  <w:webHidden/>
                </w:rPr>
                <w:instrText xml:space="preserve"> PAGEREF _Toc293963282 \h </w:instrText>
              </w:r>
              <w:r>
                <w:rPr>
                  <w:noProof/>
                  <w:webHidden/>
                </w:rPr>
              </w:r>
              <w:r>
                <w:rPr>
                  <w:noProof/>
                  <w:webHidden/>
                </w:rPr>
                <w:fldChar w:fldCharType="separate"/>
              </w:r>
              <w:r w:rsidR="00FC1913">
                <w:rPr>
                  <w:noProof/>
                  <w:webHidden/>
                </w:rPr>
                <w:t>57</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3" w:history="1">
              <w:r w:rsidR="005C6673" w:rsidRPr="00C86980">
                <w:rPr>
                  <w:rStyle w:val="Hipervnculo"/>
                  <w:noProof/>
                </w:rPr>
                <w:t>4.3.4.4.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internal</w:t>
              </w:r>
              <w:r w:rsidR="005C6673">
                <w:rPr>
                  <w:noProof/>
                  <w:webHidden/>
                </w:rPr>
                <w:tab/>
              </w:r>
              <w:r>
                <w:rPr>
                  <w:noProof/>
                  <w:webHidden/>
                </w:rPr>
                <w:fldChar w:fldCharType="begin"/>
              </w:r>
              <w:r w:rsidR="005C6673">
                <w:rPr>
                  <w:noProof/>
                  <w:webHidden/>
                </w:rPr>
                <w:instrText xml:space="preserve"> PAGEREF _Toc293963283 \h </w:instrText>
              </w:r>
              <w:r>
                <w:rPr>
                  <w:noProof/>
                  <w:webHidden/>
                </w:rPr>
              </w:r>
              <w:r>
                <w:rPr>
                  <w:noProof/>
                  <w:webHidden/>
                </w:rPr>
                <w:fldChar w:fldCharType="separate"/>
              </w:r>
              <w:r w:rsidR="00FC1913">
                <w:rPr>
                  <w:noProof/>
                  <w:webHidden/>
                </w:rPr>
                <w:t>58</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4" w:history="1">
              <w:r w:rsidR="005C6673" w:rsidRPr="00C86980">
                <w:rPr>
                  <w:rStyle w:val="Hipervnculo"/>
                  <w:noProof/>
                </w:rPr>
                <w:t>4.3.4.5.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from-pstn</w:t>
              </w:r>
              <w:r w:rsidR="005C6673">
                <w:rPr>
                  <w:noProof/>
                  <w:webHidden/>
                </w:rPr>
                <w:tab/>
              </w:r>
              <w:r>
                <w:rPr>
                  <w:noProof/>
                  <w:webHidden/>
                </w:rPr>
                <w:fldChar w:fldCharType="begin"/>
              </w:r>
              <w:r w:rsidR="005C6673">
                <w:rPr>
                  <w:noProof/>
                  <w:webHidden/>
                </w:rPr>
                <w:instrText xml:space="preserve"> PAGEREF _Toc293963284 \h </w:instrText>
              </w:r>
              <w:r>
                <w:rPr>
                  <w:noProof/>
                  <w:webHidden/>
                </w:rPr>
              </w:r>
              <w:r>
                <w:rPr>
                  <w:noProof/>
                  <w:webHidden/>
                </w:rPr>
                <w:fldChar w:fldCharType="separate"/>
              </w:r>
              <w:r w:rsidR="00FC1913">
                <w:rPr>
                  <w:noProof/>
                  <w:webHidden/>
                </w:rPr>
                <w:t>60</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5" w:history="1">
              <w:r w:rsidR="005C6673" w:rsidRPr="00C86980">
                <w:rPr>
                  <w:rStyle w:val="Hipervnculo"/>
                  <w:noProof/>
                </w:rPr>
                <w:t>4.3.4.6.</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Contexto salientes</w:t>
              </w:r>
              <w:r w:rsidR="005C6673">
                <w:rPr>
                  <w:noProof/>
                  <w:webHidden/>
                </w:rPr>
                <w:tab/>
              </w:r>
              <w:r>
                <w:rPr>
                  <w:noProof/>
                  <w:webHidden/>
                </w:rPr>
                <w:fldChar w:fldCharType="begin"/>
              </w:r>
              <w:r w:rsidR="005C6673">
                <w:rPr>
                  <w:noProof/>
                  <w:webHidden/>
                </w:rPr>
                <w:instrText xml:space="preserve"> PAGEREF _Toc293963285 \h </w:instrText>
              </w:r>
              <w:r>
                <w:rPr>
                  <w:noProof/>
                  <w:webHidden/>
                </w:rPr>
              </w:r>
              <w:r>
                <w:rPr>
                  <w:noProof/>
                  <w:webHidden/>
                </w:rPr>
                <w:fldChar w:fldCharType="separate"/>
              </w:r>
              <w:r w:rsidR="00FC1913">
                <w:rPr>
                  <w:noProof/>
                  <w:webHidden/>
                </w:rPr>
                <w:t>61</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6" w:history="1">
              <w:r w:rsidR="005C6673" w:rsidRPr="00C86980">
                <w:rPr>
                  <w:rStyle w:val="Hipervnculo"/>
                  <w:noProof/>
                </w:rPr>
                <w:t>4.3.4.7.</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Otros contextos</w:t>
              </w:r>
              <w:r w:rsidR="005C6673">
                <w:rPr>
                  <w:noProof/>
                  <w:webHidden/>
                </w:rPr>
                <w:tab/>
              </w:r>
              <w:r>
                <w:rPr>
                  <w:noProof/>
                  <w:webHidden/>
                </w:rPr>
                <w:fldChar w:fldCharType="begin"/>
              </w:r>
              <w:r w:rsidR="005C6673">
                <w:rPr>
                  <w:noProof/>
                  <w:webHidden/>
                </w:rPr>
                <w:instrText xml:space="preserve"> PAGEREF _Toc293963286 \h </w:instrText>
              </w:r>
              <w:r>
                <w:rPr>
                  <w:noProof/>
                  <w:webHidden/>
                </w:rPr>
              </w:r>
              <w:r>
                <w:rPr>
                  <w:noProof/>
                  <w:webHidden/>
                </w:rPr>
                <w:fldChar w:fldCharType="separate"/>
              </w:r>
              <w:r w:rsidR="00FC1913">
                <w:rPr>
                  <w:noProof/>
                  <w:webHidden/>
                </w:rPr>
                <w:t>62</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87" w:history="1">
              <w:r w:rsidR="005C6673" w:rsidRPr="00C86980">
                <w:rPr>
                  <w:rStyle w:val="Hipervnculo"/>
                  <w:noProof/>
                </w:rPr>
                <w:t>4.3.5.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iax.conf</w:t>
              </w:r>
              <w:r w:rsidR="005C6673">
                <w:rPr>
                  <w:noProof/>
                  <w:webHidden/>
                </w:rPr>
                <w:tab/>
              </w:r>
              <w:r>
                <w:rPr>
                  <w:noProof/>
                  <w:webHidden/>
                </w:rPr>
                <w:fldChar w:fldCharType="begin"/>
              </w:r>
              <w:r w:rsidR="005C6673">
                <w:rPr>
                  <w:noProof/>
                  <w:webHidden/>
                </w:rPr>
                <w:instrText xml:space="preserve"> PAGEREF _Toc293963287 \h </w:instrText>
              </w:r>
              <w:r>
                <w:rPr>
                  <w:noProof/>
                  <w:webHidden/>
                </w:rPr>
              </w:r>
              <w:r>
                <w:rPr>
                  <w:noProof/>
                  <w:webHidden/>
                </w:rPr>
                <w:fldChar w:fldCharType="separate"/>
              </w:r>
              <w:r w:rsidR="00FC1913">
                <w:rPr>
                  <w:noProof/>
                  <w:webHidden/>
                </w:rPr>
                <w:t>62</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88" w:history="1">
              <w:r w:rsidR="005C6673" w:rsidRPr="00C86980">
                <w:rPr>
                  <w:rStyle w:val="Hipervnculo"/>
                  <w:noProof/>
                </w:rPr>
                <w:t>4.3.5.1.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general</w:t>
              </w:r>
              <w:r w:rsidR="005C6673">
                <w:rPr>
                  <w:noProof/>
                  <w:webHidden/>
                </w:rPr>
                <w:tab/>
              </w:r>
              <w:r>
                <w:rPr>
                  <w:noProof/>
                  <w:webHidden/>
                </w:rPr>
                <w:fldChar w:fldCharType="begin"/>
              </w:r>
              <w:r w:rsidR="005C6673">
                <w:rPr>
                  <w:noProof/>
                  <w:webHidden/>
                </w:rPr>
                <w:instrText xml:space="preserve"> PAGEREF _Toc293963288 \h </w:instrText>
              </w:r>
              <w:r>
                <w:rPr>
                  <w:noProof/>
                  <w:webHidden/>
                </w:rPr>
              </w:r>
              <w:r>
                <w:rPr>
                  <w:noProof/>
                  <w:webHidden/>
                </w:rPr>
                <w:fldChar w:fldCharType="separate"/>
              </w:r>
              <w:r w:rsidR="00FC1913">
                <w:rPr>
                  <w:noProof/>
                  <w:webHidden/>
                </w:rPr>
                <w:t>63</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89" w:history="1">
              <w:r w:rsidR="005C6673" w:rsidRPr="00C86980">
                <w:rPr>
                  <w:rStyle w:val="Hipervnculo"/>
                  <w:noProof/>
                </w:rPr>
                <w:t>4.3.6.</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voicemail.conf</w:t>
              </w:r>
              <w:r w:rsidR="005C6673">
                <w:rPr>
                  <w:noProof/>
                  <w:webHidden/>
                </w:rPr>
                <w:tab/>
              </w:r>
              <w:r>
                <w:rPr>
                  <w:noProof/>
                  <w:webHidden/>
                </w:rPr>
                <w:fldChar w:fldCharType="begin"/>
              </w:r>
              <w:r w:rsidR="005C6673">
                <w:rPr>
                  <w:noProof/>
                  <w:webHidden/>
                </w:rPr>
                <w:instrText xml:space="preserve"> PAGEREF _Toc293963289 \h </w:instrText>
              </w:r>
              <w:r>
                <w:rPr>
                  <w:noProof/>
                  <w:webHidden/>
                </w:rPr>
              </w:r>
              <w:r>
                <w:rPr>
                  <w:noProof/>
                  <w:webHidden/>
                </w:rPr>
                <w:fldChar w:fldCharType="separate"/>
              </w:r>
              <w:r w:rsidR="00FC1913">
                <w:rPr>
                  <w:noProof/>
                  <w:webHidden/>
                </w:rPr>
                <w:t>64</w:t>
              </w:r>
              <w:r>
                <w:rPr>
                  <w:noProof/>
                  <w:webHidden/>
                </w:rPr>
                <w:fldChar w:fldCharType="end"/>
              </w:r>
            </w:hyperlink>
          </w:p>
          <w:p w:rsidR="005C6673" w:rsidRDefault="00E03A40">
            <w:pPr>
              <w:pStyle w:val="TDC2"/>
              <w:tabs>
                <w:tab w:val="left" w:pos="1320"/>
                <w:tab w:val="right" w:leader="dot" w:pos="8267"/>
              </w:tabs>
              <w:rPr>
                <w:rFonts w:asciiTheme="minorHAnsi" w:eastAsiaTheme="minorEastAsia" w:hAnsiTheme="minorHAnsi" w:cstheme="minorBidi"/>
                <w:smallCaps w:val="0"/>
                <w:noProof/>
                <w:sz w:val="22"/>
                <w:szCs w:val="22"/>
                <w:lang w:val="es-EC" w:eastAsia="es-EC"/>
              </w:rPr>
            </w:pPr>
            <w:hyperlink w:anchor="_Toc293963290" w:history="1">
              <w:r w:rsidR="005C6673" w:rsidRPr="00C86980">
                <w:rPr>
                  <w:rStyle w:val="Hipervnculo"/>
                  <w:noProof/>
                </w:rPr>
                <w:t>4.3.6.1.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general</w:t>
              </w:r>
              <w:r w:rsidR="005C6673">
                <w:rPr>
                  <w:noProof/>
                  <w:webHidden/>
                </w:rPr>
                <w:tab/>
              </w:r>
              <w:r>
                <w:rPr>
                  <w:noProof/>
                  <w:webHidden/>
                </w:rPr>
                <w:fldChar w:fldCharType="begin"/>
              </w:r>
              <w:r w:rsidR="005C6673">
                <w:rPr>
                  <w:noProof/>
                  <w:webHidden/>
                </w:rPr>
                <w:instrText xml:space="preserve"> PAGEREF _Toc293963290 \h </w:instrText>
              </w:r>
              <w:r>
                <w:rPr>
                  <w:noProof/>
                  <w:webHidden/>
                </w:rPr>
              </w:r>
              <w:r>
                <w:rPr>
                  <w:noProof/>
                  <w:webHidden/>
                </w:rPr>
                <w:fldChar w:fldCharType="separate"/>
              </w:r>
              <w:r w:rsidR="00FC1913">
                <w:rPr>
                  <w:noProof/>
                  <w:webHidden/>
                </w:rPr>
                <w:t>65</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1" w:history="1">
              <w:r w:rsidR="005C6673" w:rsidRPr="00C86980">
                <w:rPr>
                  <w:rStyle w:val="Hipervnculo"/>
                  <w:noProof/>
                </w:rPr>
                <w:t>4.4.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DE ACCESS POINT</w:t>
              </w:r>
              <w:r w:rsidR="005C6673">
                <w:rPr>
                  <w:noProof/>
                  <w:webHidden/>
                </w:rPr>
                <w:tab/>
              </w:r>
              <w:r>
                <w:rPr>
                  <w:noProof/>
                  <w:webHidden/>
                </w:rPr>
                <w:fldChar w:fldCharType="begin"/>
              </w:r>
              <w:r w:rsidR="005C6673">
                <w:rPr>
                  <w:noProof/>
                  <w:webHidden/>
                </w:rPr>
                <w:instrText xml:space="preserve"> PAGEREF _Toc293963291 \h </w:instrText>
              </w:r>
              <w:r>
                <w:rPr>
                  <w:noProof/>
                  <w:webHidden/>
                </w:rPr>
              </w:r>
              <w:r>
                <w:rPr>
                  <w:noProof/>
                  <w:webHidden/>
                </w:rPr>
                <w:fldChar w:fldCharType="separate"/>
              </w:r>
              <w:r w:rsidR="00FC1913">
                <w:rPr>
                  <w:noProof/>
                  <w:webHidden/>
                </w:rPr>
                <w:t>68</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2" w:history="1">
              <w:r w:rsidR="005C6673" w:rsidRPr="00C86980">
                <w:rPr>
                  <w:rStyle w:val="Hipervnculo"/>
                  <w:noProof/>
                </w:rPr>
                <w:t>4.5.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DE SOFTPHONE</w:t>
              </w:r>
              <w:r w:rsidR="005C6673">
                <w:rPr>
                  <w:noProof/>
                  <w:webHidden/>
                </w:rPr>
                <w:tab/>
              </w:r>
              <w:r>
                <w:rPr>
                  <w:noProof/>
                  <w:webHidden/>
                </w:rPr>
                <w:fldChar w:fldCharType="begin"/>
              </w:r>
              <w:r w:rsidR="005C6673">
                <w:rPr>
                  <w:noProof/>
                  <w:webHidden/>
                </w:rPr>
                <w:instrText xml:space="preserve"> PAGEREF _Toc293963292 \h </w:instrText>
              </w:r>
              <w:r>
                <w:rPr>
                  <w:noProof/>
                  <w:webHidden/>
                </w:rPr>
              </w:r>
              <w:r>
                <w:rPr>
                  <w:noProof/>
                  <w:webHidden/>
                </w:rPr>
                <w:fldChar w:fldCharType="separate"/>
              </w:r>
              <w:r w:rsidR="00FC1913">
                <w:rPr>
                  <w:noProof/>
                  <w:webHidden/>
                </w:rPr>
                <w:t>71</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3" w:history="1">
              <w:r w:rsidR="005C6673" w:rsidRPr="00C86980">
                <w:rPr>
                  <w:rStyle w:val="Hipervnculo"/>
                  <w:noProof/>
                </w:rPr>
                <w:t>4.6.</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DE QUICK PHONES WIFI</w:t>
              </w:r>
              <w:r w:rsidR="005C6673">
                <w:rPr>
                  <w:noProof/>
                  <w:webHidden/>
                </w:rPr>
                <w:tab/>
              </w:r>
              <w:r>
                <w:rPr>
                  <w:noProof/>
                  <w:webHidden/>
                </w:rPr>
                <w:fldChar w:fldCharType="begin"/>
              </w:r>
              <w:r w:rsidR="005C6673">
                <w:rPr>
                  <w:noProof/>
                  <w:webHidden/>
                </w:rPr>
                <w:instrText xml:space="preserve"> PAGEREF _Toc293963293 \h </w:instrText>
              </w:r>
              <w:r>
                <w:rPr>
                  <w:noProof/>
                  <w:webHidden/>
                </w:rPr>
              </w:r>
              <w:r>
                <w:rPr>
                  <w:noProof/>
                  <w:webHidden/>
                </w:rPr>
                <w:fldChar w:fldCharType="separate"/>
              </w:r>
              <w:r w:rsidR="00FC1913">
                <w:rPr>
                  <w:noProof/>
                  <w:webHidden/>
                </w:rPr>
                <w:t>73</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4" w:history="1">
              <w:r w:rsidR="005C6673" w:rsidRPr="00C86980">
                <w:rPr>
                  <w:rStyle w:val="Hipervnculo"/>
                  <w:noProof/>
                </w:rPr>
                <w:t>4.7.</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CONFIGURACIÓN DE GRANDSTREAM</w:t>
              </w:r>
              <w:r w:rsidR="005C6673">
                <w:rPr>
                  <w:noProof/>
                  <w:webHidden/>
                </w:rPr>
                <w:tab/>
              </w:r>
              <w:r>
                <w:rPr>
                  <w:noProof/>
                  <w:webHidden/>
                </w:rPr>
                <w:fldChar w:fldCharType="begin"/>
              </w:r>
              <w:r w:rsidR="005C6673">
                <w:rPr>
                  <w:noProof/>
                  <w:webHidden/>
                </w:rPr>
                <w:instrText xml:space="preserve"> PAGEREF _Toc293963294 \h </w:instrText>
              </w:r>
              <w:r>
                <w:rPr>
                  <w:noProof/>
                  <w:webHidden/>
                </w:rPr>
              </w:r>
              <w:r>
                <w:rPr>
                  <w:noProof/>
                  <w:webHidden/>
                </w:rPr>
                <w:fldChar w:fldCharType="separate"/>
              </w:r>
              <w:r w:rsidR="00FC1913">
                <w:rPr>
                  <w:noProof/>
                  <w:webHidden/>
                </w:rPr>
                <w:t>79</w:t>
              </w:r>
              <w:r>
                <w:rPr>
                  <w:noProof/>
                  <w:webHidden/>
                </w:rPr>
                <w:fldChar w:fldCharType="end"/>
              </w:r>
            </w:hyperlink>
          </w:p>
          <w:p w:rsidR="005C6673" w:rsidRDefault="00E03A40">
            <w:pPr>
              <w:pStyle w:val="TDC1"/>
              <w:tabs>
                <w:tab w:val="right" w:leader="dot" w:pos="8267"/>
              </w:tabs>
              <w:rPr>
                <w:rFonts w:asciiTheme="minorHAnsi" w:eastAsiaTheme="minorEastAsia" w:hAnsiTheme="minorHAnsi" w:cstheme="minorBidi"/>
                <w:b w:val="0"/>
                <w:bCs w:val="0"/>
                <w:caps w:val="0"/>
                <w:noProof/>
                <w:sz w:val="22"/>
                <w:szCs w:val="22"/>
                <w:lang w:val="es-EC" w:eastAsia="es-EC"/>
              </w:rPr>
            </w:pPr>
            <w:hyperlink w:anchor="_Toc293963295" w:history="1">
              <w:r w:rsidR="005C6673" w:rsidRPr="00C86980">
                <w:rPr>
                  <w:rStyle w:val="Hipervnculo"/>
                  <w:noProof/>
                </w:rPr>
                <w:t>CAPITULO 5: EJECUCIÓN Y PRUEBAS</w:t>
              </w:r>
              <w:r w:rsidR="005C6673">
                <w:rPr>
                  <w:noProof/>
                  <w:webHidden/>
                </w:rPr>
                <w:tab/>
              </w:r>
              <w:r>
                <w:rPr>
                  <w:noProof/>
                  <w:webHidden/>
                </w:rPr>
                <w:fldChar w:fldCharType="begin"/>
              </w:r>
              <w:r w:rsidR="005C6673">
                <w:rPr>
                  <w:noProof/>
                  <w:webHidden/>
                </w:rPr>
                <w:instrText xml:space="preserve"> PAGEREF _Toc293963295 \h </w:instrText>
              </w:r>
              <w:r>
                <w:rPr>
                  <w:noProof/>
                  <w:webHidden/>
                </w:rPr>
              </w:r>
              <w:r>
                <w:rPr>
                  <w:noProof/>
                  <w:webHidden/>
                </w:rPr>
                <w:fldChar w:fldCharType="separate"/>
              </w:r>
              <w:r w:rsidR="00FC1913">
                <w:rPr>
                  <w:noProof/>
                  <w:webHidden/>
                </w:rPr>
                <w:t>82</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6" w:history="1">
              <w:r w:rsidR="005C6673" w:rsidRPr="00C86980">
                <w:rPr>
                  <w:rStyle w:val="Hipervnculo"/>
                  <w:noProof/>
                </w:rPr>
                <w:t>5.1.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INICIALIZANDO E INGRESANDO A ASTERISK</w:t>
              </w:r>
              <w:r w:rsidR="005C6673">
                <w:rPr>
                  <w:noProof/>
                  <w:webHidden/>
                </w:rPr>
                <w:tab/>
              </w:r>
              <w:r>
                <w:rPr>
                  <w:noProof/>
                  <w:webHidden/>
                </w:rPr>
                <w:fldChar w:fldCharType="begin"/>
              </w:r>
              <w:r w:rsidR="005C6673">
                <w:rPr>
                  <w:noProof/>
                  <w:webHidden/>
                </w:rPr>
                <w:instrText xml:space="preserve"> PAGEREF _Toc293963296 \h </w:instrText>
              </w:r>
              <w:r>
                <w:rPr>
                  <w:noProof/>
                  <w:webHidden/>
                </w:rPr>
              </w:r>
              <w:r>
                <w:rPr>
                  <w:noProof/>
                  <w:webHidden/>
                </w:rPr>
                <w:fldChar w:fldCharType="separate"/>
              </w:r>
              <w:r w:rsidR="00FC1913">
                <w:rPr>
                  <w:noProof/>
                  <w:webHidden/>
                </w:rPr>
                <w:t>83</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97" w:history="1">
              <w:r w:rsidR="005C6673" w:rsidRPr="00C86980">
                <w:rPr>
                  <w:rStyle w:val="Hipervnculo"/>
                  <w:noProof/>
                </w:rPr>
                <w:t>5.1.1.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MONITOREO EN CONSOLA</w:t>
              </w:r>
              <w:r w:rsidR="005C6673">
                <w:rPr>
                  <w:noProof/>
                  <w:webHidden/>
                </w:rPr>
                <w:tab/>
              </w:r>
              <w:r>
                <w:rPr>
                  <w:noProof/>
                  <w:webHidden/>
                </w:rPr>
                <w:fldChar w:fldCharType="begin"/>
              </w:r>
              <w:r w:rsidR="005C6673">
                <w:rPr>
                  <w:noProof/>
                  <w:webHidden/>
                </w:rPr>
                <w:instrText xml:space="preserve"> PAGEREF _Toc293963297 \h </w:instrText>
              </w:r>
              <w:r>
                <w:rPr>
                  <w:noProof/>
                  <w:webHidden/>
                </w:rPr>
              </w:r>
              <w:r>
                <w:rPr>
                  <w:noProof/>
                  <w:webHidden/>
                </w:rPr>
                <w:fldChar w:fldCharType="separate"/>
              </w:r>
              <w:r w:rsidR="00FC1913">
                <w:rPr>
                  <w:noProof/>
                  <w:webHidden/>
                </w:rPr>
                <w:t>84</w:t>
              </w:r>
              <w:r>
                <w:rPr>
                  <w:noProof/>
                  <w:webHidden/>
                </w:rPr>
                <w:fldChar w:fldCharType="end"/>
              </w:r>
            </w:hyperlink>
          </w:p>
          <w:p w:rsidR="005C6673" w:rsidRDefault="00E03A40">
            <w:pPr>
              <w:pStyle w:val="TDC2"/>
              <w:tabs>
                <w:tab w:val="left" w:pos="880"/>
                <w:tab w:val="right" w:leader="dot" w:pos="8267"/>
              </w:tabs>
              <w:rPr>
                <w:rFonts w:asciiTheme="minorHAnsi" w:eastAsiaTheme="minorEastAsia" w:hAnsiTheme="minorHAnsi" w:cstheme="minorBidi"/>
                <w:smallCaps w:val="0"/>
                <w:noProof/>
                <w:sz w:val="22"/>
                <w:szCs w:val="22"/>
                <w:lang w:val="es-EC" w:eastAsia="es-EC"/>
              </w:rPr>
            </w:pPr>
            <w:hyperlink w:anchor="_Toc293963298" w:history="1">
              <w:r w:rsidR="005C6673" w:rsidRPr="00C86980">
                <w:rPr>
                  <w:rStyle w:val="Hipervnculo"/>
                  <w:noProof/>
                </w:rPr>
                <w:t>5.2.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INTERNAS, SALIENTES Y ENTRANTES</w:t>
              </w:r>
              <w:r w:rsidR="005C6673">
                <w:rPr>
                  <w:noProof/>
                  <w:webHidden/>
                </w:rPr>
                <w:tab/>
              </w:r>
              <w:r>
                <w:rPr>
                  <w:noProof/>
                  <w:webHidden/>
                </w:rPr>
                <w:fldChar w:fldCharType="begin"/>
              </w:r>
              <w:r w:rsidR="005C6673">
                <w:rPr>
                  <w:noProof/>
                  <w:webHidden/>
                </w:rPr>
                <w:instrText xml:space="preserve"> PAGEREF _Toc293963298 \h </w:instrText>
              </w:r>
              <w:r>
                <w:rPr>
                  <w:noProof/>
                  <w:webHidden/>
                </w:rPr>
              </w:r>
              <w:r>
                <w:rPr>
                  <w:noProof/>
                  <w:webHidden/>
                </w:rPr>
                <w:fldChar w:fldCharType="separate"/>
              </w:r>
              <w:r w:rsidR="00FC1913">
                <w:rPr>
                  <w:noProof/>
                  <w:webHidden/>
                </w:rPr>
                <w:t>86</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299" w:history="1">
              <w:r w:rsidR="005C6673" w:rsidRPr="00C86980">
                <w:rPr>
                  <w:rStyle w:val="Hipervnculo"/>
                  <w:noProof/>
                </w:rPr>
                <w:t>5.2.1.</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entre rurales</w:t>
              </w:r>
              <w:r w:rsidR="005C6673">
                <w:rPr>
                  <w:noProof/>
                  <w:webHidden/>
                </w:rPr>
                <w:tab/>
              </w:r>
              <w:r>
                <w:rPr>
                  <w:noProof/>
                  <w:webHidden/>
                </w:rPr>
                <w:fldChar w:fldCharType="begin"/>
              </w:r>
              <w:r w:rsidR="005C6673">
                <w:rPr>
                  <w:noProof/>
                  <w:webHidden/>
                </w:rPr>
                <w:instrText xml:space="preserve"> PAGEREF _Toc293963299 \h </w:instrText>
              </w:r>
              <w:r>
                <w:rPr>
                  <w:noProof/>
                  <w:webHidden/>
                </w:rPr>
              </w:r>
              <w:r>
                <w:rPr>
                  <w:noProof/>
                  <w:webHidden/>
                </w:rPr>
                <w:fldChar w:fldCharType="separate"/>
              </w:r>
              <w:r w:rsidR="00FC1913">
                <w:rPr>
                  <w:noProof/>
                  <w:webHidden/>
                </w:rPr>
                <w:t>86</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0" w:history="1">
              <w:r w:rsidR="005C6673" w:rsidRPr="00C86980">
                <w:rPr>
                  <w:rStyle w:val="Hipervnculo"/>
                  <w:noProof/>
                </w:rPr>
                <w:t>5.2.2.</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entre urbanos</w:t>
              </w:r>
              <w:r w:rsidR="005C6673">
                <w:rPr>
                  <w:noProof/>
                  <w:webHidden/>
                </w:rPr>
                <w:tab/>
              </w:r>
              <w:r>
                <w:rPr>
                  <w:noProof/>
                  <w:webHidden/>
                </w:rPr>
                <w:fldChar w:fldCharType="begin"/>
              </w:r>
              <w:r w:rsidR="005C6673">
                <w:rPr>
                  <w:noProof/>
                  <w:webHidden/>
                </w:rPr>
                <w:instrText xml:space="preserve"> PAGEREF _Toc293963300 \h </w:instrText>
              </w:r>
              <w:r>
                <w:rPr>
                  <w:noProof/>
                  <w:webHidden/>
                </w:rPr>
              </w:r>
              <w:r>
                <w:rPr>
                  <w:noProof/>
                  <w:webHidden/>
                </w:rPr>
                <w:fldChar w:fldCharType="separate"/>
              </w:r>
              <w:r w:rsidR="00FC1913">
                <w:rPr>
                  <w:noProof/>
                  <w:webHidden/>
                </w:rPr>
                <w:t>86</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1" w:history="1">
              <w:r w:rsidR="005C6673" w:rsidRPr="00C86980">
                <w:rPr>
                  <w:rStyle w:val="Hipervnculo"/>
                  <w:noProof/>
                </w:rPr>
                <w:t>5.2.3.</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de urbano a rural</w:t>
              </w:r>
              <w:r w:rsidR="005C6673">
                <w:rPr>
                  <w:noProof/>
                  <w:webHidden/>
                </w:rPr>
                <w:tab/>
              </w:r>
              <w:r>
                <w:rPr>
                  <w:noProof/>
                  <w:webHidden/>
                </w:rPr>
                <w:fldChar w:fldCharType="begin"/>
              </w:r>
              <w:r w:rsidR="005C6673">
                <w:rPr>
                  <w:noProof/>
                  <w:webHidden/>
                </w:rPr>
                <w:instrText xml:space="preserve"> PAGEREF _Toc293963301 \h </w:instrText>
              </w:r>
              <w:r>
                <w:rPr>
                  <w:noProof/>
                  <w:webHidden/>
                </w:rPr>
              </w:r>
              <w:r>
                <w:rPr>
                  <w:noProof/>
                  <w:webHidden/>
                </w:rPr>
                <w:fldChar w:fldCharType="separate"/>
              </w:r>
              <w:r w:rsidR="00FC1913">
                <w:rPr>
                  <w:noProof/>
                  <w:webHidden/>
                </w:rPr>
                <w:t>87</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2" w:history="1">
              <w:r w:rsidR="005C6673" w:rsidRPr="00C86980">
                <w:rPr>
                  <w:rStyle w:val="Hipervnculo"/>
                  <w:noProof/>
                </w:rPr>
                <w:t>5.2.4.</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de rural a urbano</w:t>
              </w:r>
              <w:r w:rsidR="005C6673">
                <w:rPr>
                  <w:noProof/>
                  <w:webHidden/>
                </w:rPr>
                <w:tab/>
              </w:r>
              <w:r>
                <w:rPr>
                  <w:noProof/>
                  <w:webHidden/>
                </w:rPr>
                <w:fldChar w:fldCharType="begin"/>
              </w:r>
              <w:r w:rsidR="005C6673">
                <w:rPr>
                  <w:noProof/>
                  <w:webHidden/>
                </w:rPr>
                <w:instrText xml:space="preserve"> PAGEREF _Toc293963302 \h </w:instrText>
              </w:r>
              <w:r>
                <w:rPr>
                  <w:noProof/>
                  <w:webHidden/>
                </w:rPr>
              </w:r>
              <w:r>
                <w:rPr>
                  <w:noProof/>
                  <w:webHidden/>
                </w:rPr>
                <w:fldChar w:fldCharType="separate"/>
              </w:r>
              <w:r w:rsidR="00FC1913">
                <w:rPr>
                  <w:noProof/>
                  <w:webHidden/>
                </w:rPr>
                <w:t>87</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3" w:history="1">
              <w:r w:rsidR="005C6673" w:rsidRPr="00C86980">
                <w:rPr>
                  <w:rStyle w:val="Hipervnculo"/>
                  <w:noProof/>
                </w:rPr>
                <w:t>5.2.5.</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de rural a salientes</w:t>
              </w:r>
              <w:r w:rsidR="005C6673">
                <w:rPr>
                  <w:noProof/>
                  <w:webHidden/>
                </w:rPr>
                <w:tab/>
              </w:r>
              <w:r>
                <w:rPr>
                  <w:noProof/>
                  <w:webHidden/>
                </w:rPr>
                <w:fldChar w:fldCharType="begin"/>
              </w:r>
              <w:r w:rsidR="005C6673">
                <w:rPr>
                  <w:noProof/>
                  <w:webHidden/>
                </w:rPr>
                <w:instrText xml:space="preserve"> PAGEREF _Toc293963303 \h </w:instrText>
              </w:r>
              <w:r>
                <w:rPr>
                  <w:noProof/>
                  <w:webHidden/>
                </w:rPr>
              </w:r>
              <w:r>
                <w:rPr>
                  <w:noProof/>
                  <w:webHidden/>
                </w:rPr>
                <w:fldChar w:fldCharType="separate"/>
              </w:r>
              <w:r w:rsidR="00FC1913">
                <w:rPr>
                  <w:noProof/>
                  <w:webHidden/>
                </w:rPr>
                <w:t>88</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4" w:history="1">
              <w:r w:rsidR="005C6673" w:rsidRPr="00C86980">
                <w:rPr>
                  <w:rStyle w:val="Hipervnculo"/>
                  <w:noProof/>
                </w:rPr>
                <w:t>5.2.6.</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de urbano a salientes</w:t>
              </w:r>
              <w:r w:rsidR="005C6673">
                <w:rPr>
                  <w:noProof/>
                  <w:webHidden/>
                </w:rPr>
                <w:tab/>
              </w:r>
              <w:r>
                <w:rPr>
                  <w:noProof/>
                  <w:webHidden/>
                </w:rPr>
                <w:fldChar w:fldCharType="begin"/>
              </w:r>
              <w:r w:rsidR="005C6673">
                <w:rPr>
                  <w:noProof/>
                  <w:webHidden/>
                </w:rPr>
                <w:instrText xml:space="preserve"> PAGEREF _Toc293963304 \h </w:instrText>
              </w:r>
              <w:r>
                <w:rPr>
                  <w:noProof/>
                  <w:webHidden/>
                </w:rPr>
              </w:r>
              <w:r>
                <w:rPr>
                  <w:noProof/>
                  <w:webHidden/>
                </w:rPr>
                <w:fldChar w:fldCharType="separate"/>
              </w:r>
              <w:r w:rsidR="00FC1913">
                <w:rPr>
                  <w:noProof/>
                  <w:webHidden/>
                </w:rPr>
                <w:t>89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5" w:history="1">
              <w:r w:rsidR="005C6673" w:rsidRPr="00C86980">
                <w:rPr>
                  <w:rStyle w:val="Hipervnculo"/>
                  <w:noProof/>
                </w:rPr>
                <w:t>5.2.7.</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entrantes a urbano</w:t>
              </w:r>
              <w:r w:rsidR="005C6673">
                <w:rPr>
                  <w:noProof/>
                  <w:webHidden/>
                </w:rPr>
                <w:tab/>
              </w:r>
              <w:r>
                <w:rPr>
                  <w:noProof/>
                  <w:webHidden/>
                </w:rPr>
                <w:fldChar w:fldCharType="begin"/>
              </w:r>
              <w:r w:rsidR="005C6673">
                <w:rPr>
                  <w:noProof/>
                  <w:webHidden/>
                </w:rPr>
                <w:instrText xml:space="preserve"> PAGEREF _Toc293963305 \h </w:instrText>
              </w:r>
              <w:r>
                <w:rPr>
                  <w:noProof/>
                  <w:webHidden/>
                </w:rPr>
              </w:r>
              <w:r>
                <w:rPr>
                  <w:noProof/>
                  <w:webHidden/>
                </w:rPr>
                <w:fldChar w:fldCharType="separate"/>
              </w:r>
              <w:r w:rsidR="00FC1913">
                <w:rPr>
                  <w:noProof/>
                  <w:webHidden/>
                </w:rPr>
                <w:t>89</w:t>
              </w:r>
              <w:r>
                <w:rPr>
                  <w:noProof/>
                  <w:webHidden/>
                </w:rPr>
                <w:fldChar w:fldCharType="end"/>
              </w:r>
            </w:hyperlink>
          </w:p>
          <w:p w:rsidR="005C6673" w:rsidRDefault="00E03A40">
            <w:pPr>
              <w:pStyle w:val="TDC2"/>
              <w:tabs>
                <w:tab w:val="left" w:pos="1100"/>
                <w:tab w:val="right" w:leader="dot" w:pos="8267"/>
              </w:tabs>
              <w:rPr>
                <w:rFonts w:asciiTheme="minorHAnsi" w:eastAsiaTheme="minorEastAsia" w:hAnsiTheme="minorHAnsi" w:cstheme="minorBidi"/>
                <w:smallCaps w:val="0"/>
                <w:noProof/>
                <w:sz w:val="22"/>
                <w:szCs w:val="22"/>
                <w:lang w:val="es-EC" w:eastAsia="es-EC"/>
              </w:rPr>
            </w:pPr>
            <w:hyperlink w:anchor="_Toc293963306" w:history="1">
              <w:r w:rsidR="005C6673" w:rsidRPr="00C86980">
                <w:rPr>
                  <w:rStyle w:val="Hipervnculo"/>
                  <w:noProof/>
                </w:rPr>
                <w:t>5.2.8.</w:t>
              </w:r>
              <w:r w:rsidR="005C6673">
                <w:rPr>
                  <w:rFonts w:asciiTheme="minorHAnsi" w:eastAsiaTheme="minorEastAsia" w:hAnsiTheme="minorHAnsi" w:cstheme="minorBidi"/>
                  <w:smallCaps w:val="0"/>
                  <w:noProof/>
                  <w:sz w:val="22"/>
                  <w:szCs w:val="22"/>
                  <w:lang w:val="es-EC" w:eastAsia="es-EC"/>
                </w:rPr>
                <w:tab/>
              </w:r>
              <w:r w:rsidR="005C6673" w:rsidRPr="00C86980">
                <w:rPr>
                  <w:rStyle w:val="Hipervnculo"/>
                  <w:noProof/>
                </w:rPr>
                <w:t>Llamadas entrantes a rural</w:t>
              </w:r>
              <w:r w:rsidR="005C6673">
                <w:rPr>
                  <w:noProof/>
                  <w:webHidden/>
                </w:rPr>
                <w:tab/>
              </w:r>
              <w:r>
                <w:rPr>
                  <w:noProof/>
                  <w:webHidden/>
                </w:rPr>
                <w:fldChar w:fldCharType="begin"/>
              </w:r>
              <w:r w:rsidR="005C6673">
                <w:rPr>
                  <w:noProof/>
                  <w:webHidden/>
                </w:rPr>
                <w:instrText xml:space="preserve"> PAGEREF _Toc293963306 \h </w:instrText>
              </w:r>
              <w:r>
                <w:rPr>
                  <w:noProof/>
                  <w:webHidden/>
                </w:rPr>
              </w:r>
              <w:r>
                <w:rPr>
                  <w:noProof/>
                  <w:webHidden/>
                </w:rPr>
                <w:fldChar w:fldCharType="separate"/>
              </w:r>
              <w:r w:rsidR="00FC1913">
                <w:rPr>
                  <w:noProof/>
                  <w:webHidden/>
                </w:rPr>
                <w:t>90</w:t>
              </w:r>
              <w:r>
                <w:rPr>
                  <w:noProof/>
                  <w:webHidden/>
                </w:rPr>
                <w:fldChar w:fldCharType="end"/>
              </w:r>
            </w:hyperlink>
          </w:p>
          <w:p w:rsidR="00B10550" w:rsidRPr="007B2CEC" w:rsidRDefault="00E03A40" w:rsidP="00DF536D">
            <w:pPr>
              <w:pStyle w:val="Texto"/>
              <w:spacing w:after="0"/>
              <w:ind w:left="0"/>
              <w:jc w:val="center"/>
              <w:rPr>
                <w:b/>
                <w:sz w:val="20"/>
              </w:rPr>
            </w:pPr>
            <w:r w:rsidRPr="007B2CEC">
              <w:rPr>
                <w:b/>
                <w:sz w:val="20"/>
              </w:rPr>
              <w:fldChar w:fldCharType="end"/>
            </w:r>
          </w:p>
        </w:tc>
      </w:tr>
    </w:tbl>
    <w:p w:rsidR="00E2415F" w:rsidRDefault="00E2415F">
      <w:pPr>
        <w:spacing w:after="0" w:line="240" w:lineRule="auto"/>
        <w:rPr>
          <w:rFonts w:ascii="Arial" w:hAnsi="Arial" w:cs="Arial"/>
          <w:b/>
          <w:color w:val="000000"/>
          <w:sz w:val="24"/>
          <w:szCs w:val="24"/>
          <w:lang w:val="es-EC"/>
        </w:rPr>
      </w:pPr>
      <w:r>
        <w:rPr>
          <w:b/>
        </w:rPr>
        <w:lastRenderedPageBreak/>
        <w:br w:type="page"/>
      </w:r>
    </w:p>
    <w:p w:rsidR="00E757F5" w:rsidRPr="00E2415F" w:rsidRDefault="00E757F5" w:rsidP="00DF536D">
      <w:pPr>
        <w:pStyle w:val="Texto"/>
        <w:spacing w:after="0"/>
        <w:jc w:val="center"/>
        <w:rPr>
          <w:b/>
          <w:sz w:val="32"/>
        </w:rPr>
      </w:pPr>
      <w:r w:rsidRPr="00E2415F">
        <w:rPr>
          <w:b/>
          <w:sz w:val="32"/>
        </w:rPr>
        <w:lastRenderedPageBreak/>
        <w:t>INDICE DE FIGURAS</w:t>
      </w:r>
      <w:bookmarkStart w:id="0" w:name="_GoBack"/>
      <w:bookmarkEnd w:id="0"/>
    </w:p>
    <w:tbl>
      <w:tblPr>
        <w:tblW w:w="0" w:type="auto"/>
        <w:tblLook w:val="04A0"/>
      </w:tblPr>
      <w:tblGrid>
        <w:gridCol w:w="8493"/>
      </w:tblGrid>
      <w:tr w:rsidR="00E757F5" w:rsidRPr="00CB3C63" w:rsidTr="00CB3C63">
        <w:tc>
          <w:tcPr>
            <w:tcW w:w="8643" w:type="dxa"/>
          </w:tcPr>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r>
              <w:rPr>
                <w:rFonts w:cs="Arial"/>
                <w:sz w:val="24"/>
              </w:rPr>
              <w:fldChar w:fldCharType="begin"/>
            </w:r>
            <w:r w:rsidR="009B5AA0">
              <w:rPr>
                <w:rFonts w:cs="Arial"/>
                <w:sz w:val="24"/>
              </w:rPr>
              <w:instrText xml:space="preserve"> TOC \h \z \c "Figura" </w:instrText>
            </w:r>
            <w:r>
              <w:rPr>
                <w:rFonts w:cs="Arial"/>
                <w:sz w:val="24"/>
              </w:rPr>
              <w:fldChar w:fldCharType="separate"/>
            </w:r>
            <w:hyperlink w:anchor="_Toc293964711" w:history="1">
              <w:r w:rsidR="009C5E6D" w:rsidRPr="00013C78">
                <w:rPr>
                  <w:rStyle w:val="Hipervnculo"/>
                  <w:rFonts w:cs="Arial"/>
                  <w:noProof/>
                </w:rPr>
                <w:t>Figura 1 Descargas de Asterisk</w:t>
              </w:r>
              <w:r w:rsidR="009C5E6D">
                <w:rPr>
                  <w:noProof/>
                  <w:webHidden/>
                </w:rPr>
                <w:tab/>
              </w:r>
              <w:r>
                <w:rPr>
                  <w:noProof/>
                  <w:webHidden/>
                </w:rPr>
                <w:fldChar w:fldCharType="begin"/>
              </w:r>
              <w:r w:rsidR="009C5E6D">
                <w:rPr>
                  <w:noProof/>
                  <w:webHidden/>
                </w:rPr>
                <w:instrText xml:space="preserve"> PAGEREF _Toc293964711 \h </w:instrText>
              </w:r>
              <w:r>
                <w:rPr>
                  <w:noProof/>
                  <w:webHidden/>
                </w:rPr>
              </w:r>
              <w:r>
                <w:rPr>
                  <w:noProof/>
                  <w:webHidden/>
                </w:rPr>
                <w:fldChar w:fldCharType="separate"/>
              </w:r>
              <w:r w:rsidR="00FC1913">
                <w:rPr>
                  <w:noProof/>
                  <w:webHidden/>
                </w:rPr>
                <w:t>3</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2" w:history="1">
              <w:r w:rsidR="009C5E6D" w:rsidRPr="00013C78">
                <w:rPr>
                  <w:rStyle w:val="Hipervnculo"/>
                  <w:rFonts w:cs="Arial"/>
                  <w:noProof/>
                </w:rPr>
                <w:t>Figura 2 Esquema de la implementación</w:t>
              </w:r>
              <w:r w:rsidR="009C5E6D">
                <w:rPr>
                  <w:noProof/>
                  <w:webHidden/>
                </w:rPr>
                <w:tab/>
              </w:r>
              <w:r>
                <w:rPr>
                  <w:noProof/>
                  <w:webHidden/>
                </w:rPr>
                <w:fldChar w:fldCharType="begin"/>
              </w:r>
              <w:r w:rsidR="009C5E6D">
                <w:rPr>
                  <w:noProof/>
                  <w:webHidden/>
                </w:rPr>
                <w:instrText xml:space="preserve"> PAGEREF _Toc293964712 \h </w:instrText>
              </w:r>
              <w:r>
                <w:rPr>
                  <w:noProof/>
                  <w:webHidden/>
                </w:rPr>
              </w:r>
              <w:r>
                <w:rPr>
                  <w:noProof/>
                  <w:webHidden/>
                </w:rPr>
                <w:fldChar w:fldCharType="separate"/>
              </w:r>
              <w:r w:rsidR="00FC1913">
                <w:rPr>
                  <w:noProof/>
                  <w:webHidden/>
                </w:rPr>
                <w:t>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3" w:history="1">
              <w:r w:rsidR="009C5E6D" w:rsidRPr="00013C78">
                <w:rPr>
                  <w:rStyle w:val="Hipervnculo"/>
                  <w:rFonts w:cs="Arial"/>
                  <w:noProof/>
                </w:rPr>
                <w:t>Figura 3 VoIP con Asterisk</w:t>
              </w:r>
              <w:r w:rsidR="009C5E6D">
                <w:rPr>
                  <w:noProof/>
                  <w:webHidden/>
                </w:rPr>
                <w:tab/>
              </w:r>
              <w:r>
                <w:rPr>
                  <w:noProof/>
                  <w:webHidden/>
                </w:rPr>
                <w:fldChar w:fldCharType="begin"/>
              </w:r>
              <w:r w:rsidR="009C5E6D">
                <w:rPr>
                  <w:noProof/>
                  <w:webHidden/>
                </w:rPr>
                <w:instrText xml:space="preserve"> PAGEREF _Toc293964713 \h </w:instrText>
              </w:r>
              <w:r>
                <w:rPr>
                  <w:noProof/>
                  <w:webHidden/>
                </w:rPr>
              </w:r>
              <w:r>
                <w:rPr>
                  <w:noProof/>
                  <w:webHidden/>
                </w:rPr>
                <w:fldChar w:fldCharType="separate"/>
              </w:r>
              <w:r w:rsidR="00FC1913">
                <w:rPr>
                  <w:noProof/>
                  <w:webHidden/>
                </w:rPr>
                <w:t>11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4" w:history="1">
              <w:r w:rsidR="009C5E6D" w:rsidRPr="00013C78">
                <w:rPr>
                  <w:rStyle w:val="Hipervnculo"/>
                  <w:rFonts w:cs="Arial"/>
                  <w:noProof/>
                </w:rPr>
                <w:t>Figura 4 Entorno de trabajo con Asterisk</w:t>
              </w:r>
              <w:r w:rsidR="009C5E6D">
                <w:rPr>
                  <w:noProof/>
                  <w:webHidden/>
                </w:rPr>
                <w:tab/>
              </w:r>
              <w:r>
                <w:rPr>
                  <w:noProof/>
                  <w:webHidden/>
                </w:rPr>
                <w:fldChar w:fldCharType="begin"/>
              </w:r>
              <w:r w:rsidR="009C5E6D">
                <w:rPr>
                  <w:noProof/>
                  <w:webHidden/>
                </w:rPr>
                <w:instrText xml:space="preserve"> PAGEREF _Toc293964714 \h </w:instrText>
              </w:r>
              <w:r>
                <w:rPr>
                  <w:noProof/>
                  <w:webHidden/>
                </w:rPr>
              </w:r>
              <w:r>
                <w:rPr>
                  <w:noProof/>
                  <w:webHidden/>
                </w:rPr>
                <w:fldChar w:fldCharType="separate"/>
              </w:r>
              <w:r w:rsidR="00FC1913">
                <w:rPr>
                  <w:noProof/>
                  <w:webHidden/>
                </w:rPr>
                <w:t>13</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5" w:history="1">
              <w:r w:rsidR="009C5E6D" w:rsidRPr="00013C78">
                <w:rPr>
                  <w:rStyle w:val="Hipervnculo"/>
                  <w:rFonts w:cs="Arial"/>
                  <w:noProof/>
                </w:rPr>
                <w:t>Figura 5 Ejemplo de FXS y FXO</w:t>
              </w:r>
              <w:r w:rsidR="009C5E6D">
                <w:rPr>
                  <w:noProof/>
                  <w:webHidden/>
                </w:rPr>
                <w:tab/>
              </w:r>
              <w:r>
                <w:rPr>
                  <w:noProof/>
                  <w:webHidden/>
                </w:rPr>
                <w:fldChar w:fldCharType="begin"/>
              </w:r>
              <w:r w:rsidR="009C5E6D">
                <w:rPr>
                  <w:noProof/>
                  <w:webHidden/>
                </w:rPr>
                <w:instrText xml:space="preserve"> PAGEREF _Toc293964715 \h </w:instrText>
              </w:r>
              <w:r>
                <w:rPr>
                  <w:noProof/>
                  <w:webHidden/>
                </w:rPr>
              </w:r>
              <w:r>
                <w:rPr>
                  <w:noProof/>
                  <w:webHidden/>
                </w:rPr>
                <w:fldChar w:fldCharType="separate"/>
              </w:r>
              <w:r w:rsidR="00FC1913">
                <w:rPr>
                  <w:noProof/>
                  <w:webHidden/>
                </w:rPr>
                <w:t>16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6" w:history="1">
              <w:r w:rsidR="009C5E6D" w:rsidRPr="00013C78">
                <w:rPr>
                  <w:rStyle w:val="Hipervnculo"/>
                  <w:rFonts w:cs="Arial"/>
                  <w:noProof/>
                </w:rPr>
                <w:t>Figura 6 Protocolo de Señalización</w:t>
              </w:r>
              <w:r w:rsidR="009C5E6D">
                <w:rPr>
                  <w:noProof/>
                  <w:webHidden/>
                </w:rPr>
                <w:tab/>
              </w:r>
              <w:r>
                <w:rPr>
                  <w:noProof/>
                  <w:webHidden/>
                </w:rPr>
                <w:fldChar w:fldCharType="begin"/>
              </w:r>
              <w:r w:rsidR="009C5E6D">
                <w:rPr>
                  <w:noProof/>
                  <w:webHidden/>
                </w:rPr>
                <w:instrText xml:space="preserve"> PAGEREF _Toc293964716 \h </w:instrText>
              </w:r>
              <w:r>
                <w:rPr>
                  <w:noProof/>
                  <w:webHidden/>
                </w:rPr>
              </w:r>
              <w:r>
                <w:rPr>
                  <w:noProof/>
                  <w:webHidden/>
                </w:rPr>
                <w:fldChar w:fldCharType="separate"/>
              </w:r>
              <w:r w:rsidR="00FC1913">
                <w:rPr>
                  <w:noProof/>
                  <w:webHidden/>
                </w:rPr>
                <w:t>17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7" w:history="1">
              <w:r w:rsidR="009C5E6D" w:rsidRPr="00013C78">
                <w:rPr>
                  <w:rStyle w:val="Hipervnculo"/>
                  <w:rFonts w:cs="Arial"/>
                  <w:noProof/>
                </w:rPr>
                <w:t>Figura 7 Canales SIP</w:t>
              </w:r>
              <w:r w:rsidR="009C5E6D">
                <w:rPr>
                  <w:noProof/>
                  <w:webHidden/>
                </w:rPr>
                <w:tab/>
              </w:r>
              <w:r>
                <w:rPr>
                  <w:noProof/>
                  <w:webHidden/>
                </w:rPr>
                <w:fldChar w:fldCharType="begin"/>
              </w:r>
              <w:r w:rsidR="009C5E6D">
                <w:rPr>
                  <w:noProof/>
                  <w:webHidden/>
                </w:rPr>
                <w:instrText xml:space="preserve"> PAGEREF _Toc293964717 \h </w:instrText>
              </w:r>
              <w:r>
                <w:rPr>
                  <w:noProof/>
                  <w:webHidden/>
                </w:rPr>
              </w:r>
              <w:r>
                <w:rPr>
                  <w:noProof/>
                  <w:webHidden/>
                </w:rPr>
                <w:fldChar w:fldCharType="separate"/>
              </w:r>
              <w:r w:rsidR="00FC1913">
                <w:rPr>
                  <w:noProof/>
                  <w:webHidden/>
                </w:rPr>
                <w:t>19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8" w:history="1">
              <w:r w:rsidR="009C5E6D" w:rsidRPr="00013C78">
                <w:rPr>
                  <w:rStyle w:val="Hipervnculo"/>
                  <w:rFonts w:cs="Arial"/>
                  <w:noProof/>
                </w:rPr>
                <w:t>Figura 8 Protocolo IAX</w:t>
              </w:r>
              <w:r w:rsidR="009C5E6D">
                <w:rPr>
                  <w:noProof/>
                  <w:webHidden/>
                </w:rPr>
                <w:tab/>
              </w:r>
              <w:r>
                <w:rPr>
                  <w:noProof/>
                  <w:webHidden/>
                </w:rPr>
                <w:fldChar w:fldCharType="begin"/>
              </w:r>
              <w:r w:rsidR="009C5E6D">
                <w:rPr>
                  <w:noProof/>
                  <w:webHidden/>
                </w:rPr>
                <w:instrText xml:space="preserve"> PAGEREF _Toc293964718 \h </w:instrText>
              </w:r>
              <w:r>
                <w:rPr>
                  <w:noProof/>
                  <w:webHidden/>
                </w:rPr>
              </w:r>
              <w:r>
                <w:rPr>
                  <w:noProof/>
                  <w:webHidden/>
                </w:rPr>
                <w:fldChar w:fldCharType="separate"/>
              </w:r>
              <w:r w:rsidR="00FC1913">
                <w:rPr>
                  <w:noProof/>
                  <w:webHidden/>
                </w:rPr>
                <w:t>21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19" w:history="1">
              <w:r w:rsidR="009C5E6D" w:rsidRPr="00013C78">
                <w:rPr>
                  <w:rStyle w:val="Hipervnculo"/>
                  <w:rFonts w:cs="Arial"/>
                  <w:noProof/>
                </w:rPr>
                <w:t>Figura 9 Troncal IAX</w:t>
              </w:r>
              <w:r w:rsidR="009C5E6D">
                <w:rPr>
                  <w:noProof/>
                  <w:webHidden/>
                </w:rPr>
                <w:tab/>
              </w:r>
              <w:r>
                <w:rPr>
                  <w:noProof/>
                  <w:webHidden/>
                </w:rPr>
                <w:fldChar w:fldCharType="begin"/>
              </w:r>
              <w:r w:rsidR="009C5E6D">
                <w:rPr>
                  <w:noProof/>
                  <w:webHidden/>
                </w:rPr>
                <w:instrText xml:space="preserve"> PAGEREF _Toc293964719 \h </w:instrText>
              </w:r>
              <w:r>
                <w:rPr>
                  <w:noProof/>
                  <w:webHidden/>
                </w:rPr>
              </w:r>
              <w:r>
                <w:rPr>
                  <w:noProof/>
                  <w:webHidden/>
                </w:rPr>
                <w:fldChar w:fldCharType="separate"/>
              </w:r>
              <w:r w:rsidR="00FC1913">
                <w:rPr>
                  <w:noProof/>
                  <w:webHidden/>
                </w:rPr>
                <w:t>21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0" w:history="1">
              <w:r w:rsidR="009C5E6D" w:rsidRPr="00013C78">
                <w:rPr>
                  <w:rStyle w:val="Hipervnculo"/>
                  <w:rFonts w:cs="Arial"/>
                  <w:noProof/>
                </w:rPr>
                <w:t>Figura 10 Conexión entre servidores con DUNDI</w:t>
              </w:r>
              <w:r w:rsidR="009C5E6D">
                <w:rPr>
                  <w:noProof/>
                  <w:webHidden/>
                </w:rPr>
                <w:tab/>
              </w:r>
              <w:r>
                <w:rPr>
                  <w:noProof/>
                  <w:webHidden/>
                </w:rPr>
                <w:fldChar w:fldCharType="begin"/>
              </w:r>
              <w:r w:rsidR="009C5E6D">
                <w:rPr>
                  <w:noProof/>
                  <w:webHidden/>
                </w:rPr>
                <w:instrText xml:space="preserve"> PAGEREF _Toc293964720 \h </w:instrText>
              </w:r>
              <w:r>
                <w:rPr>
                  <w:noProof/>
                  <w:webHidden/>
                </w:rPr>
              </w:r>
              <w:r>
                <w:rPr>
                  <w:noProof/>
                  <w:webHidden/>
                </w:rPr>
                <w:fldChar w:fldCharType="separate"/>
              </w:r>
              <w:r w:rsidR="00FC1913">
                <w:rPr>
                  <w:noProof/>
                  <w:webHidden/>
                </w:rPr>
                <w:t>22</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1" w:history="1">
              <w:r w:rsidR="009C5E6D" w:rsidRPr="00013C78">
                <w:rPr>
                  <w:rStyle w:val="Hipervnculo"/>
                  <w:rFonts w:cs="Arial"/>
                  <w:noProof/>
                </w:rPr>
                <w:t>Figura 11 Modelo de red recomendado</w:t>
              </w:r>
              <w:r w:rsidR="009C5E6D">
                <w:rPr>
                  <w:noProof/>
                  <w:webHidden/>
                </w:rPr>
                <w:tab/>
              </w:r>
              <w:r>
                <w:rPr>
                  <w:noProof/>
                  <w:webHidden/>
                </w:rPr>
                <w:fldChar w:fldCharType="begin"/>
              </w:r>
              <w:r w:rsidR="009C5E6D">
                <w:rPr>
                  <w:noProof/>
                  <w:webHidden/>
                </w:rPr>
                <w:instrText xml:space="preserve"> PAGEREF _Toc293964721 \h </w:instrText>
              </w:r>
              <w:r>
                <w:rPr>
                  <w:noProof/>
                  <w:webHidden/>
                </w:rPr>
              </w:r>
              <w:r>
                <w:rPr>
                  <w:noProof/>
                  <w:webHidden/>
                </w:rPr>
                <w:fldChar w:fldCharType="separate"/>
              </w:r>
              <w:r w:rsidR="00FC1913">
                <w:rPr>
                  <w:noProof/>
                  <w:webHidden/>
                </w:rPr>
                <w:t>30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2" w:history="1">
              <w:r w:rsidR="009C5E6D" w:rsidRPr="00013C78">
                <w:rPr>
                  <w:rStyle w:val="Hipervnculo"/>
                  <w:rFonts w:cs="Arial"/>
                  <w:noProof/>
                </w:rPr>
                <w:t>Figura 12 Servidor</w:t>
              </w:r>
              <w:r w:rsidR="009C5E6D">
                <w:rPr>
                  <w:noProof/>
                  <w:webHidden/>
                </w:rPr>
                <w:tab/>
              </w:r>
              <w:r>
                <w:rPr>
                  <w:noProof/>
                  <w:webHidden/>
                </w:rPr>
                <w:fldChar w:fldCharType="begin"/>
              </w:r>
              <w:r w:rsidR="009C5E6D">
                <w:rPr>
                  <w:noProof/>
                  <w:webHidden/>
                </w:rPr>
                <w:instrText xml:space="preserve"> PAGEREF _Toc293964722 \h </w:instrText>
              </w:r>
              <w:r>
                <w:rPr>
                  <w:noProof/>
                  <w:webHidden/>
                </w:rPr>
              </w:r>
              <w:r>
                <w:rPr>
                  <w:noProof/>
                  <w:webHidden/>
                </w:rPr>
                <w:fldChar w:fldCharType="separate"/>
              </w:r>
              <w:r w:rsidR="00FC1913">
                <w:rPr>
                  <w:noProof/>
                  <w:webHidden/>
                </w:rPr>
                <w:t>33</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3" w:history="1">
              <w:r w:rsidR="009C5E6D" w:rsidRPr="00013C78">
                <w:rPr>
                  <w:rStyle w:val="Hipervnculo"/>
                  <w:rFonts w:cs="Arial"/>
                  <w:noProof/>
                </w:rPr>
                <w:t>Figura 13 Tarjeta Digium TDM400P</w:t>
              </w:r>
              <w:r w:rsidR="009C5E6D">
                <w:rPr>
                  <w:noProof/>
                  <w:webHidden/>
                </w:rPr>
                <w:tab/>
              </w:r>
              <w:r>
                <w:rPr>
                  <w:noProof/>
                  <w:webHidden/>
                </w:rPr>
                <w:fldChar w:fldCharType="begin"/>
              </w:r>
              <w:r w:rsidR="009C5E6D">
                <w:rPr>
                  <w:noProof/>
                  <w:webHidden/>
                </w:rPr>
                <w:instrText xml:space="preserve"> PAGEREF _Toc293964723 \h </w:instrText>
              </w:r>
              <w:r>
                <w:rPr>
                  <w:noProof/>
                  <w:webHidden/>
                </w:rPr>
              </w:r>
              <w:r>
                <w:rPr>
                  <w:noProof/>
                  <w:webHidden/>
                </w:rPr>
                <w:fldChar w:fldCharType="separate"/>
              </w:r>
              <w:r w:rsidR="00FC1913">
                <w:rPr>
                  <w:noProof/>
                  <w:webHidden/>
                </w:rPr>
                <w:t>34</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4" w:history="1">
              <w:r w:rsidR="009C5E6D" w:rsidRPr="00013C78">
                <w:rPr>
                  <w:rStyle w:val="Hipervnculo"/>
                  <w:rFonts w:cs="Arial"/>
                  <w:noProof/>
                </w:rPr>
                <w:t>Figura 14 Teléfono IP Grandstream GXV-3000</w:t>
              </w:r>
              <w:r w:rsidR="009C5E6D">
                <w:rPr>
                  <w:noProof/>
                  <w:webHidden/>
                </w:rPr>
                <w:tab/>
              </w:r>
              <w:r>
                <w:rPr>
                  <w:noProof/>
                  <w:webHidden/>
                </w:rPr>
                <w:fldChar w:fldCharType="begin"/>
              </w:r>
              <w:r w:rsidR="009C5E6D">
                <w:rPr>
                  <w:noProof/>
                  <w:webHidden/>
                </w:rPr>
                <w:instrText xml:space="preserve"> PAGEREF _Toc293964724 \h </w:instrText>
              </w:r>
              <w:r>
                <w:rPr>
                  <w:noProof/>
                  <w:webHidden/>
                </w:rPr>
              </w:r>
              <w:r>
                <w:rPr>
                  <w:noProof/>
                  <w:webHidden/>
                </w:rPr>
                <w:fldChar w:fldCharType="separate"/>
              </w:r>
              <w:r w:rsidR="00FC1913">
                <w:rPr>
                  <w:noProof/>
                  <w:webHidden/>
                </w:rPr>
                <w:t>35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5" w:history="1">
              <w:r w:rsidR="009C5E6D" w:rsidRPr="00013C78">
                <w:rPr>
                  <w:rStyle w:val="Hipervnculo"/>
                  <w:rFonts w:cs="Arial"/>
                  <w:noProof/>
                </w:rPr>
                <w:t>Figura 15 Teléfono IP Inalámbrico Quick Phones WiFi</w:t>
              </w:r>
              <w:r w:rsidR="009C5E6D">
                <w:rPr>
                  <w:noProof/>
                  <w:webHidden/>
                </w:rPr>
                <w:tab/>
              </w:r>
              <w:r>
                <w:rPr>
                  <w:noProof/>
                  <w:webHidden/>
                </w:rPr>
                <w:fldChar w:fldCharType="begin"/>
              </w:r>
              <w:r w:rsidR="009C5E6D">
                <w:rPr>
                  <w:noProof/>
                  <w:webHidden/>
                </w:rPr>
                <w:instrText xml:space="preserve"> PAGEREF _Toc293964725 \h </w:instrText>
              </w:r>
              <w:r>
                <w:rPr>
                  <w:noProof/>
                  <w:webHidden/>
                </w:rPr>
              </w:r>
              <w:r>
                <w:rPr>
                  <w:noProof/>
                  <w:webHidden/>
                </w:rPr>
                <w:fldChar w:fldCharType="separate"/>
              </w:r>
              <w:r w:rsidR="00FC1913">
                <w:rPr>
                  <w:noProof/>
                  <w:webHidden/>
                </w:rPr>
                <w:t>37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6" w:history="1">
              <w:r w:rsidR="009C5E6D" w:rsidRPr="00013C78">
                <w:rPr>
                  <w:rStyle w:val="Hipervnculo"/>
                  <w:rFonts w:cs="Arial"/>
                  <w:noProof/>
                </w:rPr>
                <w:t>Figura 16 Router Inalámbrico Linksys WRT610N</w:t>
              </w:r>
              <w:r w:rsidR="009C5E6D">
                <w:rPr>
                  <w:noProof/>
                  <w:webHidden/>
                </w:rPr>
                <w:tab/>
              </w:r>
              <w:r>
                <w:rPr>
                  <w:noProof/>
                  <w:webHidden/>
                </w:rPr>
                <w:fldChar w:fldCharType="begin"/>
              </w:r>
              <w:r w:rsidR="009C5E6D">
                <w:rPr>
                  <w:noProof/>
                  <w:webHidden/>
                </w:rPr>
                <w:instrText xml:space="preserve"> PAGEREF _Toc293964726 \h </w:instrText>
              </w:r>
              <w:r>
                <w:rPr>
                  <w:noProof/>
                  <w:webHidden/>
                </w:rPr>
              </w:r>
              <w:r>
                <w:rPr>
                  <w:noProof/>
                  <w:webHidden/>
                </w:rPr>
                <w:fldChar w:fldCharType="separate"/>
              </w:r>
              <w:r w:rsidR="00FC1913">
                <w:rPr>
                  <w:noProof/>
                  <w:webHidden/>
                </w:rPr>
                <w:t>38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7" w:history="1">
              <w:r w:rsidR="009C5E6D" w:rsidRPr="00013C78">
                <w:rPr>
                  <w:rStyle w:val="Hipervnculo"/>
                  <w:rFonts w:cs="Arial"/>
                  <w:noProof/>
                </w:rPr>
                <w:t>Figura 17 Instalación de librerías bases</w:t>
              </w:r>
              <w:r w:rsidR="009C5E6D">
                <w:rPr>
                  <w:noProof/>
                  <w:webHidden/>
                </w:rPr>
                <w:tab/>
              </w:r>
              <w:r>
                <w:rPr>
                  <w:noProof/>
                  <w:webHidden/>
                </w:rPr>
                <w:fldChar w:fldCharType="begin"/>
              </w:r>
              <w:r w:rsidR="009C5E6D">
                <w:rPr>
                  <w:noProof/>
                  <w:webHidden/>
                </w:rPr>
                <w:instrText xml:space="preserve"> PAGEREF _Toc293964727 \h </w:instrText>
              </w:r>
              <w:r>
                <w:rPr>
                  <w:noProof/>
                  <w:webHidden/>
                </w:rPr>
              </w:r>
              <w:r>
                <w:rPr>
                  <w:noProof/>
                  <w:webHidden/>
                </w:rPr>
                <w:fldChar w:fldCharType="separate"/>
              </w:r>
              <w:r w:rsidR="00FC1913">
                <w:rPr>
                  <w:noProof/>
                  <w:webHidden/>
                </w:rPr>
                <w:t>40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8" w:history="1">
              <w:r w:rsidR="009C5E6D" w:rsidRPr="00013C78">
                <w:rPr>
                  <w:rStyle w:val="Hipervnculo"/>
                  <w:rFonts w:cs="Arial"/>
                  <w:noProof/>
                </w:rPr>
                <w:t>Figura 18 Finalización de instalación de librerías bases</w:t>
              </w:r>
              <w:r w:rsidR="009C5E6D">
                <w:rPr>
                  <w:noProof/>
                  <w:webHidden/>
                </w:rPr>
                <w:tab/>
              </w:r>
              <w:r>
                <w:rPr>
                  <w:noProof/>
                  <w:webHidden/>
                </w:rPr>
                <w:fldChar w:fldCharType="begin"/>
              </w:r>
              <w:r w:rsidR="009C5E6D">
                <w:rPr>
                  <w:noProof/>
                  <w:webHidden/>
                </w:rPr>
                <w:instrText xml:space="preserve"> PAGEREF _Toc293964728 \h </w:instrText>
              </w:r>
              <w:r>
                <w:rPr>
                  <w:noProof/>
                  <w:webHidden/>
                </w:rPr>
              </w:r>
              <w:r>
                <w:rPr>
                  <w:noProof/>
                  <w:webHidden/>
                </w:rPr>
                <w:fldChar w:fldCharType="separate"/>
              </w:r>
              <w:r w:rsidR="00FC1913">
                <w:rPr>
                  <w:noProof/>
                  <w:webHidden/>
                </w:rPr>
                <w:t>41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29" w:history="1">
              <w:r w:rsidR="009C5E6D" w:rsidRPr="00013C78">
                <w:rPr>
                  <w:rStyle w:val="Hipervnculo"/>
                  <w:rFonts w:cs="Arial"/>
                  <w:noProof/>
                </w:rPr>
                <w:t>Figura 19 Configuración /etc/dahdi/modules</w:t>
              </w:r>
              <w:r w:rsidR="009C5E6D">
                <w:rPr>
                  <w:noProof/>
                  <w:webHidden/>
                </w:rPr>
                <w:tab/>
              </w:r>
              <w:r>
                <w:rPr>
                  <w:noProof/>
                  <w:webHidden/>
                </w:rPr>
                <w:fldChar w:fldCharType="begin"/>
              </w:r>
              <w:r w:rsidR="009C5E6D">
                <w:rPr>
                  <w:noProof/>
                  <w:webHidden/>
                </w:rPr>
                <w:instrText xml:space="preserve"> PAGEREF _Toc293964729 \h </w:instrText>
              </w:r>
              <w:r>
                <w:rPr>
                  <w:noProof/>
                  <w:webHidden/>
                </w:rPr>
              </w:r>
              <w:r>
                <w:rPr>
                  <w:noProof/>
                  <w:webHidden/>
                </w:rPr>
                <w:fldChar w:fldCharType="separate"/>
              </w:r>
              <w:r w:rsidR="00FC1913">
                <w:rPr>
                  <w:noProof/>
                  <w:webHidden/>
                </w:rPr>
                <w:t>45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0" w:history="1">
              <w:r w:rsidR="009C5E6D" w:rsidRPr="00013C78">
                <w:rPr>
                  <w:rStyle w:val="Hipervnculo"/>
                  <w:rFonts w:cs="Arial"/>
                  <w:noProof/>
                </w:rPr>
                <w:t>Figura 20 Configuración /etc/dahdi/system.conf</w:t>
              </w:r>
              <w:r w:rsidR="009C5E6D">
                <w:rPr>
                  <w:noProof/>
                  <w:webHidden/>
                </w:rPr>
                <w:tab/>
              </w:r>
              <w:r>
                <w:rPr>
                  <w:noProof/>
                  <w:webHidden/>
                </w:rPr>
                <w:fldChar w:fldCharType="begin"/>
              </w:r>
              <w:r w:rsidR="009C5E6D">
                <w:rPr>
                  <w:noProof/>
                  <w:webHidden/>
                </w:rPr>
                <w:instrText xml:space="preserve"> PAGEREF _Toc293964730 \h </w:instrText>
              </w:r>
              <w:r>
                <w:rPr>
                  <w:noProof/>
                  <w:webHidden/>
                </w:rPr>
              </w:r>
              <w:r>
                <w:rPr>
                  <w:noProof/>
                  <w:webHidden/>
                </w:rPr>
                <w:fldChar w:fldCharType="separate"/>
              </w:r>
              <w:r w:rsidR="00FC1913">
                <w:rPr>
                  <w:noProof/>
                  <w:webHidden/>
                </w:rPr>
                <w:t>46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1" w:history="1">
              <w:r w:rsidR="009C5E6D" w:rsidRPr="00013C78">
                <w:rPr>
                  <w:rStyle w:val="Hipervnculo"/>
                  <w:rFonts w:cs="Arial"/>
                  <w:noProof/>
                </w:rPr>
                <w:t>Figura 21 Configuración etc/dahdi/dahdi-channels.conf</w:t>
              </w:r>
              <w:r w:rsidR="009C5E6D">
                <w:rPr>
                  <w:noProof/>
                  <w:webHidden/>
                </w:rPr>
                <w:tab/>
              </w:r>
              <w:r>
                <w:rPr>
                  <w:noProof/>
                  <w:webHidden/>
                </w:rPr>
                <w:fldChar w:fldCharType="begin"/>
              </w:r>
              <w:r w:rsidR="009C5E6D">
                <w:rPr>
                  <w:noProof/>
                  <w:webHidden/>
                </w:rPr>
                <w:instrText xml:space="preserve"> PAGEREF _Toc293964731 \h </w:instrText>
              </w:r>
              <w:r>
                <w:rPr>
                  <w:noProof/>
                  <w:webHidden/>
                </w:rPr>
              </w:r>
              <w:r>
                <w:rPr>
                  <w:noProof/>
                  <w:webHidden/>
                </w:rPr>
                <w:fldChar w:fldCharType="separate"/>
              </w:r>
              <w:r w:rsidR="00FC1913">
                <w:rPr>
                  <w:noProof/>
                  <w:webHidden/>
                </w:rPr>
                <w:t>47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2" w:history="1">
              <w:r w:rsidR="009C5E6D" w:rsidRPr="00013C78">
                <w:rPr>
                  <w:rStyle w:val="Hipervnculo"/>
                  <w:rFonts w:cs="Arial"/>
                  <w:noProof/>
                </w:rPr>
                <w:t>Figura 22 Configuración WiFi parte 1</w:t>
              </w:r>
              <w:r w:rsidR="009C5E6D">
                <w:rPr>
                  <w:noProof/>
                  <w:webHidden/>
                </w:rPr>
                <w:tab/>
              </w:r>
              <w:r>
                <w:rPr>
                  <w:noProof/>
                  <w:webHidden/>
                </w:rPr>
                <w:fldChar w:fldCharType="begin"/>
              </w:r>
              <w:r w:rsidR="009C5E6D">
                <w:rPr>
                  <w:noProof/>
                  <w:webHidden/>
                </w:rPr>
                <w:instrText xml:space="preserve"> PAGEREF _Toc293964732 \h </w:instrText>
              </w:r>
              <w:r>
                <w:rPr>
                  <w:noProof/>
                  <w:webHidden/>
                </w:rPr>
              </w:r>
              <w:r>
                <w:rPr>
                  <w:noProof/>
                  <w:webHidden/>
                </w:rPr>
                <w:fldChar w:fldCharType="separate"/>
              </w:r>
              <w:r w:rsidR="00FC1913">
                <w:rPr>
                  <w:noProof/>
                  <w:webHidden/>
                </w:rPr>
                <w:t>68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3" w:history="1">
              <w:r w:rsidR="009C5E6D" w:rsidRPr="00013C78">
                <w:rPr>
                  <w:rStyle w:val="Hipervnculo"/>
                  <w:rFonts w:cs="Arial"/>
                  <w:noProof/>
                </w:rPr>
                <w:t>Figura 23 Configuración WiFi parte 2</w:t>
              </w:r>
              <w:r w:rsidR="009C5E6D">
                <w:rPr>
                  <w:noProof/>
                  <w:webHidden/>
                </w:rPr>
                <w:tab/>
              </w:r>
              <w:r>
                <w:rPr>
                  <w:noProof/>
                  <w:webHidden/>
                </w:rPr>
                <w:fldChar w:fldCharType="begin"/>
              </w:r>
              <w:r w:rsidR="009C5E6D">
                <w:rPr>
                  <w:noProof/>
                  <w:webHidden/>
                </w:rPr>
                <w:instrText xml:space="preserve"> PAGEREF _Toc293964733 \h </w:instrText>
              </w:r>
              <w:r>
                <w:rPr>
                  <w:noProof/>
                  <w:webHidden/>
                </w:rPr>
              </w:r>
              <w:r>
                <w:rPr>
                  <w:noProof/>
                  <w:webHidden/>
                </w:rPr>
                <w:fldChar w:fldCharType="separate"/>
              </w:r>
              <w:r w:rsidR="00FC1913">
                <w:rPr>
                  <w:noProof/>
                  <w:webHidden/>
                </w:rPr>
                <w:t>68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4" w:history="1">
              <w:r w:rsidR="009C5E6D" w:rsidRPr="00013C78">
                <w:rPr>
                  <w:rStyle w:val="Hipervnculo"/>
                  <w:rFonts w:cs="Arial"/>
                  <w:noProof/>
                </w:rPr>
                <w:t>Figura 24 Configuración WiFi parte 3</w:t>
              </w:r>
              <w:r w:rsidR="009C5E6D">
                <w:rPr>
                  <w:noProof/>
                  <w:webHidden/>
                </w:rPr>
                <w:tab/>
              </w:r>
              <w:r>
                <w:rPr>
                  <w:noProof/>
                  <w:webHidden/>
                </w:rPr>
                <w:fldChar w:fldCharType="begin"/>
              </w:r>
              <w:r w:rsidR="009C5E6D">
                <w:rPr>
                  <w:noProof/>
                  <w:webHidden/>
                </w:rPr>
                <w:instrText xml:space="preserve"> PAGEREF _Toc293964734 \h </w:instrText>
              </w:r>
              <w:r>
                <w:rPr>
                  <w:noProof/>
                  <w:webHidden/>
                </w:rPr>
              </w:r>
              <w:r>
                <w:rPr>
                  <w:noProof/>
                  <w:webHidden/>
                </w:rPr>
                <w:fldChar w:fldCharType="separate"/>
              </w:r>
              <w:r w:rsidR="00FC1913">
                <w:rPr>
                  <w:noProof/>
                  <w:webHidden/>
                </w:rPr>
                <w:t>69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5" w:history="1">
              <w:r w:rsidR="009C5E6D" w:rsidRPr="00013C78">
                <w:rPr>
                  <w:rStyle w:val="Hipervnculo"/>
                  <w:rFonts w:cs="Arial"/>
                  <w:noProof/>
                </w:rPr>
                <w:t>Figura 25 Configuración WiFi parte 4</w:t>
              </w:r>
              <w:r w:rsidR="009C5E6D">
                <w:rPr>
                  <w:noProof/>
                  <w:webHidden/>
                </w:rPr>
                <w:tab/>
              </w:r>
              <w:r>
                <w:rPr>
                  <w:noProof/>
                  <w:webHidden/>
                </w:rPr>
                <w:fldChar w:fldCharType="begin"/>
              </w:r>
              <w:r w:rsidR="009C5E6D">
                <w:rPr>
                  <w:noProof/>
                  <w:webHidden/>
                </w:rPr>
                <w:instrText xml:space="preserve"> PAGEREF _Toc293964735 \h </w:instrText>
              </w:r>
              <w:r>
                <w:rPr>
                  <w:noProof/>
                  <w:webHidden/>
                </w:rPr>
              </w:r>
              <w:r>
                <w:rPr>
                  <w:noProof/>
                  <w:webHidden/>
                </w:rPr>
                <w:fldChar w:fldCharType="separate"/>
              </w:r>
              <w:r w:rsidR="00FC1913">
                <w:rPr>
                  <w:noProof/>
                  <w:webHidden/>
                </w:rPr>
                <w:t>69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6" w:history="1">
              <w:r w:rsidR="009C5E6D" w:rsidRPr="00013C78">
                <w:rPr>
                  <w:rStyle w:val="Hipervnculo"/>
                  <w:rFonts w:cs="Arial"/>
                  <w:noProof/>
                </w:rPr>
                <w:t>Figura 26 Configuración WiFi parte 5</w:t>
              </w:r>
              <w:r w:rsidR="009C5E6D">
                <w:rPr>
                  <w:noProof/>
                  <w:webHidden/>
                </w:rPr>
                <w:tab/>
              </w:r>
              <w:r>
                <w:rPr>
                  <w:noProof/>
                  <w:webHidden/>
                </w:rPr>
                <w:fldChar w:fldCharType="begin"/>
              </w:r>
              <w:r w:rsidR="009C5E6D">
                <w:rPr>
                  <w:noProof/>
                  <w:webHidden/>
                </w:rPr>
                <w:instrText xml:space="preserve"> PAGEREF _Toc293964736 \h </w:instrText>
              </w:r>
              <w:r>
                <w:rPr>
                  <w:noProof/>
                  <w:webHidden/>
                </w:rPr>
              </w:r>
              <w:r>
                <w:rPr>
                  <w:noProof/>
                  <w:webHidden/>
                </w:rPr>
                <w:fldChar w:fldCharType="separate"/>
              </w:r>
              <w:r w:rsidR="00FC1913">
                <w:rPr>
                  <w:noProof/>
                  <w:webHidden/>
                </w:rPr>
                <w:t>70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7" w:history="1">
              <w:r w:rsidR="009C5E6D" w:rsidRPr="00013C78">
                <w:rPr>
                  <w:rStyle w:val="Hipervnculo"/>
                  <w:rFonts w:cs="Arial"/>
                  <w:noProof/>
                </w:rPr>
                <w:t>Figura 27 Configuración SOFTPHONE parte1</w:t>
              </w:r>
              <w:r w:rsidR="009C5E6D">
                <w:rPr>
                  <w:noProof/>
                  <w:webHidden/>
                </w:rPr>
                <w:tab/>
              </w:r>
              <w:r>
                <w:rPr>
                  <w:noProof/>
                  <w:webHidden/>
                </w:rPr>
                <w:fldChar w:fldCharType="begin"/>
              </w:r>
              <w:r w:rsidR="009C5E6D">
                <w:rPr>
                  <w:noProof/>
                  <w:webHidden/>
                </w:rPr>
                <w:instrText xml:space="preserve"> PAGEREF _Toc293964737 \h </w:instrText>
              </w:r>
              <w:r>
                <w:rPr>
                  <w:noProof/>
                  <w:webHidden/>
                </w:rPr>
              </w:r>
              <w:r>
                <w:rPr>
                  <w:noProof/>
                  <w:webHidden/>
                </w:rPr>
                <w:fldChar w:fldCharType="separate"/>
              </w:r>
              <w:r w:rsidR="00FC1913">
                <w:rPr>
                  <w:noProof/>
                  <w:webHidden/>
                </w:rPr>
                <w:t>71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8" w:history="1">
              <w:r w:rsidR="009C5E6D" w:rsidRPr="00013C78">
                <w:rPr>
                  <w:rStyle w:val="Hipervnculo"/>
                  <w:rFonts w:cs="Arial"/>
                  <w:noProof/>
                </w:rPr>
                <w:t>Figura 28 Configuración SOFTPHONE parte2</w:t>
              </w:r>
              <w:r w:rsidR="009C5E6D">
                <w:rPr>
                  <w:noProof/>
                  <w:webHidden/>
                </w:rPr>
                <w:tab/>
              </w:r>
              <w:r>
                <w:rPr>
                  <w:noProof/>
                  <w:webHidden/>
                </w:rPr>
                <w:fldChar w:fldCharType="begin"/>
              </w:r>
              <w:r w:rsidR="009C5E6D">
                <w:rPr>
                  <w:noProof/>
                  <w:webHidden/>
                </w:rPr>
                <w:instrText xml:space="preserve"> PAGEREF _Toc293964738 \h </w:instrText>
              </w:r>
              <w:r>
                <w:rPr>
                  <w:noProof/>
                  <w:webHidden/>
                </w:rPr>
              </w:r>
              <w:r>
                <w:rPr>
                  <w:noProof/>
                  <w:webHidden/>
                </w:rPr>
                <w:fldChar w:fldCharType="separate"/>
              </w:r>
              <w:r w:rsidR="00FC1913">
                <w:rPr>
                  <w:noProof/>
                  <w:webHidden/>
                </w:rPr>
                <w:t>71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39" w:history="1">
              <w:r w:rsidR="009C5E6D" w:rsidRPr="00013C78">
                <w:rPr>
                  <w:rStyle w:val="Hipervnculo"/>
                  <w:rFonts w:cs="Arial"/>
                  <w:noProof/>
                </w:rPr>
                <w:t>Figura 29 Configuración SOFTPHONE parte3</w:t>
              </w:r>
              <w:r w:rsidR="009C5E6D">
                <w:rPr>
                  <w:noProof/>
                  <w:webHidden/>
                </w:rPr>
                <w:tab/>
              </w:r>
              <w:r>
                <w:rPr>
                  <w:noProof/>
                  <w:webHidden/>
                </w:rPr>
                <w:fldChar w:fldCharType="begin"/>
              </w:r>
              <w:r w:rsidR="009C5E6D">
                <w:rPr>
                  <w:noProof/>
                  <w:webHidden/>
                </w:rPr>
                <w:instrText xml:space="preserve"> PAGEREF _Toc293964739 \h </w:instrText>
              </w:r>
              <w:r>
                <w:rPr>
                  <w:noProof/>
                  <w:webHidden/>
                </w:rPr>
              </w:r>
              <w:r>
                <w:rPr>
                  <w:noProof/>
                  <w:webHidden/>
                </w:rPr>
                <w:fldChar w:fldCharType="separate"/>
              </w:r>
              <w:r w:rsidR="00FC1913">
                <w:rPr>
                  <w:noProof/>
                  <w:webHidden/>
                </w:rPr>
                <w:t>72</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0" w:history="1">
              <w:r w:rsidR="009C5E6D" w:rsidRPr="00013C78">
                <w:rPr>
                  <w:rStyle w:val="Hipervnculo"/>
                  <w:rFonts w:cs="Arial"/>
                  <w:noProof/>
                </w:rPr>
                <w:t>Figura 30 Configuración SOFTPHONE parte4</w:t>
              </w:r>
              <w:r w:rsidR="009C5E6D">
                <w:rPr>
                  <w:noProof/>
                  <w:webHidden/>
                </w:rPr>
                <w:tab/>
              </w:r>
              <w:r>
                <w:rPr>
                  <w:noProof/>
                  <w:webHidden/>
                </w:rPr>
                <w:fldChar w:fldCharType="begin"/>
              </w:r>
              <w:r w:rsidR="009C5E6D">
                <w:rPr>
                  <w:noProof/>
                  <w:webHidden/>
                </w:rPr>
                <w:instrText xml:space="preserve"> PAGEREF _Toc293964740 \h </w:instrText>
              </w:r>
              <w:r>
                <w:rPr>
                  <w:noProof/>
                  <w:webHidden/>
                </w:rPr>
              </w:r>
              <w:r>
                <w:rPr>
                  <w:noProof/>
                  <w:webHidden/>
                </w:rPr>
                <w:fldChar w:fldCharType="separate"/>
              </w:r>
              <w:r w:rsidR="00FC1913">
                <w:rPr>
                  <w:noProof/>
                  <w:webHidden/>
                </w:rPr>
                <w:t>73</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1" w:history="1">
              <w:r w:rsidR="009C5E6D" w:rsidRPr="00013C78">
                <w:rPr>
                  <w:rStyle w:val="Hipervnculo"/>
                  <w:rFonts w:cs="Arial"/>
                  <w:noProof/>
                </w:rPr>
                <w:t>Figura 31 Configuración de Teléfono IP inalámbrico parte1</w:t>
              </w:r>
              <w:r w:rsidR="009C5E6D">
                <w:rPr>
                  <w:noProof/>
                  <w:webHidden/>
                </w:rPr>
                <w:tab/>
              </w:r>
              <w:r>
                <w:rPr>
                  <w:noProof/>
                  <w:webHidden/>
                </w:rPr>
                <w:fldChar w:fldCharType="begin"/>
              </w:r>
              <w:r w:rsidR="009C5E6D">
                <w:rPr>
                  <w:noProof/>
                  <w:webHidden/>
                </w:rPr>
                <w:instrText xml:space="preserve"> PAGEREF _Toc293964741 \h </w:instrText>
              </w:r>
              <w:r>
                <w:rPr>
                  <w:noProof/>
                  <w:webHidden/>
                </w:rPr>
              </w:r>
              <w:r>
                <w:rPr>
                  <w:noProof/>
                  <w:webHidden/>
                </w:rPr>
                <w:fldChar w:fldCharType="separate"/>
              </w:r>
              <w:r w:rsidR="00FC1913">
                <w:rPr>
                  <w:noProof/>
                  <w:webHidden/>
                </w:rPr>
                <w:t>73</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2" w:history="1">
              <w:r w:rsidR="009C5E6D" w:rsidRPr="00013C78">
                <w:rPr>
                  <w:rStyle w:val="Hipervnculo"/>
                  <w:rFonts w:cs="Arial"/>
                  <w:noProof/>
                </w:rPr>
                <w:t>Figura 32 Configuración de Teléfono IP inalámbrico parte2</w:t>
              </w:r>
              <w:r w:rsidR="009C5E6D">
                <w:rPr>
                  <w:noProof/>
                  <w:webHidden/>
                </w:rPr>
                <w:tab/>
              </w:r>
              <w:r>
                <w:rPr>
                  <w:noProof/>
                  <w:webHidden/>
                </w:rPr>
                <w:fldChar w:fldCharType="begin"/>
              </w:r>
              <w:r w:rsidR="009C5E6D">
                <w:rPr>
                  <w:noProof/>
                  <w:webHidden/>
                </w:rPr>
                <w:instrText xml:space="preserve"> PAGEREF _Toc293964742 \h </w:instrText>
              </w:r>
              <w:r>
                <w:rPr>
                  <w:noProof/>
                  <w:webHidden/>
                </w:rPr>
              </w:r>
              <w:r>
                <w:rPr>
                  <w:noProof/>
                  <w:webHidden/>
                </w:rPr>
                <w:fldChar w:fldCharType="separate"/>
              </w:r>
              <w:r w:rsidR="00FC1913">
                <w:rPr>
                  <w:noProof/>
                  <w:webHidden/>
                </w:rPr>
                <w:t>74</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3" w:history="1">
              <w:r w:rsidR="009C5E6D" w:rsidRPr="00013C78">
                <w:rPr>
                  <w:rStyle w:val="Hipervnculo"/>
                  <w:rFonts w:cs="Arial"/>
                  <w:noProof/>
                </w:rPr>
                <w:t>Figura 33 Configuración de Teléfono IP inalámbrico parte3</w:t>
              </w:r>
              <w:r w:rsidR="009C5E6D">
                <w:rPr>
                  <w:noProof/>
                  <w:webHidden/>
                </w:rPr>
                <w:tab/>
              </w:r>
              <w:r>
                <w:rPr>
                  <w:noProof/>
                  <w:webHidden/>
                </w:rPr>
                <w:fldChar w:fldCharType="begin"/>
              </w:r>
              <w:r w:rsidR="009C5E6D">
                <w:rPr>
                  <w:noProof/>
                  <w:webHidden/>
                </w:rPr>
                <w:instrText xml:space="preserve"> PAGEREF _Toc293964743 \h </w:instrText>
              </w:r>
              <w:r>
                <w:rPr>
                  <w:noProof/>
                  <w:webHidden/>
                </w:rPr>
              </w:r>
              <w:r>
                <w:rPr>
                  <w:noProof/>
                  <w:webHidden/>
                </w:rPr>
                <w:fldChar w:fldCharType="separate"/>
              </w:r>
              <w:r w:rsidR="00FC1913">
                <w:rPr>
                  <w:noProof/>
                  <w:webHidden/>
                </w:rPr>
                <w:t>74</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4" w:history="1">
              <w:r w:rsidR="009C5E6D" w:rsidRPr="00013C78">
                <w:rPr>
                  <w:rStyle w:val="Hipervnculo"/>
                  <w:rFonts w:cs="Arial"/>
                  <w:noProof/>
                </w:rPr>
                <w:t>Figura 34 Configuración de Teléfono IP inalámbrico parte4</w:t>
              </w:r>
              <w:r w:rsidR="009C5E6D">
                <w:rPr>
                  <w:noProof/>
                  <w:webHidden/>
                </w:rPr>
                <w:tab/>
              </w:r>
              <w:r>
                <w:rPr>
                  <w:noProof/>
                  <w:webHidden/>
                </w:rPr>
                <w:fldChar w:fldCharType="begin"/>
              </w:r>
              <w:r w:rsidR="009C5E6D">
                <w:rPr>
                  <w:noProof/>
                  <w:webHidden/>
                </w:rPr>
                <w:instrText xml:space="preserve"> PAGEREF _Toc293964744 \h </w:instrText>
              </w:r>
              <w:r>
                <w:rPr>
                  <w:noProof/>
                  <w:webHidden/>
                </w:rPr>
              </w:r>
              <w:r>
                <w:rPr>
                  <w:noProof/>
                  <w:webHidden/>
                </w:rPr>
                <w:fldChar w:fldCharType="separate"/>
              </w:r>
              <w:r w:rsidR="00FC1913">
                <w:rPr>
                  <w:noProof/>
                  <w:webHidden/>
                </w:rPr>
                <w:t>75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5" w:history="1">
              <w:r w:rsidR="009C5E6D" w:rsidRPr="00013C78">
                <w:rPr>
                  <w:rStyle w:val="Hipervnculo"/>
                  <w:rFonts w:cs="Arial"/>
                  <w:noProof/>
                </w:rPr>
                <w:t>Figura 35 Configuración de Teléfono IP inalámbrico parte5</w:t>
              </w:r>
              <w:r w:rsidR="009C5E6D">
                <w:rPr>
                  <w:noProof/>
                  <w:webHidden/>
                </w:rPr>
                <w:tab/>
              </w:r>
              <w:r>
                <w:rPr>
                  <w:noProof/>
                  <w:webHidden/>
                </w:rPr>
                <w:fldChar w:fldCharType="begin"/>
              </w:r>
              <w:r w:rsidR="009C5E6D">
                <w:rPr>
                  <w:noProof/>
                  <w:webHidden/>
                </w:rPr>
                <w:instrText xml:space="preserve"> PAGEREF _Toc293964745 \h </w:instrText>
              </w:r>
              <w:r>
                <w:rPr>
                  <w:noProof/>
                  <w:webHidden/>
                </w:rPr>
              </w:r>
              <w:r>
                <w:rPr>
                  <w:noProof/>
                  <w:webHidden/>
                </w:rPr>
                <w:fldChar w:fldCharType="separate"/>
              </w:r>
              <w:r w:rsidR="00FC1913">
                <w:rPr>
                  <w:noProof/>
                  <w:webHidden/>
                </w:rPr>
                <w:t>75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6" w:history="1">
              <w:r w:rsidR="009C5E6D" w:rsidRPr="00013C78">
                <w:rPr>
                  <w:rStyle w:val="Hipervnculo"/>
                  <w:rFonts w:cs="Arial"/>
                  <w:noProof/>
                </w:rPr>
                <w:t>Figura 36 Configuración de Teléfono IP inalámbrico parte6</w:t>
              </w:r>
              <w:r w:rsidR="009C5E6D">
                <w:rPr>
                  <w:noProof/>
                  <w:webHidden/>
                </w:rPr>
                <w:tab/>
              </w:r>
              <w:r>
                <w:rPr>
                  <w:noProof/>
                  <w:webHidden/>
                </w:rPr>
                <w:fldChar w:fldCharType="begin"/>
              </w:r>
              <w:r w:rsidR="009C5E6D">
                <w:rPr>
                  <w:noProof/>
                  <w:webHidden/>
                </w:rPr>
                <w:instrText xml:space="preserve"> PAGEREF _Toc293964746 \h </w:instrText>
              </w:r>
              <w:r>
                <w:rPr>
                  <w:noProof/>
                  <w:webHidden/>
                </w:rPr>
              </w:r>
              <w:r>
                <w:rPr>
                  <w:noProof/>
                  <w:webHidden/>
                </w:rPr>
                <w:fldChar w:fldCharType="separate"/>
              </w:r>
              <w:r w:rsidR="00FC1913">
                <w:rPr>
                  <w:noProof/>
                  <w:webHidden/>
                </w:rPr>
                <w:t>76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7" w:history="1">
              <w:r w:rsidR="009C5E6D" w:rsidRPr="00013C78">
                <w:rPr>
                  <w:rStyle w:val="Hipervnculo"/>
                  <w:rFonts w:cs="Arial"/>
                  <w:noProof/>
                </w:rPr>
                <w:t>Figura 37 Configuración de Teléfono IP inalámbrico parte7</w:t>
              </w:r>
              <w:r w:rsidR="009C5E6D">
                <w:rPr>
                  <w:noProof/>
                  <w:webHidden/>
                </w:rPr>
                <w:tab/>
              </w:r>
              <w:r>
                <w:rPr>
                  <w:noProof/>
                  <w:webHidden/>
                </w:rPr>
                <w:fldChar w:fldCharType="begin"/>
              </w:r>
              <w:r w:rsidR="009C5E6D">
                <w:rPr>
                  <w:noProof/>
                  <w:webHidden/>
                </w:rPr>
                <w:instrText xml:space="preserve"> PAGEREF _Toc293964747 \h </w:instrText>
              </w:r>
              <w:r>
                <w:rPr>
                  <w:noProof/>
                  <w:webHidden/>
                </w:rPr>
              </w:r>
              <w:r>
                <w:rPr>
                  <w:noProof/>
                  <w:webHidden/>
                </w:rPr>
                <w:fldChar w:fldCharType="separate"/>
              </w:r>
              <w:r w:rsidR="00FC1913">
                <w:rPr>
                  <w:noProof/>
                  <w:webHidden/>
                </w:rPr>
                <w:t>76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8" w:history="1">
              <w:r w:rsidR="009C5E6D" w:rsidRPr="00013C78">
                <w:rPr>
                  <w:rStyle w:val="Hipervnculo"/>
                  <w:rFonts w:cs="Arial"/>
                  <w:noProof/>
                </w:rPr>
                <w:t>Figura 38 Configuración de Teléfono IP inalámbrico parte8</w:t>
              </w:r>
              <w:r w:rsidR="009C5E6D">
                <w:rPr>
                  <w:noProof/>
                  <w:webHidden/>
                </w:rPr>
                <w:tab/>
              </w:r>
              <w:r>
                <w:rPr>
                  <w:noProof/>
                  <w:webHidden/>
                </w:rPr>
                <w:fldChar w:fldCharType="begin"/>
              </w:r>
              <w:r w:rsidR="009C5E6D">
                <w:rPr>
                  <w:noProof/>
                  <w:webHidden/>
                </w:rPr>
                <w:instrText xml:space="preserve"> PAGEREF _Toc293964748 \h </w:instrText>
              </w:r>
              <w:r>
                <w:rPr>
                  <w:noProof/>
                  <w:webHidden/>
                </w:rPr>
              </w:r>
              <w:r>
                <w:rPr>
                  <w:noProof/>
                  <w:webHidden/>
                </w:rPr>
                <w:fldChar w:fldCharType="separate"/>
              </w:r>
              <w:r w:rsidR="00FC1913">
                <w:rPr>
                  <w:noProof/>
                  <w:webHidden/>
                </w:rPr>
                <w:t>77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49" w:history="1">
              <w:r w:rsidR="009C5E6D" w:rsidRPr="00013C78">
                <w:rPr>
                  <w:rStyle w:val="Hipervnculo"/>
                  <w:rFonts w:cs="Arial"/>
                  <w:noProof/>
                </w:rPr>
                <w:t>Figura 39 Configuración de Teléfono IP inalámbrico parte9</w:t>
              </w:r>
              <w:r w:rsidR="009C5E6D">
                <w:rPr>
                  <w:noProof/>
                  <w:webHidden/>
                </w:rPr>
                <w:tab/>
              </w:r>
              <w:r>
                <w:rPr>
                  <w:noProof/>
                  <w:webHidden/>
                </w:rPr>
                <w:fldChar w:fldCharType="begin"/>
              </w:r>
              <w:r w:rsidR="009C5E6D">
                <w:rPr>
                  <w:noProof/>
                  <w:webHidden/>
                </w:rPr>
                <w:instrText xml:space="preserve"> PAGEREF _Toc293964749 \h </w:instrText>
              </w:r>
              <w:r>
                <w:rPr>
                  <w:noProof/>
                  <w:webHidden/>
                </w:rPr>
              </w:r>
              <w:r>
                <w:rPr>
                  <w:noProof/>
                  <w:webHidden/>
                </w:rPr>
                <w:fldChar w:fldCharType="separate"/>
              </w:r>
              <w:r w:rsidR="00FC1913">
                <w:rPr>
                  <w:noProof/>
                  <w:webHidden/>
                </w:rPr>
                <w:t>77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0" w:history="1">
              <w:r w:rsidR="009C5E6D" w:rsidRPr="00013C78">
                <w:rPr>
                  <w:rStyle w:val="Hipervnculo"/>
                  <w:rFonts w:cs="Arial"/>
                  <w:noProof/>
                </w:rPr>
                <w:t>Figura 40 Configuración de Teléfono IP inalámbrico parte10</w:t>
              </w:r>
              <w:r w:rsidR="009C5E6D">
                <w:rPr>
                  <w:noProof/>
                  <w:webHidden/>
                </w:rPr>
                <w:tab/>
              </w:r>
              <w:r>
                <w:rPr>
                  <w:noProof/>
                  <w:webHidden/>
                </w:rPr>
                <w:fldChar w:fldCharType="begin"/>
              </w:r>
              <w:r w:rsidR="009C5E6D">
                <w:rPr>
                  <w:noProof/>
                  <w:webHidden/>
                </w:rPr>
                <w:instrText xml:space="preserve"> PAGEREF _Toc293964750 \h </w:instrText>
              </w:r>
              <w:r>
                <w:rPr>
                  <w:noProof/>
                  <w:webHidden/>
                </w:rPr>
              </w:r>
              <w:r>
                <w:rPr>
                  <w:noProof/>
                  <w:webHidden/>
                </w:rPr>
                <w:fldChar w:fldCharType="separate"/>
              </w:r>
              <w:r w:rsidR="00FC1913">
                <w:rPr>
                  <w:noProof/>
                  <w:webHidden/>
                </w:rPr>
                <w:t>78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1" w:history="1">
              <w:r w:rsidR="009C5E6D" w:rsidRPr="00013C78">
                <w:rPr>
                  <w:rStyle w:val="Hipervnculo"/>
                  <w:rFonts w:cs="Arial"/>
                  <w:noProof/>
                </w:rPr>
                <w:t>Figura 41 Configuración de Teléfono IP inalámbrico parte11</w:t>
              </w:r>
              <w:r w:rsidR="009C5E6D">
                <w:rPr>
                  <w:noProof/>
                  <w:webHidden/>
                </w:rPr>
                <w:tab/>
              </w:r>
              <w:r>
                <w:rPr>
                  <w:noProof/>
                  <w:webHidden/>
                </w:rPr>
                <w:fldChar w:fldCharType="begin"/>
              </w:r>
              <w:r w:rsidR="009C5E6D">
                <w:rPr>
                  <w:noProof/>
                  <w:webHidden/>
                </w:rPr>
                <w:instrText xml:space="preserve"> PAGEREF _Toc293964751 \h </w:instrText>
              </w:r>
              <w:r>
                <w:rPr>
                  <w:noProof/>
                  <w:webHidden/>
                </w:rPr>
              </w:r>
              <w:r>
                <w:rPr>
                  <w:noProof/>
                  <w:webHidden/>
                </w:rPr>
                <w:fldChar w:fldCharType="separate"/>
              </w:r>
              <w:r w:rsidR="00FC1913">
                <w:rPr>
                  <w:noProof/>
                  <w:webHidden/>
                </w:rPr>
                <w:t>78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2" w:history="1">
              <w:r w:rsidR="009C5E6D" w:rsidRPr="00013C78">
                <w:rPr>
                  <w:rStyle w:val="Hipervnculo"/>
                  <w:rFonts w:cs="Arial"/>
                  <w:noProof/>
                </w:rPr>
                <w:t>Figura 42 Ingreso a software de configuración de teléfono IP Grandstream</w:t>
              </w:r>
              <w:r w:rsidR="009C5E6D">
                <w:rPr>
                  <w:noProof/>
                  <w:webHidden/>
                </w:rPr>
                <w:tab/>
              </w:r>
              <w:r>
                <w:rPr>
                  <w:noProof/>
                  <w:webHidden/>
                </w:rPr>
                <w:fldChar w:fldCharType="begin"/>
              </w:r>
              <w:r w:rsidR="009C5E6D">
                <w:rPr>
                  <w:noProof/>
                  <w:webHidden/>
                </w:rPr>
                <w:instrText xml:space="preserve"> PAGEREF _Toc293964752 \h </w:instrText>
              </w:r>
              <w:r>
                <w:rPr>
                  <w:noProof/>
                  <w:webHidden/>
                </w:rPr>
              </w:r>
              <w:r>
                <w:rPr>
                  <w:noProof/>
                  <w:webHidden/>
                </w:rPr>
                <w:fldChar w:fldCharType="separate"/>
              </w:r>
              <w:r w:rsidR="00FC1913">
                <w:rPr>
                  <w:noProof/>
                  <w:webHidden/>
                </w:rPr>
                <w:t>79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3" w:history="1">
              <w:r w:rsidR="009C5E6D" w:rsidRPr="00013C78">
                <w:rPr>
                  <w:rStyle w:val="Hipervnculo"/>
                  <w:rFonts w:cs="Arial"/>
                  <w:noProof/>
                </w:rPr>
                <w:t>Figura 43 Configuración de usuario SIP en Grandstream</w:t>
              </w:r>
              <w:r w:rsidR="009C5E6D">
                <w:rPr>
                  <w:noProof/>
                  <w:webHidden/>
                </w:rPr>
                <w:tab/>
              </w:r>
              <w:r>
                <w:rPr>
                  <w:noProof/>
                  <w:webHidden/>
                </w:rPr>
                <w:fldChar w:fldCharType="begin"/>
              </w:r>
              <w:r w:rsidR="009C5E6D">
                <w:rPr>
                  <w:noProof/>
                  <w:webHidden/>
                </w:rPr>
                <w:instrText xml:space="preserve"> PAGEREF _Toc293964753 \h </w:instrText>
              </w:r>
              <w:r>
                <w:rPr>
                  <w:noProof/>
                  <w:webHidden/>
                </w:rPr>
              </w:r>
              <w:r>
                <w:rPr>
                  <w:noProof/>
                  <w:webHidden/>
                </w:rPr>
                <w:fldChar w:fldCharType="separate"/>
              </w:r>
              <w:r w:rsidR="00FC1913">
                <w:rPr>
                  <w:noProof/>
                  <w:webHidden/>
                </w:rPr>
                <w:t>80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4" w:history="1">
              <w:r w:rsidR="009C5E6D" w:rsidRPr="00013C78">
                <w:rPr>
                  <w:rStyle w:val="Hipervnculo"/>
                  <w:rFonts w:cs="Arial"/>
                  <w:noProof/>
                </w:rPr>
                <w:t>Figura 44 Guardando información de usuario SIP en Grandstream</w:t>
              </w:r>
              <w:r w:rsidR="009C5E6D">
                <w:rPr>
                  <w:noProof/>
                  <w:webHidden/>
                </w:rPr>
                <w:tab/>
              </w:r>
              <w:r>
                <w:rPr>
                  <w:noProof/>
                  <w:webHidden/>
                </w:rPr>
                <w:fldChar w:fldCharType="begin"/>
              </w:r>
              <w:r w:rsidR="009C5E6D">
                <w:rPr>
                  <w:noProof/>
                  <w:webHidden/>
                </w:rPr>
                <w:instrText xml:space="preserve"> PAGEREF _Toc293964754 \h </w:instrText>
              </w:r>
              <w:r>
                <w:rPr>
                  <w:noProof/>
                  <w:webHidden/>
                </w:rPr>
              </w:r>
              <w:r>
                <w:rPr>
                  <w:noProof/>
                  <w:webHidden/>
                </w:rPr>
                <w:fldChar w:fldCharType="separate"/>
              </w:r>
              <w:r w:rsidR="00FC1913">
                <w:rPr>
                  <w:noProof/>
                  <w:webHidden/>
                </w:rPr>
                <w:t>80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5" w:history="1">
              <w:r w:rsidR="009C5E6D" w:rsidRPr="00013C78">
                <w:rPr>
                  <w:rStyle w:val="Hipervnculo"/>
                  <w:rFonts w:cs="Arial"/>
                  <w:noProof/>
                </w:rPr>
                <w:t>Figura 45 Reiniciando teléfono IP Grandstream</w:t>
              </w:r>
              <w:r w:rsidR="009C5E6D">
                <w:rPr>
                  <w:noProof/>
                  <w:webHidden/>
                </w:rPr>
                <w:tab/>
              </w:r>
              <w:r>
                <w:rPr>
                  <w:noProof/>
                  <w:webHidden/>
                </w:rPr>
                <w:fldChar w:fldCharType="begin"/>
              </w:r>
              <w:r w:rsidR="009C5E6D">
                <w:rPr>
                  <w:noProof/>
                  <w:webHidden/>
                </w:rPr>
                <w:instrText xml:space="preserve"> PAGEREF _Toc293964755 \h </w:instrText>
              </w:r>
              <w:r>
                <w:rPr>
                  <w:noProof/>
                  <w:webHidden/>
                </w:rPr>
              </w:r>
              <w:r>
                <w:rPr>
                  <w:noProof/>
                  <w:webHidden/>
                </w:rPr>
                <w:fldChar w:fldCharType="separate"/>
              </w:r>
              <w:r w:rsidR="00FC1913">
                <w:rPr>
                  <w:noProof/>
                  <w:webHidden/>
                </w:rPr>
                <w:t>81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6" w:history="1">
              <w:r w:rsidR="009C5E6D" w:rsidRPr="00013C78">
                <w:rPr>
                  <w:rStyle w:val="Hipervnculo"/>
                  <w:rFonts w:cs="Arial"/>
                  <w:noProof/>
                </w:rPr>
                <w:t>Figura 46 Teléfono IP Grandstream con usuario configurado</w:t>
              </w:r>
              <w:r w:rsidR="009C5E6D">
                <w:rPr>
                  <w:noProof/>
                  <w:webHidden/>
                </w:rPr>
                <w:tab/>
              </w:r>
              <w:r>
                <w:rPr>
                  <w:noProof/>
                  <w:webHidden/>
                </w:rPr>
                <w:fldChar w:fldCharType="begin"/>
              </w:r>
              <w:r w:rsidR="009C5E6D">
                <w:rPr>
                  <w:noProof/>
                  <w:webHidden/>
                </w:rPr>
                <w:instrText xml:space="preserve"> PAGEREF _Toc293964756 \h </w:instrText>
              </w:r>
              <w:r>
                <w:rPr>
                  <w:noProof/>
                  <w:webHidden/>
                </w:rPr>
              </w:r>
              <w:r>
                <w:rPr>
                  <w:noProof/>
                  <w:webHidden/>
                </w:rPr>
                <w:fldChar w:fldCharType="separate"/>
              </w:r>
              <w:r w:rsidR="00FC1913">
                <w:rPr>
                  <w:noProof/>
                  <w:webHidden/>
                </w:rPr>
                <w:t>81</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7" w:history="1">
              <w:r w:rsidR="009C5E6D" w:rsidRPr="00013C78">
                <w:rPr>
                  <w:rStyle w:val="Hipervnculo"/>
                  <w:rFonts w:cs="Arial"/>
                  <w:noProof/>
                </w:rPr>
                <w:t>Figura 47 Muestra de peers SIP (servidor urbano)</w:t>
              </w:r>
              <w:r w:rsidR="009C5E6D">
                <w:rPr>
                  <w:noProof/>
                  <w:webHidden/>
                </w:rPr>
                <w:tab/>
              </w:r>
              <w:r>
                <w:rPr>
                  <w:noProof/>
                  <w:webHidden/>
                </w:rPr>
                <w:fldChar w:fldCharType="begin"/>
              </w:r>
              <w:r w:rsidR="009C5E6D">
                <w:rPr>
                  <w:noProof/>
                  <w:webHidden/>
                </w:rPr>
                <w:instrText xml:space="preserve"> PAGEREF _Toc293964757 \h </w:instrText>
              </w:r>
              <w:r>
                <w:rPr>
                  <w:noProof/>
                  <w:webHidden/>
                </w:rPr>
              </w:r>
              <w:r>
                <w:rPr>
                  <w:noProof/>
                  <w:webHidden/>
                </w:rPr>
                <w:fldChar w:fldCharType="separate"/>
              </w:r>
              <w:r w:rsidR="00FC1913">
                <w:rPr>
                  <w:noProof/>
                  <w:webHidden/>
                </w:rPr>
                <w:t>85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8" w:history="1">
              <w:r w:rsidR="009C5E6D" w:rsidRPr="00013C78">
                <w:rPr>
                  <w:rStyle w:val="Hipervnculo"/>
                  <w:rFonts w:cs="Arial"/>
                  <w:noProof/>
                </w:rPr>
                <w:t>Figura 48 Muestra de peers SIP (servidor rural)</w:t>
              </w:r>
              <w:r w:rsidR="009C5E6D">
                <w:rPr>
                  <w:noProof/>
                  <w:webHidden/>
                </w:rPr>
                <w:tab/>
              </w:r>
              <w:r>
                <w:rPr>
                  <w:noProof/>
                  <w:webHidden/>
                </w:rPr>
                <w:fldChar w:fldCharType="begin"/>
              </w:r>
              <w:r w:rsidR="009C5E6D">
                <w:rPr>
                  <w:noProof/>
                  <w:webHidden/>
                </w:rPr>
                <w:instrText xml:space="preserve"> PAGEREF _Toc293964758 \h </w:instrText>
              </w:r>
              <w:r>
                <w:rPr>
                  <w:noProof/>
                  <w:webHidden/>
                </w:rPr>
              </w:r>
              <w:r>
                <w:rPr>
                  <w:noProof/>
                  <w:webHidden/>
                </w:rPr>
                <w:fldChar w:fldCharType="separate"/>
              </w:r>
              <w:r w:rsidR="00FC1913">
                <w:rPr>
                  <w:noProof/>
                  <w:webHidden/>
                </w:rPr>
                <w:t>85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59" w:history="1">
              <w:r w:rsidR="009C5E6D" w:rsidRPr="00013C78">
                <w:rPr>
                  <w:rStyle w:val="Hipervnculo"/>
                  <w:rFonts w:cs="Arial"/>
                  <w:noProof/>
                </w:rPr>
                <w:t>Figura 49 Muestra de mapeo Dundi en servidores urbano y rural</w:t>
              </w:r>
              <w:r w:rsidR="009C5E6D">
                <w:rPr>
                  <w:noProof/>
                  <w:webHidden/>
                </w:rPr>
                <w:tab/>
              </w:r>
              <w:r>
                <w:rPr>
                  <w:noProof/>
                  <w:webHidden/>
                </w:rPr>
                <w:fldChar w:fldCharType="begin"/>
              </w:r>
              <w:r w:rsidR="009C5E6D">
                <w:rPr>
                  <w:noProof/>
                  <w:webHidden/>
                </w:rPr>
                <w:instrText xml:space="preserve"> PAGEREF _Toc293964759 \h </w:instrText>
              </w:r>
              <w:r>
                <w:rPr>
                  <w:noProof/>
                  <w:webHidden/>
                </w:rPr>
              </w:r>
              <w:r>
                <w:rPr>
                  <w:noProof/>
                  <w:webHidden/>
                </w:rPr>
                <w:fldChar w:fldCharType="separate"/>
              </w:r>
              <w:r w:rsidR="00FC1913">
                <w:rPr>
                  <w:noProof/>
                  <w:webHidden/>
                </w:rPr>
                <w:t>85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0" w:history="1">
              <w:r w:rsidR="009C5E6D" w:rsidRPr="00013C78">
                <w:rPr>
                  <w:rStyle w:val="Hipervnculo"/>
                  <w:rFonts w:cs="Arial"/>
                  <w:noProof/>
                </w:rPr>
                <w:t>Figura 50 Muestra de peers Dundi en servidor urbano y rural</w:t>
              </w:r>
              <w:r w:rsidR="009C5E6D">
                <w:rPr>
                  <w:noProof/>
                  <w:webHidden/>
                </w:rPr>
                <w:tab/>
              </w:r>
              <w:r>
                <w:rPr>
                  <w:noProof/>
                  <w:webHidden/>
                </w:rPr>
                <w:fldChar w:fldCharType="begin"/>
              </w:r>
              <w:r w:rsidR="009C5E6D">
                <w:rPr>
                  <w:noProof/>
                  <w:webHidden/>
                </w:rPr>
                <w:instrText xml:space="preserve"> PAGEREF _Toc293964760 \h </w:instrText>
              </w:r>
              <w:r>
                <w:rPr>
                  <w:noProof/>
                  <w:webHidden/>
                </w:rPr>
              </w:r>
              <w:r>
                <w:rPr>
                  <w:noProof/>
                  <w:webHidden/>
                </w:rPr>
                <w:fldChar w:fldCharType="separate"/>
              </w:r>
              <w:r w:rsidR="00FC1913">
                <w:rPr>
                  <w:noProof/>
                  <w:webHidden/>
                </w:rPr>
                <w:t>85</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1" w:history="1">
              <w:r w:rsidR="009C5E6D" w:rsidRPr="00013C78">
                <w:rPr>
                  <w:rStyle w:val="Hipervnculo"/>
                  <w:rFonts w:cs="Arial"/>
                  <w:noProof/>
                </w:rPr>
                <w:t>Figura 51 Llamadas entre usuarios rurales</w:t>
              </w:r>
              <w:r w:rsidR="009C5E6D">
                <w:rPr>
                  <w:noProof/>
                  <w:webHidden/>
                </w:rPr>
                <w:tab/>
              </w:r>
              <w:r>
                <w:rPr>
                  <w:noProof/>
                  <w:webHidden/>
                </w:rPr>
                <w:fldChar w:fldCharType="begin"/>
              </w:r>
              <w:r w:rsidR="009C5E6D">
                <w:rPr>
                  <w:noProof/>
                  <w:webHidden/>
                </w:rPr>
                <w:instrText xml:space="preserve"> PAGEREF _Toc293964761 \h </w:instrText>
              </w:r>
              <w:r>
                <w:rPr>
                  <w:noProof/>
                  <w:webHidden/>
                </w:rPr>
              </w:r>
              <w:r>
                <w:rPr>
                  <w:noProof/>
                  <w:webHidden/>
                </w:rPr>
                <w:fldChar w:fldCharType="separate"/>
              </w:r>
              <w:r w:rsidR="00FC1913">
                <w:rPr>
                  <w:noProof/>
                  <w:webHidden/>
                </w:rPr>
                <w:t>86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2" w:history="1">
              <w:r w:rsidR="009C5E6D" w:rsidRPr="00013C78">
                <w:rPr>
                  <w:rStyle w:val="Hipervnculo"/>
                  <w:rFonts w:cs="Arial"/>
                  <w:noProof/>
                </w:rPr>
                <w:t>Figura 52 Llamada entre usuarios urbanos</w:t>
              </w:r>
              <w:r w:rsidR="009C5E6D">
                <w:rPr>
                  <w:noProof/>
                  <w:webHidden/>
                </w:rPr>
                <w:tab/>
              </w:r>
              <w:r>
                <w:rPr>
                  <w:noProof/>
                  <w:webHidden/>
                </w:rPr>
                <w:fldChar w:fldCharType="begin"/>
              </w:r>
              <w:r w:rsidR="009C5E6D">
                <w:rPr>
                  <w:noProof/>
                  <w:webHidden/>
                </w:rPr>
                <w:instrText xml:space="preserve"> PAGEREF _Toc293964762 \h </w:instrText>
              </w:r>
              <w:r>
                <w:rPr>
                  <w:noProof/>
                  <w:webHidden/>
                </w:rPr>
              </w:r>
              <w:r>
                <w:rPr>
                  <w:noProof/>
                  <w:webHidden/>
                </w:rPr>
                <w:fldChar w:fldCharType="separate"/>
              </w:r>
              <w:r w:rsidR="00FC1913">
                <w:rPr>
                  <w:noProof/>
                  <w:webHidden/>
                </w:rPr>
                <w:t>86</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3" w:history="1">
              <w:r w:rsidR="009C5E6D" w:rsidRPr="00013C78">
                <w:rPr>
                  <w:rStyle w:val="Hipervnculo"/>
                  <w:rFonts w:cs="Arial"/>
                  <w:noProof/>
                </w:rPr>
                <w:t>Figura 53 Llamadas entre usuarios urbanos a rurales</w:t>
              </w:r>
              <w:r w:rsidR="009C5E6D">
                <w:rPr>
                  <w:noProof/>
                  <w:webHidden/>
                </w:rPr>
                <w:tab/>
              </w:r>
              <w:r>
                <w:rPr>
                  <w:noProof/>
                  <w:webHidden/>
                </w:rPr>
                <w:fldChar w:fldCharType="begin"/>
              </w:r>
              <w:r w:rsidR="009C5E6D">
                <w:rPr>
                  <w:noProof/>
                  <w:webHidden/>
                </w:rPr>
                <w:instrText xml:space="preserve"> PAGEREF _Toc293964763 \h </w:instrText>
              </w:r>
              <w:r>
                <w:rPr>
                  <w:noProof/>
                  <w:webHidden/>
                </w:rPr>
              </w:r>
              <w:r>
                <w:rPr>
                  <w:noProof/>
                  <w:webHidden/>
                </w:rPr>
                <w:fldChar w:fldCharType="separate"/>
              </w:r>
              <w:r w:rsidR="00FC1913">
                <w:rPr>
                  <w:noProof/>
                  <w:webHidden/>
                </w:rPr>
                <w:t>87</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4" w:history="1">
              <w:r w:rsidR="009C5E6D" w:rsidRPr="00013C78">
                <w:rPr>
                  <w:rStyle w:val="Hipervnculo"/>
                  <w:rFonts w:cs="Arial"/>
                  <w:noProof/>
                </w:rPr>
                <w:t>Figura 54 Llamadas entre usuarios rurales a urbanos</w:t>
              </w:r>
              <w:r w:rsidR="009C5E6D">
                <w:rPr>
                  <w:noProof/>
                  <w:webHidden/>
                </w:rPr>
                <w:tab/>
              </w:r>
              <w:r>
                <w:rPr>
                  <w:noProof/>
                  <w:webHidden/>
                </w:rPr>
                <w:fldChar w:fldCharType="begin"/>
              </w:r>
              <w:r w:rsidR="009C5E6D">
                <w:rPr>
                  <w:noProof/>
                  <w:webHidden/>
                </w:rPr>
                <w:instrText xml:space="preserve"> PAGEREF _Toc293964764 \h </w:instrText>
              </w:r>
              <w:r>
                <w:rPr>
                  <w:noProof/>
                  <w:webHidden/>
                </w:rPr>
              </w:r>
              <w:r>
                <w:rPr>
                  <w:noProof/>
                  <w:webHidden/>
                </w:rPr>
                <w:fldChar w:fldCharType="separate"/>
              </w:r>
              <w:r w:rsidR="00FC1913">
                <w:rPr>
                  <w:noProof/>
                  <w:webHidden/>
                </w:rPr>
                <w:t>88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5" w:history="1">
              <w:r w:rsidR="009C5E6D" w:rsidRPr="00013C78">
                <w:rPr>
                  <w:rStyle w:val="Hipervnculo"/>
                  <w:rFonts w:cs="Arial"/>
                  <w:noProof/>
                </w:rPr>
                <w:t>Figura 55 Llamadas desde usuarios rurales a salientes -1</w:t>
              </w:r>
              <w:r w:rsidR="009C5E6D">
                <w:rPr>
                  <w:noProof/>
                  <w:webHidden/>
                </w:rPr>
                <w:tab/>
              </w:r>
              <w:r>
                <w:rPr>
                  <w:noProof/>
                  <w:webHidden/>
                </w:rPr>
                <w:fldChar w:fldCharType="begin"/>
              </w:r>
              <w:r w:rsidR="009C5E6D">
                <w:rPr>
                  <w:noProof/>
                  <w:webHidden/>
                </w:rPr>
                <w:instrText xml:space="preserve"> PAGEREF _Toc293964765 \h </w:instrText>
              </w:r>
              <w:r>
                <w:rPr>
                  <w:noProof/>
                  <w:webHidden/>
                </w:rPr>
              </w:r>
              <w:r>
                <w:rPr>
                  <w:noProof/>
                  <w:webHidden/>
                </w:rPr>
                <w:fldChar w:fldCharType="separate"/>
              </w:r>
              <w:r w:rsidR="00FC1913">
                <w:rPr>
                  <w:noProof/>
                  <w:webHidden/>
                </w:rPr>
                <w:t>88</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6" w:history="1">
              <w:r w:rsidR="009C5E6D" w:rsidRPr="00013C78">
                <w:rPr>
                  <w:rStyle w:val="Hipervnculo"/>
                  <w:rFonts w:cs="Arial"/>
                  <w:noProof/>
                </w:rPr>
                <w:t>Figura 56 Llamadas desde usuarios rurales a salientes -2</w:t>
              </w:r>
              <w:r w:rsidR="009C5E6D">
                <w:rPr>
                  <w:noProof/>
                  <w:webHidden/>
                </w:rPr>
                <w:tab/>
              </w:r>
              <w:r>
                <w:rPr>
                  <w:noProof/>
                  <w:webHidden/>
                </w:rPr>
                <w:fldChar w:fldCharType="begin"/>
              </w:r>
              <w:r w:rsidR="009C5E6D">
                <w:rPr>
                  <w:noProof/>
                  <w:webHidden/>
                </w:rPr>
                <w:instrText xml:space="preserve"> PAGEREF _Toc293964766 \h </w:instrText>
              </w:r>
              <w:r>
                <w:rPr>
                  <w:noProof/>
                  <w:webHidden/>
                </w:rPr>
              </w:r>
              <w:r>
                <w:rPr>
                  <w:noProof/>
                  <w:webHidden/>
                </w:rPr>
                <w:fldChar w:fldCharType="separate"/>
              </w:r>
              <w:r w:rsidR="00FC1913">
                <w:rPr>
                  <w:noProof/>
                  <w:webHidden/>
                </w:rPr>
                <w:t>89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7" w:history="1">
              <w:r w:rsidR="009C5E6D" w:rsidRPr="00013C78">
                <w:rPr>
                  <w:rStyle w:val="Hipervnculo"/>
                  <w:rFonts w:cs="Arial"/>
                  <w:noProof/>
                </w:rPr>
                <w:t>Figura 57 Llamadas de urbano a salientes</w:t>
              </w:r>
              <w:r w:rsidR="009C5E6D">
                <w:rPr>
                  <w:noProof/>
                  <w:webHidden/>
                </w:rPr>
                <w:tab/>
              </w:r>
              <w:r>
                <w:rPr>
                  <w:noProof/>
                  <w:webHidden/>
                </w:rPr>
                <w:fldChar w:fldCharType="begin"/>
              </w:r>
              <w:r w:rsidR="009C5E6D">
                <w:rPr>
                  <w:noProof/>
                  <w:webHidden/>
                </w:rPr>
                <w:instrText xml:space="preserve"> PAGEREF _Toc293964767 \h </w:instrText>
              </w:r>
              <w:r>
                <w:rPr>
                  <w:noProof/>
                  <w:webHidden/>
                </w:rPr>
              </w:r>
              <w:r>
                <w:rPr>
                  <w:noProof/>
                  <w:webHidden/>
                </w:rPr>
                <w:fldChar w:fldCharType="separate"/>
              </w:r>
              <w:r w:rsidR="00FC1913">
                <w:rPr>
                  <w:noProof/>
                  <w:webHidden/>
                </w:rPr>
                <w:t>89</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8" w:history="1">
              <w:r w:rsidR="009C5E6D" w:rsidRPr="00013C78">
                <w:rPr>
                  <w:rStyle w:val="Hipervnculo"/>
                  <w:rFonts w:cs="Arial"/>
                  <w:noProof/>
                </w:rPr>
                <w:t>Figura 58 Llamadas de entrantes a urbano</w:t>
              </w:r>
              <w:r w:rsidR="009C5E6D">
                <w:rPr>
                  <w:noProof/>
                  <w:webHidden/>
                </w:rPr>
                <w:tab/>
              </w:r>
              <w:r>
                <w:rPr>
                  <w:noProof/>
                  <w:webHidden/>
                </w:rPr>
                <w:fldChar w:fldCharType="begin"/>
              </w:r>
              <w:r w:rsidR="009C5E6D">
                <w:rPr>
                  <w:noProof/>
                  <w:webHidden/>
                </w:rPr>
                <w:instrText xml:space="preserve"> PAGEREF _Toc293964768 \h </w:instrText>
              </w:r>
              <w:r>
                <w:rPr>
                  <w:noProof/>
                  <w:webHidden/>
                </w:rPr>
              </w:r>
              <w:r>
                <w:rPr>
                  <w:noProof/>
                  <w:webHidden/>
                </w:rPr>
                <w:fldChar w:fldCharType="separate"/>
              </w:r>
              <w:r w:rsidR="00FC1913">
                <w:rPr>
                  <w:noProof/>
                  <w:webHidden/>
                </w:rPr>
                <w:t>90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69" w:history="1">
              <w:r w:rsidR="009C5E6D" w:rsidRPr="00013C78">
                <w:rPr>
                  <w:rStyle w:val="Hipervnculo"/>
                  <w:rFonts w:cs="Arial"/>
                  <w:noProof/>
                </w:rPr>
                <w:t>Figura 59 Llamadas entrante a rural -1</w:t>
              </w:r>
              <w:r w:rsidR="009C5E6D">
                <w:rPr>
                  <w:noProof/>
                  <w:webHidden/>
                </w:rPr>
                <w:tab/>
              </w:r>
              <w:r>
                <w:rPr>
                  <w:noProof/>
                  <w:webHidden/>
                </w:rPr>
                <w:fldChar w:fldCharType="begin"/>
              </w:r>
              <w:r w:rsidR="009C5E6D">
                <w:rPr>
                  <w:noProof/>
                  <w:webHidden/>
                </w:rPr>
                <w:instrText xml:space="preserve"> PAGEREF _Toc293964769 \h </w:instrText>
              </w:r>
              <w:r>
                <w:rPr>
                  <w:noProof/>
                  <w:webHidden/>
                </w:rPr>
              </w:r>
              <w:r>
                <w:rPr>
                  <w:noProof/>
                  <w:webHidden/>
                </w:rPr>
                <w:fldChar w:fldCharType="separate"/>
              </w:r>
              <w:r w:rsidR="00FC1913">
                <w:rPr>
                  <w:noProof/>
                  <w:webHidden/>
                </w:rPr>
                <w:t>90</w:t>
              </w:r>
              <w:r>
                <w:rPr>
                  <w:noProof/>
                  <w:webHidden/>
                </w:rPr>
                <w:fldChar w:fldCharType="end"/>
              </w:r>
            </w:hyperlink>
          </w:p>
          <w:p w:rsidR="009C5E6D" w:rsidRDefault="00E03A40">
            <w:pPr>
              <w:pStyle w:val="Tabladeilustraciones"/>
              <w:tabs>
                <w:tab w:val="right" w:leader="dot" w:pos="8267"/>
              </w:tabs>
              <w:rPr>
                <w:rFonts w:asciiTheme="minorHAnsi" w:eastAsiaTheme="minorEastAsia" w:hAnsiTheme="minorHAnsi" w:cstheme="minorBidi"/>
                <w:smallCaps w:val="0"/>
                <w:noProof/>
                <w:sz w:val="22"/>
                <w:szCs w:val="22"/>
                <w:lang w:eastAsia="es-ES"/>
              </w:rPr>
            </w:pPr>
            <w:hyperlink w:anchor="_Toc293964770" w:history="1">
              <w:r w:rsidR="009C5E6D" w:rsidRPr="00013C78">
                <w:rPr>
                  <w:rStyle w:val="Hipervnculo"/>
                  <w:rFonts w:cs="Arial"/>
                  <w:noProof/>
                </w:rPr>
                <w:t>Figura 60 Llamadas entrante a rural -2</w:t>
              </w:r>
              <w:r w:rsidR="009C5E6D">
                <w:rPr>
                  <w:noProof/>
                  <w:webHidden/>
                </w:rPr>
                <w:tab/>
              </w:r>
              <w:r>
                <w:rPr>
                  <w:noProof/>
                  <w:webHidden/>
                </w:rPr>
                <w:fldChar w:fldCharType="begin"/>
              </w:r>
              <w:r w:rsidR="009C5E6D">
                <w:rPr>
                  <w:noProof/>
                  <w:webHidden/>
                </w:rPr>
                <w:instrText xml:space="preserve"> PAGEREF _Toc293964770 \h </w:instrText>
              </w:r>
              <w:r>
                <w:rPr>
                  <w:noProof/>
                  <w:webHidden/>
                </w:rPr>
              </w:r>
              <w:r>
                <w:rPr>
                  <w:noProof/>
                  <w:webHidden/>
                </w:rPr>
                <w:fldChar w:fldCharType="separate"/>
              </w:r>
              <w:r w:rsidR="00FC1913">
                <w:rPr>
                  <w:noProof/>
                  <w:webHidden/>
                </w:rPr>
                <w:t>90</w:t>
              </w:r>
              <w:r>
                <w:rPr>
                  <w:noProof/>
                  <w:webHidden/>
                </w:rPr>
                <w:fldChar w:fldCharType="end"/>
              </w:r>
            </w:hyperlink>
          </w:p>
          <w:p w:rsidR="00E757F5" w:rsidRPr="00CB3C63" w:rsidRDefault="00E03A40" w:rsidP="00CB3C63">
            <w:pPr>
              <w:pStyle w:val="Tabladeilustraciones"/>
              <w:tabs>
                <w:tab w:val="right" w:leader="dot" w:pos="8493"/>
              </w:tabs>
              <w:spacing w:line="240" w:lineRule="auto"/>
              <w:rPr>
                <w:rFonts w:cs="Arial"/>
                <w:sz w:val="24"/>
              </w:rPr>
            </w:pPr>
            <w:r>
              <w:rPr>
                <w:rFonts w:cs="Arial"/>
                <w:sz w:val="24"/>
              </w:rPr>
              <w:fldChar w:fldCharType="end"/>
            </w:r>
          </w:p>
        </w:tc>
      </w:tr>
    </w:tbl>
    <w:p w:rsidR="00E757F5" w:rsidRPr="00E757F5" w:rsidRDefault="00E757F5">
      <w:pPr>
        <w:rPr>
          <w:rFonts w:ascii="Arial" w:hAnsi="Arial" w:cs="Arial"/>
          <w:sz w:val="24"/>
        </w:rPr>
      </w:pPr>
    </w:p>
    <w:p w:rsidR="000E0F98" w:rsidRDefault="000E0F98">
      <w:pPr>
        <w:spacing w:after="0" w:line="240" w:lineRule="auto"/>
        <w:rPr>
          <w:rFonts w:ascii="Arial" w:hAnsi="Arial" w:cs="Arial"/>
          <w:b/>
          <w:sz w:val="32"/>
        </w:rPr>
      </w:pPr>
      <w:r>
        <w:rPr>
          <w:rFonts w:ascii="Arial" w:hAnsi="Arial" w:cs="Arial"/>
          <w:b/>
          <w:sz w:val="32"/>
        </w:rPr>
        <w:br w:type="page"/>
      </w:r>
    </w:p>
    <w:p w:rsidR="00E757F5" w:rsidRDefault="00E757F5" w:rsidP="008D56A3">
      <w:pPr>
        <w:jc w:val="center"/>
        <w:rPr>
          <w:rFonts w:ascii="Arial" w:hAnsi="Arial" w:cs="Arial"/>
          <w:b/>
          <w:sz w:val="32"/>
        </w:rPr>
      </w:pPr>
      <w:r>
        <w:rPr>
          <w:rFonts w:ascii="Arial" w:hAnsi="Arial" w:cs="Arial"/>
          <w:b/>
          <w:sz w:val="32"/>
        </w:rPr>
        <w:lastRenderedPageBreak/>
        <w:t>INDICE DE TABLAS</w:t>
      </w:r>
    </w:p>
    <w:tbl>
      <w:tblPr>
        <w:tblW w:w="0" w:type="auto"/>
        <w:tblLook w:val="04A0"/>
      </w:tblPr>
      <w:tblGrid>
        <w:gridCol w:w="8493"/>
      </w:tblGrid>
      <w:tr w:rsidR="00E757F5" w:rsidRPr="00CB3C63" w:rsidTr="00CB3C63">
        <w:tc>
          <w:tcPr>
            <w:tcW w:w="8643" w:type="dxa"/>
          </w:tcPr>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r w:rsidRPr="00E03A40">
              <w:rPr>
                <w:rFonts w:cs="Arial"/>
                <w:smallCaps w:val="0"/>
                <w:sz w:val="24"/>
                <w:szCs w:val="24"/>
              </w:rPr>
              <w:fldChar w:fldCharType="begin"/>
            </w:r>
            <w:r w:rsidR="00BA058E">
              <w:rPr>
                <w:rFonts w:cs="Arial"/>
                <w:smallCaps w:val="0"/>
                <w:sz w:val="24"/>
                <w:szCs w:val="24"/>
              </w:rPr>
              <w:instrText xml:space="preserve"> TOC \h \z \c "Tabla" </w:instrText>
            </w:r>
            <w:r w:rsidRPr="00E03A40">
              <w:rPr>
                <w:rFonts w:cs="Arial"/>
                <w:smallCaps w:val="0"/>
                <w:sz w:val="24"/>
                <w:szCs w:val="24"/>
              </w:rPr>
              <w:fldChar w:fldCharType="separate"/>
            </w:r>
            <w:hyperlink w:anchor="_Toc293962916" w:history="1">
              <w:r w:rsidR="007B2CEC" w:rsidRPr="00694406">
                <w:rPr>
                  <w:rStyle w:val="Hipervnculo"/>
                  <w:rFonts w:cs="Arial"/>
                  <w:noProof/>
                </w:rPr>
                <w:t>Tabla I Estándares WiFi</w:t>
              </w:r>
              <w:r w:rsidR="007B2CEC">
                <w:rPr>
                  <w:noProof/>
                  <w:webHidden/>
                </w:rPr>
                <w:tab/>
              </w:r>
              <w:r>
                <w:rPr>
                  <w:noProof/>
                  <w:webHidden/>
                </w:rPr>
                <w:fldChar w:fldCharType="begin"/>
              </w:r>
              <w:r w:rsidR="007B2CEC">
                <w:rPr>
                  <w:noProof/>
                  <w:webHidden/>
                </w:rPr>
                <w:instrText xml:space="preserve"> PAGEREF _Toc293962916 \h </w:instrText>
              </w:r>
              <w:r>
                <w:rPr>
                  <w:noProof/>
                  <w:webHidden/>
                </w:rPr>
              </w:r>
              <w:r>
                <w:rPr>
                  <w:noProof/>
                  <w:webHidden/>
                </w:rPr>
                <w:fldChar w:fldCharType="separate"/>
              </w:r>
              <w:r w:rsidR="00FC1913">
                <w:rPr>
                  <w:noProof/>
                  <w:webHidden/>
                </w:rPr>
                <w:t>26</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17" w:history="1">
              <w:r w:rsidR="007B2CEC" w:rsidRPr="00694406">
                <w:rPr>
                  <w:rStyle w:val="Hipervnculo"/>
                  <w:rFonts w:cs="Arial"/>
                  <w:noProof/>
                </w:rPr>
                <w:t>Tabla II Características técnicas de servidor</w:t>
              </w:r>
              <w:r w:rsidR="007B2CEC">
                <w:rPr>
                  <w:noProof/>
                  <w:webHidden/>
                </w:rPr>
                <w:tab/>
              </w:r>
              <w:r>
                <w:rPr>
                  <w:noProof/>
                  <w:webHidden/>
                </w:rPr>
                <w:fldChar w:fldCharType="begin"/>
              </w:r>
              <w:r w:rsidR="007B2CEC">
                <w:rPr>
                  <w:noProof/>
                  <w:webHidden/>
                </w:rPr>
                <w:instrText xml:space="preserve"> PAGEREF _Toc293962917 \h </w:instrText>
              </w:r>
              <w:r>
                <w:rPr>
                  <w:noProof/>
                  <w:webHidden/>
                </w:rPr>
              </w:r>
              <w:r>
                <w:rPr>
                  <w:noProof/>
                  <w:webHidden/>
                </w:rPr>
                <w:fldChar w:fldCharType="separate"/>
              </w:r>
              <w:r w:rsidR="00FC1913">
                <w:rPr>
                  <w:noProof/>
                  <w:webHidden/>
                </w:rPr>
                <w:t>34</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18" w:history="1">
              <w:r w:rsidR="007B2CEC" w:rsidRPr="00694406">
                <w:rPr>
                  <w:rStyle w:val="Hipervnculo"/>
                  <w:rFonts w:cs="Arial"/>
                  <w:noProof/>
                </w:rPr>
                <w:t>Tabla III Características de la tarjeta TDM400P</w:t>
              </w:r>
              <w:r w:rsidR="007B2CEC">
                <w:rPr>
                  <w:noProof/>
                  <w:webHidden/>
                </w:rPr>
                <w:tab/>
              </w:r>
              <w:r>
                <w:rPr>
                  <w:noProof/>
                  <w:webHidden/>
                </w:rPr>
                <w:fldChar w:fldCharType="begin"/>
              </w:r>
              <w:r w:rsidR="007B2CEC">
                <w:rPr>
                  <w:noProof/>
                  <w:webHidden/>
                </w:rPr>
                <w:instrText xml:space="preserve"> PAGEREF _Toc293962918 \h </w:instrText>
              </w:r>
              <w:r>
                <w:rPr>
                  <w:noProof/>
                  <w:webHidden/>
                </w:rPr>
              </w:r>
              <w:r>
                <w:rPr>
                  <w:noProof/>
                  <w:webHidden/>
                </w:rPr>
                <w:fldChar w:fldCharType="separate"/>
              </w:r>
              <w:r w:rsidR="00FC1913">
                <w:rPr>
                  <w:noProof/>
                  <w:webHidden/>
                </w:rPr>
                <w:t>35</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19" w:history="1">
              <w:r w:rsidR="007B2CEC" w:rsidRPr="00694406">
                <w:rPr>
                  <w:rStyle w:val="Hipervnculo"/>
                  <w:rFonts w:cs="Arial"/>
                  <w:noProof/>
                </w:rPr>
                <w:t>Tabla IV Características de teléfono VoIP</w:t>
              </w:r>
              <w:r w:rsidR="007B2CEC">
                <w:rPr>
                  <w:noProof/>
                  <w:webHidden/>
                </w:rPr>
                <w:tab/>
              </w:r>
              <w:r>
                <w:rPr>
                  <w:noProof/>
                  <w:webHidden/>
                </w:rPr>
                <w:fldChar w:fldCharType="begin"/>
              </w:r>
              <w:r w:rsidR="007B2CEC">
                <w:rPr>
                  <w:noProof/>
                  <w:webHidden/>
                </w:rPr>
                <w:instrText xml:space="preserve"> PAGEREF _Toc293962919 \h </w:instrText>
              </w:r>
              <w:r>
                <w:rPr>
                  <w:noProof/>
                  <w:webHidden/>
                </w:rPr>
              </w:r>
              <w:r>
                <w:rPr>
                  <w:noProof/>
                  <w:webHidden/>
                </w:rPr>
                <w:fldChar w:fldCharType="separate"/>
              </w:r>
              <w:r w:rsidR="00FC1913">
                <w:rPr>
                  <w:noProof/>
                  <w:webHidden/>
                </w:rPr>
                <w:t>36</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0" w:history="1">
              <w:r w:rsidR="007B2CEC" w:rsidRPr="00694406">
                <w:rPr>
                  <w:rStyle w:val="Hipervnculo"/>
                  <w:rFonts w:cs="Arial"/>
                  <w:noProof/>
                </w:rPr>
                <w:t>Tabla V Características de teléfono IP Inalámbrico</w:t>
              </w:r>
              <w:r w:rsidR="007B2CEC">
                <w:rPr>
                  <w:noProof/>
                  <w:webHidden/>
                </w:rPr>
                <w:tab/>
              </w:r>
              <w:r>
                <w:rPr>
                  <w:noProof/>
                  <w:webHidden/>
                </w:rPr>
                <w:fldChar w:fldCharType="begin"/>
              </w:r>
              <w:r w:rsidR="007B2CEC">
                <w:rPr>
                  <w:noProof/>
                  <w:webHidden/>
                </w:rPr>
                <w:instrText xml:space="preserve"> PAGEREF _Toc293962920 \h </w:instrText>
              </w:r>
              <w:r>
                <w:rPr>
                  <w:noProof/>
                  <w:webHidden/>
                </w:rPr>
              </w:r>
              <w:r>
                <w:rPr>
                  <w:noProof/>
                  <w:webHidden/>
                </w:rPr>
                <w:fldChar w:fldCharType="separate"/>
              </w:r>
              <w:r w:rsidR="00FC1913">
                <w:rPr>
                  <w:noProof/>
                  <w:webHidden/>
                </w:rPr>
                <w:t>37</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1" w:history="1">
              <w:r w:rsidR="007B2CEC" w:rsidRPr="00694406">
                <w:rPr>
                  <w:rStyle w:val="Hipervnculo"/>
                  <w:rFonts w:cs="Arial"/>
                  <w:noProof/>
                </w:rPr>
                <w:t>Tabla VI Características del Router inalámbrico o Punto de Acceso</w:t>
              </w:r>
              <w:r w:rsidR="007B2CEC">
                <w:rPr>
                  <w:noProof/>
                  <w:webHidden/>
                </w:rPr>
                <w:tab/>
              </w:r>
              <w:r>
                <w:rPr>
                  <w:noProof/>
                  <w:webHidden/>
                </w:rPr>
                <w:fldChar w:fldCharType="begin"/>
              </w:r>
              <w:r w:rsidR="007B2CEC">
                <w:rPr>
                  <w:noProof/>
                  <w:webHidden/>
                </w:rPr>
                <w:instrText xml:space="preserve"> PAGEREF _Toc293962921 \h </w:instrText>
              </w:r>
              <w:r>
                <w:rPr>
                  <w:noProof/>
                  <w:webHidden/>
                </w:rPr>
              </w:r>
              <w:r>
                <w:rPr>
                  <w:noProof/>
                  <w:webHidden/>
                </w:rPr>
                <w:fldChar w:fldCharType="separate"/>
              </w:r>
              <w:r w:rsidR="00FC1913">
                <w:rPr>
                  <w:noProof/>
                  <w:webHidden/>
                </w:rPr>
                <w:t>38</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2" w:history="1">
              <w:r w:rsidR="007B2CEC" w:rsidRPr="00694406">
                <w:rPr>
                  <w:rStyle w:val="Hipervnculo"/>
                  <w:rFonts w:cs="Arial"/>
                  <w:noProof/>
                </w:rPr>
                <w:t>Tabla VII Archivos de configuración DAHDI</w:t>
              </w:r>
              <w:r w:rsidR="007B2CEC">
                <w:rPr>
                  <w:noProof/>
                  <w:webHidden/>
                </w:rPr>
                <w:tab/>
              </w:r>
              <w:r>
                <w:rPr>
                  <w:noProof/>
                  <w:webHidden/>
                </w:rPr>
                <w:fldChar w:fldCharType="begin"/>
              </w:r>
              <w:r w:rsidR="007B2CEC">
                <w:rPr>
                  <w:noProof/>
                  <w:webHidden/>
                </w:rPr>
                <w:instrText xml:space="preserve"> PAGEREF _Toc293962922 \h </w:instrText>
              </w:r>
              <w:r>
                <w:rPr>
                  <w:noProof/>
                  <w:webHidden/>
                </w:rPr>
              </w:r>
              <w:r>
                <w:rPr>
                  <w:noProof/>
                  <w:webHidden/>
                </w:rPr>
                <w:fldChar w:fldCharType="separate"/>
              </w:r>
              <w:r w:rsidR="00FC1913">
                <w:rPr>
                  <w:noProof/>
                  <w:webHidden/>
                </w:rPr>
                <w:t>44</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3" w:history="1">
              <w:r w:rsidR="007B2CEC" w:rsidRPr="00694406">
                <w:rPr>
                  <w:rStyle w:val="Hipervnculo"/>
                  <w:rFonts w:cs="Arial"/>
                  <w:noProof/>
                </w:rPr>
                <w:t>Tabla VIII Etiqueta general en sip.conf en zona urbana y rural</w:t>
              </w:r>
              <w:r w:rsidR="007B2CEC">
                <w:rPr>
                  <w:noProof/>
                  <w:webHidden/>
                </w:rPr>
                <w:tab/>
              </w:r>
              <w:r>
                <w:rPr>
                  <w:noProof/>
                  <w:webHidden/>
                </w:rPr>
                <w:fldChar w:fldCharType="begin"/>
              </w:r>
              <w:r w:rsidR="007B2CEC">
                <w:rPr>
                  <w:noProof/>
                  <w:webHidden/>
                </w:rPr>
                <w:instrText xml:space="preserve"> PAGEREF _Toc293962923 \h </w:instrText>
              </w:r>
              <w:r>
                <w:rPr>
                  <w:noProof/>
                  <w:webHidden/>
                </w:rPr>
              </w:r>
              <w:r>
                <w:rPr>
                  <w:noProof/>
                  <w:webHidden/>
                </w:rPr>
                <w:fldChar w:fldCharType="separate"/>
              </w:r>
              <w:r w:rsidR="00FC1913">
                <w:rPr>
                  <w:noProof/>
                  <w:webHidden/>
                </w:rPr>
                <w:t>49</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4" w:history="1">
              <w:r w:rsidR="007B2CEC" w:rsidRPr="00694406">
                <w:rPr>
                  <w:rStyle w:val="Hipervnculo"/>
                  <w:rFonts w:cs="Arial"/>
                  <w:noProof/>
                </w:rPr>
                <w:t>Tabla IX Contenido de parámetros principales en extensiones SIP</w:t>
              </w:r>
              <w:r w:rsidR="007B2CEC">
                <w:rPr>
                  <w:noProof/>
                  <w:webHidden/>
                </w:rPr>
                <w:tab/>
              </w:r>
              <w:r>
                <w:rPr>
                  <w:noProof/>
                  <w:webHidden/>
                </w:rPr>
                <w:fldChar w:fldCharType="begin"/>
              </w:r>
              <w:r w:rsidR="007B2CEC">
                <w:rPr>
                  <w:noProof/>
                  <w:webHidden/>
                </w:rPr>
                <w:instrText xml:space="preserve"> PAGEREF _Toc293962924 \h </w:instrText>
              </w:r>
              <w:r>
                <w:rPr>
                  <w:noProof/>
                  <w:webHidden/>
                </w:rPr>
              </w:r>
              <w:r>
                <w:rPr>
                  <w:noProof/>
                  <w:webHidden/>
                </w:rPr>
                <w:fldChar w:fldCharType="separate"/>
              </w:r>
              <w:r w:rsidR="00FC1913">
                <w:rPr>
                  <w:noProof/>
                  <w:webHidden/>
                </w:rPr>
                <w:t>50</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5" w:history="1">
              <w:r w:rsidR="007B2CEC" w:rsidRPr="00694406">
                <w:rPr>
                  <w:rStyle w:val="Hipervnculo"/>
                  <w:rFonts w:cs="Arial"/>
                  <w:noProof/>
                </w:rPr>
                <w:t>Tabla X Configuración sip.conf en zona urbana</w:t>
              </w:r>
              <w:r w:rsidR="007B2CEC">
                <w:rPr>
                  <w:noProof/>
                  <w:webHidden/>
                </w:rPr>
                <w:tab/>
              </w:r>
              <w:r>
                <w:rPr>
                  <w:noProof/>
                  <w:webHidden/>
                </w:rPr>
                <w:fldChar w:fldCharType="begin"/>
              </w:r>
              <w:r w:rsidR="007B2CEC">
                <w:rPr>
                  <w:noProof/>
                  <w:webHidden/>
                </w:rPr>
                <w:instrText xml:space="preserve"> PAGEREF _Toc293962925 \h </w:instrText>
              </w:r>
              <w:r>
                <w:rPr>
                  <w:noProof/>
                  <w:webHidden/>
                </w:rPr>
              </w:r>
              <w:r>
                <w:rPr>
                  <w:noProof/>
                  <w:webHidden/>
                </w:rPr>
                <w:fldChar w:fldCharType="separate"/>
              </w:r>
              <w:r w:rsidR="00FC1913">
                <w:rPr>
                  <w:noProof/>
                  <w:webHidden/>
                </w:rPr>
                <w:t>51</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6" w:history="1">
              <w:r w:rsidR="007B2CEC" w:rsidRPr="00694406">
                <w:rPr>
                  <w:rStyle w:val="Hipervnculo"/>
                  <w:rFonts w:cs="Arial"/>
                  <w:noProof/>
                </w:rPr>
                <w:t>Tabla XI Configuración sip.conf en zona rural</w:t>
              </w:r>
              <w:r w:rsidR="007B2CEC">
                <w:rPr>
                  <w:noProof/>
                  <w:webHidden/>
                </w:rPr>
                <w:tab/>
              </w:r>
              <w:r>
                <w:rPr>
                  <w:noProof/>
                  <w:webHidden/>
                </w:rPr>
                <w:fldChar w:fldCharType="begin"/>
              </w:r>
              <w:r w:rsidR="007B2CEC">
                <w:rPr>
                  <w:noProof/>
                  <w:webHidden/>
                </w:rPr>
                <w:instrText xml:space="preserve"> PAGEREF _Toc293962926 \h </w:instrText>
              </w:r>
              <w:r>
                <w:rPr>
                  <w:noProof/>
                  <w:webHidden/>
                </w:rPr>
              </w:r>
              <w:r>
                <w:rPr>
                  <w:noProof/>
                  <w:webHidden/>
                </w:rPr>
                <w:fldChar w:fldCharType="separate"/>
              </w:r>
              <w:r w:rsidR="00FC1913">
                <w:rPr>
                  <w:noProof/>
                  <w:webHidden/>
                </w:rPr>
                <w:t>51</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7" w:history="1">
              <w:r w:rsidR="007B2CEC" w:rsidRPr="00694406">
                <w:rPr>
                  <w:rStyle w:val="Hipervnculo"/>
                  <w:rFonts w:cs="Arial"/>
                  <w:noProof/>
                </w:rPr>
                <w:t>Tabla XII Configuración dundi parte1</w:t>
              </w:r>
              <w:r w:rsidR="007B2CEC">
                <w:rPr>
                  <w:noProof/>
                  <w:webHidden/>
                </w:rPr>
                <w:tab/>
              </w:r>
              <w:r>
                <w:rPr>
                  <w:noProof/>
                  <w:webHidden/>
                </w:rPr>
                <w:fldChar w:fldCharType="begin"/>
              </w:r>
              <w:r w:rsidR="007B2CEC">
                <w:rPr>
                  <w:noProof/>
                  <w:webHidden/>
                </w:rPr>
                <w:instrText xml:space="preserve"> PAGEREF _Toc293962927 \h </w:instrText>
              </w:r>
              <w:r>
                <w:rPr>
                  <w:noProof/>
                  <w:webHidden/>
                </w:rPr>
              </w:r>
              <w:r>
                <w:rPr>
                  <w:noProof/>
                  <w:webHidden/>
                </w:rPr>
                <w:fldChar w:fldCharType="separate"/>
              </w:r>
              <w:r w:rsidR="00FC1913">
                <w:rPr>
                  <w:noProof/>
                  <w:webHidden/>
                </w:rPr>
                <w:t>52</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8" w:history="1">
              <w:r w:rsidR="007B2CEC" w:rsidRPr="00694406">
                <w:rPr>
                  <w:rStyle w:val="Hipervnculo"/>
                  <w:rFonts w:cs="Arial"/>
                  <w:noProof/>
                </w:rPr>
                <w:t>Tabla XIII Configuración dundi parte 2</w:t>
              </w:r>
              <w:r w:rsidR="007B2CEC">
                <w:rPr>
                  <w:noProof/>
                  <w:webHidden/>
                </w:rPr>
                <w:tab/>
              </w:r>
              <w:r>
                <w:rPr>
                  <w:noProof/>
                  <w:webHidden/>
                </w:rPr>
                <w:fldChar w:fldCharType="begin"/>
              </w:r>
              <w:r w:rsidR="007B2CEC">
                <w:rPr>
                  <w:noProof/>
                  <w:webHidden/>
                </w:rPr>
                <w:instrText xml:space="preserve"> PAGEREF _Toc293962928 \h </w:instrText>
              </w:r>
              <w:r>
                <w:rPr>
                  <w:noProof/>
                  <w:webHidden/>
                </w:rPr>
              </w:r>
              <w:r>
                <w:rPr>
                  <w:noProof/>
                  <w:webHidden/>
                </w:rPr>
                <w:fldChar w:fldCharType="separate"/>
              </w:r>
              <w:r w:rsidR="00FC1913">
                <w:rPr>
                  <w:noProof/>
                  <w:webHidden/>
                </w:rPr>
                <w:t>52</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29" w:history="1">
              <w:r w:rsidR="007B2CEC" w:rsidRPr="00694406">
                <w:rPr>
                  <w:rStyle w:val="Hipervnculo"/>
                  <w:rFonts w:cs="Arial"/>
                  <w:noProof/>
                </w:rPr>
                <w:t>Tabla XIV Configuración dundi parte 3</w:t>
              </w:r>
              <w:r w:rsidR="007B2CEC">
                <w:rPr>
                  <w:noProof/>
                  <w:webHidden/>
                </w:rPr>
                <w:tab/>
              </w:r>
              <w:r>
                <w:rPr>
                  <w:noProof/>
                  <w:webHidden/>
                </w:rPr>
                <w:fldChar w:fldCharType="begin"/>
              </w:r>
              <w:r w:rsidR="007B2CEC">
                <w:rPr>
                  <w:noProof/>
                  <w:webHidden/>
                </w:rPr>
                <w:instrText xml:space="preserve"> PAGEREF _Toc293962929 \h </w:instrText>
              </w:r>
              <w:r>
                <w:rPr>
                  <w:noProof/>
                  <w:webHidden/>
                </w:rPr>
              </w:r>
              <w:r>
                <w:rPr>
                  <w:noProof/>
                  <w:webHidden/>
                </w:rPr>
                <w:fldChar w:fldCharType="separate"/>
              </w:r>
              <w:r w:rsidR="00FC1913">
                <w:rPr>
                  <w:noProof/>
                  <w:webHidden/>
                </w:rPr>
                <w:t>53</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0" w:history="1">
              <w:r w:rsidR="007B2CEC" w:rsidRPr="00694406">
                <w:rPr>
                  <w:rStyle w:val="Hipervnculo"/>
                  <w:rFonts w:cs="Arial"/>
                  <w:noProof/>
                </w:rPr>
                <w:t>Tabla XV Configuración dundi parte 4</w:t>
              </w:r>
              <w:r w:rsidR="007B2CEC">
                <w:rPr>
                  <w:noProof/>
                  <w:webHidden/>
                </w:rPr>
                <w:tab/>
              </w:r>
              <w:r>
                <w:rPr>
                  <w:noProof/>
                  <w:webHidden/>
                </w:rPr>
                <w:fldChar w:fldCharType="begin"/>
              </w:r>
              <w:r w:rsidR="007B2CEC">
                <w:rPr>
                  <w:noProof/>
                  <w:webHidden/>
                </w:rPr>
                <w:instrText xml:space="preserve"> PAGEREF _Toc293962930 \h </w:instrText>
              </w:r>
              <w:r>
                <w:rPr>
                  <w:noProof/>
                  <w:webHidden/>
                </w:rPr>
              </w:r>
              <w:r>
                <w:rPr>
                  <w:noProof/>
                  <w:webHidden/>
                </w:rPr>
                <w:fldChar w:fldCharType="separate"/>
              </w:r>
              <w:r w:rsidR="00FC1913">
                <w:rPr>
                  <w:noProof/>
                  <w:webHidden/>
                </w:rPr>
                <w:t>54</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1" w:history="1">
              <w:r w:rsidR="007B2CEC" w:rsidRPr="00694406">
                <w:rPr>
                  <w:rStyle w:val="Hipervnculo"/>
                  <w:rFonts w:cs="Arial"/>
                  <w:noProof/>
                </w:rPr>
                <w:t>Tabla XVI Contexto general en extensions.conf en zona urbana y rural</w:t>
              </w:r>
              <w:r w:rsidR="007B2CEC">
                <w:rPr>
                  <w:noProof/>
                  <w:webHidden/>
                </w:rPr>
                <w:tab/>
              </w:r>
              <w:r>
                <w:rPr>
                  <w:noProof/>
                  <w:webHidden/>
                </w:rPr>
                <w:fldChar w:fldCharType="begin"/>
              </w:r>
              <w:r w:rsidR="007B2CEC">
                <w:rPr>
                  <w:noProof/>
                  <w:webHidden/>
                </w:rPr>
                <w:instrText xml:space="preserve"> PAGEREF _Toc293962931 \h </w:instrText>
              </w:r>
              <w:r>
                <w:rPr>
                  <w:noProof/>
                  <w:webHidden/>
                </w:rPr>
              </w:r>
              <w:r>
                <w:rPr>
                  <w:noProof/>
                  <w:webHidden/>
                </w:rPr>
                <w:fldChar w:fldCharType="separate"/>
              </w:r>
              <w:r w:rsidR="00FC1913">
                <w:rPr>
                  <w:noProof/>
                  <w:webHidden/>
                </w:rPr>
                <w:t>55</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2" w:history="1">
              <w:r w:rsidR="007B2CEC" w:rsidRPr="00694406">
                <w:rPr>
                  <w:rStyle w:val="Hipervnculo"/>
                  <w:rFonts w:cs="Arial"/>
                  <w:noProof/>
                </w:rPr>
                <w:t>Tabla XVII Contexto global en extensions.conf en zona urbana</w:t>
              </w:r>
              <w:r w:rsidR="007B2CEC">
                <w:rPr>
                  <w:noProof/>
                  <w:webHidden/>
                </w:rPr>
                <w:tab/>
              </w:r>
              <w:r>
                <w:rPr>
                  <w:noProof/>
                  <w:webHidden/>
                </w:rPr>
                <w:fldChar w:fldCharType="begin"/>
              </w:r>
              <w:r w:rsidR="007B2CEC">
                <w:rPr>
                  <w:noProof/>
                  <w:webHidden/>
                </w:rPr>
                <w:instrText xml:space="preserve"> PAGEREF _Toc293962932 \h </w:instrText>
              </w:r>
              <w:r>
                <w:rPr>
                  <w:noProof/>
                  <w:webHidden/>
                </w:rPr>
              </w:r>
              <w:r>
                <w:rPr>
                  <w:noProof/>
                  <w:webHidden/>
                </w:rPr>
                <w:fldChar w:fldCharType="separate"/>
              </w:r>
              <w:r w:rsidR="00FC1913">
                <w:rPr>
                  <w:noProof/>
                  <w:webHidden/>
                </w:rPr>
                <w:t>56</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3" w:history="1">
              <w:r w:rsidR="007B2CEC" w:rsidRPr="00694406">
                <w:rPr>
                  <w:rStyle w:val="Hipervnculo"/>
                  <w:rFonts w:cs="Arial"/>
                  <w:noProof/>
                </w:rPr>
                <w:t>Tabla XVIII Contexto global en extensions.conf en zona rural</w:t>
              </w:r>
              <w:r w:rsidR="007B2CEC">
                <w:rPr>
                  <w:noProof/>
                  <w:webHidden/>
                </w:rPr>
                <w:tab/>
              </w:r>
              <w:r>
                <w:rPr>
                  <w:noProof/>
                  <w:webHidden/>
                </w:rPr>
                <w:fldChar w:fldCharType="begin"/>
              </w:r>
              <w:r w:rsidR="007B2CEC">
                <w:rPr>
                  <w:noProof/>
                  <w:webHidden/>
                </w:rPr>
                <w:instrText xml:space="preserve"> PAGEREF _Toc293962933 \h </w:instrText>
              </w:r>
              <w:r>
                <w:rPr>
                  <w:noProof/>
                  <w:webHidden/>
                </w:rPr>
              </w:r>
              <w:r>
                <w:rPr>
                  <w:noProof/>
                  <w:webHidden/>
                </w:rPr>
                <w:fldChar w:fldCharType="separate"/>
              </w:r>
              <w:r w:rsidR="00FC1913">
                <w:rPr>
                  <w:noProof/>
                  <w:webHidden/>
                </w:rPr>
                <w:t>56</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4" w:history="1">
              <w:r w:rsidR="007B2CEC" w:rsidRPr="00694406">
                <w:rPr>
                  <w:rStyle w:val="Hipervnculo"/>
                  <w:rFonts w:cs="Arial"/>
                  <w:noProof/>
                </w:rPr>
                <w:t>Tabla XIX Definiciones de macro en extensions.conf</w:t>
              </w:r>
              <w:r w:rsidR="007B2CEC">
                <w:rPr>
                  <w:noProof/>
                  <w:webHidden/>
                </w:rPr>
                <w:tab/>
              </w:r>
              <w:r>
                <w:rPr>
                  <w:noProof/>
                  <w:webHidden/>
                </w:rPr>
                <w:fldChar w:fldCharType="begin"/>
              </w:r>
              <w:r w:rsidR="007B2CEC">
                <w:rPr>
                  <w:noProof/>
                  <w:webHidden/>
                </w:rPr>
                <w:instrText xml:space="preserve"> PAGEREF _Toc293962934 \h </w:instrText>
              </w:r>
              <w:r>
                <w:rPr>
                  <w:noProof/>
                  <w:webHidden/>
                </w:rPr>
              </w:r>
              <w:r>
                <w:rPr>
                  <w:noProof/>
                  <w:webHidden/>
                </w:rPr>
                <w:fldChar w:fldCharType="separate"/>
              </w:r>
              <w:r w:rsidR="00FC1913">
                <w:rPr>
                  <w:noProof/>
                  <w:webHidden/>
                </w:rPr>
                <w:t>57</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5" w:history="1">
              <w:r w:rsidR="007B2CEC" w:rsidRPr="00694406">
                <w:rPr>
                  <w:rStyle w:val="Hipervnculo"/>
                  <w:rFonts w:cs="Arial"/>
                  <w:noProof/>
                </w:rPr>
                <w:t>Tabla XX Macro-extensiones en extensions.conf en zona urbana y rural</w:t>
              </w:r>
              <w:r w:rsidR="007B2CEC">
                <w:rPr>
                  <w:noProof/>
                  <w:webHidden/>
                </w:rPr>
                <w:tab/>
              </w:r>
              <w:r>
                <w:rPr>
                  <w:noProof/>
                  <w:webHidden/>
                </w:rPr>
                <w:fldChar w:fldCharType="begin"/>
              </w:r>
              <w:r w:rsidR="007B2CEC">
                <w:rPr>
                  <w:noProof/>
                  <w:webHidden/>
                </w:rPr>
                <w:instrText xml:space="preserve"> PAGEREF _Toc293962935 \h </w:instrText>
              </w:r>
              <w:r>
                <w:rPr>
                  <w:noProof/>
                  <w:webHidden/>
                </w:rPr>
              </w:r>
              <w:r>
                <w:rPr>
                  <w:noProof/>
                  <w:webHidden/>
                </w:rPr>
                <w:fldChar w:fldCharType="separate"/>
              </w:r>
              <w:r w:rsidR="00FC1913">
                <w:rPr>
                  <w:noProof/>
                  <w:webHidden/>
                </w:rPr>
                <w:t>58</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6" w:history="1">
              <w:r w:rsidR="007B2CEC" w:rsidRPr="00694406">
                <w:rPr>
                  <w:rStyle w:val="Hipervnculo"/>
                  <w:rFonts w:cs="Arial"/>
                  <w:noProof/>
                </w:rPr>
                <w:t>Tabla XXI Contexto internal en extesions.conf de zona urbana</w:t>
              </w:r>
              <w:r w:rsidR="007B2CEC">
                <w:rPr>
                  <w:noProof/>
                  <w:webHidden/>
                </w:rPr>
                <w:tab/>
              </w:r>
              <w:r>
                <w:rPr>
                  <w:noProof/>
                  <w:webHidden/>
                </w:rPr>
                <w:fldChar w:fldCharType="begin"/>
              </w:r>
              <w:r w:rsidR="007B2CEC">
                <w:rPr>
                  <w:noProof/>
                  <w:webHidden/>
                </w:rPr>
                <w:instrText xml:space="preserve"> PAGEREF _Toc293962936 \h </w:instrText>
              </w:r>
              <w:r>
                <w:rPr>
                  <w:noProof/>
                  <w:webHidden/>
                </w:rPr>
              </w:r>
              <w:r>
                <w:rPr>
                  <w:noProof/>
                  <w:webHidden/>
                </w:rPr>
                <w:fldChar w:fldCharType="separate"/>
              </w:r>
              <w:r w:rsidR="00FC1913">
                <w:rPr>
                  <w:noProof/>
                  <w:webHidden/>
                </w:rPr>
                <w:t>59</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7" w:history="1">
              <w:r w:rsidR="007B2CEC" w:rsidRPr="00694406">
                <w:rPr>
                  <w:rStyle w:val="Hipervnculo"/>
                  <w:rFonts w:cs="Arial"/>
                  <w:noProof/>
                </w:rPr>
                <w:t>Tabla XXII Contexto internal en extesions.conf de zona rural</w:t>
              </w:r>
              <w:r w:rsidR="007B2CEC">
                <w:rPr>
                  <w:noProof/>
                  <w:webHidden/>
                </w:rPr>
                <w:tab/>
              </w:r>
              <w:r>
                <w:rPr>
                  <w:noProof/>
                  <w:webHidden/>
                </w:rPr>
                <w:fldChar w:fldCharType="begin"/>
              </w:r>
              <w:r w:rsidR="007B2CEC">
                <w:rPr>
                  <w:noProof/>
                  <w:webHidden/>
                </w:rPr>
                <w:instrText xml:space="preserve"> PAGEREF _Toc293962937 \h </w:instrText>
              </w:r>
              <w:r>
                <w:rPr>
                  <w:noProof/>
                  <w:webHidden/>
                </w:rPr>
              </w:r>
              <w:r>
                <w:rPr>
                  <w:noProof/>
                  <w:webHidden/>
                </w:rPr>
                <w:fldChar w:fldCharType="separate"/>
              </w:r>
              <w:r w:rsidR="00FC1913">
                <w:rPr>
                  <w:noProof/>
                  <w:webHidden/>
                </w:rPr>
                <w:t>60</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8" w:history="1">
              <w:r w:rsidR="007B2CEC" w:rsidRPr="00694406">
                <w:rPr>
                  <w:rStyle w:val="Hipervnculo"/>
                  <w:rFonts w:cs="Arial"/>
                  <w:noProof/>
                </w:rPr>
                <w:t>Tabla XXIII Contexto from-pstn en extensions.conf de zona urbana</w:t>
              </w:r>
              <w:r w:rsidR="007B2CEC">
                <w:rPr>
                  <w:noProof/>
                  <w:webHidden/>
                </w:rPr>
                <w:tab/>
              </w:r>
              <w:r>
                <w:rPr>
                  <w:noProof/>
                  <w:webHidden/>
                </w:rPr>
                <w:fldChar w:fldCharType="begin"/>
              </w:r>
              <w:r w:rsidR="007B2CEC">
                <w:rPr>
                  <w:noProof/>
                  <w:webHidden/>
                </w:rPr>
                <w:instrText xml:space="preserve"> PAGEREF _Toc293962938 \h </w:instrText>
              </w:r>
              <w:r>
                <w:rPr>
                  <w:noProof/>
                  <w:webHidden/>
                </w:rPr>
              </w:r>
              <w:r>
                <w:rPr>
                  <w:noProof/>
                  <w:webHidden/>
                </w:rPr>
                <w:fldChar w:fldCharType="separate"/>
              </w:r>
              <w:r w:rsidR="00FC1913">
                <w:rPr>
                  <w:noProof/>
                  <w:webHidden/>
                </w:rPr>
                <w:t>61</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39" w:history="1">
              <w:r w:rsidR="007B2CEC" w:rsidRPr="00694406">
                <w:rPr>
                  <w:rStyle w:val="Hipervnculo"/>
                  <w:rFonts w:cs="Arial"/>
                  <w:noProof/>
                </w:rPr>
                <w:t>Tabla XXIV Contexto salientes en extensions.conf</w:t>
              </w:r>
              <w:r w:rsidR="007B2CEC">
                <w:rPr>
                  <w:noProof/>
                  <w:webHidden/>
                </w:rPr>
                <w:tab/>
              </w:r>
              <w:r>
                <w:rPr>
                  <w:noProof/>
                  <w:webHidden/>
                </w:rPr>
                <w:fldChar w:fldCharType="begin"/>
              </w:r>
              <w:r w:rsidR="007B2CEC">
                <w:rPr>
                  <w:noProof/>
                  <w:webHidden/>
                </w:rPr>
                <w:instrText xml:space="preserve"> PAGEREF _Toc293962939 \h </w:instrText>
              </w:r>
              <w:r>
                <w:rPr>
                  <w:noProof/>
                  <w:webHidden/>
                </w:rPr>
              </w:r>
              <w:r>
                <w:rPr>
                  <w:noProof/>
                  <w:webHidden/>
                </w:rPr>
                <w:fldChar w:fldCharType="separate"/>
              </w:r>
              <w:r w:rsidR="00FC1913">
                <w:rPr>
                  <w:noProof/>
                  <w:webHidden/>
                </w:rPr>
                <w:t>61</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0" w:history="1">
              <w:r w:rsidR="007B2CEC" w:rsidRPr="00694406">
                <w:rPr>
                  <w:rStyle w:val="Hipervnculo"/>
                  <w:rFonts w:cs="Arial"/>
                  <w:noProof/>
                </w:rPr>
                <w:t>Tabla XXV Otros contextos en extensions.conf en zona urbana y rural.</w:t>
              </w:r>
              <w:r w:rsidR="007B2CEC">
                <w:rPr>
                  <w:noProof/>
                  <w:webHidden/>
                </w:rPr>
                <w:tab/>
              </w:r>
              <w:r>
                <w:rPr>
                  <w:noProof/>
                  <w:webHidden/>
                </w:rPr>
                <w:fldChar w:fldCharType="begin"/>
              </w:r>
              <w:r w:rsidR="007B2CEC">
                <w:rPr>
                  <w:noProof/>
                  <w:webHidden/>
                </w:rPr>
                <w:instrText xml:space="preserve"> PAGEREF _Toc293962940 \h </w:instrText>
              </w:r>
              <w:r>
                <w:rPr>
                  <w:noProof/>
                  <w:webHidden/>
                </w:rPr>
              </w:r>
              <w:r>
                <w:rPr>
                  <w:noProof/>
                  <w:webHidden/>
                </w:rPr>
                <w:fldChar w:fldCharType="separate"/>
              </w:r>
              <w:r w:rsidR="00FC1913">
                <w:rPr>
                  <w:noProof/>
                  <w:webHidden/>
                </w:rPr>
                <w:t>62</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1" w:history="1">
              <w:r w:rsidR="007B2CEC" w:rsidRPr="00694406">
                <w:rPr>
                  <w:rStyle w:val="Hipervnculo"/>
                  <w:rFonts w:cs="Arial"/>
                  <w:noProof/>
                </w:rPr>
                <w:t>Tabla XXVI Etiqueta general en iax.conf</w:t>
              </w:r>
              <w:r w:rsidR="007B2CEC">
                <w:rPr>
                  <w:noProof/>
                  <w:webHidden/>
                </w:rPr>
                <w:tab/>
              </w:r>
              <w:r>
                <w:rPr>
                  <w:noProof/>
                  <w:webHidden/>
                </w:rPr>
                <w:fldChar w:fldCharType="begin"/>
              </w:r>
              <w:r w:rsidR="007B2CEC">
                <w:rPr>
                  <w:noProof/>
                  <w:webHidden/>
                </w:rPr>
                <w:instrText xml:space="preserve"> PAGEREF _Toc293962941 \h </w:instrText>
              </w:r>
              <w:r>
                <w:rPr>
                  <w:noProof/>
                  <w:webHidden/>
                </w:rPr>
              </w:r>
              <w:r>
                <w:rPr>
                  <w:noProof/>
                  <w:webHidden/>
                </w:rPr>
                <w:fldChar w:fldCharType="separate"/>
              </w:r>
              <w:r w:rsidR="00FC1913">
                <w:rPr>
                  <w:noProof/>
                  <w:webHidden/>
                </w:rPr>
                <w:t>64</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2" w:history="1">
              <w:r w:rsidR="007B2CEC" w:rsidRPr="00694406">
                <w:rPr>
                  <w:rStyle w:val="Hipervnculo"/>
                  <w:rFonts w:cs="Arial"/>
                  <w:noProof/>
                </w:rPr>
                <w:t>Tabla XXVII Configuración iax.conf en zona rural y urbana</w:t>
              </w:r>
              <w:r w:rsidR="007B2CEC">
                <w:rPr>
                  <w:noProof/>
                  <w:webHidden/>
                </w:rPr>
                <w:tab/>
              </w:r>
              <w:r>
                <w:rPr>
                  <w:noProof/>
                  <w:webHidden/>
                </w:rPr>
                <w:fldChar w:fldCharType="begin"/>
              </w:r>
              <w:r w:rsidR="007B2CEC">
                <w:rPr>
                  <w:noProof/>
                  <w:webHidden/>
                </w:rPr>
                <w:instrText xml:space="preserve"> PAGEREF _Toc293962942 \h </w:instrText>
              </w:r>
              <w:r>
                <w:rPr>
                  <w:noProof/>
                  <w:webHidden/>
                </w:rPr>
              </w:r>
              <w:r>
                <w:rPr>
                  <w:noProof/>
                  <w:webHidden/>
                </w:rPr>
                <w:fldChar w:fldCharType="separate"/>
              </w:r>
              <w:r w:rsidR="00FC1913">
                <w:rPr>
                  <w:noProof/>
                  <w:webHidden/>
                </w:rPr>
                <w:t>64</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3" w:history="1">
              <w:r w:rsidR="007B2CEC" w:rsidRPr="00694406">
                <w:rPr>
                  <w:rStyle w:val="Hipervnculo"/>
                  <w:rFonts w:cs="Arial"/>
                  <w:noProof/>
                </w:rPr>
                <w:t>Tabla XXVIII Etiqueta general en voicemail.conf</w:t>
              </w:r>
              <w:r w:rsidR="007B2CEC">
                <w:rPr>
                  <w:noProof/>
                  <w:webHidden/>
                </w:rPr>
                <w:tab/>
              </w:r>
              <w:r>
                <w:rPr>
                  <w:noProof/>
                  <w:webHidden/>
                </w:rPr>
                <w:fldChar w:fldCharType="begin"/>
              </w:r>
              <w:r w:rsidR="007B2CEC">
                <w:rPr>
                  <w:noProof/>
                  <w:webHidden/>
                </w:rPr>
                <w:instrText xml:space="preserve"> PAGEREF _Toc293962943 \h </w:instrText>
              </w:r>
              <w:r>
                <w:rPr>
                  <w:noProof/>
                  <w:webHidden/>
                </w:rPr>
              </w:r>
              <w:r>
                <w:rPr>
                  <w:noProof/>
                  <w:webHidden/>
                </w:rPr>
                <w:fldChar w:fldCharType="separate"/>
              </w:r>
              <w:r w:rsidR="00FC1913">
                <w:rPr>
                  <w:noProof/>
                  <w:webHidden/>
                </w:rPr>
                <w:t>66</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4" w:history="1">
              <w:r w:rsidR="007B2CEC" w:rsidRPr="00694406">
                <w:rPr>
                  <w:rStyle w:val="Hipervnculo"/>
                  <w:rFonts w:cs="Arial"/>
                  <w:noProof/>
                </w:rPr>
                <w:t>Tabla XXIX Configuración voicemail.conf en zona rural</w:t>
              </w:r>
              <w:r w:rsidR="007B2CEC">
                <w:rPr>
                  <w:noProof/>
                  <w:webHidden/>
                </w:rPr>
                <w:tab/>
              </w:r>
              <w:r>
                <w:rPr>
                  <w:noProof/>
                  <w:webHidden/>
                </w:rPr>
                <w:fldChar w:fldCharType="begin"/>
              </w:r>
              <w:r w:rsidR="007B2CEC">
                <w:rPr>
                  <w:noProof/>
                  <w:webHidden/>
                </w:rPr>
                <w:instrText xml:space="preserve"> PAGEREF _Toc293962944 \h </w:instrText>
              </w:r>
              <w:r>
                <w:rPr>
                  <w:noProof/>
                  <w:webHidden/>
                </w:rPr>
              </w:r>
              <w:r>
                <w:rPr>
                  <w:noProof/>
                  <w:webHidden/>
                </w:rPr>
                <w:fldChar w:fldCharType="separate"/>
              </w:r>
              <w:r w:rsidR="00FC1913">
                <w:rPr>
                  <w:noProof/>
                  <w:webHidden/>
                </w:rPr>
                <w:t>67</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5" w:history="1">
              <w:r w:rsidR="007B2CEC" w:rsidRPr="00694406">
                <w:rPr>
                  <w:rStyle w:val="Hipervnculo"/>
                  <w:rFonts w:cs="Arial"/>
                  <w:noProof/>
                </w:rPr>
                <w:t>Tabla XXX Configuración voicemail.conf en zona urbana</w:t>
              </w:r>
              <w:r w:rsidR="007B2CEC">
                <w:rPr>
                  <w:noProof/>
                  <w:webHidden/>
                </w:rPr>
                <w:tab/>
              </w:r>
              <w:r>
                <w:rPr>
                  <w:noProof/>
                  <w:webHidden/>
                </w:rPr>
                <w:fldChar w:fldCharType="begin"/>
              </w:r>
              <w:r w:rsidR="007B2CEC">
                <w:rPr>
                  <w:noProof/>
                  <w:webHidden/>
                </w:rPr>
                <w:instrText xml:space="preserve"> PAGEREF _Toc293962945 \h </w:instrText>
              </w:r>
              <w:r>
                <w:rPr>
                  <w:noProof/>
                  <w:webHidden/>
                </w:rPr>
              </w:r>
              <w:r>
                <w:rPr>
                  <w:noProof/>
                  <w:webHidden/>
                </w:rPr>
                <w:fldChar w:fldCharType="separate"/>
              </w:r>
              <w:r w:rsidR="00FC1913">
                <w:rPr>
                  <w:noProof/>
                  <w:webHidden/>
                </w:rPr>
                <w:t>67</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6" w:history="1">
              <w:r w:rsidR="007B2CEC" w:rsidRPr="00694406">
                <w:rPr>
                  <w:rStyle w:val="Hipervnculo"/>
                  <w:rFonts w:cs="Arial"/>
                  <w:noProof/>
                </w:rPr>
                <w:t>Tabla XXXI Comandos de inicialización de Asterisk</w:t>
              </w:r>
              <w:r w:rsidR="007B2CEC">
                <w:rPr>
                  <w:noProof/>
                  <w:webHidden/>
                </w:rPr>
                <w:tab/>
              </w:r>
              <w:r>
                <w:rPr>
                  <w:noProof/>
                  <w:webHidden/>
                </w:rPr>
                <w:fldChar w:fldCharType="begin"/>
              </w:r>
              <w:r w:rsidR="007B2CEC">
                <w:rPr>
                  <w:noProof/>
                  <w:webHidden/>
                </w:rPr>
                <w:instrText xml:space="preserve"> PAGEREF _Toc293962946 \h </w:instrText>
              </w:r>
              <w:r>
                <w:rPr>
                  <w:noProof/>
                  <w:webHidden/>
                </w:rPr>
              </w:r>
              <w:r>
                <w:rPr>
                  <w:noProof/>
                  <w:webHidden/>
                </w:rPr>
                <w:fldChar w:fldCharType="separate"/>
              </w:r>
              <w:r w:rsidR="00FC1913">
                <w:rPr>
                  <w:noProof/>
                  <w:webHidden/>
                </w:rPr>
                <w:t>83</w:t>
              </w:r>
              <w:r>
                <w:rPr>
                  <w:noProof/>
                  <w:webHidden/>
                </w:rPr>
                <w:fldChar w:fldCharType="end"/>
              </w:r>
            </w:hyperlink>
          </w:p>
          <w:p w:rsidR="007B2CEC" w:rsidRDefault="00E03A40">
            <w:pPr>
              <w:pStyle w:val="Tabladeilustraciones"/>
              <w:tabs>
                <w:tab w:val="right" w:leader="dot" w:pos="8267"/>
              </w:tabs>
              <w:rPr>
                <w:rFonts w:asciiTheme="minorHAnsi" w:eastAsiaTheme="minorEastAsia" w:hAnsiTheme="minorHAnsi" w:cstheme="minorBidi"/>
                <w:smallCaps w:val="0"/>
                <w:noProof/>
                <w:sz w:val="22"/>
                <w:szCs w:val="22"/>
                <w:lang w:val="es-EC" w:eastAsia="es-EC"/>
              </w:rPr>
            </w:pPr>
            <w:hyperlink w:anchor="_Toc293962947" w:history="1">
              <w:r w:rsidR="007B2CEC" w:rsidRPr="00694406">
                <w:rPr>
                  <w:rStyle w:val="Hipervnculo"/>
                  <w:rFonts w:cs="Arial"/>
                  <w:noProof/>
                </w:rPr>
                <w:t>Tabla XXXII Comandos básicos de Asterisk</w:t>
              </w:r>
              <w:r w:rsidR="007B2CEC">
                <w:rPr>
                  <w:noProof/>
                  <w:webHidden/>
                </w:rPr>
                <w:tab/>
              </w:r>
              <w:r>
                <w:rPr>
                  <w:noProof/>
                  <w:webHidden/>
                </w:rPr>
                <w:fldChar w:fldCharType="begin"/>
              </w:r>
              <w:r w:rsidR="007B2CEC">
                <w:rPr>
                  <w:noProof/>
                  <w:webHidden/>
                </w:rPr>
                <w:instrText xml:space="preserve"> PAGEREF _Toc293962947 \h </w:instrText>
              </w:r>
              <w:r>
                <w:rPr>
                  <w:noProof/>
                  <w:webHidden/>
                </w:rPr>
              </w:r>
              <w:r>
                <w:rPr>
                  <w:noProof/>
                  <w:webHidden/>
                </w:rPr>
                <w:fldChar w:fldCharType="separate"/>
              </w:r>
              <w:r w:rsidR="00FC1913">
                <w:rPr>
                  <w:noProof/>
                  <w:webHidden/>
                </w:rPr>
                <w:t>84</w:t>
              </w:r>
              <w:r>
                <w:rPr>
                  <w:noProof/>
                  <w:webHidden/>
                </w:rPr>
                <w:fldChar w:fldCharType="end"/>
              </w:r>
            </w:hyperlink>
          </w:p>
          <w:p w:rsidR="00E757F5" w:rsidRPr="00CB3C63" w:rsidRDefault="00E03A40" w:rsidP="00CB3C63">
            <w:pPr>
              <w:spacing w:after="0" w:line="240" w:lineRule="auto"/>
              <w:rPr>
                <w:rFonts w:ascii="Arial" w:hAnsi="Arial" w:cs="Arial"/>
                <w:sz w:val="24"/>
                <w:szCs w:val="24"/>
              </w:rPr>
            </w:pPr>
            <w:r>
              <w:rPr>
                <w:rFonts w:ascii="Arial" w:hAnsi="Arial" w:cs="Arial"/>
                <w:smallCaps/>
                <w:sz w:val="24"/>
                <w:szCs w:val="24"/>
              </w:rPr>
              <w:fldChar w:fldCharType="end"/>
            </w:r>
          </w:p>
        </w:tc>
      </w:tr>
    </w:tbl>
    <w:p w:rsidR="00E757F5" w:rsidRPr="00E757F5" w:rsidRDefault="00E757F5">
      <w:pPr>
        <w:rPr>
          <w:rFonts w:ascii="Arial" w:hAnsi="Arial" w:cs="Arial"/>
          <w:sz w:val="24"/>
          <w:szCs w:val="24"/>
        </w:rPr>
      </w:pPr>
    </w:p>
    <w:p w:rsidR="00BA058E" w:rsidRDefault="00BA058E">
      <w:pPr>
        <w:rPr>
          <w:rFonts w:ascii="Arial" w:hAnsi="Arial" w:cs="Arial"/>
          <w:b/>
          <w:sz w:val="32"/>
        </w:rPr>
      </w:pPr>
    </w:p>
    <w:p w:rsidR="00E757F5" w:rsidRDefault="00E757F5">
      <w:pPr>
        <w:rPr>
          <w:rFonts w:ascii="Arial" w:hAnsi="Arial" w:cs="Arial"/>
          <w:b/>
          <w:sz w:val="32"/>
        </w:rPr>
      </w:pPr>
      <w:r>
        <w:rPr>
          <w:rFonts w:ascii="Arial" w:hAnsi="Arial" w:cs="Arial"/>
          <w:b/>
          <w:sz w:val="32"/>
        </w:rPr>
        <w:br w:type="page"/>
      </w:r>
    </w:p>
    <w:p w:rsidR="005A6A4B" w:rsidRDefault="005A6A4B" w:rsidP="00191E33">
      <w:pPr>
        <w:pStyle w:val="TIT1"/>
      </w:pPr>
      <w:bookmarkStart w:id="1" w:name="_Toc262516553"/>
      <w:bookmarkStart w:id="2" w:name="_Toc289669028"/>
      <w:bookmarkStart w:id="3" w:name="_Toc293504184"/>
      <w:bookmarkStart w:id="4" w:name="_Toc293509169"/>
      <w:bookmarkStart w:id="5" w:name="_Toc293963229"/>
      <w:r w:rsidRPr="005A6A4B">
        <w:lastRenderedPageBreak/>
        <w:t>INTRODUCCIÓN</w:t>
      </w:r>
      <w:bookmarkEnd w:id="1"/>
      <w:bookmarkEnd w:id="2"/>
      <w:bookmarkEnd w:id="3"/>
      <w:bookmarkEnd w:id="4"/>
      <w:bookmarkEnd w:id="5"/>
    </w:p>
    <w:p w:rsidR="00A112D7" w:rsidRDefault="00A112D7" w:rsidP="009B75DE">
      <w:pPr>
        <w:spacing w:line="480" w:lineRule="auto"/>
        <w:jc w:val="both"/>
        <w:rPr>
          <w:rFonts w:ascii="Arial" w:hAnsi="Arial" w:cs="Arial"/>
          <w:sz w:val="24"/>
        </w:rPr>
      </w:pPr>
    </w:p>
    <w:p w:rsidR="009B75DE" w:rsidRDefault="005C38BC" w:rsidP="009B75DE">
      <w:pPr>
        <w:spacing w:line="480" w:lineRule="auto"/>
        <w:jc w:val="both"/>
        <w:rPr>
          <w:rFonts w:ascii="Arial" w:hAnsi="Arial" w:cs="Arial"/>
          <w:sz w:val="24"/>
        </w:rPr>
      </w:pPr>
      <w:r>
        <w:rPr>
          <w:rFonts w:ascii="Arial" w:hAnsi="Arial" w:cs="Arial"/>
          <w:sz w:val="24"/>
        </w:rPr>
        <w:t>En esta nueva era de las telecomunicaciones digitales se ha logrado reducir las fronteras y grandes distancias, muchos estamos ampliamente beneficiados de las bondades que nos brinda la tecnología y es así que encontramos varios campos de acción para su utilización.</w:t>
      </w:r>
      <w:r w:rsidR="007531DA">
        <w:rPr>
          <w:rFonts w:ascii="Arial" w:hAnsi="Arial" w:cs="Arial"/>
          <w:sz w:val="24"/>
        </w:rPr>
        <w:t xml:space="preserve"> </w:t>
      </w:r>
    </w:p>
    <w:p w:rsidR="00C31360" w:rsidRDefault="00C31360" w:rsidP="009B75DE">
      <w:pPr>
        <w:spacing w:line="480" w:lineRule="auto"/>
        <w:jc w:val="both"/>
        <w:rPr>
          <w:rFonts w:ascii="Arial" w:hAnsi="Arial" w:cs="Arial"/>
          <w:sz w:val="24"/>
        </w:rPr>
      </w:pPr>
    </w:p>
    <w:p w:rsidR="00C31360" w:rsidRDefault="007531DA" w:rsidP="005C38BC">
      <w:pPr>
        <w:spacing w:line="480" w:lineRule="auto"/>
        <w:jc w:val="both"/>
        <w:rPr>
          <w:rFonts w:ascii="Arial" w:hAnsi="Arial" w:cs="Arial"/>
          <w:sz w:val="24"/>
        </w:rPr>
      </w:pPr>
      <w:r>
        <w:rPr>
          <w:rFonts w:ascii="Arial" w:hAnsi="Arial" w:cs="Arial"/>
          <w:sz w:val="24"/>
        </w:rPr>
        <w:t>No obstante</w:t>
      </w:r>
      <w:r w:rsidR="001E1B46">
        <w:rPr>
          <w:rFonts w:ascii="Arial" w:hAnsi="Arial" w:cs="Arial"/>
          <w:sz w:val="24"/>
        </w:rPr>
        <w:t xml:space="preserve">, </w:t>
      </w:r>
      <w:r>
        <w:rPr>
          <w:rFonts w:ascii="Arial" w:hAnsi="Arial" w:cs="Arial"/>
          <w:sz w:val="24"/>
        </w:rPr>
        <w:t xml:space="preserve">existen numerosos sitios alejados del perímetro urbano que para poder estar en </w:t>
      </w:r>
      <w:r w:rsidR="007B47CA" w:rsidRPr="007B47CA">
        <w:rPr>
          <w:rFonts w:ascii="Arial" w:hAnsi="Arial" w:cs="Arial"/>
          <w:sz w:val="24"/>
        </w:rPr>
        <w:t>continua</w:t>
      </w:r>
      <w:r w:rsidRPr="007B47CA">
        <w:rPr>
          <w:rFonts w:ascii="Arial" w:hAnsi="Arial" w:cs="Arial"/>
          <w:sz w:val="24"/>
        </w:rPr>
        <w:t xml:space="preserve"> comunicación</w:t>
      </w:r>
      <w:r w:rsidR="001E1B46">
        <w:rPr>
          <w:rFonts w:ascii="Arial" w:hAnsi="Arial" w:cs="Arial"/>
          <w:sz w:val="24"/>
        </w:rPr>
        <w:t>,</w:t>
      </w:r>
      <w:r>
        <w:rPr>
          <w:rFonts w:ascii="Arial" w:hAnsi="Arial" w:cs="Arial"/>
          <w:sz w:val="24"/>
        </w:rPr>
        <w:t xml:space="preserve"> deben involucrar numerosos gastos excesivos en los costos que tienen que pagar para poder hacer uso de</w:t>
      </w:r>
      <w:r w:rsidR="00C31360">
        <w:rPr>
          <w:rFonts w:ascii="Arial" w:hAnsi="Arial" w:cs="Arial"/>
          <w:sz w:val="24"/>
        </w:rPr>
        <w:t>l servicio de telefonía.</w:t>
      </w:r>
    </w:p>
    <w:p w:rsidR="00C31360" w:rsidRDefault="00C31360" w:rsidP="005C38BC">
      <w:pPr>
        <w:spacing w:line="480" w:lineRule="auto"/>
        <w:jc w:val="both"/>
        <w:rPr>
          <w:rFonts w:ascii="Arial" w:hAnsi="Arial" w:cs="Arial"/>
          <w:sz w:val="24"/>
        </w:rPr>
      </w:pPr>
    </w:p>
    <w:p w:rsidR="007531DA" w:rsidRDefault="00C31360" w:rsidP="005C38BC">
      <w:pPr>
        <w:spacing w:line="480" w:lineRule="auto"/>
        <w:jc w:val="both"/>
        <w:rPr>
          <w:rFonts w:ascii="Arial" w:hAnsi="Arial" w:cs="Arial"/>
          <w:sz w:val="24"/>
        </w:rPr>
      </w:pPr>
      <w:r>
        <w:rPr>
          <w:rFonts w:ascii="Arial" w:hAnsi="Arial" w:cs="Arial"/>
          <w:sz w:val="24"/>
        </w:rPr>
        <w:t>En muchos casos este servicio de telefonía no existe para los entornos rurales debido a los muchos factores que esta presenta. Además el porcentaje visto en las estadísticas del</w:t>
      </w:r>
      <w:r w:rsidR="009B44D3">
        <w:rPr>
          <w:rFonts w:ascii="Arial" w:hAnsi="Arial" w:cs="Arial"/>
          <w:sz w:val="24"/>
        </w:rPr>
        <w:t xml:space="preserve"> CONATEL</w:t>
      </w:r>
      <w:r>
        <w:rPr>
          <w:rFonts w:ascii="Arial" w:hAnsi="Arial" w:cs="Arial"/>
          <w:sz w:val="24"/>
        </w:rPr>
        <w:t xml:space="preserve"> es</w:t>
      </w:r>
      <w:r w:rsidR="009B44D3">
        <w:rPr>
          <w:rFonts w:ascii="Arial" w:hAnsi="Arial" w:cs="Arial"/>
          <w:sz w:val="24"/>
        </w:rPr>
        <w:t xml:space="preserve"> del 19%, con lo que </w:t>
      </w:r>
      <w:r w:rsidR="00A112D7">
        <w:rPr>
          <w:rFonts w:ascii="Arial" w:hAnsi="Arial" w:cs="Arial"/>
          <w:sz w:val="24"/>
        </w:rPr>
        <w:t>hemos considerado la necesidad de</w:t>
      </w:r>
      <w:r>
        <w:rPr>
          <w:rFonts w:ascii="Arial" w:hAnsi="Arial" w:cs="Arial"/>
          <w:sz w:val="24"/>
        </w:rPr>
        <w:t xml:space="preserve"> dar </w:t>
      </w:r>
      <w:r w:rsidR="009B44D3">
        <w:rPr>
          <w:rFonts w:ascii="Arial" w:hAnsi="Arial" w:cs="Arial"/>
          <w:sz w:val="24"/>
        </w:rPr>
        <w:t>una solución para este servicio en estas áreas; para</w:t>
      </w:r>
      <w:r w:rsidR="00B76778">
        <w:rPr>
          <w:rFonts w:ascii="Arial" w:hAnsi="Arial" w:cs="Arial"/>
          <w:sz w:val="24"/>
        </w:rPr>
        <w:t xml:space="preserve"> que les permita</w:t>
      </w:r>
      <w:r w:rsidR="007531DA">
        <w:rPr>
          <w:rFonts w:ascii="Arial" w:hAnsi="Arial" w:cs="Arial"/>
          <w:sz w:val="24"/>
        </w:rPr>
        <w:t xml:space="preserve"> llevar un mejor estilo de vid</w:t>
      </w:r>
      <w:r w:rsidR="00686940">
        <w:rPr>
          <w:rFonts w:ascii="Arial" w:hAnsi="Arial" w:cs="Arial"/>
          <w:sz w:val="24"/>
        </w:rPr>
        <w:t>a.</w:t>
      </w:r>
    </w:p>
    <w:p w:rsidR="00BB3E23" w:rsidRDefault="00BB3E23" w:rsidP="005C38BC">
      <w:pPr>
        <w:spacing w:line="480" w:lineRule="auto"/>
        <w:jc w:val="both"/>
        <w:rPr>
          <w:rFonts w:ascii="Arial" w:hAnsi="Arial" w:cs="Arial"/>
          <w:sz w:val="24"/>
        </w:rPr>
      </w:pPr>
    </w:p>
    <w:p w:rsidR="00686940" w:rsidRDefault="00A112D7" w:rsidP="005C38BC">
      <w:pPr>
        <w:spacing w:line="480" w:lineRule="auto"/>
        <w:jc w:val="both"/>
        <w:rPr>
          <w:rFonts w:ascii="Arial" w:hAnsi="Arial" w:cs="Arial"/>
          <w:sz w:val="24"/>
        </w:rPr>
      </w:pPr>
      <w:r>
        <w:rPr>
          <w:rFonts w:ascii="Arial" w:hAnsi="Arial" w:cs="Arial"/>
          <w:sz w:val="24"/>
        </w:rPr>
        <w:t>El software</w:t>
      </w:r>
      <w:r w:rsidR="0051492C">
        <w:rPr>
          <w:rFonts w:ascii="Arial" w:hAnsi="Arial" w:cs="Arial"/>
          <w:sz w:val="24"/>
        </w:rPr>
        <w:t xml:space="preserve"> Open </w:t>
      </w:r>
      <w:proofErr w:type="spellStart"/>
      <w:r w:rsidR="0051492C">
        <w:rPr>
          <w:rFonts w:ascii="Arial" w:hAnsi="Arial" w:cs="Arial"/>
          <w:sz w:val="24"/>
        </w:rPr>
        <w:t>Source</w:t>
      </w:r>
      <w:proofErr w:type="spellEnd"/>
      <w:r w:rsidR="0051492C">
        <w:rPr>
          <w:rFonts w:ascii="Arial" w:hAnsi="Arial" w:cs="Arial"/>
          <w:sz w:val="24"/>
        </w:rPr>
        <w:t xml:space="preserve"> </w:t>
      </w:r>
      <w:proofErr w:type="spellStart"/>
      <w:r w:rsidR="0051492C">
        <w:rPr>
          <w:rFonts w:ascii="Arial" w:hAnsi="Arial" w:cs="Arial"/>
          <w:sz w:val="24"/>
        </w:rPr>
        <w:t>Asterisk</w:t>
      </w:r>
      <w:proofErr w:type="spellEnd"/>
      <w:r w:rsidR="00C2048F">
        <w:rPr>
          <w:rFonts w:ascii="Arial" w:hAnsi="Arial" w:cs="Arial"/>
          <w:sz w:val="24"/>
        </w:rPr>
        <w:t>, proporciona un método eficaz para combatir</w:t>
      </w:r>
      <w:r w:rsidR="001E1B46">
        <w:rPr>
          <w:rFonts w:ascii="Arial" w:hAnsi="Arial" w:cs="Arial"/>
          <w:sz w:val="24"/>
        </w:rPr>
        <w:t xml:space="preserve"> los problemas de costos de implementación</w:t>
      </w:r>
      <w:r w:rsidR="00257D8B">
        <w:rPr>
          <w:rFonts w:ascii="Arial" w:hAnsi="Arial" w:cs="Arial"/>
          <w:sz w:val="24"/>
        </w:rPr>
        <w:t xml:space="preserve">; a la vez que permite </w:t>
      </w:r>
      <w:r w:rsidR="00257D8B">
        <w:rPr>
          <w:rFonts w:ascii="Arial" w:hAnsi="Arial" w:cs="Arial"/>
          <w:sz w:val="24"/>
        </w:rPr>
        <w:lastRenderedPageBreak/>
        <w:t xml:space="preserve">redistribuir eficientemente las llamadas aún estas sean de un sitio rural a urbano y </w:t>
      </w:r>
      <w:r>
        <w:rPr>
          <w:rFonts w:ascii="Arial" w:hAnsi="Arial" w:cs="Arial"/>
          <w:sz w:val="24"/>
        </w:rPr>
        <w:t>v</w:t>
      </w:r>
      <w:r w:rsidR="00257D8B">
        <w:rPr>
          <w:rFonts w:ascii="Arial" w:hAnsi="Arial" w:cs="Arial"/>
          <w:sz w:val="24"/>
        </w:rPr>
        <w:t>iceversa</w:t>
      </w:r>
      <w:r w:rsidR="00686940">
        <w:rPr>
          <w:rFonts w:ascii="Arial" w:hAnsi="Arial" w:cs="Arial"/>
          <w:sz w:val="24"/>
        </w:rPr>
        <w:t>.</w:t>
      </w:r>
    </w:p>
    <w:p w:rsidR="00A112D7" w:rsidRDefault="00A112D7" w:rsidP="005C38BC">
      <w:pPr>
        <w:spacing w:line="480" w:lineRule="auto"/>
        <w:jc w:val="both"/>
        <w:rPr>
          <w:rFonts w:ascii="Arial" w:hAnsi="Arial" w:cs="Arial"/>
          <w:sz w:val="24"/>
        </w:rPr>
      </w:pPr>
    </w:p>
    <w:p w:rsidR="00A112D7" w:rsidRDefault="00A112D7" w:rsidP="005C38BC">
      <w:pPr>
        <w:spacing w:line="480" w:lineRule="auto"/>
        <w:jc w:val="both"/>
        <w:rPr>
          <w:rFonts w:ascii="Arial" w:hAnsi="Arial" w:cs="Arial"/>
          <w:sz w:val="24"/>
        </w:rPr>
      </w:pPr>
      <w:r>
        <w:rPr>
          <w:rFonts w:ascii="Arial" w:hAnsi="Arial" w:cs="Arial"/>
          <w:sz w:val="24"/>
        </w:rPr>
        <w:t xml:space="preserve">Asterisk estará instalado bajo </w:t>
      </w:r>
      <w:proofErr w:type="spellStart"/>
      <w:r>
        <w:rPr>
          <w:rFonts w:ascii="Arial" w:hAnsi="Arial" w:cs="Arial"/>
          <w:sz w:val="24"/>
        </w:rPr>
        <w:t>CentOS</w:t>
      </w:r>
      <w:proofErr w:type="spellEnd"/>
      <w:r>
        <w:rPr>
          <w:rFonts w:ascii="Arial" w:hAnsi="Arial" w:cs="Arial"/>
          <w:sz w:val="24"/>
        </w:rPr>
        <w:t xml:space="preserve"> 5.3, que es una distribución de sistema operativo </w:t>
      </w:r>
      <w:r w:rsidR="009B44D3">
        <w:rPr>
          <w:rFonts w:ascii="Arial" w:hAnsi="Arial" w:cs="Arial"/>
          <w:sz w:val="24"/>
        </w:rPr>
        <w:t>LINUX</w:t>
      </w:r>
      <w:r>
        <w:rPr>
          <w:rFonts w:ascii="Arial" w:hAnsi="Arial" w:cs="Arial"/>
          <w:sz w:val="24"/>
        </w:rPr>
        <w:t>. Este software es necesario en cada servidor de ambos entornos: urbano y rural.</w:t>
      </w:r>
    </w:p>
    <w:p w:rsidR="00A112D7" w:rsidRDefault="00A112D7" w:rsidP="005C38BC">
      <w:pPr>
        <w:spacing w:line="480" w:lineRule="auto"/>
        <w:jc w:val="both"/>
        <w:rPr>
          <w:rFonts w:ascii="Arial" w:hAnsi="Arial" w:cs="Arial"/>
          <w:sz w:val="24"/>
        </w:rPr>
      </w:pPr>
    </w:p>
    <w:p w:rsidR="009B44D3" w:rsidRDefault="009B44D3" w:rsidP="005C38BC">
      <w:pPr>
        <w:spacing w:line="480" w:lineRule="auto"/>
        <w:jc w:val="both"/>
        <w:rPr>
          <w:rFonts w:ascii="Arial" w:hAnsi="Arial" w:cs="Arial"/>
          <w:sz w:val="24"/>
        </w:rPr>
      </w:pPr>
      <w:r>
        <w:rPr>
          <w:rFonts w:ascii="Arial" w:hAnsi="Arial" w:cs="Arial"/>
          <w:sz w:val="24"/>
        </w:rPr>
        <w:t xml:space="preserve">En el entorno urbano se implementa una tarjeta </w:t>
      </w:r>
      <w:r w:rsidR="002147F1">
        <w:rPr>
          <w:rFonts w:ascii="Arial" w:hAnsi="Arial" w:cs="Arial"/>
          <w:sz w:val="24"/>
        </w:rPr>
        <w:t>TDM400P</w:t>
      </w:r>
      <w:r>
        <w:rPr>
          <w:rFonts w:ascii="Arial" w:hAnsi="Arial" w:cs="Arial"/>
          <w:sz w:val="24"/>
        </w:rPr>
        <w:t>, que permitirá que ingrese o salga las llamadas desde o hacia la PSTN, con la línea FXO.</w:t>
      </w:r>
    </w:p>
    <w:p w:rsidR="009B44D3" w:rsidRDefault="009B44D3" w:rsidP="005C38BC">
      <w:pPr>
        <w:spacing w:line="480" w:lineRule="auto"/>
        <w:jc w:val="both"/>
        <w:rPr>
          <w:rFonts w:ascii="Arial" w:hAnsi="Arial" w:cs="Arial"/>
          <w:sz w:val="24"/>
        </w:rPr>
      </w:pPr>
      <w:r>
        <w:rPr>
          <w:rFonts w:ascii="Arial" w:hAnsi="Arial" w:cs="Arial"/>
          <w:sz w:val="24"/>
        </w:rPr>
        <w:t>En el entorno rural se implementa un modelo de red WIFI, debido a la demand</w:t>
      </w:r>
      <w:r w:rsidR="001C7BD6">
        <w:rPr>
          <w:rFonts w:ascii="Arial" w:hAnsi="Arial" w:cs="Arial"/>
          <w:sz w:val="24"/>
        </w:rPr>
        <w:t>a de cables en el entorno rural, con un Access Point para que los teléfonos IP Inalámbricos se puedan conectar.</w:t>
      </w:r>
    </w:p>
    <w:p w:rsidR="00895658" w:rsidRDefault="00895658" w:rsidP="00CB13A9">
      <w:pPr>
        <w:jc w:val="center"/>
        <w:rPr>
          <w:rFonts w:ascii="Arial" w:hAnsi="Arial" w:cs="Arial"/>
          <w:b/>
          <w:sz w:val="40"/>
        </w:rPr>
        <w:sectPr w:rsidR="00895658" w:rsidSect="0042284B">
          <w:footnotePr>
            <w:numFmt w:val="chicago"/>
          </w:footnotePr>
          <w:pgSz w:w="11906" w:h="16838"/>
          <w:pgMar w:top="2268" w:right="1361" w:bottom="2268" w:left="2268" w:header="709" w:footer="709" w:gutter="0"/>
          <w:pgNumType w:fmt="upperRoman" w:start="1"/>
          <w:cols w:space="708"/>
          <w:docGrid w:linePitch="360"/>
        </w:sectPr>
      </w:pPr>
    </w:p>
    <w:p w:rsidR="00883F94" w:rsidRPr="007D638B" w:rsidRDefault="00883F94" w:rsidP="00CB13A9">
      <w:pPr>
        <w:ind w:left="708" w:hanging="708"/>
        <w:jc w:val="center"/>
        <w:rPr>
          <w:rFonts w:ascii="Arial" w:hAnsi="Arial" w:cs="Arial"/>
          <w:b/>
          <w:sz w:val="40"/>
        </w:rPr>
      </w:pPr>
    </w:p>
    <w:p w:rsidR="00106D52" w:rsidRPr="007D638B" w:rsidRDefault="00106D52" w:rsidP="00CB13A9">
      <w:pPr>
        <w:ind w:left="708" w:hanging="708"/>
        <w:jc w:val="center"/>
        <w:rPr>
          <w:rFonts w:ascii="Arial" w:hAnsi="Arial" w:cs="Arial"/>
          <w:b/>
          <w:sz w:val="40"/>
        </w:rPr>
      </w:pPr>
    </w:p>
    <w:p w:rsidR="00106D52" w:rsidRPr="007D638B" w:rsidRDefault="00106D52" w:rsidP="00CB13A9">
      <w:pPr>
        <w:ind w:left="708" w:hanging="708"/>
        <w:jc w:val="center"/>
        <w:rPr>
          <w:rFonts w:ascii="Arial" w:hAnsi="Arial" w:cs="Arial"/>
          <w:b/>
          <w:sz w:val="40"/>
        </w:rPr>
      </w:pPr>
    </w:p>
    <w:p w:rsidR="00106D52" w:rsidRPr="007D638B" w:rsidRDefault="00106D52" w:rsidP="00CB13A9">
      <w:pPr>
        <w:ind w:left="708" w:hanging="708"/>
        <w:jc w:val="center"/>
        <w:rPr>
          <w:rFonts w:ascii="Arial" w:hAnsi="Arial" w:cs="Arial"/>
          <w:b/>
          <w:sz w:val="40"/>
        </w:rPr>
      </w:pPr>
    </w:p>
    <w:p w:rsidR="00106D52" w:rsidRPr="007D638B" w:rsidRDefault="00106D52" w:rsidP="00CB13A9">
      <w:pPr>
        <w:ind w:left="708" w:hanging="708"/>
        <w:jc w:val="center"/>
        <w:rPr>
          <w:rFonts w:ascii="Arial" w:hAnsi="Arial" w:cs="Arial"/>
          <w:b/>
          <w:sz w:val="40"/>
        </w:rPr>
      </w:pPr>
    </w:p>
    <w:p w:rsidR="00106D52" w:rsidRDefault="00106D52" w:rsidP="00CB13A9">
      <w:pPr>
        <w:ind w:left="708" w:hanging="708"/>
        <w:jc w:val="center"/>
        <w:rPr>
          <w:rFonts w:ascii="Arial" w:hAnsi="Arial" w:cs="Arial"/>
          <w:b/>
          <w:sz w:val="40"/>
        </w:rPr>
      </w:pPr>
    </w:p>
    <w:p w:rsidR="00CB13A9" w:rsidRPr="007D638B" w:rsidRDefault="00CB13A9" w:rsidP="00CB13A9">
      <w:pPr>
        <w:ind w:left="708" w:hanging="708"/>
        <w:jc w:val="center"/>
        <w:rPr>
          <w:rFonts w:ascii="Arial" w:hAnsi="Arial" w:cs="Arial"/>
          <w:b/>
          <w:sz w:val="40"/>
        </w:rPr>
      </w:pPr>
    </w:p>
    <w:p w:rsidR="00CB13A9" w:rsidRDefault="00B46414" w:rsidP="00CB13A9">
      <w:pPr>
        <w:pStyle w:val="TIT1"/>
        <w:rPr>
          <w:sz w:val="40"/>
        </w:rPr>
      </w:pPr>
      <w:bookmarkStart w:id="6" w:name="_Toc262516554"/>
      <w:bookmarkStart w:id="7" w:name="_Toc289669029"/>
      <w:bookmarkStart w:id="8" w:name="_Toc293504185"/>
      <w:bookmarkStart w:id="9" w:name="_Toc293509170"/>
      <w:bookmarkStart w:id="10" w:name="_Toc293963230"/>
      <w:r w:rsidRPr="00191E33">
        <w:rPr>
          <w:sz w:val="40"/>
        </w:rPr>
        <w:t>CAPITULO 1</w:t>
      </w:r>
      <w:bookmarkStart w:id="11" w:name="_Toc262516555"/>
      <w:bookmarkEnd w:id="6"/>
      <w:r w:rsidR="00F71F49">
        <w:rPr>
          <w:sz w:val="40"/>
        </w:rPr>
        <w:t>:</w:t>
      </w:r>
      <w:r w:rsidR="002928B9">
        <w:rPr>
          <w:sz w:val="40"/>
        </w:rPr>
        <w:br/>
      </w:r>
      <w:r w:rsidRPr="00191E33">
        <w:rPr>
          <w:sz w:val="40"/>
        </w:rPr>
        <w:t>ANTECEDENTES Y JUSTIFICACIÓN</w:t>
      </w:r>
      <w:bookmarkEnd w:id="7"/>
      <w:bookmarkEnd w:id="8"/>
      <w:bookmarkEnd w:id="9"/>
      <w:bookmarkEnd w:id="11"/>
      <w:bookmarkEnd w:id="10"/>
    </w:p>
    <w:p w:rsidR="00895658" w:rsidRDefault="00895658" w:rsidP="00CB13A9">
      <w:pPr>
        <w:pStyle w:val="TIT1"/>
        <w:jc w:val="both"/>
        <w:rPr>
          <w:sz w:val="40"/>
        </w:rPr>
      </w:pPr>
    </w:p>
    <w:p w:rsidR="00895658" w:rsidRDefault="00895658" w:rsidP="00CB13A9">
      <w:pPr>
        <w:pStyle w:val="TIT1"/>
        <w:jc w:val="both"/>
        <w:rPr>
          <w:sz w:val="40"/>
        </w:rPr>
        <w:sectPr w:rsidR="00895658" w:rsidSect="00895658">
          <w:footnotePr>
            <w:numFmt w:val="chicago"/>
          </w:footnotePr>
          <w:pgSz w:w="11906" w:h="16838"/>
          <w:pgMar w:top="2268" w:right="1361" w:bottom="2268" w:left="2268" w:header="709" w:footer="709" w:gutter="0"/>
          <w:pgNumType w:start="1"/>
          <w:cols w:space="708"/>
          <w:titlePg/>
          <w:docGrid w:linePitch="360"/>
        </w:sectPr>
      </w:pPr>
    </w:p>
    <w:p w:rsidR="005A6A4B" w:rsidRPr="00191E33" w:rsidRDefault="00CB13A9" w:rsidP="00CB13A9">
      <w:pPr>
        <w:pStyle w:val="TIT1"/>
        <w:jc w:val="both"/>
        <w:rPr>
          <w:sz w:val="40"/>
        </w:rPr>
      </w:pPr>
      <w:r>
        <w:rPr>
          <w:sz w:val="40"/>
        </w:rPr>
        <w:lastRenderedPageBreak/>
        <w:br w:type="page"/>
      </w:r>
    </w:p>
    <w:p w:rsidR="00BF2404" w:rsidRDefault="00D23906" w:rsidP="00AF60C1">
      <w:pPr>
        <w:pStyle w:val="Ti2"/>
        <w:numPr>
          <w:ilvl w:val="1"/>
          <w:numId w:val="3"/>
        </w:numPr>
        <w:ind w:left="426"/>
      </w:pPr>
      <w:bookmarkStart w:id="12" w:name="_Toc262516556"/>
      <w:bookmarkStart w:id="13" w:name="_Toc289669030"/>
      <w:bookmarkStart w:id="14" w:name="_Toc293504186"/>
      <w:bookmarkStart w:id="15" w:name="_Toc293509171"/>
      <w:bookmarkStart w:id="16" w:name="_Toc293963231"/>
      <w:r>
        <w:lastRenderedPageBreak/>
        <w:t>ANTECEDENTES</w:t>
      </w:r>
      <w:bookmarkEnd w:id="12"/>
      <w:bookmarkEnd w:id="13"/>
      <w:bookmarkEnd w:id="14"/>
      <w:bookmarkEnd w:id="15"/>
      <w:bookmarkEnd w:id="16"/>
    </w:p>
    <w:p w:rsidR="00F6647E" w:rsidRDefault="002410C5" w:rsidP="00F6647E">
      <w:pPr>
        <w:spacing w:line="480" w:lineRule="auto"/>
        <w:ind w:left="426"/>
        <w:jc w:val="both"/>
        <w:rPr>
          <w:rFonts w:ascii="Arial" w:hAnsi="Arial" w:cs="Arial"/>
          <w:sz w:val="24"/>
        </w:rPr>
      </w:pPr>
      <w:r w:rsidRPr="005B49C8">
        <w:rPr>
          <w:rFonts w:ascii="Arial" w:hAnsi="Arial" w:cs="Arial"/>
          <w:sz w:val="24"/>
        </w:rPr>
        <w:t xml:space="preserve">En la actualidad la brecha tecnológica </w:t>
      </w:r>
      <w:r w:rsidR="0097364C">
        <w:rPr>
          <w:rFonts w:ascii="Arial" w:hAnsi="Arial" w:cs="Arial"/>
          <w:sz w:val="24"/>
        </w:rPr>
        <w:t>alrededor</w:t>
      </w:r>
      <w:r w:rsidRPr="005B49C8">
        <w:rPr>
          <w:rFonts w:ascii="Arial" w:hAnsi="Arial" w:cs="Arial"/>
          <w:sz w:val="24"/>
        </w:rPr>
        <w:t xml:space="preserve"> del mundo se ha estado haciendo más pequeñ</w:t>
      </w:r>
      <w:r w:rsidR="00C24339">
        <w:rPr>
          <w:rFonts w:ascii="Arial" w:hAnsi="Arial" w:cs="Arial"/>
          <w:sz w:val="24"/>
        </w:rPr>
        <w:t>a</w:t>
      </w:r>
      <w:r w:rsidRPr="005B49C8">
        <w:rPr>
          <w:rFonts w:ascii="Arial" w:hAnsi="Arial" w:cs="Arial"/>
          <w:sz w:val="24"/>
        </w:rPr>
        <w:t xml:space="preserve"> debido a las numerosas facilidades de acceso a las tecnologías de información, la reducción de costos de adquisición, operación y mantenimiento</w:t>
      </w:r>
      <w:r w:rsidR="00205CFD" w:rsidRPr="005B49C8">
        <w:rPr>
          <w:rFonts w:ascii="Arial" w:hAnsi="Arial" w:cs="Arial"/>
          <w:sz w:val="24"/>
        </w:rPr>
        <w:t>. La constante evolución de estándares y apertura de nuevas tecnologías nos muestra un severo cambio en las tendencias de medios a utilizar en las telecomunicacio</w:t>
      </w:r>
      <w:r w:rsidR="00E74E22">
        <w:rPr>
          <w:rFonts w:ascii="Arial" w:hAnsi="Arial" w:cs="Arial"/>
          <w:sz w:val="24"/>
        </w:rPr>
        <w:t xml:space="preserve">nes desde que en sus inicios, el </w:t>
      </w:r>
      <w:r w:rsidR="00205CFD" w:rsidRPr="005B49C8">
        <w:rPr>
          <w:rFonts w:ascii="Arial" w:hAnsi="Arial" w:cs="Arial"/>
          <w:sz w:val="24"/>
        </w:rPr>
        <w:t>principal medio de transmisión era el cobre, pasando</w:t>
      </w:r>
      <w:r w:rsidR="00E74E22">
        <w:rPr>
          <w:rFonts w:ascii="Arial" w:hAnsi="Arial" w:cs="Arial"/>
          <w:sz w:val="24"/>
        </w:rPr>
        <w:t xml:space="preserve"> luego</w:t>
      </w:r>
      <w:r w:rsidR="00205CFD" w:rsidRPr="005B49C8">
        <w:rPr>
          <w:rFonts w:ascii="Arial" w:hAnsi="Arial" w:cs="Arial"/>
          <w:sz w:val="24"/>
        </w:rPr>
        <w:t xml:space="preserve"> por fibra óptica y llegando hoy en día a utilizar el aire como medio de transmisión a cortas y largas distancias suprimiendo la necesidad de cables </w:t>
      </w:r>
      <w:r w:rsidR="00E74E22">
        <w:rPr>
          <w:rFonts w:ascii="Arial" w:hAnsi="Arial" w:cs="Arial"/>
          <w:sz w:val="24"/>
        </w:rPr>
        <w:t xml:space="preserve">casi </w:t>
      </w:r>
      <w:r w:rsidR="00205CFD" w:rsidRPr="005B49C8">
        <w:rPr>
          <w:rFonts w:ascii="Arial" w:hAnsi="Arial" w:cs="Arial"/>
          <w:sz w:val="24"/>
        </w:rPr>
        <w:t>en su totalidad o en la mayoría de una infraestructura de red.</w:t>
      </w:r>
      <w:r w:rsidR="00AF60C1">
        <w:rPr>
          <w:rFonts w:ascii="Arial" w:hAnsi="Arial" w:cs="Arial"/>
          <w:sz w:val="24"/>
        </w:rPr>
        <w:br/>
      </w:r>
    </w:p>
    <w:p w:rsidR="004B1456" w:rsidRDefault="00862864" w:rsidP="0093659E">
      <w:pPr>
        <w:pStyle w:val="Texto"/>
      </w:pPr>
      <w:r>
        <w:t>En</w:t>
      </w:r>
      <w:r w:rsidR="00B92F9B">
        <w:t xml:space="preserve"> los</w:t>
      </w:r>
      <w:r>
        <w:t xml:space="preserve"> últimos</w:t>
      </w:r>
      <w:r w:rsidR="00B92F9B">
        <w:t xml:space="preserve"> años se ha vuelto </w:t>
      </w:r>
      <w:r w:rsidR="00E74E22">
        <w:t xml:space="preserve">ampliamente </w:t>
      </w:r>
      <w:r w:rsidR="00B92F9B">
        <w:t xml:space="preserve">popular </w:t>
      </w:r>
      <w:r w:rsidR="00E74E22">
        <w:t xml:space="preserve">a nivel mundial </w:t>
      </w:r>
      <w:r w:rsidR="00B92F9B">
        <w:t>un software para PBX llamado Asterisk</w:t>
      </w:r>
      <w:r w:rsidR="004B1456">
        <w:t xml:space="preserve">, teniendo en la actualidad más de </w:t>
      </w:r>
      <w:r w:rsidR="004B1456" w:rsidRPr="004B1456">
        <w:t>2.000.000 de descargas</w:t>
      </w:r>
      <w:r w:rsidR="004B1456">
        <w:t xml:space="preserve"> de la versión </w:t>
      </w:r>
      <w:r w:rsidR="004B1456" w:rsidRPr="004B1456">
        <w:t xml:space="preserve">1.4.13 </w:t>
      </w:r>
      <w:r w:rsidR="004B1456">
        <w:t xml:space="preserve">en el sitio web </w:t>
      </w:r>
      <w:r w:rsidR="004B1456" w:rsidRPr="00121451">
        <w:t>www.asterisk.org</w:t>
      </w:r>
      <w:r w:rsidR="004B1456" w:rsidRPr="004B1456">
        <w:t>,</w:t>
      </w:r>
      <w:r w:rsidR="004B1456">
        <w:t xml:space="preserve"> que fue liberada</w:t>
      </w:r>
      <w:r w:rsidR="004B1456" w:rsidRPr="004B1456">
        <w:t xml:space="preserve"> el 10 de Octubre de 2007.</w:t>
      </w:r>
      <w:r w:rsidR="004B1456">
        <w:t xml:space="preserve"> Ver </w:t>
      </w:r>
      <w:r w:rsidR="00AF60C1">
        <w:t xml:space="preserve">estadísticas de descargas </w:t>
      </w:r>
      <w:r w:rsidR="004B1456">
        <w:t>en</w:t>
      </w:r>
      <w:r w:rsidR="00BB3674">
        <w:t xml:space="preserve"> la</w:t>
      </w:r>
      <w:r w:rsidR="004B1456">
        <w:t xml:space="preserve"> </w:t>
      </w:r>
      <w:fldSimple w:instr=" REF _Ref293323709 \h  \* MERGEFORMAT ">
        <w:r w:rsidR="00FC1913" w:rsidRPr="00FC1913">
          <w:rPr>
            <w:color w:val="auto"/>
          </w:rPr>
          <w:t xml:space="preserve">Figura </w:t>
        </w:r>
        <w:r w:rsidR="00FC1913" w:rsidRPr="00FC1913">
          <w:rPr>
            <w:noProof/>
            <w:color w:val="auto"/>
          </w:rPr>
          <w:t>1</w:t>
        </w:r>
      </w:fldSimple>
      <w:r w:rsidR="00AF60C1" w:rsidRPr="0093659E">
        <w:rPr>
          <w:sz w:val="28"/>
        </w:rPr>
        <w:t>.</w:t>
      </w:r>
    </w:p>
    <w:p w:rsidR="004B1456" w:rsidRDefault="004B1456" w:rsidP="004B1456">
      <w:pPr>
        <w:spacing w:line="480" w:lineRule="auto"/>
        <w:ind w:left="426"/>
        <w:jc w:val="both"/>
        <w:rPr>
          <w:rFonts w:ascii="Arial" w:hAnsi="Arial" w:cs="Arial"/>
          <w:sz w:val="24"/>
        </w:rPr>
      </w:pPr>
      <w:r w:rsidRPr="004B1456">
        <w:rPr>
          <w:rFonts w:ascii="Arial" w:hAnsi="Arial" w:cs="Arial"/>
          <w:noProof/>
          <w:sz w:val="24"/>
          <w:lang w:eastAsia="es-ES"/>
        </w:rPr>
        <w:lastRenderedPageBreak/>
        <w:drawing>
          <wp:inline distT="0" distB="0" distL="0" distR="0">
            <wp:extent cx="4398949" cy="2700670"/>
            <wp:effectExtent l="19050" t="0" r="1601" b="0"/>
            <wp:docPr id="49" name="Imagen 2" descr="http://www.sinologic.net/blog/wp-content/uploads/2011/01/graph_ast-downlo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nologic.net/blog/wp-content/uploads/2011/01/graph_ast-downloads.png"/>
                    <pic:cNvPicPr>
                      <a:picLocks noChangeAspect="1" noChangeArrowheads="1"/>
                    </pic:cNvPicPr>
                  </pic:nvPicPr>
                  <pic:blipFill>
                    <a:blip r:embed="rId10" cstate="print"/>
                    <a:srcRect/>
                    <a:stretch>
                      <a:fillRect/>
                    </a:stretch>
                  </pic:blipFill>
                  <pic:spPr bwMode="auto">
                    <a:xfrm>
                      <a:off x="0" y="0"/>
                      <a:ext cx="4409832" cy="2707352"/>
                    </a:xfrm>
                    <a:prstGeom prst="rect">
                      <a:avLst/>
                    </a:prstGeom>
                    <a:noFill/>
                    <a:ln w="9525">
                      <a:noFill/>
                      <a:miter lim="800000"/>
                      <a:headEnd/>
                      <a:tailEnd/>
                    </a:ln>
                  </pic:spPr>
                </pic:pic>
              </a:graphicData>
            </a:graphic>
          </wp:inline>
        </w:drawing>
      </w:r>
    </w:p>
    <w:p w:rsidR="009801F2" w:rsidRPr="009864F5" w:rsidRDefault="009801F2" w:rsidP="009801F2">
      <w:pPr>
        <w:pStyle w:val="Epgrafe"/>
        <w:jc w:val="center"/>
        <w:rPr>
          <w:rFonts w:ascii="Arial" w:hAnsi="Arial" w:cs="Arial"/>
          <w:b w:val="0"/>
          <w:color w:val="auto"/>
          <w:sz w:val="32"/>
        </w:rPr>
      </w:pPr>
      <w:bookmarkStart w:id="17" w:name="_Ref293323709"/>
      <w:bookmarkStart w:id="18" w:name="_Ref293323703"/>
      <w:bookmarkStart w:id="19" w:name="_Toc293964711"/>
      <w:r w:rsidRPr="00C81589">
        <w:rPr>
          <w:rFonts w:ascii="Arial" w:hAnsi="Arial" w:cs="Arial"/>
          <w:color w:val="auto"/>
          <w:sz w:val="22"/>
        </w:rPr>
        <w:t xml:space="preserve">Figura </w:t>
      </w:r>
      <w:r w:rsidR="00E03A40" w:rsidRPr="00C81589">
        <w:rPr>
          <w:rFonts w:ascii="Arial" w:hAnsi="Arial" w:cs="Arial"/>
          <w:color w:val="auto"/>
          <w:sz w:val="22"/>
        </w:rPr>
        <w:fldChar w:fldCharType="begin"/>
      </w:r>
      <w:r w:rsidRPr="00C81589">
        <w:rPr>
          <w:rFonts w:ascii="Arial" w:hAnsi="Arial" w:cs="Arial"/>
          <w:color w:val="auto"/>
          <w:sz w:val="22"/>
        </w:rPr>
        <w:instrText xml:space="preserve"> SEQ Figura \* ARABIC </w:instrText>
      </w:r>
      <w:r w:rsidR="00E03A40" w:rsidRPr="00C81589">
        <w:rPr>
          <w:rFonts w:ascii="Arial" w:hAnsi="Arial" w:cs="Arial"/>
          <w:color w:val="auto"/>
          <w:sz w:val="22"/>
        </w:rPr>
        <w:fldChar w:fldCharType="separate"/>
      </w:r>
      <w:proofErr w:type="gramStart"/>
      <w:r w:rsidR="00FC1913">
        <w:rPr>
          <w:rFonts w:ascii="Arial" w:hAnsi="Arial" w:cs="Arial"/>
          <w:noProof/>
          <w:color w:val="auto"/>
          <w:sz w:val="22"/>
        </w:rPr>
        <w:t>1</w:t>
      </w:r>
      <w:r w:rsidR="00E03A40" w:rsidRPr="00C81589">
        <w:rPr>
          <w:rFonts w:ascii="Arial" w:hAnsi="Arial" w:cs="Arial"/>
          <w:color w:val="auto"/>
          <w:sz w:val="22"/>
        </w:rPr>
        <w:fldChar w:fldCharType="end"/>
      </w:r>
      <w:bookmarkEnd w:id="17"/>
      <w:proofErr w:type="gramEnd"/>
      <w:r w:rsidRPr="00C81589">
        <w:rPr>
          <w:rFonts w:ascii="Arial" w:hAnsi="Arial" w:cs="Arial"/>
          <w:color w:val="auto"/>
          <w:sz w:val="22"/>
        </w:rPr>
        <w:t xml:space="preserve"> </w:t>
      </w:r>
      <w:r>
        <w:rPr>
          <w:rFonts w:ascii="Arial" w:hAnsi="Arial" w:cs="Arial"/>
          <w:b w:val="0"/>
          <w:color w:val="auto"/>
          <w:sz w:val="22"/>
        </w:rPr>
        <w:t>Descargas de Asterisk</w:t>
      </w:r>
      <w:bookmarkEnd w:id="18"/>
      <w:bookmarkEnd w:id="19"/>
    </w:p>
    <w:p w:rsidR="009801F2" w:rsidRDefault="009801F2" w:rsidP="004B1456">
      <w:pPr>
        <w:spacing w:line="480" w:lineRule="auto"/>
        <w:ind w:left="426"/>
        <w:jc w:val="both"/>
        <w:rPr>
          <w:rFonts w:ascii="Arial" w:hAnsi="Arial" w:cs="Arial"/>
          <w:sz w:val="24"/>
        </w:rPr>
      </w:pPr>
    </w:p>
    <w:p w:rsidR="00F6647E" w:rsidRDefault="009801F2" w:rsidP="0093659E">
      <w:pPr>
        <w:pStyle w:val="Texto"/>
      </w:pPr>
      <w:r>
        <w:t xml:space="preserve">Asterisk es la herramienta más útil y </w:t>
      </w:r>
      <w:r w:rsidR="004B1456">
        <w:t>r</w:t>
      </w:r>
      <w:r>
        <w:t>ecomendada para este proyecto</w:t>
      </w:r>
      <w:r w:rsidR="004B1456">
        <w:t xml:space="preserve"> </w:t>
      </w:r>
      <w:r>
        <w:t xml:space="preserve">debido a su flexibilidad </w:t>
      </w:r>
      <w:r w:rsidR="00E74E22">
        <w:t>y por ser</w:t>
      </w:r>
      <w:r w:rsidR="004B1456">
        <w:t xml:space="preserve"> </w:t>
      </w:r>
      <w:r w:rsidR="00BF386F">
        <w:t xml:space="preserve">de </w:t>
      </w:r>
      <w:r w:rsidR="004B1456">
        <w:t>código abiert</w:t>
      </w:r>
      <w:r w:rsidR="00686940">
        <w:t>o</w:t>
      </w:r>
      <w:r w:rsidR="00D031A2">
        <w:t>.</w:t>
      </w:r>
      <w:r>
        <w:t xml:space="preserve"> Esta aplicación </w:t>
      </w:r>
      <w:r w:rsidR="00E74E22">
        <w:t>ha permitido alcanzar mejores beneficios económicos al poder aho</w:t>
      </w:r>
      <w:r w:rsidR="0097364C">
        <w:t>rrar en costos de adquisición de</w:t>
      </w:r>
      <w:r>
        <w:t xml:space="preserve"> centrales telefónicas privadas.</w:t>
      </w:r>
    </w:p>
    <w:p w:rsidR="0093659E" w:rsidRPr="005B49C8" w:rsidRDefault="0093659E" w:rsidP="0093659E">
      <w:pPr>
        <w:pStyle w:val="Texto"/>
      </w:pPr>
    </w:p>
    <w:p w:rsidR="002410C5" w:rsidRDefault="00205CFD" w:rsidP="0093659E">
      <w:pPr>
        <w:pStyle w:val="Texto"/>
      </w:pPr>
      <w:r w:rsidRPr="005B49C8">
        <w:t>Siguiendo estos esquemas de innovación tecnológicas</w:t>
      </w:r>
      <w:r w:rsidR="0097364C">
        <w:t>,</w:t>
      </w:r>
      <w:r w:rsidRPr="005B49C8">
        <w:t xml:space="preserve"> nos permite ofrecer soluciones que abarquen </w:t>
      </w:r>
      <w:r w:rsidR="00C84C38" w:rsidRPr="005B49C8">
        <w:t>áreas</w:t>
      </w:r>
      <w:r w:rsidRPr="005B49C8">
        <w:t xml:space="preserve"> donde comúnmente no </w:t>
      </w:r>
      <w:r w:rsidR="00C84C38" w:rsidRPr="005B49C8">
        <w:t>se pued</w:t>
      </w:r>
      <w:r w:rsidR="009801F2">
        <w:t>en</w:t>
      </w:r>
      <w:r w:rsidR="00C84C38" w:rsidRPr="005B49C8">
        <w:t xml:space="preserve"> tener servicios básicos, en nuestro caso servicio de telefonía basado en software libre.</w:t>
      </w:r>
    </w:p>
    <w:p w:rsidR="00121451" w:rsidRDefault="00121451">
      <w:pPr>
        <w:spacing w:after="0" w:line="240" w:lineRule="auto"/>
        <w:rPr>
          <w:rFonts w:ascii="Arial" w:hAnsi="Arial" w:cs="Arial"/>
          <w:b/>
          <w:sz w:val="28"/>
          <w:szCs w:val="60"/>
        </w:rPr>
      </w:pPr>
      <w:bookmarkStart w:id="20" w:name="_Toc262516557"/>
      <w:bookmarkStart w:id="21" w:name="_Toc289669031"/>
      <w:r>
        <w:br w:type="page"/>
      </w:r>
    </w:p>
    <w:p w:rsidR="00F6647E" w:rsidRDefault="000230FB" w:rsidP="007953D4">
      <w:pPr>
        <w:pStyle w:val="Ti2"/>
        <w:numPr>
          <w:ilvl w:val="1"/>
          <w:numId w:val="3"/>
        </w:numPr>
        <w:ind w:left="426"/>
      </w:pPr>
      <w:bookmarkStart w:id="22" w:name="_Toc293504187"/>
      <w:bookmarkStart w:id="23" w:name="_Toc293509172"/>
      <w:bookmarkStart w:id="24" w:name="_Toc293963232"/>
      <w:r>
        <w:lastRenderedPageBreak/>
        <w:t>JUSTIFICACIÓN</w:t>
      </w:r>
      <w:bookmarkEnd w:id="20"/>
      <w:bookmarkEnd w:id="21"/>
      <w:bookmarkEnd w:id="22"/>
      <w:bookmarkEnd w:id="23"/>
      <w:bookmarkEnd w:id="24"/>
    </w:p>
    <w:p w:rsidR="0097364C" w:rsidRDefault="00502DB5" w:rsidP="00F6647E">
      <w:pPr>
        <w:spacing w:line="480" w:lineRule="auto"/>
        <w:ind w:left="426"/>
        <w:jc w:val="both"/>
        <w:rPr>
          <w:rFonts w:ascii="Arial" w:hAnsi="Arial" w:cs="Arial"/>
          <w:sz w:val="24"/>
        </w:rPr>
      </w:pPr>
      <w:r>
        <w:rPr>
          <w:rFonts w:ascii="Arial" w:hAnsi="Arial" w:cs="Arial"/>
          <w:sz w:val="24"/>
        </w:rPr>
        <w:t>A medida que la tecnología está</w:t>
      </w:r>
      <w:r w:rsidR="002410C5" w:rsidRPr="005B49C8">
        <w:rPr>
          <w:rFonts w:ascii="Arial" w:hAnsi="Arial" w:cs="Arial"/>
          <w:sz w:val="24"/>
        </w:rPr>
        <w:t xml:space="preserve"> en constante cambio, se ha encontrado la necesidad de innovar las centrales telefónicas tradicionales por centrales telefónicas IP</w:t>
      </w:r>
      <w:r w:rsidR="00121451">
        <w:rPr>
          <w:rFonts w:ascii="Arial" w:hAnsi="Arial" w:cs="Arial"/>
          <w:sz w:val="24"/>
        </w:rPr>
        <w:t>,</w:t>
      </w:r>
      <w:r w:rsidR="002410C5" w:rsidRPr="005B49C8">
        <w:rPr>
          <w:rFonts w:ascii="Arial" w:hAnsi="Arial" w:cs="Arial"/>
          <w:sz w:val="24"/>
        </w:rPr>
        <w:t xml:space="preserve"> o bien conocidas como servicios de comunicación de voz sobre IP (VoIP), en el cual ambas puedan coexistir en una red hibrida ajustándose a las necesidades de las reglas del negocio.</w:t>
      </w:r>
    </w:p>
    <w:p w:rsidR="00D62C66" w:rsidRDefault="002A4794" w:rsidP="00F6647E">
      <w:pPr>
        <w:spacing w:line="480" w:lineRule="auto"/>
        <w:ind w:left="426"/>
        <w:jc w:val="both"/>
        <w:rPr>
          <w:rFonts w:ascii="Arial" w:hAnsi="Arial" w:cs="Arial"/>
          <w:sz w:val="24"/>
        </w:rPr>
      </w:pPr>
      <w:r>
        <w:rPr>
          <w:rFonts w:ascii="Arial" w:hAnsi="Arial" w:cs="Arial"/>
          <w:sz w:val="24"/>
        </w:rPr>
        <w:t xml:space="preserve">Estos nuevos servicios </w:t>
      </w:r>
      <w:r w:rsidR="00152D33">
        <w:rPr>
          <w:rFonts w:ascii="Arial" w:hAnsi="Arial" w:cs="Arial"/>
          <w:sz w:val="24"/>
        </w:rPr>
        <w:t>ahora pueden abarcar</w:t>
      </w:r>
      <w:r>
        <w:rPr>
          <w:rFonts w:ascii="Arial" w:hAnsi="Arial" w:cs="Arial"/>
          <w:sz w:val="24"/>
        </w:rPr>
        <w:t xml:space="preserve"> ubicaciones geográficas cada vez </w:t>
      </w:r>
      <w:r w:rsidR="00152D33">
        <w:rPr>
          <w:rFonts w:ascii="Arial" w:hAnsi="Arial" w:cs="Arial"/>
          <w:sz w:val="24"/>
        </w:rPr>
        <w:t>más</w:t>
      </w:r>
      <w:r>
        <w:rPr>
          <w:rFonts w:ascii="Arial" w:hAnsi="Arial" w:cs="Arial"/>
          <w:sz w:val="24"/>
        </w:rPr>
        <w:t xml:space="preserve"> alejadas al perímetro urbano, con la cual se logra solventar </w:t>
      </w:r>
      <w:r w:rsidR="00152D33">
        <w:rPr>
          <w:rFonts w:ascii="Arial" w:hAnsi="Arial" w:cs="Arial"/>
          <w:sz w:val="24"/>
        </w:rPr>
        <w:t>varias necesidades de una comunidad.</w:t>
      </w:r>
    </w:p>
    <w:p w:rsidR="00F6647E" w:rsidRPr="005B49C8" w:rsidRDefault="00F6647E" w:rsidP="00F6647E">
      <w:pPr>
        <w:spacing w:line="480" w:lineRule="auto"/>
        <w:ind w:left="426"/>
        <w:jc w:val="both"/>
        <w:rPr>
          <w:rFonts w:ascii="Arial" w:hAnsi="Arial" w:cs="Arial"/>
          <w:sz w:val="24"/>
        </w:rPr>
      </w:pPr>
    </w:p>
    <w:p w:rsidR="00D23906" w:rsidRDefault="000230FB" w:rsidP="007953D4">
      <w:pPr>
        <w:pStyle w:val="Ti2"/>
        <w:numPr>
          <w:ilvl w:val="1"/>
          <w:numId w:val="3"/>
        </w:numPr>
        <w:ind w:left="426"/>
      </w:pPr>
      <w:bookmarkStart w:id="25" w:name="_Toc262516558"/>
      <w:bookmarkStart w:id="26" w:name="_Toc289669032"/>
      <w:bookmarkStart w:id="27" w:name="_Toc293504188"/>
      <w:bookmarkStart w:id="28" w:name="_Toc293509173"/>
      <w:bookmarkStart w:id="29" w:name="_Toc293963233"/>
      <w:r>
        <w:t>DESCRIPCIÓN DEL PROYECTO</w:t>
      </w:r>
      <w:bookmarkEnd w:id="25"/>
      <w:bookmarkEnd w:id="26"/>
      <w:bookmarkEnd w:id="27"/>
      <w:bookmarkEnd w:id="28"/>
      <w:bookmarkEnd w:id="29"/>
    </w:p>
    <w:p w:rsidR="00F6647E" w:rsidRDefault="00E714C6" w:rsidP="00F6647E">
      <w:pPr>
        <w:spacing w:line="480" w:lineRule="auto"/>
        <w:ind w:left="426"/>
        <w:jc w:val="both"/>
        <w:rPr>
          <w:rFonts w:ascii="Arial" w:hAnsi="Arial" w:cs="Arial"/>
          <w:sz w:val="24"/>
        </w:rPr>
      </w:pPr>
      <w:r w:rsidRPr="005B49C8">
        <w:rPr>
          <w:rFonts w:ascii="Arial" w:hAnsi="Arial" w:cs="Arial"/>
          <w:sz w:val="24"/>
        </w:rPr>
        <w:t xml:space="preserve">El modelo de nuestra solución está </w:t>
      </w:r>
      <w:r w:rsidR="00106D52" w:rsidRPr="005B49C8">
        <w:rPr>
          <w:rFonts w:ascii="Arial" w:hAnsi="Arial" w:cs="Arial"/>
          <w:sz w:val="24"/>
        </w:rPr>
        <w:t>orientado</w:t>
      </w:r>
      <w:r w:rsidRPr="005B49C8">
        <w:rPr>
          <w:rFonts w:ascii="Arial" w:hAnsi="Arial" w:cs="Arial"/>
          <w:sz w:val="24"/>
        </w:rPr>
        <w:t xml:space="preserve"> a alcanzar los siguientes objetivos.</w:t>
      </w:r>
    </w:p>
    <w:p w:rsidR="000230FB" w:rsidRDefault="000230FB" w:rsidP="007953D4">
      <w:pPr>
        <w:pStyle w:val="Ti2"/>
        <w:numPr>
          <w:ilvl w:val="2"/>
          <w:numId w:val="3"/>
        </w:numPr>
        <w:ind w:left="567"/>
      </w:pPr>
      <w:bookmarkStart w:id="30" w:name="_Toc262516559"/>
      <w:bookmarkStart w:id="31" w:name="_Toc289669033"/>
      <w:bookmarkStart w:id="32" w:name="_Toc293504189"/>
      <w:bookmarkStart w:id="33" w:name="_Toc293509174"/>
      <w:bookmarkStart w:id="34" w:name="_Toc293963234"/>
      <w:r>
        <w:t>Objetivo general</w:t>
      </w:r>
      <w:bookmarkEnd w:id="30"/>
      <w:bookmarkEnd w:id="31"/>
      <w:bookmarkEnd w:id="32"/>
      <w:bookmarkEnd w:id="33"/>
      <w:bookmarkEnd w:id="34"/>
    </w:p>
    <w:p w:rsidR="00EE6A95" w:rsidRDefault="000230FB" w:rsidP="00121451">
      <w:pPr>
        <w:spacing w:line="480" w:lineRule="auto"/>
        <w:ind w:left="426"/>
        <w:jc w:val="both"/>
        <w:rPr>
          <w:rFonts w:ascii="Arial" w:hAnsi="Arial" w:cs="Arial"/>
          <w:sz w:val="24"/>
        </w:rPr>
      </w:pPr>
      <w:r w:rsidRPr="00AF2D29">
        <w:rPr>
          <w:rFonts w:ascii="Arial" w:hAnsi="Arial" w:cs="Arial"/>
          <w:sz w:val="24"/>
        </w:rPr>
        <w:t>Desarrollar un diseño e implementación de una red de comunicaciones basada en tecnología IEEE802.11b/g (</w:t>
      </w:r>
      <w:proofErr w:type="spellStart"/>
      <w:r w:rsidRPr="00AF2D29">
        <w:rPr>
          <w:rFonts w:ascii="Arial" w:hAnsi="Arial" w:cs="Arial"/>
          <w:sz w:val="24"/>
        </w:rPr>
        <w:t>WiFi</w:t>
      </w:r>
      <w:proofErr w:type="spellEnd"/>
      <w:r w:rsidRPr="00AF2D29">
        <w:rPr>
          <w:rFonts w:ascii="Arial" w:hAnsi="Arial" w:cs="Arial"/>
          <w:sz w:val="24"/>
        </w:rPr>
        <w:t xml:space="preserve">) con servicios de Telefonía </w:t>
      </w:r>
      <w:r w:rsidR="00C70DDC" w:rsidRPr="00AF2D29">
        <w:rPr>
          <w:rFonts w:ascii="Arial" w:hAnsi="Arial" w:cs="Arial"/>
          <w:sz w:val="24"/>
        </w:rPr>
        <w:t>IP</w:t>
      </w:r>
      <w:r w:rsidRPr="00AF2D29">
        <w:rPr>
          <w:rFonts w:ascii="Arial" w:hAnsi="Arial" w:cs="Arial"/>
          <w:sz w:val="24"/>
        </w:rPr>
        <w:t xml:space="preserve"> </w:t>
      </w:r>
      <w:r w:rsidR="00152D33">
        <w:rPr>
          <w:rFonts w:ascii="Arial" w:hAnsi="Arial" w:cs="Arial"/>
          <w:sz w:val="24"/>
        </w:rPr>
        <w:t>para</w:t>
      </w:r>
      <w:r w:rsidRPr="00AF2D29">
        <w:rPr>
          <w:rFonts w:ascii="Arial" w:hAnsi="Arial" w:cs="Arial"/>
          <w:sz w:val="24"/>
        </w:rPr>
        <w:t xml:space="preserve"> enl</w:t>
      </w:r>
      <w:r w:rsidR="008F3254">
        <w:rPr>
          <w:rFonts w:ascii="Arial" w:hAnsi="Arial" w:cs="Arial"/>
          <w:sz w:val="24"/>
        </w:rPr>
        <w:t>aces de larga distancia en entornos</w:t>
      </w:r>
      <w:r w:rsidRPr="00AF2D29">
        <w:rPr>
          <w:rFonts w:ascii="Arial" w:hAnsi="Arial" w:cs="Arial"/>
          <w:sz w:val="24"/>
        </w:rPr>
        <w:t xml:space="preserve"> rurales como solución a la demanda de telefonía tradicional.</w:t>
      </w:r>
    </w:p>
    <w:p w:rsidR="000230FB" w:rsidRDefault="000230FB" w:rsidP="007953D4">
      <w:pPr>
        <w:pStyle w:val="Ti2"/>
        <w:numPr>
          <w:ilvl w:val="2"/>
          <w:numId w:val="3"/>
        </w:numPr>
        <w:ind w:left="567"/>
      </w:pPr>
      <w:bookmarkStart w:id="35" w:name="_Toc262516560"/>
      <w:bookmarkStart w:id="36" w:name="_Toc289669034"/>
      <w:bookmarkStart w:id="37" w:name="_Toc293504190"/>
      <w:bookmarkStart w:id="38" w:name="_Toc293509175"/>
      <w:bookmarkStart w:id="39" w:name="_Toc293963235"/>
      <w:r>
        <w:lastRenderedPageBreak/>
        <w:t>Objetivos específicos</w:t>
      </w:r>
      <w:bookmarkEnd w:id="35"/>
      <w:bookmarkEnd w:id="36"/>
      <w:bookmarkEnd w:id="37"/>
      <w:bookmarkEnd w:id="38"/>
      <w:bookmarkEnd w:id="39"/>
    </w:p>
    <w:p w:rsidR="001F7819" w:rsidRDefault="008D56A3" w:rsidP="007953D4">
      <w:pPr>
        <w:pStyle w:val="Prrafodelista"/>
        <w:numPr>
          <w:ilvl w:val="0"/>
          <w:numId w:val="4"/>
        </w:numPr>
        <w:spacing w:line="480" w:lineRule="auto"/>
        <w:jc w:val="both"/>
        <w:rPr>
          <w:rFonts w:ascii="Arial" w:hAnsi="Arial" w:cs="Arial"/>
          <w:sz w:val="24"/>
        </w:rPr>
      </w:pPr>
      <w:r w:rsidRPr="00630166">
        <w:rPr>
          <w:rFonts w:ascii="Arial" w:hAnsi="Arial" w:cs="Arial"/>
          <w:sz w:val="24"/>
        </w:rPr>
        <w:t>Eliminar las limitaciones de comunicación, haciendo un trabajo ágil y eficiente</w:t>
      </w:r>
      <w:r w:rsidR="00502DB5">
        <w:rPr>
          <w:rFonts w:ascii="Arial" w:hAnsi="Arial" w:cs="Arial"/>
          <w:sz w:val="24"/>
        </w:rPr>
        <w:t>,</w:t>
      </w:r>
      <w:r w:rsidRPr="00630166">
        <w:rPr>
          <w:rFonts w:ascii="Arial" w:hAnsi="Arial" w:cs="Arial"/>
          <w:sz w:val="24"/>
        </w:rPr>
        <w:t xml:space="preserve"> mediante el uso compartido de la información y libre comunicación</w:t>
      </w:r>
    </w:p>
    <w:p w:rsidR="001F7819" w:rsidRDefault="001F7819" w:rsidP="007953D4">
      <w:pPr>
        <w:pStyle w:val="Prrafodelista"/>
        <w:numPr>
          <w:ilvl w:val="0"/>
          <w:numId w:val="4"/>
        </w:numPr>
        <w:spacing w:line="480" w:lineRule="auto"/>
        <w:jc w:val="both"/>
        <w:rPr>
          <w:rFonts w:ascii="Arial" w:hAnsi="Arial" w:cs="Arial"/>
          <w:sz w:val="24"/>
        </w:rPr>
      </w:pPr>
      <w:r>
        <w:rPr>
          <w:rFonts w:ascii="Arial" w:hAnsi="Arial" w:cs="Arial"/>
          <w:sz w:val="24"/>
        </w:rPr>
        <w:t xml:space="preserve">Promover el uso de software libre en centrales telefónicas como reemplazo a las centrales </w:t>
      </w:r>
      <w:r w:rsidR="008208FD">
        <w:rPr>
          <w:rFonts w:ascii="Arial" w:hAnsi="Arial" w:cs="Arial"/>
          <w:sz w:val="24"/>
        </w:rPr>
        <w:t xml:space="preserve">telefónicas </w:t>
      </w:r>
      <w:r>
        <w:rPr>
          <w:rFonts w:ascii="Arial" w:hAnsi="Arial" w:cs="Arial"/>
          <w:sz w:val="24"/>
        </w:rPr>
        <w:t>propietarias.</w:t>
      </w:r>
    </w:p>
    <w:p w:rsidR="001F7819" w:rsidRDefault="000F11F8" w:rsidP="007953D4">
      <w:pPr>
        <w:pStyle w:val="Prrafodelista"/>
        <w:numPr>
          <w:ilvl w:val="0"/>
          <w:numId w:val="4"/>
        </w:numPr>
        <w:spacing w:line="480" w:lineRule="auto"/>
        <w:jc w:val="both"/>
        <w:rPr>
          <w:rFonts w:ascii="Arial" w:hAnsi="Arial" w:cs="Arial"/>
          <w:sz w:val="24"/>
        </w:rPr>
      </w:pPr>
      <w:r>
        <w:rPr>
          <w:rFonts w:ascii="Arial" w:hAnsi="Arial" w:cs="Arial"/>
          <w:sz w:val="24"/>
        </w:rPr>
        <w:t xml:space="preserve">Reemplazar el uso de cables en teléfonos IP por teléfonos </w:t>
      </w:r>
      <w:r w:rsidR="005B7FC7">
        <w:rPr>
          <w:rFonts w:ascii="Arial" w:hAnsi="Arial" w:cs="Arial"/>
          <w:sz w:val="24"/>
        </w:rPr>
        <w:t xml:space="preserve">IP </w:t>
      </w:r>
      <w:r>
        <w:rPr>
          <w:rFonts w:ascii="Arial" w:hAnsi="Arial" w:cs="Arial"/>
          <w:sz w:val="24"/>
        </w:rPr>
        <w:t>inalámbricos.</w:t>
      </w:r>
    </w:p>
    <w:p w:rsidR="0031488D" w:rsidRDefault="0031488D" w:rsidP="007953D4">
      <w:pPr>
        <w:pStyle w:val="Prrafodelista"/>
        <w:numPr>
          <w:ilvl w:val="0"/>
          <w:numId w:val="4"/>
        </w:numPr>
        <w:spacing w:line="480" w:lineRule="auto"/>
        <w:jc w:val="both"/>
        <w:rPr>
          <w:rFonts w:ascii="Arial" w:hAnsi="Arial" w:cs="Arial"/>
          <w:sz w:val="24"/>
        </w:rPr>
      </w:pPr>
      <w:r>
        <w:rPr>
          <w:rFonts w:ascii="Arial" w:hAnsi="Arial" w:cs="Arial"/>
          <w:sz w:val="24"/>
        </w:rPr>
        <w:t>Definir un plan de manejo de llamadas eficiente entre entorno urbano y rural y la red de telefonía pública.</w:t>
      </w:r>
    </w:p>
    <w:p w:rsidR="00473481" w:rsidRDefault="00502DB5" w:rsidP="007953D4">
      <w:pPr>
        <w:pStyle w:val="Prrafodelista"/>
        <w:numPr>
          <w:ilvl w:val="0"/>
          <w:numId w:val="4"/>
        </w:numPr>
        <w:spacing w:line="480" w:lineRule="auto"/>
        <w:jc w:val="both"/>
        <w:rPr>
          <w:rFonts w:ascii="Arial" w:hAnsi="Arial" w:cs="Arial"/>
          <w:sz w:val="24"/>
        </w:rPr>
      </w:pPr>
      <w:r>
        <w:rPr>
          <w:rFonts w:ascii="Arial" w:hAnsi="Arial" w:cs="Arial"/>
          <w:sz w:val="24"/>
        </w:rPr>
        <w:t>Utilizar</w:t>
      </w:r>
      <w:r w:rsidR="00473481">
        <w:rPr>
          <w:rFonts w:ascii="Arial" w:hAnsi="Arial" w:cs="Arial"/>
          <w:sz w:val="24"/>
        </w:rPr>
        <w:t xml:space="preserve"> estándares abiertos que han sido implementados con éxito en otras soluciones; que ofrecen escalabilidad, adaptabilidad y confiabilidad respecto a los cambios de tecnologías en la actualidad.</w:t>
      </w:r>
    </w:p>
    <w:p w:rsidR="0031488D" w:rsidRDefault="0031488D" w:rsidP="0031488D">
      <w:pPr>
        <w:pStyle w:val="Prrafodelista"/>
        <w:spacing w:line="480" w:lineRule="auto"/>
        <w:ind w:left="426"/>
        <w:jc w:val="both"/>
        <w:rPr>
          <w:rFonts w:ascii="Arial" w:hAnsi="Arial" w:cs="Arial"/>
          <w:sz w:val="24"/>
        </w:rPr>
      </w:pPr>
    </w:p>
    <w:p w:rsidR="00823708" w:rsidRDefault="00B85545" w:rsidP="0031488D">
      <w:pPr>
        <w:pStyle w:val="Prrafodelista"/>
        <w:spacing w:line="480" w:lineRule="auto"/>
        <w:ind w:left="426"/>
        <w:jc w:val="both"/>
        <w:rPr>
          <w:rFonts w:ascii="Arial" w:hAnsi="Arial" w:cs="Arial"/>
          <w:sz w:val="24"/>
        </w:rPr>
      </w:pPr>
      <w:r>
        <w:rPr>
          <w:rFonts w:ascii="Arial" w:hAnsi="Arial" w:cs="Arial"/>
          <w:sz w:val="24"/>
        </w:rPr>
        <w:t xml:space="preserve">El </w:t>
      </w:r>
      <w:r w:rsidR="00D62C66">
        <w:rPr>
          <w:rFonts w:ascii="Arial" w:hAnsi="Arial" w:cs="Arial"/>
          <w:sz w:val="24"/>
        </w:rPr>
        <w:t xml:space="preserve">proyecto a realizar consiste en la implementación de una </w:t>
      </w:r>
      <w:r w:rsidR="00B1270B">
        <w:rPr>
          <w:rFonts w:ascii="Arial" w:hAnsi="Arial" w:cs="Arial"/>
          <w:sz w:val="24"/>
        </w:rPr>
        <w:t>solución de voz sobre IP basada</w:t>
      </w:r>
      <w:r w:rsidR="00D62C66">
        <w:rPr>
          <w:rFonts w:ascii="Arial" w:hAnsi="Arial" w:cs="Arial"/>
          <w:sz w:val="24"/>
        </w:rPr>
        <w:t xml:space="preserve"> en el software libre Asterisk capaz de comunicarse entre sí en un entorno urbano</w:t>
      </w:r>
      <w:r w:rsidR="008F3254">
        <w:rPr>
          <w:rFonts w:ascii="Arial" w:hAnsi="Arial" w:cs="Arial"/>
          <w:sz w:val="24"/>
        </w:rPr>
        <w:t xml:space="preserve"> a </w:t>
      </w:r>
      <w:r w:rsidR="00D62C66">
        <w:rPr>
          <w:rFonts w:ascii="Arial" w:hAnsi="Arial" w:cs="Arial"/>
          <w:sz w:val="24"/>
        </w:rPr>
        <w:t>rural y viceversa, la misma que usará dos o más c</w:t>
      </w:r>
      <w:r w:rsidR="00121451">
        <w:rPr>
          <w:rFonts w:ascii="Arial" w:hAnsi="Arial" w:cs="Arial"/>
          <w:sz w:val="24"/>
        </w:rPr>
        <w:t>entrales telefónicas que permite</w:t>
      </w:r>
      <w:r w:rsidR="00D62C66">
        <w:rPr>
          <w:rFonts w:ascii="Arial" w:hAnsi="Arial" w:cs="Arial"/>
          <w:sz w:val="24"/>
        </w:rPr>
        <w:t>n el flujo de llamadas entre los sitios geográficos involucrados así como la integración de la red de telefonía pública a este recurso a implementar.</w:t>
      </w:r>
    </w:p>
    <w:p w:rsidR="00121451" w:rsidRDefault="00121451" w:rsidP="0031488D">
      <w:pPr>
        <w:pStyle w:val="Prrafodelista"/>
        <w:spacing w:line="480" w:lineRule="auto"/>
        <w:ind w:left="426"/>
        <w:jc w:val="both"/>
        <w:rPr>
          <w:rFonts w:ascii="Arial" w:hAnsi="Arial" w:cs="Arial"/>
          <w:sz w:val="24"/>
        </w:rPr>
      </w:pPr>
    </w:p>
    <w:p w:rsidR="00955559" w:rsidRDefault="0068130B" w:rsidP="0031488D">
      <w:pPr>
        <w:pStyle w:val="Prrafodelista"/>
        <w:spacing w:line="480" w:lineRule="auto"/>
        <w:ind w:left="426"/>
        <w:jc w:val="both"/>
        <w:rPr>
          <w:rFonts w:ascii="Arial" w:hAnsi="Arial" w:cs="Arial"/>
          <w:sz w:val="24"/>
        </w:rPr>
      </w:pPr>
      <w:r>
        <w:rPr>
          <w:rFonts w:ascii="Arial" w:hAnsi="Arial" w:cs="Arial"/>
          <w:sz w:val="24"/>
        </w:rPr>
        <w:lastRenderedPageBreak/>
        <w:t>El esquema a utilizar en este proyecto se defi</w:t>
      </w:r>
      <w:r w:rsidR="00F35628">
        <w:rPr>
          <w:rFonts w:ascii="Arial" w:hAnsi="Arial" w:cs="Arial"/>
          <w:sz w:val="24"/>
        </w:rPr>
        <w:t xml:space="preserve">ne en la </w:t>
      </w:r>
      <w:fldSimple w:instr=" REF _Ref293324770 \h  \* MERGEFORMAT ">
        <w:r w:rsidR="00FC1913" w:rsidRPr="00FC1913">
          <w:rPr>
            <w:rFonts w:ascii="Arial" w:hAnsi="Arial" w:cs="Arial"/>
            <w:color w:val="000000"/>
            <w:sz w:val="24"/>
            <w:szCs w:val="24"/>
            <w:lang w:val="es-EC"/>
          </w:rPr>
          <w:t>Figura 2</w:t>
        </w:r>
      </w:fldSimple>
      <w:r>
        <w:rPr>
          <w:rFonts w:ascii="Arial" w:hAnsi="Arial" w:cs="Arial"/>
          <w:sz w:val="24"/>
        </w:rPr>
        <w:t xml:space="preserve"> en la que se tendrá un escenario Urbano y otro Rural</w:t>
      </w:r>
      <w:r w:rsidR="0021280D">
        <w:rPr>
          <w:rFonts w:ascii="Arial" w:hAnsi="Arial" w:cs="Arial"/>
          <w:sz w:val="24"/>
        </w:rPr>
        <w:t>.</w:t>
      </w:r>
      <w:r w:rsidR="00F35628">
        <w:rPr>
          <w:rFonts w:ascii="Arial" w:hAnsi="Arial" w:cs="Arial"/>
          <w:sz w:val="24"/>
        </w:rPr>
        <w:t xml:space="preserve"> </w:t>
      </w:r>
      <w:r w:rsidR="0021280D">
        <w:rPr>
          <w:rFonts w:ascii="Arial" w:hAnsi="Arial" w:cs="Arial"/>
          <w:sz w:val="24"/>
        </w:rPr>
        <w:t>En el ámbito urbano se tendrá un servidor que contará con las características técnicas necesarias para poder</w:t>
      </w:r>
      <w:r w:rsidR="00955559">
        <w:rPr>
          <w:rFonts w:ascii="Arial" w:hAnsi="Arial" w:cs="Arial"/>
          <w:sz w:val="24"/>
        </w:rPr>
        <w:t xml:space="preserve"> ser </w:t>
      </w:r>
      <w:r w:rsidR="0021280D" w:rsidRPr="0086339B">
        <w:rPr>
          <w:rFonts w:ascii="Arial" w:hAnsi="Arial" w:cs="Arial"/>
          <w:sz w:val="24"/>
        </w:rPr>
        <w:t>intermediario e</w:t>
      </w:r>
      <w:r w:rsidR="0021280D">
        <w:rPr>
          <w:rFonts w:ascii="Arial" w:hAnsi="Arial" w:cs="Arial"/>
          <w:sz w:val="24"/>
        </w:rPr>
        <w:t>ntre la red de telefonía pública (PSTN), la red de telefonía local de la organización y la red de t</w:t>
      </w:r>
      <w:r w:rsidR="00A33703">
        <w:rPr>
          <w:rFonts w:ascii="Arial" w:hAnsi="Arial" w:cs="Arial"/>
          <w:sz w:val="24"/>
        </w:rPr>
        <w:t xml:space="preserve">elefonía </w:t>
      </w:r>
      <w:r w:rsidR="008F3254">
        <w:rPr>
          <w:rFonts w:ascii="Arial" w:hAnsi="Arial" w:cs="Arial"/>
          <w:sz w:val="24"/>
        </w:rPr>
        <w:t>remota del entorno</w:t>
      </w:r>
      <w:r w:rsidR="00A33703" w:rsidRPr="0086339B">
        <w:rPr>
          <w:rFonts w:ascii="Arial" w:hAnsi="Arial" w:cs="Arial"/>
          <w:sz w:val="24"/>
        </w:rPr>
        <w:t xml:space="preserve"> rural. </w:t>
      </w:r>
      <w:r w:rsidR="0021280D" w:rsidRPr="0086339B">
        <w:rPr>
          <w:rFonts w:ascii="Arial" w:hAnsi="Arial" w:cs="Arial"/>
          <w:sz w:val="24"/>
        </w:rPr>
        <w:t xml:space="preserve">Para esto es necesario contar con una tarjeta </w:t>
      </w:r>
      <w:proofErr w:type="spellStart"/>
      <w:r w:rsidR="0021280D">
        <w:rPr>
          <w:rFonts w:ascii="Arial" w:hAnsi="Arial" w:cs="Arial"/>
          <w:sz w:val="24"/>
        </w:rPr>
        <w:t>Digium</w:t>
      </w:r>
      <w:proofErr w:type="spellEnd"/>
      <w:r w:rsidR="0021280D">
        <w:rPr>
          <w:rFonts w:ascii="Arial" w:hAnsi="Arial" w:cs="Arial"/>
          <w:sz w:val="24"/>
        </w:rPr>
        <w:t xml:space="preserve"> </w:t>
      </w:r>
      <w:r w:rsidR="002147F1">
        <w:rPr>
          <w:rFonts w:ascii="Arial" w:hAnsi="Arial" w:cs="Arial"/>
          <w:sz w:val="24"/>
        </w:rPr>
        <w:t>TDM400P</w:t>
      </w:r>
      <w:r w:rsidR="0021280D">
        <w:rPr>
          <w:rFonts w:ascii="Arial" w:hAnsi="Arial" w:cs="Arial"/>
          <w:sz w:val="24"/>
        </w:rPr>
        <w:t xml:space="preserve"> que permitirá </w:t>
      </w:r>
      <w:r w:rsidR="00955559">
        <w:rPr>
          <w:rFonts w:ascii="Arial" w:hAnsi="Arial" w:cs="Arial"/>
          <w:sz w:val="24"/>
        </w:rPr>
        <w:t xml:space="preserve">hacer de </w:t>
      </w:r>
      <w:proofErr w:type="spellStart"/>
      <w:r w:rsidR="00955559">
        <w:rPr>
          <w:rFonts w:ascii="Arial" w:hAnsi="Arial" w:cs="Arial"/>
          <w:sz w:val="24"/>
        </w:rPr>
        <w:t>gateway</w:t>
      </w:r>
      <w:proofErr w:type="spellEnd"/>
      <w:r w:rsidR="00955559">
        <w:rPr>
          <w:rFonts w:ascii="Arial" w:hAnsi="Arial" w:cs="Arial"/>
          <w:sz w:val="24"/>
        </w:rPr>
        <w:t xml:space="preserve"> entre los teléfonos y la red PSTN. Esta tarjeta es certificada para trabajar con Asterisk y permite crear un ambiente de tecnología que incluyen todas las características de </w:t>
      </w:r>
      <w:r w:rsidR="00F35628">
        <w:rPr>
          <w:rFonts w:ascii="Arial" w:hAnsi="Arial" w:cs="Arial"/>
          <w:sz w:val="24"/>
        </w:rPr>
        <w:t xml:space="preserve">un sistema de telefonía </w:t>
      </w:r>
      <w:proofErr w:type="spellStart"/>
      <w:r w:rsidR="00F35628">
        <w:rPr>
          <w:rFonts w:ascii="Arial" w:hAnsi="Arial" w:cs="Arial"/>
          <w:sz w:val="24"/>
        </w:rPr>
        <w:t>high-end</w:t>
      </w:r>
      <w:proofErr w:type="spellEnd"/>
      <w:r w:rsidR="00F35628">
        <w:rPr>
          <w:rFonts w:ascii="Arial" w:hAnsi="Arial" w:cs="Arial"/>
          <w:sz w:val="24"/>
        </w:rPr>
        <w:t>.</w:t>
      </w:r>
    </w:p>
    <w:p w:rsidR="0068130B" w:rsidRDefault="00E03A40" w:rsidP="0093659E">
      <w:pPr>
        <w:pStyle w:val="Prrafodelista"/>
        <w:spacing w:line="480" w:lineRule="auto"/>
        <w:ind w:left="426"/>
        <w:jc w:val="center"/>
        <w:rPr>
          <w:rFonts w:ascii="Arial" w:hAnsi="Arial" w:cs="Arial"/>
          <w:sz w:val="24"/>
        </w:rPr>
      </w:pPr>
      <w:r w:rsidRPr="00E03A40">
        <w:rPr>
          <w:rFonts w:ascii="Arial" w:hAnsi="Arial" w:cs="Arial"/>
          <w:noProof/>
          <w:sz w:val="24"/>
          <w:lang w:val="es-EC" w:eastAsia="es-EC"/>
        </w:rPr>
        <w:pict>
          <v:shapetype id="_x0000_t202" coordsize="21600,21600" o:spt="202" path="m,l,21600r21600,l21600,xe">
            <v:stroke joinstyle="miter"/>
            <v:path gradientshapeok="t" o:connecttype="rect"/>
          </v:shapetype>
          <v:shape id="_x0000_s1029" type="#_x0000_t202" style="position:absolute;left:0;text-align:left;margin-left:336.6pt;margin-top:74.85pt;width:70.5pt;height:40.5pt;z-index:251662336" filled="f" stroked="f">
            <v:textbox style="mso-next-textbox:#_x0000_s1029">
              <w:txbxContent>
                <w:p w:rsidR="00DC211F" w:rsidRPr="00C67578" w:rsidRDefault="00DC211F" w:rsidP="00C67578">
                  <w:pPr>
                    <w:jc w:val="center"/>
                    <w:rPr>
                      <w:rFonts w:ascii="Arial" w:hAnsi="Arial" w:cs="Arial"/>
                      <w:b/>
                    </w:rPr>
                  </w:pPr>
                  <w:r w:rsidRPr="00C67578">
                    <w:rPr>
                      <w:rFonts w:ascii="Arial" w:hAnsi="Arial" w:cs="Arial"/>
                      <w:b/>
                    </w:rPr>
                    <w:t xml:space="preserve">Entorno </w:t>
                  </w:r>
                  <w:r>
                    <w:rPr>
                      <w:rFonts w:ascii="Arial" w:hAnsi="Arial" w:cs="Arial"/>
                      <w:b/>
                    </w:rPr>
                    <w:t>Rural</w:t>
                  </w:r>
                </w:p>
              </w:txbxContent>
            </v:textbox>
          </v:shape>
        </w:pict>
      </w:r>
      <w:r w:rsidRPr="00E03A40">
        <w:rPr>
          <w:rFonts w:ascii="Arial" w:hAnsi="Arial" w:cs="Arial"/>
          <w:noProof/>
          <w:sz w:val="24"/>
          <w:lang w:val="es-EC" w:eastAsia="es-EC"/>
        </w:rPr>
        <w:pict>
          <v:shape id="_x0000_s1028" type="#_x0000_t202" style="position:absolute;left:0;text-align:left;margin-left:59.1pt;margin-top:22.35pt;width:70.5pt;height:40.5pt;z-index:251661312" filled="f" stroked="f">
            <v:textbox style="mso-next-textbox:#_x0000_s1028">
              <w:txbxContent>
                <w:p w:rsidR="00DC211F" w:rsidRPr="00C67578" w:rsidRDefault="00DC211F" w:rsidP="00C67578">
                  <w:pPr>
                    <w:jc w:val="center"/>
                    <w:rPr>
                      <w:rFonts w:ascii="Arial" w:hAnsi="Arial" w:cs="Arial"/>
                      <w:b/>
                    </w:rPr>
                  </w:pPr>
                  <w:r w:rsidRPr="00C67578">
                    <w:rPr>
                      <w:rFonts w:ascii="Arial" w:hAnsi="Arial" w:cs="Arial"/>
                      <w:b/>
                    </w:rPr>
                    <w:t>Entorno Urbano</w:t>
                  </w:r>
                </w:p>
              </w:txbxContent>
            </v:textbox>
          </v:shape>
        </w:pict>
      </w:r>
      <w:r w:rsidRPr="00E03A40">
        <w:rPr>
          <w:rFonts w:ascii="Arial" w:hAnsi="Arial" w:cs="Arial"/>
          <w:noProof/>
          <w:sz w:val="24"/>
          <w:lang w:val="es-EC" w:eastAsia="es-EC"/>
        </w:rPr>
        <w:pict>
          <v:shape id="_x0000_s1027" type="#_x0000_t202" style="position:absolute;left:0;text-align:left;margin-left:146.1pt;margin-top:104.1pt;width:57pt;height:27pt;z-index:251660288" filled="f" stroked="f">
            <v:textbox style="mso-next-textbox:#_x0000_s1027">
              <w:txbxContent>
                <w:p w:rsidR="00DC211F" w:rsidRPr="0090485B" w:rsidRDefault="00DC211F" w:rsidP="00C67578">
                  <w:pPr>
                    <w:jc w:val="center"/>
                    <w:rPr>
                      <w:b/>
                      <w:sz w:val="16"/>
                      <w:szCs w:val="18"/>
                    </w:rPr>
                  </w:pPr>
                  <w:r>
                    <w:rPr>
                      <w:rFonts w:ascii="Arial" w:hAnsi="Arial" w:cs="Arial"/>
                      <w:b/>
                      <w:sz w:val="16"/>
                      <w:szCs w:val="18"/>
                    </w:rPr>
                    <w:t>Tarjeta</w:t>
                  </w:r>
                  <w:r w:rsidRPr="0090485B">
                    <w:rPr>
                      <w:b/>
                      <w:sz w:val="16"/>
                      <w:szCs w:val="18"/>
                    </w:rPr>
                    <w:t xml:space="preserve"> </w:t>
                  </w:r>
                  <w:proofErr w:type="spellStart"/>
                  <w:r>
                    <w:rPr>
                      <w:rFonts w:ascii="Arial" w:hAnsi="Arial" w:cs="Arial"/>
                      <w:b/>
                      <w:sz w:val="16"/>
                      <w:szCs w:val="18"/>
                    </w:rPr>
                    <w:t>Digium</w:t>
                  </w:r>
                  <w:proofErr w:type="spellEnd"/>
                </w:p>
              </w:txbxContent>
            </v:textbox>
          </v:shape>
        </w:pict>
      </w:r>
      <w:r w:rsidRPr="00E03A40">
        <w:rPr>
          <w:rFonts w:ascii="Arial" w:hAnsi="Arial" w:cs="Arial"/>
          <w:noProof/>
          <w:sz w:val="24"/>
          <w:lang w:val="es-EC" w:eastAsia="es-EC"/>
        </w:rPr>
        <w:pict>
          <v:shape id="_x0000_s1026" type="#_x0000_t202" style="position:absolute;left:0;text-align:left;margin-left:173.1pt;margin-top:51.6pt;width:57.75pt;height:17.25pt;z-index:251659264" filled="f" stroked="f">
            <v:textbox style="mso-next-textbox:#_x0000_s1026">
              <w:txbxContent>
                <w:p w:rsidR="00DC211F" w:rsidRPr="0090485B" w:rsidRDefault="00DC211F">
                  <w:pPr>
                    <w:rPr>
                      <w:rFonts w:ascii="Arial" w:hAnsi="Arial" w:cs="Arial"/>
                      <w:b/>
                      <w:color w:val="FFFFFF" w:themeColor="background1"/>
                      <w:sz w:val="16"/>
                    </w:rPr>
                  </w:pPr>
                  <w:r w:rsidRPr="0090485B">
                    <w:rPr>
                      <w:rFonts w:ascii="Arial" w:hAnsi="Arial" w:cs="Arial"/>
                      <w:b/>
                      <w:color w:val="FFFFFF" w:themeColor="background1"/>
                      <w:sz w:val="16"/>
                    </w:rPr>
                    <w:t>INTERNET</w:t>
                  </w:r>
                </w:p>
              </w:txbxContent>
            </v:textbox>
          </v:shape>
        </w:pict>
      </w:r>
      <w:r w:rsidR="00E90EB4">
        <w:rPr>
          <w:rFonts w:ascii="Arial" w:hAnsi="Arial" w:cs="Arial"/>
          <w:noProof/>
          <w:sz w:val="24"/>
          <w:lang w:eastAsia="es-ES"/>
        </w:rPr>
        <w:drawing>
          <wp:inline distT="0" distB="0" distL="0" distR="0">
            <wp:extent cx="4055917" cy="2846122"/>
            <wp:effectExtent l="19050" t="0" r="1733" b="0"/>
            <wp:docPr id="2" name="Imagen 2" descr="red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principal"/>
                    <pic:cNvPicPr>
                      <a:picLocks noChangeAspect="1" noChangeArrowheads="1"/>
                    </pic:cNvPicPr>
                  </pic:nvPicPr>
                  <pic:blipFill>
                    <a:blip r:embed="rId11" cstate="print"/>
                    <a:srcRect/>
                    <a:stretch>
                      <a:fillRect/>
                    </a:stretch>
                  </pic:blipFill>
                  <pic:spPr bwMode="auto">
                    <a:xfrm>
                      <a:off x="0" y="0"/>
                      <a:ext cx="4062861" cy="2850995"/>
                    </a:xfrm>
                    <a:prstGeom prst="rect">
                      <a:avLst/>
                    </a:prstGeom>
                    <a:noFill/>
                    <a:ln w="9525">
                      <a:noFill/>
                      <a:miter lim="800000"/>
                      <a:headEnd/>
                      <a:tailEnd/>
                    </a:ln>
                  </pic:spPr>
                </pic:pic>
              </a:graphicData>
            </a:graphic>
          </wp:inline>
        </w:drawing>
      </w:r>
    </w:p>
    <w:p w:rsidR="00686940" w:rsidRPr="00F35628" w:rsidRDefault="00F35628" w:rsidP="00F35628">
      <w:pPr>
        <w:pStyle w:val="Epgrafe"/>
        <w:jc w:val="center"/>
        <w:rPr>
          <w:rFonts w:ascii="Arial" w:hAnsi="Arial" w:cs="Arial"/>
          <w:color w:val="auto"/>
          <w:sz w:val="22"/>
        </w:rPr>
      </w:pPr>
      <w:bookmarkStart w:id="40" w:name="_Ref293324770"/>
      <w:bookmarkStart w:id="41" w:name="_Toc293964712"/>
      <w:r w:rsidRPr="00F35628">
        <w:rPr>
          <w:rFonts w:ascii="Arial" w:hAnsi="Arial" w:cs="Arial"/>
          <w:color w:val="auto"/>
          <w:sz w:val="22"/>
        </w:rPr>
        <w:t xml:space="preserve">Figura </w:t>
      </w:r>
      <w:r w:rsidR="00E03A40" w:rsidRPr="00F35628">
        <w:rPr>
          <w:rFonts w:ascii="Arial" w:hAnsi="Arial" w:cs="Arial"/>
          <w:color w:val="auto"/>
          <w:sz w:val="22"/>
        </w:rPr>
        <w:fldChar w:fldCharType="begin"/>
      </w:r>
      <w:r w:rsidRPr="00F35628">
        <w:rPr>
          <w:rFonts w:ascii="Arial" w:hAnsi="Arial" w:cs="Arial"/>
          <w:color w:val="auto"/>
          <w:sz w:val="22"/>
        </w:rPr>
        <w:instrText xml:space="preserve"> SEQ Figura \* ARABIC </w:instrText>
      </w:r>
      <w:r w:rsidR="00E03A40" w:rsidRPr="00F35628">
        <w:rPr>
          <w:rFonts w:ascii="Arial" w:hAnsi="Arial" w:cs="Arial"/>
          <w:color w:val="auto"/>
          <w:sz w:val="22"/>
        </w:rPr>
        <w:fldChar w:fldCharType="separate"/>
      </w:r>
      <w:r w:rsidR="00FC1913">
        <w:rPr>
          <w:rFonts w:ascii="Arial" w:hAnsi="Arial" w:cs="Arial"/>
          <w:noProof/>
          <w:color w:val="auto"/>
          <w:sz w:val="22"/>
        </w:rPr>
        <w:t>2</w:t>
      </w:r>
      <w:r w:rsidR="00E03A40" w:rsidRPr="00F35628">
        <w:rPr>
          <w:rFonts w:ascii="Arial" w:hAnsi="Arial" w:cs="Arial"/>
          <w:color w:val="auto"/>
          <w:sz w:val="22"/>
        </w:rPr>
        <w:fldChar w:fldCharType="end"/>
      </w:r>
      <w:bookmarkEnd w:id="40"/>
      <w:r w:rsidRPr="00F35628">
        <w:rPr>
          <w:rFonts w:ascii="Arial" w:hAnsi="Arial" w:cs="Arial"/>
          <w:color w:val="auto"/>
          <w:sz w:val="22"/>
        </w:rPr>
        <w:t xml:space="preserve"> </w:t>
      </w:r>
      <w:r w:rsidRPr="00F35628">
        <w:rPr>
          <w:rFonts w:ascii="Arial" w:hAnsi="Arial" w:cs="Arial"/>
          <w:b w:val="0"/>
          <w:color w:val="auto"/>
          <w:sz w:val="22"/>
        </w:rPr>
        <w:t>Esquema de la implementación</w:t>
      </w:r>
      <w:bookmarkEnd w:id="41"/>
    </w:p>
    <w:p w:rsidR="00F35628" w:rsidRPr="00F35628" w:rsidRDefault="00F35628" w:rsidP="00F35628">
      <w:pPr>
        <w:pStyle w:val="Texto"/>
      </w:pPr>
    </w:p>
    <w:p w:rsidR="008F3254" w:rsidRDefault="008F3254" w:rsidP="008F3254">
      <w:pPr>
        <w:pStyle w:val="Prrafodelista"/>
        <w:spacing w:line="480" w:lineRule="auto"/>
        <w:ind w:left="426"/>
        <w:jc w:val="both"/>
        <w:rPr>
          <w:rFonts w:ascii="Arial" w:hAnsi="Arial" w:cs="Arial"/>
          <w:sz w:val="24"/>
        </w:rPr>
      </w:pPr>
      <w:r>
        <w:rPr>
          <w:rFonts w:ascii="Arial" w:hAnsi="Arial" w:cs="Arial"/>
          <w:sz w:val="24"/>
        </w:rPr>
        <w:lastRenderedPageBreak/>
        <w:t xml:space="preserve">Para la implementación de este proyecto, se usará un punto de acceso inalámbrico (AP), que cumpla con los requerimientos de cubertura de área de la zona que haya que abarcar; el cual debe de estar conectado a la red de la organización del entorno rural, para que puedan los teléfonos IP inalámbricos conectarse con el servidor Asterisk  del entorno de área geográfica rural. </w:t>
      </w:r>
    </w:p>
    <w:p w:rsidR="0068130B" w:rsidRDefault="0068130B" w:rsidP="0031488D">
      <w:pPr>
        <w:pStyle w:val="Prrafodelista"/>
        <w:spacing w:line="480" w:lineRule="auto"/>
        <w:ind w:left="426"/>
        <w:jc w:val="both"/>
        <w:rPr>
          <w:rFonts w:ascii="Arial" w:hAnsi="Arial" w:cs="Arial"/>
          <w:sz w:val="24"/>
        </w:rPr>
      </w:pPr>
    </w:p>
    <w:p w:rsidR="008066E0" w:rsidRDefault="0068130B" w:rsidP="0031488D">
      <w:pPr>
        <w:pStyle w:val="Prrafodelista"/>
        <w:spacing w:line="480" w:lineRule="auto"/>
        <w:ind w:left="426"/>
        <w:jc w:val="both"/>
        <w:rPr>
          <w:rFonts w:ascii="Arial" w:hAnsi="Arial" w:cs="Arial"/>
          <w:sz w:val="24"/>
        </w:rPr>
      </w:pPr>
      <w:r>
        <w:rPr>
          <w:rFonts w:ascii="Arial" w:hAnsi="Arial" w:cs="Arial"/>
          <w:sz w:val="24"/>
        </w:rPr>
        <w:t>Uno de los objetivos del proyecto es promover el uso de teléfonos IP inalámbricos en vez de los teléfonos tradicionales que utilizan cables, sobre todo en el ambiente rural; para que los usuarios no tengan que estar dependiendo de un punto de conexión físico, sino que puedan tener mayores facilidades de movilidad y acceso a la hora de ut</w:t>
      </w:r>
      <w:r w:rsidR="00955559">
        <w:rPr>
          <w:rFonts w:ascii="Arial" w:hAnsi="Arial" w:cs="Arial"/>
          <w:sz w:val="24"/>
        </w:rPr>
        <w:t>ilizar este servicio.</w:t>
      </w:r>
    </w:p>
    <w:p w:rsidR="00955559" w:rsidRDefault="00955559" w:rsidP="0031488D">
      <w:pPr>
        <w:pStyle w:val="Prrafodelista"/>
        <w:spacing w:line="480" w:lineRule="auto"/>
        <w:ind w:left="426"/>
        <w:jc w:val="both"/>
        <w:rPr>
          <w:rFonts w:ascii="Arial" w:hAnsi="Arial" w:cs="Arial"/>
          <w:sz w:val="24"/>
        </w:rPr>
      </w:pPr>
    </w:p>
    <w:p w:rsidR="00746401" w:rsidRDefault="00204FA2" w:rsidP="0031488D">
      <w:pPr>
        <w:pStyle w:val="Prrafodelista"/>
        <w:spacing w:line="480" w:lineRule="auto"/>
        <w:ind w:left="426"/>
        <w:jc w:val="both"/>
        <w:rPr>
          <w:rFonts w:ascii="Arial" w:hAnsi="Arial" w:cs="Arial"/>
          <w:sz w:val="24"/>
        </w:rPr>
      </w:pPr>
      <w:r>
        <w:rPr>
          <w:rFonts w:ascii="Arial" w:hAnsi="Arial" w:cs="Arial"/>
          <w:sz w:val="24"/>
        </w:rPr>
        <w:t>Este proyecto permite el uso de estándares abiertos y software libre</w:t>
      </w:r>
      <w:r w:rsidR="00142114">
        <w:rPr>
          <w:rFonts w:ascii="Arial" w:hAnsi="Arial" w:cs="Arial"/>
          <w:sz w:val="24"/>
        </w:rPr>
        <w:t>,</w:t>
      </w:r>
      <w:r>
        <w:rPr>
          <w:rFonts w:ascii="Arial" w:hAnsi="Arial" w:cs="Arial"/>
          <w:sz w:val="24"/>
        </w:rPr>
        <w:t xml:space="preserve"> los cuales permiten también desarrollar aplic</w:t>
      </w:r>
      <w:r w:rsidR="00142114">
        <w:rPr>
          <w:rFonts w:ascii="Arial" w:hAnsi="Arial" w:cs="Arial"/>
          <w:sz w:val="24"/>
        </w:rPr>
        <w:t xml:space="preserve">aciones y servicios </w:t>
      </w:r>
      <w:r>
        <w:rPr>
          <w:rFonts w:ascii="Arial" w:hAnsi="Arial" w:cs="Arial"/>
          <w:sz w:val="24"/>
        </w:rPr>
        <w:t xml:space="preserve">avanzados que las centrales </w:t>
      </w:r>
      <w:r w:rsidR="00142114">
        <w:rPr>
          <w:rFonts w:ascii="Arial" w:hAnsi="Arial" w:cs="Arial"/>
          <w:sz w:val="24"/>
        </w:rPr>
        <w:t>telefónicas propietarias</w:t>
      </w:r>
      <w:r>
        <w:rPr>
          <w:rFonts w:ascii="Arial" w:hAnsi="Arial" w:cs="Arial"/>
          <w:sz w:val="24"/>
        </w:rPr>
        <w:t xml:space="preserve"> </w:t>
      </w:r>
      <w:r w:rsidR="00142114">
        <w:rPr>
          <w:rFonts w:ascii="Arial" w:hAnsi="Arial" w:cs="Arial"/>
          <w:sz w:val="24"/>
        </w:rPr>
        <w:t xml:space="preserve">también </w:t>
      </w:r>
      <w:proofErr w:type="gramStart"/>
      <w:r w:rsidR="005436D5">
        <w:rPr>
          <w:rFonts w:ascii="Arial" w:hAnsi="Arial" w:cs="Arial"/>
          <w:sz w:val="24"/>
        </w:rPr>
        <w:t>ofrecen</w:t>
      </w:r>
      <w:proofErr w:type="gramEnd"/>
      <w:r w:rsidR="00213C49">
        <w:rPr>
          <w:rFonts w:ascii="Arial" w:hAnsi="Arial" w:cs="Arial"/>
          <w:sz w:val="24"/>
        </w:rPr>
        <w:t>,</w:t>
      </w:r>
      <w:r w:rsidR="00C81589">
        <w:rPr>
          <w:rFonts w:ascii="Arial" w:hAnsi="Arial" w:cs="Arial"/>
          <w:sz w:val="24"/>
        </w:rPr>
        <w:t xml:space="preserve"> </w:t>
      </w:r>
      <w:r w:rsidR="00142114">
        <w:rPr>
          <w:rFonts w:ascii="Arial" w:hAnsi="Arial" w:cs="Arial"/>
          <w:sz w:val="24"/>
        </w:rPr>
        <w:t xml:space="preserve">pero con la ventaja que se puede obtener </w:t>
      </w:r>
      <w:r>
        <w:rPr>
          <w:rFonts w:ascii="Arial" w:hAnsi="Arial" w:cs="Arial"/>
          <w:sz w:val="24"/>
        </w:rPr>
        <w:t>ahorro en costos de adquisición, mantenimiento y operación.</w:t>
      </w:r>
      <w:r w:rsidR="005436D5">
        <w:rPr>
          <w:rFonts w:ascii="Arial" w:hAnsi="Arial" w:cs="Arial"/>
          <w:sz w:val="24"/>
        </w:rPr>
        <w:t xml:space="preserve"> Sumado a estas ventajas, tenemos que el proyecto es escalabl</w:t>
      </w:r>
      <w:r w:rsidR="00686940">
        <w:rPr>
          <w:rFonts w:ascii="Arial" w:hAnsi="Arial" w:cs="Arial"/>
          <w:sz w:val="24"/>
        </w:rPr>
        <w:t xml:space="preserve">e, </w:t>
      </w:r>
      <w:r w:rsidR="000327AA">
        <w:rPr>
          <w:rFonts w:ascii="Arial" w:hAnsi="Arial" w:cs="Arial"/>
          <w:sz w:val="24"/>
        </w:rPr>
        <w:t>ya que permite crece</w:t>
      </w:r>
      <w:r w:rsidR="006E716D">
        <w:rPr>
          <w:rFonts w:ascii="Arial" w:hAnsi="Arial" w:cs="Arial"/>
          <w:sz w:val="24"/>
        </w:rPr>
        <w:t>r la red a medida que se añadan</w:t>
      </w:r>
      <w:r w:rsidR="000327AA">
        <w:rPr>
          <w:rFonts w:ascii="Arial" w:hAnsi="Arial" w:cs="Arial"/>
          <w:sz w:val="24"/>
        </w:rPr>
        <w:t xml:space="preserve"> más cent</w:t>
      </w:r>
      <w:r w:rsidR="0075135D">
        <w:rPr>
          <w:rFonts w:ascii="Arial" w:hAnsi="Arial" w:cs="Arial"/>
          <w:sz w:val="24"/>
        </w:rPr>
        <w:t xml:space="preserve">rales PBX en entornos rurales, puedan </w:t>
      </w:r>
      <w:r w:rsidR="000327AA">
        <w:rPr>
          <w:rFonts w:ascii="Arial" w:hAnsi="Arial" w:cs="Arial"/>
          <w:sz w:val="24"/>
        </w:rPr>
        <w:t>co</w:t>
      </w:r>
      <w:r w:rsidR="0075135D">
        <w:rPr>
          <w:rFonts w:ascii="Arial" w:hAnsi="Arial" w:cs="Arial"/>
          <w:sz w:val="24"/>
        </w:rPr>
        <w:t xml:space="preserve">municarse con el entorno urbano, y esto permite que la </w:t>
      </w:r>
      <w:r w:rsidR="005436D5">
        <w:rPr>
          <w:rFonts w:ascii="Arial" w:hAnsi="Arial" w:cs="Arial"/>
          <w:sz w:val="24"/>
        </w:rPr>
        <w:t>tecnología avance.</w:t>
      </w:r>
    </w:p>
    <w:p w:rsidR="000230FB" w:rsidRDefault="000230FB" w:rsidP="007953D4">
      <w:pPr>
        <w:pStyle w:val="Ti2"/>
        <w:numPr>
          <w:ilvl w:val="1"/>
          <w:numId w:val="3"/>
        </w:numPr>
        <w:ind w:left="426"/>
      </w:pPr>
      <w:bookmarkStart w:id="42" w:name="_Toc262516561"/>
      <w:bookmarkStart w:id="43" w:name="_Toc289669035"/>
      <w:bookmarkStart w:id="44" w:name="_Toc293504191"/>
      <w:bookmarkStart w:id="45" w:name="_Toc293509176"/>
      <w:bookmarkStart w:id="46" w:name="_Toc293963236"/>
      <w:r>
        <w:lastRenderedPageBreak/>
        <w:t>METODOLOGÍA</w:t>
      </w:r>
      <w:bookmarkEnd w:id="42"/>
      <w:bookmarkEnd w:id="43"/>
      <w:bookmarkEnd w:id="44"/>
      <w:bookmarkEnd w:id="45"/>
      <w:bookmarkEnd w:id="46"/>
    </w:p>
    <w:p w:rsidR="0037514B" w:rsidRDefault="00C70DDC" w:rsidP="0075135D">
      <w:pPr>
        <w:spacing w:line="480" w:lineRule="auto"/>
        <w:ind w:left="426"/>
        <w:jc w:val="both"/>
        <w:rPr>
          <w:rFonts w:ascii="Arial" w:hAnsi="Arial" w:cs="Arial"/>
          <w:sz w:val="24"/>
        </w:rPr>
      </w:pPr>
      <w:r w:rsidRPr="005B49C8">
        <w:rPr>
          <w:rFonts w:ascii="Arial" w:hAnsi="Arial" w:cs="Arial"/>
          <w:sz w:val="24"/>
        </w:rPr>
        <w:t>Para la ejecución de nuestro proyecto</w:t>
      </w:r>
      <w:r w:rsidR="0075135D">
        <w:rPr>
          <w:rFonts w:ascii="Arial" w:hAnsi="Arial" w:cs="Arial"/>
          <w:sz w:val="24"/>
        </w:rPr>
        <w:t xml:space="preserve">, se instaló </w:t>
      </w:r>
      <w:r w:rsidRPr="005B49C8">
        <w:rPr>
          <w:rFonts w:ascii="Arial" w:hAnsi="Arial" w:cs="Arial"/>
          <w:sz w:val="24"/>
        </w:rPr>
        <w:t>Asterisk en dos servidores con sistema operativo Linux</w:t>
      </w:r>
      <w:r w:rsidR="0075135D">
        <w:rPr>
          <w:rFonts w:ascii="Arial" w:hAnsi="Arial" w:cs="Arial"/>
          <w:sz w:val="24"/>
        </w:rPr>
        <w:t xml:space="preserve"> bajo </w:t>
      </w:r>
      <w:proofErr w:type="spellStart"/>
      <w:r w:rsidR="0031488D">
        <w:rPr>
          <w:rFonts w:ascii="Arial" w:hAnsi="Arial" w:cs="Arial"/>
          <w:sz w:val="24"/>
        </w:rPr>
        <w:t>CentOS</w:t>
      </w:r>
      <w:proofErr w:type="spellEnd"/>
      <w:r w:rsidR="0031488D">
        <w:rPr>
          <w:rFonts w:ascii="Arial" w:hAnsi="Arial" w:cs="Arial"/>
          <w:sz w:val="24"/>
        </w:rPr>
        <w:t xml:space="preserve"> </w:t>
      </w:r>
      <w:r w:rsidRPr="005B49C8">
        <w:rPr>
          <w:rFonts w:ascii="Arial" w:hAnsi="Arial" w:cs="Arial"/>
          <w:sz w:val="24"/>
        </w:rPr>
        <w:t>5</w:t>
      </w:r>
      <w:r w:rsidR="0031488D">
        <w:rPr>
          <w:rFonts w:ascii="Arial" w:hAnsi="Arial" w:cs="Arial"/>
          <w:sz w:val="24"/>
        </w:rPr>
        <w:t>.3</w:t>
      </w:r>
      <w:r w:rsidR="00955559">
        <w:rPr>
          <w:rFonts w:ascii="Arial" w:hAnsi="Arial" w:cs="Arial"/>
          <w:sz w:val="24"/>
        </w:rPr>
        <w:t xml:space="preserve">, en el cual </w:t>
      </w:r>
      <w:r w:rsidR="0075135D">
        <w:rPr>
          <w:rFonts w:ascii="Arial" w:hAnsi="Arial" w:cs="Arial"/>
          <w:sz w:val="24"/>
        </w:rPr>
        <w:t>se configuró</w:t>
      </w:r>
      <w:r w:rsidR="00274CD4">
        <w:rPr>
          <w:rFonts w:ascii="Arial" w:hAnsi="Arial" w:cs="Arial"/>
          <w:sz w:val="24"/>
        </w:rPr>
        <w:t xml:space="preserve"> todos los archivos necesarios para habilitar el servicio de </w:t>
      </w:r>
      <w:r w:rsidR="002D6F54">
        <w:rPr>
          <w:rFonts w:ascii="Arial" w:hAnsi="Arial" w:cs="Arial"/>
          <w:sz w:val="24"/>
        </w:rPr>
        <w:t>telefonía IP.</w:t>
      </w:r>
      <w:r w:rsidR="0037514B">
        <w:rPr>
          <w:rFonts w:ascii="Arial" w:hAnsi="Arial" w:cs="Arial"/>
          <w:sz w:val="24"/>
        </w:rPr>
        <w:t xml:space="preserve"> </w:t>
      </w:r>
    </w:p>
    <w:p w:rsidR="0037514B" w:rsidRDefault="0037514B" w:rsidP="0075135D">
      <w:pPr>
        <w:spacing w:line="480" w:lineRule="auto"/>
        <w:ind w:left="426"/>
        <w:jc w:val="both"/>
        <w:rPr>
          <w:rFonts w:ascii="Arial" w:hAnsi="Arial" w:cs="Arial"/>
          <w:sz w:val="24"/>
        </w:rPr>
      </w:pPr>
    </w:p>
    <w:p w:rsidR="00C70DDC" w:rsidRDefault="00124B26" w:rsidP="00274CD4">
      <w:pPr>
        <w:spacing w:line="480" w:lineRule="auto"/>
        <w:ind w:left="426"/>
        <w:jc w:val="both"/>
        <w:rPr>
          <w:rFonts w:ascii="Arial" w:hAnsi="Arial" w:cs="Arial"/>
          <w:sz w:val="24"/>
        </w:rPr>
      </w:pPr>
      <w:r>
        <w:rPr>
          <w:rFonts w:ascii="Arial" w:hAnsi="Arial" w:cs="Arial"/>
          <w:sz w:val="24"/>
        </w:rPr>
        <w:t xml:space="preserve">Se utilizó en el entorno urbano una tarjeta </w:t>
      </w:r>
      <w:r w:rsidR="002147F1">
        <w:rPr>
          <w:rFonts w:ascii="Arial" w:hAnsi="Arial" w:cs="Arial"/>
          <w:sz w:val="24"/>
        </w:rPr>
        <w:t>TDM400P</w:t>
      </w:r>
      <w:r>
        <w:rPr>
          <w:rFonts w:ascii="Arial" w:hAnsi="Arial" w:cs="Arial"/>
          <w:sz w:val="24"/>
        </w:rPr>
        <w:t>,</w:t>
      </w:r>
      <w:r w:rsidR="00495885">
        <w:rPr>
          <w:rFonts w:ascii="Arial" w:hAnsi="Arial" w:cs="Arial"/>
          <w:sz w:val="24"/>
        </w:rPr>
        <w:t xml:space="preserve"> con canales FXO,</w:t>
      </w:r>
      <w:r>
        <w:rPr>
          <w:rFonts w:ascii="Arial" w:hAnsi="Arial" w:cs="Arial"/>
          <w:sz w:val="24"/>
        </w:rPr>
        <w:t xml:space="preserve"> para</w:t>
      </w:r>
      <w:r w:rsidR="00495885">
        <w:rPr>
          <w:rFonts w:ascii="Arial" w:hAnsi="Arial" w:cs="Arial"/>
          <w:sz w:val="24"/>
        </w:rPr>
        <w:t xml:space="preserve"> proveer la  salida y la entrada de llamadas hacia el entorno rural.</w:t>
      </w:r>
      <w:r w:rsidR="0037514B">
        <w:rPr>
          <w:rFonts w:ascii="Arial" w:hAnsi="Arial" w:cs="Arial"/>
          <w:sz w:val="24"/>
        </w:rPr>
        <w:t xml:space="preserve"> En el</w:t>
      </w:r>
      <w:r>
        <w:rPr>
          <w:rFonts w:ascii="Arial" w:hAnsi="Arial" w:cs="Arial"/>
          <w:sz w:val="24"/>
        </w:rPr>
        <w:t xml:space="preserve"> entorno rural</w:t>
      </w:r>
      <w:r w:rsidR="0075135D">
        <w:rPr>
          <w:rFonts w:ascii="Arial" w:hAnsi="Arial" w:cs="Arial"/>
          <w:sz w:val="24"/>
        </w:rPr>
        <w:t xml:space="preserve"> </w:t>
      </w:r>
      <w:r w:rsidR="0037514B">
        <w:rPr>
          <w:rFonts w:ascii="Arial" w:hAnsi="Arial" w:cs="Arial"/>
          <w:sz w:val="24"/>
        </w:rPr>
        <w:t xml:space="preserve">se usó </w:t>
      </w:r>
      <w:r w:rsidR="00C70DDC" w:rsidRPr="005B49C8">
        <w:rPr>
          <w:rFonts w:ascii="Arial" w:hAnsi="Arial" w:cs="Arial"/>
          <w:sz w:val="24"/>
        </w:rPr>
        <w:t xml:space="preserve">un </w:t>
      </w:r>
      <w:r w:rsidR="0031488D">
        <w:rPr>
          <w:rFonts w:ascii="Arial" w:hAnsi="Arial" w:cs="Arial"/>
          <w:sz w:val="24"/>
        </w:rPr>
        <w:t>Punto de Acceso (AP)</w:t>
      </w:r>
      <w:r>
        <w:rPr>
          <w:rFonts w:ascii="Arial" w:hAnsi="Arial" w:cs="Arial"/>
          <w:sz w:val="24"/>
        </w:rPr>
        <w:t>,</w:t>
      </w:r>
      <w:r w:rsidR="00C70DDC" w:rsidRPr="005B49C8">
        <w:rPr>
          <w:rFonts w:ascii="Arial" w:hAnsi="Arial" w:cs="Arial"/>
          <w:sz w:val="24"/>
        </w:rPr>
        <w:t xml:space="preserve"> con</w:t>
      </w:r>
      <w:r w:rsidR="0075135D">
        <w:rPr>
          <w:rFonts w:ascii="Arial" w:hAnsi="Arial" w:cs="Arial"/>
          <w:sz w:val="24"/>
        </w:rPr>
        <w:t xml:space="preserve"> una configuración personalizada de acuerdo a los parámetros de seguridad requeridos</w:t>
      </w:r>
      <w:r>
        <w:rPr>
          <w:rFonts w:ascii="Arial" w:hAnsi="Arial" w:cs="Arial"/>
          <w:sz w:val="24"/>
        </w:rPr>
        <w:t xml:space="preserve"> para </w:t>
      </w:r>
      <w:r w:rsidR="0075135D">
        <w:rPr>
          <w:rFonts w:ascii="Arial" w:hAnsi="Arial" w:cs="Arial"/>
          <w:sz w:val="24"/>
        </w:rPr>
        <w:t>este tipo de diseños.</w:t>
      </w:r>
      <w:r>
        <w:rPr>
          <w:rFonts w:ascii="Arial" w:hAnsi="Arial" w:cs="Arial"/>
          <w:sz w:val="24"/>
        </w:rPr>
        <w:t xml:space="preserve"> Además se recomienda en el entorno rural, el uso de una </w:t>
      </w:r>
      <w:r w:rsidR="00C70DDC" w:rsidRPr="005B49C8">
        <w:rPr>
          <w:rFonts w:ascii="Arial" w:hAnsi="Arial" w:cs="Arial"/>
          <w:sz w:val="24"/>
        </w:rPr>
        <w:t>antena sectori</w:t>
      </w:r>
      <w:r w:rsidR="0031488D">
        <w:rPr>
          <w:rFonts w:ascii="Arial" w:hAnsi="Arial" w:cs="Arial"/>
          <w:sz w:val="24"/>
        </w:rPr>
        <w:t xml:space="preserve">al </w:t>
      </w:r>
      <w:r>
        <w:rPr>
          <w:rFonts w:ascii="Arial" w:hAnsi="Arial" w:cs="Arial"/>
          <w:sz w:val="24"/>
        </w:rPr>
        <w:t xml:space="preserve">para </w:t>
      </w:r>
      <w:r w:rsidR="0031488D">
        <w:rPr>
          <w:rFonts w:ascii="Arial" w:hAnsi="Arial" w:cs="Arial"/>
          <w:sz w:val="24"/>
        </w:rPr>
        <w:t>que abarque</w:t>
      </w:r>
      <w:r>
        <w:rPr>
          <w:rFonts w:ascii="Arial" w:hAnsi="Arial" w:cs="Arial"/>
          <w:sz w:val="24"/>
        </w:rPr>
        <w:t xml:space="preserve"> todo </w:t>
      </w:r>
      <w:r w:rsidR="0031488D">
        <w:rPr>
          <w:rFonts w:ascii="Arial" w:hAnsi="Arial" w:cs="Arial"/>
          <w:sz w:val="24"/>
        </w:rPr>
        <w:t xml:space="preserve">el </w:t>
      </w:r>
      <w:r w:rsidR="00495885">
        <w:rPr>
          <w:rFonts w:ascii="Arial" w:hAnsi="Arial" w:cs="Arial"/>
          <w:sz w:val="24"/>
        </w:rPr>
        <w:t>sector</w:t>
      </w:r>
      <w:r w:rsidR="0031488D">
        <w:rPr>
          <w:rFonts w:ascii="Arial" w:hAnsi="Arial" w:cs="Arial"/>
          <w:sz w:val="24"/>
        </w:rPr>
        <w:t xml:space="preserve"> y</w:t>
      </w:r>
      <w:r>
        <w:rPr>
          <w:rFonts w:ascii="Arial" w:hAnsi="Arial" w:cs="Arial"/>
          <w:sz w:val="24"/>
        </w:rPr>
        <w:t xml:space="preserve"> así los</w:t>
      </w:r>
      <w:r w:rsidR="0031488D">
        <w:rPr>
          <w:rFonts w:ascii="Arial" w:hAnsi="Arial" w:cs="Arial"/>
          <w:sz w:val="24"/>
        </w:rPr>
        <w:t xml:space="preserve"> teléfonos </w:t>
      </w:r>
      <w:r>
        <w:rPr>
          <w:rFonts w:ascii="Arial" w:hAnsi="Arial" w:cs="Arial"/>
          <w:sz w:val="24"/>
        </w:rPr>
        <w:t xml:space="preserve">IP </w:t>
      </w:r>
      <w:r w:rsidR="0031488D">
        <w:rPr>
          <w:rFonts w:ascii="Arial" w:hAnsi="Arial" w:cs="Arial"/>
          <w:sz w:val="24"/>
        </w:rPr>
        <w:t>inalámbricos se</w:t>
      </w:r>
      <w:r w:rsidR="00495885">
        <w:rPr>
          <w:rFonts w:ascii="Arial" w:hAnsi="Arial" w:cs="Arial"/>
          <w:sz w:val="24"/>
        </w:rPr>
        <w:t xml:space="preserve"> puedan</w:t>
      </w:r>
      <w:r>
        <w:rPr>
          <w:rFonts w:ascii="Arial" w:hAnsi="Arial" w:cs="Arial"/>
          <w:sz w:val="24"/>
        </w:rPr>
        <w:t xml:space="preserve"> </w:t>
      </w:r>
      <w:r w:rsidR="0031488D">
        <w:rPr>
          <w:rFonts w:ascii="Arial" w:hAnsi="Arial" w:cs="Arial"/>
          <w:sz w:val="24"/>
        </w:rPr>
        <w:t>conectar.</w:t>
      </w:r>
    </w:p>
    <w:p w:rsidR="00A44A86" w:rsidRDefault="00A44A86" w:rsidP="00152D33">
      <w:pPr>
        <w:spacing w:line="480" w:lineRule="auto"/>
        <w:ind w:left="426"/>
        <w:jc w:val="both"/>
        <w:rPr>
          <w:rFonts w:ascii="Arial" w:hAnsi="Arial" w:cs="Arial"/>
          <w:sz w:val="24"/>
        </w:rPr>
      </w:pPr>
    </w:p>
    <w:p w:rsidR="000230FB" w:rsidRDefault="00E1659E" w:rsidP="007953D4">
      <w:pPr>
        <w:pStyle w:val="Ti2"/>
        <w:numPr>
          <w:ilvl w:val="1"/>
          <w:numId w:val="3"/>
        </w:numPr>
        <w:ind w:left="426"/>
      </w:pPr>
      <w:bookmarkStart w:id="47" w:name="_Toc262516562"/>
      <w:bookmarkStart w:id="48" w:name="_Toc289669036"/>
      <w:bookmarkStart w:id="49" w:name="_Toc293504192"/>
      <w:bookmarkStart w:id="50" w:name="_Toc293509177"/>
      <w:bookmarkStart w:id="51" w:name="_Toc293963237"/>
      <w:r>
        <w:t>P</w:t>
      </w:r>
      <w:r w:rsidR="000230FB">
        <w:t>ERFIL DE LA TESIS</w:t>
      </w:r>
      <w:bookmarkEnd w:id="47"/>
      <w:bookmarkEnd w:id="48"/>
      <w:bookmarkEnd w:id="49"/>
      <w:bookmarkEnd w:id="50"/>
      <w:bookmarkEnd w:id="51"/>
    </w:p>
    <w:p w:rsidR="00C70DDC" w:rsidRDefault="00C70DDC" w:rsidP="00A33703">
      <w:pPr>
        <w:spacing w:line="480" w:lineRule="auto"/>
        <w:ind w:left="426"/>
        <w:jc w:val="both"/>
        <w:rPr>
          <w:rFonts w:ascii="Arial" w:hAnsi="Arial" w:cs="Arial"/>
          <w:sz w:val="24"/>
        </w:rPr>
      </w:pPr>
      <w:r w:rsidRPr="005B49C8">
        <w:rPr>
          <w:rFonts w:ascii="Arial" w:hAnsi="Arial" w:cs="Arial"/>
          <w:sz w:val="24"/>
        </w:rPr>
        <w:t>Nuestra tesis tiene como principal objetivo d</w:t>
      </w:r>
      <w:r w:rsidRPr="00AF2D29">
        <w:rPr>
          <w:rFonts w:ascii="Arial" w:hAnsi="Arial" w:cs="Arial"/>
          <w:sz w:val="24"/>
        </w:rPr>
        <w:t>esarrollar un diseño de una red de comunicaciones basada en tecnología IEEE802.11b/g (</w:t>
      </w:r>
      <w:proofErr w:type="spellStart"/>
      <w:r w:rsidRPr="00A33703">
        <w:rPr>
          <w:rFonts w:ascii="Arial" w:hAnsi="Arial" w:cs="Arial"/>
          <w:sz w:val="24"/>
        </w:rPr>
        <w:t>WiFi</w:t>
      </w:r>
      <w:proofErr w:type="spellEnd"/>
      <w:r w:rsidRPr="00A33703">
        <w:rPr>
          <w:rFonts w:ascii="Arial" w:hAnsi="Arial" w:cs="Arial"/>
          <w:sz w:val="24"/>
        </w:rPr>
        <w:t>)</w:t>
      </w:r>
      <w:r w:rsidRPr="00AF2D29">
        <w:rPr>
          <w:rFonts w:ascii="Arial" w:hAnsi="Arial" w:cs="Arial"/>
          <w:sz w:val="24"/>
        </w:rPr>
        <w:t xml:space="preserve"> con servicios de Telefonía I</w:t>
      </w:r>
      <w:r>
        <w:rPr>
          <w:rFonts w:ascii="Arial" w:hAnsi="Arial" w:cs="Arial"/>
          <w:sz w:val="24"/>
        </w:rPr>
        <w:t>P</w:t>
      </w:r>
      <w:r w:rsidRPr="00AF2D29">
        <w:rPr>
          <w:rFonts w:ascii="Arial" w:hAnsi="Arial" w:cs="Arial"/>
          <w:sz w:val="24"/>
        </w:rPr>
        <w:t xml:space="preserve"> con enlaces de larga distancia en zonas rurales como solución a la demanda de telefonía tradicional.</w:t>
      </w:r>
    </w:p>
    <w:p w:rsidR="00E1659E" w:rsidRDefault="00E1659E" w:rsidP="00A33703">
      <w:pPr>
        <w:spacing w:line="480" w:lineRule="auto"/>
        <w:ind w:left="426"/>
        <w:jc w:val="both"/>
        <w:rPr>
          <w:rFonts w:ascii="Arial" w:hAnsi="Arial" w:cs="Arial"/>
          <w:sz w:val="24"/>
        </w:rPr>
      </w:pPr>
    </w:p>
    <w:p w:rsidR="00106D52" w:rsidRDefault="007A7D14" w:rsidP="00A33703">
      <w:pPr>
        <w:spacing w:line="480" w:lineRule="auto"/>
        <w:ind w:left="426"/>
        <w:jc w:val="both"/>
        <w:rPr>
          <w:rFonts w:ascii="Arial" w:hAnsi="Arial" w:cs="Arial"/>
          <w:sz w:val="24"/>
        </w:rPr>
      </w:pPr>
      <w:r>
        <w:rPr>
          <w:rFonts w:ascii="Arial" w:hAnsi="Arial" w:cs="Arial"/>
          <w:sz w:val="24"/>
        </w:rPr>
        <w:t>El</w:t>
      </w:r>
      <w:r w:rsidR="00106D52">
        <w:rPr>
          <w:rFonts w:ascii="Arial" w:hAnsi="Arial" w:cs="Arial"/>
          <w:sz w:val="24"/>
        </w:rPr>
        <w:t xml:space="preserve"> </w:t>
      </w:r>
      <w:r>
        <w:rPr>
          <w:rFonts w:ascii="Arial" w:hAnsi="Arial" w:cs="Arial"/>
          <w:sz w:val="24"/>
        </w:rPr>
        <w:t>capítulo 2 trata</w:t>
      </w:r>
      <w:r w:rsidR="00106D52">
        <w:rPr>
          <w:rFonts w:ascii="Arial" w:hAnsi="Arial" w:cs="Arial"/>
          <w:sz w:val="24"/>
        </w:rPr>
        <w:t xml:space="preserve"> los esquemas </w:t>
      </w:r>
      <w:r w:rsidR="005B49C8">
        <w:rPr>
          <w:rFonts w:ascii="Arial" w:hAnsi="Arial" w:cs="Arial"/>
          <w:sz w:val="24"/>
        </w:rPr>
        <w:t>teóricos</w:t>
      </w:r>
      <w:r w:rsidR="00106D52">
        <w:rPr>
          <w:rFonts w:ascii="Arial" w:hAnsi="Arial" w:cs="Arial"/>
          <w:sz w:val="24"/>
        </w:rPr>
        <w:t xml:space="preserve"> básicos de Asterisk, </w:t>
      </w:r>
      <w:r w:rsidR="005B49C8">
        <w:rPr>
          <w:rFonts w:ascii="Arial" w:hAnsi="Arial" w:cs="Arial"/>
          <w:sz w:val="24"/>
        </w:rPr>
        <w:t xml:space="preserve">sus principales características, canales </w:t>
      </w:r>
      <w:r w:rsidR="005B49C8" w:rsidRPr="00A33703">
        <w:rPr>
          <w:rFonts w:ascii="Arial" w:hAnsi="Arial" w:cs="Arial"/>
          <w:sz w:val="24"/>
        </w:rPr>
        <w:t>FXO/FXS</w:t>
      </w:r>
      <w:r w:rsidR="005B49C8">
        <w:rPr>
          <w:rFonts w:ascii="Arial" w:hAnsi="Arial" w:cs="Arial"/>
          <w:sz w:val="24"/>
        </w:rPr>
        <w:t>, protocolos de señalización y tecnología</w:t>
      </w:r>
      <w:r w:rsidR="00495885">
        <w:rPr>
          <w:rFonts w:ascii="Arial" w:hAnsi="Arial" w:cs="Arial"/>
          <w:sz w:val="24"/>
        </w:rPr>
        <w:t xml:space="preserve"> de red </w:t>
      </w:r>
      <w:r w:rsidR="005B49C8">
        <w:rPr>
          <w:rFonts w:ascii="Arial" w:hAnsi="Arial" w:cs="Arial"/>
          <w:sz w:val="24"/>
        </w:rPr>
        <w:t xml:space="preserve"> </w:t>
      </w:r>
      <w:proofErr w:type="spellStart"/>
      <w:r w:rsidR="005B49C8">
        <w:rPr>
          <w:rFonts w:ascii="Arial" w:hAnsi="Arial" w:cs="Arial"/>
          <w:sz w:val="24"/>
        </w:rPr>
        <w:t>WiFi</w:t>
      </w:r>
      <w:proofErr w:type="spellEnd"/>
      <w:r w:rsidR="005B49C8">
        <w:rPr>
          <w:rFonts w:ascii="Arial" w:hAnsi="Arial" w:cs="Arial"/>
          <w:sz w:val="24"/>
        </w:rPr>
        <w:t xml:space="preserve"> (IEEE 802.11)</w:t>
      </w:r>
    </w:p>
    <w:p w:rsidR="00E1659E" w:rsidRDefault="00E1659E" w:rsidP="00A33703">
      <w:pPr>
        <w:spacing w:line="480" w:lineRule="auto"/>
        <w:ind w:left="426"/>
        <w:jc w:val="both"/>
        <w:rPr>
          <w:rFonts w:ascii="Arial" w:hAnsi="Arial" w:cs="Arial"/>
          <w:sz w:val="24"/>
        </w:rPr>
      </w:pPr>
    </w:p>
    <w:p w:rsidR="00131484" w:rsidRDefault="007A7D14" w:rsidP="00A33703">
      <w:pPr>
        <w:spacing w:line="480" w:lineRule="auto"/>
        <w:ind w:left="426"/>
        <w:jc w:val="both"/>
        <w:rPr>
          <w:rFonts w:ascii="Arial" w:hAnsi="Arial" w:cs="Arial"/>
          <w:sz w:val="24"/>
        </w:rPr>
      </w:pPr>
      <w:r>
        <w:rPr>
          <w:rFonts w:ascii="Arial" w:hAnsi="Arial" w:cs="Arial"/>
          <w:sz w:val="24"/>
        </w:rPr>
        <w:t>E</w:t>
      </w:r>
      <w:r w:rsidR="00131484">
        <w:rPr>
          <w:rFonts w:ascii="Arial" w:hAnsi="Arial" w:cs="Arial"/>
          <w:sz w:val="24"/>
        </w:rPr>
        <w:t>l capítulo 3</w:t>
      </w:r>
      <w:r>
        <w:rPr>
          <w:rFonts w:ascii="Arial" w:hAnsi="Arial" w:cs="Arial"/>
          <w:sz w:val="24"/>
        </w:rPr>
        <w:t xml:space="preserve"> </w:t>
      </w:r>
      <w:r w:rsidR="00E1659E">
        <w:rPr>
          <w:rFonts w:ascii="Arial" w:hAnsi="Arial" w:cs="Arial"/>
          <w:sz w:val="24"/>
        </w:rPr>
        <w:t xml:space="preserve"> ha</w:t>
      </w:r>
      <w:r w:rsidR="00495885">
        <w:rPr>
          <w:rFonts w:ascii="Arial" w:hAnsi="Arial" w:cs="Arial"/>
          <w:sz w:val="24"/>
        </w:rPr>
        <w:t xml:space="preserve">ce </w:t>
      </w:r>
      <w:r w:rsidR="00E1659E">
        <w:rPr>
          <w:rFonts w:ascii="Arial" w:hAnsi="Arial" w:cs="Arial"/>
          <w:sz w:val="24"/>
        </w:rPr>
        <w:t>una descripción de</w:t>
      </w:r>
      <w:r w:rsidR="00495885">
        <w:rPr>
          <w:rFonts w:ascii="Arial" w:hAnsi="Arial" w:cs="Arial"/>
          <w:sz w:val="24"/>
        </w:rPr>
        <w:t xml:space="preserve">l modelo de red que se </w:t>
      </w:r>
      <w:r w:rsidR="0037514B">
        <w:rPr>
          <w:rFonts w:ascii="Arial" w:hAnsi="Arial" w:cs="Arial"/>
          <w:sz w:val="24"/>
        </w:rPr>
        <w:t>recomienda</w:t>
      </w:r>
      <w:r w:rsidR="00E1659E">
        <w:rPr>
          <w:rFonts w:ascii="Arial" w:hAnsi="Arial" w:cs="Arial"/>
          <w:sz w:val="24"/>
        </w:rPr>
        <w:t xml:space="preserve"> en el proyecto.</w:t>
      </w:r>
    </w:p>
    <w:p w:rsidR="00131484" w:rsidRDefault="00131484" w:rsidP="00A33703">
      <w:pPr>
        <w:spacing w:line="480" w:lineRule="auto"/>
        <w:ind w:left="426"/>
        <w:jc w:val="both"/>
        <w:rPr>
          <w:rFonts w:ascii="Arial" w:hAnsi="Arial" w:cs="Arial"/>
          <w:sz w:val="24"/>
        </w:rPr>
      </w:pPr>
    </w:p>
    <w:p w:rsidR="00131484" w:rsidRDefault="007A7D14" w:rsidP="00A33703">
      <w:pPr>
        <w:spacing w:line="480" w:lineRule="auto"/>
        <w:ind w:left="426"/>
        <w:jc w:val="both"/>
        <w:rPr>
          <w:rFonts w:ascii="Arial" w:hAnsi="Arial" w:cs="Arial"/>
          <w:sz w:val="24"/>
        </w:rPr>
      </w:pPr>
      <w:r>
        <w:rPr>
          <w:rFonts w:ascii="Arial" w:hAnsi="Arial" w:cs="Arial"/>
          <w:sz w:val="24"/>
        </w:rPr>
        <w:t xml:space="preserve">El </w:t>
      </w:r>
      <w:r w:rsidR="00131484">
        <w:rPr>
          <w:rFonts w:ascii="Arial" w:hAnsi="Arial" w:cs="Arial"/>
          <w:sz w:val="24"/>
        </w:rPr>
        <w:t xml:space="preserve"> capítulo </w:t>
      </w:r>
      <w:r>
        <w:rPr>
          <w:rFonts w:ascii="Arial" w:hAnsi="Arial" w:cs="Arial"/>
          <w:sz w:val="24"/>
        </w:rPr>
        <w:t>4</w:t>
      </w:r>
      <w:r w:rsidR="00495885">
        <w:rPr>
          <w:rFonts w:ascii="Arial" w:hAnsi="Arial" w:cs="Arial"/>
          <w:sz w:val="24"/>
        </w:rPr>
        <w:t xml:space="preserve"> revisa</w:t>
      </w:r>
      <w:r w:rsidR="00E1659E">
        <w:rPr>
          <w:rFonts w:ascii="Arial" w:hAnsi="Arial" w:cs="Arial"/>
          <w:sz w:val="24"/>
        </w:rPr>
        <w:t xml:space="preserve"> todos los temas concernientes a requerimientos a nivel físico y lógico referente al hardware, software y configuración necesaria para que la </w:t>
      </w:r>
      <w:r w:rsidR="00E16D0C">
        <w:rPr>
          <w:rFonts w:ascii="Arial" w:hAnsi="Arial" w:cs="Arial"/>
          <w:sz w:val="24"/>
        </w:rPr>
        <w:t>solución</w:t>
      </w:r>
      <w:r w:rsidR="00E1659E">
        <w:rPr>
          <w:rFonts w:ascii="Arial" w:hAnsi="Arial" w:cs="Arial"/>
          <w:sz w:val="24"/>
        </w:rPr>
        <w:t xml:space="preserve"> sea implementada.</w:t>
      </w:r>
    </w:p>
    <w:p w:rsidR="00131484" w:rsidRDefault="00131484" w:rsidP="00A33703">
      <w:pPr>
        <w:spacing w:line="480" w:lineRule="auto"/>
        <w:ind w:left="426"/>
        <w:jc w:val="both"/>
        <w:rPr>
          <w:rFonts w:ascii="Arial" w:hAnsi="Arial" w:cs="Arial"/>
          <w:sz w:val="24"/>
        </w:rPr>
      </w:pPr>
    </w:p>
    <w:p w:rsidR="00131484" w:rsidRPr="00AF2D29" w:rsidRDefault="00131484" w:rsidP="00A33703">
      <w:pPr>
        <w:spacing w:line="480" w:lineRule="auto"/>
        <w:ind w:left="426"/>
        <w:jc w:val="both"/>
        <w:rPr>
          <w:rFonts w:ascii="Arial" w:hAnsi="Arial" w:cs="Arial"/>
          <w:sz w:val="24"/>
        </w:rPr>
      </w:pPr>
      <w:r>
        <w:rPr>
          <w:rFonts w:ascii="Arial" w:hAnsi="Arial" w:cs="Arial"/>
          <w:sz w:val="24"/>
        </w:rPr>
        <w:t>En el capítulo 5</w:t>
      </w:r>
      <w:r w:rsidR="007A7D14">
        <w:rPr>
          <w:rFonts w:ascii="Arial" w:hAnsi="Arial" w:cs="Arial"/>
          <w:sz w:val="24"/>
        </w:rPr>
        <w:t xml:space="preserve"> se realizan</w:t>
      </w:r>
      <w:r w:rsidR="00E1659E">
        <w:rPr>
          <w:rFonts w:ascii="Arial" w:hAnsi="Arial" w:cs="Arial"/>
          <w:sz w:val="24"/>
        </w:rPr>
        <w:t xml:space="preserve"> la ejecución y las pruebas que i</w:t>
      </w:r>
      <w:r w:rsidR="00495885">
        <w:rPr>
          <w:rFonts w:ascii="Arial" w:hAnsi="Arial" w:cs="Arial"/>
          <w:sz w:val="24"/>
        </w:rPr>
        <w:t>mplica</w:t>
      </w:r>
      <w:r w:rsidR="00E16D0C">
        <w:rPr>
          <w:rFonts w:ascii="Arial" w:hAnsi="Arial" w:cs="Arial"/>
          <w:sz w:val="24"/>
        </w:rPr>
        <w:t xml:space="preserve"> validar la funcionalidad del proyecto.</w:t>
      </w:r>
    </w:p>
    <w:p w:rsidR="00D23906" w:rsidRPr="00A33703" w:rsidRDefault="00D23906" w:rsidP="00A33703">
      <w:pPr>
        <w:spacing w:line="480" w:lineRule="auto"/>
        <w:ind w:left="426"/>
        <w:jc w:val="both"/>
        <w:rPr>
          <w:rFonts w:ascii="Arial" w:hAnsi="Arial" w:cs="Arial"/>
          <w:sz w:val="24"/>
        </w:rPr>
      </w:pPr>
    </w:p>
    <w:p w:rsidR="00DD25FD" w:rsidRDefault="00DD25FD" w:rsidP="00B46414">
      <w:pPr>
        <w:rPr>
          <w:rFonts w:ascii="Arial" w:hAnsi="Arial" w:cs="Arial"/>
          <w:sz w:val="24"/>
        </w:rPr>
        <w:sectPr w:rsidR="00DD25FD" w:rsidSect="00895658">
          <w:footnotePr>
            <w:numFmt w:val="chicago"/>
          </w:footnotePr>
          <w:type w:val="continuous"/>
          <w:pgSz w:w="11906" w:h="16838"/>
          <w:pgMar w:top="2268" w:right="1361" w:bottom="2268" w:left="2268" w:header="709" w:footer="709" w:gutter="0"/>
          <w:pgNumType w:start="1"/>
          <w:cols w:space="708"/>
          <w:titlePg/>
          <w:docGrid w:linePitch="360"/>
        </w:sectPr>
      </w:pPr>
    </w:p>
    <w:p w:rsidR="00B46414" w:rsidRDefault="00B46414" w:rsidP="00B46414">
      <w:pPr>
        <w:jc w:val="center"/>
        <w:rPr>
          <w:rFonts w:ascii="Arial" w:hAnsi="Arial" w:cs="Arial"/>
          <w:b/>
          <w:sz w:val="40"/>
          <w:szCs w:val="40"/>
        </w:rPr>
      </w:pPr>
    </w:p>
    <w:p w:rsidR="007D638B" w:rsidRPr="007D638B" w:rsidRDefault="007D638B" w:rsidP="007D638B">
      <w:pPr>
        <w:jc w:val="center"/>
        <w:rPr>
          <w:rFonts w:ascii="Arial" w:hAnsi="Arial" w:cs="Arial"/>
          <w:b/>
          <w:sz w:val="40"/>
        </w:rPr>
      </w:pPr>
      <w:bookmarkStart w:id="52" w:name="_Toc262516563"/>
      <w:bookmarkStart w:id="53" w:name="_Toc289669037"/>
    </w:p>
    <w:p w:rsidR="007D638B" w:rsidRPr="007D638B" w:rsidRDefault="007D638B" w:rsidP="007D638B">
      <w:pPr>
        <w:ind w:left="708" w:hanging="708"/>
        <w:jc w:val="center"/>
        <w:rPr>
          <w:rFonts w:ascii="Arial" w:hAnsi="Arial" w:cs="Arial"/>
          <w:b/>
          <w:sz w:val="40"/>
        </w:rPr>
      </w:pPr>
    </w:p>
    <w:p w:rsidR="007D638B" w:rsidRPr="007D638B" w:rsidRDefault="007D638B" w:rsidP="007D638B">
      <w:pPr>
        <w:ind w:left="708" w:hanging="708"/>
        <w:jc w:val="center"/>
        <w:rPr>
          <w:rFonts w:ascii="Arial" w:hAnsi="Arial" w:cs="Arial"/>
          <w:b/>
          <w:sz w:val="40"/>
        </w:rPr>
      </w:pPr>
    </w:p>
    <w:p w:rsidR="007D638B" w:rsidRPr="007D638B" w:rsidRDefault="007D638B" w:rsidP="007D638B">
      <w:pPr>
        <w:ind w:left="708" w:hanging="708"/>
        <w:jc w:val="center"/>
        <w:rPr>
          <w:rFonts w:ascii="Arial" w:hAnsi="Arial" w:cs="Arial"/>
          <w:b/>
          <w:sz w:val="40"/>
        </w:rPr>
      </w:pPr>
    </w:p>
    <w:p w:rsidR="007D638B" w:rsidRPr="007D638B" w:rsidRDefault="007D638B" w:rsidP="007D638B">
      <w:pPr>
        <w:ind w:left="708" w:hanging="708"/>
        <w:jc w:val="center"/>
        <w:rPr>
          <w:rFonts w:ascii="Arial" w:hAnsi="Arial" w:cs="Arial"/>
          <w:b/>
          <w:sz w:val="40"/>
        </w:rPr>
      </w:pPr>
    </w:p>
    <w:p w:rsidR="007D638B" w:rsidRPr="007D638B" w:rsidRDefault="007D638B" w:rsidP="007D638B">
      <w:pPr>
        <w:ind w:left="708" w:hanging="708"/>
        <w:jc w:val="center"/>
        <w:rPr>
          <w:rFonts w:ascii="Arial" w:hAnsi="Arial" w:cs="Arial"/>
          <w:b/>
          <w:sz w:val="40"/>
        </w:rPr>
      </w:pPr>
    </w:p>
    <w:p w:rsidR="007D638B" w:rsidRPr="007D638B" w:rsidRDefault="007D638B" w:rsidP="007D638B">
      <w:pPr>
        <w:ind w:left="708" w:hanging="708"/>
        <w:jc w:val="center"/>
        <w:rPr>
          <w:rFonts w:ascii="Arial" w:hAnsi="Arial" w:cs="Arial"/>
          <w:b/>
          <w:sz w:val="40"/>
        </w:rPr>
      </w:pPr>
    </w:p>
    <w:p w:rsidR="003B185E" w:rsidRDefault="00B46414" w:rsidP="007D638B">
      <w:pPr>
        <w:pStyle w:val="TIT1"/>
        <w:rPr>
          <w:sz w:val="40"/>
        </w:rPr>
      </w:pPr>
      <w:bookmarkStart w:id="54" w:name="_Toc293504193"/>
      <w:bookmarkStart w:id="55" w:name="_Toc293509178"/>
      <w:bookmarkStart w:id="56" w:name="_Toc293963238"/>
      <w:r w:rsidRPr="002928B9">
        <w:rPr>
          <w:sz w:val="40"/>
        </w:rPr>
        <w:t>CAPITULO 2</w:t>
      </w:r>
      <w:bookmarkEnd w:id="52"/>
      <w:r w:rsidR="007A1070" w:rsidRPr="002928B9">
        <w:rPr>
          <w:sz w:val="40"/>
        </w:rPr>
        <w:t>:</w:t>
      </w:r>
      <w:bookmarkStart w:id="57" w:name="_Toc262516564"/>
      <w:r w:rsidR="007A1070" w:rsidRPr="002928B9">
        <w:rPr>
          <w:sz w:val="40"/>
        </w:rPr>
        <w:br/>
      </w:r>
      <w:r w:rsidRPr="002928B9">
        <w:rPr>
          <w:sz w:val="40"/>
        </w:rPr>
        <w:t>ASTERISK Y TECNOLOGIA IEEE 802.11</w:t>
      </w:r>
      <w:bookmarkEnd w:id="53"/>
      <w:bookmarkEnd w:id="54"/>
      <w:bookmarkEnd w:id="55"/>
      <w:bookmarkEnd w:id="57"/>
      <w:bookmarkEnd w:id="56"/>
    </w:p>
    <w:p w:rsidR="00E16D0C" w:rsidRPr="00454658" w:rsidRDefault="003B185E" w:rsidP="00454658">
      <w:pPr>
        <w:pStyle w:val="Prrafodelista"/>
        <w:numPr>
          <w:ilvl w:val="0"/>
          <w:numId w:val="3"/>
        </w:numPr>
        <w:spacing w:after="0" w:line="240" w:lineRule="auto"/>
        <w:jc w:val="both"/>
        <w:rPr>
          <w:rFonts w:ascii="Arial" w:hAnsi="Arial" w:cs="Arial"/>
          <w:b/>
          <w:vanish/>
          <w:color w:val="FFFFFF"/>
          <w:sz w:val="28"/>
          <w:szCs w:val="60"/>
        </w:rPr>
      </w:pPr>
      <w:r>
        <w:rPr>
          <w:sz w:val="40"/>
        </w:rPr>
        <w:br w:type="page"/>
      </w:r>
    </w:p>
    <w:p w:rsidR="006163A4" w:rsidRDefault="002928B9" w:rsidP="00327789">
      <w:pPr>
        <w:pStyle w:val="Ti2"/>
        <w:numPr>
          <w:ilvl w:val="1"/>
          <w:numId w:val="3"/>
        </w:numPr>
        <w:ind w:left="426"/>
      </w:pPr>
      <w:bookmarkStart w:id="58" w:name="_Toc289669038"/>
      <w:bookmarkStart w:id="59" w:name="_Toc293504194"/>
      <w:bookmarkStart w:id="60" w:name="_Toc293509179"/>
      <w:bookmarkStart w:id="61" w:name="_Toc293963239"/>
      <w:r w:rsidRPr="002928B9">
        <w:t>ASTERISK</w:t>
      </w:r>
      <w:bookmarkEnd w:id="58"/>
      <w:bookmarkEnd w:id="59"/>
      <w:bookmarkEnd w:id="60"/>
      <w:bookmarkEnd w:id="61"/>
    </w:p>
    <w:p w:rsidR="006163A4" w:rsidRDefault="006163A4" w:rsidP="007A57C9">
      <w:pPr>
        <w:pStyle w:val="Texto"/>
      </w:pPr>
      <w:r w:rsidRPr="006163A4">
        <w:t>Es un software de código abierto que cumple con todas las funcionalidades de una Central telefónica PBX, que puede conectar a un número determinado de teléfonos para hacer llamadas entre sí. Como vemos en la</w:t>
      </w:r>
      <w:r w:rsidR="00CA1DCF">
        <w:t xml:space="preserve"> </w:t>
      </w:r>
      <w:fldSimple w:instr=" REF _Ref293350678 \h  \* MERGEFORMAT ">
        <w:r w:rsidR="00FC1913" w:rsidRPr="00FC1913">
          <w:t>Figura 3</w:t>
        </w:r>
      </w:fldSimple>
      <w:r w:rsidR="00CA1DCF">
        <w:t>, t</w:t>
      </w:r>
      <w:r w:rsidRPr="006163A4">
        <w:t>eléfonos conectados a una PBX Asterisk y esta PBX, tiene entrada y salida hacia internet con otras PBX y también tiene entrada y salida hacia la PSTN.</w:t>
      </w:r>
    </w:p>
    <w:p w:rsidR="00CA1DCF" w:rsidRDefault="00CA1DCF" w:rsidP="006163A4">
      <w:pPr>
        <w:pStyle w:val="Ti2"/>
        <w:numPr>
          <w:ilvl w:val="0"/>
          <w:numId w:val="0"/>
        </w:numPr>
        <w:ind w:left="360"/>
        <w:rPr>
          <w:b w:val="0"/>
          <w:sz w:val="24"/>
          <w:szCs w:val="24"/>
        </w:rPr>
      </w:pPr>
    </w:p>
    <w:p w:rsidR="00EF20CC" w:rsidRDefault="00EF20CC" w:rsidP="006163A4">
      <w:pPr>
        <w:pStyle w:val="Ti2"/>
        <w:numPr>
          <w:ilvl w:val="0"/>
          <w:numId w:val="0"/>
        </w:numPr>
        <w:ind w:left="360"/>
        <w:rPr>
          <w:b w:val="0"/>
          <w:sz w:val="24"/>
          <w:szCs w:val="24"/>
        </w:rPr>
      </w:pPr>
    </w:p>
    <w:p w:rsidR="00CA1DCF" w:rsidRPr="006163A4" w:rsidRDefault="00CA1DCF" w:rsidP="006163A4">
      <w:pPr>
        <w:pStyle w:val="Ti2"/>
        <w:numPr>
          <w:ilvl w:val="0"/>
          <w:numId w:val="0"/>
        </w:numPr>
        <w:ind w:left="360"/>
        <w:rPr>
          <w:b w:val="0"/>
          <w:sz w:val="24"/>
          <w:szCs w:val="24"/>
        </w:rPr>
      </w:pPr>
    </w:p>
    <w:p w:rsidR="006163A4" w:rsidRPr="00E16D0C" w:rsidRDefault="006163A4" w:rsidP="00005FBB">
      <w:pPr>
        <w:pStyle w:val="Texto"/>
      </w:pPr>
      <w:r>
        <w:rPr>
          <w:noProof/>
          <w:lang w:val="es-ES" w:eastAsia="es-ES"/>
        </w:rPr>
        <w:drawing>
          <wp:inline distT="0" distB="0" distL="0" distR="0">
            <wp:extent cx="5245173" cy="1765005"/>
            <wp:effectExtent l="19050" t="0" r="0" b="0"/>
            <wp:docPr id="10" name="Imagen 3" descr="diagram-p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pbx"/>
                    <pic:cNvPicPr>
                      <a:picLocks noChangeAspect="1" noChangeArrowheads="1"/>
                    </pic:cNvPicPr>
                  </pic:nvPicPr>
                  <pic:blipFill>
                    <a:blip r:embed="rId12" cstate="print"/>
                    <a:srcRect/>
                    <a:stretch>
                      <a:fillRect/>
                    </a:stretch>
                  </pic:blipFill>
                  <pic:spPr bwMode="auto">
                    <a:xfrm>
                      <a:off x="0" y="0"/>
                      <a:ext cx="5245173" cy="1765005"/>
                    </a:xfrm>
                    <a:prstGeom prst="rect">
                      <a:avLst/>
                    </a:prstGeom>
                    <a:noFill/>
                    <a:ln w="9525">
                      <a:noFill/>
                      <a:miter lim="800000"/>
                      <a:headEnd/>
                      <a:tailEnd/>
                    </a:ln>
                  </pic:spPr>
                </pic:pic>
              </a:graphicData>
            </a:graphic>
          </wp:inline>
        </w:drawing>
      </w:r>
    </w:p>
    <w:p w:rsidR="006163A4" w:rsidRDefault="00F35628" w:rsidP="00F35628">
      <w:pPr>
        <w:pStyle w:val="Epgrafe"/>
        <w:jc w:val="center"/>
        <w:rPr>
          <w:rFonts w:ascii="Arial" w:hAnsi="Arial" w:cs="Arial"/>
          <w:b w:val="0"/>
          <w:color w:val="auto"/>
          <w:sz w:val="22"/>
        </w:rPr>
      </w:pPr>
      <w:bookmarkStart w:id="62" w:name="_Ref293350678"/>
      <w:bookmarkStart w:id="63" w:name="_Toc293964713"/>
      <w:r w:rsidRPr="00F35628">
        <w:rPr>
          <w:rFonts w:ascii="Arial" w:hAnsi="Arial" w:cs="Arial"/>
          <w:color w:val="auto"/>
          <w:sz w:val="22"/>
        </w:rPr>
        <w:t xml:space="preserve">Figura </w:t>
      </w:r>
      <w:r w:rsidR="00E03A40" w:rsidRPr="00F35628">
        <w:rPr>
          <w:rFonts w:ascii="Arial" w:hAnsi="Arial" w:cs="Arial"/>
          <w:color w:val="auto"/>
          <w:sz w:val="22"/>
        </w:rPr>
        <w:fldChar w:fldCharType="begin"/>
      </w:r>
      <w:r w:rsidRPr="00F35628">
        <w:rPr>
          <w:rFonts w:ascii="Arial" w:hAnsi="Arial" w:cs="Arial"/>
          <w:color w:val="auto"/>
          <w:sz w:val="22"/>
        </w:rPr>
        <w:instrText xml:space="preserve"> SEQ Figura \* ARABIC </w:instrText>
      </w:r>
      <w:r w:rsidR="00E03A40" w:rsidRPr="00F35628">
        <w:rPr>
          <w:rFonts w:ascii="Arial" w:hAnsi="Arial" w:cs="Arial"/>
          <w:color w:val="auto"/>
          <w:sz w:val="22"/>
        </w:rPr>
        <w:fldChar w:fldCharType="separate"/>
      </w:r>
      <w:r w:rsidR="00FC1913">
        <w:rPr>
          <w:rFonts w:ascii="Arial" w:hAnsi="Arial" w:cs="Arial"/>
          <w:noProof/>
          <w:color w:val="auto"/>
          <w:sz w:val="22"/>
        </w:rPr>
        <w:t>3</w:t>
      </w:r>
      <w:r w:rsidR="00E03A40" w:rsidRPr="00F35628">
        <w:rPr>
          <w:rFonts w:ascii="Arial" w:hAnsi="Arial" w:cs="Arial"/>
          <w:color w:val="auto"/>
          <w:sz w:val="22"/>
        </w:rPr>
        <w:fldChar w:fldCharType="end"/>
      </w:r>
      <w:bookmarkEnd w:id="62"/>
      <w:r w:rsidRPr="00F35628">
        <w:rPr>
          <w:rFonts w:ascii="Arial" w:hAnsi="Arial" w:cs="Arial"/>
          <w:color w:val="auto"/>
          <w:sz w:val="22"/>
        </w:rPr>
        <w:t xml:space="preserve"> </w:t>
      </w:r>
      <w:r w:rsidRPr="00F35628">
        <w:rPr>
          <w:rFonts w:ascii="Arial" w:hAnsi="Arial" w:cs="Arial"/>
          <w:b w:val="0"/>
          <w:color w:val="auto"/>
          <w:sz w:val="22"/>
        </w:rPr>
        <w:t xml:space="preserve">VoIP con </w:t>
      </w:r>
      <w:proofErr w:type="spellStart"/>
      <w:r w:rsidRPr="00F35628">
        <w:rPr>
          <w:rFonts w:ascii="Arial" w:hAnsi="Arial" w:cs="Arial"/>
          <w:b w:val="0"/>
          <w:color w:val="auto"/>
          <w:sz w:val="22"/>
        </w:rPr>
        <w:t>Asterisk</w:t>
      </w:r>
      <w:bookmarkEnd w:id="63"/>
      <w:proofErr w:type="spellEnd"/>
    </w:p>
    <w:p w:rsidR="00CA1DCF" w:rsidRDefault="00CA1DCF" w:rsidP="00CA1DCF"/>
    <w:p w:rsidR="00EF20CC" w:rsidRDefault="00EF20CC" w:rsidP="00CA1DCF"/>
    <w:p w:rsidR="00EF20CC" w:rsidRDefault="00EF20CC" w:rsidP="00CA1DCF"/>
    <w:p w:rsidR="00EF20CC" w:rsidRDefault="00EF20CC" w:rsidP="00CA1DCF"/>
    <w:p w:rsidR="00EF20CC" w:rsidRDefault="00EF20CC" w:rsidP="00CA1DCF"/>
    <w:p w:rsidR="006163A4" w:rsidRPr="00D939D2" w:rsidRDefault="006163A4" w:rsidP="00D939D2">
      <w:pPr>
        <w:pStyle w:val="Ti2"/>
        <w:numPr>
          <w:ilvl w:val="2"/>
          <w:numId w:val="3"/>
        </w:numPr>
      </w:pPr>
      <w:bookmarkStart w:id="64" w:name="_Toc293504195"/>
      <w:bookmarkStart w:id="65" w:name="_Toc293509180"/>
      <w:bookmarkStart w:id="66" w:name="_Toc293963240"/>
      <w:r w:rsidRPr="00D939D2">
        <w:lastRenderedPageBreak/>
        <w:t>Historia</w:t>
      </w:r>
      <w:bookmarkEnd w:id="64"/>
      <w:bookmarkEnd w:id="65"/>
      <w:bookmarkEnd w:id="66"/>
    </w:p>
    <w:p w:rsidR="00A33703" w:rsidRDefault="00E94A31" w:rsidP="00A33703">
      <w:pPr>
        <w:spacing w:line="480" w:lineRule="auto"/>
        <w:ind w:left="426"/>
        <w:jc w:val="both"/>
        <w:rPr>
          <w:rFonts w:ascii="Arial" w:hAnsi="Arial" w:cs="Arial"/>
          <w:sz w:val="24"/>
          <w:szCs w:val="24"/>
        </w:rPr>
      </w:pPr>
      <w:r>
        <w:rPr>
          <w:rFonts w:ascii="Arial" w:hAnsi="Arial" w:cs="Arial"/>
          <w:sz w:val="24"/>
          <w:szCs w:val="24"/>
        </w:rPr>
        <w:t>Asterisk f</w:t>
      </w:r>
      <w:r w:rsidR="00A324B9" w:rsidRPr="00E16D0C">
        <w:rPr>
          <w:rFonts w:ascii="Arial" w:hAnsi="Arial" w:cs="Arial"/>
          <w:sz w:val="24"/>
          <w:szCs w:val="24"/>
        </w:rPr>
        <w:t>ue desarrollado por Mark Spencer</w:t>
      </w:r>
      <w:r w:rsidR="00A33703">
        <w:rPr>
          <w:rFonts w:ascii="Arial" w:hAnsi="Arial" w:cs="Arial"/>
          <w:sz w:val="24"/>
          <w:szCs w:val="24"/>
        </w:rPr>
        <w:t>,</w:t>
      </w:r>
      <w:r w:rsidR="00A324B9" w:rsidRPr="00E16D0C">
        <w:rPr>
          <w:rFonts w:ascii="Arial" w:hAnsi="Arial" w:cs="Arial"/>
          <w:sz w:val="24"/>
          <w:szCs w:val="24"/>
        </w:rPr>
        <w:t xml:space="preserve"> quién fundó la empr</w:t>
      </w:r>
      <w:r w:rsidR="00E16D0C">
        <w:rPr>
          <w:rFonts w:ascii="Arial" w:hAnsi="Arial" w:cs="Arial"/>
          <w:sz w:val="24"/>
          <w:szCs w:val="24"/>
        </w:rPr>
        <w:t xml:space="preserve">esa </w:t>
      </w:r>
      <w:proofErr w:type="spellStart"/>
      <w:r w:rsidR="00E16D0C">
        <w:rPr>
          <w:rFonts w:ascii="Arial" w:hAnsi="Arial" w:cs="Arial"/>
          <w:sz w:val="24"/>
          <w:szCs w:val="24"/>
        </w:rPr>
        <w:t>Digium</w:t>
      </w:r>
      <w:proofErr w:type="spellEnd"/>
      <w:r w:rsidR="00E16D0C">
        <w:rPr>
          <w:rFonts w:ascii="Arial" w:hAnsi="Arial" w:cs="Arial"/>
          <w:sz w:val="24"/>
          <w:szCs w:val="24"/>
        </w:rPr>
        <w:t xml:space="preserve"> y en la actualidad</w:t>
      </w:r>
      <w:r w:rsidR="00A324B9" w:rsidRPr="00E16D0C">
        <w:rPr>
          <w:rFonts w:ascii="Arial" w:hAnsi="Arial" w:cs="Arial"/>
          <w:sz w:val="24"/>
          <w:szCs w:val="24"/>
        </w:rPr>
        <w:t xml:space="preserve"> es su principal desarrollador junto a un equipo de programadores que han contribuido a la corrección de errores</w:t>
      </w:r>
      <w:r w:rsidR="00A33703">
        <w:rPr>
          <w:rFonts w:ascii="Arial" w:hAnsi="Arial" w:cs="Arial"/>
          <w:sz w:val="24"/>
          <w:szCs w:val="24"/>
        </w:rPr>
        <w:t xml:space="preserve">. </w:t>
      </w:r>
      <w:r w:rsidR="00514F5F" w:rsidRPr="00E16D0C">
        <w:rPr>
          <w:rFonts w:ascii="Arial" w:hAnsi="Arial" w:cs="Arial"/>
          <w:sz w:val="24"/>
          <w:szCs w:val="24"/>
        </w:rPr>
        <w:t>Se ejecuta en s</w:t>
      </w:r>
      <w:r w:rsidR="00A33703">
        <w:rPr>
          <w:rFonts w:ascii="Arial" w:hAnsi="Arial" w:cs="Arial"/>
          <w:sz w:val="24"/>
          <w:szCs w:val="24"/>
        </w:rPr>
        <w:t xml:space="preserve">istemas </w:t>
      </w:r>
      <w:r w:rsidR="00A324B9" w:rsidRPr="00E16D0C">
        <w:rPr>
          <w:rFonts w:ascii="Arial" w:hAnsi="Arial" w:cs="Arial"/>
          <w:sz w:val="24"/>
          <w:szCs w:val="24"/>
        </w:rPr>
        <w:t xml:space="preserve">estándar como </w:t>
      </w:r>
      <w:r w:rsidR="00E16D0C">
        <w:rPr>
          <w:rFonts w:ascii="Arial" w:hAnsi="Arial" w:cs="Arial"/>
          <w:sz w:val="24"/>
          <w:szCs w:val="24"/>
        </w:rPr>
        <w:t>estaciones de trabajo</w:t>
      </w:r>
      <w:r w:rsidR="00A33703">
        <w:rPr>
          <w:rFonts w:ascii="Arial" w:hAnsi="Arial" w:cs="Arial"/>
          <w:sz w:val="24"/>
          <w:szCs w:val="24"/>
        </w:rPr>
        <w:t>, servidores,</w:t>
      </w:r>
      <w:r w:rsidR="00A324B9" w:rsidRPr="00E16D0C">
        <w:rPr>
          <w:rFonts w:ascii="Arial" w:hAnsi="Arial" w:cs="Arial"/>
          <w:sz w:val="24"/>
          <w:szCs w:val="24"/>
        </w:rPr>
        <w:t xml:space="preserve"> </w:t>
      </w:r>
      <w:r w:rsidR="00A33703">
        <w:rPr>
          <w:rFonts w:ascii="Arial" w:hAnsi="Arial" w:cs="Arial"/>
          <w:sz w:val="24"/>
          <w:szCs w:val="24"/>
        </w:rPr>
        <w:t>e</w:t>
      </w:r>
      <w:r w:rsidR="00A324B9" w:rsidRPr="00E16D0C">
        <w:rPr>
          <w:rFonts w:ascii="Arial" w:hAnsi="Arial" w:cs="Arial"/>
          <w:sz w:val="24"/>
          <w:szCs w:val="24"/>
        </w:rPr>
        <w:t xml:space="preserve">n arquitecturas x86, x86_64, PPC y está diseñado para que funcione bajo GNU/Linux, ya que cuenta con mejor soporte que otras plataformas como BSD o </w:t>
      </w:r>
      <w:proofErr w:type="spellStart"/>
      <w:r w:rsidR="00A324B9" w:rsidRPr="00E16D0C">
        <w:rPr>
          <w:rFonts w:ascii="Arial" w:hAnsi="Arial" w:cs="Arial"/>
          <w:sz w:val="24"/>
          <w:szCs w:val="24"/>
        </w:rPr>
        <w:t>MacOSX</w:t>
      </w:r>
      <w:proofErr w:type="spellEnd"/>
      <w:r w:rsidR="00A324B9" w:rsidRPr="00E16D0C">
        <w:rPr>
          <w:rFonts w:ascii="Arial" w:hAnsi="Arial" w:cs="Arial"/>
          <w:sz w:val="24"/>
          <w:szCs w:val="24"/>
        </w:rPr>
        <w:t>, Windows (Emulado).</w:t>
      </w:r>
      <w:r w:rsidR="00514F5F" w:rsidRPr="00E16D0C">
        <w:rPr>
          <w:rFonts w:ascii="Arial" w:hAnsi="Arial" w:cs="Arial"/>
          <w:sz w:val="24"/>
          <w:szCs w:val="24"/>
        </w:rPr>
        <w:t xml:space="preserve"> </w:t>
      </w:r>
    </w:p>
    <w:p w:rsidR="00CA1DCF" w:rsidRDefault="00CA1DCF" w:rsidP="00A33703">
      <w:pPr>
        <w:spacing w:line="480" w:lineRule="auto"/>
        <w:ind w:left="426"/>
        <w:jc w:val="both"/>
        <w:rPr>
          <w:rFonts w:ascii="Arial" w:hAnsi="Arial" w:cs="Arial"/>
          <w:sz w:val="24"/>
          <w:szCs w:val="24"/>
        </w:rPr>
      </w:pPr>
    </w:p>
    <w:p w:rsidR="00A324B9" w:rsidRDefault="00E54EC9" w:rsidP="00191E33">
      <w:pPr>
        <w:spacing w:line="480" w:lineRule="auto"/>
        <w:ind w:left="426"/>
        <w:jc w:val="both"/>
        <w:rPr>
          <w:rFonts w:ascii="Arial" w:hAnsi="Arial" w:cs="Arial"/>
          <w:sz w:val="24"/>
          <w:szCs w:val="24"/>
        </w:rPr>
      </w:pPr>
      <w:r w:rsidRPr="00E16D0C">
        <w:rPr>
          <w:rFonts w:ascii="Arial" w:hAnsi="Arial" w:cs="Arial"/>
          <w:sz w:val="24"/>
          <w:szCs w:val="24"/>
        </w:rPr>
        <w:t>P</w:t>
      </w:r>
      <w:r w:rsidR="00A324B9" w:rsidRPr="00E16D0C">
        <w:rPr>
          <w:rFonts w:ascii="Arial" w:hAnsi="Arial" w:cs="Arial"/>
          <w:sz w:val="24"/>
          <w:szCs w:val="24"/>
        </w:rPr>
        <w:t>roporciona conectividad en tiempo real a las redes PSTN  y a las redes VoIP</w:t>
      </w:r>
      <w:r w:rsidR="00E16D0C">
        <w:rPr>
          <w:rFonts w:ascii="Arial" w:hAnsi="Arial" w:cs="Arial"/>
          <w:sz w:val="24"/>
          <w:szCs w:val="24"/>
        </w:rPr>
        <w:t>.</w:t>
      </w:r>
      <w:r w:rsidR="00A33703">
        <w:rPr>
          <w:rFonts w:ascii="Arial" w:hAnsi="Arial" w:cs="Arial"/>
          <w:sz w:val="24"/>
          <w:szCs w:val="24"/>
        </w:rPr>
        <w:t xml:space="preserve"> </w:t>
      </w:r>
      <w:r w:rsidR="00A324B9" w:rsidRPr="00E16D0C">
        <w:rPr>
          <w:rFonts w:ascii="Arial" w:hAnsi="Arial" w:cs="Arial"/>
          <w:sz w:val="24"/>
          <w:szCs w:val="24"/>
        </w:rPr>
        <w:t>Asterisk provee servicios de</w:t>
      </w:r>
      <w:r w:rsidR="007B7F61" w:rsidRPr="00E16D0C">
        <w:rPr>
          <w:rFonts w:ascii="Arial" w:hAnsi="Arial" w:cs="Arial"/>
          <w:sz w:val="24"/>
          <w:szCs w:val="24"/>
        </w:rPr>
        <w:t xml:space="preserve"> ll</w:t>
      </w:r>
      <w:r w:rsidR="00A324B9" w:rsidRPr="00E16D0C">
        <w:rPr>
          <w:rFonts w:ascii="Arial" w:hAnsi="Arial" w:cs="Arial"/>
          <w:sz w:val="24"/>
          <w:szCs w:val="24"/>
        </w:rPr>
        <w:t>amadas</w:t>
      </w:r>
      <w:r w:rsidR="00903F28">
        <w:rPr>
          <w:rFonts w:ascii="Arial" w:hAnsi="Arial" w:cs="Arial"/>
          <w:sz w:val="24"/>
          <w:szCs w:val="24"/>
        </w:rPr>
        <w:t>, buzón de voz</w:t>
      </w:r>
      <w:r w:rsidR="00A324B9" w:rsidRPr="00E16D0C">
        <w:rPr>
          <w:rFonts w:ascii="Arial" w:hAnsi="Arial" w:cs="Arial"/>
          <w:sz w:val="24"/>
          <w:szCs w:val="24"/>
        </w:rPr>
        <w:t xml:space="preserve"> con directorios</w:t>
      </w:r>
      <w:r w:rsidR="007B7F61" w:rsidRPr="00E16D0C">
        <w:rPr>
          <w:rFonts w:ascii="Arial" w:hAnsi="Arial" w:cs="Arial"/>
          <w:sz w:val="24"/>
          <w:szCs w:val="24"/>
        </w:rPr>
        <w:t>, s</w:t>
      </w:r>
      <w:r w:rsidR="00A324B9" w:rsidRPr="00E16D0C">
        <w:rPr>
          <w:rFonts w:ascii="Arial" w:hAnsi="Arial" w:cs="Arial"/>
          <w:sz w:val="24"/>
          <w:szCs w:val="24"/>
        </w:rPr>
        <w:t>ala de conferencias</w:t>
      </w:r>
      <w:r w:rsidR="007B7F61" w:rsidRPr="00E16D0C">
        <w:rPr>
          <w:rFonts w:ascii="Arial" w:hAnsi="Arial" w:cs="Arial"/>
          <w:sz w:val="24"/>
          <w:szCs w:val="24"/>
        </w:rPr>
        <w:t>, r</w:t>
      </w:r>
      <w:r w:rsidR="00A324B9" w:rsidRPr="00E16D0C">
        <w:rPr>
          <w:rFonts w:ascii="Arial" w:hAnsi="Arial" w:cs="Arial"/>
          <w:sz w:val="24"/>
          <w:szCs w:val="24"/>
        </w:rPr>
        <w:t>espuesta de voz o IVR interactivo</w:t>
      </w:r>
      <w:r w:rsidR="007B7F61" w:rsidRPr="00E16D0C">
        <w:rPr>
          <w:rFonts w:ascii="Arial" w:hAnsi="Arial" w:cs="Arial"/>
          <w:sz w:val="24"/>
          <w:szCs w:val="24"/>
        </w:rPr>
        <w:t>, l</w:t>
      </w:r>
      <w:r w:rsidR="00A324B9" w:rsidRPr="00E16D0C">
        <w:rPr>
          <w:rFonts w:ascii="Arial" w:hAnsi="Arial" w:cs="Arial"/>
          <w:sz w:val="24"/>
          <w:szCs w:val="24"/>
        </w:rPr>
        <w:t>lamadas en espera.</w:t>
      </w:r>
      <w:r w:rsidR="007B7F61" w:rsidRPr="00E16D0C">
        <w:rPr>
          <w:rFonts w:ascii="Arial" w:hAnsi="Arial" w:cs="Arial"/>
          <w:sz w:val="24"/>
          <w:szCs w:val="24"/>
        </w:rPr>
        <w:t>; y</w:t>
      </w:r>
      <w:r w:rsidR="00A324B9" w:rsidRPr="00E16D0C">
        <w:rPr>
          <w:rFonts w:ascii="Arial" w:hAnsi="Arial" w:cs="Arial"/>
          <w:sz w:val="24"/>
          <w:szCs w:val="24"/>
        </w:rPr>
        <w:t xml:space="preserve"> puede usarse para distintos tipos de uso</w:t>
      </w:r>
      <w:r w:rsidR="007B7F61" w:rsidRPr="00E16D0C">
        <w:rPr>
          <w:rFonts w:ascii="Arial" w:hAnsi="Arial" w:cs="Arial"/>
          <w:sz w:val="24"/>
          <w:szCs w:val="24"/>
        </w:rPr>
        <w:t xml:space="preserve"> como d</w:t>
      </w:r>
      <w:r w:rsidR="00A324B9" w:rsidRPr="00E16D0C">
        <w:rPr>
          <w:rFonts w:ascii="Arial" w:hAnsi="Arial" w:cs="Arial"/>
          <w:sz w:val="24"/>
          <w:szCs w:val="24"/>
        </w:rPr>
        <w:t>oméstico</w:t>
      </w:r>
      <w:r w:rsidR="007B7F61" w:rsidRPr="00E16D0C">
        <w:rPr>
          <w:rFonts w:ascii="Arial" w:hAnsi="Arial" w:cs="Arial"/>
          <w:sz w:val="24"/>
          <w:szCs w:val="24"/>
        </w:rPr>
        <w:t>, f</w:t>
      </w:r>
      <w:r w:rsidR="00A324B9" w:rsidRPr="00E16D0C">
        <w:rPr>
          <w:rFonts w:ascii="Arial" w:hAnsi="Arial" w:cs="Arial"/>
          <w:sz w:val="24"/>
          <w:szCs w:val="24"/>
        </w:rPr>
        <w:t>uentes educacionales</w:t>
      </w:r>
      <w:r w:rsidR="007B7F61" w:rsidRPr="00E16D0C">
        <w:rPr>
          <w:rFonts w:ascii="Arial" w:hAnsi="Arial" w:cs="Arial"/>
          <w:sz w:val="24"/>
          <w:szCs w:val="24"/>
        </w:rPr>
        <w:t>, t</w:t>
      </w:r>
      <w:r w:rsidR="00A324B9" w:rsidRPr="00E16D0C">
        <w:rPr>
          <w:rFonts w:ascii="Arial" w:hAnsi="Arial" w:cs="Arial"/>
          <w:sz w:val="24"/>
          <w:szCs w:val="24"/>
        </w:rPr>
        <w:t>elemedicina</w:t>
      </w:r>
      <w:r w:rsidR="007B7F61" w:rsidRPr="00E16D0C">
        <w:rPr>
          <w:rFonts w:ascii="Arial" w:hAnsi="Arial" w:cs="Arial"/>
          <w:sz w:val="24"/>
          <w:szCs w:val="24"/>
        </w:rPr>
        <w:t>, e</w:t>
      </w:r>
      <w:r w:rsidR="00A324B9" w:rsidRPr="00E16D0C">
        <w:rPr>
          <w:rFonts w:ascii="Arial" w:hAnsi="Arial" w:cs="Arial"/>
          <w:sz w:val="24"/>
          <w:szCs w:val="24"/>
        </w:rPr>
        <w:t>mpresarial</w:t>
      </w:r>
      <w:r w:rsidR="007B7F61" w:rsidRPr="00E16D0C">
        <w:rPr>
          <w:rFonts w:ascii="Arial" w:hAnsi="Arial" w:cs="Arial"/>
          <w:sz w:val="24"/>
          <w:szCs w:val="24"/>
        </w:rPr>
        <w:t>, o</w:t>
      </w:r>
      <w:r w:rsidR="00A324B9" w:rsidRPr="00E16D0C">
        <w:rPr>
          <w:rFonts w:ascii="Arial" w:hAnsi="Arial" w:cs="Arial"/>
          <w:sz w:val="24"/>
          <w:szCs w:val="24"/>
        </w:rPr>
        <w:t>peradores de telefonía</w:t>
      </w:r>
      <w:r w:rsidR="00A33703">
        <w:rPr>
          <w:rFonts w:ascii="Arial" w:hAnsi="Arial" w:cs="Arial"/>
          <w:sz w:val="24"/>
          <w:szCs w:val="24"/>
        </w:rPr>
        <w:t xml:space="preserve"> y demás servicios.</w:t>
      </w:r>
    </w:p>
    <w:p w:rsidR="00CA1DCF" w:rsidRDefault="00CA1DCF" w:rsidP="00191E33">
      <w:pPr>
        <w:spacing w:line="480" w:lineRule="auto"/>
        <w:ind w:left="426"/>
        <w:jc w:val="both"/>
        <w:rPr>
          <w:rFonts w:ascii="Arial" w:hAnsi="Arial" w:cs="Arial"/>
          <w:sz w:val="24"/>
          <w:szCs w:val="24"/>
        </w:rPr>
      </w:pPr>
    </w:p>
    <w:p w:rsidR="00CA1DCF" w:rsidRDefault="00BB3674" w:rsidP="00CA1DCF">
      <w:pPr>
        <w:spacing w:line="480" w:lineRule="auto"/>
        <w:ind w:left="426"/>
        <w:jc w:val="both"/>
        <w:rPr>
          <w:rFonts w:ascii="Arial" w:hAnsi="Arial" w:cs="Arial"/>
          <w:sz w:val="24"/>
          <w:szCs w:val="24"/>
        </w:rPr>
      </w:pPr>
      <w:r>
        <w:rPr>
          <w:rFonts w:ascii="Arial" w:hAnsi="Arial" w:cs="Arial"/>
          <w:sz w:val="24"/>
          <w:szCs w:val="24"/>
        </w:rPr>
        <w:t xml:space="preserve">En la </w:t>
      </w:r>
      <w:fldSimple w:instr=" REF _Ref293349165 \h  \* MERGEFORMAT ">
        <w:r w:rsidR="00FC1913" w:rsidRPr="00FC1913">
          <w:rPr>
            <w:rFonts w:ascii="Arial" w:hAnsi="Arial" w:cs="Arial"/>
            <w:sz w:val="24"/>
          </w:rPr>
          <w:t xml:space="preserve">Figura </w:t>
        </w:r>
        <w:r w:rsidR="00FC1913">
          <w:rPr>
            <w:rFonts w:ascii="Arial" w:hAnsi="Arial" w:cs="Arial"/>
            <w:noProof/>
          </w:rPr>
          <w:t>4</w:t>
        </w:r>
      </w:fldSimple>
      <w:r w:rsidR="00E94A31">
        <w:rPr>
          <w:rFonts w:ascii="Arial" w:hAnsi="Arial" w:cs="Arial"/>
          <w:sz w:val="24"/>
          <w:szCs w:val="24"/>
        </w:rPr>
        <w:t xml:space="preserve"> vemos que Asterisk puede coexistir como una red hibrida, tanto en telefonía tradicional y Voz sobre IP, donde se puede utilizar el recurso de </w:t>
      </w:r>
      <w:r w:rsidR="005B5C73">
        <w:rPr>
          <w:rFonts w:ascii="Arial" w:hAnsi="Arial" w:cs="Arial"/>
          <w:sz w:val="24"/>
          <w:szCs w:val="24"/>
        </w:rPr>
        <w:t xml:space="preserve">la red local, para el trafico de la voz. </w:t>
      </w:r>
    </w:p>
    <w:p w:rsidR="00A33703" w:rsidRDefault="00E90EB4" w:rsidP="00CA1DCF">
      <w:pPr>
        <w:spacing w:line="480" w:lineRule="auto"/>
        <w:ind w:left="426"/>
        <w:rPr>
          <w:rFonts w:ascii="Arial" w:hAnsi="Arial" w:cs="Arial"/>
          <w:b/>
          <w:sz w:val="24"/>
          <w:szCs w:val="24"/>
        </w:rPr>
      </w:pPr>
      <w:r>
        <w:rPr>
          <w:rFonts w:ascii="Arial" w:eastAsia="Times New Roman" w:hAnsi="Arial" w:cs="Arial"/>
          <w:noProof/>
          <w:sz w:val="24"/>
          <w:szCs w:val="24"/>
          <w:lang w:eastAsia="es-ES"/>
        </w:rPr>
        <w:lastRenderedPageBreak/>
        <w:drawing>
          <wp:inline distT="0" distB="0" distL="0" distR="0">
            <wp:extent cx="4457700" cy="5476875"/>
            <wp:effectExtent l="19050" t="0" r="0" b="0"/>
            <wp:docPr id="4" name="Imagen 4" descr="imag_135_esquema_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_135_esquema_asterisk"/>
                    <pic:cNvPicPr>
                      <a:picLocks noChangeAspect="1" noChangeArrowheads="1"/>
                    </pic:cNvPicPr>
                  </pic:nvPicPr>
                  <pic:blipFill>
                    <a:blip r:embed="rId13" cstate="print"/>
                    <a:stretch>
                      <a:fillRect/>
                    </a:stretch>
                  </pic:blipFill>
                  <pic:spPr bwMode="auto">
                    <a:xfrm>
                      <a:off x="0" y="0"/>
                      <a:ext cx="4457700" cy="5476875"/>
                    </a:xfrm>
                    <a:prstGeom prst="rect">
                      <a:avLst/>
                    </a:prstGeom>
                    <a:noFill/>
                    <a:ln>
                      <a:noFill/>
                    </a:ln>
                  </pic:spPr>
                </pic:pic>
              </a:graphicData>
            </a:graphic>
          </wp:inline>
        </w:drawing>
      </w:r>
    </w:p>
    <w:p w:rsidR="00F35628" w:rsidRDefault="00F35628" w:rsidP="00327789">
      <w:pPr>
        <w:pStyle w:val="Epgrafe"/>
        <w:jc w:val="center"/>
        <w:rPr>
          <w:rFonts w:ascii="Arial" w:hAnsi="Arial" w:cs="Arial"/>
          <w:b w:val="0"/>
          <w:color w:val="auto"/>
          <w:sz w:val="22"/>
        </w:rPr>
      </w:pPr>
      <w:bookmarkStart w:id="67" w:name="_Ref293349165"/>
      <w:bookmarkStart w:id="68" w:name="_Toc293964714"/>
      <w:r w:rsidRPr="00F35628">
        <w:rPr>
          <w:rFonts w:ascii="Arial" w:hAnsi="Arial" w:cs="Arial"/>
          <w:color w:val="auto"/>
          <w:sz w:val="22"/>
        </w:rPr>
        <w:t xml:space="preserve">Figura </w:t>
      </w:r>
      <w:r w:rsidR="00E03A40" w:rsidRPr="00F35628">
        <w:rPr>
          <w:rFonts w:ascii="Arial" w:hAnsi="Arial" w:cs="Arial"/>
          <w:color w:val="auto"/>
          <w:sz w:val="22"/>
        </w:rPr>
        <w:fldChar w:fldCharType="begin"/>
      </w:r>
      <w:r w:rsidRPr="00F35628">
        <w:rPr>
          <w:rFonts w:ascii="Arial" w:hAnsi="Arial" w:cs="Arial"/>
          <w:color w:val="auto"/>
          <w:sz w:val="22"/>
        </w:rPr>
        <w:instrText xml:space="preserve"> SEQ Figura \* ARABIC </w:instrText>
      </w:r>
      <w:r w:rsidR="00E03A40" w:rsidRPr="00F35628">
        <w:rPr>
          <w:rFonts w:ascii="Arial" w:hAnsi="Arial" w:cs="Arial"/>
          <w:color w:val="auto"/>
          <w:sz w:val="22"/>
        </w:rPr>
        <w:fldChar w:fldCharType="separate"/>
      </w:r>
      <w:r w:rsidR="00FC1913">
        <w:rPr>
          <w:rFonts w:ascii="Arial" w:hAnsi="Arial" w:cs="Arial"/>
          <w:noProof/>
          <w:color w:val="auto"/>
          <w:sz w:val="22"/>
        </w:rPr>
        <w:t>4</w:t>
      </w:r>
      <w:r w:rsidR="00E03A40" w:rsidRPr="00F35628">
        <w:rPr>
          <w:rFonts w:ascii="Arial" w:hAnsi="Arial" w:cs="Arial"/>
          <w:color w:val="auto"/>
          <w:sz w:val="22"/>
        </w:rPr>
        <w:fldChar w:fldCharType="end"/>
      </w:r>
      <w:bookmarkEnd w:id="67"/>
      <w:r w:rsidRPr="00F35628">
        <w:rPr>
          <w:rFonts w:ascii="Arial" w:hAnsi="Arial" w:cs="Arial"/>
          <w:color w:val="auto"/>
          <w:sz w:val="22"/>
        </w:rPr>
        <w:t xml:space="preserve"> </w:t>
      </w:r>
      <w:r w:rsidRPr="00327789">
        <w:rPr>
          <w:rFonts w:ascii="Arial" w:hAnsi="Arial" w:cs="Arial"/>
          <w:b w:val="0"/>
          <w:color w:val="auto"/>
          <w:sz w:val="22"/>
        </w:rPr>
        <w:t>Entorno de trabajo con Asterisk</w:t>
      </w:r>
      <w:bookmarkEnd w:id="68"/>
    </w:p>
    <w:p w:rsidR="00327789" w:rsidRDefault="00327789" w:rsidP="00327789"/>
    <w:p w:rsidR="00CA1DCF" w:rsidRPr="00327789" w:rsidRDefault="00CA1DCF" w:rsidP="00327789"/>
    <w:p w:rsidR="00327789" w:rsidRDefault="00327789" w:rsidP="00327789">
      <w:pPr>
        <w:pStyle w:val="Ti2"/>
        <w:numPr>
          <w:ilvl w:val="1"/>
          <w:numId w:val="3"/>
        </w:numPr>
        <w:ind w:left="426"/>
      </w:pPr>
      <w:bookmarkStart w:id="69" w:name="_Toc262516566"/>
      <w:bookmarkStart w:id="70" w:name="_Toc289669039"/>
      <w:bookmarkStart w:id="71" w:name="_Toc293504196"/>
      <w:bookmarkStart w:id="72" w:name="_Toc293509181"/>
      <w:bookmarkStart w:id="73" w:name="_Toc293963241"/>
      <w:r w:rsidRPr="00514F5F">
        <w:t>Funcionalidades</w:t>
      </w:r>
      <w:r>
        <w:t xml:space="preserve"> de</w:t>
      </w:r>
      <w:r w:rsidRPr="00514F5F">
        <w:t xml:space="preserve"> Asterisk</w:t>
      </w:r>
      <w:bookmarkEnd w:id="69"/>
      <w:bookmarkEnd w:id="70"/>
      <w:bookmarkEnd w:id="71"/>
      <w:bookmarkEnd w:id="72"/>
      <w:bookmarkEnd w:id="73"/>
    </w:p>
    <w:p w:rsidR="00E16D0C" w:rsidRDefault="00E16D0C" w:rsidP="00076751">
      <w:pPr>
        <w:pStyle w:val="Texto"/>
      </w:pPr>
      <w:r w:rsidRPr="00E16D0C">
        <w:t>Entre las principales funcionalidades de Asterisk, podemos mencionar:</w:t>
      </w:r>
    </w:p>
    <w:p w:rsidR="00A324B9" w:rsidRPr="00DC1C2B" w:rsidRDefault="00A324B9" w:rsidP="007953D4">
      <w:pPr>
        <w:pStyle w:val="Texto"/>
        <w:numPr>
          <w:ilvl w:val="0"/>
          <w:numId w:val="7"/>
        </w:numPr>
      </w:pPr>
      <w:r w:rsidRPr="00DC1C2B">
        <w:lastRenderedPageBreak/>
        <w:t xml:space="preserve">Enrutamiento de llamadas. </w:t>
      </w:r>
    </w:p>
    <w:p w:rsidR="00A324B9" w:rsidRPr="00DC1C2B" w:rsidRDefault="00A324B9" w:rsidP="007953D4">
      <w:pPr>
        <w:pStyle w:val="Texto"/>
        <w:numPr>
          <w:ilvl w:val="0"/>
          <w:numId w:val="7"/>
        </w:numPr>
      </w:pPr>
      <w:r w:rsidRPr="00DC1C2B">
        <w:t>Sistema de col</w:t>
      </w:r>
      <w:r w:rsidR="0015522E">
        <w:t>as de distribución de llamadas.</w:t>
      </w:r>
    </w:p>
    <w:p w:rsidR="00A324B9" w:rsidRPr="00DC1C2B" w:rsidRDefault="0015522E" w:rsidP="007953D4">
      <w:pPr>
        <w:pStyle w:val="Texto"/>
        <w:numPr>
          <w:ilvl w:val="0"/>
          <w:numId w:val="7"/>
        </w:numPr>
      </w:pPr>
      <w:r>
        <w:t>Plan de marcado.</w:t>
      </w:r>
    </w:p>
    <w:p w:rsidR="00A324B9" w:rsidRPr="00DC1C2B" w:rsidRDefault="0015522E" w:rsidP="007953D4">
      <w:pPr>
        <w:pStyle w:val="Texto"/>
        <w:numPr>
          <w:ilvl w:val="0"/>
          <w:numId w:val="7"/>
        </w:numPr>
      </w:pPr>
      <w:r>
        <w:t>Recepción y envío de fax.</w:t>
      </w:r>
    </w:p>
    <w:p w:rsidR="00A324B9" w:rsidRPr="00DC1C2B" w:rsidRDefault="0015522E" w:rsidP="007953D4">
      <w:pPr>
        <w:pStyle w:val="Texto"/>
        <w:numPr>
          <w:ilvl w:val="0"/>
          <w:numId w:val="7"/>
        </w:numPr>
      </w:pPr>
      <w:r>
        <w:t>Música en espera.</w:t>
      </w:r>
    </w:p>
    <w:p w:rsidR="00A324B9" w:rsidRPr="00DC1C2B" w:rsidRDefault="00A324B9" w:rsidP="007953D4">
      <w:pPr>
        <w:pStyle w:val="Texto"/>
        <w:numPr>
          <w:ilvl w:val="0"/>
          <w:numId w:val="7"/>
        </w:numPr>
      </w:pPr>
      <w:r w:rsidRPr="00DC1C2B">
        <w:t>Transferencia de llamadas a</w:t>
      </w:r>
      <w:r w:rsidR="0015522E">
        <w:t xml:space="preserve"> extensiones locales y remotas.</w:t>
      </w:r>
    </w:p>
    <w:p w:rsidR="00A324B9" w:rsidRPr="00DC1C2B" w:rsidRDefault="00A324B9" w:rsidP="007953D4">
      <w:pPr>
        <w:pStyle w:val="Texto"/>
        <w:numPr>
          <w:ilvl w:val="0"/>
          <w:numId w:val="7"/>
        </w:numPr>
      </w:pPr>
      <w:r w:rsidRPr="00DC1C2B">
        <w:t xml:space="preserve">Operadora Virtual para atención automática de </w:t>
      </w:r>
      <w:r w:rsidR="0015522E">
        <w:t>las llamadas o IVR Interactivo.</w:t>
      </w:r>
    </w:p>
    <w:p w:rsidR="00A324B9" w:rsidRPr="00DC1C2B" w:rsidRDefault="0015522E" w:rsidP="007953D4">
      <w:pPr>
        <w:pStyle w:val="Texto"/>
        <w:numPr>
          <w:ilvl w:val="0"/>
          <w:numId w:val="7"/>
        </w:numPr>
      </w:pPr>
      <w:r>
        <w:t>Mensaje de bienvenida.</w:t>
      </w:r>
    </w:p>
    <w:p w:rsidR="00A324B9" w:rsidRPr="00DC1C2B" w:rsidRDefault="0015522E" w:rsidP="007953D4">
      <w:pPr>
        <w:pStyle w:val="Texto"/>
        <w:numPr>
          <w:ilvl w:val="0"/>
          <w:numId w:val="7"/>
        </w:numPr>
      </w:pPr>
      <w:r>
        <w:t>Programación por horario.</w:t>
      </w:r>
    </w:p>
    <w:p w:rsidR="00A324B9" w:rsidRPr="00DC1C2B" w:rsidRDefault="00A324B9" w:rsidP="007953D4">
      <w:pPr>
        <w:pStyle w:val="Texto"/>
        <w:numPr>
          <w:ilvl w:val="0"/>
          <w:numId w:val="7"/>
        </w:numPr>
      </w:pPr>
      <w:r w:rsidRPr="00DC1C2B">
        <w:t xml:space="preserve">Interface guía de </w:t>
      </w:r>
      <w:r w:rsidR="0015522E">
        <w:t>usuario para su administración.</w:t>
      </w:r>
    </w:p>
    <w:p w:rsidR="00A324B9" w:rsidRPr="00DC1C2B" w:rsidRDefault="00A324B9" w:rsidP="007953D4">
      <w:pPr>
        <w:pStyle w:val="Texto"/>
        <w:numPr>
          <w:ilvl w:val="0"/>
          <w:numId w:val="7"/>
        </w:numPr>
      </w:pPr>
      <w:r w:rsidRPr="00DC1C2B">
        <w:t>Buzón de voz con accesibilidad desde teléfono y cue</w:t>
      </w:r>
      <w:r w:rsidR="0015522E">
        <w:t>nta de correo con notificación.</w:t>
      </w:r>
    </w:p>
    <w:p w:rsidR="00A324B9" w:rsidRPr="00DC1C2B" w:rsidRDefault="00A324B9" w:rsidP="007953D4">
      <w:pPr>
        <w:pStyle w:val="Texto"/>
        <w:numPr>
          <w:ilvl w:val="0"/>
          <w:numId w:val="7"/>
        </w:numPr>
      </w:pPr>
      <w:proofErr w:type="spellStart"/>
      <w:r w:rsidRPr="00DC1C2B">
        <w:t>CallerID</w:t>
      </w:r>
      <w:proofErr w:type="spellEnd"/>
      <w:r w:rsidRPr="00DC1C2B">
        <w:t xml:space="preserve"> del número del llamante e</w:t>
      </w:r>
      <w:r w:rsidR="0015522E">
        <w:t>n llamadas internas y externas.</w:t>
      </w:r>
    </w:p>
    <w:p w:rsidR="00A324B9" w:rsidRPr="00DC1C2B" w:rsidRDefault="00A324B9" w:rsidP="007953D4">
      <w:pPr>
        <w:pStyle w:val="Texto"/>
        <w:numPr>
          <w:ilvl w:val="0"/>
          <w:numId w:val="7"/>
        </w:numPr>
      </w:pPr>
      <w:r w:rsidRPr="00DC1C2B">
        <w:t>Configuración de los nombres de las extensiones.</w:t>
      </w:r>
    </w:p>
    <w:p w:rsidR="00A324B9" w:rsidRPr="00DC1C2B" w:rsidRDefault="00A324B9" w:rsidP="007953D4">
      <w:pPr>
        <w:pStyle w:val="Texto"/>
        <w:numPr>
          <w:ilvl w:val="0"/>
          <w:numId w:val="7"/>
        </w:numPr>
      </w:pPr>
      <w:r w:rsidRPr="00DC1C2B">
        <w:t xml:space="preserve">Mensaje de apertura y cierre de llamadas. </w:t>
      </w:r>
    </w:p>
    <w:p w:rsidR="00A324B9" w:rsidRPr="00DC1C2B" w:rsidRDefault="00200E3C" w:rsidP="007953D4">
      <w:pPr>
        <w:pStyle w:val="Texto"/>
        <w:numPr>
          <w:ilvl w:val="0"/>
          <w:numId w:val="7"/>
        </w:numPr>
      </w:pPr>
      <w:r>
        <w:t>Auto-</w:t>
      </w:r>
      <w:r w:rsidRPr="00DC1C2B">
        <w:t>aprovisionamiento</w:t>
      </w:r>
      <w:r w:rsidR="00A324B9" w:rsidRPr="00DC1C2B">
        <w:t xml:space="preserve"> de los teléfonos automáticamente. </w:t>
      </w:r>
    </w:p>
    <w:p w:rsidR="00A324B9" w:rsidRPr="00DC1C2B" w:rsidRDefault="00A324B9" w:rsidP="007953D4">
      <w:pPr>
        <w:pStyle w:val="Texto"/>
        <w:numPr>
          <w:ilvl w:val="0"/>
          <w:numId w:val="7"/>
        </w:numPr>
      </w:pPr>
      <w:r w:rsidRPr="00DC1C2B">
        <w:lastRenderedPageBreak/>
        <w:t>Multiconferencia entre 4 y 5 personas.</w:t>
      </w:r>
    </w:p>
    <w:p w:rsidR="00A324B9" w:rsidRPr="00DC1C2B" w:rsidRDefault="00A324B9" w:rsidP="007953D4">
      <w:pPr>
        <w:pStyle w:val="Texto"/>
        <w:numPr>
          <w:ilvl w:val="0"/>
          <w:numId w:val="7"/>
        </w:numPr>
      </w:pPr>
      <w:r w:rsidRPr="00DC1C2B">
        <w:t>Lista de bloqueo de llamadas salientes como entrantes.</w:t>
      </w:r>
    </w:p>
    <w:p w:rsidR="00514F5F" w:rsidRPr="00DC1C2B" w:rsidRDefault="00A324B9" w:rsidP="007953D4">
      <w:pPr>
        <w:pStyle w:val="Texto"/>
        <w:numPr>
          <w:ilvl w:val="0"/>
          <w:numId w:val="7"/>
        </w:numPr>
      </w:pPr>
      <w:r w:rsidRPr="00DC1C2B">
        <w:t>Posibilidad de visualizar las estadísticas CDR de todas las llamadas.</w:t>
      </w:r>
    </w:p>
    <w:p w:rsidR="008D56A3" w:rsidRDefault="00A324B9" w:rsidP="007953D4">
      <w:pPr>
        <w:pStyle w:val="Texto"/>
        <w:numPr>
          <w:ilvl w:val="0"/>
          <w:numId w:val="7"/>
        </w:numPr>
      </w:pPr>
      <w:r w:rsidRPr="00DC1C2B">
        <w:t>Multiprotocolo, le permite tener operadores IP y tradicionales.</w:t>
      </w:r>
    </w:p>
    <w:p w:rsidR="00CA1DCF" w:rsidRDefault="00CA1DCF" w:rsidP="00CA1DCF">
      <w:pPr>
        <w:pStyle w:val="Texto"/>
        <w:ind w:left="1146"/>
      </w:pPr>
    </w:p>
    <w:p w:rsidR="00A324B9" w:rsidRPr="00317FE0" w:rsidRDefault="00A324B9" w:rsidP="00327789">
      <w:pPr>
        <w:pStyle w:val="Ti2"/>
        <w:numPr>
          <w:ilvl w:val="1"/>
          <w:numId w:val="3"/>
        </w:numPr>
        <w:ind w:left="426"/>
      </w:pPr>
      <w:bookmarkStart w:id="74" w:name="_Toc262516567"/>
      <w:bookmarkStart w:id="75" w:name="_Toc289669040"/>
      <w:bookmarkStart w:id="76" w:name="_Toc293504197"/>
      <w:bookmarkStart w:id="77" w:name="_Toc293509182"/>
      <w:bookmarkStart w:id="78" w:name="_Toc293963242"/>
      <w:r w:rsidRPr="00317FE0">
        <w:t>Características</w:t>
      </w:r>
      <w:bookmarkEnd w:id="74"/>
      <w:bookmarkEnd w:id="75"/>
      <w:bookmarkEnd w:id="76"/>
      <w:bookmarkEnd w:id="77"/>
      <w:bookmarkEnd w:id="78"/>
    </w:p>
    <w:p w:rsidR="00DE23BC" w:rsidRDefault="00A324B9" w:rsidP="00076751">
      <w:pPr>
        <w:pStyle w:val="Texto"/>
      </w:pPr>
      <w:r w:rsidRPr="00DE7D00">
        <w:t xml:space="preserve">Asterisk provee todas las </w:t>
      </w:r>
      <w:r w:rsidR="00E16D0C" w:rsidRPr="00DE7D00">
        <w:t>características</w:t>
      </w:r>
      <w:r w:rsidRPr="00DE7D00">
        <w:t xml:space="preserve"> </w:t>
      </w:r>
      <w:r w:rsidR="00E16D0C" w:rsidRPr="00DE7D00">
        <w:t>de</w:t>
      </w:r>
      <w:r w:rsidRPr="00DE7D00">
        <w:t xml:space="preserve"> las grandes centrales propiet</w:t>
      </w:r>
      <w:r w:rsidR="007A7D14">
        <w:t>arias (</w:t>
      </w:r>
      <w:r w:rsidRPr="00DE7D00">
        <w:t xml:space="preserve">Alcatel, Siemens, </w:t>
      </w:r>
      <w:r w:rsidR="008746E1" w:rsidRPr="00DE7D00">
        <w:t>etc.</w:t>
      </w:r>
      <w:r w:rsidR="00903F28" w:rsidRPr="00DE7D00">
        <w:t>) d</w:t>
      </w:r>
      <w:r w:rsidRPr="00DE7D00">
        <w:t>esde las más básicas (llamadas, capturas, transferencias, multiconferencia, etc.) hasta las más avanzadas (Buzón de voz, IVR interactivo, ACD, etc.).</w:t>
      </w:r>
      <w:r w:rsidR="00DE7D00">
        <w:t xml:space="preserve"> </w:t>
      </w:r>
      <w:r w:rsidR="00DE23BC" w:rsidRPr="00903F28">
        <w:t>Permite crecer de gran forma</w:t>
      </w:r>
      <w:r w:rsidR="00E16D0C" w:rsidRPr="00903F28">
        <w:t>,</w:t>
      </w:r>
      <w:r w:rsidR="00DE23BC" w:rsidRPr="00903F28">
        <w:t xml:space="preserve"> porque puede dar el servicio desde un número mínimo de u</w:t>
      </w:r>
      <w:r w:rsidR="00E16D0C" w:rsidRPr="00903F28">
        <w:t>suarios en</w:t>
      </w:r>
      <w:r w:rsidR="00DE23BC" w:rsidRPr="00903F28">
        <w:t xml:space="preserve"> una pequeña oficina</w:t>
      </w:r>
      <w:r w:rsidR="00E16D0C" w:rsidRPr="00903F28">
        <w:t>,</w:t>
      </w:r>
      <w:r w:rsidR="00DC7A49">
        <w:t xml:space="preserve"> hasta</w:t>
      </w:r>
      <w:r w:rsidR="00DE23BC" w:rsidRPr="00903F28">
        <w:t xml:space="preserve"> a un gran número de usuarios en una empresa grande de múltiples oficinas.</w:t>
      </w:r>
    </w:p>
    <w:p w:rsidR="00CA1DCF" w:rsidRPr="00903F28" w:rsidRDefault="00CA1DCF" w:rsidP="00076751">
      <w:pPr>
        <w:pStyle w:val="Texto"/>
      </w:pPr>
    </w:p>
    <w:p w:rsidR="00DE23BC" w:rsidRPr="00903F28" w:rsidRDefault="00DE23BC" w:rsidP="005B5C73">
      <w:pPr>
        <w:pStyle w:val="Texto"/>
      </w:pPr>
      <w:r w:rsidRPr="00903F28">
        <w:t>Reduc</w:t>
      </w:r>
      <w:r w:rsidR="00E16D0C" w:rsidRPr="00903F28">
        <w:t>e los costos a nivel de sistema</w:t>
      </w:r>
      <w:r w:rsidRPr="00903F28">
        <w:t xml:space="preserve"> por ser código abierto y también a su arquitectura en hardware porque utiliza plataforma servidor</w:t>
      </w:r>
      <w:r w:rsidR="00327789">
        <w:t xml:space="preserve"> estándar y tarjetas PCI para la</w:t>
      </w:r>
      <w:r w:rsidRPr="00903F28">
        <w:t>s int</w:t>
      </w:r>
      <w:r w:rsidR="00967D98">
        <w:t>erfaces de telefonía, ya que debido a</w:t>
      </w:r>
      <w:r w:rsidRPr="00903F28">
        <w:t xml:space="preserve"> l</w:t>
      </w:r>
      <w:r w:rsidR="00E16D0C" w:rsidRPr="00903F28">
        <w:t>a competencia del mercado estas han reducido su precio.</w:t>
      </w:r>
    </w:p>
    <w:p w:rsidR="007329A1" w:rsidRDefault="000230FB" w:rsidP="00076751">
      <w:pPr>
        <w:pStyle w:val="Texto"/>
      </w:pPr>
      <w:r w:rsidRPr="00903F28">
        <w:lastRenderedPageBreak/>
        <w:t xml:space="preserve">Es </w:t>
      </w:r>
      <w:r w:rsidR="007B7F61" w:rsidRPr="00903F28">
        <w:t>compatible</w:t>
      </w:r>
      <w:r w:rsidR="00E16D0C" w:rsidRPr="00903F28">
        <w:t xml:space="preserve"> con </w:t>
      </w:r>
      <w:r w:rsidR="007B7F61" w:rsidRPr="00903F28">
        <w:t xml:space="preserve"> la mayoría de estándares de telefonía del mercado, tanto los tradicionales (TDM) con el soporte de puertos de interfaz analógicos (FXS y FXO) e ISDN (BRI Y PRI), como los de telefonía IP (SIP, H.323, MGCP, SCCP/</w:t>
      </w:r>
      <w:proofErr w:type="spellStart"/>
      <w:r w:rsidR="007B7F61" w:rsidRPr="00903F28">
        <w:t>Skinny</w:t>
      </w:r>
      <w:proofErr w:type="spellEnd"/>
      <w:r w:rsidR="007B7F61" w:rsidRPr="00903F28">
        <w:t xml:space="preserve">). </w:t>
      </w:r>
    </w:p>
    <w:p w:rsidR="00CA1DCF" w:rsidRDefault="00CA1DCF" w:rsidP="00076751">
      <w:pPr>
        <w:pStyle w:val="Texto"/>
      </w:pPr>
    </w:p>
    <w:p w:rsidR="00A324B9" w:rsidRDefault="007B7F61" w:rsidP="00076751">
      <w:pPr>
        <w:pStyle w:val="Texto"/>
      </w:pPr>
      <w:r w:rsidRPr="00903F28">
        <w:t>Es</w:t>
      </w:r>
      <w:r w:rsidR="00E16D0C" w:rsidRPr="00903F28">
        <w:t>t</w:t>
      </w:r>
      <w:r w:rsidRPr="00903F28">
        <w:t>o permite que se conecte a las redes públicas de telefonía tradicional</w:t>
      </w:r>
      <w:r w:rsidR="005B5C73">
        <w:t xml:space="preserve"> (PSTN)</w:t>
      </w:r>
      <w:r w:rsidRPr="00903F28">
        <w:t xml:space="preserve"> y se integre fácilmente con centrales tradicio</w:t>
      </w:r>
      <w:r w:rsidR="005B5C73">
        <w:t>nales (no IP) y otras centrale</w:t>
      </w:r>
      <w:r w:rsidRPr="00903F28">
        <w:t>s IP.</w:t>
      </w:r>
    </w:p>
    <w:p w:rsidR="00CA1DCF" w:rsidRDefault="00CA1DCF" w:rsidP="00076751">
      <w:pPr>
        <w:pStyle w:val="Texto"/>
      </w:pPr>
    </w:p>
    <w:p w:rsidR="00E16D0C" w:rsidRDefault="004B71EC" w:rsidP="00D939D2">
      <w:pPr>
        <w:pStyle w:val="Ti2"/>
        <w:numPr>
          <w:ilvl w:val="1"/>
          <w:numId w:val="3"/>
        </w:numPr>
        <w:ind w:left="426"/>
      </w:pPr>
      <w:bookmarkStart w:id="79" w:name="_Toc289669041"/>
      <w:bookmarkStart w:id="80" w:name="_Toc293504198"/>
      <w:bookmarkStart w:id="81" w:name="_Toc293509183"/>
      <w:bookmarkStart w:id="82" w:name="_Toc293963243"/>
      <w:r>
        <w:t>FXS y FXO</w:t>
      </w:r>
      <w:bookmarkEnd w:id="79"/>
      <w:bookmarkEnd w:id="80"/>
      <w:bookmarkEnd w:id="81"/>
      <w:bookmarkEnd w:id="82"/>
    </w:p>
    <w:p w:rsidR="00075493" w:rsidRDefault="00F5430D" w:rsidP="00076751">
      <w:pPr>
        <w:pStyle w:val="Texto"/>
      </w:pPr>
      <w:r>
        <w:t xml:space="preserve">Estos son los nombres de los puertos usados por las líneas telefónicas analógicas (también llamadas POTS – Servicio Telefónico </w:t>
      </w:r>
      <w:r w:rsidR="008F06F2">
        <w:t>Tradicional</w:t>
      </w:r>
      <w:r>
        <w:t>)</w:t>
      </w:r>
      <w:r w:rsidR="00200E3C">
        <w:t>.</w:t>
      </w:r>
      <w:r w:rsidR="00261E2E">
        <w:t xml:space="preserve"> En la Figura 5 se puede ilustrar los puertos FXS y FXO.</w:t>
      </w:r>
    </w:p>
    <w:p w:rsidR="00075493" w:rsidRDefault="00075493" w:rsidP="00076751">
      <w:pPr>
        <w:pStyle w:val="Texto"/>
      </w:pPr>
    </w:p>
    <w:p w:rsidR="004B71EC" w:rsidRDefault="00075493" w:rsidP="00076751">
      <w:pPr>
        <w:pStyle w:val="Texto"/>
      </w:pPr>
      <w:r>
        <w:rPr>
          <w:noProof/>
          <w:lang w:val="es-ES" w:eastAsia="es-ES"/>
        </w:rPr>
        <w:drawing>
          <wp:inline distT="0" distB="0" distL="0" distR="0">
            <wp:extent cx="4229100" cy="1171575"/>
            <wp:effectExtent l="19050" t="0" r="0" b="0"/>
            <wp:docPr id="12" name="11 Imagen" descr="20070206-fxs-fxo-no-pb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206-fxs-fxo-no-pbx.gif"/>
                    <pic:cNvPicPr/>
                  </pic:nvPicPr>
                  <pic:blipFill>
                    <a:blip r:embed="rId14" cstate="print"/>
                    <a:stretch>
                      <a:fillRect/>
                    </a:stretch>
                  </pic:blipFill>
                  <pic:spPr>
                    <a:xfrm>
                      <a:off x="0" y="0"/>
                      <a:ext cx="4229100" cy="1171575"/>
                    </a:xfrm>
                    <a:prstGeom prst="rect">
                      <a:avLst/>
                    </a:prstGeom>
                  </pic:spPr>
                </pic:pic>
              </a:graphicData>
            </a:graphic>
          </wp:inline>
        </w:drawing>
      </w:r>
      <w:r w:rsidR="007329A1">
        <w:t xml:space="preserve"> </w:t>
      </w:r>
    </w:p>
    <w:p w:rsidR="00075493" w:rsidRDefault="00075493" w:rsidP="00075493">
      <w:pPr>
        <w:pStyle w:val="Epgrafe"/>
        <w:jc w:val="center"/>
        <w:rPr>
          <w:rFonts w:ascii="Arial" w:hAnsi="Arial" w:cs="Arial"/>
          <w:b w:val="0"/>
          <w:color w:val="auto"/>
          <w:sz w:val="22"/>
        </w:rPr>
      </w:pPr>
      <w:bookmarkStart w:id="83" w:name="_Toc293964715"/>
      <w:r w:rsidRPr="00F35628">
        <w:rPr>
          <w:rFonts w:ascii="Arial" w:hAnsi="Arial" w:cs="Arial"/>
          <w:color w:val="auto"/>
          <w:sz w:val="22"/>
        </w:rPr>
        <w:t xml:space="preserve">Figura </w:t>
      </w:r>
      <w:r w:rsidR="00E03A40" w:rsidRPr="00F35628">
        <w:rPr>
          <w:rFonts w:ascii="Arial" w:hAnsi="Arial" w:cs="Arial"/>
          <w:color w:val="auto"/>
          <w:sz w:val="22"/>
        </w:rPr>
        <w:fldChar w:fldCharType="begin"/>
      </w:r>
      <w:r w:rsidRPr="00F35628">
        <w:rPr>
          <w:rFonts w:ascii="Arial" w:hAnsi="Arial" w:cs="Arial"/>
          <w:color w:val="auto"/>
          <w:sz w:val="22"/>
        </w:rPr>
        <w:instrText xml:space="preserve"> SEQ Figura \* ARABIC </w:instrText>
      </w:r>
      <w:r w:rsidR="00E03A40" w:rsidRPr="00F35628">
        <w:rPr>
          <w:rFonts w:ascii="Arial" w:hAnsi="Arial" w:cs="Arial"/>
          <w:color w:val="auto"/>
          <w:sz w:val="22"/>
        </w:rPr>
        <w:fldChar w:fldCharType="separate"/>
      </w:r>
      <w:r w:rsidR="00FC1913">
        <w:rPr>
          <w:rFonts w:ascii="Arial" w:hAnsi="Arial" w:cs="Arial"/>
          <w:noProof/>
          <w:color w:val="auto"/>
          <w:sz w:val="22"/>
        </w:rPr>
        <w:t>5</w:t>
      </w:r>
      <w:r w:rsidR="00E03A40" w:rsidRPr="00F35628">
        <w:rPr>
          <w:rFonts w:ascii="Arial" w:hAnsi="Arial" w:cs="Arial"/>
          <w:color w:val="auto"/>
          <w:sz w:val="22"/>
        </w:rPr>
        <w:fldChar w:fldCharType="end"/>
      </w:r>
      <w:r w:rsidRPr="00F35628">
        <w:rPr>
          <w:rFonts w:ascii="Arial" w:hAnsi="Arial" w:cs="Arial"/>
          <w:color w:val="auto"/>
          <w:sz w:val="22"/>
        </w:rPr>
        <w:t xml:space="preserve"> </w:t>
      </w:r>
      <w:r w:rsidR="00261E2E">
        <w:rPr>
          <w:rFonts w:ascii="Arial" w:hAnsi="Arial" w:cs="Arial"/>
          <w:b w:val="0"/>
          <w:color w:val="auto"/>
          <w:sz w:val="22"/>
        </w:rPr>
        <w:t>Ejemplo de FXS y FXO</w:t>
      </w:r>
      <w:bookmarkEnd w:id="83"/>
    </w:p>
    <w:p w:rsidR="00D939D2" w:rsidRPr="00075493" w:rsidRDefault="00D939D2" w:rsidP="00076751">
      <w:pPr>
        <w:pStyle w:val="Texto"/>
        <w:rPr>
          <w:lang w:val="es-ES"/>
        </w:rPr>
      </w:pPr>
    </w:p>
    <w:p w:rsidR="00A324B9" w:rsidRPr="00317FE0" w:rsidRDefault="00200E3C" w:rsidP="00D939D2">
      <w:pPr>
        <w:pStyle w:val="Ti2"/>
        <w:numPr>
          <w:ilvl w:val="2"/>
          <w:numId w:val="3"/>
        </w:numPr>
      </w:pPr>
      <w:bookmarkStart w:id="84" w:name="_Toc262516568"/>
      <w:bookmarkStart w:id="85" w:name="_Toc289669042"/>
      <w:bookmarkStart w:id="86" w:name="_Toc293504199"/>
      <w:bookmarkStart w:id="87" w:name="_Toc293509184"/>
      <w:bookmarkStart w:id="88" w:name="_Toc293963244"/>
      <w:proofErr w:type="spellStart"/>
      <w:r w:rsidRPr="00200E3C">
        <w:lastRenderedPageBreak/>
        <w:t>Foreign</w:t>
      </w:r>
      <w:proofErr w:type="spellEnd"/>
      <w:r w:rsidRPr="00200E3C">
        <w:t xml:space="preserve"> Exchange </w:t>
      </w:r>
      <w:proofErr w:type="spellStart"/>
      <w:r w:rsidRPr="00200E3C">
        <w:t>Station</w:t>
      </w:r>
      <w:proofErr w:type="spellEnd"/>
      <w:r>
        <w:t xml:space="preserve"> </w:t>
      </w:r>
      <w:r w:rsidRPr="00200E3C">
        <w:t>–</w:t>
      </w:r>
      <w:r w:rsidRPr="00317FE0">
        <w:t xml:space="preserve"> </w:t>
      </w:r>
      <w:r w:rsidR="00A324B9" w:rsidRPr="00317FE0">
        <w:t>FXS</w:t>
      </w:r>
      <w:bookmarkEnd w:id="84"/>
      <w:bookmarkEnd w:id="85"/>
      <w:bookmarkEnd w:id="86"/>
      <w:bookmarkEnd w:id="87"/>
      <w:bookmarkEnd w:id="88"/>
    </w:p>
    <w:p w:rsidR="00A324B9" w:rsidRPr="00903F28" w:rsidRDefault="00200E3C" w:rsidP="007329A1">
      <w:pPr>
        <w:pStyle w:val="Texto"/>
      </w:pPr>
      <w:r>
        <w:t>E</w:t>
      </w:r>
      <w:r w:rsidR="00A324B9" w:rsidRPr="00903F28">
        <w:t>s el conector en una central telefónica o en la pared de nuestro hogar, que permite conectar un teléfono analógi</w:t>
      </w:r>
      <w:r w:rsidR="00F5430D">
        <w:t>co estándar. E</w:t>
      </w:r>
      <w:r w:rsidR="00A324B9" w:rsidRPr="00903F28">
        <w:t>nvía tono de marcado, corriente para la batería y tensión de llamada</w:t>
      </w:r>
    </w:p>
    <w:p w:rsidR="008D56A3" w:rsidRPr="00317FE0" w:rsidRDefault="008D56A3" w:rsidP="00191E33">
      <w:pPr>
        <w:spacing w:line="480" w:lineRule="auto"/>
        <w:ind w:left="426"/>
        <w:jc w:val="both"/>
        <w:rPr>
          <w:rFonts w:ascii="Arial" w:hAnsi="Arial" w:cs="Arial"/>
        </w:rPr>
      </w:pPr>
    </w:p>
    <w:p w:rsidR="00A324B9" w:rsidRPr="00317FE0" w:rsidRDefault="00200E3C" w:rsidP="00D939D2">
      <w:pPr>
        <w:pStyle w:val="Ti2"/>
        <w:numPr>
          <w:ilvl w:val="2"/>
          <w:numId w:val="3"/>
        </w:numPr>
      </w:pPr>
      <w:bookmarkStart w:id="89" w:name="_Toc262516569"/>
      <w:bookmarkStart w:id="90" w:name="_Toc289669043"/>
      <w:bookmarkStart w:id="91" w:name="_Toc293504200"/>
      <w:bookmarkStart w:id="92" w:name="_Toc293509185"/>
      <w:bookmarkStart w:id="93" w:name="_Toc293963245"/>
      <w:proofErr w:type="spellStart"/>
      <w:r w:rsidRPr="00200E3C">
        <w:t>Foreign</w:t>
      </w:r>
      <w:proofErr w:type="spellEnd"/>
      <w:r w:rsidRPr="00200E3C">
        <w:t xml:space="preserve"> Exchange Office – </w:t>
      </w:r>
      <w:r w:rsidR="00A324B9" w:rsidRPr="00317FE0">
        <w:t>FXO</w:t>
      </w:r>
      <w:bookmarkEnd w:id="89"/>
      <w:bookmarkEnd w:id="90"/>
      <w:bookmarkEnd w:id="91"/>
      <w:bookmarkEnd w:id="92"/>
      <w:bookmarkEnd w:id="93"/>
    </w:p>
    <w:p w:rsidR="00F5430D" w:rsidRDefault="00200E3C" w:rsidP="007329A1">
      <w:pPr>
        <w:pStyle w:val="Texto"/>
      </w:pPr>
      <w:r>
        <w:t>E</w:t>
      </w:r>
      <w:r w:rsidR="00A324B9" w:rsidRPr="00903F28">
        <w:t>s un dispositivo de computador que permite conectar éste a la</w:t>
      </w:r>
      <w:r>
        <w:t xml:space="preserve"> red telefónica básica</w:t>
      </w:r>
      <w:r w:rsidR="00A324B9" w:rsidRPr="00903F28">
        <w:t xml:space="preserve"> y mediante un software especial, realizar y recibir llamadas de teléfono. Sirve sobre</w:t>
      </w:r>
      <w:r w:rsidR="005B5C73">
        <w:t xml:space="preserve"> todo para implementar centrale</w:t>
      </w:r>
      <w:r w:rsidR="00A324B9" w:rsidRPr="00903F28">
        <w:t xml:space="preserve">s telefónicas (PBX) con un ordenador. </w:t>
      </w:r>
    </w:p>
    <w:p w:rsidR="00D72876" w:rsidRPr="00903F28" w:rsidRDefault="00D72876" w:rsidP="00A33703">
      <w:pPr>
        <w:spacing w:line="480" w:lineRule="auto"/>
        <w:ind w:left="426"/>
        <w:jc w:val="both"/>
        <w:rPr>
          <w:rFonts w:ascii="Arial" w:hAnsi="Arial" w:cs="Arial"/>
          <w:sz w:val="24"/>
          <w:szCs w:val="24"/>
        </w:rPr>
      </w:pPr>
    </w:p>
    <w:p w:rsidR="00A324B9" w:rsidRDefault="00F5430D" w:rsidP="00D939D2">
      <w:pPr>
        <w:pStyle w:val="Ti2"/>
        <w:numPr>
          <w:ilvl w:val="1"/>
          <w:numId w:val="3"/>
        </w:numPr>
        <w:ind w:left="426"/>
      </w:pPr>
      <w:bookmarkStart w:id="94" w:name="_Toc262516570"/>
      <w:bookmarkStart w:id="95" w:name="_Toc289669044"/>
      <w:bookmarkStart w:id="96" w:name="_Toc293504201"/>
      <w:bookmarkStart w:id="97" w:name="_Toc293509186"/>
      <w:bookmarkStart w:id="98" w:name="_Toc293963246"/>
      <w:r>
        <w:t>Protocolos de s</w:t>
      </w:r>
      <w:r w:rsidR="002B7F43">
        <w:t>eñalización</w:t>
      </w:r>
      <w:bookmarkEnd w:id="94"/>
      <w:bookmarkEnd w:id="95"/>
      <w:bookmarkEnd w:id="96"/>
      <w:bookmarkEnd w:id="97"/>
      <w:bookmarkEnd w:id="98"/>
    </w:p>
    <w:p w:rsidR="00F5430D" w:rsidRPr="00F5430D" w:rsidRDefault="003B185E" w:rsidP="007329A1">
      <w:pPr>
        <w:pStyle w:val="Texto"/>
      </w:pPr>
      <w:r>
        <w:t>La</w:t>
      </w:r>
      <w:r w:rsidR="00F5430D">
        <w:t xml:space="preserve"> </w:t>
      </w:r>
      <w:fldSimple w:instr=" REF _Ref293661450 \h  \* MERGEFORMAT ">
        <w:r w:rsidR="00FC1913" w:rsidRPr="00FC1913">
          <w:rPr>
            <w:color w:val="auto"/>
          </w:rPr>
          <w:t xml:space="preserve">Figura </w:t>
        </w:r>
        <w:r w:rsidR="00FC1913" w:rsidRPr="00FC1913">
          <w:rPr>
            <w:noProof/>
            <w:color w:val="auto"/>
          </w:rPr>
          <w:t>6</w:t>
        </w:r>
      </w:fldSimple>
      <w:r w:rsidR="0093659E">
        <w:t xml:space="preserve"> </w:t>
      </w:r>
      <w:r w:rsidR="00F5430D">
        <w:t>muestra los principales protocolos de señalización:</w:t>
      </w:r>
    </w:p>
    <w:p w:rsidR="00A324B9" w:rsidRPr="00DE23BC" w:rsidRDefault="00E90EB4" w:rsidP="00AD5515">
      <w:pPr>
        <w:spacing w:line="240" w:lineRule="auto"/>
        <w:jc w:val="center"/>
        <w:rPr>
          <w:rFonts w:ascii="Arial" w:hAnsi="Arial" w:cs="Arial"/>
          <w:b/>
          <w:sz w:val="24"/>
          <w:szCs w:val="60"/>
        </w:rPr>
      </w:pPr>
      <w:r>
        <w:rPr>
          <w:rFonts w:ascii="Arial" w:hAnsi="Arial" w:cs="Arial"/>
          <w:b/>
          <w:noProof/>
          <w:sz w:val="60"/>
          <w:szCs w:val="60"/>
          <w:lang w:eastAsia="es-ES"/>
        </w:rPr>
        <w:drawing>
          <wp:inline distT="0" distB="0" distL="0" distR="0">
            <wp:extent cx="3267075" cy="1790700"/>
            <wp:effectExtent l="19050" t="0" r="9525" b="0"/>
            <wp:docPr id="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5" cstate="print"/>
                    <a:srcRect/>
                    <a:stretch>
                      <a:fillRect/>
                    </a:stretch>
                  </pic:blipFill>
                  <pic:spPr bwMode="auto">
                    <a:xfrm>
                      <a:off x="0" y="0"/>
                      <a:ext cx="3267075" cy="1790700"/>
                    </a:xfrm>
                    <a:prstGeom prst="rect">
                      <a:avLst/>
                    </a:prstGeom>
                    <a:noFill/>
                    <a:ln w="9525">
                      <a:noFill/>
                      <a:miter lim="800000"/>
                      <a:headEnd/>
                      <a:tailEnd/>
                    </a:ln>
                  </pic:spPr>
                </pic:pic>
              </a:graphicData>
            </a:graphic>
          </wp:inline>
        </w:drawing>
      </w:r>
    </w:p>
    <w:p w:rsidR="003B185E" w:rsidRPr="00D939D2" w:rsidRDefault="00D939D2" w:rsidP="00D939D2">
      <w:pPr>
        <w:pStyle w:val="Epgrafe"/>
        <w:jc w:val="center"/>
        <w:rPr>
          <w:rFonts w:ascii="Arial" w:hAnsi="Arial" w:cs="Arial"/>
          <w:color w:val="auto"/>
          <w:sz w:val="22"/>
        </w:rPr>
      </w:pPr>
      <w:bookmarkStart w:id="99" w:name="_Ref293661450"/>
      <w:bookmarkStart w:id="100" w:name="_Toc293964716"/>
      <w:bookmarkStart w:id="101" w:name="_Toc262516571"/>
      <w:r w:rsidRPr="00D939D2">
        <w:rPr>
          <w:rFonts w:ascii="Arial" w:hAnsi="Arial" w:cs="Arial"/>
          <w:color w:val="auto"/>
          <w:sz w:val="22"/>
        </w:rPr>
        <w:t xml:space="preserve">Figura </w:t>
      </w:r>
      <w:r w:rsidR="00E03A40" w:rsidRPr="00D939D2">
        <w:rPr>
          <w:rFonts w:ascii="Arial" w:hAnsi="Arial" w:cs="Arial"/>
          <w:color w:val="auto"/>
          <w:sz w:val="22"/>
        </w:rPr>
        <w:fldChar w:fldCharType="begin"/>
      </w:r>
      <w:r w:rsidRPr="00D939D2">
        <w:rPr>
          <w:rFonts w:ascii="Arial" w:hAnsi="Arial" w:cs="Arial"/>
          <w:color w:val="auto"/>
          <w:sz w:val="22"/>
        </w:rPr>
        <w:instrText xml:space="preserve"> SEQ Figura \* ARABIC </w:instrText>
      </w:r>
      <w:r w:rsidR="00E03A40" w:rsidRPr="00D939D2">
        <w:rPr>
          <w:rFonts w:ascii="Arial" w:hAnsi="Arial" w:cs="Arial"/>
          <w:color w:val="auto"/>
          <w:sz w:val="22"/>
        </w:rPr>
        <w:fldChar w:fldCharType="separate"/>
      </w:r>
      <w:r w:rsidR="00FC1913">
        <w:rPr>
          <w:rFonts w:ascii="Arial" w:hAnsi="Arial" w:cs="Arial"/>
          <w:noProof/>
          <w:color w:val="auto"/>
          <w:sz w:val="22"/>
        </w:rPr>
        <w:t>6</w:t>
      </w:r>
      <w:r w:rsidR="00E03A40" w:rsidRPr="00D939D2">
        <w:rPr>
          <w:rFonts w:ascii="Arial" w:hAnsi="Arial" w:cs="Arial"/>
          <w:color w:val="auto"/>
          <w:sz w:val="22"/>
        </w:rPr>
        <w:fldChar w:fldCharType="end"/>
      </w:r>
      <w:bookmarkEnd w:id="99"/>
      <w:r w:rsidRPr="00D939D2">
        <w:rPr>
          <w:rFonts w:ascii="Arial" w:hAnsi="Arial" w:cs="Arial"/>
          <w:color w:val="auto"/>
          <w:sz w:val="22"/>
        </w:rPr>
        <w:t xml:space="preserve"> </w:t>
      </w:r>
      <w:r w:rsidRPr="00D939D2">
        <w:rPr>
          <w:rFonts w:ascii="Arial" w:hAnsi="Arial" w:cs="Arial"/>
          <w:b w:val="0"/>
          <w:color w:val="auto"/>
          <w:sz w:val="22"/>
        </w:rPr>
        <w:t>Protocolo de Señalización</w:t>
      </w:r>
      <w:bookmarkEnd w:id="100"/>
    </w:p>
    <w:p w:rsidR="00A324B9" w:rsidRPr="00317FE0" w:rsidRDefault="006021B1" w:rsidP="00D939D2">
      <w:pPr>
        <w:pStyle w:val="Ti2"/>
        <w:numPr>
          <w:ilvl w:val="2"/>
          <w:numId w:val="3"/>
        </w:numPr>
      </w:pPr>
      <w:bookmarkStart w:id="102" w:name="_Toc289669045"/>
      <w:bookmarkStart w:id="103" w:name="_Toc293504202"/>
      <w:bookmarkStart w:id="104" w:name="_Toc293509187"/>
      <w:bookmarkStart w:id="105" w:name="_Toc293963247"/>
      <w:proofErr w:type="spellStart"/>
      <w:r>
        <w:lastRenderedPageBreak/>
        <w:t>Session</w:t>
      </w:r>
      <w:proofErr w:type="spellEnd"/>
      <w:r>
        <w:t xml:space="preserve"> </w:t>
      </w:r>
      <w:proofErr w:type="spellStart"/>
      <w:r>
        <w:t>Initiaton</w:t>
      </w:r>
      <w:proofErr w:type="spellEnd"/>
      <w:r>
        <w:t xml:space="preserve"> </w:t>
      </w:r>
      <w:proofErr w:type="spellStart"/>
      <w:r>
        <w:t>Protocol</w:t>
      </w:r>
      <w:proofErr w:type="spellEnd"/>
      <w:r>
        <w:t xml:space="preserve"> - </w:t>
      </w:r>
      <w:r w:rsidR="00A324B9" w:rsidRPr="00317FE0">
        <w:t>SIP</w:t>
      </w:r>
      <w:bookmarkEnd w:id="101"/>
      <w:bookmarkEnd w:id="102"/>
      <w:bookmarkEnd w:id="103"/>
      <w:bookmarkEnd w:id="104"/>
      <w:bookmarkEnd w:id="105"/>
    </w:p>
    <w:p w:rsidR="007A1070" w:rsidRDefault="006021B1" w:rsidP="007329A1">
      <w:pPr>
        <w:pStyle w:val="Texto"/>
      </w:pPr>
      <w:r>
        <w:t>E</w:t>
      </w:r>
      <w:r w:rsidR="00A324B9" w:rsidRPr="00903F28">
        <w:t xml:space="preserve">s un protocolo de sesión </w:t>
      </w:r>
      <w:r w:rsidR="00FE37EF">
        <w:t xml:space="preserve">que tiene como objetivo </w:t>
      </w:r>
      <w:r w:rsidR="00A324B9" w:rsidRPr="00903F28">
        <w:t>proporcionar un mecanismo para establecer, modificar, y abandonar una sesión entre dos terminales, así como poder localizar y registrar usuarios,</w:t>
      </w:r>
      <w:r w:rsidR="002B7F43" w:rsidRPr="00903F28">
        <w:t xml:space="preserve"> </w:t>
      </w:r>
      <w:r w:rsidR="00A324B9" w:rsidRPr="00903F28">
        <w:t xml:space="preserve">va acompañado de otro protocolo, llamado </w:t>
      </w:r>
      <w:proofErr w:type="spellStart"/>
      <w:r w:rsidR="00A324B9" w:rsidRPr="00903F28">
        <w:t>Session</w:t>
      </w:r>
      <w:proofErr w:type="spellEnd"/>
      <w:r w:rsidR="00A324B9" w:rsidRPr="00903F28">
        <w:t xml:space="preserve"> </w:t>
      </w:r>
      <w:proofErr w:type="spellStart"/>
      <w:r w:rsidR="00FE37EF">
        <w:t>Description</w:t>
      </w:r>
      <w:proofErr w:type="spellEnd"/>
      <w:r w:rsidR="00FE37EF">
        <w:t xml:space="preserve"> </w:t>
      </w:r>
      <w:proofErr w:type="spellStart"/>
      <w:r w:rsidR="00FE37EF">
        <w:t>Protocol</w:t>
      </w:r>
      <w:proofErr w:type="spellEnd"/>
      <w:r w:rsidR="00FE37EF">
        <w:t xml:space="preserve"> (SDP), </w:t>
      </w:r>
      <w:r w:rsidR="00A324B9" w:rsidRPr="00903F28">
        <w:t xml:space="preserve">cuya tarea consiste precisamente en describir los detalles de la llamada, desde los </w:t>
      </w:r>
      <w:r w:rsidR="00996F96" w:rsidRPr="00903F28">
        <w:t>códec</w:t>
      </w:r>
      <w:r w:rsidR="00A324B9" w:rsidRPr="00903F28">
        <w:t xml:space="preserve"> a utilizar para los distintos tipos de datos, como audio o vídeo, hasta los puertos especificados para ello.</w:t>
      </w:r>
    </w:p>
    <w:p w:rsidR="00A31E25" w:rsidRDefault="00A31E25" w:rsidP="00CE7E4E">
      <w:pPr>
        <w:spacing w:line="480" w:lineRule="auto"/>
        <w:ind w:left="426"/>
        <w:jc w:val="both"/>
        <w:rPr>
          <w:rFonts w:ascii="Arial" w:hAnsi="Arial" w:cs="Arial"/>
          <w:sz w:val="24"/>
          <w:szCs w:val="24"/>
        </w:rPr>
      </w:pPr>
    </w:p>
    <w:p w:rsidR="00A324B9" w:rsidRPr="00B37097" w:rsidRDefault="00A324B9" w:rsidP="00D939D2">
      <w:pPr>
        <w:pStyle w:val="Ti2"/>
        <w:numPr>
          <w:ilvl w:val="3"/>
          <w:numId w:val="3"/>
        </w:numPr>
        <w:ind w:left="1560" w:hanging="1134"/>
      </w:pPr>
      <w:bookmarkStart w:id="106" w:name="_Toc262516572"/>
      <w:bookmarkStart w:id="107" w:name="_Toc289669046"/>
      <w:bookmarkStart w:id="108" w:name="_Toc293504203"/>
      <w:bookmarkStart w:id="109" w:name="_Toc293509188"/>
      <w:bookmarkStart w:id="110" w:name="_Toc293963248"/>
      <w:r w:rsidRPr="00A31E25">
        <w:t>Capacidades de SIP</w:t>
      </w:r>
      <w:bookmarkEnd w:id="106"/>
      <w:r w:rsidR="00B37097" w:rsidRPr="00A31E25">
        <w:t>´</w:t>
      </w:r>
      <w:bookmarkEnd w:id="107"/>
      <w:bookmarkEnd w:id="108"/>
      <w:bookmarkEnd w:id="109"/>
      <w:bookmarkEnd w:id="110"/>
    </w:p>
    <w:p w:rsidR="00B37097" w:rsidRDefault="00B37097" w:rsidP="007329A1">
      <w:pPr>
        <w:pStyle w:val="Texto"/>
      </w:pPr>
      <w:r>
        <w:t>Las principales capacidades de SIP se pueden describir en:</w:t>
      </w:r>
    </w:p>
    <w:p w:rsidR="00A324B9" w:rsidRPr="00B37097" w:rsidRDefault="00A324B9" w:rsidP="00D87705">
      <w:pPr>
        <w:pStyle w:val="Texto"/>
        <w:numPr>
          <w:ilvl w:val="3"/>
          <w:numId w:val="14"/>
        </w:numPr>
      </w:pPr>
      <w:r w:rsidRPr="00B37097">
        <w:t>Localización del usuario.</w:t>
      </w:r>
    </w:p>
    <w:p w:rsidR="00A324B9" w:rsidRPr="00B37097" w:rsidRDefault="00A324B9" w:rsidP="00D87705">
      <w:pPr>
        <w:pStyle w:val="Texto"/>
        <w:numPr>
          <w:ilvl w:val="3"/>
          <w:numId w:val="14"/>
        </w:numPr>
      </w:pPr>
      <w:r w:rsidRPr="00B37097">
        <w:t>Disponibilidad del usuario: determinación de la voluntad del receptor de la llamada de participar en las comunicaciones.</w:t>
      </w:r>
    </w:p>
    <w:p w:rsidR="00A324B9" w:rsidRPr="00B37097" w:rsidRDefault="00A324B9" w:rsidP="00D87705">
      <w:pPr>
        <w:pStyle w:val="Texto"/>
        <w:numPr>
          <w:ilvl w:val="3"/>
          <w:numId w:val="14"/>
        </w:numPr>
      </w:pPr>
      <w:r w:rsidRPr="00B37097">
        <w:t>Capacidad del usuario:</w:t>
      </w:r>
      <w:r w:rsidR="00B37097">
        <w:t xml:space="preserve"> d</w:t>
      </w:r>
      <w:r w:rsidR="00EF20CC">
        <w:t>eterminación del medio y de sus</w:t>
      </w:r>
      <w:r w:rsidRPr="00B37097">
        <w:t xml:space="preserve"> parámetros.</w:t>
      </w:r>
    </w:p>
    <w:p w:rsidR="00A324B9" w:rsidRPr="00B37097" w:rsidRDefault="00A324B9" w:rsidP="00D87705">
      <w:pPr>
        <w:pStyle w:val="Texto"/>
        <w:numPr>
          <w:ilvl w:val="3"/>
          <w:numId w:val="14"/>
        </w:numPr>
      </w:pPr>
      <w:r w:rsidRPr="00B37097">
        <w:t>Gestión de la sesión: transferencia, terminación de sesiones, modificación de los parámetros de la sesión desde el propio</w:t>
      </w:r>
    </w:p>
    <w:p w:rsidR="003B185E" w:rsidRPr="003B185E" w:rsidRDefault="00A324B9" w:rsidP="00D87705">
      <w:pPr>
        <w:pStyle w:val="Texto"/>
        <w:numPr>
          <w:ilvl w:val="3"/>
          <w:numId w:val="14"/>
        </w:numPr>
      </w:pPr>
      <w:r w:rsidRPr="003B185E">
        <w:t>'</w:t>
      </w:r>
      <w:proofErr w:type="spellStart"/>
      <w:r w:rsidRPr="003B185E">
        <w:t>User</w:t>
      </w:r>
      <w:proofErr w:type="spellEnd"/>
      <w:r w:rsidRPr="003B185E">
        <w:t xml:space="preserve"> </w:t>
      </w:r>
      <w:proofErr w:type="spellStart"/>
      <w:r w:rsidRPr="003B185E">
        <w:t>Agent</w:t>
      </w:r>
      <w:proofErr w:type="spellEnd"/>
      <w:r w:rsidRPr="003B185E">
        <w:t>'.</w:t>
      </w:r>
    </w:p>
    <w:p w:rsidR="00A324B9" w:rsidRPr="00793D5F" w:rsidRDefault="00A324B9" w:rsidP="007953D4">
      <w:pPr>
        <w:pStyle w:val="Ti2"/>
        <w:numPr>
          <w:ilvl w:val="3"/>
          <w:numId w:val="3"/>
        </w:numPr>
        <w:ind w:left="993"/>
      </w:pPr>
      <w:bookmarkStart w:id="111" w:name="_Toc262516573"/>
      <w:bookmarkStart w:id="112" w:name="_Toc289669047"/>
      <w:bookmarkStart w:id="113" w:name="_Toc293504204"/>
      <w:bookmarkStart w:id="114" w:name="_Toc293509189"/>
      <w:bookmarkStart w:id="115" w:name="_Toc293963249"/>
      <w:r w:rsidRPr="00793D5F">
        <w:lastRenderedPageBreak/>
        <w:t>Esquema de funcionamiento</w:t>
      </w:r>
      <w:bookmarkEnd w:id="111"/>
      <w:bookmarkEnd w:id="112"/>
      <w:bookmarkEnd w:id="113"/>
      <w:bookmarkEnd w:id="114"/>
      <w:bookmarkEnd w:id="115"/>
    </w:p>
    <w:p w:rsidR="003E050D" w:rsidRPr="00903F28" w:rsidRDefault="00A324B9" w:rsidP="007329A1">
      <w:pPr>
        <w:pStyle w:val="Texto"/>
      </w:pPr>
      <w:r w:rsidRPr="00903F28">
        <w:t xml:space="preserve">El protocolo SIP </w:t>
      </w:r>
      <w:r w:rsidR="00FE37EF">
        <w:t xml:space="preserve">es de forma nativa “punto a punto”. </w:t>
      </w:r>
      <w:r w:rsidRPr="00903F28">
        <w:t xml:space="preserve">Dos </w:t>
      </w:r>
      <w:r w:rsidR="00A14C17">
        <w:t xml:space="preserve">usuarios que </w:t>
      </w:r>
      <w:r w:rsidRPr="00903F28">
        <w:t>pueden establecer una sesión entre sí:</w:t>
      </w:r>
    </w:p>
    <w:p w:rsidR="00A324B9" w:rsidRPr="00317FE0" w:rsidRDefault="00E90EB4" w:rsidP="00AD5515">
      <w:pPr>
        <w:spacing w:line="240" w:lineRule="auto"/>
        <w:jc w:val="both"/>
        <w:rPr>
          <w:rFonts w:ascii="Arial" w:eastAsia="Times New Roman" w:hAnsi="Arial" w:cs="Arial"/>
          <w:b/>
          <w:sz w:val="24"/>
          <w:szCs w:val="16"/>
          <w:lang w:eastAsia="es-ES"/>
        </w:rPr>
      </w:pPr>
      <w:r>
        <w:rPr>
          <w:rFonts w:ascii="Arial" w:hAnsi="Arial" w:cs="Arial"/>
          <w:noProof/>
          <w:lang w:eastAsia="es-ES"/>
        </w:rPr>
        <w:drawing>
          <wp:inline distT="0" distB="0" distL="0" distR="0">
            <wp:extent cx="5189833" cy="1217368"/>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5196191" cy="1218859"/>
                    </a:xfrm>
                    <a:prstGeom prst="rect">
                      <a:avLst/>
                    </a:prstGeom>
                    <a:noFill/>
                    <a:ln w="9525">
                      <a:noFill/>
                      <a:miter lim="800000"/>
                      <a:headEnd/>
                      <a:tailEnd/>
                    </a:ln>
                  </pic:spPr>
                </pic:pic>
              </a:graphicData>
            </a:graphic>
          </wp:inline>
        </w:drawing>
      </w:r>
    </w:p>
    <w:p w:rsidR="003E050D" w:rsidRPr="00D939D2" w:rsidRDefault="00D939D2" w:rsidP="00D939D2">
      <w:pPr>
        <w:pStyle w:val="Epgrafe"/>
        <w:jc w:val="center"/>
        <w:rPr>
          <w:rFonts w:ascii="Arial" w:hAnsi="Arial" w:cs="Arial"/>
          <w:b w:val="0"/>
          <w:color w:val="auto"/>
          <w:sz w:val="22"/>
        </w:rPr>
      </w:pPr>
      <w:bookmarkStart w:id="116" w:name="_Ref293350964"/>
      <w:bookmarkStart w:id="117" w:name="_Toc293964717"/>
      <w:proofErr w:type="gramStart"/>
      <w:r w:rsidRPr="00D939D2">
        <w:rPr>
          <w:rFonts w:ascii="Arial" w:hAnsi="Arial" w:cs="Arial"/>
          <w:color w:val="auto"/>
          <w:sz w:val="22"/>
        </w:rPr>
        <w:t>Figura</w:t>
      </w:r>
      <w:proofErr w:type="gramEnd"/>
      <w:r w:rsidRPr="00D939D2">
        <w:rPr>
          <w:rFonts w:ascii="Arial" w:hAnsi="Arial" w:cs="Arial"/>
          <w:color w:val="auto"/>
          <w:sz w:val="22"/>
        </w:rPr>
        <w:t xml:space="preserve"> </w:t>
      </w:r>
      <w:r w:rsidR="00E03A40" w:rsidRPr="00D939D2">
        <w:rPr>
          <w:rFonts w:ascii="Arial" w:hAnsi="Arial" w:cs="Arial"/>
          <w:color w:val="auto"/>
          <w:sz w:val="22"/>
        </w:rPr>
        <w:fldChar w:fldCharType="begin"/>
      </w:r>
      <w:r w:rsidRPr="00D939D2">
        <w:rPr>
          <w:rFonts w:ascii="Arial" w:hAnsi="Arial" w:cs="Arial"/>
          <w:color w:val="auto"/>
          <w:sz w:val="22"/>
        </w:rPr>
        <w:instrText xml:space="preserve"> SEQ Figura \* ARABIC </w:instrText>
      </w:r>
      <w:r w:rsidR="00E03A40" w:rsidRPr="00D939D2">
        <w:rPr>
          <w:rFonts w:ascii="Arial" w:hAnsi="Arial" w:cs="Arial"/>
          <w:color w:val="auto"/>
          <w:sz w:val="22"/>
        </w:rPr>
        <w:fldChar w:fldCharType="separate"/>
      </w:r>
      <w:r w:rsidR="00FC1913">
        <w:rPr>
          <w:rFonts w:ascii="Arial" w:hAnsi="Arial" w:cs="Arial"/>
          <w:noProof/>
          <w:color w:val="auto"/>
          <w:sz w:val="22"/>
        </w:rPr>
        <w:t>7</w:t>
      </w:r>
      <w:r w:rsidR="00E03A40" w:rsidRPr="00D939D2">
        <w:rPr>
          <w:rFonts w:ascii="Arial" w:hAnsi="Arial" w:cs="Arial"/>
          <w:color w:val="auto"/>
          <w:sz w:val="22"/>
        </w:rPr>
        <w:fldChar w:fldCharType="end"/>
      </w:r>
      <w:bookmarkEnd w:id="116"/>
      <w:r w:rsidRPr="00D939D2">
        <w:rPr>
          <w:rFonts w:ascii="Arial" w:hAnsi="Arial" w:cs="Arial"/>
          <w:color w:val="auto"/>
          <w:sz w:val="22"/>
        </w:rPr>
        <w:t xml:space="preserve"> </w:t>
      </w:r>
      <w:r w:rsidRPr="00D939D2">
        <w:rPr>
          <w:rFonts w:ascii="Arial" w:hAnsi="Arial" w:cs="Arial"/>
          <w:b w:val="0"/>
          <w:color w:val="auto"/>
          <w:sz w:val="22"/>
        </w:rPr>
        <w:t>Canales SIP</w:t>
      </w:r>
      <w:bookmarkEnd w:id="117"/>
    </w:p>
    <w:p w:rsidR="00761ACC" w:rsidRDefault="00761ACC" w:rsidP="006021B1">
      <w:pPr>
        <w:spacing w:line="480" w:lineRule="auto"/>
        <w:ind w:left="426"/>
        <w:jc w:val="both"/>
        <w:rPr>
          <w:rFonts w:ascii="Arial" w:hAnsi="Arial" w:cs="Arial"/>
          <w:sz w:val="24"/>
          <w:szCs w:val="24"/>
        </w:rPr>
      </w:pPr>
    </w:p>
    <w:p w:rsidR="006021B1" w:rsidRPr="006021B1" w:rsidRDefault="000972F4" w:rsidP="007329A1">
      <w:pPr>
        <w:pStyle w:val="Texto"/>
      </w:pPr>
      <w:r>
        <w:t xml:space="preserve">Como vemos en </w:t>
      </w:r>
      <w:r w:rsidR="00E0289A">
        <w:t xml:space="preserve">la </w:t>
      </w:r>
      <w:fldSimple w:instr=" REF _Ref293350964 \h  \* MERGEFORMAT ">
        <w:r w:rsidR="00FC1913" w:rsidRPr="00FC1913">
          <w:rPr>
            <w:color w:val="auto"/>
          </w:rPr>
          <w:t xml:space="preserve">Figura </w:t>
        </w:r>
        <w:r w:rsidR="00FC1913" w:rsidRPr="00FC1913">
          <w:rPr>
            <w:noProof/>
            <w:color w:val="auto"/>
          </w:rPr>
          <w:t>7</w:t>
        </w:r>
      </w:fldSimple>
      <w:r w:rsidR="00E0289A" w:rsidRPr="00AE2F22">
        <w:rPr>
          <w:sz w:val="28"/>
        </w:rPr>
        <w:t>,</w:t>
      </w:r>
      <w:r>
        <w:t xml:space="preserve"> SIP dispone de d</w:t>
      </w:r>
      <w:r w:rsidR="006021B1" w:rsidRPr="006021B1">
        <w:t xml:space="preserve">os </w:t>
      </w:r>
      <w:r>
        <w:t>c</w:t>
      </w:r>
      <w:r w:rsidR="006021B1" w:rsidRPr="006021B1">
        <w:t>anales:</w:t>
      </w:r>
    </w:p>
    <w:p w:rsidR="00930F27" w:rsidRDefault="000972F4" w:rsidP="00D87705">
      <w:pPr>
        <w:pStyle w:val="Texto"/>
        <w:numPr>
          <w:ilvl w:val="2"/>
          <w:numId w:val="8"/>
        </w:numPr>
      </w:pPr>
      <w:r>
        <w:t>Uno para s</w:t>
      </w:r>
      <w:r w:rsidR="00A31E25" w:rsidRPr="006021B1">
        <w:t>eñalización (</w:t>
      </w:r>
      <w:r w:rsidR="006021B1" w:rsidRPr="006021B1">
        <w:t>UDP 5060):</w:t>
      </w:r>
      <w:r>
        <w:t xml:space="preserve"> Establece </w:t>
      </w:r>
      <w:r w:rsidR="00930F27">
        <w:t xml:space="preserve">sesiones de usuarios  SIP, </w:t>
      </w:r>
      <w:r>
        <w:t>negociación de capacidades y requerimientos.</w:t>
      </w:r>
    </w:p>
    <w:p w:rsidR="00930F27" w:rsidRPr="00930F27" w:rsidRDefault="00930F27" w:rsidP="00D87705">
      <w:pPr>
        <w:pStyle w:val="Texto"/>
        <w:numPr>
          <w:ilvl w:val="2"/>
          <w:numId w:val="8"/>
        </w:numPr>
      </w:pPr>
      <w:r>
        <w:t xml:space="preserve">Otro para el </w:t>
      </w:r>
      <w:proofErr w:type="spellStart"/>
      <w:r>
        <w:t>s</w:t>
      </w:r>
      <w:r w:rsidR="006021B1" w:rsidRPr="006021B1">
        <w:t>treaming</w:t>
      </w:r>
      <w:proofErr w:type="spellEnd"/>
      <w:r w:rsidR="006021B1" w:rsidRPr="006021B1">
        <w:t xml:space="preserve"> RTP (UDP 10000-20000 normalmente) y control RTCP.</w:t>
      </w:r>
      <w:r>
        <w:t xml:space="preserve"> El que permite una transmisión confiable de la voz y video atreves de la red además </w:t>
      </w:r>
      <w:r w:rsidRPr="00930F27">
        <w:t xml:space="preserve">proporciona información de control que está asociado con un flujo de datos para una aplicación multimedia (flujo </w:t>
      </w:r>
      <w:hyperlink r:id="rId17" w:tooltip="Real-time Transport Protocol" w:history="1">
        <w:r w:rsidRPr="00930F27">
          <w:t>RTP</w:t>
        </w:r>
      </w:hyperlink>
      <w:r>
        <w:t xml:space="preserve">). </w:t>
      </w:r>
      <w:r w:rsidRPr="00930F27">
        <w:t xml:space="preserve">Se usa habitualmente para transmitir paquetes de control a los participantes de una sesión multimedia de </w:t>
      </w:r>
      <w:hyperlink r:id="rId18" w:history="1">
        <w:proofErr w:type="spellStart"/>
        <w:r w:rsidRPr="00930F27">
          <w:t>streaming</w:t>
        </w:r>
        <w:proofErr w:type="spellEnd"/>
      </w:hyperlink>
      <w:r w:rsidRPr="00930F27">
        <w:t xml:space="preserve">. La función principal de RTCP es informar de la calidad de servicio proporcionada por RTP. </w:t>
      </w:r>
    </w:p>
    <w:p w:rsidR="00CE7E4E" w:rsidRDefault="00636191" w:rsidP="00D939D2">
      <w:pPr>
        <w:pStyle w:val="Ti2"/>
        <w:numPr>
          <w:ilvl w:val="2"/>
          <w:numId w:val="3"/>
        </w:numPr>
      </w:pPr>
      <w:bookmarkStart w:id="118" w:name="_Toc289669048"/>
      <w:bookmarkStart w:id="119" w:name="_Toc293504205"/>
      <w:bookmarkStart w:id="120" w:name="_Toc293509190"/>
      <w:bookmarkStart w:id="121" w:name="_Toc293963250"/>
      <w:r>
        <w:lastRenderedPageBreak/>
        <w:t>Inter-</w:t>
      </w:r>
      <w:proofErr w:type="spellStart"/>
      <w:r>
        <w:t>Asterisk</w:t>
      </w:r>
      <w:proofErr w:type="spellEnd"/>
      <w:r>
        <w:t xml:space="preserve"> </w:t>
      </w:r>
      <w:proofErr w:type="spellStart"/>
      <w:r>
        <w:t>eXchange</w:t>
      </w:r>
      <w:proofErr w:type="spellEnd"/>
      <w:r>
        <w:t xml:space="preserve"> </w:t>
      </w:r>
      <w:r w:rsidR="007703BB">
        <w:t>–</w:t>
      </w:r>
      <w:r>
        <w:t xml:space="preserve"> IAX</w:t>
      </w:r>
      <w:bookmarkEnd w:id="118"/>
      <w:r w:rsidR="007703BB">
        <w:t xml:space="preserve"> 2</w:t>
      </w:r>
      <w:bookmarkEnd w:id="119"/>
      <w:bookmarkEnd w:id="120"/>
      <w:bookmarkEnd w:id="121"/>
    </w:p>
    <w:p w:rsidR="00CE7E4E" w:rsidRDefault="00636191" w:rsidP="007329A1">
      <w:pPr>
        <w:pStyle w:val="Texto"/>
        <w:rPr>
          <w:rStyle w:val="apple-style-span"/>
        </w:rPr>
      </w:pPr>
      <w:r>
        <w:t xml:space="preserve">La segunda versión del protocolo de comunicación entre Asterisk (IAX) </w:t>
      </w:r>
      <w:r w:rsidR="00CE7885">
        <w:t>se denomina IAX2, s</w:t>
      </w:r>
      <w:r>
        <w:t>u antecesor ha quedado obsoleto</w:t>
      </w:r>
      <w:r w:rsidR="00CE7885">
        <w:t>. E</w:t>
      </w:r>
      <w:r>
        <w:t>s uno de los protocolos de Asterisk</w:t>
      </w:r>
      <w:r>
        <w:rPr>
          <w:rStyle w:val="apple-style-span"/>
        </w:rPr>
        <w:t xml:space="preserve"> </w:t>
      </w:r>
      <w:r w:rsidRPr="001C75AF">
        <w:rPr>
          <w:rStyle w:val="apple-style-span"/>
        </w:rPr>
        <w:t>utilizado para manejar conexiones</w:t>
      </w:r>
      <w:r w:rsidR="00CE7885" w:rsidRPr="001C75AF">
        <w:rPr>
          <w:rStyle w:val="apple-converted-space"/>
        </w:rPr>
        <w:t xml:space="preserve"> </w:t>
      </w:r>
      <w:r w:rsidRPr="001C75AF">
        <w:rPr>
          <w:rStyle w:val="apple-style-span"/>
        </w:rPr>
        <w:t>VoIP</w:t>
      </w:r>
      <w:r w:rsidR="00CE7885" w:rsidRPr="001C75AF">
        <w:rPr>
          <w:rStyle w:val="apple-converted-space"/>
        </w:rPr>
        <w:t xml:space="preserve"> </w:t>
      </w:r>
      <w:r w:rsidRPr="001C75AF">
        <w:rPr>
          <w:rStyle w:val="apple-style-span"/>
        </w:rPr>
        <w:t>entre servidores</w:t>
      </w:r>
      <w:r w:rsidR="00CE7885" w:rsidRPr="001C75AF">
        <w:rPr>
          <w:rStyle w:val="apple-converted-space"/>
        </w:rPr>
        <w:t xml:space="preserve"> </w:t>
      </w:r>
      <w:proofErr w:type="spellStart"/>
      <w:r w:rsidRPr="001C75AF">
        <w:rPr>
          <w:rStyle w:val="apple-style-span"/>
        </w:rPr>
        <w:t>Asterisk</w:t>
      </w:r>
      <w:proofErr w:type="spellEnd"/>
      <w:r w:rsidRPr="001C75AF">
        <w:rPr>
          <w:rStyle w:val="apple-style-span"/>
        </w:rPr>
        <w:t>, y entre servidores y clientes que también utilizan protocolo IAX</w:t>
      </w:r>
      <w:r w:rsidR="00555E79">
        <w:rPr>
          <w:rStyle w:val="apple-style-span"/>
        </w:rPr>
        <w:t>.</w:t>
      </w:r>
    </w:p>
    <w:p w:rsidR="00E0289A" w:rsidRPr="001C75AF" w:rsidRDefault="00E0289A" w:rsidP="007329A1">
      <w:pPr>
        <w:pStyle w:val="Texto"/>
        <w:rPr>
          <w:sz w:val="28"/>
        </w:rPr>
      </w:pPr>
    </w:p>
    <w:p w:rsidR="00FF5DC5" w:rsidRDefault="00FF5DC5" w:rsidP="007329A1">
      <w:pPr>
        <w:pStyle w:val="Texto"/>
        <w:rPr>
          <w:rStyle w:val="apple-style-span"/>
        </w:rPr>
      </w:pPr>
      <w:r w:rsidRPr="00FF5DC5">
        <w:rPr>
          <w:rStyle w:val="apple-style-span"/>
        </w:rPr>
        <w:t xml:space="preserve">A diferencia de SIP, que usa dos flujos de datos para voz y otros dos para señalización. IAX2 usa solo un par de flujos donde voz y datos coexisten. Esta forma de enviar tanto las conversaciones como la señalización por el mismo canal se conoce como </w:t>
      </w:r>
      <w:r w:rsidRPr="00FF5DC5">
        <w:rPr>
          <w:rStyle w:val="apple-style-span"/>
          <w:i/>
        </w:rPr>
        <w:t>in-band</w:t>
      </w:r>
      <w:r w:rsidRPr="00FF5DC5">
        <w:rPr>
          <w:rStyle w:val="apple-style-span"/>
        </w:rPr>
        <w:t xml:space="preserve">, en contraste con el método que usa SIP, el </w:t>
      </w:r>
      <w:proofErr w:type="spellStart"/>
      <w:r w:rsidRPr="00FF5DC5">
        <w:rPr>
          <w:rStyle w:val="apple-style-span"/>
          <w:i/>
        </w:rPr>
        <w:t>out</w:t>
      </w:r>
      <w:proofErr w:type="spellEnd"/>
      <w:r w:rsidRPr="00FF5DC5">
        <w:rPr>
          <w:rStyle w:val="apple-style-span"/>
          <w:i/>
        </w:rPr>
        <w:t xml:space="preserve"> of band</w:t>
      </w:r>
      <w:r w:rsidRPr="00FF5DC5">
        <w:rPr>
          <w:rStyle w:val="apple-style-span"/>
        </w:rPr>
        <w:t>.</w:t>
      </w:r>
    </w:p>
    <w:p w:rsidR="00E0289A" w:rsidRDefault="00E0289A" w:rsidP="007329A1">
      <w:pPr>
        <w:pStyle w:val="Texto"/>
        <w:rPr>
          <w:rStyle w:val="apple-style-span"/>
        </w:rPr>
      </w:pPr>
    </w:p>
    <w:p w:rsidR="00636191" w:rsidRDefault="001C75AF" w:rsidP="007329A1">
      <w:pPr>
        <w:pStyle w:val="Texto"/>
        <w:rPr>
          <w:rStyle w:val="apple-style-span"/>
        </w:rPr>
      </w:pPr>
      <w:r w:rsidRPr="001C75AF">
        <w:rPr>
          <w:rStyle w:val="apple-style-span"/>
        </w:rPr>
        <w:t>IAX2 es robusto, lleno de novedades y muy simple en comparación con otros protocolos. Permite manejar una gran cantidad de</w:t>
      </w:r>
      <w:r w:rsidR="00793D5F">
        <w:rPr>
          <w:rStyle w:val="apple-converted-space"/>
        </w:rPr>
        <w:t xml:space="preserve"> </w:t>
      </w:r>
      <w:r w:rsidRPr="001C75AF">
        <w:rPr>
          <w:rStyle w:val="apple-style-span"/>
          <w:i/>
          <w:iCs/>
        </w:rPr>
        <w:t>códec</w:t>
      </w:r>
      <w:r w:rsidR="00793D5F">
        <w:rPr>
          <w:rStyle w:val="apple-converted-space"/>
        </w:rPr>
        <w:t xml:space="preserve"> </w:t>
      </w:r>
      <w:r w:rsidRPr="001C75AF">
        <w:rPr>
          <w:rStyle w:val="apple-style-span"/>
        </w:rPr>
        <w:t>y un gran número de</w:t>
      </w:r>
      <w:r w:rsidR="00793D5F">
        <w:rPr>
          <w:rStyle w:val="apple-converted-space"/>
        </w:rPr>
        <w:t xml:space="preserve"> </w:t>
      </w:r>
      <w:proofErr w:type="spellStart"/>
      <w:r w:rsidRPr="001C75AF">
        <w:rPr>
          <w:rStyle w:val="apple-style-span"/>
          <w:i/>
          <w:iCs/>
        </w:rPr>
        <w:t>streams</w:t>
      </w:r>
      <w:proofErr w:type="spellEnd"/>
      <w:r w:rsidRPr="001C75AF">
        <w:rPr>
          <w:rStyle w:val="apple-style-span"/>
        </w:rPr>
        <w:t>, lo que significa que puede ser utilizado para transportar virtualmente cualquier tipo de dato. Esta capacidad lo hace muy útil para realizar videoconferencias o realizar presentaciones remotas.</w:t>
      </w:r>
    </w:p>
    <w:p w:rsidR="001C75AF" w:rsidRDefault="00E90EB4" w:rsidP="00AD5515">
      <w:pPr>
        <w:spacing w:line="240" w:lineRule="auto"/>
        <w:ind w:left="426"/>
        <w:jc w:val="center"/>
        <w:rPr>
          <w:rStyle w:val="apple-style-span"/>
          <w:rFonts w:ascii="Arial" w:hAnsi="Arial" w:cs="Arial"/>
          <w:color w:val="000000"/>
          <w:sz w:val="24"/>
        </w:rPr>
      </w:pPr>
      <w:r>
        <w:rPr>
          <w:rFonts w:ascii="Arial" w:hAnsi="Arial" w:cs="Arial"/>
          <w:noProof/>
          <w:color w:val="000000"/>
          <w:sz w:val="24"/>
          <w:lang w:eastAsia="es-ES"/>
        </w:rPr>
        <w:lastRenderedPageBreak/>
        <w:drawing>
          <wp:inline distT="0" distB="0" distL="0" distR="0">
            <wp:extent cx="3808671" cy="2366146"/>
            <wp:effectExtent l="19050" t="0" r="1329" b="0"/>
            <wp:docPr id="7" name="Imagen 7" descr="20070707-protoI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70707-protoIAX"/>
                    <pic:cNvPicPr>
                      <a:picLocks noChangeAspect="1" noChangeArrowheads="1"/>
                    </pic:cNvPicPr>
                  </pic:nvPicPr>
                  <pic:blipFill>
                    <a:blip r:embed="rId19" cstate="print"/>
                    <a:srcRect b="2396"/>
                    <a:stretch>
                      <a:fillRect/>
                    </a:stretch>
                  </pic:blipFill>
                  <pic:spPr bwMode="auto">
                    <a:xfrm>
                      <a:off x="0" y="0"/>
                      <a:ext cx="3808671" cy="2366146"/>
                    </a:xfrm>
                    <a:prstGeom prst="rect">
                      <a:avLst/>
                    </a:prstGeom>
                    <a:noFill/>
                    <a:ln>
                      <a:noFill/>
                    </a:ln>
                  </pic:spPr>
                </pic:pic>
              </a:graphicData>
            </a:graphic>
          </wp:inline>
        </w:drawing>
      </w:r>
    </w:p>
    <w:p w:rsidR="00793D5F" w:rsidRDefault="00793D05" w:rsidP="00793D05">
      <w:pPr>
        <w:pStyle w:val="Epgrafe"/>
        <w:jc w:val="center"/>
        <w:rPr>
          <w:rFonts w:ascii="Arial" w:hAnsi="Arial" w:cs="Arial"/>
          <w:b w:val="0"/>
          <w:color w:val="auto"/>
          <w:sz w:val="22"/>
        </w:rPr>
      </w:pPr>
      <w:bookmarkStart w:id="122" w:name="_Ref293351099"/>
      <w:bookmarkStart w:id="123" w:name="_Toc293964718"/>
      <w:r w:rsidRPr="00793D05">
        <w:rPr>
          <w:rFonts w:ascii="Arial" w:hAnsi="Arial" w:cs="Arial"/>
          <w:color w:val="auto"/>
          <w:sz w:val="22"/>
        </w:rPr>
        <w:t xml:space="preserve">Figura </w:t>
      </w:r>
      <w:r w:rsidR="00E03A40" w:rsidRPr="00793D05">
        <w:rPr>
          <w:rFonts w:ascii="Arial" w:hAnsi="Arial" w:cs="Arial"/>
          <w:color w:val="auto"/>
          <w:sz w:val="22"/>
        </w:rPr>
        <w:fldChar w:fldCharType="begin"/>
      </w:r>
      <w:r w:rsidRPr="00793D05">
        <w:rPr>
          <w:rFonts w:ascii="Arial" w:hAnsi="Arial" w:cs="Arial"/>
          <w:color w:val="auto"/>
          <w:sz w:val="22"/>
        </w:rPr>
        <w:instrText xml:space="preserve"> SEQ Figura \* ARABIC </w:instrText>
      </w:r>
      <w:r w:rsidR="00E03A40" w:rsidRPr="00793D05">
        <w:rPr>
          <w:rFonts w:ascii="Arial" w:hAnsi="Arial" w:cs="Arial"/>
          <w:color w:val="auto"/>
          <w:sz w:val="22"/>
        </w:rPr>
        <w:fldChar w:fldCharType="separate"/>
      </w:r>
      <w:r w:rsidR="00FC1913">
        <w:rPr>
          <w:rFonts w:ascii="Arial" w:hAnsi="Arial" w:cs="Arial"/>
          <w:noProof/>
          <w:color w:val="auto"/>
          <w:sz w:val="22"/>
        </w:rPr>
        <w:t>8</w:t>
      </w:r>
      <w:r w:rsidR="00E03A40" w:rsidRPr="00793D05">
        <w:rPr>
          <w:rFonts w:ascii="Arial" w:hAnsi="Arial" w:cs="Arial"/>
          <w:color w:val="auto"/>
          <w:sz w:val="22"/>
        </w:rPr>
        <w:fldChar w:fldCharType="end"/>
      </w:r>
      <w:bookmarkEnd w:id="122"/>
      <w:r w:rsidRPr="00793D05">
        <w:rPr>
          <w:rFonts w:ascii="Arial" w:hAnsi="Arial" w:cs="Arial"/>
          <w:color w:val="auto"/>
          <w:sz w:val="22"/>
        </w:rPr>
        <w:t xml:space="preserve"> </w:t>
      </w:r>
      <w:r w:rsidRPr="00793D05">
        <w:rPr>
          <w:rFonts w:ascii="Arial" w:hAnsi="Arial" w:cs="Arial"/>
          <w:b w:val="0"/>
          <w:color w:val="auto"/>
          <w:sz w:val="22"/>
        </w:rPr>
        <w:t>Protocolo IAX</w:t>
      </w:r>
      <w:bookmarkEnd w:id="123"/>
    </w:p>
    <w:p w:rsidR="00E0289A" w:rsidRPr="00E0289A" w:rsidRDefault="00E0289A" w:rsidP="00E0289A"/>
    <w:p w:rsidR="001C75AF" w:rsidRDefault="00793D5F" w:rsidP="007329A1">
      <w:pPr>
        <w:pStyle w:val="Texto"/>
        <w:rPr>
          <w:rStyle w:val="apple-style-span"/>
        </w:rPr>
      </w:pPr>
      <w:r>
        <w:rPr>
          <w:rStyle w:val="apple-style-span"/>
        </w:rPr>
        <w:t>D</w:t>
      </w:r>
      <w:r w:rsidRPr="00793D5F">
        <w:rPr>
          <w:rStyle w:val="apple-style-span"/>
        </w:rPr>
        <w:t xml:space="preserve">ebido a su diseño, IAX2 es la </w:t>
      </w:r>
      <w:r w:rsidR="00FF5DC5" w:rsidRPr="00793D5F">
        <w:rPr>
          <w:rStyle w:val="apple-style-span"/>
        </w:rPr>
        <w:t>opción</w:t>
      </w:r>
      <w:r w:rsidR="00FF5DC5">
        <w:rPr>
          <w:rStyle w:val="apple-style-span"/>
        </w:rPr>
        <w:t xml:space="preserve"> má</w:t>
      </w:r>
      <w:r w:rsidRPr="00793D5F">
        <w:rPr>
          <w:rStyle w:val="apple-style-span"/>
        </w:rPr>
        <w:t xml:space="preserve">s adecuada en regiones de desarrollo donde </w:t>
      </w:r>
      <w:r w:rsidR="00FF5DC5" w:rsidRPr="00793D5F">
        <w:rPr>
          <w:rStyle w:val="apple-style-span"/>
        </w:rPr>
        <w:t>existe</w:t>
      </w:r>
      <w:r w:rsidRPr="00793D5F">
        <w:rPr>
          <w:rStyle w:val="apple-style-span"/>
        </w:rPr>
        <w:t xml:space="preserve"> gran presencia de </w:t>
      </w:r>
      <w:proofErr w:type="spellStart"/>
      <w:r w:rsidRPr="00793D5F">
        <w:rPr>
          <w:rStyle w:val="apple-style-span"/>
        </w:rPr>
        <w:t>NATs</w:t>
      </w:r>
      <w:proofErr w:type="spellEnd"/>
      <w:r w:rsidR="00E0289A">
        <w:rPr>
          <w:rStyle w:val="apple-style-span"/>
        </w:rPr>
        <w:t>,</w:t>
      </w:r>
      <w:r w:rsidR="00564FB6">
        <w:rPr>
          <w:rStyle w:val="apple-style-span"/>
        </w:rPr>
        <w:t xml:space="preserve"> como </w:t>
      </w:r>
      <w:r w:rsidR="00E0289A">
        <w:rPr>
          <w:rStyle w:val="apple-style-span"/>
        </w:rPr>
        <w:t>observamos en el esquema</w:t>
      </w:r>
      <w:r w:rsidR="00564FB6">
        <w:rPr>
          <w:rStyle w:val="apple-style-span"/>
        </w:rPr>
        <w:t xml:space="preserve"> de</w:t>
      </w:r>
      <w:r w:rsidR="00E0289A">
        <w:rPr>
          <w:rStyle w:val="apple-style-span"/>
        </w:rPr>
        <w:t xml:space="preserve"> </w:t>
      </w:r>
      <w:r w:rsidR="00564FB6">
        <w:rPr>
          <w:rStyle w:val="apple-style-span"/>
        </w:rPr>
        <w:t>l</w:t>
      </w:r>
      <w:r w:rsidR="00E0289A">
        <w:rPr>
          <w:rStyle w:val="apple-style-span"/>
        </w:rPr>
        <w:t xml:space="preserve">a </w:t>
      </w:r>
      <w:fldSimple w:instr=" REF _Ref293351099 \h  \* MERGEFORMAT ">
        <w:r w:rsidR="00FC1913" w:rsidRPr="00FC1913">
          <w:rPr>
            <w:color w:val="auto"/>
          </w:rPr>
          <w:t>Figura</w:t>
        </w:r>
        <w:r w:rsidR="00FC1913" w:rsidRPr="00793D05">
          <w:rPr>
            <w:color w:val="auto"/>
            <w:sz w:val="22"/>
          </w:rPr>
          <w:t xml:space="preserve"> </w:t>
        </w:r>
        <w:r w:rsidR="00FC1913">
          <w:rPr>
            <w:noProof/>
            <w:color w:val="auto"/>
            <w:sz w:val="22"/>
          </w:rPr>
          <w:t>8</w:t>
        </w:r>
      </w:fldSimple>
      <w:r w:rsidRPr="00793D5F">
        <w:rPr>
          <w:rStyle w:val="apple-style-span"/>
        </w:rPr>
        <w:t xml:space="preserve">. </w:t>
      </w:r>
      <w:r w:rsidR="00FF5DC5" w:rsidRPr="00793D5F">
        <w:rPr>
          <w:rStyle w:val="apple-style-span"/>
        </w:rPr>
        <w:t>Además</w:t>
      </w:r>
      <w:r w:rsidRPr="00793D5F">
        <w:rPr>
          <w:rStyle w:val="apple-style-span"/>
        </w:rPr>
        <w:t xml:space="preserve">, IAX2 es capaz de empaquetar llamadas </w:t>
      </w:r>
      <w:r w:rsidR="00FF5DC5" w:rsidRPr="00793D5F">
        <w:rPr>
          <w:rStyle w:val="apple-style-span"/>
        </w:rPr>
        <w:t>simultáneas</w:t>
      </w:r>
      <w:r w:rsidRPr="00793D5F">
        <w:rPr>
          <w:rStyle w:val="apple-style-span"/>
        </w:rPr>
        <w:t xml:space="preserve"> en un solo flujo de paquetes IP. Este mecanismo es conocido como "</w:t>
      </w:r>
      <w:proofErr w:type="spellStart"/>
      <w:r w:rsidRPr="00793D5F">
        <w:rPr>
          <w:rStyle w:val="apple-style-span"/>
        </w:rPr>
        <w:t>trunking</w:t>
      </w:r>
      <w:proofErr w:type="spellEnd"/>
      <w:r w:rsidRPr="00793D5F">
        <w:rPr>
          <w:rStyle w:val="apple-style-span"/>
        </w:rPr>
        <w:t xml:space="preserve">" y su </w:t>
      </w:r>
      <w:r w:rsidR="00FF5DC5" w:rsidRPr="00793D5F">
        <w:rPr>
          <w:rStyle w:val="apple-style-span"/>
        </w:rPr>
        <w:t>implementación</w:t>
      </w:r>
      <w:r w:rsidRPr="00793D5F">
        <w:rPr>
          <w:rStyle w:val="apple-style-span"/>
        </w:rPr>
        <w:t xml:space="preserve"> resulta en ahorros en el consumo de ancho de banda</w:t>
      </w:r>
      <w:r w:rsidR="00564FB6">
        <w:rPr>
          <w:rStyle w:val="apple-style-span"/>
        </w:rPr>
        <w:t xml:space="preserve">, como </w:t>
      </w:r>
      <w:r w:rsidR="00E0289A">
        <w:rPr>
          <w:rStyle w:val="apple-style-span"/>
        </w:rPr>
        <w:t xml:space="preserve">se puede ver en la </w:t>
      </w:r>
      <w:fldSimple w:instr=" REF _Ref293351201 \h  \* MERGEFORMAT ">
        <w:r w:rsidR="00FC1913" w:rsidRPr="00FC1913">
          <w:rPr>
            <w:color w:val="auto"/>
          </w:rPr>
          <w:t xml:space="preserve">Figura </w:t>
        </w:r>
        <w:r w:rsidR="00FC1913" w:rsidRPr="00FC1913">
          <w:rPr>
            <w:noProof/>
            <w:color w:val="auto"/>
          </w:rPr>
          <w:t>9</w:t>
        </w:r>
      </w:fldSimple>
      <w:r w:rsidR="00E0289A" w:rsidRPr="00804914">
        <w:rPr>
          <w:rStyle w:val="apple-style-span"/>
          <w:sz w:val="32"/>
        </w:rPr>
        <w:t>.</w:t>
      </w:r>
    </w:p>
    <w:p w:rsidR="00564FB6" w:rsidRDefault="00564FB6" w:rsidP="00564FB6">
      <w:pPr>
        <w:pStyle w:val="Texto"/>
        <w:jc w:val="center"/>
        <w:rPr>
          <w:rStyle w:val="apple-style-span"/>
        </w:rPr>
      </w:pPr>
      <w:r>
        <w:rPr>
          <w:noProof/>
          <w:lang w:val="es-ES" w:eastAsia="es-ES"/>
        </w:rPr>
        <w:drawing>
          <wp:inline distT="0" distB="0" distL="0" distR="0">
            <wp:extent cx="4257675" cy="1785257"/>
            <wp:effectExtent l="19050" t="0" r="9525" b="0"/>
            <wp:docPr id="50" name="Imagen 1" descr="Imagen:TRONCAL_IAX.JPG">
              <a:hlinkClick xmlns:a="http://schemas.openxmlformats.org/drawingml/2006/main" r:id="rId20" tooltip="Imagen:TRONCAL_IAX.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TRONCAL_IAX.JPG">
                      <a:hlinkClick r:id="rId20" tooltip="Imagen:TRONCAL_IAX.JPG"/>
                    </pic:cNvPr>
                    <pic:cNvPicPr>
                      <a:picLocks noChangeAspect="1" noChangeArrowheads="1"/>
                    </pic:cNvPicPr>
                  </pic:nvPicPr>
                  <pic:blipFill>
                    <a:blip r:embed="rId21" cstate="print"/>
                    <a:srcRect t="17411"/>
                    <a:stretch>
                      <a:fillRect/>
                    </a:stretch>
                  </pic:blipFill>
                  <pic:spPr bwMode="auto">
                    <a:xfrm>
                      <a:off x="0" y="0"/>
                      <a:ext cx="4264249" cy="1788013"/>
                    </a:xfrm>
                    <a:prstGeom prst="rect">
                      <a:avLst/>
                    </a:prstGeom>
                    <a:noFill/>
                    <a:ln>
                      <a:noFill/>
                    </a:ln>
                  </pic:spPr>
                </pic:pic>
              </a:graphicData>
            </a:graphic>
          </wp:inline>
        </w:drawing>
      </w:r>
    </w:p>
    <w:p w:rsidR="00793D05" w:rsidRPr="00793D05" w:rsidRDefault="00793D05" w:rsidP="00793D05">
      <w:pPr>
        <w:pStyle w:val="Epgrafe"/>
        <w:jc w:val="center"/>
        <w:rPr>
          <w:rFonts w:ascii="Arial" w:hAnsi="Arial" w:cs="Arial"/>
          <w:b w:val="0"/>
          <w:color w:val="auto"/>
          <w:sz w:val="22"/>
        </w:rPr>
      </w:pPr>
      <w:bookmarkStart w:id="124" w:name="_Ref293351201"/>
      <w:bookmarkStart w:id="125" w:name="_Toc293964719"/>
      <w:r w:rsidRPr="00793D05">
        <w:rPr>
          <w:rFonts w:ascii="Arial" w:hAnsi="Arial" w:cs="Arial"/>
          <w:color w:val="auto"/>
          <w:sz w:val="22"/>
        </w:rPr>
        <w:t xml:space="preserve">Figura </w:t>
      </w:r>
      <w:r w:rsidR="00E03A40" w:rsidRPr="00793D05">
        <w:rPr>
          <w:rFonts w:ascii="Arial" w:hAnsi="Arial" w:cs="Arial"/>
          <w:color w:val="auto"/>
          <w:sz w:val="22"/>
        </w:rPr>
        <w:fldChar w:fldCharType="begin"/>
      </w:r>
      <w:r w:rsidRPr="00793D05">
        <w:rPr>
          <w:rFonts w:ascii="Arial" w:hAnsi="Arial" w:cs="Arial"/>
          <w:color w:val="auto"/>
          <w:sz w:val="22"/>
        </w:rPr>
        <w:instrText xml:space="preserve"> SEQ Figura \* ARABIC </w:instrText>
      </w:r>
      <w:r w:rsidR="00E03A40" w:rsidRPr="00793D05">
        <w:rPr>
          <w:rFonts w:ascii="Arial" w:hAnsi="Arial" w:cs="Arial"/>
          <w:color w:val="auto"/>
          <w:sz w:val="22"/>
        </w:rPr>
        <w:fldChar w:fldCharType="separate"/>
      </w:r>
      <w:r w:rsidR="00FC1913">
        <w:rPr>
          <w:rFonts w:ascii="Arial" w:hAnsi="Arial" w:cs="Arial"/>
          <w:noProof/>
          <w:color w:val="auto"/>
          <w:sz w:val="22"/>
        </w:rPr>
        <w:t>9</w:t>
      </w:r>
      <w:r w:rsidR="00E03A40" w:rsidRPr="00793D05">
        <w:rPr>
          <w:rFonts w:ascii="Arial" w:hAnsi="Arial" w:cs="Arial"/>
          <w:color w:val="auto"/>
          <w:sz w:val="22"/>
        </w:rPr>
        <w:fldChar w:fldCharType="end"/>
      </w:r>
      <w:bookmarkEnd w:id="124"/>
      <w:r w:rsidRPr="00793D05">
        <w:rPr>
          <w:rFonts w:ascii="Arial" w:hAnsi="Arial" w:cs="Arial"/>
          <w:color w:val="auto"/>
          <w:sz w:val="22"/>
        </w:rPr>
        <w:t xml:space="preserve"> </w:t>
      </w:r>
      <w:r w:rsidRPr="00793D05">
        <w:rPr>
          <w:rFonts w:ascii="Arial" w:hAnsi="Arial" w:cs="Arial"/>
          <w:b w:val="0"/>
          <w:color w:val="auto"/>
          <w:sz w:val="22"/>
        </w:rPr>
        <w:t>Troncal IAX</w:t>
      </w:r>
      <w:bookmarkEnd w:id="125"/>
    </w:p>
    <w:p w:rsidR="00A324B9" w:rsidRPr="00E0289A" w:rsidRDefault="008D57C6" w:rsidP="00D939D2">
      <w:pPr>
        <w:pStyle w:val="Ti2"/>
        <w:numPr>
          <w:ilvl w:val="1"/>
          <w:numId w:val="3"/>
        </w:numPr>
        <w:ind w:left="426"/>
        <w:rPr>
          <w:lang w:val="en-US"/>
        </w:rPr>
      </w:pPr>
      <w:bookmarkStart w:id="126" w:name="_Toc289669049"/>
      <w:bookmarkStart w:id="127" w:name="_Toc293504206"/>
      <w:bookmarkStart w:id="128" w:name="_Toc293509191"/>
      <w:bookmarkStart w:id="129" w:name="_Toc293963251"/>
      <w:r w:rsidRPr="00E0289A">
        <w:rPr>
          <w:lang w:val="en-US"/>
        </w:rPr>
        <w:lastRenderedPageBreak/>
        <w:t xml:space="preserve">Distributed Universal Number Discovery - </w:t>
      </w:r>
      <w:r w:rsidR="00774F50" w:rsidRPr="00E0289A">
        <w:rPr>
          <w:lang w:val="en-US"/>
        </w:rPr>
        <w:t>DUNDI</w:t>
      </w:r>
      <w:bookmarkEnd w:id="126"/>
      <w:bookmarkEnd w:id="127"/>
      <w:bookmarkEnd w:id="128"/>
      <w:bookmarkEnd w:id="129"/>
    </w:p>
    <w:p w:rsidR="005E15DA" w:rsidRDefault="008D57C6" w:rsidP="007329A1">
      <w:pPr>
        <w:pStyle w:val="Texto"/>
      </w:pPr>
      <w:r w:rsidRPr="008D57C6">
        <w:t>E</w:t>
      </w:r>
      <w:r w:rsidR="00564FB6">
        <w:t xml:space="preserve">s </w:t>
      </w:r>
      <w:r w:rsidR="00774F50" w:rsidRPr="008D57C6">
        <w:t xml:space="preserve">un protocolo </w:t>
      </w:r>
      <w:r w:rsidR="00330CBE" w:rsidRPr="008D57C6">
        <w:t xml:space="preserve">de </w:t>
      </w:r>
      <w:r w:rsidR="005E15DA" w:rsidRPr="008D57C6">
        <w:t>transporte</w:t>
      </w:r>
      <w:r w:rsidR="00330CBE" w:rsidRPr="008D57C6">
        <w:t xml:space="preserve"> en las IP-PBX que nos permite </w:t>
      </w:r>
      <w:r w:rsidR="00564FB6">
        <w:t>interconectar s</w:t>
      </w:r>
      <w:r w:rsidR="005E15DA" w:rsidRPr="008D57C6">
        <w:t xml:space="preserve">ervidores Asterisk para </w:t>
      </w:r>
      <w:r w:rsidR="00330CBE" w:rsidRPr="008D57C6">
        <w:t>buscar,</w:t>
      </w:r>
      <w:r w:rsidR="00774F50" w:rsidRPr="008D57C6">
        <w:t xml:space="preserve"> compartir</w:t>
      </w:r>
      <w:r w:rsidR="005E15DA" w:rsidRPr="008D57C6">
        <w:t xml:space="preserve"> y </w:t>
      </w:r>
      <w:r w:rsidR="00564FB6">
        <w:t>direccionar</w:t>
      </w:r>
      <w:r w:rsidR="00330CBE" w:rsidRPr="008D57C6">
        <w:t xml:space="preserve"> su plan de marcado </w:t>
      </w:r>
      <w:r w:rsidR="005E15DA" w:rsidRPr="008D57C6">
        <w:t xml:space="preserve">entre </w:t>
      </w:r>
      <w:r w:rsidR="00CE7E4E" w:rsidRPr="008D57C6">
        <w:t>sí</w:t>
      </w:r>
      <w:r w:rsidR="005E15DA" w:rsidRPr="008D57C6">
        <w:t>.</w:t>
      </w:r>
      <w:r w:rsidR="005E15DA" w:rsidRPr="00CE7E4E">
        <w:t xml:space="preserve"> </w:t>
      </w:r>
    </w:p>
    <w:p w:rsidR="00564FB6" w:rsidRDefault="00564FB6" w:rsidP="009C6A88">
      <w:pPr>
        <w:pStyle w:val="Texto"/>
      </w:pPr>
      <w:r w:rsidRPr="009C6A88">
        <w:t xml:space="preserve">En </w:t>
      </w:r>
      <w:r w:rsidR="00F91330" w:rsidRPr="009C6A88">
        <w:t>la</w:t>
      </w:r>
      <w:r w:rsidR="009C6A88" w:rsidRPr="009C6A88">
        <w:t xml:space="preserve"> </w:t>
      </w:r>
      <w:fldSimple w:instr=" REF _Ref293561643 \h  \* MERGEFORMAT ">
        <w:r w:rsidR="00FC1913" w:rsidRPr="00FC1913">
          <w:rPr>
            <w:color w:val="auto"/>
          </w:rPr>
          <w:t xml:space="preserve">Figura </w:t>
        </w:r>
        <w:r w:rsidR="00FC1913" w:rsidRPr="00FC1913">
          <w:rPr>
            <w:noProof/>
            <w:color w:val="auto"/>
          </w:rPr>
          <w:t>10</w:t>
        </w:r>
      </w:fldSimple>
      <w:r w:rsidR="00E0289A" w:rsidRPr="00AE2F22">
        <w:rPr>
          <w:sz w:val="28"/>
        </w:rPr>
        <w:t xml:space="preserve"> </w:t>
      </w:r>
      <w:r w:rsidR="00AE2F22">
        <w:t xml:space="preserve">se </w:t>
      </w:r>
      <w:r w:rsidR="00E0289A" w:rsidRPr="009C6A88">
        <w:t>muestra a continuación</w:t>
      </w:r>
      <w:r w:rsidRPr="009C6A88">
        <w:t xml:space="preserve"> que hay </w:t>
      </w:r>
      <w:r w:rsidR="00F6407D">
        <w:t>tres</w:t>
      </w:r>
      <w:r w:rsidRPr="009C6A88">
        <w:t xml:space="preserve"> IP-PBX Asterisk, donde las </w:t>
      </w:r>
      <w:r w:rsidR="00F6407D">
        <w:t>tres</w:t>
      </w:r>
      <w:r w:rsidRPr="009C6A88">
        <w:t xml:space="preserve"> se comunican entre </w:t>
      </w:r>
      <w:r w:rsidR="00E0289A" w:rsidRPr="009C6A88">
        <w:t>sí</w:t>
      </w:r>
      <w:r w:rsidRPr="009C6A88">
        <w:t>, mediante los teléfonos IP</w:t>
      </w:r>
      <w:r w:rsidR="008F1B2D" w:rsidRPr="009C6A88">
        <w:t>.</w:t>
      </w:r>
      <w:r w:rsidRPr="009C6A88">
        <w:t xml:space="preserve"> </w:t>
      </w:r>
    </w:p>
    <w:p w:rsidR="00520A6E" w:rsidRDefault="00E90EB4" w:rsidP="00AE2F22">
      <w:pPr>
        <w:spacing w:line="240" w:lineRule="auto"/>
        <w:ind w:left="426"/>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5051674" cy="3062177"/>
            <wp:effectExtent l="19050" t="0" r="0" b="0"/>
            <wp:docPr id="8" name="Imagen 8" descr="Conexion_entre_servidores_D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exion_entre_servidores_DUNDi"/>
                    <pic:cNvPicPr>
                      <a:picLocks noChangeAspect="1" noChangeArrowheads="1"/>
                    </pic:cNvPicPr>
                  </pic:nvPicPr>
                  <pic:blipFill>
                    <a:blip r:embed="rId22" cstate="print"/>
                    <a:srcRect/>
                    <a:stretch>
                      <a:fillRect/>
                    </a:stretch>
                  </pic:blipFill>
                  <pic:spPr bwMode="auto">
                    <a:xfrm>
                      <a:off x="0" y="0"/>
                      <a:ext cx="5062201" cy="3068558"/>
                    </a:xfrm>
                    <a:prstGeom prst="rect">
                      <a:avLst/>
                    </a:prstGeom>
                    <a:noFill/>
                    <a:ln w="9525">
                      <a:noFill/>
                      <a:miter lim="800000"/>
                      <a:headEnd/>
                      <a:tailEnd/>
                    </a:ln>
                  </pic:spPr>
                </pic:pic>
              </a:graphicData>
            </a:graphic>
          </wp:inline>
        </w:drawing>
      </w:r>
      <w:bookmarkStart w:id="130" w:name="_Ref293351376"/>
      <w:bookmarkStart w:id="131" w:name="_Toc289674945"/>
    </w:p>
    <w:p w:rsidR="00AE2F22" w:rsidRPr="00AE2F22" w:rsidRDefault="00AE2F22" w:rsidP="00AE2F22">
      <w:pPr>
        <w:spacing w:line="240" w:lineRule="auto"/>
        <w:ind w:left="426"/>
        <w:jc w:val="center"/>
        <w:rPr>
          <w:rFonts w:ascii="Arial" w:hAnsi="Arial" w:cs="Arial"/>
          <w:color w:val="000000"/>
          <w:sz w:val="24"/>
          <w:szCs w:val="24"/>
        </w:rPr>
      </w:pPr>
    </w:p>
    <w:p w:rsidR="00793D05" w:rsidRDefault="00793D05" w:rsidP="00793D05">
      <w:pPr>
        <w:pStyle w:val="Epgrafe"/>
        <w:jc w:val="center"/>
        <w:rPr>
          <w:rFonts w:ascii="Arial" w:hAnsi="Arial" w:cs="Arial"/>
          <w:b w:val="0"/>
          <w:color w:val="auto"/>
          <w:sz w:val="22"/>
        </w:rPr>
      </w:pPr>
      <w:bookmarkStart w:id="132" w:name="_Ref293561643"/>
      <w:bookmarkStart w:id="133" w:name="_Toc293964720"/>
      <w:r w:rsidRPr="00793D05">
        <w:rPr>
          <w:rFonts w:ascii="Arial" w:hAnsi="Arial" w:cs="Arial"/>
          <w:color w:val="auto"/>
          <w:sz w:val="22"/>
        </w:rPr>
        <w:t xml:space="preserve">Figura </w:t>
      </w:r>
      <w:r w:rsidR="00E03A40" w:rsidRPr="00793D05">
        <w:rPr>
          <w:rFonts w:ascii="Arial" w:hAnsi="Arial" w:cs="Arial"/>
          <w:color w:val="auto"/>
          <w:sz w:val="22"/>
        </w:rPr>
        <w:fldChar w:fldCharType="begin"/>
      </w:r>
      <w:r w:rsidRPr="00793D05">
        <w:rPr>
          <w:rFonts w:ascii="Arial" w:hAnsi="Arial" w:cs="Arial"/>
          <w:color w:val="auto"/>
          <w:sz w:val="22"/>
        </w:rPr>
        <w:instrText xml:space="preserve"> SEQ Figura \* ARABIC </w:instrText>
      </w:r>
      <w:r w:rsidR="00E03A40" w:rsidRPr="00793D05">
        <w:rPr>
          <w:rFonts w:ascii="Arial" w:hAnsi="Arial" w:cs="Arial"/>
          <w:color w:val="auto"/>
          <w:sz w:val="22"/>
        </w:rPr>
        <w:fldChar w:fldCharType="separate"/>
      </w:r>
      <w:r w:rsidR="00FC1913">
        <w:rPr>
          <w:rFonts w:ascii="Arial" w:hAnsi="Arial" w:cs="Arial"/>
          <w:noProof/>
          <w:color w:val="auto"/>
          <w:sz w:val="22"/>
        </w:rPr>
        <w:t>10</w:t>
      </w:r>
      <w:r w:rsidR="00E03A40" w:rsidRPr="00793D05">
        <w:rPr>
          <w:rFonts w:ascii="Arial" w:hAnsi="Arial" w:cs="Arial"/>
          <w:color w:val="auto"/>
          <w:sz w:val="22"/>
        </w:rPr>
        <w:fldChar w:fldCharType="end"/>
      </w:r>
      <w:bookmarkEnd w:id="130"/>
      <w:bookmarkEnd w:id="132"/>
      <w:r w:rsidRPr="00793D05">
        <w:rPr>
          <w:rFonts w:ascii="Arial" w:hAnsi="Arial" w:cs="Arial"/>
          <w:color w:val="auto"/>
          <w:sz w:val="22"/>
        </w:rPr>
        <w:t xml:space="preserve"> </w:t>
      </w:r>
      <w:r w:rsidRPr="00793D05">
        <w:rPr>
          <w:rFonts w:ascii="Arial" w:hAnsi="Arial" w:cs="Arial"/>
          <w:b w:val="0"/>
          <w:color w:val="auto"/>
          <w:sz w:val="22"/>
        </w:rPr>
        <w:t>Conexión entre servidores con DUNDI</w:t>
      </w:r>
      <w:bookmarkEnd w:id="133"/>
    </w:p>
    <w:p w:rsidR="00804914" w:rsidRPr="00804914" w:rsidRDefault="00804914" w:rsidP="00804914"/>
    <w:p w:rsidR="002B7F43" w:rsidRDefault="002B7F43" w:rsidP="00804914">
      <w:pPr>
        <w:pStyle w:val="Ti2"/>
        <w:numPr>
          <w:ilvl w:val="2"/>
          <w:numId w:val="3"/>
        </w:numPr>
      </w:pPr>
      <w:bookmarkStart w:id="134" w:name="_Toc262516575"/>
      <w:bookmarkStart w:id="135" w:name="_Toc289669050"/>
      <w:bookmarkStart w:id="136" w:name="_Toc293504207"/>
      <w:bookmarkStart w:id="137" w:name="_Toc293509192"/>
      <w:bookmarkStart w:id="138" w:name="_Toc293963252"/>
      <w:bookmarkEnd w:id="131"/>
      <w:r w:rsidRPr="00AC4982">
        <w:t xml:space="preserve">Capacidades de </w:t>
      </w:r>
      <w:r w:rsidR="00774F50" w:rsidRPr="00AC4982">
        <w:t>DUNDI</w:t>
      </w:r>
      <w:bookmarkEnd w:id="134"/>
      <w:bookmarkEnd w:id="135"/>
      <w:bookmarkEnd w:id="136"/>
      <w:bookmarkEnd w:id="137"/>
      <w:bookmarkEnd w:id="138"/>
    </w:p>
    <w:p w:rsidR="00541F73" w:rsidRDefault="00541F73" w:rsidP="007329A1">
      <w:pPr>
        <w:pStyle w:val="Texto"/>
      </w:pPr>
      <w:r>
        <w:t>Las principales capacidades del protocolo DUNDI se pueden nombrar a continuación:</w:t>
      </w:r>
    </w:p>
    <w:p w:rsidR="00A324B9" w:rsidRPr="007329A1" w:rsidRDefault="00A324B9" w:rsidP="00D87705">
      <w:pPr>
        <w:pStyle w:val="Texto"/>
        <w:numPr>
          <w:ilvl w:val="2"/>
          <w:numId w:val="9"/>
        </w:numPr>
        <w:ind w:left="993" w:hanging="284"/>
      </w:pPr>
      <w:r w:rsidRPr="007329A1">
        <w:lastRenderedPageBreak/>
        <w:t>Es un protocolo abierto, originalmente diseñado por</w:t>
      </w:r>
      <w:r w:rsidR="00DF1B5D" w:rsidRPr="007329A1">
        <w:t xml:space="preserve"> Mark Spencer</w:t>
      </w:r>
      <w:r w:rsidRPr="007329A1">
        <w:t xml:space="preserve"> </w:t>
      </w:r>
      <w:proofErr w:type="spellStart"/>
      <w:r w:rsidRPr="007329A1">
        <w:t>Digium</w:t>
      </w:r>
      <w:proofErr w:type="spellEnd"/>
      <w:r w:rsidR="00541F73" w:rsidRPr="007329A1">
        <w:t xml:space="preserve"> quién también creó</w:t>
      </w:r>
      <w:r w:rsidR="005E15DA" w:rsidRPr="007329A1">
        <w:t xml:space="preserve"> Asterisk</w:t>
      </w:r>
      <w:r w:rsidR="00541F73" w:rsidRPr="007329A1">
        <w:t>,</w:t>
      </w:r>
      <w:r w:rsidR="005E15DA" w:rsidRPr="007329A1">
        <w:t xml:space="preserve"> por lo que estos si</w:t>
      </w:r>
      <w:r w:rsidR="00541F73" w:rsidRPr="007329A1">
        <w:t xml:space="preserve">stemas son compatibles entre sí </w:t>
      </w:r>
      <w:r w:rsidR="005E15DA" w:rsidRPr="007329A1">
        <w:t>y permiten</w:t>
      </w:r>
      <w:r w:rsidRPr="007329A1">
        <w:t xml:space="preserve"> comunicarse con otros servidores.</w:t>
      </w:r>
    </w:p>
    <w:p w:rsidR="00A324B9" w:rsidRPr="008D57C6" w:rsidRDefault="00A324B9" w:rsidP="00D87705">
      <w:pPr>
        <w:pStyle w:val="Texto"/>
        <w:numPr>
          <w:ilvl w:val="2"/>
          <w:numId w:val="9"/>
        </w:numPr>
        <w:ind w:left="993" w:hanging="284"/>
      </w:pPr>
      <w:r w:rsidRPr="00541F73">
        <w:t xml:space="preserve">Es un protocolo de transporte que utiliza el puerto UDP 4569 tanto para señalización como para los flujos de RTP </w:t>
      </w:r>
      <w:r w:rsidRPr="008D57C6">
        <w:t>(</w:t>
      </w:r>
      <w:r w:rsidR="00213C49">
        <w:t>Real Time T</w:t>
      </w:r>
      <w:r w:rsidRPr="008D57C6">
        <w:t xml:space="preserve">ransfer </w:t>
      </w:r>
      <w:proofErr w:type="spellStart"/>
      <w:r w:rsidR="00213C49">
        <w:t>P</w:t>
      </w:r>
      <w:r w:rsidR="005E15DA" w:rsidRPr="008D57C6">
        <w:t>rotocol</w:t>
      </w:r>
      <w:proofErr w:type="spellEnd"/>
      <w:r w:rsidRPr="008D57C6">
        <w:t>)</w:t>
      </w:r>
    </w:p>
    <w:p w:rsidR="00A324B9" w:rsidRPr="00541F73" w:rsidRDefault="00A324B9" w:rsidP="00D87705">
      <w:pPr>
        <w:pStyle w:val="Texto"/>
        <w:numPr>
          <w:ilvl w:val="2"/>
          <w:numId w:val="9"/>
        </w:numPr>
        <w:ind w:left="993" w:hanging="284"/>
      </w:pPr>
      <w:r w:rsidRPr="00541F73">
        <w:t>Es el ún</w:t>
      </w:r>
      <w:r w:rsidR="00DF1B5D" w:rsidRPr="00541F73">
        <w:t>ico que tiene la capacidad de “Interconect</w:t>
      </w:r>
      <w:r w:rsidRPr="00541F73">
        <w:t xml:space="preserve">ar” múltiples sesiones </w:t>
      </w:r>
      <w:r w:rsidR="00DF1B5D" w:rsidRPr="00541F73">
        <w:t xml:space="preserve">de Servidores </w:t>
      </w:r>
      <w:r w:rsidRPr="00541F73">
        <w:t>en un solo flujo de datos, esto ayuda a reducir la latencia, la necesidad de procesamiento y el ancho de banda requerido</w:t>
      </w:r>
    </w:p>
    <w:p w:rsidR="005E15DA" w:rsidRPr="00541F73" w:rsidRDefault="00A324B9" w:rsidP="00D87705">
      <w:pPr>
        <w:pStyle w:val="Texto"/>
        <w:numPr>
          <w:ilvl w:val="2"/>
          <w:numId w:val="9"/>
        </w:numPr>
        <w:ind w:left="993" w:hanging="284"/>
      </w:pPr>
      <w:r w:rsidRPr="00541F73">
        <w:t xml:space="preserve">Permite escalar </w:t>
      </w:r>
      <w:r w:rsidR="002B7F43" w:rsidRPr="00541F73">
        <w:t>más</w:t>
      </w:r>
      <w:r w:rsidRPr="00541F73">
        <w:t xml:space="preserve"> fácilmente una gran cant</w:t>
      </w:r>
      <w:r w:rsidR="005E15DA" w:rsidRPr="00541F73">
        <w:t>idad de canales de voz entre los</w:t>
      </w:r>
      <w:r w:rsidRPr="00541F73">
        <w:t xml:space="preserve"> puntos finales</w:t>
      </w:r>
      <w:r w:rsidR="00DF1B5D" w:rsidRPr="00541F73">
        <w:t xml:space="preserve"> y nos ayuda a crecer </w:t>
      </w:r>
      <w:r w:rsidR="005E15DA" w:rsidRPr="00541F73">
        <w:t xml:space="preserve">en interconexión añadiendo otros servidores con planes de marcados diferentes </w:t>
      </w:r>
    </w:p>
    <w:p w:rsidR="00F91330" w:rsidRDefault="00F80113" w:rsidP="00D87705">
      <w:pPr>
        <w:pStyle w:val="Texto"/>
        <w:numPr>
          <w:ilvl w:val="2"/>
          <w:numId w:val="9"/>
        </w:numPr>
        <w:ind w:left="993" w:hanging="284"/>
      </w:pPr>
      <w:r w:rsidRPr="00541F73">
        <w:t>Provee</w:t>
      </w:r>
      <w:r w:rsidR="005E15DA" w:rsidRPr="00541F73">
        <w:t xml:space="preserve"> seguridad en la interconexión </w:t>
      </w:r>
      <w:r w:rsidRPr="00541F73">
        <w:t>de los Servidores con</w:t>
      </w:r>
      <w:r w:rsidR="005E15DA" w:rsidRPr="00541F73">
        <w:t xml:space="preserve"> las claves</w:t>
      </w:r>
      <w:r w:rsidRPr="00541F73">
        <w:t xml:space="preserve"> RSA generadas.</w:t>
      </w:r>
      <w:r w:rsidR="005E15DA" w:rsidRPr="00541F73">
        <w:t xml:space="preserve"> (públicas y privadas).</w:t>
      </w:r>
    </w:p>
    <w:p w:rsidR="00A324B9" w:rsidRPr="00317FE0" w:rsidRDefault="00426480" w:rsidP="00D939D2">
      <w:pPr>
        <w:pStyle w:val="Ti2"/>
        <w:numPr>
          <w:ilvl w:val="1"/>
          <w:numId w:val="3"/>
        </w:numPr>
        <w:ind w:left="426"/>
      </w:pPr>
      <w:bookmarkStart w:id="139" w:name="_Toc262516576"/>
      <w:bookmarkStart w:id="140" w:name="_Toc289669051"/>
      <w:bookmarkStart w:id="141" w:name="_Toc293504208"/>
      <w:bookmarkStart w:id="142" w:name="_Toc293509193"/>
      <w:bookmarkStart w:id="143" w:name="_Toc293963253"/>
      <w:r>
        <w:t xml:space="preserve">Introducción a </w:t>
      </w:r>
      <w:proofErr w:type="spellStart"/>
      <w:r>
        <w:t>WiF</w:t>
      </w:r>
      <w:r w:rsidR="008F1B2D">
        <w:t>i</w:t>
      </w:r>
      <w:proofErr w:type="spellEnd"/>
      <w:r>
        <w:t xml:space="preserve"> (802.11)</w:t>
      </w:r>
      <w:bookmarkEnd w:id="139"/>
      <w:bookmarkEnd w:id="140"/>
      <w:bookmarkEnd w:id="141"/>
      <w:bookmarkEnd w:id="142"/>
      <w:bookmarkEnd w:id="143"/>
    </w:p>
    <w:p w:rsidR="00804914" w:rsidRDefault="003E050D" w:rsidP="007329A1">
      <w:pPr>
        <w:pStyle w:val="Texto"/>
      </w:pPr>
      <w:r w:rsidRPr="00541F73">
        <w:t>La especificación IEEE 802.11 (ISO/IEC 8802-11) es un estándar internacional que define las caracter</w:t>
      </w:r>
      <w:r w:rsidR="00541F73">
        <w:t xml:space="preserve">ísticas de una </w:t>
      </w:r>
      <w:r w:rsidRPr="00541F73">
        <w:t>red de área local inalámbrica</w:t>
      </w:r>
      <w:r w:rsidR="00426480" w:rsidRPr="00541F73">
        <w:t xml:space="preserve"> </w:t>
      </w:r>
      <w:r w:rsidR="00541F73">
        <w:t xml:space="preserve">(WLAN). </w:t>
      </w:r>
    </w:p>
    <w:p w:rsidR="0039053C" w:rsidRDefault="00541F73" w:rsidP="007329A1">
      <w:pPr>
        <w:pStyle w:val="Texto"/>
      </w:pPr>
      <w:proofErr w:type="spellStart"/>
      <w:r>
        <w:lastRenderedPageBreak/>
        <w:t>Wi</w:t>
      </w:r>
      <w:proofErr w:type="spellEnd"/>
      <w:r>
        <w:t>-Fi</w:t>
      </w:r>
      <w:r w:rsidR="008D57C6">
        <w:t xml:space="preserve"> </w:t>
      </w:r>
      <w:r w:rsidR="003E050D" w:rsidRPr="00541F73">
        <w:t xml:space="preserve">(que significa "Fidelidad inalámbrica", a veces incorrectamente abreviado </w:t>
      </w:r>
      <w:proofErr w:type="spellStart"/>
      <w:r w:rsidR="003E050D" w:rsidRPr="00541F73">
        <w:t>WiFi</w:t>
      </w:r>
      <w:proofErr w:type="spellEnd"/>
      <w:r w:rsidR="003E050D" w:rsidRPr="00541F73">
        <w:t>) es el nombre de l</w:t>
      </w:r>
      <w:r>
        <w:t xml:space="preserve">a certificación otorgada por la </w:t>
      </w:r>
      <w:proofErr w:type="spellStart"/>
      <w:r w:rsidR="003E050D" w:rsidRPr="00541F73">
        <w:t>Wi</w:t>
      </w:r>
      <w:proofErr w:type="spellEnd"/>
      <w:r w:rsidR="003E050D" w:rsidRPr="00541F73">
        <w:t>-Fi Alliance, anteriormente WECA (</w:t>
      </w:r>
      <w:proofErr w:type="spellStart"/>
      <w:r w:rsidR="003E050D" w:rsidRPr="00541F73">
        <w:t>Wireless</w:t>
      </w:r>
      <w:proofErr w:type="spellEnd"/>
      <w:r w:rsidR="003E050D" w:rsidRPr="00541F73">
        <w:t xml:space="preserve"> Ethernet </w:t>
      </w:r>
      <w:proofErr w:type="spellStart"/>
      <w:r w:rsidR="003E050D" w:rsidRPr="00541F73">
        <w:t>Compatibility</w:t>
      </w:r>
      <w:proofErr w:type="spellEnd"/>
      <w:r w:rsidR="003E050D" w:rsidRPr="00541F73">
        <w:t xml:space="preserve"> Alliance), grupo que garantiza la compatibilidad entre dispositivos q</w:t>
      </w:r>
      <w:r w:rsidR="00793D05">
        <w:t>ue utilizan el estándar 802.11.</w:t>
      </w:r>
      <w:r w:rsidR="00804914">
        <w:t xml:space="preserve"> </w:t>
      </w:r>
      <w:r w:rsidR="003E050D" w:rsidRPr="00541F73">
        <w:t>Por e</w:t>
      </w:r>
      <w:r>
        <w:t>l uso indebido de los términos y por razones de marketing,</w:t>
      </w:r>
      <w:r w:rsidR="003E050D" w:rsidRPr="00541F73">
        <w:t xml:space="preserve"> el nombre del estándar se confunde con el nombre de la certificación. Una red </w:t>
      </w:r>
      <w:proofErr w:type="spellStart"/>
      <w:r w:rsidR="003E050D" w:rsidRPr="00541F73">
        <w:t>Wi</w:t>
      </w:r>
      <w:proofErr w:type="spellEnd"/>
      <w:r w:rsidR="003E050D" w:rsidRPr="00541F73">
        <w:t xml:space="preserve">-Fi es en realidad una red que cumple con el estándar 802.11. </w:t>
      </w:r>
    </w:p>
    <w:p w:rsidR="00804914" w:rsidRDefault="00804914" w:rsidP="007329A1">
      <w:pPr>
        <w:pStyle w:val="Texto"/>
      </w:pPr>
    </w:p>
    <w:p w:rsidR="00426480" w:rsidRDefault="00426480" w:rsidP="007329A1">
      <w:pPr>
        <w:pStyle w:val="Texto"/>
      </w:pPr>
      <w:r w:rsidRPr="00541F73">
        <w:t xml:space="preserve">Los proveedores de </w:t>
      </w:r>
      <w:proofErr w:type="spellStart"/>
      <w:r w:rsidRPr="00541F73">
        <w:t>Wi</w:t>
      </w:r>
      <w:proofErr w:type="spellEnd"/>
      <w:r w:rsidRPr="00541F73">
        <w:t>-Fi están comenzando a cubrir áreas con una gran concentración de usuarios (como estaciones de trenes, aeropuertos y hoteles) con redes inalámbricas. Estas áreas se denominan "zonas locales de cobertura".</w:t>
      </w:r>
    </w:p>
    <w:p w:rsidR="00804914" w:rsidRDefault="00804914" w:rsidP="007329A1">
      <w:pPr>
        <w:pStyle w:val="Texto"/>
      </w:pPr>
    </w:p>
    <w:p w:rsidR="0039053C" w:rsidRDefault="008F1B2D" w:rsidP="007953D4">
      <w:pPr>
        <w:pStyle w:val="Ti2"/>
        <w:numPr>
          <w:ilvl w:val="2"/>
          <w:numId w:val="3"/>
        </w:numPr>
      </w:pPr>
      <w:bookmarkStart w:id="144" w:name="_Toc289669052"/>
      <w:bookmarkStart w:id="145" w:name="_Toc293504209"/>
      <w:bookmarkStart w:id="146" w:name="_Toc293509194"/>
      <w:bookmarkStart w:id="147" w:name="_Toc293963254"/>
      <w:r w:rsidRPr="0039053C">
        <w:t>Estándares</w:t>
      </w:r>
      <w:r w:rsidR="0039053C" w:rsidRPr="0039053C">
        <w:t xml:space="preserve"> </w:t>
      </w:r>
      <w:proofErr w:type="spellStart"/>
      <w:r w:rsidR="0039053C" w:rsidRPr="0039053C">
        <w:t>WiFi</w:t>
      </w:r>
      <w:bookmarkEnd w:id="144"/>
      <w:bookmarkEnd w:id="145"/>
      <w:bookmarkEnd w:id="146"/>
      <w:bookmarkEnd w:id="147"/>
      <w:proofErr w:type="spellEnd"/>
    </w:p>
    <w:p w:rsidR="0039053C" w:rsidRDefault="00BA058E" w:rsidP="007329A1">
      <w:pPr>
        <w:pStyle w:val="Texto"/>
      </w:pPr>
      <w:r>
        <w:t xml:space="preserve">En la </w:t>
      </w:r>
      <w:r w:rsidR="00E03A40">
        <w:fldChar w:fldCharType="begin"/>
      </w:r>
      <w:r>
        <w:instrText xml:space="preserve"> REF _Ref293508593 \h </w:instrText>
      </w:r>
      <w:r w:rsidR="00E03A40">
        <w:fldChar w:fldCharType="separate"/>
      </w:r>
      <w:r w:rsidR="00FC1913" w:rsidRPr="00296A3D">
        <w:rPr>
          <w:color w:val="auto"/>
        </w:rPr>
        <w:t xml:space="preserve">Tabla </w:t>
      </w:r>
      <w:r w:rsidR="00FC1913">
        <w:rPr>
          <w:noProof/>
          <w:color w:val="auto"/>
        </w:rPr>
        <w:t>I</w:t>
      </w:r>
      <w:r w:rsidR="00E03A40">
        <w:fldChar w:fldCharType="end"/>
      </w:r>
      <w:r w:rsidR="0024613F">
        <w:t xml:space="preserve"> </w:t>
      </w:r>
      <w:r w:rsidR="0039053C">
        <w:t xml:space="preserve">se puede apreciar los principales estándares </w:t>
      </w:r>
      <w:proofErr w:type="spellStart"/>
      <w:r w:rsidR="0039053C">
        <w:t>WiFi</w:t>
      </w:r>
      <w:proofErr w:type="spellEnd"/>
      <w:r w:rsidR="00BF1D9C">
        <w:t>.</w:t>
      </w:r>
    </w:p>
    <w:tbl>
      <w:tblPr>
        <w:tblW w:w="7512" w:type="dxa"/>
        <w:jc w:val="center"/>
        <w:tblBorders>
          <w:top w:val="single" w:sz="8" w:space="0" w:color="000000"/>
          <w:left w:val="single" w:sz="8" w:space="0" w:color="000000"/>
          <w:bottom w:val="single" w:sz="8" w:space="0" w:color="000000"/>
          <w:right w:val="single" w:sz="8" w:space="0" w:color="000000"/>
        </w:tblBorders>
        <w:tblLook w:val="04A0"/>
      </w:tblPr>
      <w:tblGrid>
        <w:gridCol w:w="1328"/>
        <w:gridCol w:w="2005"/>
        <w:gridCol w:w="4179"/>
      </w:tblGrid>
      <w:tr w:rsidR="00574B42" w:rsidRPr="008F0601" w:rsidTr="00804914">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B42" w:rsidRPr="00E51AB4" w:rsidRDefault="008F0601" w:rsidP="008F0601">
            <w:pPr>
              <w:spacing w:after="0" w:line="240" w:lineRule="auto"/>
              <w:jc w:val="center"/>
              <w:rPr>
                <w:rFonts w:ascii="Arial" w:eastAsia="Times New Roman" w:hAnsi="Arial" w:cs="Arial"/>
                <w:b/>
                <w:bCs/>
                <w:sz w:val="20"/>
                <w:szCs w:val="20"/>
                <w:lang w:eastAsia="es-ES"/>
              </w:rPr>
            </w:pPr>
            <w:r w:rsidRPr="00E51AB4">
              <w:rPr>
                <w:rFonts w:ascii="Arial" w:eastAsia="Times New Roman" w:hAnsi="Arial" w:cs="Arial"/>
                <w:b/>
                <w:bCs/>
                <w:sz w:val="20"/>
                <w:szCs w:val="20"/>
                <w:lang w:eastAsia="es-ES"/>
              </w:rPr>
              <w:t>NOMBRE DEL ESTÁNDAR</w:t>
            </w:r>
          </w:p>
        </w:tc>
        <w:tc>
          <w:tcPr>
            <w:tcW w:w="2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B42" w:rsidRPr="00E51AB4" w:rsidRDefault="008F0601" w:rsidP="008F0601">
            <w:pPr>
              <w:tabs>
                <w:tab w:val="left" w:pos="2135"/>
              </w:tabs>
              <w:spacing w:after="0" w:line="240" w:lineRule="auto"/>
              <w:ind w:right="-124"/>
              <w:jc w:val="center"/>
              <w:rPr>
                <w:rFonts w:ascii="Arial" w:eastAsia="Times New Roman" w:hAnsi="Arial" w:cs="Arial"/>
                <w:b/>
                <w:bCs/>
                <w:sz w:val="20"/>
                <w:szCs w:val="20"/>
                <w:lang w:eastAsia="es-ES"/>
              </w:rPr>
            </w:pPr>
            <w:r w:rsidRPr="00E51AB4">
              <w:rPr>
                <w:rFonts w:ascii="Arial" w:eastAsia="Times New Roman" w:hAnsi="Arial" w:cs="Arial"/>
                <w:b/>
                <w:bCs/>
                <w:sz w:val="20"/>
                <w:szCs w:val="20"/>
                <w:lang w:eastAsia="es-ES"/>
              </w:rPr>
              <w:t>NOMBRE</w:t>
            </w:r>
          </w:p>
        </w:tc>
        <w:tc>
          <w:tcPr>
            <w:tcW w:w="41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74B42" w:rsidRPr="00E51AB4" w:rsidRDefault="008F0601" w:rsidP="00E51AB4">
            <w:pPr>
              <w:spacing w:after="0" w:line="240" w:lineRule="auto"/>
              <w:jc w:val="center"/>
              <w:rPr>
                <w:rFonts w:ascii="Arial" w:eastAsia="Times New Roman" w:hAnsi="Arial" w:cs="Arial"/>
                <w:b/>
                <w:bCs/>
                <w:sz w:val="20"/>
                <w:szCs w:val="20"/>
                <w:lang w:eastAsia="es-ES"/>
              </w:rPr>
            </w:pPr>
            <w:r w:rsidRPr="00E51AB4">
              <w:rPr>
                <w:rFonts w:ascii="Arial" w:eastAsia="Times New Roman" w:hAnsi="Arial" w:cs="Arial"/>
                <w:b/>
                <w:bCs/>
                <w:sz w:val="20"/>
                <w:szCs w:val="20"/>
                <w:lang w:eastAsia="es-ES"/>
              </w:rPr>
              <w:t>DESCRIPCIÓ</w:t>
            </w:r>
            <w:r w:rsidR="00E51AB4" w:rsidRPr="00E51AB4">
              <w:rPr>
                <w:rFonts w:ascii="Arial" w:eastAsia="Times New Roman" w:hAnsi="Arial" w:cs="Arial"/>
                <w:b/>
                <w:bCs/>
                <w:sz w:val="20"/>
                <w:szCs w:val="20"/>
                <w:lang w:eastAsia="es-ES"/>
              </w:rPr>
              <w:t>N</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E51AB4" w:rsidRDefault="00574B42" w:rsidP="00CB3C63">
            <w:pPr>
              <w:spacing w:after="0" w:line="240" w:lineRule="auto"/>
              <w:rPr>
                <w:rFonts w:ascii="Arial" w:eastAsia="Times New Roman" w:hAnsi="Arial" w:cs="Arial"/>
                <w:b/>
                <w:bCs/>
                <w:sz w:val="20"/>
                <w:szCs w:val="20"/>
                <w:lang w:eastAsia="es-ES"/>
              </w:rPr>
            </w:pPr>
            <w:r w:rsidRPr="00E51AB4">
              <w:rPr>
                <w:rFonts w:ascii="Arial" w:eastAsia="Times New Roman" w:hAnsi="Arial" w:cs="Arial"/>
                <w:b/>
                <w:bCs/>
                <w:sz w:val="20"/>
                <w:szCs w:val="20"/>
                <w:lang w:eastAsia="es-ES"/>
              </w:rPr>
              <w:t>802.11a</w:t>
            </w:r>
          </w:p>
        </w:tc>
        <w:tc>
          <w:tcPr>
            <w:tcW w:w="2005" w:type="dxa"/>
            <w:tcBorders>
              <w:top w:val="single" w:sz="4" w:space="0" w:color="auto"/>
              <w:left w:val="single" w:sz="4" w:space="0" w:color="auto"/>
              <w:bottom w:val="single" w:sz="4" w:space="0" w:color="auto"/>
              <w:right w:val="single" w:sz="4" w:space="0" w:color="auto"/>
            </w:tcBorders>
            <w:hideMark/>
          </w:tcPr>
          <w:p w:rsidR="00574B42" w:rsidRPr="00E51AB4" w:rsidRDefault="00574B42" w:rsidP="0039053C">
            <w:pPr>
              <w:tabs>
                <w:tab w:val="left" w:pos="2135"/>
              </w:tabs>
              <w:spacing w:after="0" w:line="240" w:lineRule="auto"/>
              <w:ind w:right="-124"/>
              <w:rPr>
                <w:rFonts w:ascii="Arial" w:eastAsia="Times New Roman" w:hAnsi="Arial" w:cs="Arial"/>
                <w:sz w:val="20"/>
                <w:szCs w:val="20"/>
                <w:lang w:eastAsia="es-ES"/>
              </w:rPr>
            </w:pPr>
            <w:r w:rsidRPr="00E51AB4">
              <w:rPr>
                <w:rFonts w:ascii="Arial" w:eastAsia="Times New Roman" w:hAnsi="Arial" w:cs="Arial"/>
                <w:sz w:val="20"/>
                <w:szCs w:val="20"/>
                <w:lang w:eastAsia="es-ES"/>
              </w:rPr>
              <w:t>Wifi5</w:t>
            </w:r>
          </w:p>
        </w:tc>
        <w:tc>
          <w:tcPr>
            <w:tcW w:w="4179" w:type="dxa"/>
            <w:tcBorders>
              <w:top w:val="single" w:sz="4" w:space="0" w:color="auto"/>
              <w:left w:val="single" w:sz="4" w:space="0" w:color="auto"/>
              <w:bottom w:val="single" w:sz="8" w:space="0" w:color="000000"/>
              <w:right w:val="single" w:sz="8" w:space="0" w:color="000000"/>
            </w:tcBorders>
            <w:hideMark/>
          </w:tcPr>
          <w:p w:rsidR="00574B42" w:rsidRPr="00E51AB4" w:rsidRDefault="00574B42" w:rsidP="00CB3C63">
            <w:pPr>
              <w:spacing w:after="0" w:line="240" w:lineRule="auto"/>
              <w:rPr>
                <w:rFonts w:ascii="Arial" w:eastAsia="Times New Roman" w:hAnsi="Arial" w:cs="Arial"/>
                <w:sz w:val="20"/>
                <w:szCs w:val="20"/>
                <w:lang w:eastAsia="es-ES"/>
              </w:rPr>
            </w:pPr>
            <w:r w:rsidRPr="00E51AB4">
              <w:rPr>
                <w:rFonts w:ascii="Arial" w:eastAsia="Times New Roman" w:hAnsi="Arial" w:cs="Arial"/>
                <w:sz w:val="20"/>
                <w:szCs w:val="20"/>
                <w:lang w:eastAsia="es-ES"/>
              </w:rPr>
              <w:t xml:space="preserve">El estándar 802.11 (llamado </w:t>
            </w:r>
            <w:proofErr w:type="spellStart"/>
            <w:r w:rsidRPr="00E51AB4">
              <w:rPr>
                <w:rFonts w:ascii="Arial" w:eastAsia="Times New Roman" w:hAnsi="Arial" w:cs="Arial"/>
                <w:sz w:val="20"/>
                <w:szCs w:val="20"/>
                <w:lang w:eastAsia="es-ES"/>
              </w:rPr>
              <w:t>WiFi</w:t>
            </w:r>
            <w:proofErr w:type="spellEnd"/>
            <w:r w:rsidRPr="00E51AB4">
              <w:rPr>
                <w:rFonts w:ascii="Arial" w:eastAsia="Times New Roman" w:hAnsi="Arial" w:cs="Arial"/>
                <w:sz w:val="20"/>
                <w:szCs w:val="20"/>
                <w:lang w:eastAsia="es-ES"/>
              </w:rPr>
              <w:t xml:space="preserve"> 5) admite un ancho de banda superior (el rendimiento total máximo es de 54 Mbps aunque en la práctica es de 30 </w:t>
            </w:r>
            <w:proofErr w:type="spellStart"/>
            <w:r w:rsidRPr="00E51AB4">
              <w:rPr>
                <w:rFonts w:ascii="Arial" w:eastAsia="Times New Roman" w:hAnsi="Arial" w:cs="Arial"/>
                <w:sz w:val="20"/>
                <w:szCs w:val="20"/>
                <w:lang w:eastAsia="es-ES"/>
              </w:rPr>
              <w:t>Mpbs</w:t>
            </w:r>
            <w:proofErr w:type="spellEnd"/>
            <w:r w:rsidRPr="00E51AB4">
              <w:rPr>
                <w:rFonts w:ascii="Arial" w:eastAsia="Times New Roman" w:hAnsi="Arial" w:cs="Arial"/>
                <w:sz w:val="20"/>
                <w:szCs w:val="20"/>
                <w:lang w:eastAsia="es-ES"/>
              </w:rPr>
              <w:t xml:space="preserve">). El estándar 802.11a provee ocho canales de radio en la banda de frecuencia de 5 </w:t>
            </w:r>
            <w:proofErr w:type="spellStart"/>
            <w:r w:rsidRPr="00E51AB4">
              <w:rPr>
                <w:rFonts w:ascii="Arial" w:eastAsia="Times New Roman" w:hAnsi="Arial" w:cs="Arial"/>
                <w:sz w:val="20"/>
                <w:szCs w:val="20"/>
                <w:lang w:eastAsia="es-ES"/>
              </w:rPr>
              <w:t>GHz.</w:t>
            </w:r>
            <w:proofErr w:type="spellEnd"/>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lastRenderedPageBreak/>
              <w:t>802.11b</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proofErr w:type="spellStart"/>
            <w:r w:rsidRPr="00CB3C63">
              <w:rPr>
                <w:rFonts w:ascii="Arial" w:eastAsia="Times New Roman" w:hAnsi="Arial" w:cs="Arial"/>
                <w:sz w:val="20"/>
                <w:szCs w:val="20"/>
                <w:lang w:eastAsia="es-ES"/>
              </w:rPr>
              <w:t>Wifi</w:t>
            </w:r>
            <w:proofErr w:type="spellEnd"/>
          </w:p>
        </w:tc>
        <w:tc>
          <w:tcPr>
            <w:tcW w:w="4179" w:type="dxa"/>
            <w:tcBorders>
              <w:left w:val="single" w:sz="4" w:space="0" w:color="auto"/>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 xml:space="preserve">El estándar 802.11 es el más utilizado actualmente. Ofrece un rendimiento total máximo de 11 </w:t>
            </w:r>
            <w:proofErr w:type="spellStart"/>
            <w:r w:rsidRPr="00CB3C63">
              <w:rPr>
                <w:rFonts w:ascii="Arial" w:eastAsia="Times New Roman" w:hAnsi="Arial" w:cs="Arial"/>
                <w:sz w:val="20"/>
                <w:szCs w:val="20"/>
                <w:lang w:eastAsia="es-ES"/>
              </w:rPr>
              <w:t>Mpbs</w:t>
            </w:r>
            <w:proofErr w:type="spellEnd"/>
            <w:r w:rsidRPr="00CB3C63">
              <w:rPr>
                <w:rFonts w:ascii="Arial" w:eastAsia="Times New Roman" w:hAnsi="Arial" w:cs="Arial"/>
                <w:sz w:val="20"/>
                <w:szCs w:val="20"/>
                <w:lang w:eastAsia="es-ES"/>
              </w:rPr>
              <w:t xml:space="preserve"> (6 </w:t>
            </w:r>
            <w:proofErr w:type="spellStart"/>
            <w:r w:rsidRPr="00CB3C63">
              <w:rPr>
                <w:rFonts w:ascii="Arial" w:eastAsia="Times New Roman" w:hAnsi="Arial" w:cs="Arial"/>
                <w:sz w:val="20"/>
                <w:szCs w:val="20"/>
                <w:lang w:eastAsia="es-ES"/>
              </w:rPr>
              <w:t>Mpbs</w:t>
            </w:r>
            <w:proofErr w:type="spellEnd"/>
            <w:r w:rsidRPr="00CB3C63">
              <w:rPr>
                <w:rFonts w:ascii="Arial" w:eastAsia="Times New Roman" w:hAnsi="Arial" w:cs="Arial"/>
                <w:sz w:val="20"/>
                <w:szCs w:val="20"/>
                <w:lang w:eastAsia="es-ES"/>
              </w:rPr>
              <w:t xml:space="preserve"> en la práctica) y tiene un alcance de hasta 300 metros en un espacio abierto. Utiliza el rango de frecuencia de 2,4 GHz con tres canales de radio disponibles.</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802.11c</w:t>
            </w:r>
          </w:p>
        </w:tc>
        <w:tc>
          <w:tcPr>
            <w:tcW w:w="2005" w:type="dxa"/>
            <w:tcBorders>
              <w:top w:val="single" w:sz="4" w:space="0" w:color="auto"/>
              <w:left w:val="single" w:sz="4" w:space="0" w:color="auto"/>
              <w:bottom w:val="single" w:sz="4" w:space="0" w:color="auto"/>
              <w:right w:val="single" w:sz="4" w:space="0" w:color="auto"/>
            </w:tcBorders>
            <w:hideMark/>
          </w:tcPr>
          <w:p w:rsidR="0039053C"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xml:space="preserve">Combinación </w:t>
            </w:r>
          </w:p>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del 802.11 y el 802.1d</w:t>
            </w:r>
          </w:p>
        </w:tc>
        <w:tc>
          <w:tcPr>
            <w:tcW w:w="4179" w:type="dxa"/>
            <w:tcBorders>
              <w:top w:val="single" w:sz="8" w:space="0" w:color="000000"/>
              <w:left w:val="single" w:sz="4" w:space="0" w:color="auto"/>
              <w:bottom w:val="single" w:sz="8" w:space="0" w:color="000000"/>
              <w:right w:val="single" w:sz="8" w:space="0" w:color="000000"/>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 combinado 802.11c no ofrece ningún interés para el público general. Es solamente una versión modificada del estándar 802.1d que permite combinar el 802.1d con dispositivos compatibles 802.11 (en el nivel de enlace de datos).</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802.11d</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Internacionalización</w:t>
            </w:r>
          </w:p>
        </w:tc>
        <w:tc>
          <w:tcPr>
            <w:tcW w:w="4179" w:type="dxa"/>
            <w:tcBorders>
              <w:left w:val="single" w:sz="4" w:space="0" w:color="auto"/>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 802.11d es un complemento del estándar 802.11 que está pensado para permitir el uso internacional de las redes 802.11 locales. Permite que distintos dispositivos intercambien información en rangos de frecuencia según lo que se permite en el país de origen del dispositivo.</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802.11e</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Mejora de la calidad del servicio</w:t>
            </w:r>
          </w:p>
        </w:tc>
        <w:tc>
          <w:tcPr>
            <w:tcW w:w="4179" w:type="dxa"/>
            <w:tcBorders>
              <w:top w:val="single" w:sz="8" w:space="0" w:color="000000"/>
              <w:left w:val="single" w:sz="4" w:space="0" w:color="auto"/>
              <w:bottom w:val="single" w:sz="8" w:space="0" w:color="000000"/>
              <w:right w:val="single" w:sz="8" w:space="0" w:color="000000"/>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 802.11e está destinado a mejorar la calidad del servicio en el nivel de la</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capa de enlace de datos</w:t>
            </w:r>
            <w:r w:rsidRPr="00CB3C63">
              <w:rPr>
                <w:rFonts w:ascii="Arial" w:eastAsia="Times New Roman" w:hAnsi="Arial" w:cs="Arial"/>
                <w:sz w:val="20"/>
                <w:szCs w:val="20"/>
                <w:lang w:eastAsia="es-ES"/>
              </w:rPr>
              <w:t>. El objetivo del estándar es definir los requisitos de diferentes paquetes en cuanto al ancho de banda y al retardo de transmisión para permitir mejores transmisiones de audio y vídeo.</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802.11f</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proofErr w:type="spellStart"/>
            <w:r w:rsidRPr="00CB3C63">
              <w:rPr>
                <w:rFonts w:ascii="Arial" w:eastAsia="Times New Roman" w:hAnsi="Arial" w:cs="Arial"/>
                <w:sz w:val="20"/>
                <w:szCs w:val="20"/>
                <w:lang w:eastAsia="es-ES"/>
              </w:rPr>
              <w:t>Itinerancia</w:t>
            </w:r>
            <w:proofErr w:type="spellEnd"/>
          </w:p>
        </w:tc>
        <w:tc>
          <w:tcPr>
            <w:tcW w:w="4179" w:type="dxa"/>
            <w:tcBorders>
              <w:left w:val="single" w:sz="4" w:space="0" w:color="auto"/>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802.11f es una recomendación para proveedores de puntos de acceso que permite que los productos sean más compatibles. Utiliza el</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protocolo IAPP</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que le permite a un usuario itinerante cambiarse claramente de un punto de acceso a otro mientras está en movimiento sin importar qué marcas de puntos de acceso se usan en la infraestructura de la red. También se conoce a esta propiedad simplemente como</w:t>
            </w:r>
            <w:r w:rsidRPr="00CB3C63">
              <w:rPr>
                <w:rFonts w:ascii="Arial" w:eastAsia="Times New Roman" w:hAnsi="Arial" w:cs="Arial"/>
                <w:sz w:val="20"/>
                <w:lang w:eastAsia="es-ES"/>
              </w:rPr>
              <w:t> </w:t>
            </w:r>
            <w:proofErr w:type="spellStart"/>
            <w:r w:rsidRPr="00CB3C63">
              <w:rPr>
                <w:rFonts w:ascii="Arial" w:eastAsia="Times New Roman" w:hAnsi="Arial" w:cs="Arial"/>
                <w:i/>
                <w:iCs/>
                <w:sz w:val="20"/>
                <w:szCs w:val="20"/>
                <w:lang w:eastAsia="es-ES"/>
              </w:rPr>
              <w:t>itinerancia</w:t>
            </w:r>
            <w:proofErr w:type="spellEnd"/>
            <w:r w:rsidRPr="00CB3C63">
              <w:rPr>
                <w:rFonts w:ascii="Arial" w:eastAsia="Times New Roman" w:hAnsi="Arial" w:cs="Arial"/>
                <w:i/>
                <w:iCs/>
                <w:sz w:val="20"/>
                <w:szCs w:val="20"/>
                <w:lang w:eastAsia="es-ES"/>
              </w:rPr>
              <w:t>.</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802.11g</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w:t>
            </w:r>
          </w:p>
        </w:tc>
        <w:tc>
          <w:tcPr>
            <w:tcW w:w="4179" w:type="dxa"/>
            <w:tcBorders>
              <w:top w:val="single" w:sz="8" w:space="0" w:color="000000"/>
              <w:left w:val="single" w:sz="4" w:space="0" w:color="auto"/>
              <w:bottom w:val="single" w:sz="8" w:space="0" w:color="000000"/>
              <w:right w:val="single" w:sz="8" w:space="0" w:color="000000"/>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 xml:space="preserve">El estándar 802.11g ofrece un ancho de banda elevado (con un rendimiento total máximo de 54 Mbps pero de 30 </w:t>
            </w:r>
            <w:proofErr w:type="spellStart"/>
            <w:r w:rsidRPr="00CB3C63">
              <w:rPr>
                <w:rFonts w:ascii="Arial" w:eastAsia="Times New Roman" w:hAnsi="Arial" w:cs="Arial"/>
                <w:sz w:val="20"/>
                <w:szCs w:val="20"/>
                <w:lang w:eastAsia="es-ES"/>
              </w:rPr>
              <w:t>Mpbs</w:t>
            </w:r>
            <w:proofErr w:type="spellEnd"/>
            <w:r w:rsidRPr="00CB3C63">
              <w:rPr>
                <w:rFonts w:ascii="Arial" w:eastAsia="Times New Roman" w:hAnsi="Arial" w:cs="Arial"/>
                <w:sz w:val="20"/>
                <w:szCs w:val="20"/>
                <w:lang w:eastAsia="es-ES"/>
              </w:rPr>
              <w:t xml:space="preserve"> en la práctica) en el rango de frecuencia de 2,4 </w:t>
            </w:r>
            <w:proofErr w:type="spellStart"/>
            <w:r w:rsidRPr="00CB3C63">
              <w:rPr>
                <w:rFonts w:ascii="Arial" w:eastAsia="Times New Roman" w:hAnsi="Arial" w:cs="Arial"/>
                <w:sz w:val="20"/>
                <w:szCs w:val="20"/>
                <w:lang w:eastAsia="es-ES"/>
              </w:rPr>
              <w:t>GHz.</w:t>
            </w:r>
            <w:proofErr w:type="spellEnd"/>
            <w:r w:rsidRPr="00CB3C63">
              <w:rPr>
                <w:rFonts w:ascii="Arial" w:eastAsia="Times New Roman" w:hAnsi="Arial" w:cs="Arial"/>
                <w:sz w:val="20"/>
                <w:szCs w:val="20"/>
                <w:lang w:eastAsia="es-ES"/>
              </w:rPr>
              <w:t xml:space="preserve"> El estándar 802.11g es compatible con el estándar anterior, el 802.11b, lo que significa que los dispositivos que admiten el estándar 802.11g también pueden funcionar con el 802.11b.</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802.11h</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w:t>
            </w:r>
          </w:p>
        </w:tc>
        <w:tc>
          <w:tcPr>
            <w:tcW w:w="4179" w:type="dxa"/>
            <w:tcBorders>
              <w:left w:val="single" w:sz="4" w:space="0" w:color="auto"/>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802.11h</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tiene por objeto unir el estándar 802.11 con el estándar europeo (</w:t>
            </w:r>
            <w:proofErr w:type="spellStart"/>
            <w:r w:rsidRPr="00CB3C63">
              <w:rPr>
                <w:rFonts w:ascii="Arial" w:eastAsia="Times New Roman" w:hAnsi="Arial" w:cs="Arial"/>
                <w:sz w:val="20"/>
                <w:szCs w:val="20"/>
                <w:lang w:eastAsia="es-ES"/>
              </w:rPr>
              <w:t>HiperLAN</w:t>
            </w:r>
            <w:proofErr w:type="spellEnd"/>
            <w:r w:rsidRPr="00CB3C63">
              <w:rPr>
                <w:rFonts w:ascii="Arial" w:eastAsia="Times New Roman" w:hAnsi="Arial" w:cs="Arial"/>
                <w:sz w:val="20"/>
                <w:szCs w:val="20"/>
                <w:lang w:eastAsia="es-ES"/>
              </w:rPr>
              <w:t xml:space="preserve"> 2, de ahí la</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h</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 xml:space="preserve">de 802.11h) y cumplir con las regulaciones europeas </w:t>
            </w:r>
            <w:r w:rsidRPr="00CB3C63">
              <w:rPr>
                <w:rFonts w:ascii="Arial" w:eastAsia="Times New Roman" w:hAnsi="Arial" w:cs="Arial"/>
                <w:sz w:val="20"/>
                <w:szCs w:val="20"/>
                <w:lang w:eastAsia="es-ES"/>
              </w:rPr>
              <w:lastRenderedPageBreak/>
              <w:t>relacionadas con el uso de las frecuencias y el rendimiento energético.</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lastRenderedPageBreak/>
              <w:t>802.11i</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w:t>
            </w:r>
          </w:p>
        </w:tc>
        <w:tc>
          <w:tcPr>
            <w:tcW w:w="4179" w:type="dxa"/>
            <w:tcBorders>
              <w:top w:val="single" w:sz="8" w:space="0" w:color="000000"/>
              <w:left w:val="single" w:sz="4" w:space="0" w:color="auto"/>
              <w:bottom w:val="single" w:sz="8" w:space="0" w:color="000000"/>
              <w:right w:val="single" w:sz="8" w:space="0" w:color="000000"/>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802.11i</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está destinado a mejorar la seguridad en la transferencia de datos (al administrar y distribuir claves, y al implementar el cifrado y la autenticación). Este estándar se basa en el</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AES</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(estándar de cifrado avanzado) y puede cifrar transmisiones que se ejecutan en las tecnologías 802.11a, 802.11b y 802.11g.</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802.11Ir</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w:t>
            </w:r>
          </w:p>
        </w:tc>
        <w:tc>
          <w:tcPr>
            <w:tcW w:w="4179" w:type="dxa"/>
            <w:tcBorders>
              <w:left w:val="single" w:sz="4" w:space="0" w:color="auto"/>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802.11r</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se elaboró para que pueda usar señales infrarrojas. Este estándar se ha vuelto tecnológicamente obsoleto.</w:t>
            </w:r>
          </w:p>
        </w:tc>
      </w:tr>
      <w:tr w:rsidR="00574B42" w:rsidRPr="00CB3C63" w:rsidTr="00804914">
        <w:trPr>
          <w:jc w:val="center"/>
        </w:trPr>
        <w:tc>
          <w:tcPr>
            <w:tcW w:w="0" w:type="auto"/>
            <w:tcBorders>
              <w:top w:val="single" w:sz="4" w:space="0" w:color="auto"/>
              <w:left w:val="single" w:sz="4" w:space="0" w:color="auto"/>
              <w:bottom w:val="single" w:sz="4" w:space="0" w:color="auto"/>
              <w:right w:val="single" w:sz="4" w:space="0" w:color="auto"/>
            </w:tcBorders>
            <w:hideMark/>
          </w:tcPr>
          <w:p w:rsidR="00574B42" w:rsidRPr="00CB3C63" w:rsidRDefault="00574B42" w:rsidP="00CB3C63">
            <w:pPr>
              <w:spacing w:after="0" w:line="240" w:lineRule="auto"/>
              <w:rPr>
                <w:rFonts w:ascii="Arial" w:eastAsia="Times New Roman" w:hAnsi="Arial" w:cs="Arial"/>
                <w:b/>
                <w:bCs/>
                <w:sz w:val="20"/>
                <w:szCs w:val="20"/>
                <w:lang w:eastAsia="es-ES"/>
              </w:rPr>
            </w:pPr>
            <w:r w:rsidRPr="00CB3C63">
              <w:rPr>
                <w:rFonts w:ascii="Arial" w:eastAsia="Times New Roman" w:hAnsi="Arial" w:cs="Arial"/>
                <w:b/>
                <w:bCs/>
                <w:sz w:val="20"/>
                <w:szCs w:val="20"/>
                <w:lang w:eastAsia="es-ES"/>
              </w:rPr>
              <w:t>802.11j</w:t>
            </w:r>
          </w:p>
        </w:tc>
        <w:tc>
          <w:tcPr>
            <w:tcW w:w="2005" w:type="dxa"/>
            <w:tcBorders>
              <w:top w:val="single" w:sz="4" w:space="0" w:color="auto"/>
              <w:left w:val="single" w:sz="4" w:space="0" w:color="auto"/>
              <w:bottom w:val="single" w:sz="4" w:space="0" w:color="auto"/>
              <w:right w:val="single" w:sz="4" w:space="0" w:color="auto"/>
            </w:tcBorders>
            <w:hideMark/>
          </w:tcPr>
          <w:p w:rsidR="00574B42" w:rsidRPr="00CB3C63" w:rsidRDefault="00574B42" w:rsidP="0039053C">
            <w:pPr>
              <w:tabs>
                <w:tab w:val="left" w:pos="2135"/>
              </w:tabs>
              <w:spacing w:after="0" w:line="240" w:lineRule="auto"/>
              <w:ind w:right="-124"/>
              <w:rPr>
                <w:rFonts w:ascii="Arial" w:eastAsia="Times New Roman" w:hAnsi="Arial" w:cs="Arial"/>
                <w:sz w:val="20"/>
                <w:szCs w:val="20"/>
                <w:lang w:eastAsia="es-ES"/>
              </w:rPr>
            </w:pPr>
            <w:r w:rsidRPr="00CB3C63">
              <w:rPr>
                <w:rFonts w:ascii="Arial" w:eastAsia="Times New Roman" w:hAnsi="Arial" w:cs="Arial"/>
                <w:sz w:val="20"/>
                <w:szCs w:val="20"/>
                <w:lang w:eastAsia="es-ES"/>
              </w:rPr>
              <w:t> </w:t>
            </w:r>
          </w:p>
        </w:tc>
        <w:tc>
          <w:tcPr>
            <w:tcW w:w="4179" w:type="dxa"/>
            <w:tcBorders>
              <w:top w:val="single" w:sz="8" w:space="0" w:color="000000"/>
              <w:left w:val="single" w:sz="4" w:space="0" w:color="auto"/>
              <w:bottom w:val="single" w:sz="8" w:space="0" w:color="000000"/>
              <w:right w:val="single" w:sz="8" w:space="0" w:color="000000"/>
            </w:tcBorders>
            <w:hideMark/>
          </w:tcPr>
          <w:p w:rsidR="00574B42" w:rsidRPr="00CB3C63" w:rsidRDefault="00574B42" w:rsidP="00CB3C63">
            <w:pPr>
              <w:spacing w:after="0" w:line="240" w:lineRule="auto"/>
              <w:rPr>
                <w:rFonts w:ascii="Arial" w:eastAsia="Times New Roman" w:hAnsi="Arial" w:cs="Arial"/>
                <w:sz w:val="20"/>
                <w:szCs w:val="20"/>
                <w:lang w:eastAsia="es-ES"/>
              </w:rPr>
            </w:pPr>
            <w:r w:rsidRPr="00CB3C63">
              <w:rPr>
                <w:rFonts w:ascii="Arial" w:eastAsia="Times New Roman" w:hAnsi="Arial" w:cs="Arial"/>
                <w:sz w:val="20"/>
                <w:szCs w:val="20"/>
                <w:lang w:eastAsia="es-ES"/>
              </w:rPr>
              <w:t>El estándar</w:t>
            </w:r>
            <w:r w:rsidRPr="00CB3C63">
              <w:rPr>
                <w:rFonts w:ascii="Arial" w:eastAsia="Times New Roman" w:hAnsi="Arial" w:cs="Arial"/>
                <w:sz w:val="20"/>
                <w:lang w:eastAsia="es-ES"/>
              </w:rPr>
              <w:t> </w:t>
            </w:r>
            <w:r w:rsidRPr="00CB3C63">
              <w:rPr>
                <w:rFonts w:ascii="Arial" w:eastAsia="Times New Roman" w:hAnsi="Arial" w:cs="Arial"/>
                <w:i/>
                <w:iCs/>
                <w:sz w:val="20"/>
                <w:szCs w:val="20"/>
                <w:lang w:eastAsia="es-ES"/>
              </w:rPr>
              <w:t>802.11j</w:t>
            </w:r>
            <w:r w:rsidRPr="00CB3C63">
              <w:rPr>
                <w:rFonts w:ascii="Arial" w:eastAsia="Times New Roman" w:hAnsi="Arial" w:cs="Arial"/>
                <w:sz w:val="20"/>
                <w:lang w:eastAsia="es-ES"/>
              </w:rPr>
              <w:t> </w:t>
            </w:r>
            <w:r w:rsidRPr="00CB3C63">
              <w:rPr>
                <w:rFonts w:ascii="Arial" w:eastAsia="Times New Roman" w:hAnsi="Arial" w:cs="Arial"/>
                <w:sz w:val="20"/>
                <w:szCs w:val="20"/>
                <w:lang w:eastAsia="es-ES"/>
              </w:rPr>
              <w:t>es para la regulación japonesa lo que el 802.11h es para la regulación europea.</w:t>
            </w:r>
          </w:p>
        </w:tc>
      </w:tr>
    </w:tbl>
    <w:p w:rsidR="00541F73" w:rsidRDefault="00296A3D" w:rsidP="00E91CB3">
      <w:pPr>
        <w:pStyle w:val="Epgrafe"/>
        <w:jc w:val="center"/>
      </w:pPr>
      <w:bookmarkStart w:id="148" w:name="_Ref293508593"/>
      <w:bookmarkStart w:id="149" w:name="_Toc293962916"/>
      <w:r w:rsidRPr="00296A3D">
        <w:rPr>
          <w:rFonts w:ascii="Arial" w:hAnsi="Arial" w:cs="Arial"/>
          <w:color w:val="auto"/>
          <w:sz w:val="24"/>
        </w:rPr>
        <w:t xml:space="preserve">Tabla </w:t>
      </w:r>
      <w:r w:rsidR="00E03A40" w:rsidRPr="00296A3D">
        <w:rPr>
          <w:rFonts w:ascii="Arial" w:hAnsi="Arial" w:cs="Arial"/>
          <w:color w:val="auto"/>
          <w:sz w:val="24"/>
        </w:rPr>
        <w:fldChar w:fldCharType="begin"/>
      </w:r>
      <w:r w:rsidRPr="00296A3D">
        <w:rPr>
          <w:rFonts w:ascii="Arial" w:hAnsi="Arial" w:cs="Arial"/>
          <w:color w:val="auto"/>
          <w:sz w:val="24"/>
        </w:rPr>
        <w:instrText xml:space="preserve"> SEQ Tabla \* ROMAN </w:instrText>
      </w:r>
      <w:r w:rsidR="00E03A40" w:rsidRPr="00296A3D">
        <w:rPr>
          <w:rFonts w:ascii="Arial" w:hAnsi="Arial" w:cs="Arial"/>
          <w:color w:val="auto"/>
          <w:sz w:val="24"/>
        </w:rPr>
        <w:fldChar w:fldCharType="separate"/>
      </w:r>
      <w:r w:rsidR="00FC1913">
        <w:rPr>
          <w:rFonts w:ascii="Arial" w:hAnsi="Arial" w:cs="Arial"/>
          <w:noProof/>
          <w:color w:val="auto"/>
          <w:sz w:val="24"/>
        </w:rPr>
        <w:t>I</w:t>
      </w:r>
      <w:r w:rsidR="00E03A40" w:rsidRPr="00296A3D">
        <w:rPr>
          <w:rFonts w:ascii="Arial" w:hAnsi="Arial" w:cs="Arial"/>
          <w:color w:val="auto"/>
          <w:sz w:val="24"/>
        </w:rPr>
        <w:fldChar w:fldCharType="end"/>
      </w:r>
      <w:bookmarkEnd w:id="148"/>
      <w:r w:rsidR="009864F5">
        <w:rPr>
          <w:rFonts w:ascii="Arial" w:hAnsi="Arial" w:cs="Arial"/>
          <w:color w:val="auto"/>
          <w:sz w:val="24"/>
        </w:rPr>
        <w:t xml:space="preserve"> </w:t>
      </w:r>
      <w:r w:rsidRPr="009864F5">
        <w:rPr>
          <w:rFonts w:ascii="Arial" w:hAnsi="Arial" w:cs="Arial"/>
          <w:b w:val="0"/>
          <w:color w:val="auto"/>
          <w:sz w:val="22"/>
        </w:rPr>
        <w:t xml:space="preserve">Estándares </w:t>
      </w:r>
      <w:proofErr w:type="spellStart"/>
      <w:r w:rsidRPr="009864F5">
        <w:rPr>
          <w:rFonts w:ascii="Arial" w:hAnsi="Arial" w:cs="Arial"/>
          <w:b w:val="0"/>
          <w:color w:val="auto"/>
          <w:sz w:val="22"/>
        </w:rPr>
        <w:t>WiFi</w:t>
      </w:r>
      <w:bookmarkEnd w:id="149"/>
      <w:proofErr w:type="spellEnd"/>
    </w:p>
    <w:p w:rsidR="00541F73" w:rsidRDefault="00541F73" w:rsidP="00541F73"/>
    <w:p w:rsidR="00804914" w:rsidRPr="00541F73" w:rsidRDefault="00804914" w:rsidP="00541F73">
      <w:pPr>
        <w:sectPr w:rsidR="00804914" w:rsidRPr="00541F73" w:rsidSect="00DD25FD">
          <w:footnotePr>
            <w:numFmt w:val="chicago"/>
          </w:footnotePr>
          <w:pgSz w:w="11906" w:h="16838"/>
          <w:pgMar w:top="2268" w:right="1361" w:bottom="2268" w:left="2268" w:header="709" w:footer="709" w:gutter="0"/>
          <w:cols w:space="708"/>
          <w:titlePg/>
          <w:docGrid w:linePitch="360"/>
        </w:sectPr>
      </w:pPr>
    </w:p>
    <w:p w:rsidR="00074E14" w:rsidRDefault="00074E14" w:rsidP="00074E14">
      <w:pPr>
        <w:pStyle w:val="Ti2"/>
        <w:numPr>
          <w:ilvl w:val="0"/>
          <w:numId w:val="0"/>
        </w:numPr>
        <w:ind w:left="360"/>
        <w:jc w:val="center"/>
      </w:pPr>
    </w:p>
    <w:p w:rsidR="00EF4BB4" w:rsidRDefault="00EF4BB4" w:rsidP="00074E14">
      <w:pPr>
        <w:pStyle w:val="Ti2"/>
        <w:numPr>
          <w:ilvl w:val="0"/>
          <w:numId w:val="0"/>
        </w:numPr>
        <w:ind w:left="360"/>
        <w:jc w:val="center"/>
      </w:pPr>
    </w:p>
    <w:p w:rsidR="00EF4BB4" w:rsidRDefault="00EF4BB4" w:rsidP="00074E14">
      <w:pPr>
        <w:pStyle w:val="Ti2"/>
        <w:numPr>
          <w:ilvl w:val="0"/>
          <w:numId w:val="0"/>
        </w:numPr>
        <w:ind w:left="360"/>
        <w:jc w:val="center"/>
      </w:pPr>
    </w:p>
    <w:p w:rsidR="00EF4BB4" w:rsidRDefault="00EF4BB4" w:rsidP="00074E14">
      <w:pPr>
        <w:pStyle w:val="Ti2"/>
        <w:numPr>
          <w:ilvl w:val="0"/>
          <w:numId w:val="0"/>
        </w:numPr>
        <w:ind w:left="360"/>
        <w:jc w:val="center"/>
      </w:pPr>
    </w:p>
    <w:p w:rsidR="00074E14" w:rsidRDefault="00074E14" w:rsidP="00074E14">
      <w:pPr>
        <w:pStyle w:val="Ti2"/>
        <w:numPr>
          <w:ilvl w:val="0"/>
          <w:numId w:val="0"/>
        </w:numPr>
        <w:ind w:left="360"/>
        <w:jc w:val="center"/>
      </w:pPr>
    </w:p>
    <w:p w:rsidR="00074E14" w:rsidRDefault="00074E14" w:rsidP="00074E14">
      <w:pPr>
        <w:pStyle w:val="Ti2"/>
        <w:numPr>
          <w:ilvl w:val="0"/>
          <w:numId w:val="0"/>
        </w:numPr>
        <w:ind w:left="360"/>
        <w:jc w:val="center"/>
      </w:pPr>
    </w:p>
    <w:p w:rsidR="00074E14" w:rsidRDefault="00074E14" w:rsidP="00074E14">
      <w:pPr>
        <w:pStyle w:val="Ti2"/>
        <w:numPr>
          <w:ilvl w:val="0"/>
          <w:numId w:val="0"/>
        </w:numPr>
        <w:ind w:left="360"/>
        <w:jc w:val="center"/>
      </w:pPr>
    </w:p>
    <w:p w:rsidR="00F91330" w:rsidRDefault="00F91330" w:rsidP="00074E14">
      <w:pPr>
        <w:pStyle w:val="Ti2"/>
        <w:numPr>
          <w:ilvl w:val="0"/>
          <w:numId w:val="0"/>
        </w:numPr>
        <w:ind w:left="360"/>
        <w:jc w:val="center"/>
      </w:pPr>
    </w:p>
    <w:p w:rsidR="00074E14" w:rsidRPr="00F123D6" w:rsidRDefault="00074E14" w:rsidP="00F123D6">
      <w:pPr>
        <w:pStyle w:val="TIT1"/>
        <w:rPr>
          <w:sz w:val="40"/>
        </w:rPr>
      </w:pPr>
      <w:bookmarkStart w:id="150" w:name="_Toc289669053"/>
      <w:bookmarkStart w:id="151" w:name="_Toc293504210"/>
      <w:bookmarkStart w:id="152" w:name="_Toc293509195"/>
      <w:bookmarkStart w:id="153" w:name="_Toc293963255"/>
      <w:r w:rsidRPr="00F123D6">
        <w:rPr>
          <w:sz w:val="40"/>
        </w:rPr>
        <w:t>CAPITULO 3:</w:t>
      </w:r>
      <w:r w:rsidRPr="00F123D6">
        <w:rPr>
          <w:sz w:val="40"/>
        </w:rPr>
        <w:br/>
      </w:r>
      <w:r w:rsidR="00E1659E" w:rsidRPr="00F123D6">
        <w:rPr>
          <w:sz w:val="40"/>
        </w:rPr>
        <w:t>DISEÑO DE RED</w:t>
      </w:r>
      <w:bookmarkEnd w:id="150"/>
      <w:bookmarkEnd w:id="151"/>
      <w:bookmarkEnd w:id="152"/>
      <w:bookmarkEnd w:id="153"/>
    </w:p>
    <w:p w:rsidR="00074E14" w:rsidRDefault="00074E14" w:rsidP="00074E14">
      <w:pPr>
        <w:pStyle w:val="Ti2"/>
        <w:numPr>
          <w:ilvl w:val="0"/>
          <w:numId w:val="0"/>
        </w:numPr>
        <w:ind w:left="360" w:hanging="360"/>
      </w:pPr>
    </w:p>
    <w:p w:rsidR="00074E14" w:rsidRDefault="00074E14" w:rsidP="00074E14">
      <w:pPr>
        <w:pStyle w:val="Ti2"/>
        <w:numPr>
          <w:ilvl w:val="0"/>
          <w:numId w:val="0"/>
        </w:numPr>
        <w:ind w:left="360" w:hanging="360"/>
      </w:pPr>
    </w:p>
    <w:p w:rsidR="00074E14" w:rsidRDefault="00074E14" w:rsidP="00074E14">
      <w:pPr>
        <w:pStyle w:val="Ti2"/>
        <w:numPr>
          <w:ilvl w:val="0"/>
          <w:numId w:val="0"/>
        </w:numPr>
        <w:ind w:left="360" w:hanging="360"/>
        <w:sectPr w:rsidR="00074E14" w:rsidSect="002956FB">
          <w:footnotePr>
            <w:numFmt w:val="chicago"/>
          </w:footnotePr>
          <w:pgSz w:w="11906" w:h="16838"/>
          <w:pgMar w:top="2268" w:right="1361" w:bottom="2268" w:left="2268" w:header="709" w:footer="709" w:gutter="0"/>
          <w:cols w:space="708"/>
          <w:titlePg/>
          <w:docGrid w:linePitch="360"/>
        </w:sectPr>
      </w:pPr>
    </w:p>
    <w:p w:rsidR="00074E14" w:rsidRPr="000E3822" w:rsidRDefault="00074E14" w:rsidP="007953D4">
      <w:pPr>
        <w:pStyle w:val="Prrafodelista"/>
        <w:numPr>
          <w:ilvl w:val="0"/>
          <w:numId w:val="3"/>
        </w:numPr>
        <w:spacing w:after="0" w:line="240" w:lineRule="auto"/>
        <w:jc w:val="both"/>
        <w:rPr>
          <w:rFonts w:ascii="Arial" w:hAnsi="Arial" w:cs="Arial"/>
          <w:b/>
          <w:vanish/>
          <w:color w:val="FFFFFF"/>
          <w:sz w:val="28"/>
          <w:szCs w:val="60"/>
        </w:rPr>
      </w:pPr>
    </w:p>
    <w:p w:rsidR="00AE0C38" w:rsidRPr="00E0289A" w:rsidRDefault="00AE0C38" w:rsidP="00E0289A">
      <w:pPr>
        <w:pStyle w:val="Ti2"/>
        <w:numPr>
          <w:ilvl w:val="1"/>
          <w:numId w:val="3"/>
        </w:numPr>
        <w:ind w:left="426"/>
        <w:rPr>
          <w:lang w:val="en-US"/>
        </w:rPr>
      </w:pPr>
      <w:bookmarkStart w:id="154" w:name="_Toc289669054"/>
      <w:bookmarkStart w:id="155" w:name="_Toc293504211"/>
      <w:bookmarkStart w:id="156" w:name="_Toc293509196"/>
      <w:bookmarkStart w:id="157" w:name="_Toc293963256"/>
      <w:r w:rsidRPr="00E0289A">
        <w:rPr>
          <w:lang w:val="en-US"/>
        </w:rPr>
        <w:t>DESCRIPCION</w:t>
      </w:r>
      <w:bookmarkEnd w:id="154"/>
      <w:bookmarkEnd w:id="155"/>
      <w:bookmarkEnd w:id="156"/>
      <w:bookmarkEnd w:id="157"/>
    </w:p>
    <w:p w:rsidR="00974883" w:rsidRDefault="00974883" w:rsidP="007329A1">
      <w:pPr>
        <w:pStyle w:val="Texto"/>
      </w:pPr>
      <w:r w:rsidRPr="00A33703">
        <w:t>Nuestro diseño</w:t>
      </w:r>
      <w:r w:rsidR="00E51AB4">
        <w:t xml:space="preserve"> es</w:t>
      </w:r>
      <w:r w:rsidRPr="00A33703">
        <w:t xml:space="preserve"> una red convergente donde viaja un tráfic</w:t>
      </w:r>
      <w:r w:rsidR="0086339B">
        <w:t>o de voz y datos definiendo</w:t>
      </w:r>
      <w:r w:rsidRPr="00A33703">
        <w:t xml:space="preserve"> mecanismos como:</w:t>
      </w:r>
    </w:p>
    <w:p w:rsidR="00974883" w:rsidRPr="0086339B" w:rsidRDefault="00974883" w:rsidP="007953D4">
      <w:pPr>
        <w:pStyle w:val="Texto"/>
        <w:numPr>
          <w:ilvl w:val="0"/>
          <w:numId w:val="6"/>
        </w:numPr>
      </w:pPr>
      <w:r w:rsidRPr="0086339B">
        <w:t>Seguridad en</w:t>
      </w:r>
      <w:r w:rsidR="00E51AB4">
        <w:t xml:space="preserve"> la</w:t>
      </w:r>
      <w:r w:rsidRPr="0086339B">
        <w:t xml:space="preserve"> red</w:t>
      </w:r>
      <w:r w:rsidR="00E51AB4">
        <w:t>, con el uso de</w:t>
      </w:r>
      <w:r w:rsidR="00492EDC" w:rsidRPr="0086339B">
        <w:t xml:space="preserve"> equipos </w:t>
      </w:r>
      <w:r w:rsidR="00E51AB4">
        <w:t xml:space="preserve">como </w:t>
      </w:r>
      <w:r w:rsidR="008E14AE">
        <w:t>enrutadores</w:t>
      </w:r>
      <w:r w:rsidR="00E51AB4">
        <w:t xml:space="preserve"> en cada localidad</w:t>
      </w:r>
      <w:r w:rsidR="00492EDC" w:rsidRPr="0086339B">
        <w:t>,</w:t>
      </w:r>
      <w:r w:rsidR="00E51AB4">
        <w:t xml:space="preserve"> aplicando </w:t>
      </w:r>
      <w:r w:rsidR="00360F71" w:rsidRPr="0086339B">
        <w:t>VPN (</w:t>
      </w:r>
      <w:proofErr w:type="spellStart"/>
      <w:r w:rsidR="00492EDC" w:rsidRPr="0086339B">
        <w:t>Site-to-site</w:t>
      </w:r>
      <w:proofErr w:type="spellEnd"/>
      <w:r w:rsidRPr="0086339B">
        <w:t xml:space="preserve">) para la transmisión segura </w:t>
      </w:r>
      <w:r w:rsidR="00492EDC" w:rsidRPr="0086339B">
        <w:t>de datos entre los Servidores.</w:t>
      </w:r>
    </w:p>
    <w:p w:rsidR="00974883" w:rsidRDefault="00974883" w:rsidP="007953D4">
      <w:pPr>
        <w:pStyle w:val="Texto"/>
        <w:numPr>
          <w:ilvl w:val="0"/>
          <w:numId w:val="6"/>
        </w:numPr>
      </w:pPr>
      <w:r w:rsidRPr="0086339B">
        <w:t>Escalabilidad</w:t>
      </w:r>
      <w:r w:rsidR="00492EDC" w:rsidRPr="0086339B">
        <w:t xml:space="preserve"> en la infraestructura </w:t>
      </w:r>
      <w:r w:rsidR="00E51AB4">
        <w:t xml:space="preserve">de Asterisk, </w:t>
      </w:r>
      <w:r w:rsidR="00492EDC" w:rsidRPr="0086339B">
        <w:t xml:space="preserve">configurando </w:t>
      </w:r>
      <w:r w:rsidR="00360F71">
        <w:t xml:space="preserve">el </w:t>
      </w:r>
      <w:r w:rsidR="00492EDC" w:rsidRPr="0086339B">
        <w:t>protocolo</w:t>
      </w:r>
      <w:r w:rsidR="00360F71">
        <w:t xml:space="preserve"> DUNDI, con el objetivo de que la red crezca  con Servidores Asterisk y así se  puedan comunicar todas entre sí.  </w:t>
      </w:r>
    </w:p>
    <w:p w:rsidR="00360F71" w:rsidRDefault="00360F71" w:rsidP="007953D4">
      <w:pPr>
        <w:pStyle w:val="Texto"/>
        <w:numPr>
          <w:ilvl w:val="0"/>
          <w:numId w:val="6"/>
        </w:numPr>
      </w:pPr>
      <w:r>
        <w:t>Autenticación a la hora de conectarse los teléfonos IP inalámbricos al punto de acceso, aplicando encriptación en las claves de acceso.</w:t>
      </w:r>
    </w:p>
    <w:p w:rsidR="0086339B" w:rsidRPr="0086339B" w:rsidRDefault="0086339B" w:rsidP="0086339B">
      <w:pPr>
        <w:pStyle w:val="Texto"/>
      </w:pPr>
    </w:p>
    <w:p w:rsidR="0026459C" w:rsidRPr="00E3010A" w:rsidRDefault="0026459C" w:rsidP="007953D4">
      <w:pPr>
        <w:pStyle w:val="Ti2"/>
        <w:numPr>
          <w:ilvl w:val="2"/>
          <w:numId w:val="3"/>
        </w:numPr>
      </w:pPr>
      <w:bookmarkStart w:id="158" w:name="_Toc289669055"/>
      <w:bookmarkStart w:id="159" w:name="_Toc293504212"/>
      <w:bookmarkStart w:id="160" w:name="_Toc293509197"/>
      <w:bookmarkStart w:id="161" w:name="_Toc293963257"/>
      <w:r w:rsidRPr="00E3010A">
        <w:t>Zonas geográfica</w:t>
      </w:r>
      <w:bookmarkEnd w:id="158"/>
      <w:bookmarkEnd w:id="159"/>
      <w:bookmarkEnd w:id="160"/>
      <w:bookmarkEnd w:id="161"/>
    </w:p>
    <w:p w:rsidR="00CC009A" w:rsidRDefault="00CC009A" w:rsidP="007329A1">
      <w:pPr>
        <w:pStyle w:val="Texto"/>
      </w:pPr>
      <w:r w:rsidRPr="002F44DE">
        <w:t>Nuestro proyecto se basa en brindar un servicio de telefonía a zonas</w:t>
      </w:r>
      <w:r w:rsidR="00983F74" w:rsidRPr="002F44DE">
        <w:t xml:space="preserve"> rurales bajo la</w:t>
      </w:r>
      <w:r w:rsidRPr="002F44DE">
        <w:t xml:space="preserve"> demanda a las líneas tradicionales y por el tema de la complejidad de las distancias en este tipo de zonas, nos h</w:t>
      </w:r>
      <w:r w:rsidR="00492EDC" w:rsidRPr="002F44DE">
        <w:t xml:space="preserve">emos </w:t>
      </w:r>
      <w:r w:rsidRPr="002F44DE">
        <w:t xml:space="preserve">enfocado </w:t>
      </w:r>
      <w:r w:rsidR="002F44DE" w:rsidRPr="002F44DE">
        <w:t>en este servi</w:t>
      </w:r>
      <w:r w:rsidR="00D5608A">
        <w:t>cio específicamente</w:t>
      </w:r>
      <w:r w:rsidR="00360F71">
        <w:t>.</w:t>
      </w:r>
    </w:p>
    <w:p w:rsidR="00CC009A" w:rsidRDefault="00CC009A" w:rsidP="007329A1">
      <w:pPr>
        <w:pStyle w:val="Texto"/>
      </w:pPr>
      <w:r w:rsidRPr="002F44DE">
        <w:lastRenderedPageBreak/>
        <w:t xml:space="preserve">Nuestro medio de transmisión es el </w:t>
      </w:r>
      <w:r w:rsidR="0086339B" w:rsidRPr="002F44DE">
        <w:t>Internet</w:t>
      </w:r>
      <w:r w:rsidRPr="002F44DE">
        <w:t xml:space="preserve"> en el cual dependerá mucho del proveedor brindar este servicio ya sea vía radio, vía fibra, etc.; donde ellos nos garanticen la interconexión entre ambos puntos.</w:t>
      </w:r>
    </w:p>
    <w:p w:rsidR="0086339B" w:rsidRDefault="0086339B" w:rsidP="007329A1">
      <w:pPr>
        <w:pStyle w:val="Texto"/>
      </w:pPr>
    </w:p>
    <w:p w:rsidR="00492EDC" w:rsidRPr="00A33703" w:rsidRDefault="00FE792C" w:rsidP="007329A1">
      <w:pPr>
        <w:pStyle w:val="Texto"/>
      </w:pPr>
      <w:r w:rsidRPr="002F44DE">
        <w:t>En la parte de WIFI debemos garantizar que la zona rural abastezca su señal inalámbrica a todo los usuarios del sector mediante una antena Sectorial</w:t>
      </w:r>
      <w:r w:rsidR="002F44DE" w:rsidRPr="002F44DE">
        <w:t>,</w:t>
      </w:r>
      <w:r w:rsidRPr="002F44DE">
        <w:t xml:space="preserve"> pero su limitante es de 20 usuarios por zona a nivel de la calidad de voz.</w:t>
      </w:r>
    </w:p>
    <w:p w:rsidR="00983F74" w:rsidRPr="00492EDC" w:rsidRDefault="00983F74" w:rsidP="00492EDC">
      <w:pPr>
        <w:pStyle w:val="Ti2"/>
        <w:numPr>
          <w:ilvl w:val="0"/>
          <w:numId w:val="0"/>
        </w:numPr>
        <w:ind w:left="1639"/>
        <w:rPr>
          <w:b w:val="0"/>
        </w:rPr>
      </w:pPr>
    </w:p>
    <w:p w:rsidR="002F44DE" w:rsidRDefault="002F44DE" w:rsidP="007953D4">
      <w:pPr>
        <w:pStyle w:val="Ti2"/>
        <w:numPr>
          <w:ilvl w:val="1"/>
          <w:numId w:val="3"/>
        </w:numPr>
        <w:sectPr w:rsidR="002F44DE" w:rsidSect="002956FB">
          <w:footnotePr>
            <w:numFmt w:val="chicago"/>
          </w:footnotePr>
          <w:pgSz w:w="11906" w:h="16838"/>
          <w:pgMar w:top="2268" w:right="1361" w:bottom="2268" w:left="2268" w:header="709" w:footer="709" w:gutter="0"/>
          <w:cols w:space="708"/>
          <w:docGrid w:linePitch="360"/>
        </w:sectPr>
      </w:pPr>
    </w:p>
    <w:p w:rsidR="00AE0C38" w:rsidRPr="000C2F77" w:rsidRDefault="00AE0C38" w:rsidP="000C2F77">
      <w:pPr>
        <w:pStyle w:val="Ti2"/>
        <w:numPr>
          <w:ilvl w:val="1"/>
          <w:numId w:val="3"/>
        </w:numPr>
        <w:ind w:left="426"/>
        <w:rPr>
          <w:lang w:val="en-US"/>
        </w:rPr>
      </w:pPr>
      <w:bookmarkStart w:id="162" w:name="_Toc289669056"/>
      <w:bookmarkStart w:id="163" w:name="_Toc293504213"/>
      <w:bookmarkStart w:id="164" w:name="_Toc293509198"/>
      <w:bookmarkStart w:id="165" w:name="_Toc293963258"/>
      <w:r w:rsidRPr="000C2F77">
        <w:rPr>
          <w:lang w:val="en-US"/>
        </w:rPr>
        <w:lastRenderedPageBreak/>
        <w:t>MODELO</w:t>
      </w:r>
      <w:bookmarkEnd w:id="162"/>
      <w:r w:rsidR="002F44DE" w:rsidRPr="000C2F77">
        <w:rPr>
          <w:lang w:val="en-US"/>
        </w:rPr>
        <w:t xml:space="preserve"> DE RED</w:t>
      </w:r>
      <w:bookmarkEnd w:id="163"/>
      <w:bookmarkEnd w:id="164"/>
      <w:bookmarkEnd w:id="165"/>
    </w:p>
    <w:p w:rsidR="00D862A8" w:rsidRPr="002233C3" w:rsidRDefault="00793F30" w:rsidP="00793F30">
      <w:pPr>
        <w:pStyle w:val="Texto"/>
        <w:rPr>
          <w:color w:val="auto"/>
          <w:sz w:val="22"/>
        </w:rPr>
      </w:pPr>
      <w:r>
        <w:t xml:space="preserve">A continuación vemos en la </w:t>
      </w:r>
      <w:fldSimple w:instr=" REF _Ref293661109 \h  \* MERGEFORMAT ">
        <w:r w:rsidR="00FC1913" w:rsidRPr="00FC1913">
          <w:rPr>
            <w:color w:val="auto"/>
          </w:rPr>
          <w:t>Figura</w:t>
        </w:r>
        <w:r w:rsidR="00FC1913" w:rsidRPr="00FC1913">
          <w:rPr>
            <w:noProof/>
            <w:color w:val="auto"/>
          </w:rPr>
          <w:t xml:space="preserve"> 11</w:t>
        </w:r>
      </w:fldSimple>
      <w:r w:rsidR="0093659E">
        <w:t xml:space="preserve"> </w:t>
      </w:r>
      <w:r w:rsidR="00E91CB3">
        <w:t xml:space="preserve">el modelo </w:t>
      </w:r>
      <w:r w:rsidR="00D862A8">
        <w:t>de red reco</w:t>
      </w:r>
      <w:r w:rsidR="00735562">
        <w:t>mendado</w:t>
      </w:r>
      <w:r>
        <w:t>, donde el lado derecho es el entorno urbano y el lado izquierdo el entorno rural y el medio de transmisión es el INTERNET.</w:t>
      </w:r>
      <w:r w:rsidR="00735562">
        <w:t xml:space="preserve"> </w:t>
      </w: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350AF6" w:rsidP="002F44DE">
      <w:pPr>
        <w:pStyle w:val="Texto"/>
        <w:spacing w:after="0" w:line="240" w:lineRule="auto"/>
        <w:jc w:val="center"/>
      </w:pPr>
      <w:r>
        <w:rPr>
          <w:noProof/>
          <w:lang w:val="es-ES" w:eastAsia="es-ES"/>
        </w:rPr>
        <w:drawing>
          <wp:anchor distT="0" distB="0" distL="114300" distR="114300" simplePos="0" relativeHeight="251658240" behindDoc="0" locked="0" layoutInCell="1" allowOverlap="1">
            <wp:simplePos x="0" y="0"/>
            <wp:positionH relativeFrom="column">
              <wp:posOffset>-230505</wp:posOffset>
            </wp:positionH>
            <wp:positionV relativeFrom="paragraph">
              <wp:posOffset>85725</wp:posOffset>
            </wp:positionV>
            <wp:extent cx="5810250" cy="2717800"/>
            <wp:effectExtent l="0" t="1543050" r="0" b="153035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rot="16200000">
                      <a:off x="0" y="0"/>
                      <a:ext cx="5810250" cy="2717800"/>
                    </a:xfrm>
                    <a:prstGeom prst="rect">
                      <a:avLst/>
                    </a:prstGeom>
                    <a:noFill/>
                    <a:ln w="9525">
                      <a:noFill/>
                      <a:miter lim="800000"/>
                      <a:headEnd/>
                      <a:tailEnd/>
                    </a:ln>
                  </pic:spPr>
                </pic:pic>
              </a:graphicData>
            </a:graphic>
          </wp:anchor>
        </w:drawing>
      </w: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2F44DE" w:rsidRDefault="002F44DE" w:rsidP="002F44DE">
      <w:pPr>
        <w:pStyle w:val="Texto"/>
        <w:spacing w:after="0" w:line="240" w:lineRule="auto"/>
        <w:jc w:val="center"/>
      </w:pPr>
    </w:p>
    <w:p w:rsidR="008E14AE" w:rsidRDefault="008E14AE" w:rsidP="008E14AE"/>
    <w:p w:rsidR="00350AF6" w:rsidRDefault="00350AF6" w:rsidP="008E14AE"/>
    <w:p w:rsidR="00350AF6" w:rsidRDefault="00350AF6" w:rsidP="008E14AE"/>
    <w:p w:rsidR="00350AF6" w:rsidRDefault="00350AF6" w:rsidP="008E14AE"/>
    <w:p w:rsidR="00350AF6" w:rsidRDefault="00350AF6" w:rsidP="008E14AE"/>
    <w:p w:rsidR="00350AF6" w:rsidRDefault="00350AF6" w:rsidP="008E14AE"/>
    <w:p w:rsidR="00350AF6" w:rsidRDefault="00350AF6" w:rsidP="008E14AE"/>
    <w:p w:rsidR="008E14AE" w:rsidRDefault="008E14AE" w:rsidP="008E14AE">
      <w:pPr>
        <w:pStyle w:val="Epgrafe"/>
        <w:spacing w:after="0"/>
        <w:jc w:val="center"/>
        <w:rPr>
          <w:rFonts w:ascii="Arial" w:hAnsi="Arial" w:cs="Arial"/>
          <w:b w:val="0"/>
          <w:color w:val="auto"/>
          <w:sz w:val="22"/>
        </w:rPr>
      </w:pPr>
      <w:bookmarkStart w:id="166" w:name="_Ref293661109"/>
      <w:bookmarkStart w:id="167" w:name="_Toc293964721"/>
      <w:r w:rsidRPr="000C2F77">
        <w:rPr>
          <w:rFonts w:ascii="Arial" w:hAnsi="Arial" w:cs="Arial"/>
          <w:color w:val="auto"/>
          <w:sz w:val="22"/>
        </w:rPr>
        <w:t xml:space="preserve">Figura </w:t>
      </w:r>
      <w:r w:rsidR="00E03A40" w:rsidRPr="000C2F77">
        <w:rPr>
          <w:rFonts w:ascii="Arial" w:hAnsi="Arial" w:cs="Arial"/>
          <w:color w:val="auto"/>
          <w:sz w:val="22"/>
        </w:rPr>
        <w:fldChar w:fldCharType="begin"/>
      </w:r>
      <w:r w:rsidRPr="000C2F77">
        <w:rPr>
          <w:rFonts w:ascii="Arial" w:hAnsi="Arial" w:cs="Arial"/>
          <w:color w:val="auto"/>
          <w:sz w:val="22"/>
        </w:rPr>
        <w:instrText xml:space="preserve"> SEQ Figura \* ARABIC </w:instrText>
      </w:r>
      <w:r w:rsidR="00E03A40" w:rsidRPr="000C2F77">
        <w:rPr>
          <w:rFonts w:ascii="Arial" w:hAnsi="Arial" w:cs="Arial"/>
          <w:color w:val="auto"/>
          <w:sz w:val="22"/>
        </w:rPr>
        <w:fldChar w:fldCharType="separate"/>
      </w:r>
      <w:r w:rsidR="00FC1913">
        <w:rPr>
          <w:rFonts w:ascii="Arial" w:hAnsi="Arial" w:cs="Arial"/>
          <w:noProof/>
          <w:color w:val="auto"/>
          <w:sz w:val="22"/>
        </w:rPr>
        <w:t>11</w:t>
      </w:r>
      <w:r w:rsidR="00E03A40" w:rsidRPr="000C2F77">
        <w:rPr>
          <w:rFonts w:ascii="Arial" w:hAnsi="Arial" w:cs="Arial"/>
          <w:color w:val="auto"/>
          <w:sz w:val="22"/>
        </w:rPr>
        <w:fldChar w:fldCharType="end"/>
      </w:r>
      <w:bookmarkEnd w:id="166"/>
      <w:r w:rsidRPr="000C2F77">
        <w:rPr>
          <w:rFonts w:ascii="Arial" w:hAnsi="Arial" w:cs="Arial"/>
          <w:color w:val="auto"/>
          <w:sz w:val="22"/>
        </w:rPr>
        <w:t xml:space="preserve"> </w:t>
      </w:r>
      <w:r w:rsidRPr="000C2F77">
        <w:rPr>
          <w:rFonts w:ascii="Arial" w:hAnsi="Arial" w:cs="Arial"/>
          <w:b w:val="0"/>
          <w:color w:val="auto"/>
          <w:sz w:val="22"/>
        </w:rPr>
        <w:t>Modelo de red recomendado</w:t>
      </w:r>
      <w:bookmarkEnd w:id="167"/>
    </w:p>
    <w:p w:rsidR="002F44DE" w:rsidRDefault="002F44DE" w:rsidP="009864F5"/>
    <w:p w:rsidR="00350AF6" w:rsidRPr="009864F5" w:rsidRDefault="00350AF6" w:rsidP="009864F5">
      <w:pPr>
        <w:sectPr w:rsidR="00350AF6" w:rsidRPr="009864F5" w:rsidSect="008E14AE">
          <w:footnotePr>
            <w:numFmt w:val="chicago"/>
          </w:footnotePr>
          <w:pgSz w:w="11906" w:h="16838"/>
          <w:pgMar w:top="2268" w:right="1361" w:bottom="2268" w:left="2268" w:header="709" w:footer="709" w:gutter="0"/>
          <w:cols w:space="708"/>
          <w:docGrid w:linePitch="360"/>
        </w:sectPr>
      </w:pPr>
    </w:p>
    <w:p w:rsidR="00EF4BB4" w:rsidRDefault="00EF4BB4" w:rsidP="000E3822">
      <w:pPr>
        <w:pStyle w:val="Ti2"/>
        <w:numPr>
          <w:ilvl w:val="0"/>
          <w:numId w:val="0"/>
        </w:numPr>
        <w:ind w:left="360"/>
        <w:jc w:val="center"/>
      </w:pPr>
    </w:p>
    <w:p w:rsidR="00CB13A9" w:rsidRDefault="00CB13A9" w:rsidP="000E3822">
      <w:pPr>
        <w:pStyle w:val="Ti2"/>
        <w:numPr>
          <w:ilvl w:val="0"/>
          <w:numId w:val="0"/>
        </w:numPr>
        <w:ind w:left="360"/>
        <w:jc w:val="center"/>
      </w:pPr>
    </w:p>
    <w:p w:rsidR="00CB13A9" w:rsidRDefault="00CB13A9" w:rsidP="000E3822">
      <w:pPr>
        <w:pStyle w:val="Ti2"/>
        <w:numPr>
          <w:ilvl w:val="0"/>
          <w:numId w:val="0"/>
        </w:numPr>
        <w:ind w:left="360"/>
        <w:jc w:val="center"/>
      </w:pPr>
    </w:p>
    <w:p w:rsidR="00EF4BB4" w:rsidRDefault="00EF4BB4" w:rsidP="000E3822">
      <w:pPr>
        <w:pStyle w:val="Ti2"/>
        <w:numPr>
          <w:ilvl w:val="0"/>
          <w:numId w:val="0"/>
        </w:numPr>
        <w:ind w:left="360"/>
        <w:jc w:val="center"/>
      </w:pPr>
    </w:p>
    <w:p w:rsidR="00EF4BB4" w:rsidRDefault="00EF4BB4" w:rsidP="000E3822">
      <w:pPr>
        <w:pStyle w:val="Ti2"/>
        <w:numPr>
          <w:ilvl w:val="0"/>
          <w:numId w:val="0"/>
        </w:numPr>
        <w:ind w:left="360"/>
        <w:jc w:val="center"/>
      </w:pPr>
    </w:p>
    <w:p w:rsidR="000E3822" w:rsidRDefault="000E3822" w:rsidP="000E3822">
      <w:pPr>
        <w:pStyle w:val="Ti2"/>
        <w:numPr>
          <w:ilvl w:val="0"/>
          <w:numId w:val="0"/>
        </w:numPr>
        <w:ind w:left="360"/>
        <w:jc w:val="center"/>
      </w:pPr>
    </w:p>
    <w:p w:rsidR="000E3822" w:rsidRDefault="000E3822" w:rsidP="000E3822">
      <w:pPr>
        <w:pStyle w:val="Ti2"/>
        <w:numPr>
          <w:ilvl w:val="0"/>
          <w:numId w:val="0"/>
        </w:numPr>
        <w:ind w:left="360"/>
        <w:jc w:val="center"/>
      </w:pPr>
    </w:p>
    <w:p w:rsidR="000E3822" w:rsidRDefault="000E3822" w:rsidP="000E3822">
      <w:pPr>
        <w:pStyle w:val="Ti2"/>
        <w:numPr>
          <w:ilvl w:val="0"/>
          <w:numId w:val="0"/>
        </w:numPr>
        <w:ind w:left="360"/>
        <w:jc w:val="center"/>
      </w:pPr>
    </w:p>
    <w:p w:rsidR="000E3822" w:rsidRPr="00F123D6" w:rsidRDefault="000E3822" w:rsidP="00F123D6">
      <w:pPr>
        <w:pStyle w:val="TIT1"/>
        <w:rPr>
          <w:sz w:val="40"/>
        </w:rPr>
      </w:pPr>
      <w:bookmarkStart w:id="168" w:name="_Toc289669057"/>
      <w:bookmarkStart w:id="169" w:name="_Toc293504214"/>
      <w:bookmarkStart w:id="170" w:name="_Toc293509199"/>
      <w:bookmarkStart w:id="171" w:name="_Toc293963259"/>
      <w:r w:rsidRPr="00F123D6">
        <w:rPr>
          <w:sz w:val="40"/>
        </w:rPr>
        <w:t>CAPITULO 4:</w:t>
      </w:r>
      <w:r w:rsidRPr="00F123D6">
        <w:rPr>
          <w:sz w:val="40"/>
        </w:rPr>
        <w:br/>
      </w:r>
      <w:r w:rsidR="00D862A8" w:rsidRPr="00F123D6">
        <w:rPr>
          <w:sz w:val="40"/>
        </w:rPr>
        <w:t>IMPLEMENTACIÓ</w:t>
      </w:r>
      <w:r w:rsidRPr="00F123D6">
        <w:rPr>
          <w:sz w:val="40"/>
        </w:rPr>
        <w:t>N</w:t>
      </w:r>
      <w:bookmarkEnd w:id="168"/>
      <w:bookmarkEnd w:id="169"/>
      <w:bookmarkEnd w:id="170"/>
      <w:bookmarkEnd w:id="171"/>
    </w:p>
    <w:p w:rsidR="000E3822" w:rsidRDefault="000E3822" w:rsidP="000E3822">
      <w:pPr>
        <w:pStyle w:val="Ti2"/>
        <w:numPr>
          <w:ilvl w:val="0"/>
          <w:numId w:val="0"/>
        </w:numPr>
        <w:ind w:left="360" w:hanging="360"/>
      </w:pPr>
    </w:p>
    <w:p w:rsidR="000E3822" w:rsidRDefault="000E3822" w:rsidP="000E3822">
      <w:pPr>
        <w:pStyle w:val="Ti2"/>
        <w:numPr>
          <w:ilvl w:val="0"/>
          <w:numId w:val="0"/>
        </w:numPr>
        <w:ind w:left="360" w:hanging="360"/>
      </w:pPr>
    </w:p>
    <w:p w:rsidR="000E3822" w:rsidRDefault="000E3822" w:rsidP="000E3822">
      <w:pPr>
        <w:pStyle w:val="Ti2"/>
        <w:numPr>
          <w:ilvl w:val="0"/>
          <w:numId w:val="0"/>
        </w:numPr>
        <w:ind w:left="360" w:hanging="360"/>
      </w:pPr>
    </w:p>
    <w:p w:rsidR="000E3822" w:rsidRDefault="000E3822" w:rsidP="000E3822">
      <w:pPr>
        <w:pStyle w:val="Ti2"/>
        <w:numPr>
          <w:ilvl w:val="0"/>
          <w:numId w:val="0"/>
        </w:numPr>
        <w:ind w:left="360" w:hanging="360"/>
      </w:pPr>
    </w:p>
    <w:p w:rsidR="000E3822" w:rsidRDefault="000E3822" w:rsidP="000E3822">
      <w:pPr>
        <w:pStyle w:val="Ti2"/>
        <w:numPr>
          <w:ilvl w:val="0"/>
          <w:numId w:val="0"/>
        </w:numPr>
        <w:ind w:left="360" w:hanging="360"/>
        <w:sectPr w:rsidR="000E3822" w:rsidSect="002956FB">
          <w:footnotePr>
            <w:numFmt w:val="chicago"/>
          </w:footnotePr>
          <w:pgSz w:w="11906" w:h="16838"/>
          <w:pgMar w:top="2268" w:right="1361" w:bottom="2268" w:left="2268" w:header="709" w:footer="709" w:gutter="0"/>
          <w:cols w:space="708"/>
          <w:titlePg/>
          <w:docGrid w:linePitch="360"/>
        </w:sectPr>
      </w:pPr>
    </w:p>
    <w:p w:rsidR="000E3822" w:rsidRPr="00454658" w:rsidRDefault="000E3822" w:rsidP="007953D4">
      <w:pPr>
        <w:pStyle w:val="Prrafodelista"/>
        <w:numPr>
          <w:ilvl w:val="0"/>
          <w:numId w:val="3"/>
        </w:numPr>
        <w:spacing w:after="0" w:line="240" w:lineRule="auto"/>
        <w:jc w:val="both"/>
        <w:rPr>
          <w:rFonts w:ascii="Arial" w:hAnsi="Arial" w:cs="Arial"/>
          <w:b/>
          <w:vanish/>
          <w:color w:val="FFFFFF"/>
          <w:sz w:val="28"/>
          <w:szCs w:val="60"/>
        </w:rPr>
      </w:pPr>
    </w:p>
    <w:p w:rsidR="00FB62E4" w:rsidRPr="000C2F77" w:rsidRDefault="00FB62E4" w:rsidP="000C2F77">
      <w:pPr>
        <w:pStyle w:val="Ti2"/>
        <w:numPr>
          <w:ilvl w:val="1"/>
          <w:numId w:val="3"/>
        </w:numPr>
        <w:ind w:left="426"/>
        <w:rPr>
          <w:lang w:val="en-US"/>
        </w:rPr>
      </w:pPr>
      <w:bookmarkStart w:id="172" w:name="_Toc289669058"/>
      <w:bookmarkStart w:id="173" w:name="_Toc293504215"/>
      <w:bookmarkStart w:id="174" w:name="_Toc293509200"/>
      <w:bookmarkStart w:id="175" w:name="_Toc293963260"/>
      <w:r w:rsidRPr="000C2F77">
        <w:rPr>
          <w:lang w:val="en-US"/>
        </w:rPr>
        <w:t>REQUERIMIENTOS</w:t>
      </w:r>
      <w:bookmarkEnd w:id="172"/>
      <w:bookmarkEnd w:id="173"/>
      <w:bookmarkEnd w:id="174"/>
      <w:bookmarkEnd w:id="175"/>
      <w:r w:rsidR="00D35980" w:rsidRPr="000C2F77">
        <w:rPr>
          <w:lang w:val="en-US"/>
        </w:rPr>
        <w:t xml:space="preserve"> </w:t>
      </w:r>
    </w:p>
    <w:p w:rsidR="001B52FF" w:rsidRDefault="001B52FF" w:rsidP="001B52FF">
      <w:pPr>
        <w:pStyle w:val="Texto"/>
      </w:pPr>
      <w:r>
        <w:t>La puesta en marcha de este proyecto conlleva analizar y sugerir los requerimientos adecuados a nivel de hardware y software para poder cumplir con los objetivos propuestos.</w:t>
      </w:r>
    </w:p>
    <w:p w:rsidR="001B52FF" w:rsidRDefault="001B52FF" w:rsidP="001B52FF">
      <w:pPr>
        <w:pStyle w:val="Texto"/>
      </w:pPr>
    </w:p>
    <w:p w:rsidR="001B52FF" w:rsidRPr="00D35980" w:rsidRDefault="001B52FF" w:rsidP="001B52FF">
      <w:pPr>
        <w:pStyle w:val="Texto"/>
      </w:pPr>
      <w:r>
        <w:t>En este capítulo se revisarán dichos requerimientos, partiendo primeramente por el hardware que implica tanto el servidor, teléfonos inalámbricos, puntos de acceso; luego se tomaran en consideración todos los requerimientos de software a nivel de sistema operativo, aplicación de PBX, archivos de configuración necesarios para la implementación.</w:t>
      </w:r>
    </w:p>
    <w:p w:rsidR="001B52FF" w:rsidRPr="00D35980" w:rsidRDefault="001B52FF" w:rsidP="001B52FF">
      <w:pPr>
        <w:pStyle w:val="Texto"/>
      </w:pPr>
    </w:p>
    <w:p w:rsidR="001B52FF" w:rsidRDefault="001B52FF" w:rsidP="001B52FF">
      <w:pPr>
        <w:pStyle w:val="Ti2"/>
        <w:numPr>
          <w:ilvl w:val="2"/>
          <w:numId w:val="3"/>
        </w:numPr>
      </w:pPr>
      <w:bookmarkStart w:id="176" w:name="_Toc289669059"/>
      <w:bookmarkStart w:id="177" w:name="_Toc293504216"/>
      <w:bookmarkStart w:id="178" w:name="_Toc293509201"/>
      <w:bookmarkStart w:id="179" w:name="_Toc293963261"/>
      <w:r>
        <w:t>Requerimientos de hardware</w:t>
      </w:r>
      <w:bookmarkEnd w:id="176"/>
      <w:bookmarkEnd w:id="177"/>
      <w:bookmarkEnd w:id="178"/>
      <w:bookmarkEnd w:id="179"/>
    </w:p>
    <w:p w:rsidR="001B52FF" w:rsidRDefault="001B52FF" w:rsidP="001B52FF">
      <w:pPr>
        <w:pStyle w:val="Texto"/>
      </w:pPr>
      <w:r>
        <w:t>Como se mencionó anteriormente, se analizará y se sugerirá los requerimientos necesarios a nivel de hardware en:</w:t>
      </w:r>
    </w:p>
    <w:p w:rsidR="001B52FF" w:rsidRDefault="001B52FF" w:rsidP="00D87705">
      <w:pPr>
        <w:pStyle w:val="Texto"/>
        <w:numPr>
          <w:ilvl w:val="3"/>
          <w:numId w:val="10"/>
        </w:numPr>
      </w:pPr>
      <w:r>
        <w:t>Servidor</w:t>
      </w:r>
    </w:p>
    <w:p w:rsidR="001B52FF" w:rsidRDefault="001B52FF" w:rsidP="00D87705">
      <w:pPr>
        <w:pStyle w:val="Texto"/>
        <w:numPr>
          <w:ilvl w:val="3"/>
          <w:numId w:val="10"/>
        </w:numPr>
      </w:pPr>
      <w:r>
        <w:t>Teléfono IP inalámbrico</w:t>
      </w:r>
    </w:p>
    <w:p w:rsidR="001B52FF" w:rsidRPr="00D35980" w:rsidRDefault="001B52FF" w:rsidP="00D87705">
      <w:pPr>
        <w:pStyle w:val="Texto"/>
        <w:numPr>
          <w:ilvl w:val="3"/>
          <w:numId w:val="10"/>
        </w:numPr>
      </w:pPr>
      <w:r>
        <w:t>Punto de acceso</w:t>
      </w:r>
    </w:p>
    <w:p w:rsidR="001B52FF" w:rsidRDefault="001B52FF" w:rsidP="001B52FF">
      <w:pPr>
        <w:pStyle w:val="Ti2"/>
        <w:numPr>
          <w:ilvl w:val="3"/>
          <w:numId w:val="3"/>
        </w:numPr>
        <w:ind w:left="993"/>
      </w:pPr>
      <w:bookmarkStart w:id="180" w:name="_Toc289669060"/>
      <w:bookmarkStart w:id="181" w:name="_Toc293504217"/>
      <w:bookmarkStart w:id="182" w:name="_Toc293509202"/>
      <w:bookmarkStart w:id="183" w:name="_Toc293963262"/>
      <w:r>
        <w:lastRenderedPageBreak/>
        <w:t>Servidor</w:t>
      </w:r>
      <w:bookmarkEnd w:id="180"/>
      <w:bookmarkEnd w:id="181"/>
      <w:bookmarkEnd w:id="182"/>
      <w:bookmarkEnd w:id="183"/>
    </w:p>
    <w:p w:rsidR="0081031B" w:rsidRDefault="001B52FF" w:rsidP="0081031B">
      <w:pPr>
        <w:spacing w:line="480" w:lineRule="auto"/>
        <w:ind w:left="426"/>
        <w:jc w:val="both"/>
        <w:rPr>
          <w:rFonts w:ascii="Arial" w:hAnsi="Arial" w:cs="Arial"/>
          <w:color w:val="000000"/>
          <w:sz w:val="24"/>
          <w:szCs w:val="24"/>
        </w:rPr>
      </w:pPr>
      <w:r>
        <w:rPr>
          <w:rFonts w:ascii="Arial" w:hAnsi="Arial" w:cs="Arial"/>
          <w:color w:val="000000"/>
          <w:sz w:val="24"/>
          <w:szCs w:val="24"/>
        </w:rPr>
        <w:t xml:space="preserve">Dado que el servidor es el equipo que sostendrá las llamadas entre usuarios, es importante que el mismo no sufra de caídas del servicio y que esté preparado con su respectiva contingencia para </w:t>
      </w:r>
      <w:r w:rsidR="0081031B">
        <w:rPr>
          <w:rFonts w:ascii="Arial" w:hAnsi="Arial" w:cs="Arial"/>
          <w:color w:val="000000"/>
          <w:sz w:val="24"/>
          <w:szCs w:val="24"/>
        </w:rPr>
        <w:t>soportar eventualidades.</w:t>
      </w:r>
    </w:p>
    <w:p w:rsidR="0073401E" w:rsidRDefault="00DD3FCE" w:rsidP="0073401E">
      <w:pPr>
        <w:spacing w:line="480" w:lineRule="auto"/>
        <w:ind w:left="426"/>
        <w:jc w:val="both"/>
        <w:rPr>
          <w:rFonts w:ascii="Arial" w:hAnsi="Arial" w:cs="Arial"/>
          <w:color w:val="000000"/>
          <w:sz w:val="24"/>
          <w:szCs w:val="24"/>
        </w:rPr>
      </w:pPr>
      <w:r>
        <w:rPr>
          <w:rFonts w:ascii="Arial" w:hAnsi="Arial" w:cs="Arial"/>
          <w:color w:val="000000"/>
          <w:sz w:val="24"/>
          <w:szCs w:val="24"/>
        </w:rPr>
        <w:t>S</w:t>
      </w:r>
      <w:r w:rsidR="001B52FF">
        <w:rPr>
          <w:rFonts w:ascii="Arial" w:hAnsi="Arial" w:cs="Arial"/>
          <w:color w:val="000000"/>
          <w:sz w:val="24"/>
          <w:szCs w:val="24"/>
        </w:rPr>
        <w:t>e recomienda tener un equipo con fuentes de poder redundante, discos duros redundantes en espejo, tarjetas de red redundante. Es importante contar con las garantías técnicas de soporte y de reparación y reemplazo de hardware de parte del proveedor.</w:t>
      </w:r>
      <w:r w:rsidR="0073401E">
        <w:rPr>
          <w:rFonts w:ascii="Arial" w:hAnsi="Arial" w:cs="Arial"/>
          <w:color w:val="000000"/>
          <w:sz w:val="24"/>
          <w:szCs w:val="24"/>
        </w:rPr>
        <w:t xml:space="preserve"> </w:t>
      </w:r>
    </w:p>
    <w:p w:rsidR="001B52FF" w:rsidRDefault="0073401E" w:rsidP="003B2600">
      <w:pPr>
        <w:spacing w:line="240" w:lineRule="auto"/>
        <w:ind w:left="426"/>
        <w:jc w:val="center"/>
        <w:rPr>
          <w:rFonts w:ascii="Arial" w:hAnsi="Arial" w:cs="Arial"/>
          <w:color w:val="000000"/>
          <w:sz w:val="24"/>
          <w:szCs w:val="24"/>
        </w:rPr>
      </w:pPr>
      <w:r>
        <w:rPr>
          <w:rFonts w:ascii="Arial" w:hAnsi="Arial" w:cs="Arial"/>
          <w:noProof/>
          <w:sz w:val="20"/>
          <w:szCs w:val="20"/>
          <w:lang w:eastAsia="es-ES"/>
        </w:rPr>
        <w:drawing>
          <wp:inline distT="0" distB="0" distL="0" distR="0">
            <wp:extent cx="1722474" cy="1722474"/>
            <wp:effectExtent l="19050" t="0" r="0" b="0"/>
            <wp:docPr id="51" name="il_fi" descr="http://www.mercadolibre.com.ve/jm/img?s=MLV&amp;f=28640183_4424.jpg&amp;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cadolibre.com.ve/jm/img?s=MLV&amp;f=28640183_4424.jpg&amp;v=P"/>
                    <pic:cNvPicPr>
                      <a:picLocks noChangeAspect="1" noChangeArrowheads="1"/>
                    </pic:cNvPicPr>
                  </pic:nvPicPr>
                  <pic:blipFill>
                    <a:blip r:embed="rId24" cstate="print"/>
                    <a:srcRect/>
                    <a:stretch>
                      <a:fillRect/>
                    </a:stretch>
                  </pic:blipFill>
                  <pic:spPr bwMode="auto">
                    <a:xfrm>
                      <a:off x="0" y="0"/>
                      <a:ext cx="1722613" cy="1722613"/>
                    </a:xfrm>
                    <a:prstGeom prst="rect">
                      <a:avLst/>
                    </a:prstGeom>
                    <a:noFill/>
                    <a:ln w="9525">
                      <a:noFill/>
                      <a:miter lim="800000"/>
                      <a:headEnd/>
                      <a:tailEnd/>
                    </a:ln>
                  </pic:spPr>
                </pic:pic>
              </a:graphicData>
            </a:graphic>
          </wp:inline>
        </w:drawing>
      </w:r>
    </w:p>
    <w:p w:rsidR="0081031B" w:rsidRDefault="00761ACC" w:rsidP="00AE2F22">
      <w:pPr>
        <w:pStyle w:val="Epgrafe"/>
        <w:spacing w:after="0"/>
        <w:jc w:val="center"/>
        <w:rPr>
          <w:rFonts w:ascii="Arial" w:hAnsi="Arial" w:cs="Arial"/>
          <w:b w:val="0"/>
          <w:color w:val="auto"/>
          <w:sz w:val="22"/>
        </w:rPr>
      </w:pPr>
      <w:bookmarkStart w:id="184" w:name="_Toc293964722"/>
      <w:r w:rsidRPr="000E0F98">
        <w:rPr>
          <w:rFonts w:ascii="Arial" w:hAnsi="Arial" w:cs="Arial"/>
          <w:color w:val="auto"/>
          <w:sz w:val="22"/>
        </w:rPr>
        <w:t xml:space="preserve">Figura </w:t>
      </w:r>
      <w:r w:rsidR="00E03A40" w:rsidRPr="000E0F98">
        <w:rPr>
          <w:rFonts w:ascii="Arial" w:hAnsi="Arial" w:cs="Arial"/>
          <w:color w:val="auto"/>
          <w:sz w:val="22"/>
        </w:rPr>
        <w:fldChar w:fldCharType="begin"/>
      </w:r>
      <w:r w:rsidRPr="000E0F98">
        <w:rPr>
          <w:rFonts w:ascii="Arial" w:hAnsi="Arial" w:cs="Arial"/>
          <w:color w:val="auto"/>
          <w:sz w:val="22"/>
        </w:rPr>
        <w:instrText xml:space="preserve"> SEQ Figura \* ARABIC </w:instrText>
      </w:r>
      <w:r w:rsidR="00E03A40" w:rsidRPr="000E0F98">
        <w:rPr>
          <w:rFonts w:ascii="Arial" w:hAnsi="Arial" w:cs="Arial"/>
          <w:color w:val="auto"/>
          <w:sz w:val="22"/>
        </w:rPr>
        <w:fldChar w:fldCharType="separate"/>
      </w:r>
      <w:r w:rsidR="00FC1913">
        <w:rPr>
          <w:rFonts w:ascii="Arial" w:hAnsi="Arial" w:cs="Arial"/>
          <w:noProof/>
          <w:color w:val="auto"/>
          <w:sz w:val="22"/>
        </w:rPr>
        <w:t>12</w:t>
      </w:r>
      <w:r w:rsidR="00E03A40" w:rsidRPr="000E0F98">
        <w:rPr>
          <w:rFonts w:ascii="Arial" w:hAnsi="Arial" w:cs="Arial"/>
          <w:color w:val="auto"/>
          <w:sz w:val="22"/>
        </w:rPr>
        <w:fldChar w:fldCharType="end"/>
      </w:r>
      <w:r>
        <w:rPr>
          <w:rFonts w:ascii="Arial" w:hAnsi="Arial" w:cs="Arial"/>
          <w:color w:val="auto"/>
          <w:sz w:val="22"/>
        </w:rPr>
        <w:t xml:space="preserve"> </w:t>
      </w:r>
      <w:r w:rsidR="007D40ED" w:rsidRPr="007D40ED">
        <w:rPr>
          <w:rFonts w:ascii="Arial" w:hAnsi="Arial" w:cs="Arial"/>
          <w:b w:val="0"/>
          <w:color w:val="auto"/>
          <w:sz w:val="22"/>
        </w:rPr>
        <w:t>Servidor</w:t>
      </w:r>
      <w:bookmarkEnd w:id="184"/>
      <w:r w:rsidR="007D40ED" w:rsidRPr="007D40ED">
        <w:rPr>
          <w:rFonts w:ascii="Arial" w:hAnsi="Arial" w:cs="Arial"/>
          <w:b w:val="0"/>
          <w:color w:val="auto"/>
          <w:sz w:val="22"/>
        </w:rPr>
        <w:t xml:space="preserve"> </w:t>
      </w:r>
    </w:p>
    <w:p w:rsidR="00AE2F22" w:rsidRPr="00AE2F22" w:rsidRDefault="00AE2F22" w:rsidP="00AE2F22"/>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3827"/>
        <w:gridCol w:w="1843"/>
        <w:gridCol w:w="1900"/>
      </w:tblGrid>
      <w:tr w:rsidR="001B52FF" w:rsidRPr="00F12675" w:rsidTr="001B52FF">
        <w:tc>
          <w:tcPr>
            <w:tcW w:w="3827" w:type="dxa"/>
            <w:shd w:val="clear" w:color="auto" w:fill="FFFFFF" w:themeFill="background1"/>
            <w:vAlign w:val="center"/>
          </w:tcPr>
          <w:p w:rsidR="001B52FF" w:rsidRPr="00F12675" w:rsidRDefault="001B52FF" w:rsidP="001B52FF">
            <w:pPr>
              <w:spacing w:after="0" w:line="240" w:lineRule="auto"/>
              <w:jc w:val="center"/>
              <w:rPr>
                <w:rFonts w:ascii="Arial" w:hAnsi="Arial" w:cs="Arial"/>
                <w:b/>
                <w:color w:val="000000"/>
                <w:szCs w:val="24"/>
              </w:rPr>
            </w:pPr>
            <w:r w:rsidRPr="00F12675">
              <w:rPr>
                <w:rFonts w:ascii="Arial" w:hAnsi="Arial" w:cs="Arial"/>
                <w:b/>
                <w:color w:val="000000"/>
                <w:szCs w:val="24"/>
              </w:rPr>
              <w:t>DESCRIPCIÓN</w:t>
            </w:r>
          </w:p>
        </w:tc>
        <w:tc>
          <w:tcPr>
            <w:tcW w:w="1843" w:type="dxa"/>
            <w:shd w:val="clear" w:color="auto" w:fill="FFFFFF" w:themeFill="background1"/>
            <w:vAlign w:val="center"/>
          </w:tcPr>
          <w:p w:rsidR="001B52FF" w:rsidRPr="00F12675" w:rsidRDefault="001B52FF" w:rsidP="001B52FF">
            <w:pPr>
              <w:spacing w:after="0" w:line="240" w:lineRule="auto"/>
              <w:jc w:val="center"/>
              <w:rPr>
                <w:rFonts w:ascii="Arial" w:hAnsi="Arial" w:cs="Arial"/>
                <w:b/>
                <w:color w:val="000000"/>
                <w:szCs w:val="24"/>
              </w:rPr>
            </w:pPr>
            <w:r w:rsidRPr="00F12675">
              <w:rPr>
                <w:rFonts w:ascii="Arial" w:hAnsi="Arial" w:cs="Arial"/>
                <w:b/>
                <w:color w:val="000000"/>
                <w:szCs w:val="24"/>
              </w:rPr>
              <w:t>CANTIDAD MÍNIMA</w:t>
            </w:r>
          </w:p>
        </w:tc>
        <w:tc>
          <w:tcPr>
            <w:tcW w:w="1900" w:type="dxa"/>
            <w:shd w:val="clear" w:color="auto" w:fill="FFFFFF" w:themeFill="background1"/>
            <w:vAlign w:val="center"/>
          </w:tcPr>
          <w:p w:rsidR="001B52FF" w:rsidRPr="00F12675" w:rsidRDefault="001B52FF" w:rsidP="001B52FF">
            <w:pPr>
              <w:spacing w:after="0" w:line="240" w:lineRule="auto"/>
              <w:jc w:val="center"/>
              <w:rPr>
                <w:rFonts w:ascii="Arial" w:hAnsi="Arial" w:cs="Arial"/>
                <w:b/>
                <w:color w:val="000000"/>
                <w:szCs w:val="24"/>
              </w:rPr>
            </w:pPr>
            <w:r w:rsidRPr="00F12675">
              <w:rPr>
                <w:rFonts w:ascii="Arial" w:hAnsi="Arial" w:cs="Arial"/>
                <w:b/>
                <w:color w:val="000000"/>
                <w:szCs w:val="24"/>
              </w:rPr>
              <w:t>CANTIDAD RECOMENDADA</w:t>
            </w:r>
          </w:p>
        </w:tc>
      </w:tr>
      <w:tr w:rsidR="001B52FF" w:rsidTr="001B52FF">
        <w:tc>
          <w:tcPr>
            <w:tcW w:w="3827" w:type="dxa"/>
          </w:tcPr>
          <w:p w:rsidR="001B52FF" w:rsidRPr="00F12675" w:rsidRDefault="001B52FF" w:rsidP="001B52FF">
            <w:pPr>
              <w:pStyle w:val="Default"/>
              <w:rPr>
                <w:b/>
                <w:sz w:val="22"/>
                <w:szCs w:val="22"/>
              </w:rPr>
            </w:pPr>
            <w:r w:rsidRPr="00F12675">
              <w:rPr>
                <w:b/>
                <w:sz w:val="22"/>
                <w:szCs w:val="22"/>
              </w:rPr>
              <w:t xml:space="preserve">Procesador: </w:t>
            </w:r>
          </w:p>
          <w:tbl>
            <w:tblPr>
              <w:tblW w:w="0" w:type="auto"/>
              <w:tblBorders>
                <w:top w:val="nil"/>
                <w:left w:val="nil"/>
                <w:bottom w:val="nil"/>
                <w:right w:val="nil"/>
              </w:tblBorders>
              <w:tblLook w:val="0000"/>
            </w:tblPr>
            <w:tblGrid>
              <w:gridCol w:w="1868"/>
            </w:tblGrid>
            <w:tr w:rsidR="001B52FF" w:rsidRPr="00F12675" w:rsidTr="001B52FF">
              <w:trPr>
                <w:trHeight w:val="163"/>
              </w:trPr>
              <w:tc>
                <w:tcPr>
                  <w:tcW w:w="0" w:type="auto"/>
                </w:tcPr>
                <w:p w:rsidR="001B52FF" w:rsidRPr="00F12675" w:rsidRDefault="001B52FF" w:rsidP="001B52FF">
                  <w:pPr>
                    <w:pStyle w:val="Default"/>
                    <w:rPr>
                      <w:sz w:val="22"/>
                      <w:szCs w:val="22"/>
                    </w:rPr>
                  </w:pPr>
                  <w:r w:rsidRPr="00F12675">
                    <w:rPr>
                      <w:sz w:val="22"/>
                      <w:szCs w:val="22"/>
                    </w:rPr>
                    <w:t xml:space="preserve">Intel </w:t>
                  </w:r>
                  <w:proofErr w:type="spellStart"/>
                  <w:r w:rsidRPr="00F12675">
                    <w:rPr>
                      <w:sz w:val="22"/>
                      <w:szCs w:val="22"/>
                    </w:rPr>
                    <w:t>Xeon</w:t>
                  </w:r>
                  <w:proofErr w:type="spellEnd"/>
                  <w:r w:rsidRPr="00F12675">
                    <w:rPr>
                      <w:sz w:val="22"/>
                      <w:szCs w:val="22"/>
                    </w:rPr>
                    <w:t xml:space="preserve"> x3430 </w:t>
                  </w:r>
                </w:p>
              </w:tc>
            </w:tr>
          </w:tbl>
          <w:p w:rsidR="001B52FF" w:rsidRPr="00F12675" w:rsidRDefault="001B52FF" w:rsidP="001B52FF">
            <w:pPr>
              <w:spacing w:after="0" w:line="240" w:lineRule="auto"/>
              <w:jc w:val="both"/>
              <w:rPr>
                <w:rFonts w:ascii="Arial" w:hAnsi="Arial" w:cs="Arial"/>
                <w:color w:val="000000"/>
              </w:rPr>
            </w:pPr>
          </w:p>
        </w:tc>
        <w:tc>
          <w:tcPr>
            <w:tcW w:w="1843" w:type="dxa"/>
          </w:tcPr>
          <w:p w:rsidR="001B52FF" w:rsidRPr="00F12675" w:rsidRDefault="001B52FF" w:rsidP="001B52FF">
            <w:pPr>
              <w:spacing w:after="0" w:line="240" w:lineRule="auto"/>
              <w:jc w:val="center"/>
              <w:rPr>
                <w:rFonts w:ascii="Arial" w:hAnsi="Arial" w:cs="Arial"/>
                <w:color w:val="000000"/>
              </w:rPr>
            </w:pPr>
            <w:r>
              <w:rPr>
                <w:rFonts w:ascii="Arial" w:hAnsi="Arial" w:cs="Arial"/>
                <w:color w:val="000000"/>
              </w:rPr>
              <w:t>1</w:t>
            </w:r>
          </w:p>
        </w:tc>
        <w:tc>
          <w:tcPr>
            <w:tcW w:w="1900" w:type="dxa"/>
          </w:tcPr>
          <w:p w:rsidR="001B52FF" w:rsidRPr="00F12675" w:rsidRDefault="001B52FF" w:rsidP="001B52FF">
            <w:pPr>
              <w:spacing w:after="0" w:line="240" w:lineRule="auto"/>
              <w:jc w:val="center"/>
              <w:rPr>
                <w:rFonts w:ascii="Arial" w:hAnsi="Arial" w:cs="Arial"/>
                <w:color w:val="000000"/>
              </w:rPr>
            </w:pPr>
            <w:r>
              <w:rPr>
                <w:rFonts w:ascii="Arial" w:hAnsi="Arial" w:cs="Arial"/>
                <w:color w:val="000000"/>
              </w:rPr>
              <w:t>1</w:t>
            </w:r>
          </w:p>
        </w:tc>
      </w:tr>
      <w:tr w:rsidR="001B52FF" w:rsidRPr="0086339B" w:rsidTr="001B52FF">
        <w:tc>
          <w:tcPr>
            <w:tcW w:w="3827" w:type="dxa"/>
          </w:tcPr>
          <w:p w:rsidR="001B52FF" w:rsidRPr="00F12675" w:rsidRDefault="001B52FF" w:rsidP="001B52FF">
            <w:pPr>
              <w:pStyle w:val="Default"/>
              <w:rPr>
                <w:b/>
                <w:sz w:val="22"/>
                <w:szCs w:val="22"/>
              </w:rPr>
            </w:pPr>
            <w:r w:rsidRPr="00F12675">
              <w:rPr>
                <w:b/>
                <w:sz w:val="22"/>
                <w:szCs w:val="22"/>
              </w:rPr>
              <w:t xml:space="preserve">Velocidad/FSB/Cache: </w:t>
            </w:r>
          </w:p>
          <w:tbl>
            <w:tblPr>
              <w:tblW w:w="0" w:type="auto"/>
              <w:tblBorders>
                <w:top w:val="nil"/>
                <w:left w:val="nil"/>
                <w:bottom w:val="nil"/>
                <w:right w:val="nil"/>
              </w:tblBorders>
              <w:tblLook w:val="0000"/>
            </w:tblPr>
            <w:tblGrid>
              <w:gridCol w:w="3687"/>
            </w:tblGrid>
            <w:tr w:rsidR="001B52FF" w:rsidRPr="007509EC" w:rsidTr="001B52FF">
              <w:trPr>
                <w:trHeight w:val="80"/>
              </w:trPr>
              <w:tc>
                <w:tcPr>
                  <w:tcW w:w="0" w:type="auto"/>
                </w:tcPr>
                <w:p w:rsidR="001B52FF" w:rsidRPr="00F12675" w:rsidRDefault="001B52FF" w:rsidP="001B52FF">
                  <w:pPr>
                    <w:pStyle w:val="Default"/>
                    <w:rPr>
                      <w:sz w:val="22"/>
                      <w:szCs w:val="22"/>
                      <w:lang w:val="en-US"/>
                    </w:rPr>
                  </w:pPr>
                  <w:r w:rsidRPr="00F12675">
                    <w:rPr>
                      <w:sz w:val="22"/>
                      <w:szCs w:val="22"/>
                      <w:lang w:val="en-US"/>
                    </w:rPr>
                    <w:t>Quad Core2.4GHz /1333MHz / 8MB</w:t>
                  </w:r>
                </w:p>
              </w:tc>
            </w:tr>
          </w:tbl>
          <w:p w:rsidR="001B52FF" w:rsidRPr="00F12675" w:rsidRDefault="001B52FF" w:rsidP="001B52FF">
            <w:pPr>
              <w:spacing w:line="240" w:lineRule="auto"/>
              <w:jc w:val="both"/>
              <w:rPr>
                <w:rFonts w:ascii="Arial" w:hAnsi="Arial" w:cs="Arial"/>
                <w:color w:val="000000"/>
                <w:lang w:val="en-US"/>
              </w:rPr>
            </w:pPr>
          </w:p>
        </w:tc>
        <w:tc>
          <w:tcPr>
            <w:tcW w:w="1843" w:type="dxa"/>
          </w:tcPr>
          <w:p w:rsidR="001B52FF" w:rsidRPr="00F12675" w:rsidRDefault="00B96F5D" w:rsidP="001B52FF">
            <w:pPr>
              <w:spacing w:line="240" w:lineRule="auto"/>
              <w:jc w:val="center"/>
              <w:rPr>
                <w:rFonts w:ascii="Arial" w:hAnsi="Arial" w:cs="Arial"/>
                <w:color w:val="000000"/>
                <w:lang w:val="en-US"/>
              </w:rPr>
            </w:pPr>
            <w:r>
              <w:rPr>
                <w:rFonts w:ascii="Arial" w:hAnsi="Arial" w:cs="Arial"/>
                <w:color w:val="000000"/>
                <w:lang w:val="en-US"/>
              </w:rPr>
              <w:t>X</w:t>
            </w:r>
          </w:p>
        </w:tc>
        <w:tc>
          <w:tcPr>
            <w:tcW w:w="1900" w:type="dxa"/>
          </w:tcPr>
          <w:p w:rsidR="001B52FF" w:rsidRPr="00F12675" w:rsidRDefault="001B52FF" w:rsidP="001B52FF">
            <w:pPr>
              <w:spacing w:line="240" w:lineRule="auto"/>
              <w:jc w:val="center"/>
              <w:rPr>
                <w:rFonts w:ascii="Arial" w:hAnsi="Arial" w:cs="Arial"/>
                <w:color w:val="000000"/>
                <w:lang w:val="en-US"/>
              </w:rPr>
            </w:pPr>
            <w:r>
              <w:rPr>
                <w:rFonts w:ascii="Arial" w:hAnsi="Arial" w:cs="Arial"/>
                <w:color w:val="000000"/>
                <w:lang w:val="en-US"/>
              </w:rPr>
              <w:t>X</w:t>
            </w:r>
          </w:p>
        </w:tc>
      </w:tr>
      <w:tr w:rsidR="001B52FF" w:rsidRPr="0086339B" w:rsidTr="001B52FF">
        <w:trPr>
          <w:trHeight w:val="721"/>
        </w:trPr>
        <w:tc>
          <w:tcPr>
            <w:tcW w:w="3827" w:type="dxa"/>
          </w:tcPr>
          <w:p w:rsidR="001B52FF" w:rsidRPr="00F12675" w:rsidRDefault="001B52FF" w:rsidP="001B52FF">
            <w:pPr>
              <w:pStyle w:val="Default"/>
              <w:rPr>
                <w:sz w:val="22"/>
                <w:szCs w:val="22"/>
              </w:rPr>
            </w:pPr>
            <w:proofErr w:type="spellStart"/>
            <w:r w:rsidRPr="00F12675">
              <w:rPr>
                <w:b/>
                <w:sz w:val="22"/>
                <w:szCs w:val="22"/>
                <w:lang w:val="en-US"/>
              </w:rPr>
              <w:t>Memoria</w:t>
            </w:r>
            <w:proofErr w:type="spellEnd"/>
            <w:r w:rsidRPr="00F12675">
              <w:rPr>
                <w:b/>
                <w:sz w:val="22"/>
                <w:szCs w:val="22"/>
                <w:lang w:val="en-US"/>
              </w:rPr>
              <w:t>:</w:t>
            </w:r>
            <w:r w:rsidRPr="00F12675">
              <w:rPr>
                <w:sz w:val="22"/>
                <w:szCs w:val="22"/>
                <w:lang w:val="en-US"/>
              </w:rPr>
              <w:t xml:space="preserve"> 2GB </w:t>
            </w:r>
          </w:p>
          <w:tbl>
            <w:tblPr>
              <w:tblW w:w="0" w:type="auto"/>
              <w:tblBorders>
                <w:top w:val="nil"/>
                <w:left w:val="nil"/>
                <w:bottom w:val="nil"/>
                <w:right w:val="nil"/>
              </w:tblBorders>
              <w:tblLook w:val="0000"/>
            </w:tblPr>
            <w:tblGrid>
              <w:gridCol w:w="3687"/>
            </w:tblGrid>
            <w:tr w:rsidR="001B52FF" w:rsidRPr="007509EC" w:rsidTr="001B52FF">
              <w:trPr>
                <w:trHeight w:val="205"/>
              </w:trPr>
              <w:tc>
                <w:tcPr>
                  <w:tcW w:w="0" w:type="auto"/>
                </w:tcPr>
                <w:p w:rsidR="001B52FF" w:rsidRPr="00F12675" w:rsidRDefault="001B52FF" w:rsidP="001B52FF">
                  <w:pPr>
                    <w:pStyle w:val="Default"/>
                    <w:rPr>
                      <w:sz w:val="22"/>
                      <w:szCs w:val="22"/>
                      <w:lang w:val="en-US"/>
                    </w:rPr>
                  </w:pPr>
                  <w:r w:rsidRPr="00F12675">
                    <w:rPr>
                      <w:sz w:val="22"/>
                      <w:szCs w:val="22"/>
                      <w:lang w:val="en-US"/>
                    </w:rPr>
                    <w:t xml:space="preserve">PC3-10600 CL9 ECC DDR3-1333 LP RDIMM </w:t>
                  </w:r>
                </w:p>
              </w:tc>
            </w:tr>
          </w:tbl>
          <w:p w:rsidR="001B52FF" w:rsidRPr="00F12675" w:rsidRDefault="001B52FF" w:rsidP="001B52FF">
            <w:pPr>
              <w:spacing w:line="240" w:lineRule="auto"/>
              <w:jc w:val="both"/>
              <w:rPr>
                <w:rFonts w:ascii="Arial" w:hAnsi="Arial" w:cs="Arial"/>
                <w:color w:val="000000"/>
                <w:lang w:val="en-US"/>
              </w:rPr>
            </w:pPr>
          </w:p>
        </w:tc>
        <w:tc>
          <w:tcPr>
            <w:tcW w:w="1843" w:type="dxa"/>
          </w:tcPr>
          <w:p w:rsidR="001B52FF" w:rsidRPr="00F12675" w:rsidRDefault="001B52FF" w:rsidP="001B52FF">
            <w:pPr>
              <w:spacing w:line="240" w:lineRule="auto"/>
              <w:jc w:val="center"/>
              <w:rPr>
                <w:rFonts w:ascii="Arial" w:hAnsi="Arial" w:cs="Arial"/>
                <w:color w:val="000000"/>
                <w:lang w:val="en-US"/>
              </w:rPr>
            </w:pPr>
            <w:r>
              <w:rPr>
                <w:rFonts w:ascii="Arial" w:hAnsi="Arial" w:cs="Arial"/>
                <w:color w:val="000000"/>
                <w:lang w:val="en-US"/>
              </w:rPr>
              <w:t>1 DIMM</w:t>
            </w:r>
          </w:p>
        </w:tc>
        <w:tc>
          <w:tcPr>
            <w:tcW w:w="1900" w:type="dxa"/>
          </w:tcPr>
          <w:p w:rsidR="001B52FF" w:rsidRPr="00F12675" w:rsidRDefault="001B52FF" w:rsidP="001B52FF">
            <w:pPr>
              <w:spacing w:line="240" w:lineRule="auto"/>
              <w:jc w:val="center"/>
              <w:rPr>
                <w:rFonts w:ascii="Arial" w:hAnsi="Arial" w:cs="Arial"/>
                <w:color w:val="000000"/>
                <w:lang w:val="en-US"/>
              </w:rPr>
            </w:pPr>
            <w:r>
              <w:rPr>
                <w:rFonts w:ascii="Arial" w:hAnsi="Arial" w:cs="Arial"/>
                <w:color w:val="000000"/>
                <w:lang w:val="en-US"/>
              </w:rPr>
              <w:t>2 DIMM</w:t>
            </w:r>
          </w:p>
        </w:tc>
      </w:tr>
      <w:tr w:rsidR="001B52FF" w:rsidRPr="0086339B" w:rsidTr="001B52FF">
        <w:trPr>
          <w:trHeight w:val="248"/>
        </w:trPr>
        <w:tc>
          <w:tcPr>
            <w:tcW w:w="3827" w:type="dxa"/>
          </w:tcPr>
          <w:p w:rsidR="001B52FF" w:rsidRPr="00F12675" w:rsidRDefault="001B52FF" w:rsidP="000C2F77">
            <w:pPr>
              <w:spacing w:line="240" w:lineRule="auto"/>
              <w:jc w:val="both"/>
              <w:rPr>
                <w:rFonts w:ascii="Arial" w:hAnsi="Arial" w:cs="Arial"/>
                <w:color w:val="000000"/>
                <w:lang w:val="en-US"/>
              </w:rPr>
            </w:pPr>
            <w:r w:rsidRPr="00F12675">
              <w:rPr>
                <w:rFonts w:ascii="Arial" w:hAnsi="Arial" w:cs="Arial"/>
                <w:b/>
                <w:color w:val="000000"/>
                <w:lang w:val="en-US"/>
              </w:rPr>
              <w:lastRenderedPageBreak/>
              <w:t xml:space="preserve">Disco </w:t>
            </w:r>
            <w:proofErr w:type="spellStart"/>
            <w:r w:rsidRPr="00F12675">
              <w:rPr>
                <w:rFonts w:ascii="Arial" w:hAnsi="Arial" w:cs="Arial"/>
                <w:b/>
                <w:color w:val="000000"/>
                <w:lang w:val="en-US"/>
              </w:rPr>
              <w:t>Duro</w:t>
            </w:r>
            <w:proofErr w:type="spellEnd"/>
            <w:r w:rsidRPr="00F12675">
              <w:rPr>
                <w:rFonts w:ascii="Arial" w:hAnsi="Arial" w:cs="Arial"/>
                <w:b/>
                <w:color w:val="000000"/>
                <w:lang w:val="en-US"/>
              </w:rPr>
              <w:t>:</w:t>
            </w:r>
            <w:r w:rsidRPr="00F12675">
              <w:rPr>
                <w:rFonts w:ascii="Arial" w:hAnsi="Arial" w:cs="Arial"/>
                <w:color w:val="000000"/>
                <w:lang w:val="en-US"/>
              </w:rPr>
              <w:t xml:space="preserve"> SATA </w:t>
            </w:r>
            <w:r w:rsidR="000C2F77">
              <w:rPr>
                <w:rFonts w:ascii="Arial" w:hAnsi="Arial" w:cs="Arial"/>
                <w:color w:val="000000"/>
                <w:lang w:val="en-US"/>
              </w:rPr>
              <w:t>25</w:t>
            </w:r>
            <w:r w:rsidRPr="00F12675">
              <w:rPr>
                <w:rFonts w:ascii="Arial" w:hAnsi="Arial" w:cs="Arial"/>
                <w:color w:val="000000"/>
                <w:lang w:val="en-US"/>
              </w:rPr>
              <w:t>0 GB</w:t>
            </w:r>
          </w:p>
        </w:tc>
        <w:tc>
          <w:tcPr>
            <w:tcW w:w="1843" w:type="dxa"/>
          </w:tcPr>
          <w:p w:rsidR="001B52FF" w:rsidRPr="00F12675" w:rsidRDefault="001B52FF" w:rsidP="001B52FF">
            <w:pPr>
              <w:spacing w:line="240" w:lineRule="auto"/>
              <w:jc w:val="center"/>
              <w:rPr>
                <w:rFonts w:ascii="Arial" w:hAnsi="Arial" w:cs="Arial"/>
                <w:color w:val="000000"/>
                <w:lang w:val="en-US"/>
              </w:rPr>
            </w:pPr>
            <w:r>
              <w:rPr>
                <w:rFonts w:ascii="Arial" w:hAnsi="Arial" w:cs="Arial"/>
                <w:color w:val="000000"/>
                <w:lang w:val="en-US"/>
              </w:rPr>
              <w:t>2</w:t>
            </w:r>
          </w:p>
        </w:tc>
        <w:tc>
          <w:tcPr>
            <w:tcW w:w="1900" w:type="dxa"/>
          </w:tcPr>
          <w:p w:rsidR="001B52FF" w:rsidRPr="00F12675" w:rsidRDefault="001B52FF" w:rsidP="001B52FF">
            <w:pPr>
              <w:spacing w:line="240" w:lineRule="auto"/>
              <w:jc w:val="center"/>
              <w:rPr>
                <w:rFonts w:ascii="Arial" w:hAnsi="Arial" w:cs="Arial"/>
                <w:color w:val="000000"/>
                <w:lang w:val="en-US"/>
              </w:rPr>
            </w:pPr>
            <w:r>
              <w:rPr>
                <w:rFonts w:ascii="Arial" w:hAnsi="Arial" w:cs="Arial"/>
                <w:color w:val="000000"/>
                <w:lang w:val="en-US"/>
              </w:rPr>
              <w:t xml:space="preserve">3 (1 Disco en </w:t>
            </w:r>
            <w:proofErr w:type="spellStart"/>
            <w:r>
              <w:rPr>
                <w:rFonts w:ascii="Arial" w:hAnsi="Arial" w:cs="Arial"/>
                <w:color w:val="000000"/>
                <w:lang w:val="en-US"/>
              </w:rPr>
              <w:t>espera</w:t>
            </w:r>
            <w:proofErr w:type="spellEnd"/>
            <w:r>
              <w:rPr>
                <w:rFonts w:ascii="Arial" w:hAnsi="Arial" w:cs="Arial"/>
                <w:color w:val="000000"/>
                <w:lang w:val="en-US"/>
              </w:rPr>
              <w:t>)</w:t>
            </w:r>
          </w:p>
        </w:tc>
      </w:tr>
      <w:tr w:rsidR="001B52FF" w:rsidRPr="0086339B" w:rsidTr="001B52FF">
        <w:tc>
          <w:tcPr>
            <w:tcW w:w="3827" w:type="dxa"/>
          </w:tcPr>
          <w:p w:rsidR="001B52FF" w:rsidRPr="00F12675" w:rsidRDefault="001B52FF" w:rsidP="001B52FF">
            <w:pPr>
              <w:spacing w:line="240" w:lineRule="auto"/>
              <w:jc w:val="both"/>
              <w:rPr>
                <w:rFonts w:ascii="Arial" w:hAnsi="Arial" w:cs="Arial"/>
                <w:color w:val="000000"/>
                <w:lang w:val="es-EC"/>
              </w:rPr>
            </w:pPr>
            <w:r w:rsidRPr="00F12675">
              <w:rPr>
                <w:rFonts w:ascii="Arial" w:hAnsi="Arial" w:cs="Arial"/>
                <w:b/>
                <w:color w:val="000000"/>
                <w:lang w:val="es-EC"/>
              </w:rPr>
              <w:t>Controladora RAID:</w:t>
            </w:r>
            <w:r w:rsidRPr="00F12675">
              <w:rPr>
                <w:rFonts w:ascii="Arial" w:hAnsi="Arial" w:cs="Arial"/>
                <w:color w:val="000000"/>
                <w:lang w:val="es-EC"/>
              </w:rPr>
              <w:t xml:space="preserve"> Compatible con RAID 0, 1, 1E</w:t>
            </w:r>
          </w:p>
        </w:tc>
        <w:tc>
          <w:tcPr>
            <w:tcW w:w="1843"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c>
          <w:tcPr>
            <w:tcW w:w="1900"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r>
      <w:tr w:rsidR="001B52FF" w:rsidRPr="0086339B" w:rsidTr="001B52FF">
        <w:tc>
          <w:tcPr>
            <w:tcW w:w="3827" w:type="dxa"/>
          </w:tcPr>
          <w:p w:rsidR="001B52FF" w:rsidRPr="00F12675" w:rsidRDefault="001B52FF" w:rsidP="001B52FF">
            <w:pPr>
              <w:spacing w:line="240" w:lineRule="auto"/>
              <w:jc w:val="both"/>
              <w:rPr>
                <w:rFonts w:ascii="Arial" w:hAnsi="Arial" w:cs="Arial"/>
                <w:color w:val="000000"/>
                <w:lang w:val="es-EC"/>
              </w:rPr>
            </w:pPr>
            <w:r w:rsidRPr="00F12675">
              <w:rPr>
                <w:rFonts w:ascii="Arial" w:hAnsi="Arial" w:cs="Arial"/>
                <w:b/>
                <w:color w:val="000000"/>
                <w:lang w:val="es-EC"/>
              </w:rPr>
              <w:t xml:space="preserve">Drive </w:t>
            </w:r>
            <w:proofErr w:type="spellStart"/>
            <w:r w:rsidRPr="00F12675">
              <w:rPr>
                <w:rFonts w:ascii="Arial" w:hAnsi="Arial" w:cs="Arial"/>
                <w:b/>
                <w:color w:val="000000"/>
                <w:lang w:val="es-EC"/>
              </w:rPr>
              <w:t>Optico</w:t>
            </w:r>
            <w:proofErr w:type="spellEnd"/>
            <w:r w:rsidRPr="00F12675">
              <w:rPr>
                <w:rFonts w:ascii="Arial" w:hAnsi="Arial" w:cs="Arial"/>
                <w:b/>
                <w:color w:val="000000"/>
                <w:lang w:val="es-EC"/>
              </w:rPr>
              <w:t>:</w:t>
            </w:r>
            <w:r w:rsidRPr="00F12675">
              <w:rPr>
                <w:rFonts w:ascii="Arial" w:hAnsi="Arial" w:cs="Arial"/>
                <w:color w:val="000000"/>
                <w:lang w:val="es-EC"/>
              </w:rPr>
              <w:t xml:space="preserve"> DVD ROM</w:t>
            </w:r>
          </w:p>
        </w:tc>
        <w:tc>
          <w:tcPr>
            <w:tcW w:w="1843"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c>
          <w:tcPr>
            <w:tcW w:w="1900"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r>
      <w:tr w:rsidR="001B52FF" w:rsidRPr="0086339B" w:rsidTr="001B52FF">
        <w:tc>
          <w:tcPr>
            <w:tcW w:w="3827" w:type="dxa"/>
          </w:tcPr>
          <w:p w:rsidR="001B52FF" w:rsidRPr="00F12675" w:rsidRDefault="001B52FF" w:rsidP="001B52FF">
            <w:pPr>
              <w:spacing w:line="240" w:lineRule="auto"/>
              <w:jc w:val="both"/>
              <w:rPr>
                <w:rFonts w:ascii="Arial" w:hAnsi="Arial" w:cs="Arial"/>
                <w:color w:val="000000"/>
                <w:lang w:val="es-EC"/>
              </w:rPr>
            </w:pPr>
            <w:r w:rsidRPr="00F12675">
              <w:rPr>
                <w:rFonts w:ascii="Arial" w:hAnsi="Arial" w:cs="Arial"/>
                <w:b/>
                <w:color w:val="000000"/>
                <w:lang w:val="es-EC"/>
              </w:rPr>
              <w:t>Tarjeta de Red:</w:t>
            </w:r>
            <w:r w:rsidRPr="00F12675">
              <w:rPr>
                <w:rFonts w:ascii="Arial" w:hAnsi="Arial" w:cs="Arial"/>
                <w:color w:val="000000"/>
                <w:lang w:val="es-EC"/>
              </w:rPr>
              <w:t xml:space="preserve"> </w:t>
            </w:r>
            <w:proofErr w:type="spellStart"/>
            <w:r w:rsidRPr="00F12675">
              <w:rPr>
                <w:rFonts w:ascii="Arial" w:hAnsi="Arial" w:cs="Arial"/>
                <w:color w:val="000000"/>
                <w:lang w:val="es-EC"/>
              </w:rPr>
              <w:t>Gigabit</w:t>
            </w:r>
            <w:proofErr w:type="spellEnd"/>
          </w:p>
        </w:tc>
        <w:tc>
          <w:tcPr>
            <w:tcW w:w="1843"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c>
          <w:tcPr>
            <w:tcW w:w="1900"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2</w:t>
            </w:r>
          </w:p>
        </w:tc>
      </w:tr>
      <w:tr w:rsidR="001B52FF" w:rsidRPr="0086339B" w:rsidTr="001B52FF">
        <w:tc>
          <w:tcPr>
            <w:tcW w:w="3827" w:type="dxa"/>
          </w:tcPr>
          <w:p w:rsidR="001B52FF" w:rsidRPr="00F12675" w:rsidRDefault="001B52FF" w:rsidP="001B52FF">
            <w:pPr>
              <w:spacing w:line="240" w:lineRule="auto"/>
              <w:jc w:val="both"/>
              <w:rPr>
                <w:rFonts w:ascii="Arial" w:hAnsi="Arial" w:cs="Arial"/>
                <w:color w:val="000000"/>
                <w:lang w:val="es-EC"/>
              </w:rPr>
            </w:pPr>
            <w:r w:rsidRPr="00F12675">
              <w:rPr>
                <w:rFonts w:ascii="Arial" w:hAnsi="Arial" w:cs="Arial"/>
                <w:b/>
                <w:color w:val="000000"/>
                <w:lang w:val="es-EC"/>
              </w:rPr>
              <w:t>Fuente de Poder:</w:t>
            </w:r>
            <w:r w:rsidRPr="00F12675">
              <w:rPr>
                <w:rFonts w:ascii="Arial" w:hAnsi="Arial" w:cs="Arial"/>
                <w:color w:val="000000"/>
                <w:lang w:val="es-EC"/>
              </w:rPr>
              <w:t xml:space="preserve"> 400W</w:t>
            </w:r>
          </w:p>
        </w:tc>
        <w:tc>
          <w:tcPr>
            <w:tcW w:w="1843"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1</w:t>
            </w:r>
          </w:p>
        </w:tc>
        <w:tc>
          <w:tcPr>
            <w:tcW w:w="1900" w:type="dxa"/>
          </w:tcPr>
          <w:p w:rsidR="001B52FF" w:rsidRPr="00F12675" w:rsidRDefault="001B52FF" w:rsidP="001B52FF">
            <w:pPr>
              <w:spacing w:line="240" w:lineRule="auto"/>
              <w:jc w:val="center"/>
              <w:rPr>
                <w:rFonts w:ascii="Arial" w:hAnsi="Arial" w:cs="Arial"/>
                <w:color w:val="000000"/>
                <w:lang w:val="es-EC"/>
              </w:rPr>
            </w:pPr>
            <w:r>
              <w:rPr>
                <w:rFonts w:ascii="Arial" w:hAnsi="Arial" w:cs="Arial"/>
                <w:color w:val="000000"/>
                <w:lang w:val="es-EC"/>
              </w:rPr>
              <w:t>2</w:t>
            </w:r>
          </w:p>
        </w:tc>
      </w:tr>
    </w:tbl>
    <w:p w:rsidR="001B52FF" w:rsidRPr="009864F5" w:rsidRDefault="001B52FF" w:rsidP="001B52FF">
      <w:pPr>
        <w:pStyle w:val="Epgrafe"/>
        <w:jc w:val="center"/>
        <w:rPr>
          <w:rFonts w:ascii="Arial" w:hAnsi="Arial" w:cs="Arial"/>
          <w:b w:val="0"/>
          <w:color w:val="auto"/>
          <w:sz w:val="22"/>
        </w:rPr>
      </w:pPr>
      <w:bookmarkStart w:id="185" w:name="_Toc289133336"/>
      <w:bookmarkStart w:id="186" w:name="_Toc293962917"/>
      <w:r w:rsidRPr="00F73FAB">
        <w:rPr>
          <w:rFonts w:ascii="Arial" w:hAnsi="Arial" w:cs="Arial"/>
          <w:color w:val="auto"/>
          <w:sz w:val="22"/>
        </w:rPr>
        <w:t xml:space="preserve">Tabla </w:t>
      </w:r>
      <w:r w:rsidR="00E03A40">
        <w:rPr>
          <w:rFonts w:ascii="Arial" w:hAnsi="Arial" w:cs="Arial"/>
          <w:color w:val="auto"/>
          <w:sz w:val="22"/>
        </w:rPr>
        <w:fldChar w:fldCharType="begin"/>
      </w:r>
      <w:r>
        <w:rPr>
          <w:rFonts w:ascii="Arial" w:hAnsi="Arial" w:cs="Arial"/>
          <w:color w:val="auto"/>
          <w:sz w:val="22"/>
        </w:rPr>
        <w:instrText xml:space="preserve"> SEQ Tabla \* ROMAN </w:instrText>
      </w:r>
      <w:r w:rsidR="00E03A40">
        <w:rPr>
          <w:rFonts w:ascii="Arial" w:hAnsi="Arial" w:cs="Arial"/>
          <w:color w:val="auto"/>
          <w:sz w:val="22"/>
        </w:rPr>
        <w:fldChar w:fldCharType="separate"/>
      </w:r>
      <w:r w:rsidR="00FC1913">
        <w:rPr>
          <w:rFonts w:ascii="Arial" w:hAnsi="Arial" w:cs="Arial"/>
          <w:noProof/>
          <w:color w:val="auto"/>
          <w:sz w:val="22"/>
        </w:rPr>
        <w:t>II</w:t>
      </w:r>
      <w:r w:rsidR="00E03A40">
        <w:rPr>
          <w:rFonts w:ascii="Arial" w:hAnsi="Arial" w:cs="Arial"/>
          <w:color w:val="auto"/>
          <w:sz w:val="22"/>
        </w:rPr>
        <w:fldChar w:fldCharType="end"/>
      </w:r>
      <w:r>
        <w:rPr>
          <w:rFonts w:ascii="Arial" w:hAnsi="Arial" w:cs="Arial"/>
          <w:color w:val="auto"/>
          <w:sz w:val="22"/>
        </w:rPr>
        <w:t xml:space="preserve"> </w:t>
      </w:r>
      <w:r w:rsidRPr="009864F5">
        <w:rPr>
          <w:rFonts w:ascii="Arial" w:hAnsi="Arial" w:cs="Arial"/>
          <w:b w:val="0"/>
          <w:color w:val="auto"/>
          <w:sz w:val="22"/>
        </w:rPr>
        <w:t>Características técnicas de servidor</w:t>
      </w:r>
      <w:bookmarkEnd w:id="185"/>
      <w:bookmarkEnd w:id="186"/>
    </w:p>
    <w:p w:rsidR="00DD3FCE" w:rsidRDefault="00DD3FCE" w:rsidP="001B52FF"/>
    <w:p w:rsidR="007B293C" w:rsidRDefault="007B293C" w:rsidP="00B96F5D">
      <w:pPr>
        <w:pStyle w:val="Ti2"/>
        <w:numPr>
          <w:ilvl w:val="3"/>
          <w:numId w:val="3"/>
        </w:numPr>
        <w:ind w:left="993"/>
      </w:pPr>
      <w:bookmarkStart w:id="187" w:name="_Toc293504218"/>
      <w:bookmarkStart w:id="188" w:name="_Toc293509203"/>
      <w:bookmarkStart w:id="189" w:name="_Toc293963263"/>
      <w:bookmarkStart w:id="190" w:name="_Toc289669061"/>
      <w:r>
        <w:t>Tarjeta Gateway</w:t>
      </w:r>
      <w:bookmarkEnd w:id="187"/>
      <w:bookmarkEnd w:id="188"/>
      <w:bookmarkEnd w:id="189"/>
    </w:p>
    <w:p w:rsidR="00107C29" w:rsidRDefault="003B2600" w:rsidP="00150CF3">
      <w:pPr>
        <w:pStyle w:val="Texto"/>
      </w:pPr>
      <w:r>
        <w:t xml:space="preserve">La tarjeta es la que permite la comunicación analógica, hace de </w:t>
      </w:r>
      <w:r w:rsidR="00107C29">
        <w:t>Gateway</w:t>
      </w:r>
      <w:r>
        <w:t xml:space="preserve"> y es uno de l</w:t>
      </w:r>
      <w:r w:rsidR="00107C29" w:rsidRPr="00107C29">
        <w:t>os principales recursos a utilizar en este pr</w:t>
      </w:r>
      <w:r>
        <w:t>oyecto para permitir comunicar a los usuarios con la PSTN</w:t>
      </w:r>
      <w:r w:rsidR="00107C29" w:rsidRPr="00107C29">
        <w:t>.</w:t>
      </w:r>
    </w:p>
    <w:p w:rsidR="00107C29" w:rsidRDefault="00107C29" w:rsidP="00D659D8">
      <w:pPr>
        <w:pStyle w:val="Texto"/>
      </w:pPr>
      <w:r w:rsidRPr="00107C29">
        <w:t xml:space="preserve">Queda a criterio del usuario escoger el </w:t>
      </w:r>
      <w:r w:rsidR="003B2600" w:rsidRPr="00107C29">
        <w:t>T</w:t>
      </w:r>
      <w:r w:rsidR="003B2600">
        <w:t>ipo de tarjeta con puertos FXO, para</w:t>
      </w:r>
      <w:r w:rsidRPr="00107C29">
        <w:t xml:space="preserve"> que mejor se adapte a sus necesidades, sin embargo en este proyecto se usó </w:t>
      </w:r>
      <w:r w:rsidR="003B2600">
        <w:t xml:space="preserve">la tarjeta </w:t>
      </w:r>
      <w:r w:rsidR="00DD3FCE">
        <w:t xml:space="preserve">TDM400P, tal como se muestra en la </w:t>
      </w:r>
      <w:fldSimple w:instr=" REF _Ref293352208 \h  \* MERGEFORMAT ">
        <w:r w:rsidR="00FC1913" w:rsidRPr="00FC1913">
          <w:t>Figura 13</w:t>
        </w:r>
      </w:fldSimple>
      <w:r w:rsidR="00DD3FCE" w:rsidRPr="00AE2F22">
        <w:rPr>
          <w:sz w:val="28"/>
        </w:rPr>
        <w:t>.</w:t>
      </w:r>
    </w:p>
    <w:p w:rsidR="003B2600" w:rsidRDefault="00107C29" w:rsidP="003B2600">
      <w:pPr>
        <w:jc w:val="center"/>
        <w:rPr>
          <w:rFonts w:ascii="Arial" w:hAnsi="Arial" w:cs="Arial"/>
        </w:rPr>
      </w:pPr>
      <w:r>
        <w:rPr>
          <w:noProof/>
          <w:lang w:eastAsia="es-ES"/>
        </w:rPr>
        <w:drawing>
          <wp:inline distT="0" distB="0" distL="0" distR="0">
            <wp:extent cx="1748117" cy="1696582"/>
            <wp:effectExtent l="0" t="0" r="4483" b="0"/>
            <wp:docPr id="58" name="il_fi" descr="http://www.jsimmons.co.uk/media/digium_tdm400p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simmons.co.uk/media/digium_tdm400p_big2.jpg"/>
                    <pic:cNvPicPr>
                      <a:picLocks noChangeAspect="1" noChangeArrowheads="1"/>
                    </pic:cNvPicPr>
                  </pic:nvPicPr>
                  <pic:blipFill>
                    <a:blip r:embed="rId25" cstate="print"/>
                    <a:srcRect l="-30363" t="3171" r="25716" b="6977"/>
                    <a:stretch>
                      <a:fillRect/>
                    </a:stretch>
                  </pic:blipFill>
                  <pic:spPr bwMode="auto">
                    <a:xfrm>
                      <a:off x="0" y="0"/>
                      <a:ext cx="1753578" cy="1701882"/>
                    </a:xfrm>
                    <a:prstGeom prst="rect">
                      <a:avLst/>
                    </a:prstGeom>
                    <a:noFill/>
                    <a:ln w="9525">
                      <a:noFill/>
                      <a:miter lim="800000"/>
                      <a:headEnd/>
                      <a:tailEnd/>
                    </a:ln>
                  </pic:spPr>
                </pic:pic>
              </a:graphicData>
            </a:graphic>
          </wp:inline>
        </w:drawing>
      </w:r>
    </w:p>
    <w:p w:rsidR="00DD3FCE" w:rsidRPr="000E0F98" w:rsidRDefault="00DD3FCE" w:rsidP="000E0F98">
      <w:pPr>
        <w:pStyle w:val="Epgrafe"/>
        <w:spacing w:after="0"/>
        <w:jc w:val="center"/>
        <w:rPr>
          <w:rFonts w:ascii="Arial" w:hAnsi="Arial" w:cs="Arial"/>
          <w:b w:val="0"/>
          <w:color w:val="auto"/>
          <w:sz w:val="22"/>
        </w:rPr>
      </w:pPr>
      <w:bookmarkStart w:id="191" w:name="_Ref293352208"/>
      <w:bookmarkStart w:id="192" w:name="_Toc293964723"/>
      <w:r w:rsidRPr="000E0F98">
        <w:rPr>
          <w:rFonts w:ascii="Arial" w:hAnsi="Arial" w:cs="Arial"/>
          <w:color w:val="auto"/>
          <w:sz w:val="22"/>
        </w:rPr>
        <w:t xml:space="preserve">Figura </w:t>
      </w:r>
      <w:r w:rsidR="00E03A40" w:rsidRPr="000E0F98">
        <w:rPr>
          <w:rFonts w:ascii="Arial" w:hAnsi="Arial" w:cs="Arial"/>
          <w:color w:val="auto"/>
          <w:sz w:val="22"/>
        </w:rPr>
        <w:fldChar w:fldCharType="begin"/>
      </w:r>
      <w:r w:rsidRPr="000E0F98">
        <w:rPr>
          <w:rFonts w:ascii="Arial" w:hAnsi="Arial" w:cs="Arial"/>
          <w:color w:val="auto"/>
          <w:sz w:val="22"/>
        </w:rPr>
        <w:instrText xml:space="preserve"> SEQ Figura \* ARABIC </w:instrText>
      </w:r>
      <w:r w:rsidR="00E03A40" w:rsidRPr="000E0F98">
        <w:rPr>
          <w:rFonts w:ascii="Arial" w:hAnsi="Arial" w:cs="Arial"/>
          <w:color w:val="auto"/>
          <w:sz w:val="22"/>
        </w:rPr>
        <w:fldChar w:fldCharType="separate"/>
      </w:r>
      <w:r w:rsidR="00FC1913">
        <w:rPr>
          <w:rFonts w:ascii="Arial" w:hAnsi="Arial" w:cs="Arial"/>
          <w:noProof/>
          <w:color w:val="auto"/>
          <w:sz w:val="22"/>
        </w:rPr>
        <w:t>13</w:t>
      </w:r>
      <w:r w:rsidR="00E03A40" w:rsidRPr="000E0F98">
        <w:rPr>
          <w:rFonts w:ascii="Arial" w:hAnsi="Arial" w:cs="Arial"/>
          <w:color w:val="auto"/>
          <w:sz w:val="22"/>
        </w:rPr>
        <w:fldChar w:fldCharType="end"/>
      </w:r>
      <w:bookmarkEnd w:id="191"/>
      <w:r w:rsidRPr="000E0F98">
        <w:rPr>
          <w:rFonts w:ascii="Arial" w:hAnsi="Arial" w:cs="Arial"/>
          <w:color w:val="auto"/>
          <w:sz w:val="22"/>
        </w:rPr>
        <w:t xml:space="preserve"> </w:t>
      </w:r>
      <w:r w:rsidRPr="000E0F98">
        <w:rPr>
          <w:rFonts w:ascii="Arial" w:hAnsi="Arial" w:cs="Arial"/>
          <w:b w:val="0"/>
          <w:color w:val="auto"/>
          <w:sz w:val="22"/>
        </w:rPr>
        <w:t xml:space="preserve">Tarjeta </w:t>
      </w:r>
      <w:proofErr w:type="spellStart"/>
      <w:r w:rsidRPr="000E0F98">
        <w:rPr>
          <w:rFonts w:ascii="Arial" w:hAnsi="Arial" w:cs="Arial"/>
          <w:b w:val="0"/>
          <w:color w:val="auto"/>
          <w:sz w:val="22"/>
        </w:rPr>
        <w:t>Digium</w:t>
      </w:r>
      <w:proofErr w:type="spellEnd"/>
      <w:r w:rsidRPr="000E0F98">
        <w:rPr>
          <w:rFonts w:ascii="Arial" w:hAnsi="Arial" w:cs="Arial"/>
          <w:b w:val="0"/>
          <w:color w:val="auto"/>
          <w:sz w:val="22"/>
        </w:rPr>
        <w:t xml:space="preserve"> TDM400P</w:t>
      </w:r>
      <w:bookmarkEnd w:id="192"/>
    </w:p>
    <w:p w:rsidR="000E0F98" w:rsidRPr="000E0F98" w:rsidRDefault="000E0F98" w:rsidP="000E0F98"/>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7796"/>
      </w:tblGrid>
      <w:tr w:rsidR="003B2600" w:rsidRPr="00F12675" w:rsidTr="000F021A">
        <w:tc>
          <w:tcPr>
            <w:tcW w:w="7796" w:type="dxa"/>
            <w:shd w:val="clear" w:color="auto" w:fill="FFFFFF" w:themeFill="background1"/>
            <w:vAlign w:val="center"/>
          </w:tcPr>
          <w:p w:rsidR="003B2600" w:rsidRPr="00F12675" w:rsidRDefault="003B2600" w:rsidP="003B2600">
            <w:pPr>
              <w:spacing w:after="0" w:line="240" w:lineRule="auto"/>
              <w:jc w:val="center"/>
              <w:rPr>
                <w:rFonts w:ascii="Arial" w:hAnsi="Arial" w:cs="Arial"/>
                <w:b/>
                <w:color w:val="000000"/>
                <w:szCs w:val="24"/>
              </w:rPr>
            </w:pPr>
            <w:r>
              <w:rPr>
                <w:rFonts w:ascii="Arial" w:hAnsi="Arial" w:cs="Arial"/>
                <w:b/>
                <w:color w:val="000000"/>
                <w:szCs w:val="24"/>
              </w:rPr>
              <w:t xml:space="preserve">CARACTERISTICA DE LA TARJETA </w:t>
            </w:r>
            <w:r w:rsidR="002147F1">
              <w:rPr>
                <w:rFonts w:ascii="Arial" w:hAnsi="Arial" w:cs="Arial"/>
                <w:b/>
                <w:color w:val="000000"/>
                <w:szCs w:val="24"/>
              </w:rPr>
              <w:t>TDM400P</w:t>
            </w:r>
            <w:r>
              <w:rPr>
                <w:rFonts w:ascii="Arial" w:hAnsi="Arial" w:cs="Arial"/>
                <w:b/>
                <w:color w:val="000000"/>
                <w:szCs w:val="24"/>
              </w:rPr>
              <w:t xml:space="preserve"> </w:t>
            </w:r>
          </w:p>
        </w:tc>
      </w:tr>
      <w:tr w:rsidR="003B2600" w:rsidTr="000F021A">
        <w:tc>
          <w:tcPr>
            <w:tcW w:w="7796" w:type="dxa"/>
            <w:shd w:val="clear" w:color="auto" w:fill="FFFFFF" w:themeFill="background1"/>
          </w:tcPr>
          <w:p w:rsidR="003B2600" w:rsidRPr="009A7AE6" w:rsidRDefault="003B2600" w:rsidP="000F021A">
            <w:pPr>
              <w:rPr>
                <w:rStyle w:val="apple-style-span"/>
                <w:rFonts w:ascii="Arial" w:hAnsi="Arial" w:cs="Arial"/>
                <w:b/>
                <w:color w:val="000000"/>
                <w:szCs w:val="17"/>
              </w:rPr>
            </w:pPr>
            <w:r w:rsidRPr="009A7AE6">
              <w:rPr>
                <w:rStyle w:val="apple-style-span"/>
                <w:rFonts w:ascii="Arial" w:hAnsi="Arial" w:cs="Arial"/>
                <w:b/>
                <w:color w:val="000000"/>
                <w:szCs w:val="17"/>
              </w:rPr>
              <w:t>Características:</w:t>
            </w:r>
          </w:p>
          <w:p w:rsidR="003B2600" w:rsidRPr="009A7AE6" w:rsidRDefault="003B2600" w:rsidP="00D87705">
            <w:pPr>
              <w:numPr>
                <w:ilvl w:val="0"/>
                <w:numId w:val="12"/>
              </w:numPr>
              <w:spacing w:before="100" w:beforeAutospacing="1" w:after="100" w:afterAutospacing="1" w:line="240" w:lineRule="auto"/>
              <w:rPr>
                <w:rFonts w:ascii="Arial" w:hAnsi="Arial" w:cs="Arial"/>
                <w:sz w:val="32"/>
              </w:rPr>
            </w:pPr>
            <w:r>
              <w:rPr>
                <w:rFonts w:ascii="Arial" w:hAnsi="Arial" w:cs="Arial"/>
                <w:color w:val="000000"/>
                <w:szCs w:val="17"/>
              </w:rPr>
              <w:t xml:space="preserve">Soporta hasta </w:t>
            </w:r>
            <w:r w:rsidR="00900018">
              <w:rPr>
                <w:rFonts w:ascii="Arial" w:hAnsi="Arial" w:cs="Arial"/>
                <w:color w:val="000000"/>
                <w:szCs w:val="17"/>
              </w:rPr>
              <w:t xml:space="preserve">4 </w:t>
            </w:r>
            <w:r>
              <w:rPr>
                <w:rFonts w:ascii="Arial" w:hAnsi="Arial" w:cs="Arial"/>
                <w:color w:val="000000"/>
                <w:szCs w:val="17"/>
              </w:rPr>
              <w:t xml:space="preserve">módulos </w:t>
            </w:r>
            <w:r w:rsidR="00900018">
              <w:rPr>
                <w:rFonts w:ascii="Arial" w:hAnsi="Arial" w:cs="Arial"/>
                <w:color w:val="000000"/>
                <w:szCs w:val="17"/>
              </w:rPr>
              <w:t>FXS ó FXO</w:t>
            </w:r>
          </w:p>
          <w:p w:rsidR="003B2600" w:rsidRPr="00843A20" w:rsidRDefault="00843A20" w:rsidP="00D87705">
            <w:pPr>
              <w:numPr>
                <w:ilvl w:val="0"/>
                <w:numId w:val="12"/>
              </w:numPr>
              <w:spacing w:before="100" w:beforeAutospacing="1" w:after="100" w:afterAutospacing="1" w:line="240" w:lineRule="auto"/>
              <w:rPr>
                <w:rFonts w:ascii="Arial" w:hAnsi="Arial" w:cs="Arial"/>
                <w:color w:val="000000"/>
                <w:szCs w:val="17"/>
              </w:rPr>
            </w:pPr>
            <w:r>
              <w:rPr>
                <w:rFonts w:ascii="Arial" w:hAnsi="Arial" w:cs="Arial"/>
                <w:color w:val="000000"/>
                <w:szCs w:val="17"/>
              </w:rPr>
              <w:t>Permite conectar teléfono Analógicos físicamente en los puertos FXS de color verde.</w:t>
            </w:r>
          </w:p>
          <w:p w:rsidR="003B2600" w:rsidRPr="009A7AE6" w:rsidRDefault="003B2600"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 xml:space="preserve">Soporta </w:t>
            </w:r>
            <w:r w:rsidR="00843A20">
              <w:rPr>
                <w:rFonts w:ascii="Arial" w:hAnsi="Arial" w:cs="Arial"/>
                <w:color w:val="000000"/>
                <w:szCs w:val="17"/>
              </w:rPr>
              <w:t>conexión de líneas analógicas, para salir a una red telefónica mediante los puertos FXO de color rojo.</w:t>
            </w:r>
          </w:p>
          <w:p w:rsidR="003B2600" w:rsidRPr="00843A20" w:rsidRDefault="00843A20" w:rsidP="00D87705">
            <w:pPr>
              <w:numPr>
                <w:ilvl w:val="0"/>
                <w:numId w:val="12"/>
              </w:numPr>
              <w:spacing w:before="100" w:beforeAutospacing="1" w:after="100" w:afterAutospacing="1" w:line="240" w:lineRule="auto"/>
              <w:rPr>
                <w:rFonts w:ascii="Arial" w:hAnsi="Arial" w:cs="Arial"/>
                <w:color w:val="000000"/>
                <w:szCs w:val="17"/>
              </w:rPr>
            </w:pPr>
            <w:r>
              <w:t>Disponible para puertos PCI estándar</w:t>
            </w:r>
          </w:p>
          <w:p w:rsidR="00843A20" w:rsidRPr="00635A02" w:rsidRDefault="00843A20" w:rsidP="00D87705">
            <w:pPr>
              <w:numPr>
                <w:ilvl w:val="0"/>
                <w:numId w:val="12"/>
              </w:numPr>
              <w:spacing w:before="100" w:beforeAutospacing="1" w:after="100" w:afterAutospacing="1" w:line="240" w:lineRule="auto"/>
              <w:rPr>
                <w:rFonts w:ascii="Arial" w:hAnsi="Arial" w:cs="Arial"/>
                <w:color w:val="000000"/>
                <w:szCs w:val="17"/>
              </w:rPr>
            </w:pPr>
            <w:r>
              <w:t>Gestiona trafico de voz</w:t>
            </w:r>
          </w:p>
        </w:tc>
      </w:tr>
    </w:tbl>
    <w:p w:rsidR="003B2600" w:rsidRDefault="003B2600" w:rsidP="003B2600">
      <w:pPr>
        <w:pStyle w:val="Epgrafe"/>
        <w:jc w:val="center"/>
        <w:rPr>
          <w:rFonts w:ascii="Arial" w:hAnsi="Arial" w:cs="Arial"/>
          <w:b w:val="0"/>
          <w:color w:val="auto"/>
          <w:sz w:val="22"/>
        </w:rPr>
      </w:pPr>
      <w:bookmarkStart w:id="193" w:name="_Toc293962918"/>
      <w:r w:rsidRPr="001A0777">
        <w:rPr>
          <w:rFonts w:ascii="Arial" w:hAnsi="Arial" w:cs="Arial"/>
          <w:color w:val="auto"/>
          <w:sz w:val="22"/>
        </w:rPr>
        <w:t xml:space="preserve">Tabla </w:t>
      </w:r>
      <w:r w:rsidR="00E03A40">
        <w:rPr>
          <w:rFonts w:ascii="Arial" w:hAnsi="Arial" w:cs="Arial"/>
          <w:color w:val="auto"/>
          <w:sz w:val="22"/>
        </w:rPr>
        <w:fldChar w:fldCharType="begin"/>
      </w:r>
      <w:r>
        <w:rPr>
          <w:rFonts w:ascii="Arial" w:hAnsi="Arial" w:cs="Arial"/>
          <w:color w:val="auto"/>
          <w:sz w:val="22"/>
        </w:rPr>
        <w:instrText xml:space="preserve"> SEQ Tabla \* ROMAN </w:instrText>
      </w:r>
      <w:r w:rsidR="00E03A40">
        <w:rPr>
          <w:rFonts w:ascii="Arial" w:hAnsi="Arial" w:cs="Arial"/>
          <w:color w:val="auto"/>
          <w:sz w:val="22"/>
        </w:rPr>
        <w:fldChar w:fldCharType="separate"/>
      </w:r>
      <w:r w:rsidR="00FC1913">
        <w:rPr>
          <w:rFonts w:ascii="Arial" w:hAnsi="Arial" w:cs="Arial"/>
          <w:noProof/>
          <w:color w:val="auto"/>
          <w:sz w:val="22"/>
        </w:rPr>
        <w:t>III</w:t>
      </w:r>
      <w:r w:rsidR="00E03A40">
        <w:rPr>
          <w:rFonts w:ascii="Arial" w:hAnsi="Arial" w:cs="Arial"/>
          <w:color w:val="auto"/>
          <w:sz w:val="22"/>
        </w:rPr>
        <w:fldChar w:fldCharType="end"/>
      </w:r>
      <w:r>
        <w:rPr>
          <w:rFonts w:ascii="Arial" w:hAnsi="Arial" w:cs="Arial"/>
          <w:color w:val="auto"/>
          <w:sz w:val="22"/>
        </w:rPr>
        <w:t xml:space="preserve"> </w:t>
      </w:r>
      <w:r w:rsidR="00843A20">
        <w:rPr>
          <w:rFonts w:ascii="Arial" w:hAnsi="Arial" w:cs="Arial"/>
          <w:b w:val="0"/>
          <w:color w:val="auto"/>
          <w:sz w:val="22"/>
        </w:rPr>
        <w:t xml:space="preserve">Características de la tarjeta </w:t>
      </w:r>
      <w:r w:rsidR="002147F1">
        <w:rPr>
          <w:rFonts w:ascii="Arial" w:hAnsi="Arial" w:cs="Arial"/>
          <w:b w:val="0"/>
          <w:color w:val="auto"/>
          <w:sz w:val="22"/>
        </w:rPr>
        <w:t>TDM400P</w:t>
      </w:r>
      <w:bookmarkEnd w:id="193"/>
    </w:p>
    <w:p w:rsidR="003B2600" w:rsidRDefault="003B2600" w:rsidP="003B2600">
      <w:pPr>
        <w:pStyle w:val="Ti2"/>
        <w:numPr>
          <w:ilvl w:val="0"/>
          <w:numId w:val="0"/>
        </w:numPr>
        <w:ind w:left="930"/>
        <w:jc w:val="center"/>
      </w:pPr>
    </w:p>
    <w:p w:rsidR="00B96F5D" w:rsidRDefault="001B52FF" w:rsidP="00B96F5D">
      <w:pPr>
        <w:pStyle w:val="Ti2"/>
        <w:numPr>
          <w:ilvl w:val="3"/>
          <w:numId w:val="3"/>
        </w:numPr>
        <w:ind w:left="993"/>
      </w:pPr>
      <w:bookmarkStart w:id="194" w:name="_Toc293504219"/>
      <w:bookmarkStart w:id="195" w:name="_Toc293509204"/>
      <w:bookmarkStart w:id="196" w:name="_Toc293963264"/>
      <w:r>
        <w:t>Teléfono</w:t>
      </w:r>
      <w:r w:rsidR="008E14AE">
        <w:t xml:space="preserve"> </w:t>
      </w:r>
      <w:r>
        <w:t>IP</w:t>
      </w:r>
      <w:bookmarkEnd w:id="194"/>
      <w:bookmarkEnd w:id="195"/>
      <w:bookmarkEnd w:id="196"/>
      <w:r w:rsidR="00B96F5D">
        <w:t xml:space="preserve"> </w:t>
      </w:r>
    </w:p>
    <w:p w:rsidR="0093659E" w:rsidRDefault="00B96F5D" w:rsidP="00AE2F22">
      <w:pPr>
        <w:pStyle w:val="Texto"/>
      </w:pPr>
      <w:r w:rsidRPr="00B96F5D">
        <w:t>E</w:t>
      </w:r>
      <w:r w:rsidR="008E14AE">
        <w:t xml:space="preserve">l teléfono </w:t>
      </w:r>
      <w:r w:rsidRPr="00B96F5D">
        <w:t xml:space="preserve">IP es </w:t>
      </w:r>
      <w:r>
        <w:t xml:space="preserve">uno de los </w:t>
      </w:r>
      <w:r w:rsidRPr="00B96F5D">
        <w:t>principal</w:t>
      </w:r>
      <w:r>
        <w:t>es</w:t>
      </w:r>
      <w:r w:rsidRPr="00B96F5D">
        <w:t xml:space="preserve"> recurso</w:t>
      </w:r>
      <w:r>
        <w:t>s</w:t>
      </w:r>
      <w:r w:rsidRPr="00B96F5D">
        <w:t xml:space="preserve"> a utilizar en este proyecto para permitir comunicar a los usuarios</w:t>
      </w:r>
      <w:r>
        <w:t>.</w:t>
      </w:r>
    </w:p>
    <w:p w:rsidR="007B293C" w:rsidRDefault="00B96F5D" w:rsidP="00D659D8">
      <w:pPr>
        <w:pStyle w:val="Texto"/>
      </w:pPr>
      <w:r w:rsidRPr="00B96F5D">
        <w:t>Queda a criterio del usuario escoger el teléfono que mejor se adapte a sus necesidades, sin embargo en este proyecto se usó</w:t>
      </w:r>
      <w:r>
        <w:t xml:space="preserve"> el </w:t>
      </w:r>
      <w:proofErr w:type="spellStart"/>
      <w:r w:rsidRPr="00B96F5D">
        <w:t>Grandstream</w:t>
      </w:r>
      <w:proofErr w:type="spellEnd"/>
      <w:r w:rsidRPr="00B96F5D">
        <w:t xml:space="preserve"> GXV-3000, debido a que cuenta con una acústica excepcional y una calidad de vídeo,</w:t>
      </w:r>
      <w:r w:rsidR="007B293C">
        <w:t xml:space="preserve"> tiene una gran funcionalidad y</w:t>
      </w:r>
      <w:r w:rsidRPr="00B96F5D">
        <w:t xml:space="preserve"> facilidad de uso</w:t>
      </w:r>
      <w:r w:rsidR="007B293C">
        <w:t>.</w:t>
      </w:r>
    </w:p>
    <w:p w:rsidR="00B96F5D" w:rsidRDefault="00B96F5D" w:rsidP="00900018">
      <w:pPr>
        <w:jc w:val="center"/>
      </w:pPr>
      <w:r>
        <w:rPr>
          <w:noProof/>
          <w:sz w:val="20"/>
          <w:szCs w:val="20"/>
          <w:lang w:eastAsia="es-ES"/>
        </w:rPr>
        <w:drawing>
          <wp:inline distT="0" distB="0" distL="0" distR="0">
            <wp:extent cx="1634366" cy="1541721"/>
            <wp:effectExtent l="19050" t="0" r="3934" b="0"/>
            <wp:docPr id="55" name="il_fi" descr="http://www.asteriskguru.com/tutorials/gxv_3000_image27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teriskguru.com/tutorials/gxv_3000_image274597.jpg"/>
                    <pic:cNvPicPr>
                      <a:picLocks noChangeAspect="1" noChangeArrowheads="1"/>
                    </pic:cNvPicPr>
                  </pic:nvPicPr>
                  <pic:blipFill>
                    <a:blip r:embed="rId26" cstate="print"/>
                    <a:srcRect/>
                    <a:stretch>
                      <a:fillRect/>
                    </a:stretch>
                  </pic:blipFill>
                  <pic:spPr bwMode="auto">
                    <a:xfrm>
                      <a:off x="0" y="0"/>
                      <a:ext cx="1637828" cy="1544987"/>
                    </a:xfrm>
                    <a:prstGeom prst="rect">
                      <a:avLst/>
                    </a:prstGeom>
                    <a:noFill/>
                    <a:ln w="9525">
                      <a:noFill/>
                      <a:miter lim="800000"/>
                      <a:headEnd/>
                      <a:tailEnd/>
                    </a:ln>
                  </pic:spPr>
                </pic:pic>
              </a:graphicData>
            </a:graphic>
          </wp:inline>
        </w:drawing>
      </w:r>
    </w:p>
    <w:p w:rsidR="00924B91" w:rsidRDefault="00924B91" w:rsidP="000E0F98">
      <w:pPr>
        <w:pStyle w:val="Epgrafe"/>
        <w:spacing w:after="0"/>
        <w:jc w:val="center"/>
        <w:rPr>
          <w:rFonts w:ascii="Arial" w:hAnsi="Arial" w:cs="Arial"/>
          <w:b w:val="0"/>
          <w:color w:val="auto"/>
          <w:sz w:val="22"/>
        </w:rPr>
      </w:pPr>
      <w:bookmarkStart w:id="197" w:name="_Toc293964724"/>
      <w:r w:rsidRPr="000E0F98">
        <w:rPr>
          <w:rFonts w:ascii="Arial" w:hAnsi="Arial" w:cs="Arial"/>
          <w:color w:val="auto"/>
          <w:sz w:val="22"/>
        </w:rPr>
        <w:t xml:space="preserve">Figura </w:t>
      </w:r>
      <w:r w:rsidR="00E03A40" w:rsidRPr="000E0F98">
        <w:rPr>
          <w:rFonts w:ascii="Arial" w:hAnsi="Arial" w:cs="Arial"/>
          <w:color w:val="auto"/>
          <w:sz w:val="22"/>
        </w:rPr>
        <w:fldChar w:fldCharType="begin"/>
      </w:r>
      <w:r w:rsidRPr="000E0F98">
        <w:rPr>
          <w:rFonts w:ascii="Arial" w:hAnsi="Arial" w:cs="Arial"/>
          <w:color w:val="auto"/>
          <w:sz w:val="22"/>
        </w:rPr>
        <w:instrText xml:space="preserve"> SEQ Figura \* ARABIC </w:instrText>
      </w:r>
      <w:r w:rsidR="00E03A40" w:rsidRPr="000E0F98">
        <w:rPr>
          <w:rFonts w:ascii="Arial" w:hAnsi="Arial" w:cs="Arial"/>
          <w:color w:val="auto"/>
          <w:sz w:val="22"/>
        </w:rPr>
        <w:fldChar w:fldCharType="separate"/>
      </w:r>
      <w:r w:rsidR="00FC1913">
        <w:rPr>
          <w:rFonts w:ascii="Arial" w:hAnsi="Arial" w:cs="Arial"/>
          <w:noProof/>
          <w:color w:val="auto"/>
          <w:sz w:val="22"/>
        </w:rPr>
        <w:t>14</w:t>
      </w:r>
      <w:r w:rsidR="00E03A40" w:rsidRPr="000E0F98">
        <w:rPr>
          <w:rFonts w:ascii="Arial" w:hAnsi="Arial" w:cs="Arial"/>
          <w:color w:val="auto"/>
          <w:sz w:val="22"/>
        </w:rPr>
        <w:fldChar w:fldCharType="end"/>
      </w:r>
      <w:r w:rsidRPr="000E0F98">
        <w:rPr>
          <w:rFonts w:ascii="Arial" w:hAnsi="Arial" w:cs="Arial"/>
          <w:color w:val="auto"/>
          <w:sz w:val="22"/>
        </w:rPr>
        <w:t xml:space="preserve"> </w:t>
      </w:r>
      <w:r w:rsidRPr="000E0F98">
        <w:rPr>
          <w:rFonts w:ascii="Arial" w:hAnsi="Arial" w:cs="Arial"/>
          <w:b w:val="0"/>
          <w:color w:val="auto"/>
          <w:sz w:val="22"/>
        </w:rPr>
        <w:t xml:space="preserve">Teléfono IP </w:t>
      </w:r>
      <w:proofErr w:type="spellStart"/>
      <w:r w:rsidRPr="000E0F98">
        <w:rPr>
          <w:rFonts w:ascii="Arial" w:hAnsi="Arial" w:cs="Arial"/>
          <w:b w:val="0"/>
          <w:color w:val="auto"/>
          <w:sz w:val="22"/>
        </w:rPr>
        <w:t>Grandstream</w:t>
      </w:r>
      <w:proofErr w:type="spellEnd"/>
      <w:r w:rsidRPr="000E0F98">
        <w:rPr>
          <w:rFonts w:ascii="Arial" w:hAnsi="Arial" w:cs="Arial"/>
          <w:b w:val="0"/>
          <w:color w:val="auto"/>
          <w:sz w:val="22"/>
        </w:rPr>
        <w:t xml:space="preserve"> GXV-3000</w:t>
      </w:r>
      <w:bookmarkEnd w:id="197"/>
    </w:p>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7796"/>
      </w:tblGrid>
      <w:tr w:rsidR="007B293C" w:rsidRPr="00F12675" w:rsidTr="000F021A">
        <w:tc>
          <w:tcPr>
            <w:tcW w:w="7796" w:type="dxa"/>
            <w:shd w:val="clear" w:color="auto" w:fill="FFFFFF" w:themeFill="background1"/>
            <w:vAlign w:val="center"/>
          </w:tcPr>
          <w:p w:rsidR="007B293C" w:rsidRPr="00F12675" w:rsidRDefault="007B293C" w:rsidP="007B293C">
            <w:pPr>
              <w:spacing w:after="0" w:line="240" w:lineRule="auto"/>
              <w:jc w:val="center"/>
              <w:rPr>
                <w:rFonts w:ascii="Arial" w:hAnsi="Arial" w:cs="Arial"/>
                <w:b/>
                <w:color w:val="000000"/>
                <w:szCs w:val="24"/>
              </w:rPr>
            </w:pPr>
            <w:r>
              <w:rPr>
                <w:rFonts w:ascii="Arial" w:hAnsi="Arial" w:cs="Arial"/>
                <w:b/>
                <w:color w:val="000000"/>
                <w:szCs w:val="24"/>
              </w:rPr>
              <w:lastRenderedPageBreak/>
              <w:t xml:space="preserve">CARACTERISTICA DE TELEFONO VOIP </w:t>
            </w:r>
          </w:p>
        </w:tc>
      </w:tr>
      <w:tr w:rsidR="007B293C" w:rsidTr="000F021A">
        <w:tc>
          <w:tcPr>
            <w:tcW w:w="7796" w:type="dxa"/>
            <w:shd w:val="clear" w:color="auto" w:fill="FFFFFF" w:themeFill="background1"/>
          </w:tcPr>
          <w:p w:rsidR="007B293C" w:rsidRPr="009A7AE6" w:rsidRDefault="007B293C" w:rsidP="000F021A">
            <w:pPr>
              <w:rPr>
                <w:rStyle w:val="apple-style-span"/>
                <w:rFonts w:ascii="Arial" w:hAnsi="Arial" w:cs="Arial"/>
                <w:b/>
                <w:color w:val="000000"/>
                <w:szCs w:val="17"/>
              </w:rPr>
            </w:pPr>
            <w:r w:rsidRPr="009A7AE6">
              <w:rPr>
                <w:rStyle w:val="apple-style-span"/>
                <w:rFonts w:ascii="Arial" w:hAnsi="Arial" w:cs="Arial"/>
                <w:b/>
                <w:color w:val="000000"/>
                <w:szCs w:val="17"/>
              </w:rPr>
              <w:t>Características:</w:t>
            </w:r>
          </w:p>
          <w:p w:rsidR="007B293C" w:rsidRPr="009A7AE6" w:rsidRDefault="007B293C" w:rsidP="00D87705">
            <w:pPr>
              <w:numPr>
                <w:ilvl w:val="0"/>
                <w:numId w:val="12"/>
              </w:numPr>
              <w:spacing w:before="100" w:beforeAutospacing="1" w:after="100" w:afterAutospacing="1" w:line="240" w:lineRule="auto"/>
              <w:rPr>
                <w:rFonts w:ascii="Arial" w:hAnsi="Arial" w:cs="Arial"/>
                <w:color w:val="000000"/>
                <w:szCs w:val="17"/>
              </w:rPr>
            </w:pPr>
            <w:r w:rsidRPr="007B293C">
              <w:rPr>
                <w:rFonts w:ascii="Arial" w:hAnsi="Arial" w:cs="Arial"/>
                <w:szCs w:val="17"/>
              </w:rPr>
              <w:t xml:space="preserve">Soporta SIP 2.0, TCP / IP / UDP, RTP / RTCP, HTTP / HTTPS, ARP / RARP, ICMP, DNS, DHCP (cliente y servidor), PPPoE, TFTP, NTP, Telnet, TLS (pendiente), </w:t>
            </w:r>
            <w:proofErr w:type="spellStart"/>
            <w:r w:rsidRPr="007B293C">
              <w:rPr>
                <w:rFonts w:ascii="Arial" w:hAnsi="Arial" w:cs="Arial"/>
                <w:szCs w:val="17"/>
              </w:rPr>
              <w:t>etc</w:t>
            </w:r>
            <w:proofErr w:type="spellEnd"/>
          </w:p>
          <w:p w:rsidR="007B293C" w:rsidRPr="007B293C" w:rsidRDefault="007B293C" w:rsidP="00D87705">
            <w:pPr>
              <w:numPr>
                <w:ilvl w:val="0"/>
                <w:numId w:val="12"/>
              </w:numPr>
              <w:spacing w:before="100" w:beforeAutospacing="1" w:after="100" w:afterAutospacing="1" w:line="240" w:lineRule="auto"/>
              <w:rPr>
                <w:rFonts w:ascii="Arial" w:hAnsi="Arial" w:cs="Arial"/>
                <w:szCs w:val="17"/>
              </w:rPr>
            </w:pPr>
            <w:r w:rsidRPr="007B293C">
              <w:rPr>
                <w:rFonts w:ascii="Arial" w:hAnsi="Arial" w:cs="Arial"/>
                <w:szCs w:val="17"/>
              </w:rPr>
              <w:t xml:space="preserve">Soporta doble 10M/100M de detección automática de los puertos Ethernet configurables para operar bajo cualquiera de los interruptores o en modo </w:t>
            </w:r>
            <w:proofErr w:type="spellStart"/>
            <w:r w:rsidRPr="007B293C">
              <w:rPr>
                <w:rFonts w:ascii="Arial" w:hAnsi="Arial" w:cs="Arial"/>
                <w:szCs w:val="17"/>
              </w:rPr>
              <w:t>router</w:t>
            </w:r>
            <w:proofErr w:type="spellEnd"/>
            <w:r w:rsidRPr="007B293C">
              <w:rPr>
                <w:rFonts w:ascii="Arial" w:hAnsi="Arial" w:cs="Arial"/>
                <w:szCs w:val="17"/>
              </w:rPr>
              <w:t>.</w:t>
            </w:r>
          </w:p>
          <w:p w:rsidR="007B293C" w:rsidRPr="007B293C" w:rsidRDefault="007B293C" w:rsidP="00D87705">
            <w:pPr>
              <w:numPr>
                <w:ilvl w:val="0"/>
                <w:numId w:val="12"/>
              </w:numPr>
              <w:spacing w:before="100" w:beforeAutospacing="1" w:after="100" w:afterAutospacing="1" w:line="240" w:lineRule="auto"/>
              <w:rPr>
                <w:rFonts w:ascii="Arial" w:hAnsi="Arial" w:cs="Arial"/>
                <w:szCs w:val="17"/>
              </w:rPr>
            </w:pPr>
            <w:r w:rsidRPr="007B293C">
              <w:rPr>
                <w:rFonts w:ascii="Arial" w:hAnsi="Arial" w:cs="Arial"/>
                <w:szCs w:val="17"/>
              </w:rPr>
              <w:t>Características de soporte voz popular de los cuales 3 indicadores de línea, las manos full-</w:t>
            </w:r>
            <w:proofErr w:type="spellStart"/>
            <w:r w:rsidRPr="007B293C">
              <w:rPr>
                <w:rFonts w:ascii="Arial" w:hAnsi="Arial" w:cs="Arial"/>
                <w:szCs w:val="17"/>
              </w:rPr>
              <w:t>duplex</w:t>
            </w:r>
            <w:proofErr w:type="spellEnd"/>
            <w:r w:rsidRPr="007B293C">
              <w:rPr>
                <w:rFonts w:ascii="Arial" w:hAnsi="Arial" w:cs="Arial"/>
                <w:szCs w:val="17"/>
              </w:rPr>
              <w:t xml:space="preserve"> altavoz del teléfono gratuito, la conferencia de 3 vías, etc.</w:t>
            </w:r>
          </w:p>
          <w:p w:rsidR="007B293C" w:rsidRPr="007B293C" w:rsidRDefault="007B293C" w:rsidP="00D87705">
            <w:pPr>
              <w:numPr>
                <w:ilvl w:val="0"/>
                <w:numId w:val="12"/>
              </w:numPr>
              <w:spacing w:before="100" w:beforeAutospacing="1" w:after="100" w:afterAutospacing="1" w:line="240" w:lineRule="auto"/>
              <w:rPr>
                <w:rFonts w:ascii="Arial" w:hAnsi="Arial" w:cs="Arial"/>
                <w:szCs w:val="17"/>
              </w:rPr>
            </w:pPr>
            <w:r w:rsidRPr="007B293C">
              <w:rPr>
                <w:rFonts w:ascii="Arial" w:hAnsi="Arial" w:cs="Arial"/>
                <w:szCs w:val="17"/>
              </w:rPr>
              <w:t xml:space="preserve">Potente vídeo DSP con control avanzado adaptativo de </w:t>
            </w:r>
            <w:proofErr w:type="spellStart"/>
            <w:r w:rsidRPr="007B293C">
              <w:rPr>
                <w:rFonts w:ascii="Arial" w:hAnsi="Arial" w:cs="Arial"/>
                <w:szCs w:val="17"/>
              </w:rPr>
              <w:t>jitter</w:t>
            </w:r>
            <w:proofErr w:type="spellEnd"/>
            <w:r w:rsidRPr="007B293C">
              <w:rPr>
                <w:rFonts w:ascii="Arial" w:hAnsi="Arial" w:cs="Arial"/>
                <w:szCs w:val="17"/>
              </w:rPr>
              <w:t xml:space="preserve"> y pérdida de paquetes de tecnología para asegurar la ocultación de audio excelente y una calidad de vídeo.</w:t>
            </w:r>
          </w:p>
          <w:p w:rsidR="007B293C" w:rsidRPr="00635A02" w:rsidRDefault="007B293C" w:rsidP="00D87705">
            <w:pPr>
              <w:numPr>
                <w:ilvl w:val="0"/>
                <w:numId w:val="12"/>
              </w:numPr>
              <w:spacing w:before="100" w:beforeAutospacing="1" w:after="100" w:afterAutospacing="1" w:line="240" w:lineRule="auto"/>
              <w:rPr>
                <w:rFonts w:ascii="Arial" w:hAnsi="Arial" w:cs="Arial"/>
                <w:color w:val="000000"/>
                <w:szCs w:val="17"/>
              </w:rPr>
            </w:pPr>
            <w:r w:rsidRPr="007B293C">
              <w:rPr>
                <w:rFonts w:ascii="Arial" w:hAnsi="Arial" w:cs="Arial"/>
                <w:szCs w:val="17"/>
              </w:rPr>
              <w:t>Soporte para H.264 avanzada línea de base en tiempo real códec de vídeo (en CIF o resolución QVGA y hasta 30 fotogramas / segundo)</w:t>
            </w:r>
          </w:p>
        </w:tc>
      </w:tr>
      <w:tr w:rsidR="007B293C" w:rsidRPr="009A7AE6" w:rsidTr="000F021A">
        <w:tc>
          <w:tcPr>
            <w:tcW w:w="7796" w:type="dxa"/>
            <w:shd w:val="clear" w:color="auto" w:fill="FFFFFF" w:themeFill="background1"/>
          </w:tcPr>
          <w:p w:rsidR="007B293C" w:rsidRPr="00635A02" w:rsidRDefault="007B293C" w:rsidP="000F021A">
            <w:pPr>
              <w:spacing w:after="0" w:line="240" w:lineRule="auto"/>
              <w:rPr>
                <w:rFonts w:ascii="Arial" w:eastAsia="Times New Roman" w:hAnsi="Arial" w:cs="Arial"/>
                <w:b/>
                <w:szCs w:val="17"/>
                <w:lang w:val="es-EC" w:eastAsia="es-EC"/>
              </w:rPr>
            </w:pPr>
            <w:proofErr w:type="spellStart"/>
            <w:r w:rsidRPr="00635A02">
              <w:rPr>
                <w:rFonts w:ascii="Arial" w:eastAsia="Times New Roman" w:hAnsi="Arial" w:cs="Arial"/>
                <w:b/>
                <w:lang w:val="es-EC" w:eastAsia="es-EC"/>
              </w:rPr>
              <w:t>Codecs</w:t>
            </w:r>
            <w:proofErr w:type="spellEnd"/>
            <w:r w:rsidRPr="00635A02">
              <w:rPr>
                <w:rFonts w:ascii="Arial" w:eastAsia="Times New Roman" w:hAnsi="Arial" w:cs="Arial"/>
                <w:b/>
                <w:lang w:val="es-EC" w:eastAsia="es-EC"/>
              </w:rPr>
              <w:t xml:space="preserve"> soportados:</w:t>
            </w:r>
          </w:p>
          <w:p w:rsidR="007B293C" w:rsidRPr="00635A02" w:rsidRDefault="007B293C" w:rsidP="00D87705">
            <w:pPr>
              <w:numPr>
                <w:ilvl w:val="0"/>
                <w:numId w:val="13"/>
              </w:numPr>
              <w:spacing w:before="100" w:beforeAutospacing="1" w:after="100" w:afterAutospacing="1" w:line="240" w:lineRule="auto"/>
              <w:rPr>
                <w:rFonts w:ascii="Arial" w:eastAsia="Times New Roman" w:hAnsi="Arial" w:cs="Arial"/>
                <w:sz w:val="36"/>
                <w:szCs w:val="24"/>
                <w:lang w:val="en-US" w:eastAsia="es-EC"/>
              </w:rPr>
            </w:pPr>
            <w:r w:rsidRPr="00635A02">
              <w:rPr>
                <w:rFonts w:ascii="Arial" w:eastAsia="Times New Roman" w:hAnsi="Arial" w:cs="Arial"/>
                <w:szCs w:val="17"/>
                <w:lang w:val="en-US" w:eastAsia="es-EC"/>
              </w:rPr>
              <w:t>G.711 (A-law y m</w:t>
            </w:r>
            <w:r w:rsidRPr="00635A02">
              <w:rPr>
                <w:rFonts w:ascii="Arial" w:eastAsia="Times New Roman" w:hAnsi="Arial" w:cs="Arial"/>
                <w:szCs w:val="17"/>
                <w:lang w:val="es-EC" w:eastAsia="es-EC"/>
              </w:rPr>
              <w:t>μ</w:t>
            </w:r>
            <w:r w:rsidRPr="00635A02">
              <w:rPr>
                <w:rFonts w:ascii="Arial" w:eastAsia="Times New Roman" w:hAnsi="Arial" w:cs="Arial"/>
                <w:szCs w:val="17"/>
                <w:lang w:val="en-US" w:eastAsia="es-EC"/>
              </w:rPr>
              <w:t>-law)</w:t>
            </w:r>
          </w:p>
          <w:p w:rsidR="007B293C" w:rsidRPr="00635A02" w:rsidRDefault="007B293C" w:rsidP="00D87705">
            <w:pPr>
              <w:numPr>
                <w:ilvl w:val="0"/>
                <w:numId w:val="13"/>
              </w:numPr>
              <w:spacing w:before="100" w:beforeAutospacing="1" w:after="100" w:afterAutospacing="1" w:line="240" w:lineRule="auto"/>
              <w:rPr>
                <w:rFonts w:ascii="Trebuchet MS" w:eastAsia="Times New Roman" w:hAnsi="Trebuchet MS"/>
                <w:color w:val="000000"/>
                <w:sz w:val="17"/>
                <w:szCs w:val="17"/>
                <w:lang w:val="es-EC" w:eastAsia="es-EC"/>
              </w:rPr>
            </w:pPr>
            <w:r w:rsidRPr="00635A02">
              <w:rPr>
                <w:rFonts w:ascii="Arial" w:eastAsia="Times New Roman" w:hAnsi="Arial" w:cs="Arial"/>
                <w:szCs w:val="17"/>
                <w:lang w:val="es-EC" w:eastAsia="es-EC"/>
              </w:rPr>
              <w:t>G.729</w:t>
            </w:r>
            <w:r>
              <w:rPr>
                <w:rFonts w:ascii="Arial" w:eastAsia="Times New Roman" w:hAnsi="Arial" w:cs="Arial"/>
                <w:szCs w:val="17"/>
                <w:lang w:val="es-EC" w:eastAsia="es-EC"/>
              </w:rPr>
              <w:t>ª</w:t>
            </w:r>
          </w:p>
        </w:tc>
      </w:tr>
    </w:tbl>
    <w:p w:rsidR="007B293C" w:rsidRDefault="007B293C" w:rsidP="007B293C">
      <w:pPr>
        <w:pStyle w:val="Epgrafe"/>
        <w:jc w:val="center"/>
        <w:rPr>
          <w:rFonts w:ascii="Arial" w:hAnsi="Arial" w:cs="Arial"/>
          <w:b w:val="0"/>
          <w:color w:val="auto"/>
          <w:sz w:val="22"/>
        </w:rPr>
      </w:pPr>
      <w:bookmarkStart w:id="198" w:name="_Toc293962919"/>
      <w:r w:rsidRPr="001A0777">
        <w:rPr>
          <w:rFonts w:ascii="Arial" w:hAnsi="Arial" w:cs="Arial"/>
          <w:color w:val="auto"/>
          <w:sz w:val="22"/>
        </w:rPr>
        <w:t xml:space="preserve">Tabla </w:t>
      </w:r>
      <w:r w:rsidR="00E03A40">
        <w:rPr>
          <w:rFonts w:ascii="Arial" w:hAnsi="Arial" w:cs="Arial"/>
          <w:color w:val="auto"/>
          <w:sz w:val="22"/>
        </w:rPr>
        <w:fldChar w:fldCharType="begin"/>
      </w:r>
      <w:r>
        <w:rPr>
          <w:rFonts w:ascii="Arial" w:hAnsi="Arial" w:cs="Arial"/>
          <w:color w:val="auto"/>
          <w:sz w:val="22"/>
        </w:rPr>
        <w:instrText xml:space="preserve"> SEQ Tabla \* ROMAN </w:instrText>
      </w:r>
      <w:r w:rsidR="00E03A40">
        <w:rPr>
          <w:rFonts w:ascii="Arial" w:hAnsi="Arial" w:cs="Arial"/>
          <w:color w:val="auto"/>
          <w:sz w:val="22"/>
        </w:rPr>
        <w:fldChar w:fldCharType="separate"/>
      </w:r>
      <w:r w:rsidR="00FC1913">
        <w:rPr>
          <w:rFonts w:ascii="Arial" w:hAnsi="Arial" w:cs="Arial"/>
          <w:noProof/>
          <w:color w:val="auto"/>
          <w:sz w:val="22"/>
        </w:rPr>
        <w:t>IV</w:t>
      </w:r>
      <w:r w:rsidR="00E03A40">
        <w:rPr>
          <w:rFonts w:ascii="Arial" w:hAnsi="Arial" w:cs="Arial"/>
          <w:color w:val="auto"/>
          <w:sz w:val="22"/>
        </w:rPr>
        <w:fldChar w:fldCharType="end"/>
      </w:r>
      <w:r>
        <w:rPr>
          <w:rFonts w:ascii="Arial" w:hAnsi="Arial" w:cs="Arial"/>
          <w:color w:val="auto"/>
          <w:sz w:val="22"/>
        </w:rPr>
        <w:t xml:space="preserve"> </w:t>
      </w:r>
      <w:r w:rsidRPr="009864F5">
        <w:rPr>
          <w:rFonts w:ascii="Arial" w:hAnsi="Arial" w:cs="Arial"/>
          <w:b w:val="0"/>
          <w:color w:val="auto"/>
          <w:sz w:val="22"/>
        </w:rPr>
        <w:t xml:space="preserve">Características de teléfono </w:t>
      </w:r>
      <w:r>
        <w:rPr>
          <w:rFonts w:ascii="Arial" w:hAnsi="Arial" w:cs="Arial"/>
          <w:b w:val="0"/>
          <w:color w:val="auto"/>
          <w:sz w:val="22"/>
        </w:rPr>
        <w:t>VoIP</w:t>
      </w:r>
      <w:bookmarkEnd w:id="198"/>
    </w:p>
    <w:p w:rsidR="00AE2F22" w:rsidRDefault="00AE2F22" w:rsidP="007B293C">
      <w:pPr>
        <w:pStyle w:val="Ti2"/>
        <w:numPr>
          <w:ilvl w:val="0"/>
          <w:numId w:val="0"/>
        </w:numPr>
        <w:ind w:left="345"/>
      </w:pPr>
    </w:p>
    <w:p w:rsidR="001B52FF" w:rsidRDefault="007B293C" w:rsidP="001B52FF">
      <w:pPr>
        <w:pStyle w:val="Ti2"/>
        <w:numPr>
          <w:ilvl w:val="3"/>
          <w:numId w:val="3"/>
        </w:numPr>
        <w:ind w:left="993"/>
      </w:pPr>
      <w:bookmarkStart w:id="199" w:name="_Toc293504220"/>
      <w:bookmarkStart w:id="200" w:name="_Toc293509205"/>
      <w:bookmarkStart w:id="201" w:name="_Toc293963265"/>
      <w:r>
        <w:t>Teléfonos</w:t>
      </w:r>
      <w:r w:rsidR="008E14AE">
        <w:t xml:space="preserve"> </w:t>
      </w:r>
      <w:r w:rsidR="00B96F5D">
        <w:t xml:space="preserve">IP </w:t>
      </w:r>
      <w:r w:rsidR="001B52FF">
        <w:t>inalámbrico</w:t>
      </w:r>
      <w:bookmarkEnd w:id="190"/>
      <w:bookmarkEnd w:id="199"/>
      <w:bookmarkEnd w:id="200"/>
      <w:bookmarkEnd w:id="201"/>
    </w:p>
    <w:p w:rsidR="0081031B" w:rsidRDefault="008E14AE" w:rsidP="00AE2F22">
      <w:pPr>
        <w:pStyle w:val="Texto"/>
      </w:pPr>
      <w:r>
        <w:t>El</w:t>
      </w:r>
      <w:r w:rsidR="001B52FF">
        <w:t xml:space="preserve"> tel</w:t>
      </w:r>
      <w:r>
        <w:t xml:space="preserve">éfono </w:t>
      </w:r>
      <w:r w:rsidR="0073401E">
        <w:t>IP es el principal recurso</w:t>
      </w:r>
      <w:r w:rsidR="001B52FF">
        <w:t xml:space="preserve"> a utilizar en este proyecto para permitir comunicar a los usuarios. Uno de los objetivos es promover el uso</w:t>
      </w:r>
      <w:r>
        <w:t xml:space="preserve"> de teléfonos </w:t>
      </w:r>
      <w:r w:rsidR="001B52FF">
        <w:t>IP inalámbricos reemplaza</w:t>
      </w:r>
      <w:r w:rsidR="00AE2F22">
        <w:t>ndo a los teléfonos con cables.</w:t>
      </w:r>
    </w:p>
    <w:p w:rsidR="001B52FF" w:rsidRDefault="001B52FF" w:rsidP="001B52FF">
      <w:pPr>
        <w:pStyle w:val="Texto"/>
      </w:pPr>
      <w:r>
        <w:t>Queda a criterio del usuario escoger el teléfono que mejor se adapte a sus necesidades, sin embargo</w:t>
      </w:r>
      <w:r w:rsidR="0073401E">
        <w:t xml:space="preserve"> en este proyecto se usó el Quick </w:t>
      </w:r>
      <w:proofErr w:type="spellStart"/>
      <w:r w:rsidR="0073401E">
        <w:t>Phones</w:t>
      </w:r>
      <w:proofErr w:type="spellEnd"/>
      <w:r w:rsidR="0073401E">
        <w:t xml:space="preserve"> </w:t>
      </w:r>
      <w:proofErr w:type="spellStart"/>
      <w:r w:rsidR="0073401E">
        <w:t>W</w:t>
      </w:r>
      <w:r w:rsidR="00924B91">
        <w:t>i</w:t>
      </w:r>
      <w:r w:rsidR="0073401E">
        <w:t>F</w:t>
      </w:r>
      <w:r w:rsidR="00924B91">
        <w:t>i</w:t>
      </w:r>
      <w:proofErr w:type="spellEnd"/>
      <w:r w:rsidR="0073401E">
        <w:t>.</w:t>
      </w:r>
    </w:p>
    <w:p w:rsidR="0073401E" w:rsidRDefault="0073401E" w:rsidP="00900018">
      <w:pPr>
        <w:jc w:val="center"/>
      </w:pPr>
      <w:r>
        <w:rPr>
          <w:noProof/>
          <w:sz w:val="20"/>
          <w:szCs w:val="20"/>
          <w:lang w:eastAsia="es-ES"/>
        </w:rPr>
        <w:lastRenderedPageBreak/>
        <w:drawing>
          <wp:inline distT="0" distB="0" distL="0" distR="0">
            <wp:extent cx="1379444" cy="1379444"/>
            <wp:effectExtent l="19050" t="0" r="0" b="0"/>
            <wp:docPr id="47" name="product_photo" descr="http://www.voiplink.com/v/vspfiles/photos/QuickPhones-QA-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photo" descr="http://www.voiplink.com/v/vspfiles/photos/QuickPhones-QA-342-2.jpg"/>
                    <pic:cNvPicPr>
                      <a:picLocks noChangeAspect="1" noChangeArrowheads="1"/>
                    </pic:cNvPicPr>
                  </pic:nvPicPr>
                  <pic:blipFill>
                    <a:blip r:embed="rId27" cstate="print"/>
                    <a:stretch>
                      <a:fillRect/>
                    </a:stretch>
                  </pic:blipFill>
                  <pic:spPr bwMode="auto">
                    <a:xfrm>
                      <a:off x="0" y="0"/>
                      <a:ext cx="1387293" cy="1387293"/>
                    </a:xfrm>
                    <a:prstGeom prst="rect">
                      <a:avLst/>
                    </a:prstGeom>
                    <a:noFill/>
                    <a:ln>
                      <a:noFill/>
                    </a:ln>
                  </pic:spPr>
                </pic:pic>
              </a:graphicData>
            </a:graphic>
          </wp:inline>
        </w:drawing>
      </w:r>
    </w:p>
    <w:p w:rsidR="0081031B" w:rsidRDefault="00924B91" w:rsidP="00AE2F22">
      <w:pPr>
        <w:pStyle w:val="Epgrafe"/>
        <w:spacing w:after="0"/>
        <w:jc w:val="center"/>
        <w:rPr>
          <w:rFonts w:ascii="Arial" w:hAnsi="Arial" w:cs="Arial"/>
          <w:b w:val="0"/>
          <w:color w:val="auto"/>
          <w:sz w:val="22"/>
        </w:rPr>
      </w:pPr>
      <w:bookmarkStart w:id="202" w:name="_Toc293964725"/>
      <w:r w:rsidRPr="00924B91">
        <w:rPr>
          <w:rFonts w:ascii="Arial" w:hAnsi="Arial" w:cs="Arial"/>
          <w:color w:val="auto"/>
          <w:sz w:val="22"/>
        </w:rPr>
        <w:t xml:space="preserve">Figura </w:t>
      </w:r>
      <w:r w:rsidR="00E03A40" w:rsidRPr="00924B91">
        <w:rPr>
          <w:rFonts w:ascii="Arial" w:hAnsi="Arial" w:cs="Arial"/>
          <w:color w:val="auto"/>
          <w:sz w:val="22"/>
        </w:rPr>
        <w:fldChar w:fldCharType="begin"/>
      </w:r>
      <w:r w:rsidRPr="00924B91">
        <w:rPr>
          <w:rFonts w:ascii="Arial" w:hAnsi="Arial" w:cs="Arial"/>
          <w:color w:val="auto"/>
          <w:sz w:val="22"/>
        </w:rPr>
        <w:instrText xml:space="preserve"> SEQ Figura \* ARABIC </w:instrText>
      </w:r>
      <w:r w:rsidR="00E03A40" w:rsidRPr="00924B91">
        <w:rPr>
          <w:rFonts w:ascii="Arial" w:hAnsi="Arial" w:cs="Arial"/>
          <w:color w:val="auto"/>
          <w:sz w:val="22"/>
        </w:rPr>
        <w:fldChar w:fldCharType="separate"/>
      </w:r>
      <w:r w:rsidR="00FC1913">
        <w:rPr>
          <w:rFonts w:ascii="Arial" w:hAnsi="Arial" w:cs="Arial"/>
          <w:noProof/>
          <w:color w:val="auto"/>
          <w:sz w:val="22"/>
        </w:rPr>
        <w:t>15</w:t>
      </w:r>
      <w:r w:rsidR="00E03A40" w:rsidRPr="00924B91">
        <w:rPr>
          <w:rFonts w:ascii="Arial" w:hAnsi="Arial" w:cs="Arial"/>
          <w:color w:val="auto"/>
          <w:sz w:val="22"/>
        </w:rPr>
        <w:fldChar w:fldCharType="end"/>
      </w:r>
      <w:r w:rsidRPr="00924B91">
        <w:rPr>
          <w:rFonts w:ascii="Arial" w:hAnsi="Arial" w:cs="Arial"/>
          <w:color w:val="auto"/>
          <w:sz w:val="22"/>
        </w:rPr>
        <w:t xml:space="preserve"> </w:t>
      </w:r>
      <w:r w:rsidRPr="00924B91">
        <w:rPr>
          <w:rFonts w:ascii="Arial" w:hAnsi="Arial" w:cs="Arial"/>
          <w:b w:val="0"/>
          <w:color w:val="auto"/>
          <w:sz w:val="22"/>
        </w:rPr>
        <w:t xml:space="preserve">Teléfono IP Inalámbrico Quick </w:t>
      </w:r>
      <w:proofErr w:type="spellStart"/>
      <w:r w:rsidRPr="00924B91">
        <w:rPr>
          <w:rFonts w:ascii="Arial" w:hAnsi="Arial" w:cs="Arial"/>
          <w:b w:val="0"/>
          <w:color w:val="auto"/>
          <w:sz w:val="22"/>
        </w:rPr>
        <w:t>Phones</w:t>
      </w:r>
      <w:proofErr w:type="spellEnd"/>
      <w:r w:rsidRPr="00924B91">
        <w:rPr>
          <w:rFonts w:ascii="Arial" w:hAnsi="Arial" w:cs="Arial"/>
          <w:b w:val="0"/>
          <w:color w:val="auto"/>
          <w:sz w:val="22"/>
        </w:rPr>
        <w:t xml:space="preserve"> </w:t>
      </w:r>
      <w:proofErr w:type="spellStart"/>
      <w:r w:rsidRPr="00924B91">
        <w:rPr>
          <w:rFonts w:ascii="Arial" w:hAnsi="Arial" w:cs="Arial"/>
          <w:b w:val="0"/>
          <w:color w:val="auto"/>
          <w:sz w:val="22"/>
        </w:rPr>
        <w:t>WiFi</w:t>
      </w:r>
      <w:bookmarkEnd w:id="202"/>
      <w:proofErr w:type="spellEnd"/>
    </w:p>
    <w:p w:rsidR="00AE2F22" w:rsidRPr="00AE2F22" w:rsidRDefault="00AE2F22" w:rsidP="00AE2F22"/>
    <w:tbl>
      <w:tblPr>
        <w:tblW w:w="0" w:type="auto"/>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7796"/>
      </w:tblGrid>
      <w:tr w:rsidR="001B52FF" w:rsidRPr="00F12675" w:rsidTr="001B52FF">
        <w:tc>
          <w:tcPr>
            <w:tcW w:w="7796" w:type="dxa"/>
            <w:shd w:val="clear" w:color="auto" w:fill="FFFFFF" w:themeFill="background1"/>
            <w:vAlign w:val="center"/>
          </w:tcPr>
          <w:p w:rsidR="001B52FF" w:rsidRPr="00F12675" w:rsidRDefault="001B52FF" w:rsidP="001B52FF">
            <w:pPr>
              <w:spacing w:after="0" w:line="240" w:lineRule="auto"/>
              <w:jc w:val="center"/>
              <w:rPr>
                <w:rFonts w:ascii="Arial" w:hAnsi="Arial" w:cs="Arial"/>
                <w:b/>
                <w:color w:val="000000"/>
                <w:szCs w:val="24"/>
              </w:rPr>
            </w:pPr>
            <w:r>
              <w:rPr>
                <w:rFonts w:ascii="Arial" w:hAnsi="Arial" w:cs="Arial"/>
                <w:b/>
                <w:color w:val="000000"/>
                <w:szCs w:val="24"/>
              </w:rPr>
              <w:t xml:space="preserve">CARACTERISTICA DE TELEFONO IP WIFI </w:t>
            </w:r>
          </w:p>
        </w:tc>
      </w:tr>
      <w:tr w:rsidR="001B52FF" w:rsidTr="001B52FF">
        <w:tc>
          <w:tcPr>
            <w:tcW w:w="7796" w:type="dxa"/>
            <w:shd w:val="clear" w:color="auto" w:fill="FFFFFF" w:themeFill="background1"/>
          </w:tcPr>
          <w:p w:rsidR="001B52FF" w:rsidRPr="009A7AE6" w:rsidRDefault="001B52FF" w:rsidP="00EF20CC">
            <w:pPr>
              <w:numPr>
                <w:ilvl w:val="0"/>
                <w:numId w:val="12"/>
              </w:numPr>
              <w:spacing w:before="100" w:beforeAutospacing="1" w:after="0" w:line="240" w:lineRule="auto"/>
              <w:rPr>
                <w:rFonts w:ascii="Arial" w:hAnsi="Arial" w:cs="Arial"/>
                <w:sz w:val="32"/>
              </w:rPr>
            </w:pPr>
            <w:r>
              <w:rPr>
                <w:rFonts w:ascii="Arial" w:hAnsi="Arial" w:cs="Arial"/>
                <w:color w:val="000000"/>
                <w:szCs w:val="17"/>
              </w:rPr>
              <w:t>Soporte</w:t>
            </w:r>
            <w:r w:rsidRPr="009A7AE6">
              <w:rPr>
                <w:rFonts w:ascii="Arial" w:hAnsi="Arial" w:cs="Arial"/>
                <w:color w:val="000000"/>
                <w:szCs w:val="17"/>
              </w:rPr>
              <w:t xml:space="preserve"> los estándares SIP v2</w:t>
            </w:r>
          </w:p>
          <w:p w:rsidR="001B52FF" w:rsidRPr="009A7AE6"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Cumple con el estándar IEEE 802.11b / g estándar inalámbrico</w:t>
            </w:r>
          </w:p>
          <w:p w:rsidR="001B52FF" w:rsidRPr="009A7AE6"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Compatible con WPS</w:t>
            </w:r>
          </w:p>
          <w:p w:rsidR="001B52FF" w:rsidRPr="009A7AE6"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 xml:space="preserve">Soporta </w:t>
            </w:r>
            <w:proofErr w:type="spellStart"/>
            <w:r w:rsidRPr="009A7AE6">
              <w:rPr>
                <w:rFonts w:ascii="Arial" w:hAnsi="Arial" w:cs="Arial"/>
                <w:color w:val="000000"/>
                <w:szCs w:val="17"/>
              </w:rPr>
              <w:t>Wi</w:t>
            </w:r>
            <w:proofErr w:type="spellEnd"/>
            <w:r w:rsidRPr="009A7AE6">
              <w:rPr>
                <w:rFonts w:ascii="Arial" w:hAnsi="Arial" w:cs="Arial"/>
                <w:color w:val="000000"/>
                <w:szCs w:val="17"/>
              </w:rPr>
              <w:t>-Fi Multimedia (WMM), calidad de servicio (</w:t>
            </w:r>
            <w:proofErr w:type="spellStart"/>
            <w:r w:rsidRPr="009A7AE6">
              <w:rPr>
                <w:rFonts w:ascii="Arial" w:hAnsi="Arial" w:cs="Arial"/>
                <w:color w:val="000000"/>
                <w:szCs w:val="17"/>
              </w:rPr>
              <w:t>QoS</w:t>
            </w:r>
            <w:proofErr w:type="spellEnd"/>
            <w:r w:rsidRPr="009A7AE6">
              <w:rPr>
                <w:rFonts w:ascii="Arial" w:hAnsi="Arial" w:cs="Arial"/>
                <w:color w:val="000000"/>
                <w:szCs w:val="17"/>
              </w:rPr>
              <w:t>) (802.11e)</w:t>
            </w:r>
          </w:p>
          <w:p w:rsidR="001B52FF" w:rsidRPr="009A7AE6" w:rsidRDefault="00E03A40" w:rsidP="00D87705">
            <w:pPr>
              <w:numPr>
                <w:ilvl w:val="0"/>
                <w:numId w:val="12"/>
              </w:numPr>
              <w:spacing w:before="100" w:beforeAutospacing="1" w:after="100" w:afterAutospacing="1" w:line="240" w:lineRule="auto"/>
              <w:rPr>
                <w:rFonts w:ascii="Arial" w:hAnsi="Arial" w:cs="Arial"/>
                <w:color w:val="000000"/>
                <w:szCs w:val="17"/>
              </w:rPr>
            </w:pPr>
            <w:hyperlink r:id="rId28" w:tooltip="Esquema que explica el funcionamiento del NAT Transversal" w:history="1">
              <w:r w:rsidR="001B52FF" w:rsidRPr="00635A02">
                <w:rPr>
                  <w:rStyle w:val="Hipervnculo"/>
                  <w:rFonts w:ascii="Arial" w:hAnsi="Arial" w:cs="Arial"/>
                  <w:color w:val="auto"/>
                  <w:szCs w:val="17"/>
                </w:rPr>
                <w:t>NAT Transversal</w:t>
              </w:r>
            </w:hyperlink>
            <w:r w:rsidR="001B52FF">
              <w:rPr>
                <w:rFonts w:ascii="Arial" w:hAnsi="Arial" w:cs="Arial"/>
                <w:szCs w:val="17"/>
              </w:rPr>
              <w:t xml:space="preserve"> </w:t>
            </w:r>
            <w:r w:rsidR="001B52FF" w:rsidRPr="009A7AE6">
              <w:rPr>
                <w:rFonts w:ascii="Arial" w:hAnsi="Arial" w:cs="Arial"/>
                <w:color w:val="000000"/>
                <w:szCs w:val="17"/>
              </w:rPr>
              <w:t>(</w:t>
            </w:r>
            <w:r w:rsidR="001B52FF" w:rsidRPr="009A7AE6">
              <w:rPr>
                <w:rStyle w:val="AcrnimoHTML"/>
                <w:rFonts w:ascii="Arial" w:hAnsi="Arial" w:cs="Arial"/>
                <w:color w:val="000000"/>
                <w:szCs w:val="17"/>
              </w:rPr>
              <w:t>STUN</w:t>
            </w:r>
            <w:r w:rsidR="001B52FF" w:rsidRPr="009A7AE6">
              <w:rPr>
                <w:rStyle w:val="apple-converted-space"/>
                <w:rFonts w:ascii="Arial" w:hAnsi="Arial" w:cs="Arial"/>
                <w:color w:val="000000"/>
                <w:szCs w:val="17"/>
              </w:rPr>
              <w:t> </w:t>
            </w:r>
            <w:r w:rsidR="001B52FF" w:rsidRPr="009A7AE6">
              <w:rPr>
                <w:rFonts w:ascii="Arial" w:hAnsi="Arial" w:cs="Arial"/>
                <w:color w:val="000000"/>
                <w:szCs w:val="17"/>
              </w:rPr>
              <w:t>y RTP simétrico)</w:t>
            </w:r>
          </w:p>
          <w:p w:rsidR="001B52FF" w:rsidRPr="009A7AE6"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Búsqueda automática de Puntos de Acceso (AP)</w:t>
            </w:r>
          </w:p>
          <w:p w:rsidR="001B52FF" w:rsidRPr="009A7AE6"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 xml:space="preserve">64/128 bits </w:t>
            </w:r>
            <w:proofErr w:type="spellStart"/>
            <w:r w:rsidRPr="009A7AE6">
              <w:rPr>
                <w:rFonts w:ascii="Arial" w:hAnsi="Arial" w:cs="Arial"/>
                <w:color w:val="000000"/>
                <w:szCs w:val="17"/>
              </w:rPr>
              <w:t>cifrafo</w:t>
            </w:r>
            <w:proofErr w:type="spellEnd"/>
            <w:r w:rsidRPr="009A7AE6">
              <w:rPr>
                <w:rFonts w:ascii="Arial" w:hAnsi="Arial" w:cs="Arial"/>
                <w:color w:val="000000"/>
                <w:szCs w:val="17"/>
              </w:rPr>
              <w:t xml:space="preserve"> WEP y soporte WPA-PSK</w:t>
            </w:r>
          </w:p>
          <w:p w:rsidR="001B52FF" w:rsidRPr="00635A02" w:rsidRDefault="001B52FF" w:rsidP="00D87705">
            <w:pPr>
              <w:numPr>
                <w:ilvl w:val="0"/>
                <w:numId w:val="12"/>
              </w:numPr>
              <w:spacing w:before="100" w:beforeAutospacing="1" w:after="100" w:afterAutospacing="1" w:line="240" w:lineRule="auto"/>
              <w:rPr>
                <w:rFonts w:ascii="Arial" w:hAnsi="Arial" w:cs="Arial"/>
                <w:color w:val="000000"/>
                <w:szCs w:val="17"/>
              </w:rPr>
            </w:pPr>
            <w:r w:rsidRPr="009A7AE6">
              <w:rPr>
                <w:rFonts w:ascii="Arial" w:hAnsi="Arial" w:cs="Arial"/>
                <w:color w:val="000000"/>
                <w:szCs w:val="17"/>
              </w:rPr>
              <w:t>Configuración a través de HTTP y</w:t>
            </w:r>
            <w:r w:rsidRPr="009A7AE6">
              <w:rPr>
                <w:rStyle w:val="apple-converted-space"/>
                <w:rFonts w:ascii="Arial" w:hAnsi="Arial" w:cs="Arial"/>
                <w:color w:val="000000"/>
                <w:szCs w:val="17"/>
              </w:rPr>
              <w:t> </w:t>
            </w:r>
            <w:r w:rsidRPr="009A7AE6">
              <w:rPr>
                <w:rStyle w:val="AcrnimoHTML"/>
                <w:rFonts w:ascii="Arial" w:hAnsi="Arial" w:cs="Arial"/>
                <w:color w:val="000000"/>
                <w:szCs w:val="17"/>
              </w:rPr>
              <w:t>AES</w:t>
            </w:r>
            <w:r w:rsidRPr="009A7AE6">
              <w:rPr>
                <w:rStyle w:val="apple-converted-space"/>
                <w:rFonts w:ascii="Arial" w:hAnsi="Arial" w:cs="Arial"/>
                <w:color w:val="000000"/>
                <w:szCs w:val="17"/>
              </w:rPr>
              <w:t> </w:t>
            </w:r>
            <w:r w:rsidRPr="009A7AE6">
              <w:rPr>
                <w:rFonts w:ascii="Arial" w:hAnsi="Arial" w:cs="Arial"/>
                <w:color w:val="000000"/>
                <w:szCs w:val="17"/>
              </w:rPr>
              <w:t>o SSL</w:t>
            </w:r>
          </w:p>
        </w:tc>
      </w:tr>
      <w:tr w:rsidR="001B52FF" w:rsidRPr="009A7AE6" w:rsidTr="001B52FF">
        <w:tc>
          <w:tcPr>
            <w:tcW w:w="7796" w:type="dxa"/>
            <w:shd w:val="clear" w:color="auto" w:fill="FFFFFF" w:themeFill="background1"/>
          </w:tcPr>
          <w:p w:rsidR="001B52FF" w:rsidRPr="00635A02" w:rsidRDefault="001B52FF" w:rsidP="001B52FF">
            <w:pPr>
              <w:spacing w:after="0" w:line="240" w:lineRule="auto"/>
              <w:rPr>
                <w:rFonts w:ascii="Arial" w:eastAsia="Times New Roman" w:hAnsi="Arial" w:cs="Arial"/>
                <w:b/>
                <w:szCs w:val="17"/>
                <w:lang w:val="es-EC" w:eastAsia="es-EC"/>
              </w:rPr>
            </w:pPr>
            <w:proofErr w:type="spellStart"/>
            <w:r w:rsidRPr="00635A02">
              <w:rPr>
                <w:rFonts w:ascii="Arial" w:eastAsia="Times New Roman" w:hAnsi="Arial" w:cs="Arial"/>
                <w:b/>
                <w:lang w:val="es-EC" w:eastAsia="es-EC"/>
              </w:rPr>
              <w:t>Codecs</w:t>
            </w:r>
            <w:proofErr w:type="spellEnd"/>
            <w:r w:rsidRPr="00635A02">
              <w:rPr>
                <w:rFonts w:ascii="Arial" w:eastAsia="Times New Roman" w:hAnsi="Arial" w:cs="Arial"/>
                <w:b/>
                <w:lang w:val="es-EC" w:eastAsia="es-EC"/>
              </w:rPr>
              <w:t xml:space="preserve"> soportados:</w:t>
            </w:r>
          </w:p>
          <w:p w:rsidR="001B52FF" w:rsidRPr="00635A02" w:rsidRDefault="001B52FF" w:rsidP="00D87705">
            <w:pPr>
              <w:numPr>
                <w:ilvl w:val="0"/>
                <w:numId w:val="13"/>
              </w:numPr>
              <w:spacing w:before="100" w:beforeAutospacing="1" w:after="0" w:line="240" w:lineRule="auto"/>
              <w:rPr>
                <w:rFonts w:ascii="Arial" w:eastAsia="Times New Roman" w:hAnsi="Arial" w:cs="Arial"/>
                <w:sz w:val="36"/>
                <w:szCs w:val="24"/>
                <w:lang w:val="en-US" w:eastAsia="es-EC"/>
              </w:rPr>
            </w:pPr>
            <w:r w:rsidRPr="00635A02">
              <w:rPr>
                <w:rFonts w:ascii="Arial" w:eastAsia="Times New Roman" w:hAnsi="Arial" w:cs="Arial"/>
                <w:szCs w:val="17"/>
                <w:lang w:val="en-US" w:eastAsia="es-EC"/>
              </w:rPr>
              <w:t>G.711 (A-law y m</w:t>
            </w:r>
            <w:r w:rsidRPr="00635A02">
              <w:rPr>
                <w:rFonts w:ascii="Arial" w:eastAsia="Times New Roman" w:hAnsi="Arial" w:cs="Arial"/>
                <w:szCs w:val="17"/>
                <w:lang w:val="es-EC" w:eastAsia="es-EC"/>
              </w:rPr>
              <w:t>μ</w:t>
            </w:r>
            <w:r w:rsidRPr="00635A02">
              <w:rPr>
                <w:rFonts w:ascii="Arial" w:eastAsia="Times New Roman" w:hAnsi="Arial" w:cs="Arial"/>
                <w:szCs w:val="17"/>
                <w:lang w:val="en-US" w:eastAsia="es-EC"/>
              </w:rPr>
              <w:t>-law)</w:t>
            </w:r>
          </w:p>
          <w:p w:rsidR="001B52FF" w:rsidRPr="00635A02" w:rsidRDefault="001B52FF" w:rsidP="00D87705">
            <w:pPr>
              <w:numPr>
                <w:ilvl w:val="0"/>
                <w:numId w:val="13"/>
              </w:numPr>
              <w:spacing w:before="100" w:beforeAutospacing="1" w:after="0" w:line="240" w:lineRule="auto"/>
              <w:rPr>
                <w:rFonts w:ascii="Trebuchet MS" w:eastAsia="Times New Roman" w:hAnsi="Trebuchet MS"/>
                <w:color w:val="000000"/>
                <w:sz w:val="17"/>
                <w:szCs w:val="17"/>
                <w:lang w:val="es-EC" w:eastAsia="es-EC"/>
              </w:rPr>
            </w:pPr>
            <w:r w:rsidRPr="00635A02">
              <w:rPr>
                <w:rFonts w:ascii="Arial" w:eastAsia="Times New Roman" w:hAnsi="Arial" w:cs="Arial"/>
                <w:szCs w:val="17"/>
                <w:lang w:val="es-EC" w:eastAsia="es-EC"/>
              </w:rPr>
              <w:t>G.729</w:t>
            </w:r>
            <w:r>
              <w:rPr>
                <w:rFonts w:ascii="Arial" w:eastAsia="Times New Roman" w:hAnsi="Arial" w:cs="Arial"/>
                <w:szCs w:val="17"/>
                <w:lang w:val="es-EC" w:eastAsia="es-EC"/>
              </w:rPr>
              <w:t>ª</w:t>
            </w:r>
          </w:p>
        </w:tc>
      </w:tr>
    </w:tbl>
    <w:p w:rsidR="00B82011" w:rsidRDefault="001B52FF" w:rsidP="0081031B">
      <w:pPr>
        <w:pStyle w:val="Epgrafe"/>
        <w:jc w:val="center"/>
        <w:rPr>
          <w:rFonts w:ascii="Arial" w:hAnsi="Arial" w:cs="Arial"/>
          <w:b w:val="0"/>
          <w:color w:val="auto"/>
          <w:sz w:val="22"/>
        </w:rPr>
      </w:pPr>
      <w:bookmarkStart w:id="203" w:name="_Toc289133337"/>
      <w:bookmarkStart w:id="204" w:name="_Toc293962920"/>
      <w:r w:rsidRPr="001A0777">
        <w:rPr>
          <w:rFonts w:ascii="Arial" w:hAnsi="Arial" w:cs="Arial"/>
          <w:color w:val="auto"/>
          <w:sz w:val="22"/>
        </w:rPr>
        <w:t xml:space="preserve">Tabla </w:t>
      </w:r>
      <w:r w:rsidR="00E03A40">
        <w:rPr>
          <w:rFonts w:ascii="Arial" w:hAnsi="Arial" w:cs="Arial"/>
          <w:color w:val="auto"/>
          <w:sz w:val="22"/>
        </w:rPr>
        <w:fldChar w:fldCharType="begin"/>
      </w:r>
      <w:r>
        <w:rPr>
          <w:rFonts w:ascii="Arial" w:hAnsi="Arial" w:cs="Arial"/>
          <w:color w:val="auto"/>
          <w:sz w:val="22"/>
        </w:rPr>
        <w:instrText xml:space="preserve"> SEQ Tabla \* ROMAN </w:instrText>
      </w:r>
      <w:r w:rsidR="00E03A40">
        <w:rPr>
          <w:rFonts w:ascii="Arial" w:hAnsi="Arial" w:cs="Arial"/>
          <w:color w:val="auto"/>
          <w:sz w:val="22"/>
        </w:rPr>
        <w:fldChar w:fldCharType="separate"/>
      </w:r>
      <w:r w:rsidR="00FC1913">
        <w:rPr>
          <w:rFonts w:ascii="Arial" w:hAnsi="Arial" w:cs="Arial"/>
          <w:noProof/>
          <w:color w:val="auto"/>
          <w:sz w:val="22"/>
        </w:rPr>
        <w:t>V</w:t>
      </w:r>
      <w:r w:rsidR="00E03A40">
        <w:rPr>
          <w:rFonts w:ascii="Arial" w:hAnsi="Arial" w:cs="Arial"/>
          <w:color w:val="auto"/>
          <w:sz w:val="22"/>
        </w:rPr>
        <w:fldChar w:fldCharType="end"/>
      </w:r>
      <w:r>
        <w:rPr>
          <w:rFonts w:ascii="Arial" w:hAnsi="Arial" w:cs="Arial"/>
          <w:color w:val="auto"/>
          <w:sz w:val="22"/>
        </w:rPr>
        <w:t xml:space="preserve"> </w:t>
      </w:r>
      <w:r w:rsidRPr="009864F5">
        <w:rPr>
          <w:rFonts w:ascii="Arial" w:hAnsi="Arial" w:cs="Arial"/>
          <w:b w:val="0"/>
          <w:color w:val="auto"/>
          <w:sz w:val="22"/>
        </w:rPr>
        <w:t xml:space="preserve">Características de teléfono </w:t>
      </w:r>
      <w:bookmarkEnd w:id="203"/>
      <w:r w:rsidR="0073401E">
        <w:rPr>
          <w:rFonts w:ascii="Arial" w:hAnsi="Arial" w:cs="Arial"/>
          <w:b w:val="0"/>
          <w:color w:val="auto"/>
          <w:sz w:val="22"/>
        </w:rPr>
        <w:t>IP Inalámbrico</w:t>
      </w:r>
      <w:bookmarkEnd w:id="204"/>
    </w:p>
    <w:p w:rsidR="00AE2F22" w:rsidRPr="00AE2F22" w:rsidRDefault="00AE2F22" w:rsidP="00AE2F22">
      <w:pPr>
        <w:pStyle w:val="Texto"/>
      </w:pPr>
    </w:p>
    <w:p w:rsidR="00B96F5D" w:rsidRDefault="001B52FF" w:rsidP="00843A20">
      <w:pPr>
        <w:pStyle w:val="Ti2"/>
        <w:numPr>
          <w:ilvl w:val="3"/>
          <w:numId w:val="3"/>
        </w:numPr>
        <w:ind w:left="993"/>
      </w:pPr>
      <w:bookmarkStart w:id="205" w:name="_Toc289669062"/>
      <w:bookmarkStart w:id="206" w:name="_Toc293504221"/>
      <w:bookmarkStart w:id="207" w:name="_Toc293509206"/>
      <w:bookmarkStart w:id="208" w:name="_Toc293963266"/>
      <w:r>
        <w:t xml:space="preserve">Punto de Acceso </w:t>
      </w:r>
      <w:r w:rsidR="00B96F5D">
        <w:t>–</w:t>
      </w:r>
      <w:r>
        <w:t xml:space="preserve"> AP</w:t>
      </w:r>
      <w:bookmarkEnd w:id="205"/>
      <w:bookmarkEnd w:id="206"/>
      <w:bookmarkEnd w:id="207"/>
      <w:bookmarkEnd w:id="208"/>
    </w:p>
    <w:p w:rsidR="001B52FF" w:rsidRDefault="001B52FF" w:rsidP="001B52FF">
      <w:pPr>
        <w:pStyle w:val="Texto"/>
      </w:pPr>
      <w:r>
        <w:t>Al usar teléfonos VoIP inalámbricos para las llamadas</w:t>
      </w:r>
      <w:r w:rsidR="00924B91">
        <w:t>,</w:t>
      </w:r>
      <w:r>
        <w:t xml:space="preserve"> se necesita de un intermediario entre el usuario y el servidor que otorga el servicio</w:t>
      </w:r>
      <w:r w:rsidR="00924B91">
        <w:t>;</w:t>
      </w:r>
      <w:r>
        <w:t xml:space="preserve"> para esto es imprescindible el uso de Puntos de Acceso. </w:t>
      </w:r>
    </w:p>
    <w:p w:rsidR="00AE2F22" w:rsidRDefault="00AE2F22" w:rsidP="001B52FF">
      <w:pPr>
        <w:pStyle w:val="Texto"/>
      </w:pPr>
    </w:p>
    <w:p w:rsidR="007D40ED" w:rsidRPr="007D40ED" w:rsidRDefault="001B52FF" w:rsidP="007D40ED">
      <w:pPr>
        <w:pStyle w:val="Texto"/>
      </w:pPr>
      <w:r>
        <w:lastRenderedPageBreak/>
        <w:t xml:space="preserve">Queda a criterio del usuario escoger el teléfono que mejor se adapte a sus necesidades, sin embargo </w:t>
      </w:r>
      <w:r w:rsidR="007D40ED">
        <w:t xml:space="preserve">en este proyecto se usó el </w:t>
      </w:r>
      <w:hyperlink r:id="rId29" w:tooltip="Permanent Link to &quot;Router Linksys WRT610N con conexion dual a 2.4 y 5.0GHz&quot;" w:history="1">
        <w:proofErr w:type="spellStart"/>
        <w:r w:rsidR="007D40ED" w:rsidRPr="007D40ED">
          <w:t>Router</w:t>
        </w:r>
        <w:proofErr w:type="spellEnd"/>
        <w:r w:rsidR="007D40ED" w:rsidRPr="007D40ED">
          <w:t xml:space="preserve"> </w:t>
        </w:r>
        <w:proofErr w:type="spellStart"/>
        <w:r w:rsidR="007D40ED" w:rsidRPr="007D40ED">
          <w:t>Linksys</w:t>
        </w:r>
        <w:proofErr w:type="spellEnd"/>
        <w:r w:rsidR="007D40ED" w:rsidRPr="007D40ED">
          <w:t xml:space="preserve"> WRT610N con conexión dual a 2.4 y 5.0GHz</w:t>
        </w:r>
      </w:hyperlink>
      <w:r w:rsidR="007D40ED">
        <w:t>.</w:t>
      </w:r>
    </w:p>
    <w:p w:rsidR="001B52FF" w:rsidRDefault="007D40ED" w:rsidP="00900018">
      <w:pPr>
        <w:jc w:val="center"/>
      </w:pPr>
      <w:r>
        <w:rPr>
          <w:noProof/>
          <w:sz w:val="20"/>
          <w:szCs w:val="20"/>
          <w:lang w:eastAsia="es-ES"/>
        </w:rPr>
        <w:drawing>
          <wp:inline distT="0" distB="0" distL="0" distR="0">
            <wp:extent cx="1930774" cy="1608246"/>
            <wp:effectExtent l="19050" t="0" r="0" b="0"/>
            <wp:docPr id="52" name="il_fi" descr="http://tecnomagazine.net/images/linksys-wrt61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cnomagazine.net/images/linksys-wrt610n.jpg"/>
                    <pic:cNvPicPr>
                      <a:picLocks noChangeAspect="1" noChangeArrowheads="1"/>
                    </pic:cNvPicPr>
                  </pic:nvPicPr>
                  <pic:blipFill>
                    <a:blip r:embed="rId30" cstate="print"/>
                    <a:srcRect/>
                    <a:stretch>
                      <a:fillRect/>
                    </a:stretch>
                  </pic:blipFill>
                  <pic:spPr bwMode="auto">
                    <a:xfrm>
                      <a:off x="0" y="0"/>
                      <a:ext cx="1934755" cy="1611562"/>
                    </a:xfrm>
                    <a:prstGeom prst="rect">
                      <a:avLst/>
                    </a:prstGeom>
                    <a:noFill/>
                    <a:ln w="9525">
                      <a:noFill/>
                      <a:miter lim="800000"/>
                      <a:headEnd/>
                      <a:tailEnd/>
                    </a:ln>
                  </pic:spPr>
                </pic:pic>
              </a:graphicData>
            </a:graphic>
          </wp:inline>
        </w:drawing>
      </w:r>
    </w:p>
    <w:p w:rsidR="006D396D" w:rsidRPr="006D396D" w:rsidRDefault="006D396D" w:rsidP="006D396D">
      <w:pPr>
        <w:pStyle w:val="Epgrafe"/>
        <w:spacing w:after="0"/>
        <w:jc w:val="center"/>
        <w:rPr>
          <w:rFonts w:ascii="Arial" w:hAnsi="Arial" w:cs="Arial"/>
          <w:color w:val="auto"/>
          <w:sz w:val="22"/>
        </w:rPr>
      </w:pPr>
      <w:bookmarkStart w:id="209" w:name="_Toc293964726"/>
      <w:r w:rsidRPr="006D396D">
        <w:rPr>
          <w:rFonts w:ascii="Arial" w:hAnsi="Arial" w:cs="Arial"/>
          <w:color w:val="auto"/>
          <w:sz w:val="22"/>
        </w:rPr>
        <w:t xml:space="preserve">Figura </w:t>
      </w:r>
      <w:r w:rsidR="00E03A40" w:rsidRPr="006D396D">
        <w:rPr>
          <w:rFonts w:ascii="Arial" w:hAnsi="Arial" w:cs="Arial"/>
          <w:color w:val="auto"/>
          <w:sz w:val="22"/>
        </w:rPr>
        <w:fldChar w:fldCharType="begin"/>
      </w:r>
      <w:r w:rsidRPr="006D396D">
        <w:rPr>
          <w:rFonts w:ascii="Arial" w:hAnsi="Arial" w:cs="Arial"/>
          <w:color w:val="auto"/>
          <w:sz w:val="22"/>
        </w:rPr>
        <w:instrText xml:space="preserve"> SEQ Figura \* ARABIC </w:instrText>
      </w:r>
      <w:r w:rsidR="00E03A40" w:rsidRPr="006D396D">
        <w:rPr>
          <w:rFonts w:ascii="Arial" w:hAnsi="Arial" w:cs="Arial"/>
          <w:color w:val="auto"/>
          <w:sz w:val="22"/>
        </w:rPr>
        <w:fldChar w:fldCharType="separate"/>
      </w:r>
      <w:r w:rsidR="00FC1913">
        <w:rPr>
          <w:rFonts w:ascii="Arial" w:hAnsi="Arial" w:cs="Arial"/>
          <w:noProof/>
          <w:color w:val="auto"/>
          <w:sz w:val="22"/>
        </w:rPr>
        <w:t>16</w:t>
      </w:r>
      <w:r w:rsidR="00E03A40" w:rsidRPr="006D396D">
        <w:rPr>
          <w:rFonts w:ascii="Arial" w:hAnsi="Arial" w:cs="Arial"/>
          <w:color w:val="auto"/>
          <w:sz w:val="22"/>
        </w:rPr>
        <w:fldChar w:fldCharType="end"/>
      </w:r>
      <w:r w:rsidRPr="006D396D">
        <w:rPr>
          <w:rFonts w:ascii="Arial" w:hAnsi="Arial" w:cs="Arial"/>
          <w:color w:val="auto"/>
          <w:sz w:val="22"/>
        </w:rPr>
        <w:t xml:space="preserve"> </w:t>
      </w:r>
      <w:proofErr w:type="spellStart"/>
      <w:r w:rsidRPr="006D396D">
        <w:rPr>
          <w:rFonts w:ascii="Arial" w:hAnsi="Arial" w:cs="Arial"/>
          <w:b w:val="0"/>
          <w:color w:val="auto"/>
          <w:sz w:val="22"/>
        </w:rPr>
        <w:t>Router</w:t>
      </w:r>
      <w:proofErr w:type="spellEnd"/>
      <w:r w:rsidRPr="006D396D">
        <w:rPr>
          <w:rFonts w:ascii="Arial" w:hAnsi="Arial" w:cs="Arial"/>
          <w:b w:val="0"/>
          <w:color w:val="auto"/>
          <w:sz w:val="22"/>
        </w:rPr>
        <w:t xml:space="preserve"> Inalámbrico </w:t>
      </w:r>
      <w:proofErr w:type="spellStart"/>
      <w:r w:rsidRPr="006D396D">
        <w:rPr>
          <w:rFonts w:ascii="Arial" w:hAnsi="Arial" w:cs="Arial"/>
          <w:b w:val="0"/>
          <w:color w:val="auto"/>
          <w:sz w:val="22"/>
        </w:rPr>
        <w:t>Linksys</w:t>
      </w:r>
      <w:proofErr w:type="spellEnd"/>
      <w:r w:rsidRPr="006D396D">
        <w:rPr>
          <w:rFonts w:ascii="Arial" w:hAnsi="Arial" w:cs="Arial"/>
          <w:b w:val="0"/>
          <w:color w:val="auto"/>
          <w:sz w:val="22"/>
        </w:rPr>
        <w:t xml:space="preserve"> WRT610N</w:t>
      </w:r>
      <w:bookmarkEnd w:id="209"/>
    </w:p>
    <w:p w:rsidR="007D40ED" w:rsidRPr="007D40ED" w:rsidRDefault="007D40ED" w:rsidP="007D40ED">
      <w:pPr>
        <w:pStyle w:val="Texto"/>
        <w:jc w:val="center"/>
        <w:rPr>
          <w:lang w:val="es-ES"/>
        </w:rPr>
      </w:pPr>
    </w:p>
    <w:tbl>
      <w:tblPr>
        <w:tblW w:w="0" w:type="auto"/>
        <w:jc w:val="center"/>
        <w:tblInd w:w="4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7229"/>
      </w:tblGrid>
      <w:tr w:rsidR="001B52FF" w:rsidRPr="00F12675" w:rsidTr="001B52FF">
        <w:trPr>
          <w:jc w:val="center"/>
        </w:trPr>
        <w:tc>
          <w:tcPr>
            <w:tcW w:w="7229" w:type="dxa"/>
            <w:shd w:val="clear" w:color="auto" w:fill="FFFFFF" w:themeFill="background1"/>
            <w:vAlign w:val="center"/>
          </w:tcPr>
          <w:p w:rsidR="001B52FF" w:rsidRPr="00F12675" w:rsidRDefault="001B52FF" w:rsidP="001B52FF">
            <w:pPr>
              <w:spacing w:after="0" w:line="240" w:lineRule="auto"/>
              <w:jc w:val="center"/>
              <w:rPr>
                <w:rFonts w:ascii="Arial" w:hAnsi="Arial" w:cs="Arial"/>
                <w:b/>
                <w:color w:val="000000"/>
                <w:szCs w:val="24"/>
              </w:rPr>
            </w:pPr>
            <w:r w:rsidRPr="00F12675">
              <w:rPr>
                <w:rFonts w:ascii="Arial" w:hAnsi="Arial" w:cs="Arial"/>
                <w:b/>
                <w:color w:val="000000"/>
                <w:szCs w:val="24"/>
              </w:rPr>
              <w:t>DESCRIPCIÓN</w:t>
            </w:r>
          </w:p>
        </w:tc>
      </w:tr>
      <w:tr w:rsidR="001B52FF" w:rsidTr="001B52FF">
        <w:trPr>
          <w:jc w:val="center"/>
        </w:trPr>
        <w:tc>
          <w:tcPr>
            <w:tcW w:w="7229" w:type="dxa"/>
            <w:shd w:val="clear" w:color="auto" w:fill="FFFFFF" w:themeFill="background1"/>
          </w:tcPr>
          <w:p w:rsidR="001B52FF" w:rsidRPr="00A562A2" w:rsidRDefault="001B52FF" w:rsidP="001B52FF">
            <w:pPr>
              <w:spacing w:after="0" w:line="240" w:lineRule="auto"/>
              <w:jc w:val="both"/>
              <w:rPr>
                <w:rFonts w:ascii="Arial" w:hAnsi="Arial" w:cs="Arial"/>
              </w:rPr>
            </w:pPr>
            <w:r w:rsidRPr="00A562A2">
              <w:rPr>
                <w:rStyle w:val="Textoennegrita"/>
                <w:rFonts w:ascii="Arial" w:hAnsi="Arial" w:cs="Arial"/>
                <w:szCs w:val="17"/>
              </w:rPr>
              <w:t>Estándares:</w:t>
            </w:r>
            <w:r w:rsidRPr="00A562A2">
              <w:rPr>
                <w:rStyle w:val="apple-converted-space"/>
                <w:rFonts w:ascii="Arial" w:hAnsi="Arial" w:cs="Arial"/>
                <w:szCs w:val="17"/>
              </w:rPr>
              <w:t> </w:t>
            </w:r>
            <w:r w:rsidRPr="00A562A2">
              <w:rPr>
                <w:rStyle w:val="apple-style-span"/>
                <w:rFonts w:ascii="Arial" w:hAnsi="Arial" w:cs="Arial"/>
                <w:szCs w:val="17"/>
              </w:rPr>
              <w:t>Versión 802.11n, 802.11a, 802.11g, 802.11b, 802.3, 802.3u, 802.3ab</w:t>
            </w:r>
          </w:p>
        </w:tc>
      </w:tr>
      <w:tr w:rsidR="001B52FF" w:rsidRPr="006B3CAC" w:rsidTr="001B52FF">
        <w:trPr>
          <w:jc w:val="center"/>
        </w:trPr>
        <w:tc>
          <w:tcPr>
            <w:tcW w:w="7229" w:type="dxa"/>
            <w:shd w:val="clear" w:color="auto" w:fill="FFFFFF" w:themeFill="background1"/>
          </w:tcPr>
          <w:p w:rsidR="001B52FF" w:rsidRPr="00A562A2" w:rsidRDefault="001B52FF" w:rsidP="001B52FF">
            <w:pPr>
              <w:spacing w:line="240" w:lineRule="auto"/>
              <w:jc w:val="both"/>
              <w:rPr>
                <w:rFonts w:ascii="Arial" w:hAnsi="Arial" w:cs="Arial"/>
                <w:lang w:val="es-EC"/>
              </w:rPr>
            </w:pPr>
            <w:r w:rsidRPr="00A562A2">
              <w:rPr>
                <w:rStyle w:val="Textoennegrita"/>
                <w:rFonts w:ascii="Arial" w:hAnsi="Arial" w:cs="Arial"/>
                <w:szCs w:val="17"/>
              </w:rPr>
              <w:t>Puertos:</w:t>
            </w:r>
            <w:r w:rsidRPr="00A562A2">
              <w:rPr>
                <w:rStyle w:val="apple-converted-space"/>
                <w:rFonts w:ascii="Arial" w:hAnsi="Arial" w:cs="Arial"/>
                <w:szCs w:val="17"/>
              </w:rPr>
              <w:t> </w:t>
            </w:r>
            <w:r w:rsidRPr="00A562A2">
              <w:rPr>
                <w:rStyle w:val="apple-style-span"/>
                <w:rFonts w:ascii="Arial" w:hAnsi="Arial" w:cs="Arial"/>
                <w:szCs w:val="17"/>
              </w:rPr>
              <w:t>Alimentación, Ethernet, Internet, USB</w:t>
            </w:r>
          </w:p>
        </w:tc>
      </w:tr>
      <w:tr w:rsidR="001B52FF" w:rsidRPr="006B3CAC" w:rsidTr="001B52FF">
        <w:trPr>
          <w:trHeight w:val="721"/>
          <w:jc w:val="center"/>
        </w:trPr>
        <w:tc>
          <w:tcPr>
            <w:tcW w:w="7229" w:type="dxa"/>
            <w:shd w:val="clear" w:color="auto" w:fill="FFFFFF" w:themeFill="background1"/>
          </w:tcPr>
          <w:p w:rsidR="001B52FF" w:rsidRPr="006B3CAC" w:rsidRDefault="001B52FF" w:rsidP="001B52FF">
            <w:pPr>
              <w:spacing w:line="240" w:lineRule="auto"/>
              <w:jc w:val="both"/>
              <w:rPr>
                <w:rFonts w:ascii="Arial" w:hAnsi="Arial" w:cs="Arial"/>
                <w:lang w:val="es-EC"/>
              </w:rPr>
            </w:pPr>
            <w:r w:rsidRPr="006B3CAC">
              <w:rPr>
                <w:rStyle w:val="Textoennegrita"/>
                <w:rFonts w:ascii="Arial" w:hAnsi="Arial" w:cs="Arial"/>
                <w:szCs w:val="17"/>
                <w:lang w:val="es-EC"/>
              </w:rPr>
              <w:t>Modulaciones:</w:t>
            </w:r>
            <w:r w:rsidRPr="006B3CAC">
              <w:rPr>
                <w:rStyle w:val="apple-converted-space"/>
                <w:rFonts w:ascii="Arial" w:hAnsi="Arial" w:cs="Arial"/>
                <w:szCs w:val="17"/>
                <w:lang w:val="es-EC"/>
              </w:rPr>
              <w:t> </w:t>
            </w:r>
            <w:r w:rsidRPr="006B3CAC">
              <w:rPr>
                <w:rStyle w:val="apple-style-span"/>
                <w:rFonts w:ascii="Arial" w:hAnsi="Arial" w:cs="Arial"/>
                <w:szCs w:val="17"/>
                <w:lang w:val="es-EC"/>
              </w:rPr>
              <w:t xml:space="preserve">802.11b: CCK, QPSK, BPSK; 802.11g: OFDM; 802.11a: OFDM; </w:t>
            </w:r>
            <w:proofErr w:type="spellStart"/>
            <w:r w:rsidRPr="006B3CAC">
              <w:rPr>
                <w:rStyle w:val="apple-style-span"/>
                <w:rFonts w:ascii="Arial" w:hAnsi="Arial" w:cs="Arial"/>
                <w:szCs w:val="17"/>
                <w:lang w:val="es-EC"/>
              </w:rPr>
              <w:t>Wireless</w:t>
            </w:r>
            <w:proofErr w:type="spellEnd"/>
            <w:r w:rsidRPr="006B3CAC">
              <w:rPr>
                <w:rStyle w:val="apple-style-span"/>
                <w:rFonts w:ascii="Arial" w:hAnsi="Arial" w:cs="Arial"/>
                <w:szCs w:val="17"/>
                <w:lang w:val="es-EC"/>
              </w:rPr>
              <w:t>-N: BPSK, QPSK, 16-QAM, 64-QAM</w:t>
            </w:r>
          </w:p>
        </w:tc>
      </w:tr>
      <w:tr w:rsidR="001B52FF" w:rsidRPr="006B3CAC" w:rsidTr="001B52FF">
        <w:trPr>
          <w:trHeight w:val="248"/>
          <w:jc w:val="center"/>
        </w:trPr>
        <w:tc>
          <w:tcPr>
            <w:tcW w:w="7229" w:type="dxa"/>
            <w:shd w:val="clear" w:color="auto" w:fill="FFFFFF" w:themeFill="background1"/>
          </w:tcPr>
          <w:p w:rsidR="001B52FF" w:rsidRPr="006B3CAC" w:rsidRDefault="001B52FF" w:rsidP="001B52FF">
            <w:pPr>
              <w:spacing w:line="240" w:lineRule="auto"/>
              <w:jc w:val="both"/>
              <w:rPr>
                <w:rFonts w:ascii="Arial" w:hAnsi="Arial" w:cs="Arial"/>
                <w:lang w:val="es-EC"/>
              </w:rPr>
            </w:pPr>
            <w:r w:rsidRPr="006B3CAC">
              <w:rPr>
                <w:rStyle w:val="Textoennegrita"/>
                <w:rFonts w:ascii="Arial" w:hAnsi="Arial" w:cs="Arial"/>
                <w:szCs w:val="17"/>
              </w:rPr>
              <w:t>Funciones de seguridad:</w:t>
            </w:r>
            <w:r w:rsidRPr="006B3CAC">
              <w:rPr>
                <w:rStyle w:val="apple-converted-space"/>
                <w:rFonts w:ascii="Arial" w:hAnsi="Arial" w:cs="Arial"/>
                <w:szCs w:val="17"/>
              </w:rPr>
              <w:t> </w:t>
            </w:r>
            <w:r w:rsidRPr="006B3CAC">
              <w:rPr>
                <w:rStyle w:val="apple-style-span"/>
                <w:rFonts w:ascii="Arial" w:hAnsi="Arial" w:cs="Arial"/>
                <w:szCs w:val="17"/>
              </w:rPr>
              <w:t>WEP, WPA, WPA2</w:t>
            </w:r>
            <w:r>
              <w:rPr>
                <w:rStyle w:val="apple-style-span"/>
                <w:rFonts w:ascii="Arial" w:hAnsi="Arial" w:cs="Arial"/>
                <w:szCs w:val="17"/>
              </w:rPr>
              <w:t xml:space="preserve">, </w:t>
            </w:r>
            <w:r w:rsidRPr="006B3CAC">
              <w:rPr>
                <w:rStyle w:val="apple-style-span"/>
                <w:rFonts w:ascii="Arial" w:hAnsi="Arial" w:cs="Arial"/>
                <w:szCs w:val="17"/>
              </w:rPr>
              <w:t>RADIUS, Firewall SPI</w:t>
            </w:r>
          </w:p>
        </w:tc>
      </w:tr>
      <w:tr w:rsidR="001B52FF" w:rsidRPr="0086339B" w:rsidTr="001B52FF">
        <w:trPr>
          <w:jc w:val="center"/>
        </w:trPr>
        <w:tc>
          <w:tcPr>
            <w:tcW w:w="7229" w:type="dxa"/>
            <w:shd w:val="clear" w:color="auto" w:fill="FFFFFF" w:themeFill="background1"/>
          </w:tcPr>
          <w:p w:rsidR="001B52FF" w:rsidRPr="006B3CAC" w:rsidRDefault="001B52FF" w:rsidP="001B52FF">
            <w:pPr>
              <w:spacing w:line="240" w:lineRule="auto"/>
              <w:rPr>
                <w:rFonts w:ascii="Arial" w:hAnsi="Arial" w:cs="Arial"/>
                <w:lang w:val="es-EC"/>
              </w:rPr>
            </w:pPr>
            <w:r w:rsidRPr="006B3CAC">
              <w:rPr>
                <w:rStyle w:val="Textoennegrita"/>
                <w:rFonts w:ascii="Arial" w:hAnsi="Arial" w:cs="Arial"/>
                <w:szCs w:val="17"/>
              </w:rPr>
              <w:t>Bits de clave de seguridad:</w:t>
            </w:r>
            <w:r>
              <w:rPr>
                <w:rStyle w:val="Textoennegrita"/>
                <w:rFonts w:ascii="Arial" w:hAnsi="Arial" w:cs="Arial"/>
                <w:szCs w:val="17"/>
              </w:rPr>
              <w:t xml:space="preserve"> </w:t>
            </w:r>
            <w:r w:rsidRPr="006B3CAC">
              <w:rPr>
                <w:rStyle w:val="apple-style-span"/>
                <w:rFonts w:ascii="Arial" w:hAnsi="Arial" w:cs="Arial"/>
                <w:szCs w:val="17"/>
              </w:rPr>
              <w:t>Encriptación de hasta 128 bits</w:t>
            </w:r>
          </w:p>
        </w:tc>
      </w:tr>
      <w:tr w:rsidR="001B52FF" w:rsidRPr="0086339B" w:rsidTr="001B52FF">
        <w:trPr>
          <w:jc w:val="center"/>
        </w:trPr>
        <w:tc>
          <w:tcPr>
            <w:tcW w:w="7229" w:type="dxa"/>
            <w:shd w:val="clear" w:color="auto" w:fill="FFFFFF" w:themeFill="background1"/>
          </w:tcPr>
          <w:p w:rsidR="001B52FF" w:rsidRPr="006B3CAC" w:rsidRDefault="001B52FF" w:rsidP="001B52FF">
            <w:pPr>
              <w:spacing w:line="240" w:lineRule="auto"/>
              <w:rPr>
                <w:rStyle w:val="Textoennegrita"/>
                <w:rFonts w:ascii="Arial" w:hAnsi="Arial" w:cs="Arial"/>
                <w:szCs w:val="17"/>
              </w:rPr>
            </w:pPr>
            <w:r w:rsidRPr="006B3CAC">
              <w:rPr>
                <w:rStyle w:val="Textoennegrita"/>
                <w:rFonts w:ascii="Arial" w:hAnsi="Arial" w:cs="Arial"/>
                <w:szCs w:val="15"/>
              </w:rPr>
              <w:t xml:space="preserve">Ganancia de la antena en </w:t>
            </w:r>
            <w:proofErr w:type="spellStart"/>
            <w:r w:rsidRPr="006B3CAC">
              <w:rPr>
                <w:rStyle w:val="Textoennegrita"/>
                <w:rFonts w:ascii="Arial" w:hAnsi="Arial" w:cs="Arial"/>
                <w:szCs w:val="15"/>
              </w:rPr>
              <w:t>dBi</w:t>
            </w:r>
            <w:proofErr w:type="spellEnd"/>
            <w:r w:rsidRPr="006B3CAC">
              <w:rPr>
                <w:rStyle w:val="Textoennegrita"/>
                <w:rFonts w:ascii="Arial" w:hAnsi="Arial" w:cs="Arial"/>
                <w:szCs w:val="15"/>
              </w:rPr>
              <w:t>:</w:t>
            </w:r>
            <w:r w:rsidRPr="006B3CAC">
              <w:rPr>
                <w:rStyle w:val="apple-converted-space"/>
                <w:rFonts w:ascii="Arial" w:hAnsi="Arial" w:cs="Arial"/>
                <w:szCs w:val="15"/>
              </w:rPr>
              <w:t> </w:t>
            </w:r>
            <w:r w:rsidRPr="006B3CAC">
              <w:rPr>
                <w:rFonts w:ascii="Arial" w:hAnsi="Arial" w:cs="Arial"/>
                <w:szCs w:val="15"/>
              </w:rPr>
              <w:br/>
            </w:r>
            <w:r w:rsidRPr="006B3CAC">
              <w:rPr>
                <w:rStyle w:val="apple-style-span"/>
                <w:rFonts w:ascii="Arial" w:hAnsi="Arial" w:cs="Arial"/>
                <w:szCs w:val="15"/>
              </w:rPr>
              <w:t>2,4 GHz (3 antenas PIFA internas)</w:t>
            </w:r>
            <w:r w:rsidRPr="006B3CAC">
              <w:rPr>
                <w:rStyle w:val="apple-converted-space"/>
                <w:rFonts w:ascii="Arial" w:hAnsi="Arial" w:cs="Arial"/>
                <w:szCs w:val="15"/>
              </w:rPr>
              <w:t> </w:t>
            </w:r>
            <w:r w:rsidRPr="006B3CAC">
              <w:rPr>
                <w:rFonts w:ascii="Arial" w:hAnsi="Arial" w:cs="Arial"/>
                <w:szCs w:val="15"/>
              </w:rPr>
              <w:br/>
            </w:r>
            <w:r w:rsidRPr="006B3CAC">
              <w:rPr>
                <w:rStyle w:val="apple-style-span"/>
                <w:rFonts w:ascii="Arial" w:hAnsi="Arial" w:cs="Arial"/>
                <w:szCs w:val="15"/>
              </w:rPr>
              <w:t xml:space="preserve">PIFA 1 &lt;= 3,6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(derecha)</w:t>
            </w:r>
            <w:r w:rsidRPr="006B3CAC">
              <w:rPr>
                <w:rFonts w:ascii="Arial" w:hAnsi="Arial" w:cs="Arial"/>
                <w:szCs w:val="15"/>
              </w:rPr>
              <w:br/>
            </w:r>
            <w:r w:rsidRPr="006B3CAC">
              <w:rPr>
                <w:rStyle w:val="apple-style-span"/>
                <w:rFonts w:ascii="Arial" w:hAnsi="Arial" w:cs="Arial"/>
                <w:szCs w:val="15"/>
              </w:rPr>
              <w:t xml:space="preserve">PIFA 2 &lt;= 3,8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(izquierda)</w:t>
            </w:r>
            <w:r w:rsidRPr="006B3CAC">
              <w:rPr>
                <w:rFonts w:ascii="Arial" w:hAnsi="Arial" w:cs="Arial"/>
                <w:szCs w:val="15"/>
              </w:rPr>
              <w:br/>
            </w:r>
            <w:r w:rsidRPr="006B3CAC">
              <w:rPr>
                <w:rStyle w:val="apple-style-span"/>
                <w:rFonts w:ascii="Arial" w:hAnsi="Arial" w:cs="Arial"/>
                <w:szCs w:val="15"/>
              </w:rPr>
              <w:t xml:space="preserve">PIFA 3 &lt;= 3,8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(frontal)</w:t>
            </w:r>
            <w:r w:rsidRPr="006B3CAC">
              <w:rPr>
                <w:rFonts w:ascii="Arial" w:hAnsi="Arial" w:cs="Arial"/>
                <w:szCs w:val="15"/>
              </w:rPr>
              <w:br/>
            </w:r>
            <w:r w:rsidRPr="006B3CAC">
              <w:rPr>
                <w:rFonts w:ascii="Arial" w:hAnsi="Arial" w:cs="Arial"/>
                <w:szCs w:val="15"/>
              </w:rPr>
              <w:br/>
            </w:r>
            <w:r w:rsidRPr="006B3CAC">
              <w:rPr>
                <w:rStyle w:val="apple-style-span"/>
                <w:rFonts w:ascii="Arial" w:hAnsi="Arial" w:cs="Arial"/>
                <w:szCs w:val="15"/>
              </w:rPr>
              <w:t>5 GHz (3 antenas PIFA internas)</w:t>
            </w:r>
            <w:r w:rsidRPr="006B3CAC">
              <w:rPr>
                <w:rFonts w:ascii="Arial" w:hAnsi="Arial" w:cs="Arial"/>
                <w:szCs w:val="15"/>
              </w:rPr>
              <w:br/>
            </w:r>
            <w:r w:rsidRPr="006B3CAC">
              <w:rPr>
                <w:rStyle w:val="apple-style-span"/>
                <w:rFonts w:ascii="Arial" w:hAnsi="Arial" w:cs="Arial"/>
                <w:szCs w:val="15"/>
              </w:rPr>
              <w:t xml:space="preserve">PIFA 1 &lt;= 4,8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(derecha)</w:t>
            </w:r>
            <w:r w:rsidRPr="006B3CAC">
              <w:rPr>
                <w:rFonts w:ascii="Arial" w:hAnsi="Arial" w:cs="Arial"/>
                <w:szCs w:val="15"/>
              </w:rPr>
              <w:br/>
            </w:r>
            <w:r w:rsidRPr="006B3CAC">
              <w:rPr>
                <w:rStyle w:val="apple-style-span"/>
                <w:rFonts w:ascii="Arial" w:hAnsi="Arial" w:cs="Arial"/>
                <w:szCs w:val="15"/>
              </w:rPr>
              <w:t xml:space="preserve">PIFA 2 &lt;= 5,3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(izquierda)</w:t>
            </w:r>
            <w:r w:rsidRPr="006B3CAC">
              <w:rPr>
                <w:rFonts w:ascii="Arial" w:hAnsi="Arial" w:cs="Arial"/>
                <w:szCs w:val="15"/>
              </w:rPr>
              <w:br/>
            </w:r>
            <w:r w:rsidRPr="006B3CAC">
              <w:rPr>
                <w:rStyle w:val="apple-style-span"/>
                <w:rFonts w:ascii="Arial" w:hAnsi="Arial" w:cs="Arial"/>
                <w:szCs w:val="15"/>
              </w:rPr>
              <w:t xml:space="preserve">PIFA 3 &lt;= 5,2 </w:t>
            </w:r>
            <w:proofErr w:type="spellStart"/>
            <w:r w:rsidRPr="006B3CAC">
              <w:rPr>
                <w:rStyle w:val="apple-style-span"/>
                <w:rFonts w:ascii="Arial" w:hAnsi="Arial" w:cs="Arial"/>
                <w:szCs w:val="15"/>
              </w:rPr>
              <w:t>dBi</w:t>
            </w:r>
            <w:proofErr w:type="spellEnd"/>
            <w:r w:rsidRPr="006B3CAC">
              <w:rPr>
                <w:rStyle w:val="apple-style-span"/>
                <w:rFonts w:ascii="Arial" w:hAnsi="Arial" w:cs="Arial"/>
                <w:szCs w:val="15"/>
              </w:rPr>
              <w:t xml:space="preserve"> (frontal)</w:t>
            </w:r>
          </w:p>
        </w:tc>
      </w:tr>
    </w:tbl>
    <w:p w:rsidR="001B52FF" w:rsidRPr="009303A4" w:rsidRDefault="001B52FF" w:rsidP="001B52FF">
      <w:pPr>
        <w:pStyle w:val="Epgrafe"/>
        <w:jc w:val="center"/>
        <w:rPr>
          <w:rFonts w:ascii="Arial" w:hAnsi="Arial" w:cs="Arial"/>
          <w:color w:val="auto"/>
          <w:sz w:val="22"/>
        </w:rPr>
      </w:pPr>
      <w:bookmarkStart w:id="210" w:name="_Toc289133338"/>
      <w:bookmarkStart w:id="211" w:name="_Toc293962921"/>
      <w:r w:rsidRPr="009303A4">
        <w:rPr>
          <w:rFonts w:ascii="Arial" w:hAnsi="Arial" w:cs="Arial"/>
          <w:color w:val="auto"/>
          <w:sz w:val="22"/>
        </w:rPr>
        <w:t xml:space="preserve">Tabla </w:t>
      </w:r>
      <w:r w:rsidR="00E03A40">
        <w:rPr>
          <w:rFonts w:ascii="Arial" w:hAnsi="Arial" w:cs="Arial"/>
          <w:color w:val="auto"/>
          <w:sz w:val="22"/>
        </w:rPr>
        <w:fldChar w:fldCharType="begin"/>
      </w:r>
      <w:r>
        <w:rPr>
          <w:rFonts w:ascii="Arial" w:hAnsi="Arial" w:cs="Arial"/>
          <w:color w:val="auto"/>
          <w:sz w:val="22"/>
        </w:rPr>
        <w:instrText xml:space="preserve"> SEQ Tabla \* ROMAN </w:instrText>
      </w:r>
      <w:r w:rsidR="00E03A40">
        <w:rPr>
          <w:rFonts w:ascii="Arial" w:hAnsi="Arial" w:cs="Arial"/>
          <w:color w:val="auto"/>
          <w:sz w:val="22"/>
        </w:rPr>
        <w:fldChar w:fldCharType="separate"/>
      </w:r>
      <w:r w:rsidR="00FC1913">
        <w:rPr>
          <w:rFonts w:ascii="Arial" w:hAnsi="Arial" w:cs="Arial"/>
          <w:noProof/>
          <w:color w:val="auto"/>
          <w:sz w:val="22"/>
        </w:rPr>
        <w:t>VI</w:t>
      </w:r>
      <w:r w:rsidR="00E03A40">
        <w:rPr>
          <w:rFonts w:ascii="Arial" w:hAnsi="Arial" w:cs="Arial"/>
          <w:color w:val="auto"/>
          <w:sz w:val="22"/>
        </w:rPr>
        <w:fldChar w:fldCharType="end"/>
      </w:r>
      <w:r>
        <w:rPr>
          <w:rFonts w:ascii="Arial" w:hAnsi="Arial" w:cs="Arial"/>
          <w:color w:val="auto"/>
          <w:sz w:val="22"/>
        </w:rPr>
        <w:t xml:space="preserve"> </w:t>
      </w:r>
      <w:r w:rsidRPr="009864F5">
        <w:rPr>
          <w:rFonts w:ascii="Arial" w:hAnsi="Arial" w:cs="Arial"/>
          <w:b w:val="0"/>
          <w:color w:val="auto"/>
          <w:sz w:val="22"/>
        </w:rPr>
        <w:t>Características de</w:t>
      </w:r>
      <w:r w:rsidR="007D40ED">
        <w:rPr>
          <w:rFonts w:ascii="Arial" w:hAnsi="Arial" w:cs="Arial"/>
          <w:b w:val="0"/>
          <w:color w:val="auto"/>
          <w:sz w:val="22"/>
        </w:rPr>
        <w:t xml:space="preserve">l </w:t>
      </w:r>
      <w:proofErr w:type="spellStart"/>
      <w:r w:rsidR="007D40ED">
        <w:rPr>
          <w:rFonts w:ascii="Arial" w:hAnsi="Arial" w:cs="Arial"/>
          <w:b w:val="0"/>
          <w:color w:val="auto"/>
          <w:sz w:val="22"/>
        </w:rPr>
        <w:t>Router</w:t>
      </w:r>
      <w:proofErr w:type="spellEnd"/>
      <w:r w:rsidR="007D40ED">
        <w:rPr>
          <w:rFonts w:ascii="Arial" w:hAnsi="Arial" w:cs="Arial"/>
          <w:b w:val="0"/>
          <w:color w:val="auto"/>
          <w:sz w:val="22"/>
        </w:rPr>
        <w:t xml:space="preserve"> inalámbrico o</w:t>
      </w:r>
      <w:r w:rsidRPr="009864F5">
        <w:rPr>
          <w:rFonts w:ascii="Arial" w:hAnsi="Arial" w:cs="Arial"/>
          <w:b w:val="0"/>
          <w:color w:val="auto"/>
          <w:sz w:val="22"/>
        </w:rPr>
        <w:t xml:space="preserve"> Punto de Acceso</w:t>
      </w:r>
      <w:bookmarkEnd w:id="210"/>
      <w:bookmarkEnd w:id="211"/>
    </w:p>
    <w:p w:rsidR="001B52FF" w:rsidRDefault="001B52FF" w:rsidP="001B52FF"/>
    <w:p w:rsidR="001B52FF" w:rsidRDefault="001B52FF" w:rsidP="001B52FF">
      <w:pPr>
        <w:pStyle w:val="Ti2"/>
        <w:numPr>
          <w:ilvl w:val="2"/>
          <w:numId w:val="3"/>
        </w:numPr>
      </w:pPr>
      <w:bookmarkStart w:id="212" w:name="_Toc289669063"/>
      <w:bookmarkStart w:id="213" w:name="_Toc293504222"/>
      <w:bookmarkStart w:id="214" w:name="_Toc293509207"/>
      <w:bookmarkStart w:id="215" w:name="_Toc293963267"/>
      <w:r>
        <w:lastRenderedPageBreak/>
        <w:t>SOFTWARE</w:t>
      </w:r>
      <w:bookmarkEnd w:id="212"/>
      <w:bookmarkEnd w:id="213"/>
      <w:bookmarkEnd w:id="214"/>
      <w:bookmarkEnd w:id="215"/>
    </w:p>
    <w:p w:rsidR="001B52FF" w:rsidRDefault="001B52FF" w:rsidP="00D87705">
      <w:pPr>
        <w:pStyle w:val="Texto"/>
      </w:pPr>
      <w:r>
        <w:t xml:space="preserve">Una solución informática no sólo se conforma de elementos físicos, sino también de elementos lógicos; y es en este contexto utilizaremos como sistema operativo base Linux </w:t>
      </w:r>
      <w:proofErr w:type="spellStart"/>
      <w:r>
        <w:t>CentOS</w:t>
      </w:r>
      <w:proofErr w:type="spellEnd"/>
      <w:r>
        <w:t xml:space="preserve"> 5.3 y </w:t>
      </w:r>
      <w:proofErr w:type="spellStart"/>
      <w:r>
        <w:t>Asterisk</w:t>
      </w:r>
      <w:proofErr w:type="spellEnd"/>
      <w:r>
        <w:t xml:space="preserve"> 1.4 como el software de central telefónica.</w:t>
      </w:r>
    </w:p>
    <w:p w:rsidR="00D87705" w:rsidRPr="00D87705" w:rsidRDefault="00D87705" w:rsidP="00D87705">
      <w:pPr>
        <w:pStyle w:val="Texto"/>
      </w:pPr>
    </w:p>
    <w:p w:rsidR="001B52FF" w:rsidRDefault="001B52FF" w:rsidP="00D87705">
      <w:pPr>
        <w:pStyle w:val="Ti2"/>
        <w:numPr>
          <w:ilvl w:val="1"/>
          <w:numId w:val="3"/>
        </w:numPr>
        <w:ind w:left="426"/>
      </w:pPr>
      <w:bookmarkStart w:id="216" w:name="_Toc289669064"/>
      <w:bookmarkStart w:id="217" w:name="_Toc293504223"/>
      <w:bookmarkStart w:id="218" w:name="_Toc293509208"/>
      <w:bookmarkStart w:id="219" w:name="_Toc293963268"/>
      <w:r>
        <w:t>INSTALACION</w:t>
      </w:r>
      <w:bookmarkEnd w:id="216"/>
      <w:bookmarkEnd w:id="217"/>
      <w:bookmarkEnd w:id="218"/>
      <w:bookmarkEnd w:id="219"/>
    </w:p>
    <w:p w:rsidR="001B52FF" w:rsidRDefault="001B52FF" w:rsidP="001B52FF">
      <w:pPr>
        <w:pStyle w:val="Texto"/>
      </w:pPr>
      <w:r>
        <w:t>Una vez que ya se tienen completados todos los requerimientos de hardware y software, se empieza con el proceso de instalación de la solución. Se omitirá los detalles del proceso de instalación físico del servidor como es el caso de los espejos de discos para redundancia, así como el proceso de instalación del sistema operativo base.</w:t>
      </w:r>
    </w:p>
    <w:p w:rsidR="001B52FF" w:rsidRDefault="001B52FF" w:rsidP="001B52FF">
      <w:pPr>
        <w:spacing w:line="480" w:lineRule="auto"/>
        <w:ind w:left="426"/>
        <w:jc w:val="both"/>
        <w:rPr>
          <w:rFonts w:ascii="Arial" w:hAnsi="Arial" w:cs="Arial"/>
          <w:color w:val="000000"/>
          <w:sz w:val="24"/>
          <w:szCs w:val="24"/>
        </w:rPr>
      </w:pPr>
    </w:p>
    <w:p w:rsidR="001B52FF" w:rsidRDefault="001B52FF" w:rsidP="001B52FF">
      <w:pPr>
        <w:pStyle w:val="Ti2"/>
        <w:numPr>
          <w:ilvl w:val="2"/>
          <w:numId w:val="3"/>
        </w:numPr>
      </w:pPr>
      <w:bookmarkStart w:id="220" w:name="_Toc289669065"/>
      <w:bookmarkStart w:id="221" w:name="_Toc293504224"/>
      <w:bookmarkStart w:id="222" w:name="_Toc293509209"/>
      <w:bookmarkStart w:id="223" w:name="_Toc293963269"/>
      <w:r>
        <w:t>Instalación librerías bases</w:t>
      </w:r>
      <w:bookmarkEnd w:id="220"/>
      <w:bookmarkEnd w:id="221"/>
      <w:bookmarkEnd w:id="222"/>
      <w:bookmarkEnd w:id="223"/>
    </w:p>
    <w:p w:rsidR="001B52FF" w:rsidRDefault="001B52FF" w:rsidP="001B52FF">
      <w:pPr>
        <w:pStyle w:val="Texto"/>
      </w:pPr>
      <w:r>
        <w:t>Previo a la instalación de Asterisk, es necesario contar con las siguientes librerías bases:</w:t>
      </w:r>
    </w:p>
    <w:p w:rsidR="00D14ACC" w:rsidRDefault="00D14ACC" w:rsidP="001B52FF">
      <w:pPr>
        <w:pStyle w:val="Texto"/>
      </w:pPr>
    </w:p>
    <w:p w:rsidR="001B52FF" w:rsidRDefault="001B52FF" w:rsidP="001B52FF">
      <w:pPr>
        <w:pStyle w:val="Texto"/>
      </w:pPr>
    </w:p>
    <w:p w:rsidR="00D14ACC" w:rsidRPr="00735562" w:rsidRDefault="00D14ACC" w:rsidP="001B52FF">
      <w:pPr>
        <w:pStyle w:val="Texto"/>
        <w:sectPr w:rsidR="00D14ACC" w:rsidRPr="00735562" w:rsidSect="002956FB">
          <w:footnotePr>
            <w:numFmt w:val="chicago"/>
          </w:footnotePr>
          <w:pgSz w:w="11906" w:h="16838"/>
          <w:pgMar w:top="2268" w:right="1361" w:bottom="2268" w:left="2268" w:header="709" w:footer="709" w:gutter="0"/>
          <w:cols w:space="708"/>
          <w:docGrid w:linePitch="360"/>
        </w:sectPr>
      </w:pPr>
    </w:p>
    <w:p w:rsidR="001B52FF" w:rsidRDefault="001B52FF" w:rsidP="001B52FF">
      <w:pPr>
        <w:spacing w:line="480" w:lineRule="auto"/>
        <w:ind w:left="426"/>
        <w:jc w:val="both"/>
        <w:rPr>
          <w:rFonts w:ascii="Arial" w:hAnsi="Arial" w:cs="Arial"/>
          <w:color w:val="000000"/>
          <w:sz w:val="24"/>
          <w:szCs w:val="24"/>
          <w:lang w:val="fr-CA"/>
        </w:rPr>
      </w:pPr>
      <w:proofErr w:type="gramStart"/>
      <w:r w:rsidRPr="00475B2E">
        <w:rPr>
          <w:rFonts w:ascii="Arial" w:hAnsi="Arial" w:cs="Arial"/>
          <w:color w:val="000000"/>
          <w:sz w:val="24"/>
          <w:szCs w:val="24"/>
          <w:lang w:val="fr-CA"/>
        </w:rPr>
        <w:lastRenderedPageBreak/>
        <w:t>bison</w:t>
      </w:r>
      <w:proofErr w:type="gramEnd"/>
      <w:r w:rsidRPr="00475B2E">
        <w:rPr>
          <w:rFonts w:ascii="Arial" w:hAnsi="Arial" w:cs="Arial"/>
          <w:color w:val="000000"/>
          <w:sz w:val="24"/>
          <w:szCs w:val="24"/>
          <w:lang w:val="fr-CA"/>
        </w:rPr>
        <w:br/>
        <w:t>bison-</w:t>
      </w:r>
      <w:proofErr w:type="spellStart"/>
      <w:r w:rsidRPr="00475B2E">
        <w:rPr>
          <w:rFonts w:ascii="Arial" w:hAnsi="Arial" w:cs="Arial"/>
          <w:color w:val="000000"/>
          <w:sz w:val="24"/>
          <w:szCs w:val="24"/>
          <w:lang w:val="fr-CA"/>
        </w:rPr>
        <w:t>devel</w:t>
      </w:r>
      <w:proofErr w:type="spellEnd"/>
      <w:r w:rsidRPr="00475B2E">
        <w:rPr>
          <w:rFonts w:ascii="Arial" w:hAnsi="Arial" w:cs="Arial"/>
          <w:color w:val="000000"/>
          <w:sz w:val="24"/>
          <w:szCs w:val="24"/>
          <w:lang w:val="fr-CA"/>
        </w:rPr>
        <w:br/>
      </w:r>
      <w:proofErr w:type="spellStart"/>
      <w:r w:rsidRPr="00475B2E">
        <w:rPr>
          <w:rFonts w:ascii="Arial" w:hAnsi="Arial" w:cs="Arial"/>
          <w:color w:val="000000"/>
          <w:sz w:val="24"/>
          <w:szCs w:val="24"/>
          <w:lang w:val="fr-CA"/>
        </w:rPr>
        <w:t>ncurses</w:t>
      </w:r>
      <w:proofErr w:type="spellEnd"/>
      <w:r w:rsidRPr="00475B2E">
        <w:rPr>
          <w:rFonts w:ascii="Arial" w:hAnsi="Arial" w:cs="Arial"/>
          <w:color w:val="000000"/>
          <w:sz w:val="24"/>
          <w:szCs w:val="24"/>
          <w:lang w:val="fr-CA"/>
        </w:rPr>
        <w:br/>
      </w:r>
      <w:proofErr w:type="spellStart"/>
      <w:r w:rsidRPr="00475B2E">
        <w:rPr>
          <w:rFonts w:ascii="Arial" w:hAnsi="Arial" w:cs="Arial"/>
          <w:color w:val="000000"/>
          <w:sz w:val="24"/>
          <w:szCs w:val="24"/>
          <w:lang w:val="fr-CA"/>
        </w:rPr>
        <w:t>ncurses</w:t>
      </w:r>
      <w:proofErr w:type="spellEnd"/>
      <w:r w:rsidRPr="00475B2E">
        <w:rPr>
          <w:rFonts w:ascii="Arial" w:hAnsi="Arial" w:cs="Arial"/>
          <w:color w:val="000000"/>
          <w:sz w:val="24"/>
          <w:szCs w:val="24"/>
          <w:lang w:val="fr-CA"/>
        </w:rPr>
        <w:t>-</w:t>
      </w:r>
      <w:proofErr w:type="spellStart"/>
      <w:r w:rsidRPr="00475B2E">
        <w:rPr>
          <w:rFonts w:ascii="Arial" w:hAnsi="Arial" w:cs="Arial"/>
          <w:color w:val="000000"/>
          <w:sz w:val="24"/>
          <w:szCs w:val="24"/>
          <w:lang w:val="fr-CA"/>
        </w:rPr>
        <w:t>devel</w:t>
      </w:r>
      <w:proofErr w:type="spellEnd"/>
      <w:r w:rsidRPr="00475B2E">
        <w:rPr>
          <w:rFonts w:ascii="Arial" w:hAnsi="Arial" w:cs="Arial"/>
          <w:color w:val="000000"/>
          <w:sz w:val="24"/>
          <w:szCs w:val="24"/>
          <w:lang w:val="fr-CA"/>
        </w:rPr>
        <w:br/>
      </w:r>
      <w:proofErr w:type="spellStart"/>
      <w:r w:rsidRPr="00475B2E">
        <w:rPr>
          <w:rFonts w:ascii="Arial" w:hAnsi="Arial" w:cs="Arial"/>
          <w:color w:val="000000"/>
          <w:sz w:val="24"/>
          <w:szCs w:val="24"/>
          <w:lang w:val="fr-CA"/>
        </w:rPr>
        <w:t>zlib</w:t>
      </w:r>
      <w:proofErr w:type="spellEnd"/>
      <w:r w:rsidRPr="00475B2E">
        <w:rPr>
          <w:rFonts w:ascii="Arial" w:hAnsi="Arial" w:cs="Arial"/>
          <w:color w:val="000000"/>
          <w:sz w:val="24"/>
          <w:szCs w:val="24"/>
          <w:lang w:val="fr-CA"/>
        </w:rPr>
        <w:br/>
      </w:r>
      <w:proofErr w:type="spellStart"/>
      <w:r w:rsidRPr="00475B2E">
        <w:rPr>
          <w:rFonts w:ascii="Arial" w:hAnsi="Arial" w:cs="Arial"/>
          <w:color w:val="000000"/>
          <w:sz w:val="24"/>
          <w:szCs w:val="24"/>
          <w:lang w:val="fr-CA"/>
        </w:rPr>
        <w:t>zlib</w:t>
      </w:r>
      <w:proofErr w:type="spellEnd"/>
      <w:r w:rsidRPr="00475B2E">
        <w:rPr>
          <w:rFonts w:ascii="Arial" w:hAnsi="Arial" w:cs="Arial"/>
          <w:color w:val="000000"/>
          <w:sz w:val="24"/>
          <w:szCs w:val="24"/>
          <w:lang w:val="fr-CA"/>
        </w:rPr>
        <w:t>-</w:t>
      </w:r>
      <w:proofErr w:type="spellStart"/>
      <w:r w:rsidRPr="00475B2E">
        <w:rPr>
          <w:rFonts w:ascii="Arial" w:hAnsi="Arial" w:cs="Arial"/>
          <w:color w:val="000000"/>
          <w:sz w:val="24"/>
          <w:szCs w:val="24"/>
          <w:lang w:val="fr-CA"/>
        </w:rPr>
        <w:t>devel</w:t>
      </w:r>
      <w:proofErr w:type="spellEnd"/>
      <w:r w:rsidRPr="00475B2E">
        <w:rPr>
          <w:rFonts w:ascii="Arial" w:hAnsi="Arial" w:cs="Arial"/>
          <w:color w:val="000000"/>
          <w:sz w:val="24"/>
          <w:szCs w:val="24"/>
          <w:lang w:val="fr-CA"/>
        </w:rPr>
        <w:br/>
      </w:r>
    </w:p>
    <w:p w:rsidR="001B52FF" w:rsidRPr="00735562" w:rsidRDefault="001B52FF" w:rsidP="001B52FF">
      <w:pPr>
        <w:spacing w:line="480" w:lineRule="auto"/>
        <w:ind w:left="426"/>
        <w:jc w:val="both"/>
        <w:rPr>
          <w:rFonts w:ascii="Arial" w:hAnsi="Arial" w:cs="Arial"/>
          <w:color w:val="000000"/>
          <w:sz w:val="24"/>
          <w:szCs w:val="24"/>
          <w:lang w:val="en-US"/>
        </w:rPr>
        <w:sectPr w:rsidR="001B52FF" w:rsidRPr="00735562" w:rsidSect="002956FB">
          <w:footnotePr>
            <w:numFmt w:val="chicago"/>
          </w:footnotePr>
          <w:type w:val="continuous"/>
          <w:pgSz w:w="11906" w:h="16838"/>
          <w:pgMar w:top="2268" w:right="1361" w:bottom="2268" w:left="2268" w:header="709" w:footer="709" w:gutter="0"/>
          <w:cols w:num="2" w:space="708"/>
          <w:docGrid w:linePitch="360"/>
        </w:sectPr>
      </w:pPr>
      <w:proofErr w:type="spellStart"/>
      <w:proofErr w:type="gramStart"/>
      <w:r w:rsidRPr="00FB6D50">
        <w:rPr>
          <w:rFonts w:ascii="Arial" w:hAnsi="Arial" w:cs="Arial"/>
          <w:color w:val="000000"/>
          <w:sz w:val="24"/>
          <w:szCs w:val="24"/>
          <w:lang w:val="en-GB"/>
        </w:rPr>
        <w:lastRenderedPageBreak/>
        <w:t>openssl</w:t>
      </w:r>
      <w:proofErr w:type="spellEnd"/>
      <w:proofErr w:type="gramEnd"/>
      <w:r w:rsidRPr="00FB6D50">
        <w:rPr>
          <w:rFonts w:ascii="Arial" w:hAnsi="Arial" w:cs="Arial"/>
          <w:color w:val="000000"/>
          <w:sz w:val="24"/>
          <w:szCs w:val="24"/>
          <w:lang w:val="en-GB"/>
        </w:rPr>
        <w:br/>
      </w:r>
      <w:proofErr w:type="spellStart"/>
      <w:r w:rsidRPr="00FB6D50">
        <w:rPr>
          <w:rFonts w:ascii="Arial" w:hAnsi="Arial" w:cs="Arial"/>
          <w:color w:val="000000"/>
          <w:sz w:val="24"/>
          <w:szCs w:val="24"/>
          <w:lang w:val="en-GB"/>
        </w:rPr>
        <w:t>openss</w:t>
      </w:r>
      <w:r>
        <w:rPr>
          <w:rFonts w:ascii="Arial" w:hAnsi="Arial" w:cs="Arial"/>
          <w:color w:val="000000"/>
          <w:sz w:val="24"/>
          <w:szCs w:val="24"/>
          <w:lang w:val="en-GB"/>
        </w:rPr>
        <w:t>l-devel</w:t>
      </w:r>
      <w:proofErr w:type="spellEnd"/>
      <w:r>
        <w:rPr>
          <w:rFonts w:ascii="Arial" w:hAnsi="Arial" w:cs="Arial"/>
          <w:color w:val="000000"/>
          <w:sz w:val="24"/>
          <w:szCs w:val="24"/>
          <w:lang w:val="en-GB"/>
        </w:rPr>
        <w:br/>
      </w:r>
      <w:proofErr w:type="spellStart"/>
      <w:r>
        <w:rPr>
          <w:rFonts w:ascii="Arial" w:hAnsi="Arial" w:cs="Arial"/>
          <w:color w:val="000000"/>
          <w:sz w:val="24"/>
          <w:szCs w:val="24"/>
          <w:lang w:val="en-GB"/>
        </w:rPr>
        <w:t>gnutls-devel</w:t>
      </w:r>
      <w:proofErr w:type="spellEnd"/>
      <w:r>
        <w:rPr>
          <w:rFonts w:ascii="Arial" w:hAnsi="Arial" w:cs="Arial"/>
          <w:color w:val="000000"/>
          <w:sz w:val="24"/>
          <w:szCs w:val="24"/>
          <w:lang w:val="en-GB"/>
        </w:rPr>
        <w:br/>
      </w:r>
      <w:proofErr w:type="spellStart"/>
      <w:r>
        <w:rPr>
          <w:rFonts w:ascii="Arial" w:hAnsi="Arial" w:cs="Arial"/>
          <w:color w:val="000000"/>
          <w:sz w:val="24"/>
          <w:szCs w:val="24"/>
          <w:lang w:val="en-GB"/>
        </w:rPr>
        <w:t>gcc</w:t>
      </w:r>
      <w:proofErr w:type="spellEnd"/>
      <w:r>
        <w:rPr>
          <w:rFonts w:ascii="Arial" w:hAnsi="Arial" w:cs="Arial"/>
          <w:color w:val="000000"/>
          <w:sz w:val="24"/>
          <w:szCs w:val="24"/>
          <w:lang w:val="en-GB"/>
        </w:rPr>
        <w:br/>
      </w:r>
      <w:proofErr w:type="spellStart"/>
      <w:r>
        <w:rPr>
          <w:rFonts w:ascii="Arial" w:hAnsi="Arial" w:cs="Arial"/>
          <w:color w:val="000000"/>
          <w:sz w:val="24"/>
          <w:szCs w:val="24"/>
          <w:lang w:val="en-GB"/>
        </w:rPr>
        <w:t>gcc</w:t>
      </w:r>
      <w:proofErr w:type="spellEnd"/>
      <w:r>
        <w:rPr>
          <w:rFonts w:ascii="Arial" w:hAnsi="Arial" w:cs="Arial"/>
          <w:color w:val="000000"/>
          <w:sz w:val="24"/>
          <w:szCs w:val="24"/>
          <w:lang w:val="en-GB"/>
        </w:rPr>
        <w:t>-c+</w:t>
      </w:r>
    </w:p>
    <w:p w:rsidR="0081031B" w:rsidRPr="00C35976" w:rsidRDefault="0081031B" w:rsidP="001B52FF">
      <w:pPr>
        <w:pStyle w:val="Texto"/>
        <w:rPr>
          <w:lang w:val="en-US"/>
        </w:rPr>
      </w:pPr>
      <w:bookmarkStart w:id="224" w:name="_Toc289669066"/>
    </w:p>
    <w:p w:rsidR="001B52FF" w:rsidRDefault="001B52FF" w:rsidP="001B52FF">
      <w:pPr>
        <w:pStyle w:val="Texto"/>
      </w:pPr>
      <w:r w:rsidRPr="00213052">
        <w:t xml:space="preserve">Ejecutamos el </w:t>
      </w:r>
      <w:r>
        <w:t xml:space="preserve">siguiente </w:t>
      </w:r>
      <w:r w:rsidRPr="00213052">
        <w:t>comando</w:t>
      </w:r>
      <w:r w:rsidR="00D14ACC">
        <w:t xml:space="preserve"> mostrado en la </w:t>
      </w:r>
      <w:r w:rsidR="00E03A40">
        <w:fldChar w:fldCharType="begin"/>
      </w:r>
      <w:r w:rsidR="006D396D">
        <w:instrText xml:space="preserve"> REF _Ref293353124 \h </w:instrText>
      </w:r>
      <w:r w:rsidR="00E03A40">
        <w:fldChar w:fldCharType="separate"/>
      </w:r>
      <w:r w:rsidR="00FC1913" w:rsidRPr="00D14ACC">
        <w:rPr>
          <w:color w:val="auto"/>
          <w:sz w:val="22"/>
        </w:rPr>
        <w:t xml:space="preserve">Figura </w:t>
      </w:r>
      <w:r w:rsidR="00FC1913">
        <w:rPr>
          <w:noProof/>
          <w:color w:val="auto"/>
          <w:sz w:val="22"/>
        </w:rPr>
        <w:t>17</w:t>
      </w:r>
      <w:r w:rsidR="00E03A40">
        <w:fldChar w:fldCharType="end"/>
      </w:r>
      <w:r>
        <w:t>:</w:t>
      </w:r>
    </w:p>
    <w:p w:rsidR="001B52FF" w:rsidRDefault="001B52FF" w:rsidP="00520A6E">
      <w:pPr>
        <w:jc w:val="center"/>
      </w:pPr>
      <w:r w:rsidRPr="00624761">
        <w:rPr>
          <w:noProof/>
          <w:lang w:eastAsia="es-ES"/>
        </w:rPr>
        <w:drawing>
          <wp:inline distT="0" distB="0" distL="0" distR="0">
            <wp:extent cx="4968025" cy="2139941"/>
            <wp:effectExtent l="19050" t="0" r="4025" b="0"/>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968025" cy="2139941"/>
                    </a:xfrm>
                    <a:prstGeom prst="rect">
                      <a:avLst/>
                    </a:prstGeom>
                    <a:noFill/>
                    <a:ln w="9525">
                      <a:noFill/>
                      <a:miter lim="800000"/>
                      <a:headEnd/>
                      <a:tailEnd/>
                    </a:ln>
                  </pic:spPr>
                </pic:pic>
              </a:graphicData>
            </a:graphic>
          </wp:inline>
        </w:drawing>
      </w:r>
    </w:p>
    <w:p w:rsidR="00D14ACC" w:rsidRPr="00D14ACC" w:rsidRDefault="00D14ACC" w:rsidP="00D14ACC">
      <w:pPr>
        <w:pStyle w:val="Epgrafe"/>
        <w:spacing w:after="0"/>
        <w:jc w:val="center"/>
        <w:rPr>
          <w:rFonts w:ascii="Arial" w:hAnsi="Arial" w:cs="Arial"/>
          <w:color w:val="auto"/>
          <w:sz w:val="22"/>
        </w:rPr>
      </w:pPr>
      <w:bookmarkStart w:id="225" w:name="_Ref293353124"/>
      <w:bookmarkStart w:id="226" w:name="_Toc293964727"/>
      <w:r w:rsidRPr="00D14ACC">
        <w:rPr>
          <w:rFonts w:ascii="Arial" w:hAnsi="Arial" w:cs="Arial"/>
          <w:color w:val="auto"/>
          <w:sz w:val="22"/>
        </w:rPr>
        <w:t xml:space="preserve">Figura </w:t>
      </w:r>
      <w:r w:rsidR="00E03A40" w:rsidRPr="00D14ACC">
        <w:rPr>
          <w:rFonts w:ascii="Arial" w:hAnsi="Arial" w:cs="Arial"/>
          <w:color w:val="auto"/>
          <w:sz w:val="22"/>
        </w:rPr>
        <w:fldChar w:fldCharType="begin"/>
      </w:r>
      <w:r w:rsidRPr="00D14ACC">
        <w:rPr>
          <w:rFonts w:ascii="Arial" w:hAnsi="Arial" w:cs="Arial"/>
          <w:color w:val="auto"/>
          <w:sz w:val="22"/>
        </w:rPr>
        <w:instrText xml:space="preserve"> SEQ Figura \* ARABIC </w:instrText>
      </w:r>
      <w:r w:rsidR="00E03A40" w:rsidRPr="00D14ACC">
        <w:rPr>
          <w:rFonts w:ascii="Arial" w:hAnsi="Arial" w:cs="Arial"/>
          <w:color w:val="auto"/>
          <w:sz w:val="22"/>
        </w:rPr>
        <w:fldChar w:fldCharType="separate"/>
      </w:r>
      <w:r w:rsidR="00FC1913">
        <w:rPr>
          <w:rFonts w:ascii="Arial" w:hAnsi="Arial" w:cs="Arial"/>
          <w:noProof/>
          <w:color w:val="auto"/>
          <w:sz w:val="22"/>
        </w:rPr>
        <w:t>17</w:t>
      </w:r>
      <w:r w:rsidR="00E03A40" w:rsidRPr="00D14ACC">
        <w:rPr>
          <w:rFonts w:ascii="Arial" w:hAnsi="Arial" w:cs="Arial"/>
          <w:color w:val="auto"/>
          <w:sz w:val="22"/>
        </w:rPr>
        <w:fldChar w:fldCharType="end"/>
      </w:r>
      <w:bookmarkEnd w:id="225"/>
      <w:r w:rsidRPr="00D14ACC">
        <w:rPr>
          <w:rFonts w:ascii="Arial" w:hAnsi="Arial" w:cs="Arial"/>
          <w:color w:val="auto"/>
          <w:sz w:val="22"/>
        </w:rPr>
        <w:t xml:space="preserve"> </w:t>
      </w:r>
      <w:r w:rsidRPr="00D14ACC">
        <w:rPr>
          <w:rFonts w:ascii="Arial" w:hAnsi="Arial" w:cs="Arial"/>
          <w:b w:val="0"/>
          <w:color w:val="auto"/>
          <w:sz w:val="22"/>
        </w:rPr>
        <w:t>Instalación de librerías bases</w:t>
      </w:r>
      <w:bookmarkEnd w:id="226"/>
    </w:p>
    <w:p w:rsidR="00887A4B" w:rsidRDefault="00887A4B" w:rsidP="001B52FF">
      <w:pPr>
        <w:pStyle w:val="Texto"/>
      </w:pPr>
    </w:p>
    <w:p w:rsidR="001B52FF" w:rsidRDefault="001B52FF" w:rsidP="001B52FF">
      <w:pPr>
        <w:pStyle w:val="Texto"/>
      </w:pPr>
      <w:r>
        <w:t>Luego de ejecutar ese comando comienza a descargar las librerías que no están instaladas y actualiza las que ya están instaladas de diferentes sitio</w:t>
      </w:r>
      <w:r w:rsidR="006D396D">
        <w:t>s web como vemos en la</w:t>
      </w:r>
      <w:r>
        <w:t xml:space="preserve"> </w:t>
      </w:r>
      <w:r w:rsidR="006D396D">
        <w:t>figura</w:t>
      </w:r>
      <w:r>
        <w:t xml:space="preserve"> anterior</w:t>
      </w:r>
      <w:r w:rsidR="006D396D">
        <w:t>.</w:t>
      </w:r>
    </w:p>
    <w:p w:rsidR="001B52FF" w:rsidRPr="00161E40" w:rsidRDefault="001B52FF" w:rsidP="001B52FF">
      <w:pPr>
        <w:pStyle w:val="Texto"/>
      </w:pPr>
      <w:r>
        <w:lastRenderedPageBreak/>
        <w:t>Finalmente las librerías son instaladas y actualizad</w:t>
      </w:r>
      <w:r w:rsidR="006D396D">
        <w:t xml:space="preserve">as como nos muestra la </w:t>
      </w:r>
      <w:fldSimple w:instr=" REF _Ref293353329 \h  \* MERGEFORMAT ">
        <w:r w:rsidR="00FC1913" w:rsidRPr="00FC1913">
          <w:rPr>
            <w:color w:val="auto"/>
          </w:rPr>
          <w:t xml:space="preserve">Figura </w:t>
        </w:r>
        <w:r w:rsidR="00FC1913" w:rsidRPr="00FC1913">
          <w:rPr>
            <w:noProof/>
            <w:color w:val="auto"/>
          </w:rPr>
          <w:t>18</w:t>
        </w:r>
      </w:fldSimple>
      <w:r w:rsidRPr="00161E40">
        <w:rPr>
          <w:sz w:val="28"/>
        </w:rPr>
        <w:t>.</w:t>
      </w:r>
    </w:p>
    <w:p w:rsidR="001B52FF" w:rsidRDefault="001B52FF" w:rsidP="00520A6E">
      <w:pPr>
        <w:jc w:val="center"/>
      </w:pPr>
      <w:r w:rsidRPr="00624761">
        <w:rPr>
          <w:noProof/>
          <w:lang w:eastAsia="es-ES"/>
        </w:rPr>
        <w:drawing>
          <wp:inline distT="0" distB="0" distL="0" distR="0">
            <wp:extent cx="4903824" cy="3357283"/>
            <wp:effectExtent l="19050" t="0" r="0" b="0"/>
            <wp:docPr id="1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902949" cy="3356684"/>
                    </a:xfrm>
                    <a:prstGeom prst="rect">
                      <a:avLst/>
                    </a:prstGeom>
                    <a:noFill/>
                    <a:ln w="9525">
                      <a:noFill/>
                      <a:miter lim="800000"/>
                      <a:headEnd/>
                      <a:tailEnd/>
                    </a:ln>
                  </pic:spPr>
                </pic:pic>
              </a:graphicData>
            </a:graphic>
          </wp:inline>
        </w:drawing>
      </w:r>
    </w:p>
    <w:p w:rsidR="006D396D" w:rsidRPr="006D396D" w:rsidRDefault="006D396D" w:rsidP="006D396D">
      <w:pPr>
        <w:pStyle w:val="Epgrafe"/>
        <w:spacing w:after="0"/>
        <w:jc w:val="center"/>
        <w:rPr>
          <w:rFonts w:ascii="Arial" w:hAnsi="Arial" w:cs="Arial"/>
          <w:color w:val="auto"/>
          <w:sz w:val="22"/>
        </w:rPr>
      </w:pPr>
      <w:bookmarkStart w:id="227" w:name="_Ref293353329"/>
      <w:bookmarkStart w:id="228" w:name="_Toc293964728"/>
      <w:r w:rsidRPr="006D396D">
        <w:rPr>
          <w:rFonts w:ascii="Arial" w:hAnsi="Arial" w:cs="Arial"/>
          <w:color w:val="auto"/>
          <w:sz w:val="22"/>
        </w:rPr>
        <w:t xml:space="preserve">Figura </w:t>
      </w:r>
      <w:r w:rsidR="00E03A40" w:rsidRPr="006D396D">
        <w:rPr>
          <w:rFonts w:ascii="Arial" w:hAnsi="Arial" w:cs="Arial"/>
          <w:color w:val="auto"/>
          <w:sz w:val="22"/>
        </w:rPr>
        <w:fldChar w:fldCharType="begin"/>
      </w:r>
      <w:r w:rsidRPr="006D396D">
        <w:rPr>
          <w:rFonts w:ascii="Arial" w:hAnsi="Arial" w:cs="Arial"/>
          <w:color w:val="auto"/>
          <w:sz w:val="22"/>
        </w:rPr>
        <w:instrText xml:space="preserve"> SEQ Figura \* ARABIC </w:instrText>
      </w:r>
      <w:r w:rsidR="00E03A40" w:rsidRPr="006D396D">
        <w:rPr>
          <w:rFonts w:ascii="Arial" w:hAnsi="Arial" w:cs="Arial"/>
          <w:color w:val="auto"/>
          <w:sz w:val="22"/>
        </w:rPr>
        <w:fldChar w:fldCharType="separate"/>
      </w:r>
      <w:r w:rsidR="00FC1913">
        <w:rPr>
          <w:rFonts w:ascii="Arial" w:hAnsi="Arial" w:cs="Arial"/>
          <w:noProof/>
          <w:color w:val="auto"/>
          <w:sz w:val="22"/>
        </w:rPr>
        <w:t>18</w:t>
      </w:r>
      <w:r w:rsidR="00E03A40" w:rsidRPr="006D396D">
        <w:rPr>
          <w:rFonts w:ascii="Arial" w:hAnsi="Arial" w:cs="Arial"/>
          <w:color w:val="auto"/>
          <w:sz w:val="22"/>
        </w:rPr>
        <w:fldChar w:fldCharType="end"/>
      </w:r>
      <w:bookmarkEnd w:id="227"/>
      <w:r w:rsidRPr="006D396D">
        <w:rPr>
          <w:rFonts w:ascii="Arial" w:hAnsi="Arial" w:cs="Arial"/>
          <w:color w:val="auto"/>
          <w:sz w:val="22"/>
        </w:rPr>
        <w:t xml:space="preserve"> </w:t>
      </w:r>
      <w:r w:rsidRPr="006D396D">
        <w:rPr>
          <w:rFonts w:ascii="Arial" w:hAnsi="Arial" w:cs="Arial"/>
          <w:b w:val="0"/>
          <w:color w:val="auto"/>
          <w:sz w:val="22"/>
        </w:rPr>
        <w:t xml:space="preserve">Finalización de instalación de </w:t>
      </w:r>
      <w:r w:rsidR="00900018" w:rsidRPr="006D396D">
        <w:rPr>
          <w:rFonts w:ascii="Arial" w:hAnsi="Arial" w:cs="Arial"/>
          <w:b w:val="0"/>
          <w:color w:val="auto"/>
          <w:sz w:val="22"/>
        </w:rPr>
        <w:t>librerías</w:t>
      </w:r>
      <w:r w:rsidRPr="006D396D">
        <w:rPr>
          <w:rFonts w:ascii="Arial" w:hAnsi="Arial" w:cs="Arial"/>
          <w:b w:val="0"/>
          <w:color w:val="auto"/>
          <w:sz w:val="22"/>
        </w:rPr>
        <w:t xml:space="preserve"> bases</w:t>
      </w:r>
      <w:bookmarkEnd w:id="228"/>
    </w:p>
    <w:p w:rsidR="00887A4B" w:rsidRDefault="00887A4B" w:rsidP="001B52FF">
      <w:pPr>
        <w:pStyle w:val="Texto"/>
      </w:pPr>
    </w:p>
    <w:p w:rsidR="001B52FF" w:rsidRDefault="001B52FF" w:rsidP="001B52FF">
      <w:pPr>
        <w:pStyle w:val="Ti2"/>
        <w:numPr>
          <w:ilvl w:val="2"/>
          <w:numId w:val="3"/>
        </w:numPr>
      </w:pPr>
      <w:bookmarkStart w:id="229" w:name="_Toc293504225"/>
      <w:bookmarkStart w:id="230" w:name="_Toc293509210"/>
      <w:bookmarkStart w:id="231" w:name="_Toc293963270"/>
      <w:r>
        <w:t>Instalación Asterisk</w:t>
      </w:r>
      <w:bookmarkEnd w:id="224"/>
      <w:bookmarkEnd w:id="229"/>
      <w:bookmarkEnd w:id="230"/>
      <w:bookmarkEnd w:id="231"/>
    </w:p>
    <w:p w:rsidR="001B52FF" w:rsidRDefault="001B52FF" w:rsidP="001B52FF">
      <w:pPr>
        <w:pStyle w:val="Texto"/>
      </w:pPr>
      <w:r>
        <w:t>Descargar los paquetes del software IP PBX, As</w:t>
      </w:r>
      <w:r w:rsidR="007A7EB5">
        <w:t xml:space="preserve">terisk y del </w:t>
      </w:r>
      <w:proofErr w:type="spellStart"/>
      <w:r w:rsidR="007A7EB5">
        <w:t>Asterisk</w:t>
      </w:r>
      <w:proofErr w:type="spellEnd"/>
      <w:r w:rsidR="007A7EB5">
        <w:t xml:space="preserve"> </w:t>
      </w:r>
      <w:proofErr w:type="spellStart"/>
      <w:r w:rsidR="007A7EB5">
        <w:t>Addons</w:t>
      </w:r>
      <w:proofErr w:type="spellEnd"/>
      <w:r w:rsidR="007A7EB5">
        <w:t xml:space="preserve"> 1.4</w:t>
      </w:r>
      <w:r>
        <w:t>.</w:t>
      </w:r>
      <w:r w:rsidR="007A7EB5">
        <w:t>1</w:t>
      </w:r>
      <w:r>
        <w:t>3, en el directorio /</w:t>
      </w:r>
      <w:proofErr w:type="spellStart"/>
      <w:r>
        <w:t>usr</w:t>
      </w:r>
      <w:proofErr w:type="spellEnd"/>
      <w:r>
        <w:t>/</w:t>
      </w:r>
      <w:proofErr w:type="spellStart"/>
      <w:r>
        <w:t>src</w:t>
      </w:r>
      <w:proofErr w:type="spellEnd"/>
      <w:r>
        <w:t>. Luego de descargarlos ejecutar los siguientes comandos:</w:t>
      </w:r>
    </w:p>
    <w:p w:rsidR="001B52FF" w:rsidRDefault="001B52FF" w:rsidP="001B52FF">
      <w:pPr>
        <w:pStyle w:val="Texto"/>
      </w:pPr>
      <w:r>
        <w:t>Verificamos si estamos en el directorio /</w:t>
      </w:r>
      <w:proofErr w:type="spellStart"/>
      <w:r>
        <w:t>usr</w:t>
      </w:r>
      <w:proofErr w:type="spellEnd"/>
      <w:r>
        <w:t>/</w:t>
      </w:r>
      <w:proofErr w:type="spellStart"/>
      <w:r>
        <w:t>src</w:t>
      </w:r>
      <w:proofErr w:type="spellEnd"/>
      <w:r>
        <w:t xml:space="preserve"> con el comando </w:t>
      </w:r>
    </w:p>
    <w:p w:rsidR="001B52FF" w:rsidRPr="00C64F1C" w:rsidRDefault="001B52FF" w:rsidP="001B52FF">
      <w:pPr>
        <w:pStyle w:val="Texto"/>
        <w:ind w:firstLine="282"/>
        <w:rPr>
          <w:b/>
        </w:rPr>
      </w:pPr>
      <w:r w:rsidRPr="00624761">
        <w:rPr>
          <w:b/>
          <w:lang w:val="es-ES"/>
        </w:rPr>
        <w:t xml:space="preserve"># </w:t>
      </w:r>
      <w:proofErr w:type="spellStart"/>
      <w:proofErr w:type="gramStart"/>
      <w:r w:rsidRPr="00C64F1C">
        <w:rPr>
          <w:b/>
        </w:rPr>
        <w:t>pwd</w:t>
      </w:r>
      <w:proofErr w:type="spellEnd"/>
      <w:proofErr w:type="gramEnd"/>
    </w:p>
    <w:p w:rsidR="001B52FF" w:rsidRDefault="001B52FF" w:rsidP="001B52FF">
      <w:pPr>
        <w:pStyle w:val="Texto"/>
      </w:pPr>
      <w:r>
        <w:lastRenderedPageBreak/>
        <w:t>Caso contrario nos ubicamos en el directorio /</w:t>
      </w:r>
      <w:proofErr w:type="spellStart"/>
      <w:r>
        <w:t>usr</w:t>
      </w:r>
      <w:proofErr w:type="spellEnd"/>
      <w:r>
        <w:t>/</w:t>
      </w:r>
      <w:proofErr w:type="spellStart"/>
      <w:r>
        <w:t>src</w:t>
      </w:r>
      <w:proofErr w:type="spellEnd"/>
      <w:r>
        <w:t xml:space="preserve"> ejecutando:</w:t>
      </w:r>
    </w:p>
    <w:p w:rsidR="001B52FF" w:rsidRPr="003513C8" w:rsidRDefault="001B52FF" w:rsidP="001B52FF">
      <w:pPr>
        <w:pStyle w:val="Texto"/>
        <w:ind w:firstLine="282"/>
        <w:rPr>
          <w:b/>
        </w:rPr>
      </w:pPr>
      <w:r w:rsidRPr="00D609C3">
        <w:rPr>
          <w:b/>
          <w:lang w:val="es-ES"/>
        </w:rPr>
        <w:t xml:space="preserve"># </w:t>
      </w:r>
      <w:proofErr w:type="spellStart"/>
      <w:proofErr w:type="gramStart"/>
      <w:r w:rsidRPr="003513C8">
        <w:rPr>
          <w:b/>
        </w:rPr>
        <w:t>cd</w:t>
      </w:r>
      <w:proofErr w:type="spellEnd"/>
      <w:proofErr w:type="gramEnd"/>
      <w:r w:rsidRPr="003513C8">
        <w:rPr>
          <w:b/>
        </w:rPr>
        <w:t xml:space="preserve"> /</w:t>
      </w:r>
      <w:proofErr w:type="spellStart"/>
      <w:r w:rsidRPr="003513C8">
        <w:rPr>
          <w:b/>
        </w:rPr>
        <w:t>usr</w:t>
      </w:r>
      <w:proofErr w:type="spellEnd"/>
      <w:r w:rsidRPr="003513C8">
        <w:rPr>
          <w:b/>
        </w:rPr>
        <w:t>/</w:t>
      </w:r>
      <w:proofErr w:type="spellStart"/>
      <w:r w:rsidRPr="003513C8">
        <w:rPr>
          <w:b/>
        </w:rPr>
        <w:t>src</w:t>
      </w:r>
      <w:proofErr w:type="spellEnd"/>
    </w:p>
    <w:p w:rsidR="001B52FF" w:rsidRDefault="001B52FF" w:rsidP="001B52FF">
      <w:pPr>
        <w:pStyle w:val="Texto"/>
      </w:pPr>
      <w:r>
        <w:t>Descomprimimos los archivos descargados previamente con los siguientes comandos:</w:t>
      </w:r>
    </w:p>
    <w:p w:rsidR="001B52FF" w:rsidRPr="00635A02" w:rsidRDefault="001B52FF" w:rsidP="001B52FF">
      <w:pPr>
        <w:pStyle w:val="Texto"/>
        <w:spacing w:line="240" w:lineRule="auto"/>
        <w:rPr>
          <w:b/>
          <w:color w:val="auto"/>
          <w:lang w:val="en-US"/>
        </w:rPr>
      </w:pPr>
      <w:r w:rsidRPr="00635A02">
        <w:rPr>
          <w:b/>
          <w:color w:val="auto"/>
        </w:rPr>
        <w:tab/>
      </w:r>
      <w:r w:rsidRPr="003513C8">
        <w:rPr>
          <w:b/>
          <w:lang w:val="en-US"/>
        </w:rPr>
        <w:t xml:space="preserve"># </w:t>
      </w:r>
      <w:proofErr w:type="gramStart"/>
      <w:r w:rsidRPr="00635A02">
        <w:rPr>
          <w:b/>
          <w:color w:val="auto"/>
          <w:lang w:val="en-US"/>
        </w:rPr>
        <w:t>tar</w:t>
      </w:r>
      <w:proofErr w:type="gramEnd"/>
      <w:r w:rsidRPr="00635A02">
        <w:rPr>
          <w:b/>
          <w:color w:val="auto"/>
          <w:lang w:val="en-US"/>
        </w:rPr>
        <w:t xml:space="preserve"> -</w:t>
      </w:r>
      <w:proofErr w:type="spellStart"/>
      <w:r w:rsidRPr="00635A02">
        <w:rPr>
          <w:b/>
          <w:color w:val="auto"/>
          <w:lang w:val="en-US"/>
        </w:rPr>
        <w:t>xzvf</w:t>
      </w:r>
      <w:proofErr w:type="spellEnd"/>
      <w:r w:rsidRPr="00635A02">
        <w:rPr>
          <w:b/>
          <w:color w:val="auto"/>
          <w:lang w:val="en-US"/>
        </w:rPr>
        <w:t xml:space="preserve"> asterisk-1.6.0.10.tar.gz</w:t>
      </w:r>
    </w:p>
    <w:p w:rsidR="001B52FF" w:rsidRPr="00635A02" w:rsidRDefault="001B52FF" w:rsidP="001B52FF">
      <w:pPr>
        <w:pStyle w:val="Texto"/>
        <w:spacing w:line="240" w:lineRule="auto"/>
        <w:rPr>
          <w:b/>
          <w:color w:val="auto"/>
          <w:lang w:val="en-US"/>
        </w:rPr>
      </w:pPr>
      <w:r w:rsidRPr="00635A02">
        <w:rPr>
          <w:b/>
          <w:color w:val="auto"/>
          <w:lang w:val="en-US"/>
        </w:rPr>
        <w:tab/>
      </w:r>
      <w:r w:rsidRPr="003513C8">
        <w:rPr>
          <w:b/>
          <w:lang w:val="en-US"/>
        </w:rPr>
        <w:t xml:space="preserve"># </w:t>
      </w:r>
      <w:r w:rsidRPr="00635A02">
        <w:rPr>
          <w:b/>
          <w:color w:val="auto"/>
          <w:lang w:val="en-US"/>
        </w:rPr>
        <w:t>tar -</w:t>
      </w:r>
      <w:proofErr w:type="spellStart"/>
      <w:r w:rsidRPr="00635A02">
        <w:rPr>
          <w:b/>
          <w:color w:val="auto"/>
          <w:lang w:val="en-US"/>
        </w:rPr>
        <w:t>xzvf</w:t>
      </w:r>
      <w:proofErr w:type="spellEnd"/>
      <w:r w:rsidRPr="00635A02">
        <w:rPr>
          <w:b/>
          <w:color w:val="auto"/>
          <w:lang w:val="en-US"/>
        </w:rPr>
        <w:t xml:space="preserve"> asterisk--addons-1.6.0.3.tar.gz</w:t>
      </w:r>
    </w:p>
    <w:p w:rsidR="001B52FF" w:rsidRDefault="001B52FF" w:rsidP="001B52FF">
      <w:pPr>
        <w:spacing w:after="0" w:line="480" w:lineRule="auto"/>
        <w:ind w:left="426"/>
        <w:jc w:val="both"/>
        <w:rPr>
          <w:rFonts w:ascii="Arial" w:hAnsi="Arial" w:cs="Arial"/>
          <w:color w:val="000000"/>
          <w:sz w:val="24"/>
          <w:szCs w:val="24"/>
          <w:lang w:val="en-US"/>
        </w:rPr>
      </w:pPr>
    </w:p>
    <w:p w:rsidR="001B52FF" w:rsidRDefault="001B52FF" w:rsidP="001B52FF">
      <w:pPr>
        <w:pStyle w:val="Texto"/>
        <w:spacing w:after="0"/>
      </w:pPr>
      <w:r w:rsidRPr="00735562">
        <w:t>Accedemos al directorio donde se descomprimi</w:t>
      </w:r>
      <w:r>
        <w:t>ó asterisk-1.6.0.10</w:t>
      </w:r>
    </w:p>
    <w:p w:rsidR="001B52FF" w:rsidRPr="00635A02" w:rsidRDefault="001B52FF" w:rsidP="001B52FF">
      <w:pPr>
        <w:pStyle w:val="Texto"/>
        <w:spacing w:after="0"/>
        <w:rPr>
          <w:b/>
        </w:rPr>
      </w:pPr>
      <w:r w:rsidRPr="00635A02">
        <w:rPr>
          <w:b/>
        </w:rPr>
        <w:tab/>
      </w:r>
      <w:r w:rsidRPr="00624761">
        <w:rPr>
          <w:b/>
          <w:lang w:val="es-ES"/>
        </w:rPr>
        <w:t xml:space="preserve"># </w:t>
      </w:r>
      <w:proofErr w:type="spellStart"/>
      <w:proofErr w:type="gramStart"/>
      <w:r w:rsidRPr="00635A02">
        <w:rPr>
          <w:b/>
        </w:rPr>
        <w:t>cd</w:t>
      </w:r>
      <w:proofErr w:type="spellEnd"/>
      <w:proofErr w:type="gramEnd"/>
      <w:r w:rsidRPr="00635A02">
        <w:rPr>
          <w:b/>
        </w:rPr>
        <w:t xml:space="preserve"> asterisk-1.6.0.10</w:t>
      </w:r>
    </w:p>
    <w:p w:rsidR="001B52FF" w:rsidRDefault="001B52FF" w:rsidP="001B52FF">
      <w:pPr>
        <w:pStyle w:val="Texto"/>
        <w:spacing w:after="0"/>
      </w:pPr>
    </w:p>
    <w:p w:rsidR="001B52FF" w:rsidRDefault="001B52FF" w:rsidP="001B52FF">
      <w:pPr>
        <w:pStyle w:val="Texto"/>
        <w:spacing w:after="0"/>
      </w:pPr>
      <w:r w:rsidRPr="001C7766">
        <w:t xml:space="preserve">Instalamos </w:t>
      </w:r>
      <w:proofErr w:type="spellStart"/>
      <w:r w:rsidRPr="001C7766">
        <w:t>asterisk</w:t>
      </w:r>
      <w:proofErr w:type="spellEnd"/>
      <w:r w:rsidRPr="001C7766">
        <w:t xml:space="preserve"> ejecutando los siguientes comandos secuencialmente</w:t>
      </w:r>
      <w:r>
        <w:t>:</w:t>
      </w:r>
    </w:p>
    <w:p w:rsidR="001B52FF" w:rsidRPr="00635A02" w:rsidRDefault="001B52FF" w:rsidP="001B52FF">
      <w:pPr>
        <w:pStyle w:val="Texto"/>
        <w:spacing w:line="240" w:lineRule="auto"/>
        <w:rPr>
          <w:b/>
          <w:lang w:val="en-US"/>
        </w:rPr>
      </w:pPr>
      <w:r w:rsidRPr="001B3CE3">
        <w:tab/>
      </w:r>
      <w:proofErr w:type="gramStart"/>
      <w:r w:rsidRPr="00635A02">
        <w:rPr>
          <w:b/>
          <w:lang w:val="en-US"/>
        </w:rPr>
        <w:t>./</w:t>
      </w:r>
      <w:proofErr w:type="gramEnd"/>
      <w:r w:rsidRPr="00635A02">
        <w:rPr>
          <w:b/>
          <w:lang w:val="en-US"/>
        </w:rPr>
        <w:t>configure</w:t>
      </w:r>
    </w:p>
    <w:p w:rsidR="001B52FF" w:rsidRPr="00635A02" w:rsidRDefault="001B52FF" w:rsidP="001B52FF">
      <w:pPr>
        <w:pStyle w:val="Texto"/>
        <w:spacing w:line="240" w:lineRule="auto"/>
        <w:rPr>
          <w:b/>
          <w:lang w:val="en-US"/>
        </w:rPr>
      </w:pPr>
      <w:r w:rsidRPr="00635A02">
        <w:rPr>
          <w:b/>
          <w:lang w:val="en-US"/>
        </w:rPr>
        <w:tab/>
      </w:r>
      <w:proofErr w:type="gramStart"/>
      <w:r w:rsidRPr="00635A02">
        <w:rPr>
          <w:b/>
          <w:lang w:val="en-US"/>
        </w:rPr>
        <w:t>make</w:t>
      </w:r>
      <w:proofErr w:type="gramEnd"/>
    </w:p>
    <w:p w:rsidR="001B52FF" w:rsidRPr="00635A02" w:rsidRDefault="001B52FF" w:rsidP="001B52FF">
      <w:pPr>
        <w:pStyle w:val="Texto"/>
        <w:spacing w:line="240" w:lineRule="auto"/>
        <w:rPr>
          <w:b/>
          <w:lang w:val="en-US"/>
        </w:rPr>
      </w:pPr>
      <w:r w:rsidRPr="00635A02">
        <w:rPr>
          <w:b/>
          <w:lang w:val="en-US"/>
        </w:rPr>
        <w:tab/>
      </w:r>
      <w:proofErr w:type="gramStart"/>
      <w:r w:rsidRPr="00635A02">
        <w:rPr>
          <w:b/>
          <w:lang w:val="en-US"/>
        </w:rPr>
        <w:t>make</w:t>
      </w:r>
      <w:proofErr w:type="gramEnd"/>
      <w:r w:rsidRPr="00635A02">
        <w:rPr>
          <w:b/>
          <w:lang w:val="en-US"/>
        </w:rPr>
        <w:t xml:space="preserve"> install</w:t>
      </w:r>
    </w:p>
    <w:p w:rsidR="001B52FF" w:rsidRDefault="001B52FF" w:rsidP="001B52FF">
      <w:pPr>
        <w:pStyle w:val="Texto"/>
        <w:spacing w:line="240" w:lineRule="auto"/>
        <w:rPr>
          <w:b/>
          <w:lang w:val="en-US"/>
        </w:rPr>
      </w:pPr>
      <w:r w:rsidRPr="00635A02">
        <w:rPr>
          <w:b/>
          <w:lang w:val="en-US"/>
        </w:rPr>
        <w:tab/>
      </w:r>
      <w:proofErr w:type="gramStart"/>
      <w:r w:rsidRPr="00635A02">
        <w:rPr>
          <w:b/>
          <w:lang w:val="en-US"/>
        </w:rPr>
        <w:t>make</w:t>
      </w:r>
      <w:proofErr w:type="gramEnd"/>
      <w:r w:rsidRPr="00635A02">
        <w:rPr>
          <w:b/>
          <w:lang w:val="en-US"/>
        </w:rPr>
        <w:t xml:space="preserve"> </w:t>
      </w:r>
      <w:proofErr w:type="spellStart"/>
      <w:r w:rsidRPr="00635A02">
        <w:rPr>
          <w:b/>
          <w:lang w:val="en-US"/>
        </w:rPr>
        <w:t>config</w:t>
      </w:r>
      <w:proofErr w:type="spellEnd"/>
    </w:p>
    <w:p w:rsidR="001B52FF" w:rsidRPr="00635A02" w:rsidRDefault="001B52FF" w:rsidP="001B52FF">
      <w:pPr>
        <w:pStyle w:val="Texto"/>
        <w:spacing w:line="240" w:lineRule="auto"/>
        <w:rPr>
          <w:b/>
          <w:lang w:val="en-US"/>
        </w:rPr>
      </w:pPr>
    </w:p>
    <w:p w:rsidR="001B52FF" w:rsidRDefault="001B52FF" w:rsidP="001B52FF">
      <w:pPr>
        <w:pStyle w:val="Texto"/>
      </w:pPr>
      <w:r w:rsidRPr="001B3CE3">
        <w:t>Si deseamos crear configuraciones de ejemplo p</w:t>
      </w:r>
      <w:r>
        <w:t>odemos ejecutar el siguiente comando opcional</w:t>
      </w:r>
    </w:p>
    <w:p w:rsidR="001B52FF" w:rsidRPr="00635A02" w:rsidRDefault="001B52FF" w:rsidP="001B52FF">
      <w:pPr>
        <w:pStyle w:val="Texto"/>
        <w:rPr>
          <w:b/>
        </w:rPr>
      </w:pPr>
      <w:r w:rsidRPr="00635A02">
        <w:rPr>
          <w:b/>
        </w:rPr>
        <w:tab/>
      </w:r>
      <w:proofErr w:type="spellStart"/>
      <w:proofErr w:type="gramStart"/>
      <w:r w:rsidRPr="00635A02">
        <w:rPr>
          <w:b/>
        </w:rPr>
        <w:t>make</w:t>
      </w:r>
      <w:proofErr w:type="spellEnd"/>
      <w:proofErr w:type="gramEnd"/>
      <w:r w:rsidRPr="00635A02">
        <w:rPr>
          <w:b/>
        </w:rPr>
        <w:t xml:space="preserve"> </w:t>
      </w:r>
      <w:proofErr w:type="spellStart"/>
      <w:r w:rsidRPr="00635A02">
        <w:rPr>
          <w:b/>
        </w:rPr>
        <w:t>samples</w:t>
      </w:r>
      <w:proofErr w:type="spellEnd"/>
    </w:p>
    <w:p w:rsidR="001B52FF" w:rsidRDefault="001B52FF" w:rsidP="001B52FF">
      <w:pPr>
        <w:pStyle w:val="Texto"/>
      </w:pPr>
      <w:r>
        <w:t>Regresamos al directorio donde descargamos los paquetes instaladores</w:t>
      </w:r>
    </w:p>
    <w:p w:rsidR="001B52FF" w:rsidRPr="00635A02" w:rsidRDefault="001B52FF" w:rsidP="001B52FF">
      <w:pPr>
        <w:pStyle w:val="Texto"/>
        <w:rPr>
          <w:b/>
        </w:rPr>
      </w:pPr>
      <w:r w:rsidRPr="00635A02">
        <w:rPr>
          <w:b/>
        </w:rPr>
        <w:lastRenderedPageBreak/>
        <w:tab/>
      </w:r>
      <w:proofErr w:type="spellStart"/>
      <w:proofErr w:type="gramStart"/>
      <w:r w:rsidRPr="00635A02">
        <w:rPr>
          <w:b/>
        </w:rPr>
        <w:t>cd</w:t>
      </w:r>
      <w:proofErr w:type="spellEnd"/>
      <w:proofErr w:type="gramEnd"/>
      <w:r w:rsidRPr="00635A02">
        <w:rPr>
          <w:b/>
        </w:rPr>
        <w:t xml:space="preserve"> /</w:t>
      </w:r>
      <w:proofErr w:type="spellStart"/>
      <w:r w:rsidRPr="00635A02">
        <w:rPr>
          <w:b/>
        </w:rPr>
        <w:t>usr</w:t>
      </w:r>
      <w:proofErr w:type="spellEnd"/>
      <w:r w:rsidRPr="00635A02">
        <w:rPr>
          <w:b/>
        </w:rPr>
        <w:t>/</w:t>
      </w:r>
      <w:proofErr w:type="spellStart"/>
      <w:r w:rsidRPr="00635A02">
        <w:rPr>
          <w:b/>
        </w:rPr>
        <w:t>src</w:t>
      </w:r>
      <w:proofErr w:type="spellEnd"/>
    </w:p>
    <w:p w:rsidR="001B52FF" w:rsidRDefault="001B52FF" w:rsidP="001B52FF">
      <w:pPr>
        <w:pStyle w:val="Texto"/>
      </w:pPr>
      <w:r>
        <w:t xml:space="preserve">Ingresamos a la carpeta donde se descomprimieron los instaladores de los </w:t>
      </w:r>
      <w:proofErr w:type="spellStart"/>
      <w:r>
        <w:t>addons</w:t>
      </w:r>
      <w:proofErr w:type="spellEnd"/>
      <w:r>
        <w:t xml:space="preserve"> de </w:t>
      </w:r>
      <w:proofErr w:type="spellStart"/>
      <w:r>
        <w:t>asterisk</w:t>
      </w:r>
      <w:proofErr w:type="spellEnd"/>
      <w:r>
        <w:t>:</w:t>
      </w:r>
    </w:p>
    <w:p w:rsidR="001B52FF" w:rsidRPr="00635A02" w:rsidRDefault="001B52FF" w:rsidP="001B52FF">
      <w:pPr>
        <w:pStyle w:val="Texto"/>
        <w:rPr>
          <w:b/>
        </w:rPr>
      </w:pPr>
      <w:r w:rsidRPr="00635A02">
        <w:rPr>
          <w:b/>
        </w:rPr>
        <w:tab/>
      </w:r>
      <w:r w:rsidRPr="00624761">
        <w:rPr>
          <w:b/>
          <w:lang w:val="es-ES"/>
        </w:rPr>
        <w:t xml:space="preserve"># </w:t>
      </w:r>
      <w:proofErr w:type="spellStart"/>
      <w:proofErr w:type="gramStart"/>
      <w:r w:rsidRPr="00635A02">
        <w:rPr>
          <w:b/>
        </w:rPr>
        <w:t>cd</w:t>
      </w:r>
      <w:proofErr w:type="spellEnd"/>
      <w:proofErr w:type="gramEnd"/>
      <w:r w:rsidRPr="00635A02">
        <w:rPr>
          <w:b/>
        </w:rPr>
        <w:t xml:space="preserve"> asterisk-addons-1.6.0.10</w:t>
      </w:r>
    </w:p>
    <w:p w:rsidR="001B52FF" w:rsidRDefault="001B52FF" w:rsidP="001B52FF">
      <w:pPr>
        <w:pStyle w:val="Texto"/>
      </w:pPr>
      <w:r>
        <w:t xml:space="preserve">La instalación creará una carpeta llamada </w:t>
      </w:r>
      <w:proofErr w:type="spellStart"/>
      <w:r>
        <w:t>asterisk</w:t>
      </w:r>
      <w:proofErr w:type="spellEnd"/>
      <w:r>
        <w:t xml:space="preserve"> en el directorio /</w:t>
      </w:r>
      <w:proofErr w:type="spellStart"/>
      <w:r>
        <w:t>etc</w:t>
      </w:r>
      <w:proofErr w:type="spellEnd"/>
      <w:r>
        <w:t xml:space="preserve">, de esta manera los archivos de configuración de </w:t>
      </w:r>
      <w:proofErr w:type="spellStart"/>
      <w:r>
        <w:t>asterisk</w:t>
      </w:r>
      <w:proofErr w:type="spellEnd"/>
      <w:r>
        <w:t xml:space="preserve"> se encuentran bajo este directorio:</w:t>
      </w:r>
    </w:p>
    <w:p w:rsidR="001B52FF" w:rsidRDefault="001B52FF" w:rsidP="006D396D">
      <w:pPr>
        <w:pStyle w:val="Texto"/>
        <w:spacing w:after="0"/>
        <w:rPr>
          <w:b/>
        </w:rPr>
      </w:pPr>
      <w:r w:rsidRPr="007329A1">
        <w:rPr>
          <w:b/>
        </w:rPr>
        <w:tab/>
        <w:t>/</w:t>
      </w:r>
      <w:proofErr w:type="spellStart"/>
      <w:r w:rsidRPr="007329A1">
        <w:rPr>
          <w:b/>
        </w:rPr>
        <w:t>etc</w:t>
      </w:r>
      <w:proofErr w:type="spellEnd"/>
      <w:r w:rsidRPr="007329A1">
        <w:rPr>
          <w:b/>
        </w:rPr>
        <w:t>/</w:t>
      </w:r>
      <w:proofErr w:type="spellStart"/>
      <w:r w:rsidRPr="007329A1">
        <w:rPr>
          <w:b/>
        </w:rPr>
        <w:t>asterisk</w:t>
      </w:r>
      <w:proofErr w:type="spellEnd"/>
    </w:p>
    <w:p w:rsidR="006D396D" w:rsidRPr="001B3CE3" w:rsidRDefault="006D396D" w:rsidP="006D396D">
      <w:pPr>
        <w:pStyle w:val="Texto"/>
        <w:spacing w:after="0"/>
      </w:pPr>
    </w:p>
    <w:p w:rsidR="001B52FF" w:rsidRDefault="001B52FF" w:rsidP="00D87705">
      <w:pPr>
        <w:pStyle w:val="Ti2"/>
        <w:numPr>
          <w:ilvl w:val="1"/>
          <w:numId w:val="3"/>
        </w:numPr>
        <w:ind w:left="426"/>
      </w:pPr>
      <w:bookmarkStart w:id="232" w:name="_Toc289669067"/>
      <w:bookmarkStart w:id="233" w:name="_Toc293504226"/>
      <w:bookmarkStart w:id="234" w:name="_Toc293509211"/>
      <w:bookmarkStart w:id="235" w:name="_Toc293963271"/>
      <w:r>
        <w:t>CONFIGURACION DE ASTERISK</w:t>
      </w:r>
      <w:bookmarkEnd w:id="232"/>
      <w:bookmarkEnd w:id="233"/>
      <w:bookmarkEnd w:id="234"/>
      <w:bookmarkEnd w:id="235"/>
    </w:p>
    <w:p w:rsidR="001B52FF" w:rsidRDefault="001B52FF" w:rsidP="001B52FF">
      <w:pPr>
        <w:pStyle w:val="Texto"/>
      </w:pPr>
      <w:r>
        <w:t>Los archivos a configurar para dar puesta en marcha la solución son:</w:t>
      </w:r>
    </w:p>
    <w:p w:rsidR="001B52FF" w:rsidRDefault="001B52FF" w:rsidP="00D87705">
      <w:pPr>
        <w:pStyle w:val="Texto"/>
        <w:numPr>
          <w:ilvl w:val="0"/>
          <w:numId w:val="11"/>
        </w:numPr>
        <w:spacing w:before="240" w:after="0"/>
      </w:pPr>
      <w:proofErr w:type="spellStart"/>
      <w:r w:rsidRPr="00B54C50">
        <w:t>system.conf</w:t>
      </w:r>
      <w:proofErr w:type="spellEnd"/>
      <w:r>
        <w:t xml:space="preserve"> </w:t>
      </w:r>
      <w:r w:rsidRPr="00B54C50">
        <w:tab/>
      </w:r>
    </w:p>
    <w:p w:rsidR="001B52FF" w:rsidRPr="00C46BB8" w:rsidRDefault="001B52FF" w:rsidP="00D87705">
      <w:pPr>
        <w:pStyle w:val="Texto"/>
        <w:numPr>
          <w:ilvl w:val="0"/>
          <w:numId w:val="11"/>
        </w:numPr>
        <w:spacing w:before="240" w:after="0"/>
      </w:pPr>
      <w:proofErr w:type="spellStart"/>
      <w:r w:rsidRPr="00B54C50">
        <w:t>dundi.conf</w:t>
      </w:r>
      <w:proofErr w:type="spellEnd"/>
    </w:p>
    <w:p w:rsidR="001B52FF" w:rsidRDefault="001B52FF" w:rsidP="00D87705">
      <w:pPr>
        <w:pStyle w:val="Texto"/>
        <w:numPr>
          <w:ilvl w:val="0"/>
          <w:numId w:val="11"/>
        </w:numPr>
        <w:spacing w:before="240" w:after="0"/>
      </w:pPr>
      <w:proofErr w:type="spellStart"/>
      <w:r w:rsidRPr="00B54C50">
        <w:t>sip.conf</w:t>
      </w:r>
      <w:proofErr w:type="spellEnd"/>
      <w:r w:rsidRPr="00B54C50">
        <w:tab/>
      </w:r>
    </w:p>
    <w:p w:rsidR="001B52FF" w:rsidRDefault="001B52FF" w:rsidP="00D87705">
      <w:pPr>
        <w:pStyle w:val="Texto"/>
        <w:numPr>
          <w:ilvl w:val="0"/>
          <w:numId w:val="11"/>
        </w:numPr>
        <w:spacing w:before="240" w:after="0"/>
      </w:pPr>
      <w:proofErr w:type="spellStart"/>
      <w:r>
        <w:t>extensions.conf</w:t>
      </w:r>
      <w:proofErr w:type="spellEnd"/>
    </w:p>
    <w:p w:rsidR="001B52FF" w:rsidRPr="00C46BB8" w:rsidRDefault="001B52FF" w:rsidP="00D87705">
      <w:pPr>
        <w:pStyle w:val="Texto"/>
        <w:numPr>
          <w:ilvl w:val="0"/>
          <w:numId w:val="11"/>
        </w:numPr>
        <w:spacing w:before="240" w:after="0"/>
      </w:pPr>
      <w:proofErr w:type="spellStart"/>
      <w:r>
        <w:t>voicemail.conf</w:t>
      </w:r>
      <w:proofErr w:type="spellEnd"/>
    </w:p>
    <w:p w:rsidR="00656D3F" w:rsidRPr="00C46BB8" w:rsidRDefault="0081031B" w:rsidP="0081031B">
      <w:pPr>
        <w:pStyle w:val="Texto"/>
        <w:numPr>
          <w:ilvl w:val="0"/>
          <w:numId w:val="11"/>
        </w:numPr>
        <w:spacing w:before="240" w:after="0"/>
      </w:pPr>
      <w:proofErr w:type="spellStart"/>
      <w:r>
        <w:t>iax.conf</w:t>
      </w:r>
      <w:proofErr w:type="spellEnd"/>
    </w:p>
    <w:p w:rsidR="001B52FF" w:rsidRDefault="001B52FF" w:rsidP="001B52FF">
      <w:pPr>
        <w:pStyle w:val="Ti2"/>
        <w:numPr>
          <w:ilvl w:val="2"/>
          <w:numId w:val="3"/>
        </w:numPr>
      </w:pPr>
      <w:bookmarkStart w:id="236" w:name="_Toc289669068"/>
      <w:bookmarkStart w:id="237" w:name="_Toc293504227"/>
      <w:bookmarkStart w:id="238" w:name="_Toc293509212"/>
      <w:bookmarkStart w:id="239" w:name="_Toc293963272"/>
      <w:proofErr w:type="spellStart"/>
      <w:r>
        <w:lastRenderedPageBreak/>
        <w:t>Configuracion</w:t>
      </w:r>
      <w:proofErr w:type="spellEnd"/>
      <w:r>
        <w:t xml:space="preserve"> </w:t>
      </w:r>
      <w:proofErr w:type="spellStart"/>
      <w:r>
        <w:t>Dahdi</w:t>
      </w:r>
      <w:bookmarkEnd w:id="236"/>
      <w:bookmarkEnd w:id="237"/>
      <w:bookmarkEnd w:id="238"/>
      <w:bookmarkEnd w:id="239"/>
      <w:proofErr w:type="spellEnd"/>
    </w:p>
    <w:p w:rsidR="001B52FF" w:rsidRDefault="004231C8" w:rsidP="001B52FF">
      <w:pPr>
        <w:pStyle w:val="Texto"/>
      </w:pPr>
      <w:r>
        <w:t>La configuración del mó</w:t>
      </w:r>
      <w:r w:rsidR="001B52FF">
        <w:t xml:space="preserve">dulo DAHDI la realizaremos en el servidor que tenga la tarjeta </w:t>
      </w:r>
      <w:r w:rsidR="002147F1">
        <w:t>TDM400P</w:t>
      </w:r>
      <w:r w:rsidR="001B52FF">
        <w:t>, en nuestro caso lo haremos solo en el servidor urbano.</w:t>
      </w:r>
    </w:p>
    <w:p w:rsidR="001B52FF" w:rsidRDefault="001B52FF" w:rsidP="001B52FF">
      <w:pPr>
        <w:pStyle w:val="Texto"/>
      </w:pPr>
      <w:r>
        <w:t xml:space="preserve">Los archivos a configurar DAHDI se listan en la </w:t>
      </w:r>
      <w:r w:rsidR="00E03A40">
        <w:fldChar w:fldCharType="begin"/>
      </w:r>
      <w:r>
        <w:instrText xml:space="preserve"> REF _Ref289589968 \h </w:instrText>
      </w:r>
      <w:r w:rsidR="00E03A40">
        <w:fldChar w:fldCharType="separate"/>
      </w:r>
      <w:r w:rsidR="00FC1913" w:rsidRPr="00AD5515">
        <w:rPr>
          <w:color w:val="auto"/>
          <w:sz w:val="22"/>
        </w:rPr>
        <w:t xml:space="preserve">Tabla </w:t>
      </w:r>
      <w:r w:rsidR="00FC1913">
        <w:rPr>
          <w:noProof/>
          <w:color w:val="auto"/>
          <w:sz w:val="22"/>
        </w:rPr>
        <w:t>VII</w:t>
      </w:r>
      <w:r w:rsidR="00E03A40">
        <w:fldChar w:fldCharType="end"/>
      </w:r>
      <w:r>
        <w:t>.</w:t>
      </w:r>
    </w:p>
    <w:tbl>
      <w:tblPr>
        <w:tblW w:w="0" w:type="auto"/>
        <w:jc w:val="center"/>
        <w:tblInd w:w="86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503"/>
      </w:tblGrid>
      <w:tr w:rsidR="001B52FF" w:rsidRPr="00C46BB8" w:rsidTr="007F3211">
        <w:trPr>
          <w:trHeight w:val="376"/>
          <w:jc w:val="center"/>
        </w:trPr>
        <w:tc>
          <w:tcPr>
            <w:tcW w:w="4503" w:type="dxa"/>
            <w:tcBorders>
              <w:top w:val="single" w:sz="4" w:space="0" w:color="auto"/>
              <w:bottom w:val="single" w:sz="4" w:space="0" w:color="auto"/>
            </w:tcBorders>
            <w:shd w:val="clear" w:color="auto" w:fill="FFFFFF" w:themeFill="background1"/>
            <w:vAlign w:val="center"/>
          </w:tcPr>
          <w:p w:rsidR="001B52FF" w:rsidRPr="00A768D3" w:rsidRDefault="001B52FF" w:rsidP="001B52FF">
            <w:pPr>
              <w:spacing w:after="0" w:line="240" w:lineRule="auto"/>
              <w:jc w:val="center"/>
              <w:rPr>
                <w:rFonts w:ascii="Arial" w:hAnsi="Arial" w:cs="Arial"/>
                <w:color w:val="000000"/>
                <w:sz w:val="24"/>
                <w:szCs w:val="24"/>
                <w:lang w:val="en-US"/>
              </w:rPr>
            </w:pPr>
            <w:r w:rsidRPr="00A768D3">
              <w:rPr>
                <w:rFonts w:ascii="Arial" w:hAnsi="Arial" w:cs="Arial"/>
                <w:b/>
              </w:rPr>
              <w:t>ARCHIVOS DE CONFIGURACIÓN DAHDI</w:t>
            </w:r>
          </w:p>
        </w:tc>
      </w:tr>
      <w:tr w:rsidR="007F3211" w:rsidRPr="00C67162" w:rsidTr="007F3211">
        <w:trPr>
          <w:trHeight w:val="376"/>
          <w:jc w:val="center"/>
        </w:trPr>
        <w:tc>
          <w:tcPr>
            <w:tcW w:w="4503" w:type="dxa"/>
            <w:tcBorders>
              <w:top w:val="single" w:sz="4" w:space="0" w:color="auto"/>
            </w:tcBorders>
            <w:shd w:val="clear" w:color="auto" w:fill="FFFFFF" w:themeFill="background1"/>
          </w:tcPr>
          <w:p w:rsidR="007F3211" w:rsidRPr="00A768D3" w:rsidRDefault="007F3211" w:rsidP="001B52FF">
            <w:pPr>
              <w:spacing w:line="240" w:lineRule="auto"/>
              <w:jc w:val="both"/>
              <w:rPr>
                <w:rFonts w:ascii="Arial" w:hAnsi="Arial" w:cs="Arial"/>
                <w:color w:val="000000"/>
                <w:sz w:val="24"/>
                <w:szCs w:val="24"/>
                <w:lang w:val="en-US"/>
              </w:rPr>
            </w:pPr>
            <w:r w:rsidRPr="00A768D3">
              <w:rPr>
                <w:rFonts w:ascii="Arial" w:hAnsi="Arial" w:cs="Arial"/>
                <w:b/>
              </w:rPr>
              <w:t>/</w:t>
            </w:r>
            <w:proofErr w:type="spellStart"/>
            <w:r w:rsidRPr="00A768D3">
              <w:rPr>
                <w:rFonts w:ascii="Arial" w:hAnsi="Arial" w:cs="Arial"/>
                <w:b/>
              </w:rPr>
              <w:t>etc</w:t>
            </w:r>
            <w:proofErr w:type="spellEnd"/>
            <w:r w:rsidRPr="00A768D3">
              <w:rPr>
                <w:rFonts w:ascii="Arial" w:hAnsi="Arial" w:cs="Arial"/>
                <w:b/>
              </w:rPr>
              <w:t>/</w:t>
            </w:r>
            <w:proofErr w:type="spellStart"/>
            <w:r w:rsidRPr="00A768D3">
              <w:rPr>
                <w:rFonts w:ascii="Arial" w:hAnsi="Arial" w:cs="Arial"/>
                <w:b/>
              </w:rPr>
              <w:t>dahdi</w:t>
            </w:r>
            <w:proofErr w:type="spellEnd"/>
            <w:r w:rsidRPr="00A768D3">
              <w:rPr>
                <w:rFonts w:ascii="Arial" w:hAnsi="Arial" w:cs="Arial"/>
                <w:b/>
              </w:rPr>
              <w:t>/modules</w:t>
            </w:r>
          </w:p>
        </w:tc>
      </w:tr>
      <w:tr w:rsidR="007F3211" w:rsidRPr="00C67162" w:rsidTr="007F3211">
        <w:trPr>
          <w:trHeight w:val="80"/>
          <w:jc w:val="center"/>
        </w:trPr>
        <w:tc>
          <w:tcPr>
            <w:tcW w:w="4503" w:type="dxa"/>
            <w:shd w:val="clear" w:color="auto" w:fill="FFFFFF" w:themeFill="background1"/>
          </w:tcPr>
          <w:p w:rsidR="007F3211" w:rsidRPr="00A768D3" w:rsidRDefault="007F3211" w:rsidP="001B52FF">
            <w:pPr>
              <w:spacing w:line="240" w:lineRule="auto"/>
              <w:jc w:val="both"/>
              <w:rPr>
                <w:rFonts w:ascii="Arial" w:hAnsi="Arial" w:cs="Arial"/>
                <w:color w:val="000000"/>
                <w:sz w:val="24"/>
                <w:szCs w:val="24"/>
                <w:lang w:val="en-US"/>
              </w:rPr>
            </w:pPr>
            <w:r w:rsidRPr="00A768D3">
              <w:rPr>
                <w:rFonts w:ascii="Arial" w:hAnsi="Arial" w:cs="Arial"/>
                <w:b/>
              </w:rPr>
              <w:t>/</w:t>
            </w:r>
            <w:proofErr w:type="spellStart"/>
            <w:r w:rsidRPr="00A768D3">
              <w:rPr>
                <w:rFonts w:ascii="Arial" w:hAnsi="Arial" w:cs="Arial"/>
                <w:b/>
              </w:rPr>
              <w:t>etc</w:t>
            </w:r>
            <w:proofErr w:type="spellEnd"/>
            <w:r w:rsidRPr="00A768D3">
              <w:rPr>
                <w:rFonts w:ascii="Arial" w:hAnsi="Arial" w:cs="Arial"/>
                <w:b/>
              </w:rPr>
              <w:t>/</w:t>
            </w:r>
            <w:proofErr w:type="spellStart"/>
            <w:r w:rsidRPr="00A768D3">
              <w:rPr>
                <w:rFonts w:ascii="Arial" w:hAnsi="Arial" w:cs="Arial"/>
                <w:b/>
              </w:rPr>
              <w:t>dahdi</w:t>
            </w:r>
            <w:proofErr w:type="spellEnd"/>
            <w:r w:rsidRPr="00A768D3">
              <w:rPr>
                <w:rFonts w:ascii="Arial" w:hAnsi="Arial" w:cs="Arial"/>
                <w:b/>
              </w:rPr>
              <w:t>/</w:t>
            </w:r>
            <w:proofErr w:type="spellStart"/>
            <w:r w:rsidRPr="00A768D3">
              <w:rPr>
                <w:rFonts w:ascii="Arial" w:hAnsi="Arial" w:cs="Arial"/>
                <w:b/>
              </w:rPr>
              <w:t>system.conf</w:t>
            </w:r>
            <w:proofErr w:type="spellEnd"/>
            <w:r w:rsidRPr="00A768D3">
              <w:rPr>
                <w:rFonts w:ascii="Arial" w:hAnsi="Arial" w:cs="Arial"/>
                <w:b/>
              </w:rPr>
              <w:t xml:space="preserve"> </w:t>
            </w:r>
          </w:p>
        </w:tc>
      </w:tr>
      <w:tr w:rsidR="007F3211" w:rsidRPr="007509EC" w:rsidTr="007F3211">
        <w:trPr>
          <w:trHeight w:val="279"/>
          <w:jc w:val="center"/>
        </w:trPr>
        <w:tc>
          <w:tcPr>
            <w:tcW w:w="4503" w:type="dxa"/>
            <w:shd w:val="clear" w:color="auto" w:fill="FFFFFF" w:themeFill="background1"/>
          </w:tcPr>
          <w:p w:rsidR="007F3211" w:rsidRPr="00A768D3" w:rsidRDefault="007F3211" w:rsidP="001B52FF">
            <w:pPr>
              <w:spacing w:line="240" w:lineRule="auto"/>
              <w:jc w:val="both"/>
              <w:rPr>
                <w:rFonts w:ascii="Arial" w:hAnsi="Arial" w:cs="Arial"/>
                <w:color w:val="000000"/>
                <w:sz w:val="24"/>
                <w:szCs w:val="24"/>
                <w:lang w:val="en-US"/>
              </w:rPr>
            </w:pPr>
            <w:r w:rsidRPr="00A768D3">
              <w:rPr>
                <w:rFonts w:ascii="Arial" w:hAnsi="Arial" w:cs="Arial"/>
                <w:lang w:val="en-US" w:eastAsia="es-EC"/>
              </w:rPr>
              <w:t>/</w:t>
            </w:r>
            <w:r w:rsidRPr="00A768D3">
              <w:rPr>
                <w:rFonts w:ascii="Arial" w:hAnsi="Arial" w:cs="Arial"/>
                <w:b/>
                <w:lang w:val="en-US" w:eastAsia="es-EC"/>
              </w:rPr>
              <w:t>etc/asterisk/</w:t>
            </w:r>
            <w:proofErr w:type="spellStart"/>
            <w:r w:rsidRPr="00A768D3">
              <w:rPr>
                <w:rFonts w:ascii="Arial" w:hAnsi="Arial" w:cs="Arial"/>
                <w:b/>
                <w:lang w:val="en-US" w:eastAsia="es-EC"/>
              </w:rPr>
              <w:t>dahdi_channels.conf</w:t>
            </w:r>
            <w:proofErr w:type="spellEnd"/>
          </w:p>
        </w:tc>
      </w:tr>
    </w:tbl>
    <w:p w:rsidR="001B52FF" w:rsidRPr="00AD5515" w:rsidRDefault="001B52FF" w:rsidP="001B52FF">
      <w:pPr>
        <w:pStyle w:val="Epgrafe"/>
        <w:jc w:val="center"/>
        <w:rPr>
          <w:rFonts w:ascii="Arial" w:hAnsi="Arial" w:cs="Arial"/>
          <w:b w:val="0"/>
          <w:color w:val="auto"/>
          <w:sz w:val="22"/>
        </w:rPr>
      </w:pPr>
      <w:bookmarkStart w:id="240" w:name="_Ref289589968"/>
      <w:bookmarkStart w:id="241" w:name="_Toc293962922"/>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VII</w:t>
      </w:r>
      <w:r w:rsidR="00E03A40" w:rsidRPr="00AD5515">
        <w:rPr>
          <w:rFonts w:ascii="Arial" w:hAnsi="Arial" w:cs="Arial"/>
          <w:color w:val="auto"/>
          <w:sz w:val="22"/>
        </w:rPr>
        <w:fldChar w:fldCharType="end"/>
      </w:r>
      <w:bookmarkEnd w:id="240"/>
      <w:r w:rsidRPr="00AD5515">
        <w:rPr>
          <w:rFonts w:ascii="Arial" w:hAnsi="Arial" w:cs="Arial"/>
          <w:color w:val="auto"/>
          <w:sz w:val="22"/>
        </w:rPr>
        <w:t xml:space="preserve"> </w:t>
      </w:r>
      <w:r w:rsidRPr="00AD5515">
        <w:rPr>
          <w:rFonts w:ascii="Arial" w:hAnsi="Arial" w:cs="Arial"/>
          <w:b w:val="0"/>
          <w:color w:val="auto"/>
          <w:sz w:val="22"/>
        </w:rPr>
        <w:t>Archivos de configuración DAHDI</w:t>
      </w:r>
      <w:bookmarkEnd w:id="241"/>
    </w:p>
    <w:p w:rsidR="001B52FF" w:rsidRPr="00373491" w:rsidRDefault="001B52FF" w:rsidP="001B52FF">
      <w:pPr>
        <w:pStyle w:val="Texto"/>
      </w:pPr>
    </w:p>
    <w:p w:rsidR="001B52FF" w:rsidRDefault="001B52FF" w:rsidP="001B52FF">
      <w:pPr>
        <w:pStyle w:val="Ti2"/>
        <w:numPr>
          <w:ilvl w:val="3"/>
          <w:numId w:val="3"/>
        </w:numPr>
        <w:ind w:left="993"/>
      </w:pPr>
      <w:bookmarkStart w:id="242" w:name="_Toc289669069"/>
      <w:bookmarkStart w:id="243" w:name="_Toc293504228"/>
      <w:bookmarkStart w:id="244" w:name="_Toc293509213"/>
      <w:bookmarkStart w:id="245" w:name="_Toc293963273"/>
      <w:r>
        <w:t>Configuración modules</w:t>
      </w:r>
      <w:bookmarkEnd w:id="242"/>
      <w:bookmarkEnd w:id="243"/>
      <w:bookmarkEnd w:id="244"/>
      <w:bookmarkEnd w:id="245"/>
    </w:p>
    <w:p w:rsidR="001B52FF" w:rsidRPr="008F697E" w:rsidRDefault="001B52FF" w:rsidP="001B52FF">
      <w:pPr>
        <w:pStyle w:val="Texto"/>
        <w:rPr>
          <w:b/>
        </w:rPr>
      </w:pPr>
      <w:r w:rsidRPr="008F697E">
        <w:rPr>
          <w:b/>
        </w:rPr>
        <w:tab/>
        <w:t>/</w:t>
      </w:r>
      <w:proofErr w:type="spellStart"/>
      <w:r w:rsidRPr="008F697E">
        <w:rPr>
          <w:b/>
        </w:rPr>
        <w:t>etc</w:t>
      </w:r>
      <w:proofErr w:type="spellEnd"/>
      <w:r w:rsidRPr="008F697E">
        <w:rPr>
          <w:b/>
        </w:rPr>
        <w:t>/</w:t>
      </w:r>
      <w:proofErr w:type="spellStart"/>
      <w:r w:rsidRPr="008F697E">
        <w:rPr>
          <w:b/>
        </w:rPr>
        <w:t>dahdi</w:t>
      </w:r>
      <w:proofErr w:type="spellEnd"/>
      <w:r w:rsidRPr="008F697E">
        <w:rPr>
          <w:b/>
        </w:rPr>
        <w:t>/modules</w:t>
      </w:r>
    </w:p>
    <w:p w:rsidR="001B52FF" w:rsidRDefault="001B52FF" w:rsidP="001B52FF">
      <w:pPr>
        <w:pStyle w:val="Texto"/>
      </w:pPr>
      <w:r w:rsidRPr="008F697E">
        <w:t xml:space="preserve">Tenemos que ver que módulos de </w:t>
      </w:r>
      <w:proofErr w:type="spellStart"/>
      <w:r w:rsidRPr="008F697E">
        <w:t>dah</w:t>
      </w:r>
      <w:r>
        <w:t>d</w:t>
      </w:r>
      <w:r w:rsidRPr="008F697E">
        <w:t>i</w:t>
      </w:r>
      <w:proofErr w:type="spellEnd"/>
      <w:r w:rsidRPr="008F697E">
        <w:t xml:space="preserve"> están instalado</w:t>
      </w:r>
      <w:r>
        <w:t>s</w:t>
      </w:r>
      <w:r w:rsidRPr="008F697E">
        <w:t xml:space="preserve"> y </w:t>
      </w:r>
      <w:r>
        <w:t xml:space="preserve">comentar o </w:t>
      </w:r>
      <w:r w:rsidRPr="008F697E">
        <w:t>eliminar los módulos que no estemos usando</w:t>
      </w:r>
      <w:r>
        <w:t xml:space="preserve">. </w:t>
      </w:r>
    </w:p>
    <w:p w:rsidR="001B52FF" w:rsidRDefault="001B52FF" w:rsidP="001B52FF">
      <w:pPr>
        <w:pStyle w:val="Texto"/>
      </w:pPr>
      <w:r>
        <w:t>E</w:t>
      </w:r>
      <w:r w:rsidRPr="008F697E">
        <w:t>l archivo debe quedar comentado la mayor parte y dependiendo de nuestro hardware habilitar el módulo necesario</w:t>
      </w:r>
      <w:r>
        <w:t>.</w:t>
      </w:r>
    </w:p>
    <w:p w:rsidR="001B52FF" w:rsidRDefault="001B52FF" w:rsidP="001B52FF">
      <w:pPr>
        <w:pStyle w:val="Texto"/>
        <w:rPr>
          <w:szCs w:val="18"/>
          <w:lang w:eastAsia="es-EC"/>
        </w:rPr>
      </w:pPr>
      <w:r w:rsidRPr="00777AD7">
        <w:rPr>
          <w:szCs w:val="18"/>
          <w:lang w:eastAsia="es-EC"/>
        </w:rPr>
        <w:t xml:space="preserve">Editamos </w:t>
      </w:r>
      <w:r>
        <w:rPr>
          <w:szCs w:val="18"/>
          <w:lang w:eastAsia="es-EC"/>
        </w:rPr>
        <w:t xml:space="preserve">en el línea de consola con el editor </w:t>
      </w:r>
      <w:r w:rsidRPr="00777AD7">
        <w:rPr>
          <w:lang w:eastAsia="es-EC"/>
        </w:rPr>
        <w:t>vi /</w:t>
      </w:r>
      <w:proofErr w:type="spellStart"/>
      <w:r w:rsidRPr="00777AD7">
        <w:rPr>
          <w:lang w:eastAsia="es-EC"/>
        </w:rPr>
        <w:t>etc</w:t>
      </w:r>
      <w:proofErr w:type="spellEnd"/>
      <w:r w:rsidRPr="00777AD7">
        <w:rPr>
          <w:lang w:eastAsia="es-EC"/>
        </w:rPr>
        <w:t>/</w:t>
      </w:r>
      <w:proofErr w:type="spellStart"/>
      <w:r w:rsidRPr="00777AD7">
        <w:rPr>
          <w:lang w:eastAsia="es-EC"/>
        </w:rPr>
        <w:t>dahdi</w:t>
      </w:r>
      <w:proofErr w:type="spellEnd"/>
      <w:r w:rsidRPr="00777AD7">
        <w:rPr>
          <w:lang w:eastAsia="es-EC"/>
        </w:rPr>
        <w:t>/modules</w:t>
      </w:r>
      <w:r>
        <w:rPr>
          <w:lang w:eastAsia="es-EC"/>
        </w:rPr>
        <w:t xml:space="preserve"> </w:t>
      </w:r>
      <w:r w:rsidRPr="00777AD7">
        <w:rPr>
          <w:szCs w:val="18"/>
          <w:lang w:eastAsia="es-EC"/>
        </w:rPr>
        <w:t xml:space="preserve">y comentamos todos aquellos </w:t>
      </w:r>
      <w:r>
        <w:rPr>
          <w:szCs w:val="18"/>
          <w:lang w:eastAsia="es-EC"/>
        </w:rPr>
        <w:t>módulos</w:t>
      </w:r>
      <w:r w:rsidRPr="00777AD7">
        <w:rPr>
          <w:szCs w:val="18"/>
          <w:lang w:eastAsia="es-EC"/>
        </w:rPr>
        <w:t xml:space="preserve"> que no </w:t>
      </w:r>
      <w:r>
        <w:rPr>
          <w:szCs w:val="18"/>
          <w:lang w:eastAsia="es-EC"/>
        </w:rPr>
        <w:t>vamos a necesitar. En nuestro caso vamos a usar estos módulos (</w:t>
      </w:r>
      <w:proofErr w:type="spellStart"/>
      <w:r w:rsidRPr="00777AD7">
        <w:rPr>
          <w:szCs w:val="18"/>
          <w:lang w:eastAsia="es-EC"/>
        </w:rPr>
        <w:t>wctdm</w:t>
      </w:r>
      <w:proofErr w:type="spellEnd"/>
      <w:r>
        <w:rPr>
          <w:szCs w:val="18"/>
          <w:lang w:eastAsia="es-EC"/>
        </w:rPr>
        <w:t xml:space="preserve"> </w:t>
      </w:r>
      <w:r>
        <w:rPr>
          <w:rFonts w:ascii="Courier New" w:hAnsi="Courier New" w:cs="Courier New"/>
          <w:lang w:eastAsia="es-EC"/>
        </w:rPr>
        <w:t xml:space="preserve">y </w:t>
      </w:r>
      <w:r w:rsidRPr="00777AD7">
        <w:rPr>
          <w:szCs w:val="18"/>
          <w:lang w:eastAsia="es-EC"/>
        </w:rPr>
        <w:t>wcb4xxp)</w:t>
      </w:r>
      <w:r w:rsidR="0081031B">
        <w:rPr>
          <w:szCs w:val="18"/>
          <w:lang w:eastAsia="es-EC"/>
        </w:rPr>
        <w:t>.</w:t>
      </w:r>
    </w:p>
    <w:p w:rsidR="001B52FF" w:rsidRDefault="001B52FF" w:rsidP="001B52FF">
      <w:pPr>
        <w:pStyle w:val="Texto"/>
        <w:spacing w:line="240" w:lineRule="auto"/>
        <w:jc w:val="center"/>
        <w:rPr>
          <w:b/>
        </w:rPr>
      </w:pPr>
      <w:r>
        <w:rPr>
          <w:b/>
          <w:noProof/>
          <w:lang w:val="es-ES" w:eastAsia="es-ES"/>
        </w:rPr>
        <w:lastRenderedPageBreak/>
        <w:drawing>
          <wp:inline distT="0" distB="0" distL="0" distR="0">
            <wp:extent cx="3638095" cy="6000000"/>
            <wp:effectExtent l="19050" t="0" r="455" b="0"/>
            <wp:docPr id="108" name="Imagen 10" descr="conf 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f modules"/>
                    <pic:cNvPicPr>
                      <a:picLocks noChangeAspect="1" noChangeArrowheads="1"/>
                    </pic:cNvPicPr>
                  </pic:nvPicPr>
                  <pic:blipFill>
                    <a:blip r:embed="rId33" cstate="print"/>
                    <a:stretch>
                      <a:fillRect/>
                    </a:stretch>
                  </pic:blipFill>
                  <pic:spPr bwMode="auto">
                    <a:xfrm>
                      <a:off x="0" y="0"/>
                      <a:ext cx="3638095" cy="6000000"/>
                    </a:xfrm>
                    <a:prstGeom prst="rect">
                      <a:avLst/>
                    </a:prstGeom>
                    <a:noFill/>
                    <a:ln>
                      <a:noFill/>
                    </a:ln>
                  </pic:spPr>
                </pic:pic>
              </a:graphicData>
            </a:graphic>
          </wp:inline>
        </w:drawing>
      </w:r>
    </w:p>
    <w:p w:rsidR="001B52FF" w:rsidRDefault="001B52FF" w:rsidP="001B52FF">
      <w:pPr>
        <w:pStyle w:val="Epgrafe"/>
        <w:jc w:val="center"/>
        <w:rPr>
          <w:rFonts w:ascii="Arial" w:hAnsi="Arial" w:cs="Arial"/>
          <w:b w:val="0"/>
          <w:color w:val="auto"/>
          <w:sz w:val="22"/>
        </w:rPr>
      </w:pPr>
      <w:bookmarkStart w:id="246" w:name="_Toc289674948"/>
      <w:bookmarkStart w:id="247" w:name="_Toc293964729"/>
      <w:r w:rsidRPr="00E33CED">
        <w:rPr>
          <w:rFonts w:ascii="Arial" w:hAnsi="Arial" w:cs="Arial"/>
          <w:color w:val="auto"/>
          <w:sz w:val="22"/>
        </w:rPr>
        <w:t xml:space="preserve">Figura </w:t>
      </w:r>
      <w:r w:rsidR="00E03A40" w:rsidRPr="00E33CED">
        <w:rPr>
          <w:rFonts w:ascii="Arial" w:hAnsi="Arial" w:cs="Arial"/>
          <w:color w:val="auto"/>
          <w:sz w:val="22"/>
        </w:rPr>
        <w:fldChar w:fldCharType="begin"/>
      </w:r>
      <w:r w:rsidRPr="00E33CED">
        <w:rPr>
          <w:rFonts w:ascii="Arial" w:hAnsi="Arial" w:cs="Arial"/>
          <w:color w:val="auto"/>
          <w:sz w:val="22"/>
        </w:rPr>
        <w:instrText xml:space="preserve"> SEQ Figura \* ARABIC </w:instrText>
      </w:r>
      <w:r w:rsidR="00E03A40" w:rsidRPr="00E33CED">
        <w:rPr>
          <w:rFonts w:ascii="Arial" w:hAnsi="Arial" w:cs="Arial"/>
          <w:color w:val="auto"/>
          <w:sz w:val="22"/>
        </w:rPr>
        <w:fldChar w:fldCharType="separate"/>
      </w:r>
      <w:r w:rsidR="00FC1913">
        <w:rPr>
          <w:rFonts w:ascii="Arial" w:hAnsi="Arial" w:cs="Arial"/>
          <w:noProof/>
          <w:color w:val="auto"/>
          <w:sz w:val="22"/>
        </w:rPr>
        <w:t>19</w:t>
      </w:r>
      <w:r w:rsidR="00E03A40" w:rsidRPr="00E33CED">
        <w:rPr>
          <w:rFonts w:ascii="Arial" w:hAnsi="Arial" w:cs="Arial"/>
          <w:color w:val="auto"/>
          <w:sz w:val="22"/>
        </w:rPr>
        <w:fldChar w:fldCharType="end"/>
      </w:r>
      <w:r>
        <w:rPr>
          <w:rFonts w:ascii="Arial" w:hAnsi="Arial" w:cs="Arial"/>
          <w:color w:val="auto"/>
          <w:sz w:val="22"/>
        </w:rPr>
        <w:t xml:space="preserve"> </w:t>
      </w:r>
      <w:r w:rsidRPr="00AD5515">
        <w:rPr>
          <w:rFonts w:ascii="Arial" w:hAnsi="Arial" w:cs="Arial"/>
          <w:b w:val="0"/>
          <w:color w:val="auto"/>
          <w:sz w:val="22"/>
        </w:rPr>
        <w:t>Configuración /</w:t>
      </w:r>
      <w:proofErr w:type="spellStart"/>
      <w:r w:rsidRPr="00AD5515">
        <w:rPr>
          <w:rFonts w:ascii="Arial" w:hAnsi="Arial" w:cs="Arial"/>
          <w:b w:val="0"/>
          <w:color w:val="auto"/>
          <w:sz w:val="22"/>
        </w:rPr>
        <w:t>etc</w:t>
      </w:r>
      <w:proofErr w:type="spellEnd"/>
      <w:r w:rsidRPr="00AD5515">
        <w:rPr>
          <w:rFonts w:ascii="Arial" w:hAnsi="Arial" w:cs="Arial"/>
          <w:b w:val="0"/>
          <w:color w:val="auto"/>
          <w:sz w:val="22"/>
        </w:rPr>
        <w:t>/</w:t>
      </w:r>
      <w:proofErr w:type="spellStart"/>
      <w:r w:rsidRPr="00AD5515">
        <w:rPr>
          <w:rFonts w:ascii="Arial" w:hAnsi="Arial" w:cs="Arial"/>
          <w:b w:val="0"/>
          <w:color w:val="auto"/>
          <w:sz w:val="22"/>
        </w:rPr>
        <w:t>dahdi</w:t>
      </w:r>
      <w:proofErr w:type="spellEnd"/>
      <w:r w:rsidRPr="00AD5515">
        <w:rPr>
          <w:rFonts w:ascii="Arial" w:hAnsi="Arial" w:cs="Arial"/>
          <w:b w:val="0"/>
          <w:color w:val="auto"/>
          <w:sz w:val="22"/>
        </w:rPr>
        <w:t>/modules</w:t>
      </w:r>
      <w:bookmarkEnd w:id="246"/>
      <w:bookmarkEnd w:id="247"/>
    </w:p>
    <w:p w:rsidR="007F3211" w:rsidRPr="007F3211" w:rsidRDefault="007F3211" w:rsidP="007F3211"/>
    <w:p w:rsidR="001B52FF" w:rsidRDefault="001B52FF" w:rsidP="001B52FF">
      <w:pPr>
        <w:pStyle w:val="Texto"/>
        <w:spacing w:after="0"/>
      </w:pPr>
      <w:r w:rsidRPr="008F697E">
        <w:t>Este archivo en particular está muy bien documentado</w:t>
      </w:r>
      <w:r>
        <w:t>,</w:t>
      </w:r>
      <w:r w:rsidRPr="008F697E">
        <w:t xml:space="preserve"> por lo cual será fácil escoger el m</w:t>
      </w:r>
      <w:r>
        <w:t>ódulo indicado para que reconozca la</w:t>
      </w:r>
      <w:r w:rsidRPr="008F697E">
        <w:t xml:space="preserve"> tarjeta</w:t>
      </w:r>
      <w:r>
        <w:t xml:space="preserve"> como hardware</w:t>
      </w:r>
      <w:r w:rsidRPr="008F697E">
        <w:t>.</w:t>
      </w:r>
    </w:p>
    <w:p w:rsidR="001B52FF" w:rsidRDefault="001B52FF" w:rsidP="001B52FF">
      <w:pPr>
        <w:pStyle w:val="Ti2"/>
        <w:numPr>
          <w:ilvl w:val="3"/>
          <w:numId w:val="3"/>
        </w:numPr>
        <w:ind w:left="993"/>
      </w:pPr>
      <w:bookmarkStart w:id="248" w:name="_Toc289669070"/>
      <w:bookmarkStart w:id="249" w:name="_Toc293504229"/>
      <w:bookmarkStart w:id="250" w:name="_Toc293509214"/>
      <w:bookmarkStart w:id="251" w:name="_Toc293963274"/>
      <w:r>
        <w:lastRenderedPageBreak/>
        <w:t xml:space="preserve">Configuración </w:t>
      </w:r>
      <w:proofErr w:type="spellStart"/>
      <w:r>
        <w:t>system.conf</w:t>
      </w:r>
      <w:bookmarkEnd w:id="248"/>
      <w:bookmarkEnd w:id="249"/>
      <w:bookmarkEnd w:id="250"/>
      <w:bookmarkEnd w:id="251"/>
      <w:proofErr w:type="spellEnd"/>
    </w:p>
    <w:p w:rsidR="001B52FF" w:rsidRPr="008F697E" w:rsidRDefault="001B52FF" w:rsidP="001B52FF">
      <w:pPr>
        <w:pStyle w:val="Texto"/>
        <w:rPr>
          <w:b/>
        </w:rPr>
      </w:pPr>
      <w:r w:rsidRPr="008F697E">
        <w:rPr>
          <w:b/>
        </w:rPr>
        <w:tab/>
        <w:t>/</w:t>
      </w:r>
      <w:proofErr w:type="spellStart"/>
      <w:r w:rsidRPr="008F697E">
        <w:rPr>
          <w:b/>
        </w:rPr>
        <w:t>etc</w:t>
      </w:r>
      <w:proofErr w:type="spellEnd"/>
      <w:r w:rsidRPr="008F697E">
        <w:rPr>
          <w:b/>
        </w:rPr>
        <w:t>/</w:t>
      </w:r>
      <w:proofErr w:type="spellStart"/>
      <w:r w:rsidRPr="008F697E">
        <w:rPr>
          <w:b/>
        </w:rPr>
        <w:t>dahdi</w:t>
      </w:r>
      <w:proofErr w:type="spellEnd"/>
      <w:r w:rsidRPr="008F697E">
        <w:rPr>
          <w:b/>
        </w:rPr>
        <w:t>/</w:t>
      </w:r>
      <w:proofErr w:type="spellStart"/>
      <w:r w:rsidRPr="008F697E">
        <w:rPr>
          <w:b/>
        </w:rPr>
        <w:t>system.conf</w:t>
      </w:r>
      <w:proofErr w:type="spellEnd"/>
      <w:r w:rsidRPr="008F697E">
        <w:rPr>
          <w:b/>
        </w:rPr>
        <w:t xml:space="preserve"> </w:t>
      </w:r>
    </w:p>
    <w:p w:rsidR="001B52FF" w:rsidRDefault="001B52FF" w:rsidP="001B52FF">
      <w:pPr>
        <w:pStyle w:val="Texto"/>
      </w:pPr>
      <w:r w:rsidRPr="00BC43BD">
        <w:t>En este archivo se hace la configuración de “bajo nivel” para la interfaz de hardware</w:t>
      </w:r>
      <w:r>
        <w:t xml:space="preserve">, de donde inicia </w:t>
      </w:r>
      <w:proofErr w:type="spellStart"/>
      <w:r>
        <w:t>asterisk</w:t>
      </w:r>
      <w:proofErr w:type="spellEnd"/>
      <w:r>
        <w:t xml:space="preserve"> carga toda su configuración, este archivo se lo configura en el servidor urbano</w:t>
      </w:r>
      <w:r w:rsidRPr="00BC43BD">
        <w:t>.</w:t>
      </w:r>
    </w:p>
    <w:p w:rsidR="0093659E" w:rsidRDefault="0093659E" w:rsidP="001B52FF">
      <w:pPr>
        <w:pStyle w:val="Texto"/>
      </w:pPr>
    </w:p>
    <w:p w:rsidR="001B52FF" w:rsidRDefault="001B52FF" w:rsidP="001B52FF">
      <w:pPr>
        <w:pStyle w:val="Texto"/>
      </w:pPr>
      <w:r w:rsidRPr="00371772">
        <w:t>A continuación editamos</w:t>
      </w:r>
      <w:r>
        <w:t xml:space="preserve"> este archivo mediante el comando:</w:t>
      </w:r>
    </w:p>
    <w:p w:rsidR="001B52FF" w:rsidRDefault="001B52FF" w:rsidP="001B52FF">
      <w:pPr>
        <w:pStyle w:val="Texto"/>
        <w:ind w:firstLine="282"/>
      </w:pPr>
      <w:proofErr w:type="gramStart"/>
      <w:r w:rsidRPr="00652F4B">
        <w:rPr>
          <w:b/>
        </w:rPr>
        <w:t>vi</w:t>
      </w:r>
      <w:proofErr w:type="gramEnd"/>
      <w:r w:rsidRPr="00371772">
        <w:t xml:space="preserve"> </w:t>
      </w:r>
      <w:r w:rsidRPr="005F2B9D">
        <w:rPr>
          <w:b/>
        </w:rPr>
        <w:t>/</w:t>
      </w:r>
      <w:proofErr w:type="spellStart"/>
      <w:r w:rsidRPr="005F2B9D">
        <w:rPr>
          <w:b/>
        </w:rPr>
        <w:t>etc</w:t>
      </w:r>
      <w:proofErr w:type="spellEnd"/>
      <w:r w:rsidRPr="005F2B9D">
        <w:rPr>
          <w:b/>
        </w:rPr>
        <w:t>/</w:t>
      </w:r>
      <w:proofErr w:type="spellStart"/>
      <w:r w:rsidRPr="005F2B9D">
        <w:rPr>
          <w:b/>
        </w:rPr>
        <w:t>dahdi</w:t>
      </w:r>
      <w:proofErr w:type="spellEnd"/>
      <w:r w:rsidRPr="005F2B9D">
        <w:rPr>
          <w:b/>
        </w:rPr>
        <w:t>/</w:t>
      </w:r>
      <w:proofErr w:type="spellStart"/>
      <w:r w:rsidRPr="005F2B9D">
        <w:rPr>
          <w:b/>
        </w:rPr>
        <w:t>system.conf</w:t>
      </w:r>
      <w:proofErr w:type="spellEnd"/>
    </w:p>
    <w:p w:rsidR="001B52FF" w:rsidRPr="00E33CED" w:rsidRDefault="001B52FF" w:rsidP="001B52FF">
      <w:pPr>
        <w:spacing w:line="240" w:lineRule="auto"/>
        <w:ind w:left="708"/>
        <w:jc w:val="both"/>
        <w:rPr>
          <w:rStyle w:val="TextoCar"/>
        </w:rPr>
      </w:pPr>
      <w:r>
        <w:rPr>
          <w:noProof/>
          <w:lang w:eastAsia="es-ES"/>
        </w:rPr>
        <w:drawing>
          <wp:inline distT="0" distB="0" distL="0" distR="0">
            <wp:extent cx="4295775" cy="2324100"/>
            <wp:effectExtent l="19050" t="0" r="9525" b="0"/>
            <wp:docPr id="109" name="Imagen 11" descr="con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f system"/>
                    <pic:cNvPicPr>
                      <a:picLocks noChangeAspect="1" noChangeArrowheads="1"/>
                    </pic:cNvPicPr>
                  </pic:nvPicPr>
                  <pic:blipFill>
                    <a:blip r:embed="rId34" cstate="print"/>
                    <a:stretch>
                      <a:fillRect/>
                    </a:stretch>
                  </pic:blipFill>
                  <pic:spPr bwMode="auto">
                    <a:xfrm>
                      <a:off x="0" y="0"/>
                      <a:ext cx="4295775" cy="2324100"/>
                    </a:xfrm>
                    <a:prstGeom prst="rect">
                      <a:avLst/>
                    </a:prstGeom>
                    <a:noFill/>
                    <a:ln>
                      <a:noFill/>
                    </a:ln>
                  </pic:spPr>
                </pic:pic>
              </a:graphicData>
            </a:graphic>
          </wp:inline>
        </w:drawing>
      </w:r>
    </w:p>
    <w:p w:rsidR="001B52FF" w:rsidRPr="00AD5515" w:rsidRDefault="001B52FF" w:rsidP="001B52FF">
      <w:pPr>
        <w:pStyle w:val="Epgrafe"/>
        <w:jc w:val="center"/>
        <w:rPr>
          <w:rFonts w:ascii="Arial" w:hAnsi="Arial" w:cs="Arial"/>
          <w:b w:val="0"/>
          <w:color w:val="auto"/>
          <w:sz w:val="22"/>
        </w:rPr>
      </w:pPr>
      <w:bookmarkStart w:id="252" w:name="_Ref293353825"/>
      <w:bookmarkStart w:id="253" w:name="_Toc289674949"/>
      <w:bookmarkStart w:id="254" w:name="_Toc293964730"/>
      <w:r w:rsidRPr="00E33CED">
        <w:rPr>
          <w:rFonts w:ascii="Arial" w:hAnsi="Arial" w:cs="Arial"/>
          <w:color w:val="auto"/>
          <w:sz w:val="22"/>
        </w:rPr>
        <w:t xml:space="preserve">Figura </w:t>
      </w:r>
      <w:r w:rsidR="00E03A40" w:rsidRPr="00E33CED">
        <w:rPr>
          <w:rFonts w:ascii="Arial" w:hAnsi="Arial" w:cs="Arial"/>
          <w:color w:val="auto"/>
          <w:sz w:val="22"/>
        </w:rPr>
        <w:fldChar w:fldCharType="begin"/>
      </w:r>
      <w:r w:rsidRPr="00E33CED">
        <w:rPr>
          <w:rFonts w:ascii="Arial" w:hAnsi="Arial" w:cs="Arial"/>
          <w:color w:val="auto"/>
          <w:sz w:val="22"/>
        </w:rPr>
        <w:instrText xml:space="preserve"> SEQ Figura \* ARABIC </w:instrText>
      </w:r>
      <w:r w:rsidR="00E03A40" w:rsidRPr="00E33CED">
        <w:rPr>
          <w:rFonts w:ascii="Arial" w:hAnsi="Arial" w:cs="Arial"/>
          <w:color w:val="auto"/>
          <w:sz w:val="22"/>
        </w:rPr>
        <w:fldChar w:fldCharType="separate"/>
      </w:r>
      <w:r w:rsidR="00FC1913">
        <w:rPr>
          <w:rFonts w:ascii="Arial" w:hAnsi="Arial" w:cs="Arial"/>
          <w:noProof/>
          <w:color w:val="auto"/>
          <w:sz w:val="22"/>
        </w:rPr>
        <w:t>20</w:t>
      </w:r>
      <w:r w:rsidR="00E03A40" w:rsidRPr="00E33CED">
        <w:rPr>
          <w:rFonts w:ascii="Arial" w:hAnsi="Arial" w:cs="Arial"/>
          <w:color w:val="auto"/>
          <w:sz w:val="22"/>
        </w:rPr>
        <w:fldChar w:fldCharType="end"/>
      </w:r>
      <w:bookmarkEnd w:id="252"/>
      <w:r w:rsidRPr="00E33CED">
        <w:rPr>
          <w:rFonts w:ascii="Arial" w:hAnsi="Arial" w:cs="Arial"/>
          <w:color w:val="auto"/>
          <w:sz w:val="22"/>
        </w:rPr>
        <w:t xml:space="preserve"> </w:t>
      </w:r>
      <w:r w:rsidRPr="00AD5515">
        <w:rPr>
          <w:rFonts w:ascii="Arial" w:hAnsi="Arial" w:cs="Arial"/>
          <w:b w:val="0"/>
          <w:color w:val="auto"/>
          <w:sz w:val="22"/>
        </w:rPr>
        <w:t>Configuración /</w:t>
      </w:r>
      <w:proofErr w:type="spellStart"/>
      <w:r w:rsidRPr="00AD5515">
        <w:rPr>
          <w:rFonts w:ascii="Arial" w:hAnsi="Arial" w:cs="Arial"/>
          <w:b w:val="0"/>
          <w:color w:val="auto"/>
          <w:sz w:val="22"/>
        </w:rPr>
        <w:t>etc</w:t>
      </w:r>
      <w:proofErr w:type="spellEnd"/>
      <w:r w:rsidRPr="00AD5515">
        <w:rPr>
          <w:rFonts w:ascii="Arial" w:hAnsi="Arial" w:cs="Arial"/>
          <w:b w:val="0"/>
          <w:color w:val="auto"/>
          <w:sz w:val="22"/>
        </w:rPr>
        <w:t>/</w:t>
      </w:r>
      <w:proofErr w:type="spellStart"/>
      <w:r w:rsidRPr="00AD5515">
        <w:rPr>
          <w:rFonts w:ascii="Arial" w:hAnsi="Arial" w:cs="Arial"/>
          <w:b w:val="0"/>
          <w:color w:val="auto"/>
          <w:sz w:val="22"/>
        </w:rPr>
        <w:t>dahdi</w:t>
      </w:r>
      <w:proofErr w:type="spellEnd"/>
      <w:r w:rsidRPr="00AD5515">
        <w:rPr>
          <w:rFonts w:ascii="Arial" w:hAnsi="Arial" w:cs="Arial"/>
          <w:b w:val="0"/>
          <w:color w:val="auto"/>
          <w:sz w:val="22"/>
        </w:rPr>
        <w:t>/</w:t>
      </w:r>
      <w:proofErr w:type="spellStart"/>
      <w:r w:rsidRPr="00AD5515">
        <w:rPr>
          <w:rFonts w:ascii="Arial" w:hAnsi="Arial" w:cs="Arial"/>
          <w:b w:val="0"/>
          <w:color w:val="auto"/>
          <w:sz w:val="22"/>
        </w:rPr>
        <w:t>system.conf</w:t>
      </w:r>
      <w:bookmarkEnd w:id="253"/>
      <w:bookmarkEnd w:id="254"/>
      <w:proofErr w:type="spellEnd"/>
    </w:p>
    <w:p w:rsidR="001B52FF" w:rsidRDefault="001B52FF" w:rsidP="001B52FF">
      <w:pPr>
        <w:pStyle w:val="Texto"/>
      </w:pPr>
    </w:p>
    <w:p w:rsidR="001B52FF" w:rsidRDefault="007F3211" w:rsidP="001B52FF">
      <w:pPr>
        <w:pStyle w:val="Texto"/>
      </w:pPr>
      <w:r>
        <w:t xml:space="preserve">Como vemos en la </w:t>
      </w:r>
      <w:fldSimple w:instr=" REF _Ref293353825 \h  \* MERGEFORMAT ">
        <w:r w:rsidR="00FC1913" w:rsidRPr="00FC1913">
          <w:rPr>
            <w:color w:val="auto"/>
          </w:rPr>
          <w:t xml:space="preserve">Figura </w:t>
        </w:r>
        <w:r w:rsidR="00FC1913" w:rsidRPr="00FC1913">
          <w:rPr>
            <w:noProof/>
            <w:color w:val="auto"/>
          </w:rPr>
          <w:t>20</w:t>
        </w:r>
      </w:fldSimple>
      <w:r w:rsidRPr="00161E40">
        <w:t>,</w:t>
      </w:r>
      <w:r w:rsidR="001B52FF">
        <w:t xml:space="preserve"> editamos este archivo añadiendo los canales FXO, por la cual se va a conectar con la PSTN y el tipo de zona.</w:t>
      </w:r>
    </w:p>
    <w:p w:rsidR="001B52FF" w:rsidRDefault="001B52FF" w:rsidP="001B52FF">
      <w:pPr>
        <w:pStyle w:val="Texto"/>
        <w:rPr>
          <w:lang w:eastAsia="es-EC"/>
        </w:rPr>
      </w:pPr>
      <w:r w:rsidRPr="00777AD7">
        <w:rPr>
          <w:lang w:eastAsia="es-EC"/>
        </w:rPr>
        <w:lastRenderedPageBreak/>
        <w:t xml:space="preserve">El siguiente paso es configurar los canales de la tarjeta </w:t>
      </w:r>
      <w:r w:rsidR="002147F1">
        <w:rPr>
          <w:lang w:eastAsia="es-EC"/>
        </w:rPr>
        <w:t>TDM400P</w:t>
      </w:r>
      <w:r>
        <w:rPr>
          <w:lang w:eastAsia="es-EC"/>
        </w:rPr>
        <w:t xml:space="preserve">, </w:t>
      </w:r>
      <w:r w:rsidRPr="00777AD7">
        <w:rPr>
          <w:lang w:eastAsia="es-EC"/>
        </w:rPr>
        <w:t>para que sean reconocidos por Asterisk</w:t>
      </w:r>
      <w:r>
        <w:rPr>
          <w:lang w:eastAsia="es-EC"/>
        </w:rPr>
        <w:t>.</w:t>
      </w:r>
    </w:p>
    <w:p w:rsidR="001B52FF" w:rsidRDefault="001B52FF" w:rsidP="001B52FF">
      <w:pPr>
        <w:pStyle w:val="Texto"/>
      </w:pPr>
      <w:r w:rsidRPr="00371772">
        <w:t>Editamos</w:t>
      </w:r>
      <w:r>
        <w:t xml:space="preserve"> el archivo mediante </w:t>
      </w:r>
      <w:r>
        <w:rPr>
          <w:lang w:eastAsia="es-EC"/>
        </w:rPr>
        <w:t>este</w:t>
      </w:r>
      <w:r>
        <w:t xml:space="preserve"> comando:</w:t>
      </w:r>
    </w:p>
    <w:p w:rsidR="001B52FF" w:rsidRDefault="001B52FF" w:rsidP="001B52FF">
      <w:pPr>
        <w:pStyle w:val="Texto"/>
        <w:ind w:firstLine="282"/>
        <w:rPr>
          <w:b/>
          <w:lang w:val="en-US" w:eastAsia="es-EC"/>
        </w:rPr>
      </w:pPr>
      <w:proofErr w:type="gramStart"/>
      <w:r w:rsidRPr="0036532A">
        <w:rPr>
          <w:b/>
          <w:lang w:val="en-US"/>
        </w:rPr>
        <w:t>vi</w:t>
      </w:r>
      <w:proofErr w:type="gramEnd"/>
      <w:r w:rsidRPr="0036532A">
        <w:rPr>
          <w:b/>
          <w:lang w:val="en-US"/>
        </w:rPr>
        <w:t xml:space="preserve"> </w:t>
      </w:r>
      <w:r w:rsidRPr="0036532A">
        <w:rPr>
          <w:b/>
          <w:lang w:val="en-US" w:eastAsia="es-EC"/>
        </w:rPr>
        <w:t>/etc/asterisk/</w:t>
      </w:r>
      <w:proofErr w:type="spellStart"/>
      <w:r w:rsidRPr="0036532A">
        <w:rPr>
          <w:b/>
          <w:lang w:val="en-US" w:eastAsia="es-EC"/>
        </w:rPr>
        <w:t>dahdi_channels.conf</w:t>
      </w:r>
      <w:proofErr w:type="spellEnd"/>
    </w:p>
    <w:p w:rsidR="001B52FF" w:rsidRDefault="001B52FF" w:rsidP="001B52FF">
      <w:pPr>
        <w:jc w:val="center"/>
        <w:rPr>
          <w:lang w:eastAsia="es-EC"/>
        </w:rPr>
      </w:pPr>
      <w:r>
        <w:rPr>
          <w:noProof/>
          <w:lang w:eastAsia="es-ES"/>
        </w:rPr>
        <w:drawing>
          <wp:inline distT="0" distB="0" distL="0" distR="0">
            <wp:extent cx="3990975" cy="3152775"/>
            <wp:effectExtent l="19050" t="0" r="9525" b="0"/>
            <wp:docPr id="110" name="Imagen 12" descr="conf dahdi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 dahdi channels"/>
                    <pic:cNvPicPr>
                      <a:picLocks noChangeAspect="1" noChangeArrowheads="1"/>
                    </pic:cNvPicPr>
                  </pic:nvPicPr>
                  <pic:blipFill>
                    <a:blip r:embed="rId35" cstate="print"/>
                    <a:stretch>
                      <a:fillRect/>
                    </a:stretch>
                  </pic:blipFill>
                  <pic:spPr bwMode="auto">
                    <a:xfrm>
                      <a:off x="0" y="0"/>
                      <a:ext cx="3990975" cy="3152775"/>
                    </a:xfrm>
                    <a:prstGeom prst="rect">
                      <a:avLst/>
                    </a:prstGeom>
                    <a:noFill/>
                    <a:ln>
                      <a:noFill/>
                    </a:ln>
                  </pic:spPr>
                </pic:pic>
              </a:graphicData>
            </a:graphic>
          </wp:inline>
        </w:drawing>
      </w:r>
    </w:p>
    <w:p w:rsidR="007F3211" w:rsidRDefault="007F3211" w:rsidP="001B52FF">
      <w:pPr>
        <w:jc w:val="center"/>
        <w:rPr>
          <w:lang w:eastAsia="es-EC"/>
        </w:rPr>
      </w:pPr>
    </w:p>
    <w:p w:rsidR="007F3211" w:rsidRPr="007F3211" w:rsidRDefault="007F3211" w:rsidP="007F3211">
      <w:pPr>
        <w:pStyle w:val="Epgrafe"/>
        <w:jc w:val="center"/>
        <w:rPr>
          <w:rFonts w:ascii="Arial" w:hAnsi="Arial" w:cs="Arial"/>
          <w:color w:val="auto"/>
          <w:sz w:val="22"/>
        </w:rPr>
      </w:pPr>
      <w:bookmarkStart w:id="255" w:name="_Toc293964731"/>
      <w:r w:rsidRPr="007F3211">
        <w:rPr>
          <w:rFonts w:ascii="Arial" w:hAnsi="Arial" w:cs="Arial"/>
          <w:color w:val="auto"/>
          <w:sz w:val="22"/>
        </w:rPr>
        <w:t xml:space="preserve">Figura </w:t>
      </w:r>
      <w:r w:rsidR="00E03A40" w:rsidRPr="007F3211">
        <w:rPr>
          <w:rFonts w:ascii="Arial" w:hAnsi="Arial" w:cs="Arial"/>
          <w:color w:val="auto"/>
          <w:sz w:val="22"/>
        </w:rPr>
        <w:fldChar w:fldCharType="begin"/>
      </w:r>
      <w:r w:rsidRPr="007F3211">
        <w:rPr>
          <w:rFonts w:ascii="Arial" w:hAnsi="Arial" w:cs="Arial"/>
          <w:color w:val="auto"/>
          <w:sz w:val="22"/>
        </w:rPr>
        <w:instrText xml:space="preserve"> SEQ Figura \* ARABIC </w:instrText>
      </w:r>
      <w:r w:rsidR="00E03A40" w:rsidRPr="007F3211">
        <w:rPr>
          <w:rFonts w:ascii="Arial" w:hAnsi="Arial" w:cs="Arial"/>
          <w:color w:val="auto"/>
          <w:sz w:val="22"/>
        </w:rPr>
        <w:fldChar w:fldCharType="separate"/>
      </w:r>
      <w:r w:rsidR="00FC1913">
        <w:rPr>
          <w:rFonts w:ascii="Arial" w:hAnsi="Arial" w:cs="Arial"/>
          <w:noProof/>
          <w:color w:val="auto"/>
          <w:sz w:val="22"/>
        </w:rPr>
        <w:t>21</w:t>
      </w:r>
      <w:r w:rsidR="00E03A40" w:rsidRPr="007F3211">
        <w:rPr>
          <w:rFonts w:ascii="Arial" w:hAnsi="Arial" w:cs="Arial"/>
          <w:color w:val="auto"/>
          <w:sz w:val="22"/>
        </w:rPr>
        <w:fldChar w:fldCharType="end"/>
      </w:r>
      <w:r w:rsidRPr="007F3211">
        <w:rPr>
          <w:rFonts w:ascii="Arial" w:hAnsi="Arial" w:cs="Arial"/>
          <w:color w:val="auto"/>
          <w:sz w:val="22"/>
        </w:rPr>
        <w:t xml:space="preserve"> </w:t>
      </w:r>
      <w:r w:rsidRPr="007F3211">
        <w:rPr>
          <w:rFonts w:ascii="Arial" w:hAnsi="Arial" w:cs="Arial"/>
          <w:b w:val="0"/>
          <w:color w:val="auto"/>
          <w:sz w:val="22"/>
        </w:rPr>
        <w:t xml:space="preserve">Configuración </w:t>
      </w:r>
      <w:proofErr w:type="spellStart"/>
      <w:r w:rsidRPr="007F3211">
        <w:rPr>
          <w:rFonts w:ascii="Arial" w:hAnsi="Arial" w:cs="Arial"/>
          <w:b w:val="0"/>
          <w:color w:val="auto"/>
          <w:sz w:val="22"/>
        </w:rPr>
        <w:t>etc</w:t>
      </w:r>
      <w:proofErr w:type="spellEnd"/>
      <w:r w:rsidRPr="007F3211">
        <w:rPr>
          <w:rFonts w:ascii="Arial" w:hAnsi="Arial" w:cs="Arial"/>
          <w:b w:val="0"/>
          <w:color w:val="auto"/>
          <w:sz w:val="22"/>
        </w:rPr>
        <w:t>/</w:t>
      </w:r>
      <w:proofErr w:type="spellStart"/>
      <w:r w:rsidRPr="007F3211">
        <w:rPr>
          <w:rFonts w:ascii="Arial" w:hAnsi="Arial" w:cs="Arial"/>
          <w:b w:val="0"/>
          <w:color w:val="auto"/>
          <w:sz w:val="22"/>
        </w:rPr>
        <w:t>dahdi</w:t>
      </w:r>
      <w:proofErr w:type="spellEnd"/>
      <w:r w:rsidRPr="007F3211">
        <w:rPr>
          <w:rFonts w:ascii="Arial" w:hAnsi="Arial" w:cs="Arial"/>
          <w:b w:val="0"/>
          <w:color w:val="auto"/>
          <w:sz w:val="22"/>
        </w:rPr>
        <w:t>/</w:t>
      </w:r>
      <w:proofErr w:type="spellStart"/>
      <w:r w:rsidRPr="007F3211">
        <w:rPr>
          <w:rFonts w:ascii="Arial" w:hAnsi="Arial" w:cs="Arial"/>
          <w:b w:val="0"/>
          <w:color w:val="auto"/>
          <w:sz w:val="22"/>
        </w:rPr>
        <w:t>dahdi-channels.conf</w:t>
      </w:r>
      <w:bookmarkEnd w:id="255"/>
      <w:proofErr w:type="spellEnd"/>
    </w:p>
    <w:p w:rsidR="001B52FF" w:rsidRDefault="001B52FF" w:rsidP="001B52FF"/>
    <w:p w:rsidR="001B52FF" w:rsidRDefault="001B52FF" w:rsidP="001B52FF">
      <w:pPr>
        <w:pStyle w:val="Texto"/>
      </w:pPr>
      <w:r>
        <w:t xml:space="preserve">Asterisk reconoce la tarjeta TDM400, y configuramos las opciones que muestra como: la señalización, el contexto </w:t>
      </w:r>
      <w:proofErr w:type="spellStart"/>
      <w:r>
        <w:t>from-pstn</w:t>
      </w:r>
      <w:proofErr w:type="spellEnd"/>
      <w:r>
        <w:t xml:space="preserve">, el cual va a permitir que entren o salgan las llamadas, como está configurado en el archivo </w:t>
      </w:r>
      <w:proofErr w:type="spellStart"/>
      <w:r>
        <w:t>exte</w:t>
      </w:r>
      <w:r w:rsidR="007F3211">
        <w:t>nsions.conf</w:t>
      </w:r>
      <w:proofErr w:type="spellEnd"/>
      <w:r w:rsidR="007F3211">
        <w:t xml:space="preserve"> y el </w:t>
      </w:r>
      <w:proofErr w:type="spellStart"/>
      <w:r w:rsidR="007F3211">
        <w:t>callerid</w:t>
      </w:r>
      <w:proofErr w:type="spellEnd"/>
      <w:r w:rsidR="007F3211">
        <w:t xml:space="preserve"> que</w:t>
      </w:r>
      <w:r>
        <w:t xml:space="preserve"> permitirá ver que entran las líneas por este canal.</w:t>
      </w:r>
    </w:p>
    <w:p w:rsidR="001B52FF" w:rsidRDefault="001B52FF" w:rsidP="001B52FF">
      <w:pPr>
        <w:pStyle w:val="Ti2"/>
        <w:numPr>
          <w:ilvl w:val="2"/>
          <w:numId w:val="3"/>
        </w:numPr>
      </w:pPr>
      <w:bookmarkStart w:id="256" w:name="_Toc289669071"/>
      <w:bookmarkStart w:id="257" w:name="_Toc293504230"/>
      <w:bookmarkStart w:id="258" w:name="_Toc293509215"/>
      <w:bookmarkStart w:id="259" w:name="_Toc293963275"/>
      <w:r>
        <w:lastRenderedPageBreak/>
        <w:t xml:space="preserve">Configuración </w:t>
      </w:r>
      <w:proofErr w:type="spellStart"/>
      <w:r>
        <w:t>sip.conf</w:t>
      </w:r>
      <w:bookmarkEnd w:id="256"/>
      <w:bookmarkEnd w:id="257"/>
      <w:bookmarkEnd w:id="258"/>
      <w:bookmarkEnd w:id="259"/>
      <w:proofErr w:type="spellEnd"/>
    </w:p>
    <w:p w:rsidR="001B52FF" w:rsidRPr="00E8046E" w:rsidRDefault="001B52FF" w:rsidP="001B52FF">
      <w:pPr>
        <w:pStyle w:val="Texto"/>
        <w:ind w:left="708"/>
        <w:rPr>
          <w:b/>
        </w:rPr>
      </w:pPr>
      <w:r w:rsidRPr="00E8046E">
        <w:rPr>
          <w:b/>
        </w:rPr>
        <w:t>/</w:t>
      </w:r>
      <w:proofErr w:type="spellStart"/>
      <w:r w:rsidRPr="00E8046E">
        <w:rPr>
          <w:b/>
        </w:rPr>
        <w:t>etc</w:t>
      </w:r>
      <w:proofErr w:type="spellEnd"/>
      <w:r w:rsidRPr="00E8046E">
        <w:rPr>
          <w:b/>
        </w:rPr>
        <w:t>/</w:t>
      </w:r>
      <w:proofErr w:type="spellStart"/>
      <w:r>
        <w:rPr>
          <w:b/>
        </w:rPr>
        <w:t>asterisk</w:t>
      </w:r>
      <w:proofErr w:type="spellEnd"/>
      <w:r>
        <w:rPr>
          <w:b/>
        </w:rPr>
        <w:t>/</w:t>
      </w:r>
      <w:proofErr w:type="spellStart"/>
      <w:r>
        <w:rPr>
          <w:b/>
        </w:rPr>
        <w:t>sip</w:t>
      </w:r>
      <w:r w:rsidRPr="00E8046E">
        <w:rPr>
          <w:b/>
        </w:rPr>
        <w:t>.conf</w:t>
      </w:r>
      <w:proofErr w:type="spellEnd"/>
      <w:r w:rsidRPr="00E8046E">
        <w:rPr>
          <w:b/>
        </w:rPr>
        <w:t xml:space="preserve"> </w:t>
      </w:r>
    </w:p>
    <w:p w:rsidR="001B52FF" w:rsidRDefault="001B52FF" w:rsidP="001B52FF">
      <w:pPr>
        <w:pStyle w:val="Texto"/>
      </w:pPr>
      <w:r w:rsidRPr="00BC43BD">
        <w:t xml:space="preserve">En este archivo </w:t>
      </w:r>
      <w:r>
        <w:t>se configuran todos los usuarios que van usar el protocolo SIP. Este archivo se lo configura en ambos servidores.</w:t>
      </w:r>
    </w:p>
    <w:p w:rsidR="00E8505F" w:rsidRDefault="00E8505F" w:rsidP="001B52FF">
      <w:pPr>
        <w:pStyle w:val="Texto"/>
      </w:pPr>
    </w:p>
    <w:p w:rsidR="001B52FF" w:rsidRDefault="001B52FF" w:rsidP="001B52FF">
      <w:pPr>
        <w:pStyle w:val="Texto"/>
      </w:pPr>
      <w:r>
        <w:t xml:space="preserve">El archivo </w:t>
      </w:r>
      <w:proofErr w:type="spellStart"/>
      <w:r>
        <w:t>sip.conf</w:t>
      </w:r>
      <w:proofErr w:type="spellEnd"/>
      <w:r>
        <w:t xml:space="preserve"> está estructurado en tres bloques, la parte general donde hay que definir la configuración general de nuestras extensiones, el bloque central donde configuraremos la registración a nuestros proveedores VoIP (y, si queremos, los datos para conectar entre ellos distintos servidores Asterisk), y la parte final del archivo donde configuraremos todas nuestras extensiones internas y externas.</w:t>
      </w:r>
    </w:p>
    <w:p w:rsidR="00E8505F" w:rsidRDefault="00E8505F" w:rsidP="001B52FF">
      <w:pPr>
        <w:pStyle w:val="Texto"/>
      </w:pPr>
    </w:p>
    <w:p w:rsidR="001B52FF" w:rsidRDefault="001B52FF" w:rsidP="001B52FF">
      <w:pPr>
        <w:pStyle w:val="Ti2"/>
        <w:numPr>
          <w:ilvl w:val="3"/>
          <w:numId w:val="3"/>
        </w:numPr>
        <w:ind w:left="993"/>
      </w:pPr>
      <w:bookmarkStart w:id="260" w:name="_Toc289669072"/>
      <w:bookmarkStart w:id="261" w:name="_Toc293504231"/>
      <w:bookmarkStart w:id="262" w:name="_Toc293509216"/>
      <w:bookmarkStart w:id="263" w:name="_Toc293963276"/>
      <w:r>
        <w:t>Configuración general</w:t>
      </w:r>
      <w:bookmarkEnd w:id="260"/>
      <w:bookmarkEnd w:id="261"/>
      <w:bookmarkEnd w:id="262"/>
      <w:bookmarkEnd w:id="263"/>
    </w:p>
    <w:p w:rsidR="001B52FF" w:rsidRDefault="001B52FF" w:rsidP="001B52FF">
      <w:pPr>
        <w:pStyle w:val="Texto"/>
      </w:pPr>
      <w:r>
        <w:t xml:space="preserve">En la etiqueta </w:t>
      </w:r>
      <w:r w:rsidRPr="00C67162">
        <w:rPr>
          <w:b/>
        </w:rPr>
        <w:t>[general]</w:t>
      </w:r>
      <w:r>
        <w:t xml:space="preserve"> se introduce la parte general de la configuración.</w:t>
      </w:r>
    </w:p>
    <w:p w:rsidR="004C2FFE" w:rsidRDefault="004C2FFE" w:rsidP="001B52FF">
      <w:pPr>
        <w:pStyle w:val="Texto"/>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1B52FF" w:rsidRPr="00C67162" w:rsidTr="001B52FF">
        <w:trPr>
          <w:trHeight w:val="414"/>
        </w:trPr>
        <w:tc>
          <w:tcPr>
            <w:tcW w:w="7796" w:type="dxa"/>
            <w:shd w:val="clear" w:color="auto" w:fill="auto"/>
            <w:vAlign w:val="center"/>
          </w:tcPr>
          <w:p w:rsidR="001B52FF" w:rsidRPr="00C67162" w:rsidRDefault="001B52FF" w:rsidP="001B52FF">
            <w:pPr>
              <w:spacing w:after="0" w:line="240" w:lineRule="auto"/>
              <w:jc w:val="center"/>
              <w:rPr>
                <w:rFonts w:ascii="Arial" w:hAnsi="Arial" w:cs="Arial"/>
                <w:b/>
              </w:rPr>
            </w:pPr>
            <w:r w:rsidRPr="00C67162">
              <w:rPr>
                <w:rFonts w:ascii="Arial" w:hAnsi="Arial" w:cs="Arial"/>
                <w:b/>
              </w:rPr>
              <w:t>ETIQUETA GENERAL EN SIP.CONF EN ZONA URBANA Y RURAL</w:t>
            </w:r>
          </w:p>
        </w:tc>
      </w:tr>
      <w:tr w:rsidR="001B52FF" w:rsidRPr="007E43CD" w:rsidTr="001B52FF">
        <w:trPr>
          <w:trHeight w:val="804"/>
        </w:trPr>
        <w:tc>
          <w:tcPr>
            <w:tcW w:w="7796" w:type="dxa"/>
            <w:shd w:val="clear" w:color="auto" w:fill="auto"/>
          </w:tcPr>
          <w:p w:rsidR="001B52FF" w:rsidRPr="007E43CD" w:rsidRDefault="001B52FF" w:rsidP="001B52FF">
            <w:pPr>
              <w:pStyle w:val="Texto"/>
              <w:spacing w:after="0"/>
              <w:ind w:left="355"/>
              <w:rPr>
                <w:b/>
                <w:sz w:val="22"/>
              </w:rPr>
            </w:pPr>
            <w:proofErr w:type="spellStart"/>
            <w:r w:rsidRPr="007E43CD">
              <w:rPr>
                <w:b/>
                <w:sz w:val="22"/>
              </w:rPr>
              <w:t>context</w:t>
            </w:r>
            <w:proofErr w:type="spellEnd"/>
            <w:r w:rsidRPr="007E43CD">
              <w:rPr>
                <w:b/>
                <w:sz w:val="22"/>
              </w:rPr>
              <w:t>=default</w:t>
            </w:r>
          </w:p>
          <w:p w:rsidR="001B52FF" w:rsidRPr="007E43CD" w:rsidRDefault="001B52FF" w:rsidP="001B52FF">
            <w:pPr>
              <w:pStyle w:val="Texto"/>
              <w:spacing w:line="240" w:lineRule="auto"/>
              <w:ind w:left="355"/>
              <w:rPr>
                <w:sz w:val="22"/>
              </w:rPr>
            </w:pPr>
            <w:r w:rsidRPr="007E43CD">
              <w:rPr>
                <w:sz w:val="22"/>
              </w:rPr>
              <w:t>Indica el contexto en cuales están las instrucciones, en esta caso está por defecto</w:t>
            </w:r>
          </w:p>
        </w:tc>
      </w:tr>
      <w:tr w:rsidR="001B52FF" w:rsidRPr="007E43CD" w:rsidTr="001B52FF">
        <w:trPr>
          <w:trHeight w:val="745"/>
        </w:trPr>
        <w:tc>
          <w:tcPr>
            <w:tcW w:w="7796" w:type="dxa"/>
            <w:shd w:val="clear" w:color="auto" w:fill="auto"/>
          </w:tcPr>
          <w:p w:rsidR="001B52FF" w:rsidRPr="007E43CD" w:rsidRDefault="001B52FF" w:rsidP="001B52FF">
            <w:pPr>
              <w:pStyle w:val="Texto"/>
              <w:spacing w:after="0"/>
              <w:ind w:left="355"/>
              <w:rPr>
                <w:b/>
                <w:sz w:val="22"/>
              </w:rPr>
            </w:pPr>
            <w:proofErr w:type="spellStart"/>
            <w:r w:rsidRPr="007E43CD">
              <w:rPr>
                <w:b/>
                <w:sz w:val="22"/>
              </w:rPr>
              <w:lastRenderedPageBreak/>
              <w:t>srvlookup</w:t>
            </w:r>
            <w:proofErr w:type="spellEnd"/>
            <w:r w:rsidRPr="007E43CD">
              <w:rPr>
                <w:b/>
                <w:sz w:val="22"/>
              </w:rPr>
              <w:t>=yes</w:t>
            </w:r>
          </w:p>
          <w:p w:rsidR="001B52FF" w:rsidRPr="007E43CD" w:rsidRDefault="001B52FF" w:rsidP="001B52FF">
            <w:pPr>
              <w:pStyle w:val="Texto"/>
              <w:spacing w:line="240" w:lineRule="auto"/>
              <w:ind w:left="355"/>
              <w:rPr>
                <w:sz w:val="22"/>
              </w:rPr>
            </w:pPr>
            <w:r w:rsidRPr="007E43CD">
              <w:rPr>
                <w:sz w:val="22"/>
              </w:rPr>
              <w:t>Permite hacer búsquedas de registros DNS SRV para llamadas SIP salientes basadas en los nombres de dominio.</w:t>
            </w:r>
          </w:p>
        </w:tc>
      </w:tr>
      <w:tr w:rsidR="001B52FF" w:rsidRPr="007E43CD" w:rsidTr="001B52FF">
        <w:trPr>
          <w:trHeight w:val="209"/>
        </w:trPr>
        <w:tc>
          <w:tcPr>
            <w:tcW w:w="7796" w:type="dxa"/>
            <w:shd w:val="clear" w:color="auto" w:fill="auto"/>
          </w:tcPr>
          <w:p w:rsidR="001B52FF" w:rsidRPr="007E43CD" w:rsidRDefault="001B52FF" w:rsidP="001B52FF">
            <w:pPr>
              <w:pStyle w:val="Texto"/>
              <w:spacing w:after="0"/>
              <w:ind w:left="355"/>
              <w:rPr>
                <w:b/>
                <w:sz w:val="22"/>
              </w:rPr>
            </w:pPr>
            <w:proofErr w:type="spellStart"/>
            <w:r w:rsidRPr="007E43CD">
              <w:rPr>
                <w:b/>
                <w:sz w:val="22"/>
              </w:rPr>
              <w:t>language</w:t>
            </w:r>
            <w:proofErr w:type="spellEnd"/>
            <w:r w:rsidRPr="007E43CD">
              <w:rPr>
                <w:b/>
                <w:sz w:val="22"/>
              </w:rPr>
              <w:t>=es</w:t>
            </w:r>
          </w:p>
          <w:p w:rsidR="001B52FF" w:rsidRPr="007E43CD" w:rsidRDefault="001B52FF" w:rsidP="001B52FF">
            <w:pPr>
              <w:pStyle w:val="Texto"/>
              <w:spacing w:line="240" w:lineRule="auto"/>
              <w:ind w:left="355"/>
              <w:rPr>
                <w:sz w:val="22"/>
              </w:rPr>
            </w:pPr>
            <w:r w:rsidRPr="007E43CD">
              <w:rPr>
                <w:sz w:val="22"/>
              </w:rPr>
              <w:t xml:space="preserve">Si hemos instalado locuciones en más de un idioma, aquí podemos definir cual idioma usará la extensión. En este caso se instalaron las locuciones en español, y se lo </w:t>
            </w:r>
            <w:proofErr w:type="gramStart"/>
            <w:r w:rsidRPr="007E43CD">
              <w:rPr>
                <w:sz w:val="22"/>
              </w:rPr>
              <w:t>especifica</w:t>
            </w:r>
            <w:proofErr w:type="gramEnd"/>
            <w:r w:rsidRPr="007E43CD">
              <w:rPr>
                <w:sz w:val="22"/>
              </w:rPr>
              <w:t xml:space="preserve"> con el prefijo es.</w:t>
            </w:r>
          </w:p>
        </w:tc>
      </w:tr>
      <w:tr w:rsidR="001B52FF" w:rsidRPr="007E43CD" w:rsidTr="001B52FF">
        <w:trPr>
          <w:trHeight w:val="478"/>
        </w:trPr>
        <w:tc>
          <w:tcPr>
            <w:tcW w:w="7796" w:type="dxa"/>
            <w:shd w:val="clear" w:color="auto" w:fill="auto"/>
          </w:tcPr>
          <w:p w:rsidR="001B52FF" w:rsidRPr="00394138" w:rsidRDefault="001B52FF" w:rsidP="001B52FF">
            <w:pPr>
              <w:pStyle w:val="Texto"/>
              <w:spacing w:after="0" w:line="240" w:lineRule="auto"/>
              <w:ind w:left="355"/>
              <w:rPr>
                <w:b/>
                <w:sz w:val="22"/>
                <w:lang w:val="en-US"/>
              </w:rPr>
            </w:pPr>
            <w:r w:rsidRPr="00394138">
              <w:rPr>
                <w:b/>
                <w:sz w:val="22"/>
                <w:lang w:val="en-US"/>
              </w:rPr>
              <w:t>disallow=all</w:t>
            </w:r>
          </w:p>
          <w:p w:rsidR="001B52FF" w:rsidRPr="00394138" w:rsidRDefault="001B52FF" w:rsidP="001B52FF">
            <w:pPr>
              <w:pStyle w:val="Texto"/>
              <w:spacing w:after="0" w:line="240" w:lineRule="auto"/>
              <w:ind w:left="355"/>
              <w:rPr>
                <w:b/>
                <w:sz w:val="22"/>
                <w:lang w:val="en-US"/>
              </w:rPr>
            </w:pPr>
            <w:r w:rsidRPr="00394138">
              <w:rPr>
                <w:b/>
                <w:sz w:val="22"/>
                <w:lang w:val="en-US"/>
              </w:rPr>
              <w:t>allow=</w:t>
            </w:r>
            <w:proofErr w:type="spellStart"/>
            <w:r w:rsidRPr="00394138">
              <w:rPr>
                <w:b/>
                <w:sz w:val="22"/>
                <w:lang w:val="en-US"/>
              </w:rPr>
              <w:t>gsm</w:t>
            </w:r>
            <w:proofErr w:type="spellEnd"/>
          </w:p>
          <w:p w:rsidR="001B52FF" w:rsidRPr="00394138" w:rsidRDefault="001B52FF" w:rsidP="001B52FF">
            <w:pPr>
              <w:pStyle w:val="Texto"/>
              <w:spacing w:after="0"/>
              <w:ind w:left="355"/>
              <w:rPr>
                <w:b/>
                <w:sz w:val="22"/>
                <w:lang w:val="en-US"/>
              </w:rPr>
            </w:pPr>
            <w:r w:rsidRPr="00394138">
              <w:rPr>
                <w:b/>
                <w:sz w:val="22"/>
                <w:lang w:val="en-US"/>
              </w:rPr>
              <w:t>allow=</w:t>
            </w:r>
            <w:proofErr w:type="spellStart"/>
            <w:r w:rsidRPr="00394138">
              <w:rPr>
                <w:b/>
                <w:sz w:val="22"/>
                <w:lang w:val="en-US"/>
              </w:rPr>
              <w:t>ulaw</w:t>
            </w:r>
            <w:proofErr w:type="spellEnd"/>
          </w:p>
          <w:p w:rsidR="001B52FF" w:rsidRPr="007E43CD" w:rsidRDefault="001B52FF" w:rsidP="001B52FF">
            <w:pPr>
              <w:pStyle w:val="Texto"/>
              <w:spacing w:line="240" w:lineRule="auto"/>
              <w:ind w:left="355"/>
              <w:rPr>
                <w:sz w:val="22"/>
              </w:rPr>
            </w:pPr>
            <w:r w:rsidRPr="007E43CD">
              <w:rPr>
                <w:sz w:val="22"/>
              </w:rPr>
              <w:t xml:space="preserve">Mediante las líneas anteriores se configuran los códec a usar. Se usarán el GSM y el ULAW para compatibilidad con </w:t>
            </w:r>
            <w:proofErr w:type="spellStart"/>
            <w:r w:rsidRPr="007E43CD">
              <w:rPr>
                <w:sz w:val="22"/>
              </w:rPr>
              <w:t>softphones</w:t>
            </w:r>
            <w:proofErr w:type="spellEnd"/>
            <w:r w:rsidRPr="007E43CD">
              <w:rPr>
                <w:sz w:val="22"/>
              </w:rPr>
              <w:t>.</w:t>
            </w:r>
          </w:p>
        </w:tc>
      </w:tr>
    </w:tbl>
    <w:p w:rsidR="001B52FF" w:rsidRDefault="001B52FF" w:rsidP="001B52FF">
      <w:pPr>
        <w:pStyle w:val="Epgrafe"/>
        <w:jc w:val="center"/>
        <w:rPr>
          <w:rFonts w:ascii="Arial" w:hAnsi="Arial" w:cs="Arial"/>
          <w:b w:val="0"/>
          <w:color w:val="auto"/>
          <w:sz w:val="22"/>
        </w:rPr>
      </w:pPr>
      <w:bookmarkStart w:id="264" w:name="_Toc289133339"/>
      <w:bookmarkStart w:id="265" w:name="_Toc293962923"/>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VIII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Etiqueta general en </w:t>
      </w:r>
      <w:proofErr w:type="spellStart"/>
      <w:r w:rsidRPr="00AD5515">
        <w:rPr>
          <w:rFonts w:ascii="Arial" w:hAnsi="Arial" w:cs="Arial"/>
          <w:b w:val="0"/>
          <w:color w:val="auto"/>
          <w:sz w:val="22"/>
        </w:rPr>
        <w:t>sip.conf</w:t>
      </w:r>
      <w:proofErr w:type="spellEnd"/>
      <w:r w:rsidRPr="00AD5515">
        <w:rPr>
          <w:rFonts w:ascii="Arial" w:hAnsi="Arial" w:cs="Arial"/>
          <w:b w:val="0"/>
          <w:color w:val="auto"/>
          <w:sz w:val="22"/>
        </w:rPr>
        <w:t xml:space="preserve"> en zona urbana y rural</w:t>
      </w:r>
      <w:bookmarkEnd w:id="264"/>
      <w:bookmarkEnd w:id="265"/>
    </w:p>
    <w:p w:rsidR="00080069" w:rsidRDefault="00080069" w:rsidP="00080069"/>
    <w:p w:rsidR="004C2FFE" w:rsidRPr="00080069" w:rsidRDefault="004C2FFE" w:rsidP="00080069"/>
    <w:p w:rsidR="001B52FF" w:rsidRPr="00213052" w:rsidRDefault="001B52FF" w:rsidP="001B52FF">
      <w:pPr>
        <w:pStyle w:val="Texto"/>
        <w:rPr>
          <w:b/>
          <w:lang w:val="en-US"/>
        </w:rPr>
      </w:pPr>
      <w:proofErr w:type="spellStart"/>
      <w:r w:rsidRPr="00213052">
        <w:rPr>
          <w:b/>
          <w:lang w:val="en-US"/>
        </w:rPr>
        <w:t>Configuración</w:t>
      </w:r>
      <w:proofErr w:type="spellEnd"/>
      <w:r w:rsidRPr="00213052">
        <w:rPr>
          <w:b/>
          <w:lang w:val="en-US"/>
        </w:rPr>
        <w:t xml:space="preserve"> final:</w:t>
      </w:r>
    </w:p>
    <w:p w:rsidR="001B52FF" w:rsidRPr="00BD49EA" w:rsidRDefault="001B52FF" w:rsidP="001B52FF">
      <w:pPr>
        <w:pStyle w:val="Texto"/>
        <w:spacing w:after="0" w:line="240" w:lineRule="auto"/>
        <w:ind w:left="2124"/>
        <w:rPr>
          <w:lang w:val="en-US" w:eastAsia="es-EC"/>
        </w:rPr>
      </w:pPr>
      <w:r w:rsidRPr="00BD49EA">
        <w:rPr>
          <w:lang w:val="en-US" w:eastAsia="es-EC"/>
        </w:rPr>
        <w:t>[</w:t>
      </w:r>
      <w:proofErr w:type="gramStart"/>
      <w:r w:rsidRPr="00BD49EA">
        <w:rPr>
          <w:lang w:val="en-US" w:eastAsia="es-EC"/>
        </w:rPr>
        <w:t>general</w:t>
      </w:r>
      <w:proofErr w:type="gramEnd"/>
      <w:r w:rsidRPr="00BD49EA">
        <w:rPr>
          <w:lang w:val="en-US" w:eastAsia="es-EC"/>
        </w:rPr>
        <w:t>]</w:t>
      </w:r>
    </w:p>
    <w:p w:rsidR="001B52FF" w:rsidRPr="00BD49EA" w:rsidRDefault="001B52FF" w:rsidP="001B52FF">
      <w:pPr>
        <w:pStyle w:val="Texto"/>
        <w:spacing w:after="0" w:line="240" w:lineRule="auto"/>
        <w:ind w:left="2124"/>
        <w:rPr>
          <w:lang w:val="en-US" w:eastAsia="es-EC"/>
        </w:rPr>
      </w:pPr>
      <w:proofErr w:type="gramStart"/>
      <w:r w:rsidRPr="00BD49EA">
        <w:rPr>
          <w:lang w:val="en-US" w:eastAsia="es-EC"/>
        </w:rPr>
        <w:t>context=</w:t>
      </w:r>
      <w:proofErr w:type="gramEnd"/>
      <w:r w:rsidRPr="00BD49EA">
        <w:rPr>
          <w:lang w:val="en-US" w:eastAsia="es-EC"/>
        </w:rPr>
        <w:t>default</w:t>
      </w:r>
    </w:p>
    <w:p w:rsidR="001B52FF" w:rsidRPr="00BD49EA" w:rsidRDefault="001B52FF" w:rsidP="001B52FF">
      <w:pPr>
        <w:pStyle w:val="Texto"/>
        <w:spacing w:after="0" w:line="240" w:lineRule="auto"/>
        <w:ind w:left="2124"/>
        <w:rPr>
          <w:lang w:val="en-US" w:eastAsia="es-EC"/>
        </w:rPr>
      </w:pPr>
      <w:proofErr w:type="spellStart"/>
      <w:proofErr w:type="gramStart"/>
      <w:r w:rsidRPr="00BD49EA">
        <w:rPr>
          <w:lang w:val="en-US" w:eastAsia="es-EC"/>
        </w:rPr>
        <w:t>srvlookup</w:t>
      </w:r>
      <w:proofErr w:type="spellEnd"/>
      <w:r w:rsidRPr="00BD49EA">
        <w:rPr>
          <w:lang w:val="en-US" w:eastAsia="es-EC"/>
        </w:rPr>
        <w:t>=</w:t>
      </w:r>
      <w:proofErr w:type="gramEnd"/>
      <w:r w:rsidRPr="00BD49EA">
        <w:rPr>
          <w:lang w:val="en-US" w:eastAsia="es-EC"/>
        </w:rPr>
        <w:t>yes</w:t>
      </w:r>
    </w:p>
    <w:p w:rsidR="001B52FF" w:rsidRPr="00365C28" w:rsidRDefault="001B52FF" w:rsidP="001B52FF">
      <w:pPr>
        <w:pStyle w:val="Texto"/>
        <w:spacing w:after="0" w:line="240" w:lineRule="auto"/>
        <w:ind w:left="2124"/>
        <w:rPr>
          <w:lang w:val="en-US" w:eastAsia="es-EC"/>
        </w:rPr>
      </w:pPr>
      <w:proofErr w:type="gramStart"/>
      <w:r w:rsidRPr="00365C28">
        <w:rPr>
          <w:lang w:val="en-US" w:eastAsia="es-EC"/>
        </w:rPr>
        <w:t>language=</w:t>
      </w:r>
      <w:proofErr w:type="spellStart"/>
      <w:proofErr w:type="gramEnd"/>
      <w:r w:rsidRPr="00365C28">
        <w:rPr>
          <w:lang w:val="en-US" w:eastAsia="es-EC"/>
        </w:rPr>
        <w:t>es</w:t>
      </w:r>
      <w:proofErr w:type="spellEnd"/>
    </w:p>
    <w:p w:rsidR="001B52FF" w:rsidRPr="00365C28" w:rsidRDefault="001B52FF" w:rsidP="001B52FF">
      <w:pPr>
        <w:pStyle w:val="Texto"/>
        <w:spacing w:after="0" w:line="240" w:lineRule="auto"/>
        <w:ind w:left="2124"/>
        <w:rPr>
          <w:lang w:val="en-US"/>
        </w:rPr>
      </w:pPr>
      <w:proofErr w:type="gramStart"/>
      <w:r w:rsidRPr="00365C28">
        <w:rPr>
          <w:lang w:val="en-US"/>
        </w:rPr>
        <w:t>disallow=</w:t>
      </w:r>
      <w:proofErr w:type="gramEnd"/>
      <w:r w:rsidRPr="00365C28">
        <w:rPr>
          <w:lang w:val="en-US"/>
        </w:rPr>
        <w:t>all</w:t>
      </w:r>
    </w:p>
    <w:p w:rsidR="001B52FF" w:rsidRPr="00365C28" w:rsidRDefault="001B52FF" w:rsidP="001B52FF">
      <w:pPr>
        <w:pStyle w:val="Texto"/>
        <w:spacing w:after="0" w:line="240" w:lineRule="auto"/>
        <w:ind w:left="2124"/>
        <w:rPr>
          <w:lang w:val="en-US"/>
        </w:rPr>
      </w:pPr>
      <w:proofErr w:type="gramStart"/>
      <w:r w:rsidRPr="00365C28">
        <w:rPr>
          <w:lang w:val="en-US"/>
        </w:rPr>
        <w:t>allow=</w:t>
      </w:r>
      <w:proofErr w:type="spellStart"/>
      <w:proofErr w:type="gramEnd"/>
      <w:r w:rsidRPr="00365C28">
        <w:rPr>
          <w:lang w:val="en-US"/>
        </w:rPr>
        <w:t>gsm</w:t>
      </w:r>
      <w:proofErr w:type="spellEnd"/>
    </w:p>
    <w:p w:rsidR="001B52FF" w:rsidRDefault="001B52FF" w:rsidP="001B52FF">
      <w:pPr>
        <w:pStyle w:val="Texto"/>
        <w:spacing w:after="0" w:line="240" w:lineRule="auto"/>
        <w:ind w:left="2124"/>
        <w:rPr>
          <w:lang w:val="en-US"/>
        </w:rPr>
      </w:pPr>
      <w:proofErr w:type="gramStart"/>
      <w:r w:rsidRPr="00365C28">
        <w:rPr>
          <w:lang w:val="en-US"/>
        </w:rPr>
        <w:t>allow=</w:t>
      </w:r>
      <w:proofErr w:type="spellStart"/>
      <w:proofErr w:type="gramEnd"/>
      <w:r w:rsidRPr="00365C28">
        <w:rPr>
          <w:lang w:val="en-US"/>
        </w:rPr>
        <w:t>ulaw</w:t>
      </w:r>
      <w:proofErr w:type="spellEnd"/>
    </w:p>
    <w:p w:rsidR="004C2FFE" w:rsidRDefault="004C2FFE" w:rsidP="001B52FF">
      <w:pPr>
        <w:pStyle w:val="Texto"/>
        <w:spacing w:after="0" w:line="240" w:lineRule="auto"/>
        <w:ind w:left="2124"/>
        <w:rPr>
          <w:lang w:val="en-US"/>
        </w:rPr>
      </w:pPr>
    </w:p>
    <w:p w:rsidR="004C2FFE" w:rsidRDefault="004C2FFE" w:rsidP="001B52FF">
      <w:pPr>
        <w:pStyle w:val="Texto"/>
        <w:spacing w:after="0" w:line="240" w:lineRule="auto"/>
        <w:ind w:left="2124"/>
        <w:rPr>
          <w:lang w:val="en-US"/>
        </w:rPr>
      </w:pPr>
    </w:p>
    <w:p w:rsidR="004C2FFE" w:rsidRDefault="004C2FFE" w:rsidP="001B52FF">
      <w:pPr>
        <w:pStyle w:val="Texto"/>
        <w:spacing w:after="0" w:line="240" w:lineRule="auto"/>
        <w:ind w:left="2124"/>
        <w:rPr>
          <w:lang w:val="en-US"/>
        </w:rPr>
      </w:pPr>
    </w:p>
    <w:p w:rsidR="001B52FF" w:rsidRDefault="001B52FF" w:rsidP="001B52FF">
      <w:pPr>
        <w:pStyle w:val="Ti2"/>
        <w:numPr>
          <w:ilvl w:val="3"/>
          <w:numId w:val="3"/>
        </w:numPr>
        <w:ind w:left="993"/>
      </w:pPr>
      <w:bookmarkStart w:id="266" w:name="_Toc289669073"/>
      <w:bookmarkStart w:id="267" w:name="_Toc293504232"/>
      <w:bookmarkStart w:id="268" w:name="_Toc293509217"/>
      <w:bookmarkStart w:id="269" w:name="_Toc293963277"/>
      <w:r>
        <w:t>Configuración</w:t>
      </w:r>
      <w:bookmarkEnd w:id="266"/>
      <w:r>
        <w:t xml:space="preserve"> de usuarios</w:t>
      </w:r>
      <w:bookmarkEnd w:id="267"/>
      <w:bookmarkEnd w:id="268"/>
      <w:bookmarkEnd w:id="269"/>
    </w:p>
    <w:p w:rsidR="001B52FF" w:rsidRDefault="001B52FF" w:rsidP="001B52FF">
      <w:pPr>
        <w:pStyle w:val="Texto"/>
      </w:pPr>
      <w:r>
        <w:t xml:space="preserve">Los usuarios en el archivo </w:t>
      </w:r>
      <w:proofErr w:type="spellStart"/>
      <w:r>
        <w:t>sip.conf</w:t>
      </w:r>
      <w:proofErr w:type="spellEnd"/>
      <w:r>
        <w:t xml:space="preserve"> pueden tener varios parámetros asignados, como se demuestra a continuación:</w:t>
      </w:r>
    </w:p>
    <w:p w:rsidR="004C2FFE" w:rsidRDefault="004C2FFE" w:rsidP="001B52FF">
      <w:pPr>
        <w:pStyle w:val="Texto"/>
      </w:pPr>
    </w:p>
    <w:p w:rsidR="004C2FFE" w:rsidRDefault="004C2FFE" w:rsidP="001B52FF">
      <w:pPr>
        <w:pStyle w:val="Texto"/>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54"/>
      </w:tblGrid>
      <w:tr w:rsidR="001B52FF" w:rsidRPr="00365C28" w:rsidTr="001B52FF">
        <w:trPr>
          <w:trHeight w:val="414"/>
        </w:trPr>
        <w:tc>
          <w:tcPr>
            <w:tcW w:w="7552" w:type="dxa"/>
            <w:shd w:val="clear" w:color="auto" w:fill="auto"/>
            <w:vAlign w:val="center"/>
          </w:tcPr>
          <w:p w:rsidR="001B52FF" w:rsidRPr="00365C28" w:rsidRDefault="001B52FF" w:rsidP="001B52FF">
            <w:pPr>
              <w:pStyle w:val="Texto"/>
              <w:spacing w:after="0" w:line="240" w:lineRule="auto"/>
              <w:ind w:left="0"/>
              <w:jc w:val="center"/>
              <w:rPr>
                <w:b/>
              </w:rPr>
            </w:pPr>
            <w:r w:rsidRPr="00AD5515">
              <w:rPr>
                <w:b/>
                <w:color w:val="auto"/>
                <w:sz w:val="22"/>
              </w:rPr>
              <w:t>PARÁMETROS PRINCIPALES EN EXTENSIONES SIP</w:t>
            </w:r>
          </w:p>
        </w:tc>
      </w:tr>
      <w:tr w:rsidR="001B52FF" w:rsidRPr="007E43CD" w:rsidTr="001B52FF">
        <w:trPr>
          <w:trHeight w:val="698"/>
        </w:trPr>
        <w:tc>
          <w:tcPr>
            <w:tcW w:w="7654" w:type="dxa"/>
            <w:shd w:val="clear" w:color="auto" w:fill="auto"/>
          </w:tcPr>
          <w:p w:rsidR="001B52FF" w:rsidRPr="007E43CD" w:rsidRDefault="001B52FF" w:rsidP="001B52FF">
            <w:pPr>
              <w:pStyle w:val="Texto"/>
              <w:spacing w:after="0"/>
              <w:ind w:left="355"/>
              <w:rPr>
                <w:b/>
                <w:sz w:val="22"/>
              </w:rPr>
            </w:pPr>
            <w:r w:rsidRPr="007E43CD">
              <w:rPr>
                <w:b/>
                <w:sz w:val="22"/>
              </w:rPr>
              <w:t>[1001]</w:t>
            </w:r>
          </w:p>
          <w:p w:rsidR="001B52FF" w:rsidRPr="007E43CD" w:rsidRDefault="001B52FF" w:rsidP="001B52FF">
            <w:pPr>
              <w:pStyle w:val="Texto"/>
              <w:spacing w:line="240" w:lineRule="auto"/>
              <w:ind w:left="355"/>
              <w:rPr>
                <w:sz w:val="22"/>
              </w:rPr>
            </w:pPr>
            <w:r>
              <w:rPr>
                <w:sz w:val="22"/>
              </w:rPr>
              <w:t xml:space="preserve">Este contexto, hace referencia del número de la extensión o </w:t>
            </w:r>
            <w:r w:rsidRPr="007E43CD">
              <w:rPr>
                <w:sz w:val="22"/>
              </w:rPr>
              <w:t>puede ser un alias</w:t>
            </w:r>
            <w:r>
              <w:rPr>
                <w:sz w:val="22"/>
              </w:rPr>
              <w:t xml:space="preserve"> de un nombre</w:t>
            </w:r>
            <w:r w:rsidRPr="007E43CD">
              <w:rPr>
                <w:sz w:val="22"/>
              </w:rPr>
              <w:t>.</w:t>
            </w:r>
          </w:p>
        </w:tc>
      </w:tr>
      <w:tr w:rsidR="001B52FF" w:rsidRPr="007E43CD" w:rsidTr="001B52FF">
        <w:trPr>
          <w:trHeight w:val="897"/>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type</w:t>
            </w:r>
            <w:proofErr w:type="spellEnd"/>
            <w:r w:rsidRPr="007E43CD">
              <w:rPr>
                <w:b/>
                <w:sz w:val="22"/>
              </w:rPr>
              <w:t>=</w:t>
            </w:r>
            <w:proofErr w:type="spellStart"/>
            <w:r w:rsidRPr="007E43CD">
              <w:rPr>
                <w:b/>
                <w:sz w:val="22"/>
              </w:rPr>
              <w:t>friend</w:t>
            </w:r>
            <w:proofErr w:type="spellEnd"/>
          </w:p>
          <w:p w:rsidR="001B52FF" w:rsidRPr="007E43CD" w:rsidRDefault="001B52FF" w:rsidP="001B52FF">
            <w:pPr>
              <w:pStyle w:val="Texto"/>
              <w:spacing w:line="240" w:lineRule="auto"/>
              <w:ind w:left="355"/>
              <w:rPr>
                <w:sz w:val="22"/>
              </w:rPr>
            </w:pPr>
            <w:r w:rsidRPr="007E43CD">
              <w:rPr>
                <w:sz w:val="22"/>
              </w:rPr>
              <w:t xml:space="preserve">Tipo de extensión. Puede ser </w:t>
            </w:r>
            <w:proofErr w:type="spellStart"/>
            <w:r w:rsidRPr="007E43CD">
              <w:rPr>
                <w:sz w:val="22"/>
              </w:rPr>
              <w:t>friend</w:t>
            </w:r>
            <w:proofErr w:type="spellEnd"/>
            <w:r w:rsidRPr="007E43CD">
              <w:rPr>
                <w:sz w:val="22"/>
              </w:rPr>
              <w:t xml:space="preserve">, </w:t>
            </w:r>
            <w:proofErr w:type="spellStart"/>
            <w:r w:rsidRPr="007E43CD">
              <w:rPr>
                <w:sz w:val="22"/>
              </w:rPr>
              <w:t>user</w:t>
            </w:r>
            <w:proofErr w:type="spellEnd"/>
            <w:r w:rsidRPr="007E43CD">
              <w:rPr>
                <w:sz w:val="22"/>
              </w:rPr>
              <w:t xml:space="preserve"> o peer; donde </w:t>
            </w:r>
            <w:proofErr w:type="spellStart"/>
            <w:r w:rsidRPr="007E43CD">
              <w:rPr>
                <w:sz w:val="22"/>
              </w:rPr>
              <w:t>friend</w:t>
            </w:r>
            <w:proofErr w:type="spellEnd"/>
            <w:r w:rsidRPr="007E43CD">
              <w:rPr>
                <w:sz w:val="22"/>
              </w:rPr>
              <w:t xml:space="preserve"> puede hacer y recibir llamadas, </w:t>
            </w:r>
            <w:proofErr w:type="spellStart"/>
            <w:r w:rsidRPr="007E43CD">
              <w:rPr>
                <w:sz w:val="22"/>
              </w:rPr>
              <w:t>user</w:t>
            </w:r>
            <w:proofErr w:type="spellEnd"/>
            <w:r w:rsidRPr="007E43CD">
              <w:rPr>
                <w:sz w:val="22"/>
              </w:rPr>
              <w:t xml:space="preserve"> solo recibir y peer solo puede hacer (como en el caso de proveedores VoIP que usamos solo para hacer llamadas).</w:t>
            </w:r>
          </w:p>
        </w:tc>
      </w:tr>
      <w:tr w:rsidR="001B52FF" w:rsidRPr="007E43CD" w:rsidTr="001B52FF">
        <w:trPr>
          <w:trHeight w:val="35"/>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secret</w:t>
            </w:r>
            <w:proofErr w:type="spellEnd"/>
            <w:r w:rsidRPr="007E43CD">
              <w:rPr>
                <w:b/>
                <w:sz w:val="22"/>
              </w:rPr>
              <w:t>=1001</w:t>
            </w:r>
          </w:p>
          <w:p w:rsidR="001B52FF" w:rsidRPr="007E43CD" w:rsidRDefault="001B52FF" w:rsidP="001B52FF">
            <w:pPr>
              <w:pStyle w:val="Texto"/>
              <w:spacing w:line="240" w:lineRule="auto"/>
              <w:ind w:left="355"/>
              <w:rPr>
                <w:sz w:val="22"/>
              </w:rPr>
            </w:pPr>
            <w:r w:rsidRPr="007E43CD">
              <w:rPr>
                <w:sz w:val="22"/>
              </w:rPr>
              <w:t>Define la contraseña de la extensión.</w:t>
            </w:r>
          </w:p>
        </w:tc>
      </w:tr>
      <w:tr w:rsidR="001B52FF" w:rsidRPr="007E43CD" w:rsidTr="001B52FF">
        <w:trPr>
          <w:trHeight w:val="198"/>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qualify</w:t>
            </w:r>
            <w:proofErr w:type="spellEnd"/>
            <w:r w:rsidRPr="007E43CD">
              <w:rPr>
                <w:b/>
                <w:sz w:val="22"/>
              </w:rPr>
              <w:t>=yes</w:t>
            </w:r>
          </w:p>
          <w:p w:rsidR="001B52FF" w:rsidRPr="007E43CD" w:rsidRDefault="001B52FF" w:rsidP="001B52FF">
            <w:pPr>
              <w:pStyle w:val="Texto"/>
              <w:spacing w:line="240" w:lineRule="auto"/>
              <w:ind w:left="355"/>
              <w:rPr>
                <w:sz w:val="22"/>
              </w:rPr>
            </w:pPr>
            <w:r w:rsidRPr="007E43CD">
              <w:rPr>
                <w:sz w:val="22"/>
              </w:rPr>
              <w:t>Determina el tiempo de respuesta de una extensión y si está alcanzable o no.</w:t>
            </w:r>
          </w:p>
        </w:tc>
      </w:tr>
      <w:tr w:rsidR="001B52FF" w:rsidRPr="007E43CD" w:rsidTr="001B52FF">
        <w:trPr>
          <w:trHeight w:val="107"/>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nat</w:t>
            </w:r>
            <w:proofErr w:type="spellEnd"/>
            <w:r w:rsidRPr="007E43CD">
              <w:rPr>
                <w:b/>
                <w:sz w:val="22"/>
              </w:rPr>
              <w:t>=no</w:t>
            </w:r>
          </w:p>
          <w:p w:rsidR="001B52FF" w:rsidRPr="007E43CD" w:rsidRDefault="001B52FF" w:rsidP="001B52FF">
            <w:pPr>
              <w:pStyle w:val="Texto"/>
              <w:spacing w:line="240" w:lineRule="auto"/>
              <w:ind w:left="355"/>
              <w:rPr>
                <w:sz w:val="22"/>
              </w:rPr>
            </w:pPr>
            <w:r w:rsidRPr="007E43CD">
              <w:rPr>
                <w:sz w:val="22"/>
              </w:rPr>
              <w:t>Si la extensión se conecta al servidor Asterisk detrás de un firewall se otorga el valor de yes, caso contrario no.</w:t>
            </w:r>
          </w:p>
        </w:tc>
      </w:tr>
      <w:tr w:rsidR="001B52FF" w:rsidRPr="007E43CD" w:rsidTr="001B52FF">
        <w:trPr>
          <w:trHeight w:val="35"/>
        </w:trPr>
        <w:tc>
          <w:tcPr>
            <w:tcW w:w="7654" w:type="dxa"/>
            <w:shd w:val="clear" w:color="auto" w:fill="auto"/>
          </w:tcPr>
          <w:p w:rsidR="001B52FF" w:rsidRPr="007E43CD" w:rsidRDefault="001B52FF" w:rsidP="001B52FF">
            <w:pPr>
              <w:pStyle w:val="Texto"/>
              <w:spacing w:after="0"/>
              <w:ind w:left="355"/>
              <w:rPr>
                <w:b/>
                <w:sz w:val="22"/>
              </w:rPr>
            </w:pPr>
            <w:r w:rsidRPr="007E43CD">
              <w:rPr>
                <w:b/>
                <w:sz w:val="22"/>
              </w:rPr>
              <w:t>host=</w:t>
            </w:r>
            <w:proofErr w:type="spellStart"/>
            <w:r w:rsidRPr="007E43CD">
              <w:rPr>
                <w:b/>
                <w:sz w:val="22"/>
              </w:rPr>
              <w:t>dynamic</w:t>
            </w:r>
            <w:proofErr w:type="spellEnd"/>
          </w:p>
          <w:p w:rsidR="001B52FF" w:rsidRPr="007E43CD" w:rsidRDefault="001B52FF" w:rsidP="001B52FF">
            <w:pPr>
              <w:pStyle w:val="Texto"/>
              <w:spacing w:line="240" w:lineRule="auto"/>
              <w:ind w:left="355"/>
              <w:rPr>
                <w:sz w:val="22"/>
              </w:rPr>
            </w:pPr>
            <w:r w:rsidRPr="007E43CD">
              <w:rPr>
                <w:sz w:val="22"/>
              </w:rPr>
              <w:t>Si la extensión se conecta remotamente cambiando continuamente su dirección IP.</w:t>
            </w:r>
          </w:p>
        </w:tc>
      </w:tr>
      <w:tr w:rsidR="001B52FF" w:rsidRPr="007E43CD" w:rsidTr="001B52FF">
        <w:trPr>
          <w:trHeight w:val="35"/>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canreinvite</w:t>
            </w:r>
            <w:proofErr w:type="spellEnd"/>
            <w:r w:rsidRPr="007E43CD">
              <w:rPr>
                <w:b/>
                <w:sz w:val="22"/>
              </w:rPr>
              <w:t>=no</w:t>
            </w:r>
          </w:p>
          <w:p w:rsidR="001B52FF" w:rsidRPr="007E43CD" w:rsidRDefault="001B52FF" w:rsidP="001B52FF">
            <w:pPr>
              <w:pStyle w:val="Texto"/>
              <w:spacing w:line="240" w:lineRule="auto"/>
              <w:ind w:left="355"/>
              <w:rPr>
                <w:sz w:val="22"/>
              </w:rPr>
            </w:pPr>
            <w:proofErr w:type="spellStart"/>
            <w:r w:rsidRPr="007E43CD">
              <w:rPr>
                <w:sz w:val="22"/>
              </w:rPr>
              <w:t>Yes</w:t>
            </w:r>
            <w:proofErr w:type="spellEnd"/>
            <w:r w:rsidRPr="007E43CD">
              <w:rPr>
                <w:sz w:val="22"/>
              </w:rPr>
              <w:t xml:space="preserve"> si se quiere que la extensión intente conectarse directamente con la extensión llamada. No si queremos que Asterisk haga de puente entre las dos extensiones.</w:t>
            </w:r>
          </w:p>
        </w:tc>
      </w:tr>
      <w:tr w:rsidR="001B52FF" w:rsidRPr="007E43CD" w:rsidTr="001B52FF">
        <w:trPr>
          <w:trHeight w:val="35"/>
        </w:trPr>
        <w:tc>
          <w:tcPr>
            <w:tcW w:w="7654" w:type="dxa"/>
            <w:shd w:val="clear" w:color="auto" w:fill="auto"/>
          </w:tcPr>
          <w:p w:rsidR="001B52FF" w:rsidRPr="007E43CD" w:rsidRDefault="001B52FF" w:rsidP="001B52FF">
            <w:pPr>
              <w:pStyle w:val="Texto"/>
              <w:spacing w:after="0"/>
              <w:ind w:left="355"/>
              <w:rPr>
                <w:b/>
                <w:sz w:val="22"/>
              </w:rPr>
            </w:pPr>
            <w:proofErr w:type="spellStart"/>
            <w:r w:rsidRPr="007E43CD">
              <w:rPr>
                <w:b/>
                <w:sz w:val="22"/>
              </w:rPr>
              <w:t>context</w:t>
            </w:r>
            <w:proofErr w:type="spellEnd"/>
            <w:r w:rsidRPr="007E43CD">
              <w:rPr>
                <w:b/>
                <w:sz w:val="22"/>
              </w:rPr>
              <w:t>=</w:t>
            </w:r>
            <w:proofErr w:type="spellStart"/>
            <w:r w:rsidRPr="007E43CD">
              <w:rPr>
                <w:b/>
                <w:sz w:val="22"/>
              </w:rPr>
              <w:t>internal</w:t>
            </w:r>
            <w:proofErr w:type="spellEnd"/>
          </w:p>
          <w:p w:rsidR="001B52FF" w:rsidRPr="007E43CD" w:rsidRDefault="001B52FF" w:rsidP="001B52FF">
            <w:pPr>
              <w:pStyle w:val="Texto"/>
              <w:spacing w:line="240" w:lineRule="auto"/>
              <w:ind w:left="355"/>
              <w:rPr>
                <w:sz w:val="22"/>
              </w:rPr>
            </w:pPr>
            <w:r w:rsidRPr="007E43CD">
              <w:rPr>
                <w:sz w:val="22"/>
              </w:rPr>
              <w:t>El contexto que usará la extensión.</w:t>
            </w:r>
          </w:p>
        </w:tc>
      </w:tr>
    </w:tbl>
    <w:p w:rsidR="001B52FF" w:rsidRPr="00AD5515" w:rsidRDefault="001B52FF" w:rsidP="001B52FF">
      <w:pPr>
        <w:pStyle w:val="Epgrafe"/>
        <w:jc w:val="center"/>
        <w:rPr>
          <w:rFonts w:ascii="Arial" w:hAnsi="Arial" w:cs="Arial"/>
          <w:b w:val="0"/>
          <w:color w:val="auto"/>
          <w:sz w:val="22"/>
        </w:rPr>
      </w:pPr>
      <w:bookmarkStart w:id="270" w:name="_Toc289133340"/>
      <w:bookmarkStart w:id="271" w:name="_Toc293962924"/>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IX</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Contenido de parámetros principales en extensiones SIP</w:t>
      </w:r>
      <w:bookmarkEnd w:id="270"/>
      <w:bookmarkEnd w:id="271"/>
    </w:p>
    <w:p w:rsidR="001B52FF" w:rsidRDefault="001B52FF" w:rsidP="001B52FF">
      <w:pPr>
        <w:pStyle w:val="Texto"/>
      </w:pPr>
    </w:p>
    <w:p w:rsidR="001B52FF" w:rsidRDefault="001B52FF" w:rsidP="001B52FF">
      <w:pPr>
        <w:pStyle w:val="Texto"/>
      </w:pPr>
      <w:r>
        <w:lastRenderedPageBreak/>
        <w:t>La configuración en nuestro proyecto, se basó en cinco usuarios SIP: 2 en zona urbana y 3 en zona rural:</w:t>
      </w:r>
    </w:p>
    <w:tbl>
      <w:tblPr>
        <w:tblW w:w="0" w:type="auto"/>
        <w:jc w:val="center"/>
        <w:tblBorders>
          <w:top w:val="double" w:sz="6" w:space="0" w:color="auto"/>
          <w:left w:val="double" w:sz="6" w:space="0" w:color="auto"/>
          <w:bottom w:val="double" w:sz="6" w:space="0" w:color="auto"/>
          <w:right w:val="double" w:sz="6" w:space="0" w:color="auto"/>
        </w:tblBorders>
        <w:tblCellMar>
          <w:left w:w="70" w:type="dxa"/>
          <w:right w:w="70" w:type="dxa"/>
        </w:tblCellMar>
        <w:tblLook w:val="0000"/>
      </w:tblPr>
      <w:tblGrid>
        <w:gridCol w:w="2909"/>
        <w:gridCol w:w="2680"/>
      </w:tblGrid>
      <w:tr w:rsidR="001B52FF" w:rsidRPr="007E43CD" w:rsidTr="001B52FF">
        <w:trPr>
          <w:trHeight w:val="530"/>
          <w:jc w:val="center"/>
        </w:trPr>
        <w:tc>
          <w:tcPr>
            <w:tcW w:w="5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52FF" w:rsidRPr="007E43CD" w:rsidRDefault="001B52FF" w:rsidP="001B52FF">
            <w:pPr>
              <w:autoSpaceDE w:val="0"/>
              <w:autoSpaceDN w:val="0"/>
              <w:adjustRightInd w:val="0"/>
              <w:spacing w:after="0" w:line="240" w:lineRule="auto"/>
              <w:jc w:val="center"/>
              <w:rPr>
                <w:rFonts w:ascii="Arial" w:hAnsi="Arial" w:cs="Arial"/>
                <w:b/>
                <w:lang w:val="es-EC" w:eastAsia="es-EC"/>
              </w:rPr>
            </w:pPr>
            <w:r w:rsidRPr="007E43CD">
              <w:rPr>
                <w:rFonts w:ascii="Arial" w:hAnsi="Arial" w:cs="Arial"/>
                <w:b/>
              </w:rPr>
              <w:t>CONFIGURACIÓN SIP.CONF EN ZONA URBANA</w:t>
            </w:r>
          </w:p>
        </w:tc>
      </w:tr>
      <w:tr w:rsidR="001B52FF" w:rsidRPr="007E43CD" w:rsidTr="001B52FF">
        <w:trPr>
          <w:trHeight w:val="2420"/>
          <w:jc w:val="center"/>
        </w:trPr>
        <w:tc>
          <w:tcPr>
            <w:tcW w:w="2909" w:type="dxa"/>
            <w:tcBorders>
              <w:top w:val="single" w:sz="4" w:space="0" w:color="auto"/>
              <w:left w:val="single" w:sz="4" w:space="0" w:color="auto"/>
              <w:bottom w:val="single" w:sz="4" w:space="0" w:color="auto"/>
              <w:right w:val="single" w:sz="4" w:space="0" w:color="auto"/>
            </w:tcBorders>
            <w:shd w:val="clear" w:color="auto" w:fill="auto"/>
          </w:tcPr>
          <w:p w:rsidR="001B52FF" w:rsidRPr="007E43CD" w:rsidRDefault="001B52FF" w:rsidP="001B52FF">
            <w:pPr>
              <w:autoSpaceDE w:val="0"/>
              <w:autoSpaceDN w:val="0"/>
              <w:adjustRightInd w:val="0"/>
              <w:spacing w:after="0" w:line="240" w:lineRule="auto"/>
              <w:jc w:val="both"/>
              <w:rPr>
                <w:rFonts w:ascii="Arial" w:hAnsi="Arial" w:cs="Arial"/>
                <w:b/>
                <w:lang w:val="es-EC" w:eastAsia="es-EC"/>
              </w:rPr>
            </w:pPr>
          </w:p>
          <w:p w:rsidR="001B52FF" w:rsidRPr="007E43CD" w:rsidRDefault="001B52FF" w:rsidP="001B52FF">
            <w:pPr>
              <w:autoSpaceDE w:val="0"/>
              <w:autoSpaceDN w:val="0"/>
              <w:adjustRightInd w:val="0"/>
              <w:spacing w:after="0" w:line="240" w:lineRule="auto"/>
              <w:jc w:val="both"/>
              <w:rPr>
                <w:rFonts w:ascii="Arial" w:hAnsi="Arial" w:cs="Arial"/>
                <w:b/>
                <w:lang w:val="en-US" w:eastAsia="es-EC"/>
              </w:rPr>
            </w:pPr>
            <w:r w:rsidRPr="007E43CD">
              <w:rPr>
                <w:rFonts w:ascii="Arial" w:hAnsi="Arial" w:cs="Arial"/>
                <w:b/>
                <w:lang w:val="en-US" w:eastAsia="es-EC"/>
              </w:rPr>
              <w:t>[</w:t>
            </w:r>
            <w:proofErr w:type="spellStart"/>
            <w:r w:rsidRPr="007E43CD">
              <w:rPr>
                <w:rFonts w:ascii="Arial" w:hAnsi="Arial" w:cs="Arial"/>
                <w:b/>
                <w:lang w:val="en-US" w:eastAsia="es-EC"/>
              </w:rPr>
              <w:t>administracion</w:t>
            </w:r>
            <w:proofErr w:type="spellEnd"/>
            <w:r w:rsidRPr="007E43CD">
              <w:rPr>
                <w:rFonts w:ascii="Arial" w:hAnsi="Arial" w:cs="Arial"/>
                <w:b/>
                <w:lang w:val="en-US" w:eastAsia="es-EC"/>
              </w:rPr>
              <w:t>]</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type=friend</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secret=welcome</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qualify=yes</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proofErr w:type="spellStart"/>
            <w:r w:rsidRPr="007E43CD">
              <w:rPr>
                <w:rFonts w:ascii="Arial" w:hAnsi="Arial" w:cs="Arial"/>
                <w:lang w:val="en-US" w:eastAsia="es-EC"/>
              </w:rPr>
              <w:t>nat</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host=dynamic</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proofErr w:type="spellStart"/>
            <w:r w:rsidRPr="007E43CD">
              <w:rPr>
                <w:rFonts w:ascii="Arial" w:hAnsi="Arial" w:cs="Arial"/>
                <w:lang w:val="en-US" w:eastAsia="es-EC"/>
              </w:rPr>
              <w:t>canreinvite</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context=internal</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1B52FF" w:rsidRPr="007E43CD" w:rsidRDefault="001B52FF" w:rsidP="001B52FF">
            <w:pPr>
              <w:autoSpaceDE w:val="0"/>
              <w:autoSpaceDN w:val="0"/>
              <w:adjustRightInd w:val="0"/>
              <w:spacing w:after="0" w:line="240" w:lineRule="auto"/>
              <w:jc w:val="both"/>
              <w:rPr>
                <w:rFonts w:ascii="Arial" w:hAnsi="Arial" w:cs="Arial"/>
                <w:b/>
                <w:lang w:val="en-US" w:eastAsia="es-EC"/>
              </w:rPr>
            </w:pPr>
          </w:p>
          <w:p w:rsidR="001B52FF" w:rsidRPr="007E43CD" w:rsidRDefault="001B52FF" w:rsidP="001B52FF">
            <w:pPr>
              <w:autoSpaceDE w:val="0"/>
              <w:autoSpaceDN w:val="0"/>
              <w:adjustRightInd w:val="0"/>
              <w:spacing w:after="0" w:line="240" w:lineRule="auto"/>
              <w:jc w:val="both"/>
              <w:rPr>
                <w:rFonts w:ascii="Arial" w:hAnsi="Arial" w:cs="Arial"/>
                <w:b/>
                <w:lang w:val="en-US" w:eastAsia="es-EC"/>
              </w:rPr>
            </w:pPr>
            <w:r w:rsidRPr="007E43CD">
              <w:rPr>
                <w:rFonts w:ascii="Arial" w:hAnsi="Arial" w:cs="Arial"/>
                <w:b/>
                <w:lang w:val="en-US" w:eastAsia="es-EC"/>
              </w:rPr>
              <w:t>[</w:t>
            </w:r>
            <w:proofErr w:type="spellStart"/>
            <w:r w:rsidRPr="007E43CD">
              <w:rPr>
                <w:rFonts w:ascii="Arial" w:hAnsi="Arial" w:cs="Arial"/>
                <w:b/>
                <w:lang w:val="en-US" w:eastAsia="es-EC"/>
              </w:rPr>
              <w:t>recepcion</w:t>
            </w:r>
            <w:proofErr w:type="spellEnd"/>
            <w:r w:rsidRPr="007E43CD">
              <w:rPr>
                <w:rFonts w:ascii="Arial" w:hAnsi="Arial" w:cs="Arial"/>
                <w:b/>
                <w:lang w:val="en-US" w:eastAsia="es-EC"/>
              </w:rPr>
              <w:t>]</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type=friend</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secret=welcome</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qualify=yes</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proofErr w:type="spellStart"/>
            <w:r w:rsidRPr="007E43CD">
              <w:rPr>
                <w:rFonts w:ascii="Arial" w:hAnsi="Arial" w:cs="Arial"/>
                <w:lang w:val="en-US" w:eastAsia="es-EC"/>
              </w:rPr>
              <w:t>nat</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r w:rsidRPr="007E43CD">
              <w:rPr>
                <w:rFonts w:ascii="Arial" w:hAnsi="Arial" w:cs="Arial"/>
                <w:lang w:val="en-US" w:eastAsia="es-EC"/>
              </w:rPr>
              <w:t>host=dynamic</w:t>
            </w:r>
          </w:p>
          <w:p w:rsidR="001B52FF" w:rsidRPr="007E43CD" w:rsidRDefault="001B52FF" w:rsidP="001B52FF">
            <w:pPr>
              <w:autoSpaceDE w:val="0"/>
              <w:autoSpaceDN w:val="0"/>
              <w:adjustRightInd w:val="0"/>
              <w:spacing w:after="0" w:line="240" w:lineRule="auto"/>
              <w:jc w:val="both"/>
              <w:rPr>
                <w:rFonts w:ascii="Arial" w:hAnsi="Arial" w:cs="Arial"/>
                <w:lang w:val="en-US" w:eastAsia="es-EC"/>
              </w:rPr>
            </w:pPr>
            <w:proofErr w:type="spellStart"/>
            <w:r w:rsidRPr="007E43CD">
              <w:rPr>
                <w:rFonts w:ascii="Arial" w:hAnsi="Arial" w:cs="Arial"/>
                <w:lang w:val="en-US" w:eastAsia="es-EC"/>
              </w:rPr>
              <w:t>canreinvite</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jc w:val="both"/>
              <w:rPr>
                <w:rFonts w:ascii="Arial" w:hAnsi="Arial" w:cs="Arial"/>
                <w:b/>
                <w:lang w:val="es-EC" w:eastAsia="es-EC"/>
              </w:rPr>
            </w:pPr>
            <w:proofErr w:type="spellStart"/>
            <w:r w:rsidRPr="007E43CD">
              <w:rPr>
                <w:rFonts w:ascii="Arial" w:hAnsi="Arial" w:cs="Arial"/>
                <w:lang w:val="es-EC" w:eastAsia="es-EC"/>
              </w:rPr>
              <w:t>context</w:t>
            </w:r>
            <w:proofErr w:type="spellEnd"/>
            <w:r w:rsidRPr="007E43CD">
              <w:rPr>
                <w:rFonts w:ascii="Arial" w:hAnsi="Arial" w:cs="Arial"/>
                <w:lang w:val="es-EC" w:eastAsia="es-EC"/>
              </w:rPr>
              <w:t>=</w:t>
            </w:r>
            <w:proofErr w:type="spellStart"/>
            <w:r w:rsidRPr="007E43CD">
              <w:rPr>
                <w:rFonts w:ascii="Arial" w:hAnsi="Arial" w:cs="Arial"/>
                <w:lang w:val="es-EC" w:eastAsia="es-EC"/>
              </w:rPr>
              <w:t>internal</w:t>
            </w:r>
            <w:proofErr w:type="spellEnd"/>
          </w:p>
        </w:tc>
      </w:tr>
    </w:tbl>
    <w:p w:rsidR="001B52FF" w:rsidRPr="00AD5515" w:rsidRDefault="003F7226" w:rsidP="001B52FF">
      <w:pPr>
        <w:pStyle w:val="Epgrafe"/>
        <w:jc w:val="center"/>
        <w:rPr>
          <w:rFonts w:ascii="Arial" w:hAnsi="Arial" w:cs="Arial"/>
          <w:b w:val="0"/>
          <w:color w:val="auto"/>
          <w:sz w:val="22"/>
        </w:rPr>
      </w:pPr>
      <w:bookmarkStart w:id="272" w:name="_Toc289133341"/>
      <w:bookmarkStart w:id="273" w:name="_Toc293962925"/>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w:t>
      </w:r>
      <w:r w:rsidR="00E03A40" w:rsidRPr="00AD5515">
        <w:rPr>
          <w:rFonts w:ascii="Arial" w:hAnsi="Arial" w:cs="Arial"/>
          <w:color w:val="auto"/>
          <w:sz w:val="22"/>
        </w:rPr>
        <w:fldChar w:fldCharType="end"/>
      </w:r>
      <w:r w:rsidR="001B52FF" w:rsidRPr="00AD5515">
        <w:rPr>
          <w:rFonts w:ascii="Arial" w:hAnsi="Arial" w:cs="Arial"/>
          <w:color w:val="auto"/>
          <w:sz w:val="22"/>
        </w:rPr>
        <w:t xml:space="preserve"> </w:t>
      </w:r>
      <w:r w:rsidR="001B52FF" w:rsidRPr="00AD5515">
        <w:rPr>
          <w:rFonts w:ascii="Arial" w:hAnsi="Arial" w:cs="Arial"/>
          <w:b w:val="0"/>
          <w:color w:val="auto"/>
          <w:sz w:val="22"/>
        </w:rPr>
        <w:t xml:space="preserve">Configuración </w:t>
      </w:r>
      <w:proofErr w:type="spellStart"/>
      <w:r w:rsidR="001B52FF" w:rsidRPr="00AD5515">
        <w:rPr>
          <w:rFonts w:ascii="Arial" w:hAnsi="Arial" w:cs="Arial"/>
          <w:b w:val="0"/>
          <w:color w:val="auto"/>
          <w:sz w:val="22"/>
        </w:rPr>
        <w:t>sip.conf</w:t>
      </w:r>
      <w:proofErr w:type="spellEnd"/>
      <w:r w:rsidR="001B52FF" w:rsidRPr="00AD5515">
        <w:rPr>
          <w:rFonts w:ascii="Arial" w:hAnsi="Arial" w:cs="Arial"/>
          <w:b w:val="0"/>
          <w:color w:val="auto"/>
          <w:sz w:val="22"/>
        </w:rPr>
        <w:t xml:space="preserve"> en zona urbana</w:t>
      </w:r>
      <w:bookmarkEnd w:id="272"/>
      <w:bookmarkEnd w:id="273"/>
    </w:p>
    <w:p w:rsidR="001B52FF" w:rsidRDefault="001B52FF" w:rsidP="001B52FF"/>
    <w:tbl>
      <w:tblPr>
        <w:tblW w:w="6708" w:type="dxa"/>
        <w:jc w:val="center"/>
        <w:tblInd w:w="-3220" w:type="dxa"/>
        <w:tblBorders>
          <w:top w:val="double" w:sz="6" w:space="0" w:color="auto"/>
          <w:left w:val="double" w:sz="6" w:space="0" w:color="auto"/>
          <w:bottom w:val="double" w:sz="6" w:space="0" w:color="auto"/>
          <w:right w:val="double" w:sz="6" w:space="0" w:color="auto"/>
        </w:tblBorders>
        <w:tblCellMar>
          <w:left w:w="70" w:type="dxa"/>
          <w:right w:w="70" w:type="dxa"/>
        </w:tblCellMar>
        <w:tblLook w:val="0000"/>
      </w:tblPr>
      <w:tblGrid>
        <w:gridCol w:w="2261"/>
        <w:gridCol w:w="2200"/>
        <w:gridCol w:w="2247"/>
      </w:tblGrid>
      <w:tr w:rsidR="001B52FF" w:rsidRPr="007E43CD" w:rsidTr="001B52FF">
        <w:trPr>
          <w:trHeight w:val="683"/>
          <w:jc w:val="center"/>
        </w:trPr>
        <w:tc>
          <w:tcPr>
            <w:tcW w:w="6708" w:type="dxa"/>
            <w:gridSpan w:val="3"/>
            <w:tcBorders>
              <w:top w:val="single" w:sz="4" w:space="0" w:color="auto"/>
              <w:left w:val="single" w:sz="4" w:space="0" w:color="auto"/>
              <w:bottom w:val="single" w:sz="4" w:space="0" w:color="auto"/>
              <w:right w:val="single" w:sz="4" w:space="0" w:color="auto"/>
            </w:tcBorders>
          </w:tcPr>
          <w:p w:rsidR="001B52FF" w:rsidRDefault="001B52FF" w:rsidP="001B52FF">
            <w:pPr>
              <w:autoSpaceDE w:val="0"/>
              <w:autoSpaceDN w:val="0"/>
              <w:adjustRightInd w:val="0"/>
              <w:spacing w:after="0" w:line="240" w:lineRule="auto"/>
              <w:jc w:val="center"/>
              <w:rPr>
                <w:rFonts w:ascii="Arial" w:hAnsi="Arial" w:cs="Arial"/>
                <w:b/>
              </w:rPr>
            </w:pPr>
          </w:p>
          <w:p w:rsidR="001B52FF" w:rsidRPr="005B4673" w:rsidRDefault="001B52FF" w:rsidP="001B52FF">
            <w:pPr>
              <w:autoSpaceDE w:val="0"/>
              <w:autoSpaceDN w:val="0"/>
              <w:adjustRightInd w:val="0"/>
              <w:spacing w:after="0" w:line="240" w:lineRule="auto"/>
              <w:jc w:val="center"/>
              <w:rPr>
                <w:rFonts w:ascii="Arial" w:hAnsi="Arial" w:cs="Arial"/>
                <w:b/>
                <w:lang w:eastAsia="es-EC"/>
              </w:rPr>
            </w:pPr>
            <w:r w:rsidRPr="007E43CD">
              <w:rPr>
                <w:rFonts w:ascii="Arial" w:hAnsi="Arial" w:cs="Arial"/>
                <w:b/>
              </w:rPr>
              <w:t xml:space="preserve">CONFIGURACIÓN SIP.CONF EN ZONA </w:t>
            </w:r>
            <w:r>
              <w:rPr>
                <w:rFonts w:ascii="Arial" w:hAnsi="Arial" w:cs="Arial"/>
                <w:b/>
              </w:rPr>
              <w:t>RURAL</w:t>
            </w:r>
          </w:p>
        </w:tc>
      </w:tr>
      <w:tr w:rsidR="001B52FF" w:rsidRPr="007E43CD" w:rsidTr="001B52FF">
        <w:trPr>
          <w:trHeight w:val="2254"/>
          <w:jc w:val="center"/>
        </w:trPr>
        <w:tc>
          <w:tcPr>
            <w:tcW w:w="2261" w:type="dxa"/>
            <w:tcBorders>
              <w:top w:val="single" w:sz="4" w:space="0" w:color="auto"/>
              <w:left w:val="single" w:sz="4" w:space="0" w:color="auto"/>
              <w:bottom w:val="single" w:sz="4" w:space="0" w:color="auto"/>
              <w:right w:val="single" w:sz="4" w:space="0" w:color="auto"/>
            </w:tcBorders>
          </w:tcPr>
          <w:p w:rsidR="001B52FF" w:rsidRPr="007E43CD" w:rsidRDefault="001B52FF" w:rsidP="001B52FF">
            <w:pPr>
              <w:autoSpaceDE w:val="0"/>
              <w:autoSpaceDN w:val="0"/>
              <w:adjustRightInd w:val="0"/>
              <w:spacing w:after="0" w:line="240" w:lineRule="auto"/>
              <w:rPr>
                <w:rFonts w:ascii="Arial" w:hAnsi="Arial" w:cs="Arial"/>
                <w:b/>
                <w:lang w:val="en-US" w:eastAsia="es-EC"/>
              </w:rPr>
            </w:pPr>
            <w:r>
              <w:rPr>
                <w:rFonts w:ascii="Arial" w:hAnsi="Arial" w:cs="Arial"/>
                <w:b/>
                <w:lang w:val="en-US" w:eastAsia="es-EC"/>
              </w:rPr>
              <w:t>[</w:t>
            </w:r>
            <w:proofErr w:type="spellStart"/>
            <w:r>
              <w:rPr>
                <w:rFonts w:ascii="Arial" w:hAnsi="Arial" w:cs="Arial"/>
                <w:b/>
                <w:lang w:val="en-US" w:eastAsia="es-EC"/>
              </w:rPr>
              <w:t>david</w:t>
            </w:r>
            <w:proofErr w:type="spellEnd"/>
            <w:r w:rsidRPr="007E43CD">
              <w:rPr>
                <w:rFonts w:ascii="Arial" w:hAnsi="Arial" w:cs="Arial"/>
                <w:b/>
                <w:lang w:val="en-US" w:eastAsia="es-EC"/>
              </w:rPr>
              <w:t>]</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type=friend</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secret=1234</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qualify=yes</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nat</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host=dynamic</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canreinvite</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s-EC" w:eastAsia="es-EC"/>
              </w:rPr>
            </w:pPr>
            <w:proofErr w:type="spellStart"/>
            <w:r w:rsidRPr="007E43CD">
              <w:rPr>
                <w:rFonts w:ascii="Arial" w:hAnsi="Arial" w:cs="Arial"/>
                <w:lang w:val="es-EC" w:eastAsia="es-EC"/>
              </w:rPr>
              <w:t>context</w:t>
            </w:r>
            <w:proofErr w:type="spellEnd"/>
            <w:r w:rsidRPr="007E43CD">
              <w:rPr>
                <w:rFonts w:ascii="Arial" w:hAnsi="Arial" w:cs="Arial"/>
                <w:lang w:val="es-EC" w:eastAsia="es-EC"/>
              </w:rPr>
              <w:t>=</w:t>
            </w:r>
            <w:proofErr w:type="spellStart"/>
            <w:r w:rsidRPr="007E43CD">
              <w:rPr>
                <w:rFonts w:ascii="Arial" w:hAnsi="Arial" w:cs="Arial"/>
                <w:lang w:val="es-EC" w:eastAsia="es-EC"/>
              </w:rPr>
              <w:t>internal</w:t>
            </w:r>
            <w:proofErr w:type="spellEnd"/>
          </w:p>
        </w:tc>
        <w:tc>
          <w:tcPr>
            <w:tcW w:w="2200" w:type="dxa"/>
            <w:tcBorders>
              <w:top w:val="single" w:sz="4" w:space="0" w:color="auto"/>
              <w:left w:val="single" w:sz="4" w:space="0" w:color="auto"/>
              <w:bottom w:val="single" w:sz="4" w:space="0" w:color="auto"/>
              <w:right w:val="single" w:sz="4" w:space="0" w:color="auto"/>
            </w:tcBorders>
          </w:tcPr>
          <w:p w:rsidR="001B52FF" w:rsidRPr="007E43CD" w:rsidRDefault="001B52FF" w:rsidP="001B52FF">
            <w:pPr>
              <w:autoSpaceDE w:val="0"/>
              <w:autoSpaceDN w:val="0"/>
              <w:adjustRightInd w:val="0"/>
              <w:spacing w:after="0" w:line="240" w:lineRule="auto"/>
              <w:rPr>
                <w:rFonts w:ascii="Arial" w:hAnsi="Arial" w:cs="Arial"/>
                <w:b/>
                <w:lang w:val="en-US" w:eastAsia="es-EC"/>
              </w:rPr>
            </w:pPr>
            <w:r>
              <w:rPr>
                <w:rFonts w:ascii="Arial" w:hAnsi="Arial" w:cs="Arial"/>
                <w:b/>
                <w:lang w:val="en-US" w:eastAsia="es-EC"/>
              </w:rPr>
              <w:t>[</w:t>
            </w:r>
            <w:proofErr w:type="spellStart"/>
            <w:r>
              <w:rPr>
                <w:rFonts w:ascii="Arial" w:hAnsi="Arial" w:cs="Arial"/>
                <w:b/>
                <w:lang w:val="en-US" w:eastAsia="es-EC"/>
              </w:rPr>
              <w:t>gabriel</w:t>
            </w:r>
            <w:proofErr w:type="spellEnd"/>
            <w:r w:rsidRPr="007E43CD">
              <w:rPr>
                <w:rFonts w:ascii="Arial" w:hAnsi="Arial" w:cs="Arial"/>
                <w:b/>
                <w:lang w:val="en-US" w:eastAsia="es-EC"/>
              </w:rPr>
              <w:t>]</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type=friend</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secret=1234</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qualify=yes</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nat</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host=dynamic</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canreinvite</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s-EC" w:eastAsia="es-EC"/>
              </w:rPr>
            </w:pPr>
            <w:proofErr w:type="spellStart"/>
            <w:r w:rsidRPr="007E43CD">
              <w:rPr>
                <w:rFonts w:ascii="Arial" w:hAnsi="Arial" w:cs="Arial"/>
                <w:lang w:val="es-EC" w:eastAsia="es-EC"/>
              </w:rPr>
              <w:t>context</w:t>
            </w:r>
            <w:proofErr w:type="spellEnd"/>
            <w:r w:rsidRPr="007E43CD">
              <w:rPr>
                <w:rFonts w:ascii="Arial" w:hAnsi="Arial" w:cs="Arial"/>
                <w:lang w:val="es-EC" w:eastAsia="es-EC"/>
              </w:rPr>
              <w:t>=</w:t>
            </w:r>
            <w:proofErr w:type="spellStart"/>
            <w:r w:rsidRPr="007E43CD">
              <w:rPr>
                <w:rFonts w:ascii="Arial" w:hAnsi="Arial" w:cs="Arial"/>
                <w:lang w:val="es-EC" w:eastAsia="es-EC"/>
              </w:rPr>
              <w:t>internal</w:t>
            </w:r>
            <w:proofErr w:type="spellEnd"/>
          </w:p>
        </w:tc>
        <w:tc>
          <w:tcPr>
            <w:tcW w:w="2247" w:type="dxa"/>
            <w:tcBorders>
              <w:top w:val="single" w:sz="4" w:space="0" w:color="auto"/>
              <w:left w:val="single" w:sz="4" w:space="0" w:color="auto"/>
              <w:bottom w:val="single" w:sz="4" w:space="0" w:color="auto"/>
              <w:right w:val="single" w:sz="4" w:space="0" w:color="auto"/>
            </w:tcBorders>
          </w:tcPr>
          <w:p w:rsidR="001B52FF" w:rsidRPr="007E43CD" w:rsidRDefault="001B52FF" w:rsidP="001B52FF">
            <w:pPr>
              <w:autoSpaceDE w:val="0"/>
              <w:autoSpaceDN w:val="0"/>
              <w:adjustRightInd w:val="0"/>
              <w:spacing w:after="0" w:line="240" w:lineRule="auto"/>
              <w:rPr>
                <w:rFonts w:ascii="Arial" w:hAnsi="Arial" w:cs="Arial"/>
                <w:b/>
                <w:lang w:val="en-US" w:eastAsia="es-EC"/>
              </w:rPr>
            </w:pPr>
            <w:r>
              <w:rPr>
                <w:rFonts w:ascii="Arial" w:hAnsi="Arial" w:cs="Arial"/>
                <w:b/>
                <w:lang w:val="en-US" w:eastAsia="es-EC"/>
              </w:rPr>
              <w:t>[angel</w:t>
            </w:r>
            <w:r w:rsidRPr="007E43CD">
              <w:rPr>
                <w:rFonts w:ascii="Arial" w:hAnsi="Arial" w:cs="Arial"/>
                <w:b/>
                <w:lang w:val="en-US" w:eastAsia="es-EC"/>
              </w:rPr>
              <w:t>]</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type=friend</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secret=1234</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qualify=yes</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nat</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n-US" w:eastAsia="es-EC"/>
              </w:rPr>
            </w:pPr>
            <w:r w:rsidRPr="007E43CD">
              <w:rPr>
                <w:rFonts w:ascii="Arial" w:hAnsi="Arial" w:cs="Arial"/>
                <w:lang w:val="en-US" w:eastAsia="es-EC"/>
              </w:rPr>
              <w:t>host=dynamic</w:t>
            </w:r>
          </w:p>
          <w:p w:rsidR="001B52FF" w:rsidRPr="007E43CD" w:rsidRDefault="001B52FF" w:rsidP="001B52FF">
            <w:pPr>
              <w:autoSpaceDE w:val="0"/>
              <w:autoSpaceDN w:val="0"/>
              <w:adjustRightInd w:val="0"/>
              <w:spacing w:after="0" w:line="240" w:lineRule="auto"/>
              <w:rPr>
                <w:rFonts w:ascii="Arial" w:hAnsi="Arial" w:cs="Arial"/>
                <w:lang w:val="en-US" w:eastAsia="es-EC"/>
              </w:rPr>
            </w:pPr>
            <w:proofErr w:type="spellStart"/>
            <w:r w:rsidRPr="007E43CD">
              <w:rPr>
                <w:rFonts w:ascii="Arial" w:hAnsi="Arial" w:cs="Arial"/>
                <w:lang w:val="en-US" w:eastAsia="es-EC"/>
              </w:rPr>
              <w:t>canreinvite</w:t>
            </w:r>
            <w:proofErr w:type="spellEnd"/>
            <w:r w:rsidRPr="007E43CD">
              <w:rPr>
                <w:rFonts w:ascii="Arial" w:hAnsi="Arial" w:cs="Arial"/>
                <w:lang w:val="en-US" w:eastAsia="es-EC"/>
              </w:rPr>
              <w:t>=no</w:t>
            </w:r>
          </w:p>
          <w:p w:rsidR="001B52FF" w:rsidRPr="007E43CD" w:rsidRDefault="001B52FF" w:rsidP="001B52FF">
            <w:pPr>
              <w:autoSpaceDE w:val="0"/>
              <w:autoSpaceDN w:val="0"/>
              <w:adjustRightInd w:val="0"/>
              <w:spacing w:after="0" w:line="240" w:lineRule="auto"/>
              <w:rPr>
                <w:rFonts w:ascii="Arial" w:hAnsi="Arial" w:cs="Arial"/>
                <w:lang w:val="es-EC" w:eastAsia="es-EC"/>
              </w:rPr>
            </w:pPr>
            <w:proofErr w:type="spellStart"/>
            <w:r w:rsidRPr="007E43CD">
              <w:rPr>
                <w:rFonts w:ascii="Arial" w:hAnsi="Arial" w:cs="Arial"/>
                <w:lang w:val="es-EC" w:eastAsia="es-EC"/>
              </w:rPr>
              <w:t>context</w:t>
            </w:r>
            <w:proofErr w:type="spellEnd"/>
            <w:r w:rsidRPr="007E43CD">
              <w:rPr>
                <w:rFonts w:ascii="Arial" w:hAnsi="Arial" w:cs="Arial"/>
                <w:lang w:val="es-EC" w:eastAsia="es-EC"/>
              </w:rPr>
              <w:t>=</w:t>
            </w:r>
            <w:proofErr w:type="spellStart"/>
            <w:r w:rsidRPr="007E43CD">
              <w:rPr>
                <w:rFonts w:ascii="Arial" w:hAnsi="Arial" w:cs="Arial"/>
                <w:lang w:val="es-EC" w:eastAsia="es-EC"/>
              </w:rPr>
              <w:t>internal</w:t>
            </w:r>
            <w:proofErr w:type="spellEnd"/>
          </w:p>
        </w:tc>
      </w:tr>
    </w:tbl>
    <w:p w:rsidR="001B52FF" w:rsidRPr="00AD5515" w:rsidRDefault="001B52FF" w:rsidP="001B52FF">
      <w:pPr>
        <w:pStyle w:val="Epgrafe"/>
        <w:jc w:val="center"/>
        <w:rPr>
          <w:rFonts w:ascii="Arial" w:hAnsi="Arial" w:cs="Arial"/>
          <w:color w:val="auto"/>
          <w:sz w:val="22"/>
          <w:lang w:val="es-EC"/>
        </w:rPr>
      </w:pPr>
      <w:bookmarkStart w:id="274" w:name="_Toc289133342"/>
      <w:bookmarkStart w:id="275" w:name="_Toc293962926"/>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Pr="00AD5515">
        <w:rPr>
          <w:rFonts w:ascii="Arial" w:hAnsi="Arial" w:cs="Arial"/>
          <w:b w:val="0"/>
          <w:color w:val="auto"/>
          <w:sz w:val="22"/>
        </w:rPr>
        <w:t>sip.conf</w:t>
      </w:r>
      <w:proofErr w:type="spellEnd"/>
      <w:r w:rsidRPr="00AD5515">
        <w:rPr>
          <w:rFonts w:ascii="Arial" w:hAnsi="Arial" w:cs="Arial"/>
          <w:b w:val="0"/>
          <w:color w:val="auto"/>
          <w:sz w:val="22"/>
        </w:rPr>
        <w:t xml:space="preserve"> en zona rural</w:t>
      </w:r>
      <w:bookmarkEnd w:id="274"/>
      <w:bookmarkEnd w:id="275"/>
    </w:p>
    <w:p w:rsidR="001B52FF" w:rsidRDefault="001B52FF" w:rsidP="001B52FF">
      <w:pPr>
        <w:pStyle w:val="Texto"/>
      </w:pPr>
    </w:p>
    <w:p w:rsidR="001B52FF" w:rsidRDefault="001B52FF" w:rsidP="001B52FF">
      <w:pPr>
        <w:pStyle w:val="Ti2"/>
        <w:numPr>
          <w:ilvl w:val="2"/>
          <w:numId w:val="3"/>
        </w:numPr>
      </w:pPr>
      <w:bookmarkStart w:id="276" w:name="_Toc289669075"/>
      <w:bookmarkStart w:id="277" w:name="_Toc293504233"/>
      <w:bookmarkStart w:id="278" w:name="_Toc293509218"/>
      <w:bookmarkStart w:id="279" w:name="_Toc293963278"/>
      <w:r>
        <w:t xml:space="preserve">Configuración </w:t>
      </w:r>
      <w:proofErr w:type="spellStart"/>
      <w:r>
        <w:t>dundi.conf</w:t>
      </w:r>
      <w:bookmarkEnd w:id="276"/>
      <w:bookmarkEnd w:id="277"/>
      <w:bookmarkEnd w:id="278"/>
      <w:bookmarkEnd w:id="279"/>
      <w:proofErr w:type="spellEnd"/>
    </w:p>
    <w:p w:rsidR="00E8505F" w:rsidRDefault="001B52FF" w:rsidP="001B52FF">
      <w:pPr>
        <w:pStyle w:val="Texto"/>
      </w:pPr>
      <w:r>
        <w:t xml:space="preserve">La configuración del protocolo </w:t>
      </w:r>
      <w:proofErr w:type="spellStart"/>
      <w:r>
        <w:t>Dundi</w:t>
      </w:r>
      <w:proofErr w:type="spellEnd"/>
      <w:r>
        <w:t xml:space="preserve"> permitirá conectar 2 o más centrales telefónicas, por eso se configura en ambos servidores.</w:t>
      </w:r>
    </w:p>
    <w:p w:rsidR="001B52FF" w:rsidRDefault="001B52FF" w:rsidP="001B52FF">
      <w:pPr>
        <w:pStyle w:val="Texto"/>
      </w:pPr>
      <w:r>
        <w:rPr>
          <w:b/>
        </w:rPr>
        <w:tab/>
      </w:r>
      <w:r w:rsidRPr="000A0776">
        <w:rPr>
          <w:b/>
        </w:rPr>
        <w:t>/</w:t>
      </w:r>
      <w:proofErr w:type="spellStart"/>
      <w:r w:rsidRPr="000A0776">
        <w:rPr>
          <w:b/>
        </w:rPr>
        <w:t>etc</w:t>
      </w:r>
      <w:proofErr w:type="spellEnd"/>
      <w:r w:rsidRPr="000A0776">
        <w:rPr>
          <w:b/>
        </w:rPr>
        <w:t>/</w:t>
      </w:r>
      <w:proofErr w:type="spellStart"/>
      <w:r w:rsidRPr="000A0776">
        <w:rPr>
          <w:b/>
        </w:rPr>
        <w:t>dundi.conf</w:t>
      </w:r>
      <w:proofErr w:type="spellEnd"/>
      <w:r>
        <w:rPr>
          <w:b/>
        </w:rPr>
        <w:t>,</w:t>
      </w:r>
      <w:r>
        <w:t xml:space="preserve"> es el archivo de configuración de </w:t>
      </w:r>
      <w:proofErr w:type="spellStart"/>
      <w:r>
        <w:t>Dundi</w:t>
      </w:r>
      <w:proofErr w:type="spellEnd"/>
      <w:r>
        <w:t>.</w:t>
      </w:r>
    </w:p>
    <w:p w:rsidR="004C2FFE" w:rsidRDefault="004C2FFE" w:rsidP="001B52FF">
      <w:pPr>
        <w:pStyle w:val="Texto"/>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7E43CD" w:rsidTr="001B52FF">
        <w:trPr>
          <w:trHeight w:val="390"/>
        </w:trPr>
        <w:tc>
          <w:tcPr>
            <w:tcW w:w="7921" w:type="dxa"/>
            <w:shd w:val="clear" w:color="auto" w:fill="auto"/>
            <w:vAlign w:val="center"/>
          </w:tcPr>
          <w:p w:rsidR="001B52FF" w:rsidRPr="007E43CD" w:rsidRDefault="001B52FF" w:rsidP="001B52FF">
            <w:pPr>
              <w:pStyle w:val="Texto"/>
              <w:spacing w:after="0" w:line="240" w:lineRule="auto"/>
              <w:jc w:val="center"/>
              <w:rPr>
                <w:b/>
                <w:sz w:val="22"/>
                <w:lang w:eastAsia="es-EC"/>
              </w:rPr>
            </w:pPr>
            <w:r w:rsidRPr="007E43CD">
              <w:rPr>
                <w:b/>
                <w:color w:val="auto"/>
                <w:sz w:val="22"/>
              </w:rPr>
              <w:t>CONFIGURACIÓN DUNDI</w:t>
            </w:r>
          </w:p>
        </w:tc>
      </w:tr>
      <w:tr w:rsidR="001B52FF" w:rsidRPr="007E43CD" w:rsidTr="001B52FF">
        <w:trPr>
          <w:trHeight w:val="2422"/>
        </w:trPr>
        <w:tc>
          <w:tcPr>
            <w:tcW w:w="7921" w:type="dxa"/>
            <w:shd w:val="clear" w:color="auto" w:fill="auto"/>
          </w:tcPr>
          <w:p w:rsidR="001B52FF" w:rsidRPr="001B52FF" w:rsidRDefault="001B52FF" w:rsidP="001B52FF">
            <w:pPr>
              <w:pStyle w:val="Texto"/>
              <w:spacing w:after="0" w:line="240" w:lineRule="auto"/>
              <w:rPr>
                <w:b/>
                <w:sz w:val="22"/>
                <w:lang w:val="en-US" w:eastAsia="es-EC"/>
              </w:rPr>
            </w:pPr>
            <w:r w:rsidRPr="001B52FF">
              <w:rPr>
                <w:b/>
                <w:sz w:val="22"/>
                <w:lang w:val="en-US" w:eastAsia="es-EC"/>
              </w:rPr>
              <w:t>[general]</w:t>
            </w:r>
          </w:p>
          <w:p w:rsidR="001B52FF" w:rsidRPr="001B52FF" w:rsidRDefault="001B52FF" w:rsidP="001B52FF">
            <w:pPr>
              <w:pStyle w:val="Texto"/>
              <w:spacing w:after="0" w:line="240" w:lineRule="auto"/>
              <w:rPr>
                <w:b/>
                <w:sz w:val="22"/>
                <w:lang w:val="en-US" w:eastAsia="es-EC"/>
              </w:rPr>
            </w:pPr>
            <w:r w:rsidRPr="001B52FF">
              <w:rPr>
                <w:b/>
                <w:sz w:val="22"/>
                <w:lang w:val="en-US" w:eastAsia="es-EC"/>
              </w:rPr>
              <w:t>department=dept</w:t>
            </w:r>
          </w:p>
          <w:p w:rsidR="001B52FF" w:rsidRPr="001B52FF" w:rsidRDefault="001B52FF" w:rsidP="001B52FF">
            <w:pPr>
              <w:pStyle w:val="Texto"/>
              <w:spacing w:after="0" w:line="240" w:lineRule="auto"/>
              <w:rPr>
                <w:b/>
                <w:sz w:val="22"/>
                <w:lang w:val="en-US" w:eastAsia="es-EC"/>
              </w:rPr>
            </w:pPr>
            <w:r w:rsidRPr="001B52FF">
              <w:rPr>
                <w:b/>
                <w:sz w:val="22"/>
                <w:lang w:val="en-US" w:eastAsia="es-EC"/>
              </w:rPr>
              <w:t>organization=company</w:t>
            </w:r>
          </w:p>
          <w:p w:rsidR="001B52FF" w:rsidRPr="007E43CD" w:rsidRDefault="001B52FF" w:rsidP="001B52FF">
            <w:pPr>
              <w:pStyle w:val="Texto"/>
              <w:spacing w:after="0" w:line="240" w:lineRule="auto"/>
              <w:rPr>
                <w:b/>
                <w:sz w:val="22"/>
                <w:lang w:val="en-US" w:eastAsia="es-EC"/>
              </w:rPr>
            </w:pPr>
            <w:r w:rsidRPr="007E43CD">
              <w:rPr>
                <w:b/>
                <w:sz w:val="22"/>
                <w:lang w:val="en-US" w:eastAsia="es-EC"/>
              </w:rPr>
              <w:t>locality=city</w:t>
            </w:r>
          </w:p>
          <w:p w:rsidR="001B52FF" w:rsidRPr="007E43CD" w:rsidRDefault="001B52FF" w:rsidP="001B52FF">
            <w:pPr>
              <w:pStyle w:val="Texto"/>
              <w:spacing w:after="0" w:line="240" w:lineRule="auto"/>
              <w:rPr>
                <w:b/>
                <w:sz w:val="22"/>
                <w:lang w:val="en-US" w:eastAsia="es-EC"/>
              </w:rPr>
            </w:pPr>
            <w:proofErr w:type="spellStart"/>
            <w:r w:rsidRPr="007E43CD">
              <w:rPr>
                <w:b/>
                <w:sz w:val="22"/>
                <w:lang w:val="en-US" w:eastAsia="es-EC"/>
              </w:rPr>
              <w:t>stateprov</w:t>
            </w:r>
            <w:proofErr w:type="spellEnd"/>
            <w:r w:rsidRPr="007E43CD">
              <w:rPr>
                <w:b/>
                <w:sz w:val="22"/>
                <w:lang w:val="en-US" w:eastAsia="es-EC"/>
              </w:rPr>
              <w:t>=state</w:t>
            </w:r>
          </w:p>
          <w:p w:rsidR="001B52FF" w:rsidRPr="007E43CD" w:rsidRDefault="001B52FF" w:rsidP="001B52FF">
            <w:pPr>
              <w:pStyle w:val="Texto"/>
              <w:spacing w:after="0" w:line="240" w:lineRule="auto"/>
              <w:rPr>
                <w:b/>
                <w:sz w:val="22"/>
                <w:lang w:val="en-US" w:eastAsia="es-EC"/>
              </w:rPr>
            </w:pPr>
            <w:r w:rsidRPr="007E43CD">
              <w:rPr>
                <w:b/>
                <w:sz w:val="22"/>
                <w:lang w:val="en-US" w:eastAsia="es-EC"/>
              </w:rPr>
              <w:t>country=US</w:t>
            </w:r>
          </w:p>
          <w:p w:rsidR="001B52FF" w:rsidRPr="007E43CD" w:rsidRDefault="001B52FF" w:rsidP="001B52FF">
            <w:pPr>
              <w:pStyle w:val="Texto"/>
              <w:spacing w:after="0" w:line="240" w:lineRule="auto"/>
              <w:rPr>
                <w:b/>
                <w:sz w:val="22"/>
                <w:lang w:val="en-US" w:eastAsia="es-EC"/>
              </w:rPr>
            </w:pPr>
            <w:r w:rsidRPr="007E43CD">
              <w:rPr>
                <w:b/>
                <w:sz w:val="22"/>
                <w:lang w:val="en-US" w:eastAsia="es-EC"/>
              </w:rPr>
              <w:t>email=engineer@company.com</w:t>
            </w:r>
          </w:p>
          <w:p w:rsidR="001B52FF" w:rsidRDefault="001B52FF" w:rsidP="001B52FF">
            <w:pPr>
              <w:pStyle w:val="Texto"/>
              <w:spacing w:after="0" w:line="240" w:lineRule="auto"/>
              <w:rPr>
                <w:b/>
                <w:sz w:val="22"/>
                <w:lang w:eastAsia="es-EC"/>
              </w:rPr>
            </w:pPr>
            <w:proofErr w:type="spellStart"/>
            <w:r w:rsidRPr="007E43CD">
              <w:rPr>
                <w:b/>
                <w:sz w:val="22"/>
                <w:lang w:eastAsia="es-EC"/>
              </w:rPr>
              <w:t>phone</w:t>
            </w:r>
            <w:proofErr w:type="spellEnd"/>
            <w:r w:rsidRPr="007E43CD">
              <w:rPr>
                <w:b/>
                <w:sz w:val="22"/>
                <w:lang w:eastAsia="es-EC"/>
              </w:rPr>
              <w:t>=</w:t>
            </w:r>
            <w:proofErr w:type="spellStart"/>
            <w:r w:rsidRPr="007E43CD">
              <w:rPr>
                <w:b/>
                <w:sz w:val="22"/>
                <w:lang w:eastAsia="es-EC"/>
              </w:rPr>
              <w:t>contact</w:t>
            </w:r>
            <w:proofErr w:type="spellEnd"/>
            <w:r w:rsidRPr="007E43CD">
              <w:rPr>
                <w:b/>
                <w:sz w:val="22"/>
                <w:lang w:eastAsia="es-EC"/>
              </w:rPr>
              <w:t xml:space="preserve"> </w:t>
            </w:r>
            <w:proofErr w:type="spellStart"/>
            <w:r w:rsidRPr="007E43CD">
              <w:rPr>
                <w:b/>
                <w:sz w:val="22"/>
                <w:lang w:eastAsia="es-EC"/>
              </w:rPr>
              <w:t>phone</w:t>
            </w:r>
            <w:proofErr w:type="spellEnd"/>
            <w:r w:rsidRPr="007E43CD">
              <w:rPr>
                <w:b/>
                <w:sz w:val="22"/>
                <w:lang w:eastAsia="es-EC"/>
              </w:rPr>
              <w:t xml:space="preserve"> </w:t>
            </w:r>
            <w:proofErr w:type="spellStart"/>
            <w:r w:rsidRPr="007E43CD">
              <w:rPr>
                <w:b/>
                <w:sz w:val="22"/>
                <w:lang w:eastAsia="es-EC"/>
              </w:rPr>
              <w:t>numbe</w:t>
            </w:r>
            <w:proofErr w:type="spellEnd"/>
          </w:p>
          <w:p w:rsidR="001B52FF" w:rsidRPr="00F62969" w:rsidRDefault="001B52FF" w:rsidP="001B52FF">
            <w:pPr>
              <w:pStyle w:val="Texto"/>
              <w:spacing w:after="0" w:line="240" w:lineRule="auto"/>
              <w:rPr>
                <w:rStyle w:val="apple-style-span"/>
                <w:b/>
                <w:sz w:val="22"/>
                <w:lang w:eastAsia="es-EC"/>
              </w:rPr>
            </w:pPr>
          </w:p>
          <w:p w:rsidR="001B52FF" w:rsidRPr="007E43CD" w:rsidRDefault="001B52FF" w:rsidP="001B52FF">
            <w:pPr>
              <w:pStyle w:val="Texto"/>
              <w:spacing w:line="240" w:lineRule="auto"/>
              <w:ind w:left="355"/>
              <w:rPr>
                <w:sz w:val="22"/>
              </w:rPr>
            </w:pPr>
            <w:r w:rsidRPr="007E43CD">
              <w:rPr>
                <w:sz w:val="22"/>
              </w:rPr>
              <w:t>La primera parte consiste en indicar quiénes somos y la información de contacto. Esto permitirá a otros nodos de la red conocernos.</w:t>
            </w:r>
            <w:r w:rsidRPr="007E43CD">
              <w:rPr>
                <w:rStyle w:val="apple-style-span"/>
                <w:sz w:val="22"/>
                <w:szCs w:val="18"/>
              </w:rPr>
              <w:t xml:space="preserve"> </w:t>
            </w:r>
          </w:p>
        </w:tc>
      </w:tr>
    </w:tbl>
    <w:p w:rsidR="001B52FF" w:rsidRDefault="001B52FF" w:rsidP="001B52FF">
      <w:pPr>
        <w:pStyle w:val="Epgrafe"/>
        <w:jc w:val="center"/>
        <w:rPr>
          <w:rFonts w:ascii="Arial" w:hAnsi="Arial" w:cs="Arial"/>
          <w:b w:val="0"/>
          <w:color w:val="auto"/>
          <w:sz w:val="22"/>
        </w:rPr>
      </w:pPr>
      <w:bookmarkStart w:id="280" w:name="_Toc293962927"/>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Pr="00AD5515">
        <w:rPr>
          <w:rFonts w:ascii="Arial" w:hAnsi="Arial" w:cs="Arial"/>
          <w:b w:val="0"/>
          <w:color w:val="auto"/>
          <w:sz w:val="22"/>
        </w:rPr>
        <w:t>dundi</w:t>
      </w:r>
      <w:proofErr w:type="spellEnd"/>
      <w:r w:rsidRPr="00AD5515">
        <w:rPr>
          <w:rFonts w:ascii="Arial" w:hAnsi="Arial" w:cs="Arial"/>
          <w:b w:val="0"/>
          <w:color w:val="auto"/>
          <w:sz w:val="22"/>
        </w:rPr>
        <w:t xml:space="preserve"> parte1</w:t>
      </w:r>
      <w:bookmarkEnd w:id="280"/>
    </w:p>
    <w:p w:rsidR="004C2FFE" w:rsidRPr="004C2FFE" w:rsidRDefault="004C2FFE" w:rsidP="004C2FFE"/>
    <w:p w:rsidR="00E8505F" w:rsidRPr="00377B4E" w:rsidRDefault="00E8505F" w:rsidP="001B52FF"/>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8C3718" w:rsidTr="001B52FF">
        <w:trPr>
          <w:trHeight w:val="408"/>
        </w:trPr>
        <w:tc>
          <w:tcPr>
            <w:tcW w:w="7921" w:type="dxa"/>
            <w:shd w:val="clear" w:color="auto" w:fill="auto"/>
            <w:vAlign w:val="center"/>
          </w:tcPr>
          <w:p w:rsidR="001B52FF" w:rsidRPr="008C3718" w:rsidRDefault="001B52FF" w:rsidP="001B52FF">
            <w:pPr>
              <w:pStyle w:val="Texto"/>
              <w:spacing w:after="0" w:line="240" w:lineRule="auto"/>
              <w:jc w:val="center"/>
              <w:rPr>
                <w:b/>
                <w:sz w:val="22"/>
                <w:lang w:eastAsia="es-EC"/>
              </w:rPr>
            </w:pPr>
            <w:r w:rsidRPr="008C3718">
              <w:rPr>
                <w:b/>
                <w:color w:val="auto"/>
                <w:sz w:val="22"/>
              </w:rPr>
              <w:t>CONFIGURACIÓN DUNDI</w:t>
            </w:r>
          </w:p>
        </w:tc>
      </w:tr>
      <w:tr w:rsidR="001B52FF" w:rsidRPr="008C3718" w:rsidTr="001B52FF">
        <w:trPr>
          <w:trHeight w:val="35"/>
        </w:trPr>
        <w:tc>
          <w:tcPr>
            <w:tcW w:w="7921" w:type="dxa"/>
            <w:shd w:val="clear" w:color="auto" w:fill="auto"/>
          </w:tcPr>
          <w:p w:rsidR="001B52FF" w:rsidRPr="008C3718" w:rsidRDefault="001B52FF" w:rsidP="001B52FF">
            <w:pPr>
              <w:pStyle w:val="Texto"/>
              <w:spacing w:after="0"/>
              <w:ind w:left="355"/>
              <w:rPr>
                <w:b/>
                <w:sz w:val="22"/>
              </w:rPr>
            </w:pPr>
            <w:proofErr w:type="spellStart"/>
            <w:r w:rsidRPr="008C3718">
              <w:rPr>
                <w:b/>
                <w:sz w:val="22"/>
              </w:rPr>
              <w:t>port</w:t>
            </w:r>
            <w:proofErr w:type="spellEnd"/>
            <w:r w:rsidRPr="008C3718">
              <w:rPr>
                <w:b/>
                <w:sz w:val="22"/>
              </w:rPr>
              <w:t>=4520</w:t>
            </w:r>
          </w:p>
          <w:p w:rsidR="001B52FF" w:rsidRPr="008C3718" w:rsidRDefault="001B52FF" w:rsidP="001B52FF">
            <w:pPr>
              <w:pStyle w:val="Texto"/>
              <w:spacing w:line="240" w:lineRule="auto"/>
              <w:ind w:left="355"/>
              <w:rPr>
                <w:sz w:val="22"/>
              </w:rPr>
            </w:pPr>
            <w:proofErr w:type="spellStart"/>
            <w:r w:rsidRPr="008C3718">
              <w:rPr>
                <w:sz w:val="22"/>
              </w:rPr>
              <w:t>Dundi</w:t>
            </w:r>
            <w:proofErr w:type="spellEnd"/>
            <w:r w:rsidRPr="008C3718">
              <w:rPr>
                <w:sz w:val="22"/>
              </w:rPr>
              <w:t xml:space="preserve"> usa el puerto 4520 UDP. Si se está detrás de un firewall hay que abrir este puerto.</w:t>
            </w:r>
          </w:p>
        </w:tc>
      </w:tr>
      <w:tr w:rsidR="001B52FF" w:rsidRPr="008C3718" w:rsidTr="001B52FF">
        <w:trPr>
          <w:trHeight w:val="35"/>
        </w:trPr>
        <w:tc>
          <w:tcPr>
            <w:tcW w:w="7921" w:type="dxa"/>
            <w:shd w:val="clear" w:color="auto" w:fill="auto"/>
          </w:tcPr>
          <w:p w:rsidR="001B52FF" w:rsidRPr="008C3718" w:rsidRDefault="001B52FF" w:rsidP="001B52FF">
            <w:pPr>
              <w:pStyle w:val="Texto"/>
              <w:spacing w:after="0"/>
              <w:ind w:left="355"/>
              <w:rPr>
                <w:b/>
                <w:sz w:val="22"/>
              </w:rPr>
            </w:pPr>
            <w:proofErr w:type="spellStart"/>
            <w:r w:rsidRPr="008C3718">
              <w:rPr>
                <w:b/>
                <w:sz w:val="22"/>
              </w:rPr>
              <w:t>entityid</w:t>
            </w:r>
            <w:proofErr w:type="spellEnd"/>
            <w:r w:rsidRPr="008C3718">
              <w:rPr>
                <w:b/>
                <w:sz w:val="22"/>
              </w:rPr>
              <w:t xml:space="preserve">=00:07:E9:60:98:88 </w:t>
            </w:r>
          </w:p>
          <w:p w:rsidR="001B52FF" w:rsidRPr="008C3718" w:rsidRDefault="001B52FF" w:rsidP="001B52FF">
            <w:pPr>
              <w:pStyle w:val="Texto"/>
              <w:spacing w:line="240" w:lineRule="auto"/>
              <w:ind w:left="355"/>
              <w:rPr>
                <w:sz w:val="22"/>
              </w:rPr>
            </w:pPr>
            <w:r w:rsidRPr="008C3718">
              <w:rPr>
                <w:sz w:val="22"/>
              </w:rPr>
              <w:t xml:space="preserve">Es nuestra identificación en la red, y debe ser única. Si no lo definimos, se usará la dirección MAC de la primera interfaz de red, pero para más seguridad conviene definirlo. Esta es la </w:t>
            </w:r>
            <w:proofErr w:type="spellStart"/>
            <w:r w:rsidRPr="008C3718">
              <w:rPr>
                <w:sz w:val="22"/>
              </w:rPr>
              <w:t>mac</w:t>
            </w:r>
            <w:proofErr w:type="spellEnd"/>
            <w:r w:rsidRPr="008C3718">
              <w:rPr>
                <w:sz w:val="22"/>
              </w:rPr>
              <w:t xml:space="preserve"> </w:t>
            </w:r>
            <w:proofErr w:type="spellStart"/>
            <w:r w:rsidRPr="008C3718">
              <w:rPr>
                <w:sz w:val="22"/>
              </w:rPr>
              <w:t>address</w:t>
            </w:r>
            <w:proofErr w:type="spellEnd"/>
            <w:r w:rsidRPr="008C3718">
              <w:rPr>
                <w:sz w:val="22"/>
              </w:rPr>
              <w:t xml:space="preserve"> de eth0 en Servidor URBANO </w:t>
            </w:r>
          </w:p>
        </w:tc>
      </w:tr>
      <w:tr w:rsidR="001B52FF" w:rsidRPr="008C3718" w:rsidTr="001B52FF">
        <w:trPr>
          <w:trHeight w:val="35"/>
        </w:trPr>
        <w:tc>
          <w:tcPr>
            <w:tcW w:w="7921" w:type="dxa"/>
            <w:shd w:val="clear" w:color="auto" w:fill="auto"/>
          </w:tcPr>
          <w:p w:rsidR="001B52FF" w:rsidRPr="008C3718" w:rsidRDefault="001B52FF" w:rsidP="001B52FF">
            <w:pPr>
              <w:pStyle w:val="Texto"/>
              <w:spacing w:after="0"/>
              <w:ind w:left="355"/>
              <w:rPr>
                <w:rStyle w:val="apple-style-span"/>
                <w:b/>
                <w:sz w:val="22"/>
              </w:rPr>
            </w:pPr>
            <w:proofErr w:type="spellStart"/>
            <w:r w:rsidRPr="008C3718">
              <w:rPr>
                <w:b/>
                <w:sz w:val="22"/>
              </w:rPr>
              <w:t>ttl</w:t>
            </w:r>
            <w:proofErr w:type="spellEnd"/>
            <w:r w:rsidRPr="008C3718">
              <w:rPr>
                <w:b/>
                <w:sz w:val="22"/>
              </w:rPr>
              <w:t>=2</w:t>
            </w:r>
          </w:p>
          <w:p w:rsidR="001B52FF" w:rsidRPr="008C3718" w:rsidRDefault="001B52FF" w:rsidP="001B52FF">
            <w:pPr>
              <w:pStyle w:val="Texto"/>
              <w:spacing w:line="240" w:lineRule="auto"/>
              <w:ind w:left="355"/>
              <w:rPr>
                <w:sz w:val="22"/>
              </w:rPr>
            </w:pPr>
            <w:r w:rsidRPr="008C3718">
              <w:rPr>
                <w:sz w:val="22"/>
              </w:rPr>
              <w:t xml:space="preserve">No necesitaremos conocer “personalmente” a todos los nodos de la red. Nuestros vecinos pueden propagar nuestras consultas a los suyos, y así sucesivamente hasta que el </w:t>
            </w:r>
            <w:proofErr w:type="spellStart"/>
            <w:r w:rsidRPr="008C3718">
              <w:rPr>
                <w:sz w:val="22"/>
              </w:rPr>
              <w:t>ttl</w:t>
            </w:r>
            <w:proofErr w:type="spellEnd"/>
            <w:r w:rsidRPr="008C3718">
              <w:rPr>
                <w:sz w:val="22"/>
              </w:rPr>
              <w:t xml:space="preserve"> (time-</w:t>
            </w:r>
            <w:proofErr w:type="spellStart"/>
            <w:r w:rsidRPr="008C3718">
              <w:rPr>
                <w:sz w:val="22"/>
              </w:rPr>
              <w:t>to</w:t>
            </w:r>
            <w:proofErr w:type="spellEnd"/>
            <w:r w:rsidRPr="008C3718">
              <w:rPr>
                <w:sz w:val="22"/>
              </w:rPr>
              <w:t>-</w:t>
            </w:r>
            <w:proofErr w:type="spellStart"/>
            <w:r w:rsidRPr="008C3718">
              <w:rPr>
                <w:sz w:val="22"/>
              </w:rPr>
              <w:t>live</w:t>
            </w:r>
            <w:proofErr w:type="spellEnd"/>
            <w:r w:rsidRPr="008C3718">
              <w:rPr>
                <w:sz w:val="22"/>
              </w:rPr>
              <w:t xml:space="preserve">) llegue a 0. Poniendo </w:t>
            </w:r>
            <w:proofErr w:type="spellStart"/>
            <w:r w:rsidRPr="008C3718">
              <w:rPr>
                <w:sz w:val="22"/>
              </w:rPr>
              <w:t>ttl</w:t>
            </w:r>
            <w:proofErr w:type="spellEnd"/>
            <w:r w:rsidRPr="008C3718">
              <w:rPr>
                <w:sz w:val="22"/>
              </w:rPr>
              <w:t>=2 limitaremos la profundidad de las consultas, reduciendo el tiempo de espera.</w:t>
            </w:r>
          </w:p>
        </w:tc>
      </w:tr>
    </w:tbl>
    <w:p w:rsidR="001B52FF" w:rsidRDefault="001B52FF" w:rsidP="001B52FF">
      <w:pPr>
        <w:pStyle w:val="Epgrafe"/>
        <w:jc w:val="center"/>
        <w:rPr>
          <w:rFonts w:ascii="Arial" w:hAnsi="Arial" w:cs="Arial"/>
          <w:b w:val="0"/>
          <w:color w:val="auto"/>
          <w:sz w:val="22"/>
        </w:rPr>
      </w:pPr>
      <w:bookmarkStart w:id="281" w:name="_Toc293962928"/>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XIII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Pr="00AD5515">
        <w:rPr>
          <w:rFonts w:ascii="Arial" w:hAnsi="Arial" w:cs="Arial"/>
          <w:b w:val="0"/>
          <w:color w:val="auto"/>
          <w:sz w:val="22"/>
        </w:rPr>
        <w:t>dundi</w:t>
      </w:r>
      <w:proofErr w:type="spellEnd"/>
      <w:r w:rsidRPr="00AD5515">
        <w:rPr>
          <w:rFonts w:ascii="Arial" w:hAnsi="Arial" w:cs="Arial"/>
          <w:b w:val="0"/>
          <w:color w:val="auto"/>
          <w:sz w:val="22"/>
        </w:rPr>
        <w:t xml:space="preserve"> parte 2</w:t>
      </w:r>
      <w:bookmarkEnd w:id="281"/>
    </w:p>
    <w:p w:rsidR="004C2FFE" w:rsidRPr="004C2FFE" w:rsidRDefault="004C2FFE" w:rsidP="004C2FFE"/>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8C3718" w:rsidTr="001B52FF">
        <w:trPr>
          <w:trHeight w:val="585"/>
        </w:trPr>
        <w:tc>
          <w:tcPr>
            <w:tcW w:w="7921" w:type="dxa"/>
            <w:shd w:val="clear" w:color="auto" w:fill="auto"/>
          </w:tcPr>
          <w:p w:rsidR="001B52FF" w:rsidRDefault="001B52FF" w:rsidP="001B52FF">
            <w:pPr>
              <w:pStyle w:val="Texto"/>
              <w:spacing w:after="0" w:line="240" w:lineRule="auto"/>
              <w:jc w:val="center"/>
              <w:rPr>
                <w:b/>
                <w:color w:val="auto"/>
                <w:sz w:val="22"/>
                <w:szCs w:val="22"/>
              </w:rPr>
            </w:pPr>
          </w:p>
          <w:p w:rsidR="001B52FF" w:rsidRPr="008C3718" w:rsidRDefault="001B52FF" w:rsidP="001B52FF">
            <w:pPr>
              <w:pStyle w:val="Texto"/>
              <w:spacing w:after="0" w:line="240" w:lineRule="auto"/>
              <w:jc w:val="center"/>
              <w:rPr>
                <w:b/>
                <w:sz w:val="22"/>
                <w:szCs w:val="22"/>
                <w:lang w:eastAsia="es-EC"/>
              </w:rPr>
            </w:pPr>
            <w:r w:rsidRPr="008C3718">
              <w:rPr>
                <w:b/>
                <w:color w:val="auto"/>
                <w:sz w:val="22"/>
                <w:szCs w:val="22"/>
              </w:rPr>
              <w:t>CONFIGURACIÓN DUNDI</w:t>
            </w:r>
          </w:p>
        </w:tc>
      </w:tr>
      <w:tr w:rsidR="001B52FF" w:rsidRPr="008C3718" w:rsidTr="001B52FF">
        <w:trPr>
          <w:trHeight w:val="555"/>
        </w:trPr>
        <w:tc>
          <w:tcPr>
            <w:tcW w:w="7921" w:type="dxa"/>
            <w:shd w:val="clear" w:color="auto" w:fill="auto"/>
          </w:tcPr>
          <w:p w:rsidR="001B52FF" w:rsidRPr="00F62969" w:rsidRDefault="001B52FF" w:rsidP="001B52FF">
            <w:pPr>
              <w:pStyle w:val="Texto"/>
              <w:spacing w:after="0" w:line="240" w:lineRule="auto"/>
              <w:rPr>
                <w:b/>
                <w:sz w:val="22"/>
                <w:szCs w:val="22"/>
                <w:lang w:val="en-US" w:eastAsia="es-EC"/>
              </w:rPr>
            </w:pPr>
            <w:r w:rsidRPr="00F62969">
              <w:rPr>
                <w:b/>
                <w:sz w:val="22"/>
                <w:szCs w:val="22"/>
                <w:lang w:val="en-US" w:eastAsia="es-EC"/>
              </w:rPr>
              <w:t>[mappings]</w:t>
            </w:r>
          </w:p>
          <w:p w:rsidR="001B52FF" w:rsidRPr="00F62969" w:rsidRDefault="001B52FF" w:rsidP="001B52FF">
            <w:pPr>
              <w:pStyle w:val="Texto"/>
              <w:spacing w:after="0" w:line="240" w:lineRule="auto"/>
              <w:jc w:val="left"/>
              <w:rPr>
                <w:b/>
                <w:sz w:val="22"/>
                <w:szCs w:val="22"/>
                <w:lang w:val="en-US" w:eastAsia="es-EC"/>
              </w:rPr>
            </w:pPr>
            <w:proofErr w:type="spellStart"/>
            <w:r w:rsidRPr="00F62969">
              <w:rPr>
                <w:b/>
                <w:sz w:val="22"/>
                <w:szCs w:val="22"/>
                <w:lang w:val="en-US" w:eastAsia="es-EC"/>
              </w:rPr>
              <w:t>priv</w:t>
            </w:r>
            <w:proofErr w:type="spellEnd"/>
            <w:r w:rsidRPr="00F62969">
              <w:rPr>
                <w:b/>
                <w:sz w:val="22"/>
                <w:szCs w:val="22"/>
                <w:lang w:val="en-US" w:eastAsia="es-EC"/>
              </w:rPr>
              <w:t xml:space="preserve"> =&gt; dundiextens,0,IAX2,priv:${SECRET}</w:t>
            </w:r>
            <w:r>
              <w:rPr>
                <w:b/>
                <w:sz w:val="22"/>
                <w:szCs w:val="22"/>
                <w:lang w:val="en-US" w:eastAsia="es-EC"/>
              </w:rPr>
              <w:t xml:space="preserve"> </w:t>
            </w:r>
            <w:r w:rsidRPr="00F62969">
              <w:rPr>
                <w:b/>
                <w:sz w:val="22"/>
                <w:szCs w:val="22"/>
                <w:lang w:val="en-US" w:eastAsia="es-EC"/>
              </w:rPr>
              <w:t>@192.168.0.6/${NUMBER},</w:t>
            </w:r>
            <w:proofErr w:type="spellStart"/>
            <w:r w:rsidRPr="00F62969">
              <w:rPr>
                <w:b/>
                <w:sz w:val="22"/>
                <w:szCs w:val="22"/>
                <w:lang w:val="en-US" w:eastAsia="es-EC"/>
              </w:rPr>
              <w:t>nounsolicited,nocomunsolicit,nopartial</w:t>
            </w:r>
            <w:proofErr w:type="spellEnd"/>
          </w:p>
          <w:p w:rsidR="001B52FF" w:rsidRPr="008C3718" w:rsidRDefault="001B52FF" w:rsidP="001B52FF">
            <w:pPr>
              <w:pStyle w:val="Texto"/>
              <w:spacing w:after="0" w:line="240" w:lineRule="auto"/>
              <w:jc w:val="left"/>
              <w:rPr>
                <w:sz w:val="22"/>
                <w:szCs w:val="22"/>
                <w:lang w:val="en-US" w:eastAsia="es-EC"/>
              </w:rPr>
            </w:pPr>
          </w:p>
          <w:p w:rsidR="001B52FF" w:rsidRPr="000A3D26" w:rsidRDefault="001B52FF" w:rsidP="001B52FF">
            <w:pPr>
              <w:pStyle w:val="Texto"/>
              <w:spacing w:line="240" w:lineRule="auto"/>
              <w:jc w:val="left"/>
              <w:rPr>
                <w:sz w:val="22"/>
                <w:szCs w:val="22"/>
                <w:lang w:eastAsia="es-EC"/>
              </w:rPr>
            </w:pPr>
            <w:r w:rsidRPr="008C3718">
              <w:rPr>
                <w:sz w:val="22"/>
                <w:szCs w:val="22"/>
              </w:rPr>
              <w:t>Esta sección es clave. Por un lado definimos los recursos que vamos a usar, por otro indicaremos los números que nuestra centralita publicará:</w:t>
            </w:r>
          </w:p>
        </w:tc>
      </w:tr>
      <w:tr w:rsidR="001B52FF" w:rsidRPr="008C3718" w:rsidTr="001B52FF">
        <w:trPr>
          <w:trHeight w:val="310"/>
        </w:trPr>
        <w:tc>
          <w:tcPr>
            <w:tcW w:w="7921" w:type="dxa"/>
            <w:shd w:val="clear" w:color="auto" w:fill="auto"/>
          </w:tcPr>
          <w:p w:rsidR="001B52FF" w:rsidRPr="008C3718" w:rsidRDefault="001B52FF" w:rsidP="001B52FF">
            <w:pPr>
              <w:pStyle w:val="Texto"/>
              <w:spacing w:line="240" w:lineRule="auto"/>
              <w:rPr>
                <w:sz w:val="22"/>
                <w:szCs w:val="22"/>
              </w:rPr>
            </w:pPr>
            <w:proofErr w:type="spellStart"/>
            <w:proofErr w:type="gramStart"/>
            <w:r w:rsidRPr="008C3718">
              <w:rPr>
                <w:b/>
                <w:bCs/>
                <w:sz w:val="22"/>
                <w:szCs w:val="22"/>
                <w:lang w:eastAsia="es-EC"/>
              </w:rPr>
              <w:t>priv</w:t>
            </w:r>
            <w:proofErr w:type="spellEnd"/>
            <w:proofErr w:type="gramEnd"/>
            <w:r w:rsidRPr="008C3718">
              <w:rPr>
                <w:sz w:val="22"/>
                <w:szCs w:val="22"/>
                <w:lang w:eastAsia="es-EC"/>
              </w:rPr>
              <w:t xml:space="preserve">: </w:t>
            </w:r>
            <w:r w:rsidRPr="008C3718">
              <w:rPr>
                <w:sz w:val="22"/>
                <w:szCs w:val="22"/>
              </w:rPr>
              <w:t>Este es el nombre del recurso. Lo usaremos solamente para buscar extensiones en la organización, en las diferentes sedes.</w:t>
            </w:r>
          </w:p>
        </w:tc>
      </w:tr>
      <w:tr w:rsidR="001B52FF" w:rsidRPr="008C3718" w:rsidTr="001B52FF">
        <w:trPr>
          <w:trHeight w:val="703"/>
        </w:trPr>
        <w:tc>
          <w:tcPr>
            <w:tcW w:w="7921" w:type="dxa"/>
            <w:shd w:val="clear" w:color="auto" w:fill="auto"/>
          </w:tcPr>
          <w:p w:rsidR="001B52FF" w:rsidRPr="008C3718" w:rsidRDefault="001B52FF" w:rsidP="001B52FF">
            <w:pPr>
              <w:pStyle w:val="Texto"/>
              <w:spacing w:line="240" w:lineRule="auto"/>
              <w:rPr>
                <w:sz w:val="22"/>
                <w:lang w:eastAsia="es-EC"/>
              </w:rPr>
            </w:pPr>
            <w:proofErr w:type="spellStart"/>
            <w:proofErr w:type="gramStart"/>
            <w:r w:rsidRPr="008C3718">
              <w:rPr>
                <w:b/>
                <w:bCs/>
                <w:sz w:val="22"/>
                <w:lang w:eastAsia="es-EC"/>
              </w:rPr>
              <w:t>dundi-exten</w:t>
            </w:r>
            <w:proofErr w:type="spellEnd"/>
            <w:proofErr w:type="gramEnd"/>
            <w:r w:rsidRPr="008C3718">
              <w:rPr>
                <w:sz w:val="22"/>
                <w:lang w:eastAsia="es-EC"/>
              </w:rPr>
              <w:t>: Es el contexto donde tenemos definidas </w:t>
            </w:r>
            <w:r w:rsidRPr="008C3718">
              <w:rPr>
                <w:i/>
                <w:iCs/>
                <w:sz w:val="22"/>
                <w:lang w:eastAsia="es-EC"/>
              </w:rPr>
              <w:t>nuestras</w:t>
            </w:r>
            <w:r w:rsidRPr="008C3718">
              <w:rPr>
                <w:sz w:val="22"/>
                <w:lang w:eastAsia="es-EC"/>
              </w:rPr>
              <w:t> extensiones. Cuando otro nodo busque una extensión que tenemos definida en este contexto, responderemos.</w:t>
            </w:r>
          </w:p>
        </w:tc>
      </w:tr>
      <w:tr w:rsidR="001B52FF" w:rsidRPr="008C3718" w:rsidTr="001B52FF">
        <w:trPr>
          <w:trHeight w:val="35"/>
        </w:trPr>
        <w:tc>
          <w:tcPr>
            <w:tcW w:w="7921" w:type="dxa"/>
            <w:shd w:val="clear" w:color="auto" w:fill="auto"/>
          </w:tcPr>
          <w:p w:rsidR="001B52FF" w:rsidRPr="008C3718" w:rsidRDefault="001B52FF" w:rsidP="001B52FF">
            <w:pPr>
              <w:pStyle w:val="Texto"/>
              <w:spacing w:line="240" w:lineRule="auto"/>
              <w:rPr>
                <w:sz w:val="22"/>
                <w:lang w:eastAsia="es-EC"/>
              </w:rPr>
            </w:pPr>
            <w:r w:rsidRPr="008C3718">
              <w:rPr>
                <w:b/>
                <w:bCs/>
                <w:sz w:val="22"/>
                <w:lang w:eastAsia="es-EC"/>
              </w:rPr>
              <w:t>0</w:t>
            </w:r>
            <w:r w:rsidRPr="008C3718">
              <w:rPr>
                <w:sz w:val="22"/>
                <w:lang w:eastAsia="es-EC"/>
              </w:rPr>
              <w:t xml:space="preserve">: Es el peso de nuestra respuesta. Cuando </w:t>
            </w:r>
            <w:r>
              <w:rPr>
                <w:sz w:val="22"/>
                <w:lang w:eastAsia="es-EC"/>
              </w:rPr>
              <w:t xml:space="preserve">menor sea más peso (prioridad). </w:t>
            </w:r>
            <w:r w:rsidRPr="008C3718">
              <w:rPr>
                <w:sz w:val="22"/>
                <w:lang w:eastAsia="es-EC"/>
              </w:rPr>
              <w:t>A la hora de buscar rutas de menor coste para las llamadas, si estamos seguros de que somos la mejor, pondremos 0. Si nuestra ruta es buena, pero las hay mejor, pondremos un valor mayor.</w:t>
            </w:r>
          </w:p>
        </w:tc>
      </w:tr>
      <w:tr w:rsidR="001B52FF" w:rsidRPr="008C3718" w:rsidTr="001B52FF">
        <w:trPr>
          <w:trHeight w:val="121"/>
        </w:trPr>
        <w:tc>
          <w:tcPr>
            <w:tcW w:w="7921" w:type="dxa"/>
            <w:shd w:val="clear" w:color="auto" w:fill="auto"/>
          </w:tcPr>
          <w:p w:rsidR="001B52FF" w:rsidRPr="008C3718" w:rsidRDefault="001B52FF" w:rsidP="001B52FF">
            <w:pPr>
              <w:pStyle w:val="Texto"/>
              <w:spacing w:line="240" w:lineRule="auto"/>
              <w:rPr>
                <w:sz w:val="22"/>
                <w:lang w:eastAsia="es-EC"/>
              </w:rPr>
            </w:pPr>
            <w:r w:rsidRPr="008C3718">
              <w:rPr>
                <w:b/>
                <w:bCs/>
                <w:sz w:val="22"/>
                <w:lang w:eastAsia="es-EC"/>
              </w:rPr>
              <w:t>IAX2</w:t>
            </w:r>
            <w:r w:rsidRPr="008C3718">
              <w:rPr>
                <w:sz w:val="22"/>
                <w:lang w:eastAsia="es-EC"/>
              </w:rPr>
              <w:t>: Simplemente el tipo de canal. Puede ser SIP, H323 o cualquier otro.</w:t>
            </w:r>
          </w:p>
        </w:tc>
      </w:tr>
      <w:tr w:rsidR="001B52FF" w:rsidRPr="008C3718" w:rsidTr="001B52FF">
        <w:trPr>
          <w:trHeight w:val="1241"/>
        </w:trPr>
        <w:tc>
          <w:tcPr>
            <w:tcW w:w="7921" w:type="dxa"/>
            <w:shd w:val="clear" w:color="auto" w:fill="auto"/>
          </w:tcPr>
          <w:p w:rsidR="001B52FF" w:rsidRPr="00635A02" w:rsidRDefault="001B52FF" w:rsidP="001B52FF">
            <w:pPr>
              <w:spacing w:after="100" w:afterAutospacing="1" w:line="240" w:lineRule="auto"/>
              <w:ind w:left="425"/>
              <w:rPr>
                <w:rStyle w:val="TextoCar"/>
                <w:b/>
                <w:sz w:val="22"/>
                <w:szCs w:val="22"/>
                <w:lang w:val="es-EC"/>
              </w:rPr>
            </w:pPr>
            <w:proofErr w:type="spellStart"/>
            <w:r w:rsidRPr="00635A02">
              <w:rPr>
                <w:rFonts w:ascii="Arial" w:hAnsi="Arial" w:cs="Arial"/>
                <w:b/>
                <w:lang w:val="es-EC" w:eastAsia="es-EC"/>
              </w:rPr>
              <w:t>priv</w:t>
            </w:r>
            <w:proofErr w:type="spellEnd"/>
            <w:r w:rsidRPr="00635A02">
              <w:rPr>
                <w:rFonts w:ascii="Arial" w:hAnsi="Arial" w:cs="Arial"/>
                <w:b/>
                <w:lang w:val="es-EC" w:eastAsia="es-EC"/>
              </w:rPr>
              <w:t>:${SECRET}@192.168.0.6/${NUMBER</w:t>
            </w:r>
            <w:r w:rsidRPr="00635A02">
              <w:rPr>
                <w:rStyle w:val="TextoCar"/>
                <w:b/>
                <w:sz w:val="22"/>
                <w:szCs w:val="22"/>
                <w:lang w:val="es-EC"/>
              </w:rPr>
              <w:t>}</w:t>
            </w:r>
          </w:p>
          <w:p w:rsidR="001B52FF" w:rsidRPr="008C3718" w:rsidRDefault="001B52FF" w:rsidP="001B52FF">
            <w:pPr>
              <w:pStyle w:val="Texto"/>
              <w:spacing w:line="240" w:lineRule="auto"/>
              <w:rPr>
                <w:b/>
                <w:bCs/>
                <w:sz w:val="22"/>
                <w:szCs w:val="22"/>
                <w:lang w:eastAsia="es-EC"/>
              </w:rPr>
            </w:pPr>
            <w:r w:rsidRPr="008C3718">
              <w:rPr>
                <w:sz w:val="22"/>
                <w:szCs w:val="22"/>
              </w:rPr>
              <w:t>En una cadena de llamada IAX2, “</w:t>
            </w:r>
            <w:proofErr w:type="spellStart"/>
            <w:r w:rsidRPr="008C3718">
              <w:rPr>
                <w:sz w:val="22"/>
                <w:szCs w:val="22"/>
              </w:rPr>
              <w:t>priv</w:t>
            </w:r>
            <w:proofErr w:type="spellEnd"/>
            <w:r w:rsidRPr="008C3718">
              <w:rPr>
                <w:sz w:val="22"/>
                <w:szCs w:val="22"/>
              </w:rPr>
              <w:t>” es el usuario, ${SECRET} se sustituirá por la contraseña a utilizar (más información abajo), 192.168.0.6 nuestra IP, y ${NUMBER} se sustituirá por el número de la consulta.</w:t>
            </w:r>
          </w:p>
        </w:tc>
      </w:tr>
    </w:tbl>
    <w:p w:rsidR="001B52FF" w:rsidRDefault="001B52FF" w:rsidP="001B52FF">
      <w:pPr>
        <w:pStyle w:val="Epgrafe"/>
        <w:jc w:val="center"/>
        <w:rPr>
          <w:rFonts w:ascii="Arial" w:hAnsi="Arial" w:cs="Arial"/>
          <w:b w:val="0"/>
          <w:color w:val="auto"/>
          <w:sz w:val="22"/>
        </w:rPr>
      </w:pPr>
      <w:bookmarkStart w:id="282" w:name="_Toc293962929"/>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XIV</w:t>
      </w:r>
      <w:r w:rsidR="00E03A40" w:rsidRPr="00AD5515">
        <w:rPr>
          <w:rFonts w:ascii="Arial" w:hAnsi="Arial" w:cs="Arial"/>
          <w:color w:val="auto"/>
          <w:sz w:val="22"/>
        </w:rPr>
        <w:fldChar w:fldCharType="end"/>
      </w:r>
      <w:r w:rsidR="003F7226">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Pr="00AD5515">
        <w:rPr>
          <w:rFonts w:ascii="Arial" w:hAnsi="Arial" w:cs="Arial"/>
          <w:b w:val="0"/>
          <w:color w:val="auto"/>
          <w:sz w:val="22"/>
        </w:rPr>
        <w:t>dundi</w:t>
      </w:r>
      <w:proofErr w:type="spellEnd"/>
      <w:r w:rsidRPr="00AD5515">
        <w:rPr>
          <w:rFonts w:ascii="Arial" w:hAnsi="Arial" w:cs="Arial"/>
          <w:b w:val="0"/>
          <w:color w:val="auto"/>
          <w:sz w:val="22"/>
        </w:rPr>
        <w:t xml:space="preserve"> parte 3</w:t>
      </w:r>
      <w:bookmarkEnd w:id="282"/>
    </w:p>
    <w:p w:rsidR="00E8505F" w:rsidRPr="00E8505F" w:rsidRDefault="00E8505F" w:rsidP="00E8505F"/>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B502CB" w:rsidTr="001B52FF">
        <w:trPr>
          <w:trHeight w:val="50"/>
        </w:trPr>
        <w:tc>
          <w:tcPr>
            <w:tcW w:w="7921" w:type="dxa"/>
            <w:shd w:val="clear" w:color="auto" w:fill="auto"/>
          </w:tcPr>
          <w:p w:rsidR="001B52FF" w:rsidRPr="00AB73F8" w:rsidRDefault="001B52FF" w:rsidP="001B52FF">
            <w:pPr>
              <w:pStyle w:val="Texto"/>
              <w:spacing w:after="0" w:line="240" w:lineRule="auto"/>
              <w:jc w:val="center"/>
              <w:rPr>
                <w:b/>
                <w:lang w:eastAsia="es-EC"/>
              </w:rPr>
            </w:pPr>
            <w:r w:rsidRPr="004B0364">
              <w:rPr>
                <w:b/>
                <w:color w:val="auto"/>
              </w:rPr>
              <w:t>CONFIGURACIÓN DUNDI</w:t>
            </w:r>
          </w:p>
        </w:tc>
      </w:tr>
      <w:tr w:rsidR="001B52FF" w:rsidRPr="009B2DB8" w:rsidTr="001B52FF">
        <w:trPr>
          <w:trHeight w:val="391"/>
        </w:trPr>
        <w:tc>
          <w:tcPr>
            <w:tcW w:w="7921" w:type="dxa"/>
            <w:shd w:val="clear" w:color="auto" w:fill="auto"/>
          </w:tcPr>
          <w:p w:rsidR="001B52FF" w:rsidRPr="008C3718" w:rsidRDefault="001B52FF" w:rsidP="001B52FF">
            <w:pPr>
              <w:pStyle w:val="Texto"/>
              <w:spacing w:after="0" w:line="240" w:lineRule="auto"/>
              <w:ind w:left="355"/>
              <w:rPr>
                <w:b/>
                <w:sz w:val="22"/>
              </w:rPr>
            </w:pPr>
            <w:r w:rsidRPr="008C3718">
              <w:rPr>
                <w:b/>
                <w:sz w:val="22"/>
              </w:rPr>
              <w:t xml:space="preserve">[00:07:95:AF:56:63] ; </w:t>
            </w:r>
          </w:p>
          <w:p w:rsidR="001B52FF" w:rsidRPr="008C3718" w:rsidRDefault="001B52FF" w:rsidP="001B52FF">
            <w:pPr>
              <w:pStyle w:val="Texto"/>
              <w:spacing w:after="0" w:line="240" w:lineRule="auto"/>
              <w:ind w:left="355"/>
              <w:rPr>
                <w:b/>
                <w:sz w:val="22"/>
              </w:rPr>
            </w:pPr>
            <w:proofErr w:type="spellStart"/>
            <w:r w:rsidRPr="008C3718">
              <w:rPr>
                <w:b/>
                <w:sz w:val="22"/>
              </w:rPr>
              <w:t>model</w:t>
            </w:r>
            <w:proofErr w:type="spellEnd"/>
            <w:r w:rsidRPr="008C3718">
              <w:rPr>
                <w:b/>
                <w:sz w:val="22"/>
              </w:rPr>
              <w:t xml:space="preserve"> = </w:t>
            </w:r>
            <w:proofErr w:type="spellStart"/>
            <w:r w:rsidRPr="008C3718">
              <w:rPr>
                <w:b/>
                <w:sz w:val="22"/>
              </w:rPr>
              <w:t>symmetric</w:t>
            </w:r>
            <w:proofErr w:type="spellEnd"/>
          </w:p>
          <w:p w:rsidR="001B52FF" w:rsidRPr="008C3718" w:rsidRDefault="001B52FF" w:rsidP="001B52FF">
            <w:pPr>
              <w:pStyle w:val="Texto"/>
              <w:spacing w:after="0" w:line="240" w:lineRule="auto"/>
              <w:ind w:left="355"/>
              <w:rPr>
                <w:b/>
                <w:sz w:val="22"/>
              </w:rPr>
            </w:pPr>
            <w:r w:rsidRPr="008C3718">
              <w:rPr>
                <w:b/>
                <w:sz w:val="22"/>
              </w:rPr>
              <w:t xml:space="preserve">host = 192.168.0.5 </w:t>
            </w:r>
          </w:p>
          <w:p w:rsidR="001B52FF" w:rsidRPr="008C3718" w:rsidRDefault="001B52FF" w:rsidP="001B52FF">
            <w:pPr>
              <w:pStyle w:val="Texto"/>
              <w:spacing w:after="0" w:line="240" w:lineRule="auto"/>
              <w:rPr>
                <w:sz w:val="22"/>
                <w:lang w:eastAsia="es-EC"/>
              </w:rPr>
            </w:pPr>
          </w:p>
          <w:p w:rsidR="001B52FF" w:rsidRPr="008C3718" w:rsidRDefault="001B52FF" w:rsidP="001B52FF">
            <w:pPr>
              <w:pStyle w:val="Texto"/>
              <w:spacing w:line="240" w:lineRule="auto"/>
              <w:ind w:left="355"/>
              <w:rPr>
                <w:sz w:val="22"/>
              </w:rPr>
            </w:pPr>
            <w:r w:rsidRPr="008C3718">
              <w:rPr>
                <w:sz w:val="22"/>
              </w:rPr>
              <w:t xml:space="preserve">Colocamos la dirección MAC del server o los servers que incluiremos en la red </w:t>
            </w:r>
            <w:proofErr w:type="spellStart"/>
            <w:r w:rsidRPr="008C3718">
              <w:rPr>
                <w:sz w:val="22"/>
              </w:rPr>
              <w:t>Dundi</w:t>
            </w:r>
            <w:proofErr w:type="spellEnd"/>
            <w:r w:rsidRPr="008C3718">
              <w:rPr>
                <w:sz w:val="22"/>
              </w:rPr>
              <w:t>.</w:t>
            </w:r>
          </w:p>
          <w:p w:rsidR="001B52FF" w:rsidRPr="008C3718" w:rsidRDefault="001B52FF" w:rsidP="001B52FF">
            <w:pPr>
              <w:pStyle w:val="Texto"/>
              <w:spacing w:line="240" w:lineRule="auto"/>
              <w:ind w:left="355"/>
              <w:rPr>
                <w:sz w:val="22"/>
              </w:rPr>
            </w:pPr>
            <w:r w:rsidRPr="008C3718">
              <w:rPr>
                <w:sz w:val="22"/>
              </w:rPr>
              <w:t xml:space="preserve">El modelo de comunicación será simétrico, puede ser </w:t>
            </w:r>
            <w:proofErr w:type="spellStart"/>
            <w:r w:rsidRPr="008C3718">
              <w:rPr>
                <w:sz w:val="22"/>
              </w:rPr>
              <w:t>incoming</w:t>
            </w:r>
            <w:proofErr w:type="spellEnd"/>
            <w:r w:rsidRPr="008C3718">
              <w:rPr>
                <w:sz w:val="22"/>
              </w:rPr>
              <w:t xml:space="preserve">, </w:t>
            </w:r>
            <w:proofErr w:type="spellStart"/>
            <w:r w:rsidRPr="008C3718">
              <w:rPr>
                <w:sz w:val="22"/>
              </w:rPr>
              <w:t>outgoing</w:t>
            </w:r>
            <w:proofErr w:type="spellEnd"/>
            <w:r w:rsidRPr="008C3718">
              <w:rPr>
                <w:sz w:val="22"/>
              </w:rPr>
              <w:t xml:space="preserve"> o </w:t>
            </w:r>
            <w:proofErr w:type="spellStart"/>
            <w:r w:rsidRPr="008C3718">
              <w:rPr>
                <w:sz w:val="22"/>
              </w:rPr>
              <w:t>symmetric</w:t>
            </w:r>
            <w:proofErr w:type="spellEnd"/>
            <w:r w:rsidRPr="008C3718">
              <w:rPr>
                <w:sz w:val="22"/>
              </w:rPr>
              <w:t>, en función de si solo permitiremos consultas procedentes de este peer, si solo haremos consultas pero no las aceptaremos, o si haremos ambas cosas, además hay que colocar  la dirección IP de nuestro host a alcanzar.</w:t>
            </w:r>
          </w:p>
          <w:p w:rsidR="001B52FF" w:rsidRPr="008C3718" w:rsidRDefault="001B52FF" w:rsidP="001B52FF">
            <w:pPr>
              <w:pStyle w:val="Texto"/>
              <w:spacing w:after="0" w:line="240" w:lineRule="auto"/>
              <w:ind w:left="355"/>
              <w:rPr>
                <w:b/>
                <w:sz w:val="22"/>
              </w:rPr>
            </w:pPr>
            <w:proofErr w:type="spellStart"/>
            <w:r w:rsidRPr="008C3718">
              <w:rPr>
                <w:b/>
                <w:sz w:val="22"/>
              </w:rPr>
              <w:t>inkey</w:t>
            </w:r>
            <w:proofErr w:type="spellEnd"/>
            <w:r w:rsidRPr="008C3718">
              <w:rPr>
                <w:b/>
                <w:sz w:val="22"/>
              </w:rPr>
              <w:t xml:space="preserve"> = </w:t>
            </w:r>
            <w:proofErr w:type="spellStart"/>
            <w:r w:rsidRPr="008C3718">
              <w:rPr>
                <w:b/>
                <w:sz w:val="22"/>
              </w:rPr>
              <w:t>dundi</w:t>
            </w:r>
            <w:proofErr w:type="spellEnd"/>
          </w:p>
          <w:p w:rsidR="001B52FF" w:rsidRDefault="001B52FF" w:rsidP="001B52FF">
            <w:pPr>
              <w:pStyle w:val="Texto"/>
              <w:spacing w:after="0" w:line="240" w:lineRule="auto"/>
              <w:ind w:left="355"/>
              <w:rPr>
                <w:b/>
                <w:sz w:val="22"/>
              </w:rPr>
            </w:pPr>
            <w:proofErr w:type="spellStart"/>
            <w:r w:rsidRPr="008C3718">
              <w:rPr>
                <w:b/>
                <w:sz w:val="22"/>
              </w:rPr>
              <w:t>outkey</w:t>
            </w:r>
            <w:proofErr w:type="spellEnd"/>
            <w:r w:rsidRPr="008C3718">
              <w:rPr>
                <w:b/>
                <w:sz w:val="22"/>
              </w:rPr>
              <w:t xml:space="preserve"> = </w:t>
            </w:r>
            <w:proofErr w:type="spellStart"/>
            <w:r w:rsidRPr="008C3718">
              <w:rPr>
                <w:b/>
                <w:sz w:val="22"/>
              </w:rPr>
              <w:t>dundi</w:t>
            </w:r>
            <w:proofErr w:type="spellEnd"/>
          </w:p>
          <w:p w:rsidR="001B52FF" w:rsidRPr="008C3718" w:rsidRDefault="001B52FF" w:rsidP="001B52FF">
            <w:pPr>
              <w:pStyle w:val="Texto"/>
              <w:spacing w:line="240" w:lineRule="auto"/>
              <w:ind w:left="355"/>
              <w:rPr>
                <w:sz w:val="22"/>
              </w:rPr>
            </w:pPr>
            <w:r w:rsidRPr="008C3718">
              <w:rPr>
                <w:sz w:val="22"/>
              </w:rPr>
              <w:lastRenderedPageBreak/>
              <w:t>Las comunicaciones entre nodos van encriptados usando clave pública/privada. Deberemos generarlas previamente y almacenarlas en /</w:t>
            </w:r>
            <w:proofErr w:type="spellStart"/>
            <w:r w:rsidRPr="008C3718">
              <w:rPr>
                <w:sz w:val="22"/>
              </w:rPr>
              <w:t>var</w:t>
            </w:r>
            <w:proofErr w:type="spellEnd"/>
            <w:r w:rsidRPr="008C3718">
              <w:rPr>
                <w:sz w:val="22"/>
              </w:rPr>
              <w:t>/</w:t>
            </w:r>
            <w:proofErr w:type="spellStart"/>
            <w:r w:rsidRPr="008C3718">
              <w:rPr>
                <w:sz w:val="22"/>
              </w:rPr>
              <w:t>lib</w:t>
            </w:r>
            <w:proofErr w:type="spellEnd"/>
            <w:r w:rsidRPr="008C3718">
              <w:rPr>
                <w:sz w:val="22"/>
              </w:rPr>
              <w:t>/</w:t>
            </w:r>
            <w:proofErr w:type="spellStart"/>
            <w:r w:rsidRPr="008C3718">
              <w:rPr>
                <w:sz w:val="22"/>
              </w:rPr>
              <w:t>asterisk</w:t>
            </w:r>
            <w:proofErr w:type="spellEnd"/>
            <w:r w:rsidRPr="008C3718">
              <w:rPr>
                <w:sz w:val="22"/>
              </w:rPr>
              <w:t>/</w:t>
            </w:r>
            <w:proofErr w:type="spellStart"/>
            <w:r w:rsidRPr="008C3718">
              <w:rPr>
                <w:sz w:val="22"/>
              </w:rPr>
              <w:t>keys</w:t>
            </w:r>
            <w:proofErr w:type="spellEnd"/>
            <w:r w:rsidRPr="008C3718">
              <w:rPr>
                <w:sz w:val="22"/>
              </w:rPr>
              <w:t xml:space="preserve">. El parámetro </w:t>
            </w:r>
            <w:proofErr w:type="spellStart"/>
            <w:r w:rsidRPr="008C3718">
              <w:rPr>
                <w:sz w:val="22"/>
              </w:rPr>
              <w:t>inkey</w:t>
            </w:r>
            <w:proofErr w:type="spellEnd"/>
            <w:r w:rsidRPr="008C3718">
              <w:rPr>
                <w:sz w:val="22"/>
              </w:rPr>
              <w:t xml:space="preserve"> indica la clave a usar en las consultas que nos </w:t>
            </w:r>
            <w:proofErr w:type="gramStart"/>
            <w:r w:rsidRPr="008C3718">
              <w:rPr>
                <w:sz w:val="22"/>
              </w:rPr>
              <w:t>hace</w:t>
            </w:r>
            <w:proofErr w:type="gramEnd"/>
            <w:r w:rsidRPr="008C3718">
              <w:rPr>
                <w:sz w:val="22"/>
              </w:rPr>
              <w:t xml:space="preserve"> el nodo, y </w:t>
            </w:r>
            <w:proofErr w:type="spellStart"/>
            <w:r w:rsidRPr="008C3718">
              <w:rPr>
                <w:sz w:val="22"/>
              </w:rPr>
              <w:t>outkey</w:t>
            </w:r>
            <w:proofErr w:type="spellEnd"/>
            <w:r w:rsidRPr="008C3718">
              <w:rPr>
                <w:sz w:val="22"/>
              </w:rPr>
              <w:t xml:space="preserve"> la que emplearemos nosotros cuando enviemos nuestras consultas.</w:t>
            </w:r>
          </w:p>
          <w:p w:rsidR="001B52FF" w:rsidRPr="008C3718" w:rsidRDefault="001B52FF" w:rsidP="001B52FF">
            <w:pPr>
              <w:pStyle w:val="Texto"/>
              <w:spacing w:line="240" w:lineRule="auto"/>
              <w:ind w:left="355"/>
              <w:rPr>
                <w:sz w:val="22"/>
              </w:rPr>
            </w:pPr>
            <w:r w:rsidRPr="008C3718">
              <w:rPr>
                <w:sz w:val="22"/>
              </w:rPr>
              <w:t>Las generamos en una de las sedes, y la copiamos al resto.</w:t>
            </w:r>
          </w:p>
          <w:p w:rsidR="001B52FF" w:rsidRPr="008C3718" w:rsidRDefault="001B52FF" w:rsidP="001B52FF">
            <w:pPr>
              <w:pStyle w:val="Texto"/>
              <w:spacing w:after="0" w:line="240" w:lineRule="auto"/>
              <w:ind w:left="355"/>
              <w:rPr>
                <w:b/>
                <w:sz w:val="22"/>
              </w:rPr>
            </w:pPr>
            <w:proofErr w:type="spellStart"/>
            <w:r w:rsidRPr="008C3718">
              <w:rPr>
                <w:b/>
                <w:sz w:val="22"/>
              </w:rPr>
              <w:t>include</w:t>
            </w:r>
            <w:proofErr w:type="spellEnd"/>
            <w:r w:rsidRPr="008C3718">
              <w:rPr>
                <w:b/>
                <w:sz w:val="22"/>
              </w:rPr>
              <w:t xml:space="preserve"> = </w:t>
            </w:r>
            <w:proofErr w:type="spellStart"/>
            <w:r w:rsidRPr="008C3718">
              <w:rPr>
                <w:b/>
                <w:sz w:val="22"/>
              </w:rPr>
              <w:t>priv</w:t>
            </w:r>
            <w:proofErr w:type="spellEnd"/>
          </w:p>
          <w:p w:rsidR="001B52FF" w:rsidRDefault="001B52FF" w:rsidP="001B52FF">
            <w:pPr>
              <w:pStyle w:val="Texto"/>
              <w:spacing w:after="0" w:line="240" w:lineRule="auto"/>
              <w:ind w:left="355"/>
              <w:rPr>
                <w:b/>
                <w:sz w:val="22"/>
              </w:rPr>
            </w:pPr>
            <w:proofErr w:type="spellStart"/>
            <w:r w:rsidRPr="008C3718">
              <w:rPr>
                <w:b/>
                <w:sz w:val="22"/>
              </w:rPr>
              <w:t>permit</w:t>
            </w:r>
            <w:proofErr w:type="spellEnd"/>
            <w:r w:rsidRPr="008C3718">
              <w:rPr>
                <w:b/>
                <w:sz w:val="22"/>
              </w:rPr>
              <w:t xml:space="preserve"> = </w:t>
            </w:r>
            <w:proofErr w:type="spellStart"/>
            <w:r w:rsidRPr="008C3718">
              <w:rPr>
                <w:b/>
                <w:sz w:val="22"/>
              </w:rPr>
              <w:t>priv</w:t>
            </w:r>
            <w:proofErr w:type="spellEnd"/>
          </w:p>
          <w:p w:rsidR="001B52FF" w:rsidRPr="008C3718" w:rsidRDefault="001B52FF" w:rsidP="001B52FF">
            <w:pPr>
              <w:pStyle w:val="Texto"/>
              <w:spacing w:after="0" w:line="240" w:lineRule="auto"/>
              <w:ind w:left="355"/>
              <w:rPr>
                <w:b/>
                <w:sz w:val="22"/>
              </w:rPr>
            </w:pPr>
          </w:p>
          <w:p w:rsidR="001B52FF" w:rsidRPr="008C3718" w:rsidRDefault="001B52FF" w:rsidP="001B52FF">
            <w:pPr>
              <w:pStyle w:val="Texto"/>
              <w:spacing w:line="240" w:lineRule="auto"/>
              <w:ind w:left="355"/>
              <w:rPr>
                <w:sz w:val="22"/>
              </w:rPr>
            </w:pPr>
            <w:r w:rsidRPr="008C3718">
              <w:rPr>
                <w:sz w:val="22"/>
              </w:rPr>
              <w:t xml:space="preserve">El parámetro </w:t>
            </w:r>
            <w:proofErr w:type="spellStart"/>
            <w:r w:rsidRPr="008C3718">
              <w:rPr>
                <w:sz w:val="22"/>
              </w:rPr>
              <w:t>include</w:t>
            </w:r>
            <w:proofErr w:type="spellEnd"/>
            <w:r w:rsidRPr="008C3718">
              <w:rPr>
                <w:sz w:val="22"/>
              </w:rPr>
              <w:t xml:space="preserve"> indica para qué recursos usaremos este peer, y </w:t>
            </w:r>
            <w:proofErr w:type="spellStart"/>
            <w:r w:rsidRPr="008C3718">
              <w:rPr>
                <w:sz w:val="22"/>
              </w:rPr>
              <w:t>permit</w:t>
            </w:r>
            <w:proofErr w:type="spellEnd"/>
            <w:r w:rsidRPr="008C3718">
              <w:rPr>
                <w:sz w:val="22"/>
              </w:rPr>
              <w:t xml:space="preserve"> los recursos para los que aceptaremos consultas. Podemos poner en ambos casos </w:t>
            </w:r>
            <w:proofErr w:type="spellStart"/>
            <w:r w:rsidRPr="008C3718">
              <w:rPr>
                <w:sz w:val="22"/>
              </w:rPr>
              <w:t>all</w:t>
            </w:r>
            <w:proofErr w:type="spellEnd"/>
            <w:r w:rsidRPr="008C3718">
              <w:rPr>
                <w:sz w:val="22"/>
              </w:rPr>
              <w:t xml:space="preserve"> para simplificar.</w:t>
            </w:r>
          </w:p>
        </w:tc>
      </w:tr>
    </w:tbl>
    <w:p w:rsidR="001B52FF" w:rsidRPr="00AD5515" w:rsidRDefault="001B52FF" w:rsidP="001B52FF">
      <w:pPr>
        <w:pStyle w:val="Epgrafe"/>
        <w:jc w:val="center"/>
        <w:rPr>
          <w:rFonts w:ascii="Arial" w:hAnsi="Arial" w:cs="Arial"/>
          <w:b w:val="0"/>
          <w:color w:val="auto"/>
          <w:sz w:val="22"/>
          <w:lang w:val="es-EC"/>
        </w:rPr>
      </w:pPr>
      <w:bookmarkStart w:id="283" w:name="_Toc293962930"/>
      <w:r w:rsidRPr="00AD5515">
        <w:rPr>
          <w:rFonts w:ascii="Arial" w:hAnsi="Arial" w:cs="Arial"/>
          <w:color w:val="auto"/>
          <w:sz w:val="22"/>
        </w:rPr>
        <w:lastRenderedPageBreak/>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XV</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Pr="00AD5515">
        <w:rPr>
          <w:rFonts w:ascii="Arial" w:hAnsi="Arial" w:cs="Arial"/>
          <w:b w:val="0"/>
          <w:color w:val="auto"/>
          <w:sz w:val="22"/>
        </w:rPr>
        <w:t>dundi</w:t>
      </w:r>
      <w:proofErr w:type="spellEnd"/>
      <w:r w:rsidRPr="00AD5515">
        <w:rPr>
          <w:rFonts w:ascii="Arial" w:hAnsi="Arial" w:cs="Arial"/>
          <w:b w:val="0"/>
          <w:color w:val="auto"/>
          <w:sz w:val="22"/>
        </w:rPr>
        <w:t xml:space="preserve"> parte 4</w:t>
      </w:r>
      <w:bookmarkEnd w:id="283"/>
    </w:p>
    <w:p w:rsidR="00E8505F" w:rsidRDefault="00E8505F" w:rsidP="001B52FF">
      <w:pPr>
        <w:pStyle w:val="Texto"/>
        <w:ind w:left="282"/>
      </w:pPr>
    </w:p>
    <w:p w:rsidR="001B52FF" w:rsidRPr="00D47079" w:rsidRDefault="001B52FF" w:rsidP="001B52FF">
      <w:pPr>
        <w:pStyle w:val="Texto"/>
        <w:ind w:left="282"/>
      </w:pPr>
      <w:r>
        <w:t>Generamos las</w:t>
      </w:r>
      <w:r w:rsidRPr="00D47079">
        <w:t xml:space="preserve"> claves</w:t>
      </w:r>
      <w:r>
        <w:t xml:space="preserve"> RSA, para seguridad y permitir que pueda haber comunicación entre </w:t>
      </w:r>
      <w:r w:rsidR="00900018">
        <w:t>ambos servidores, mediante este comando:</w:t>
      </w:r>
    </w:p>
    <w:p w:rsidR="001B52FF" w:rsidRPr="00900018" w:rsidRDefault="00900018" w:rsidP="001B52FF">
      <w:pPr>
        <w:pStyle w:val="Texto"/>
        <w:spacing w:line="240" w:lineRule="auto"/>
        <w:ind w:left="564"/>
        <w:rPr>
          <w:b/>
          <w:lang w:val="en-US" w:eastAsia="es-EC"/>
        </w:rPr>
      </w:pPr>
      <w:r w:rsidRPr="00900018">
        <w:rPr>
          <w:b/>
          <w:lang w:val="en-US" w:eastAsia="es-EC"/>
        </w:rPr>
        <w:t>#</w:t>
      </w:r>
      <w:proofErr w:type="spellStart"/>
      <w:r w:rsidR="001B52FF" w:rsidRPr="00900018">
        <w:rPr>
          <w:b/>
          <w:lang w:val="en-US" w:eastAsia="es-EC"/>
        </w:rPr>
        <w:t>cd</w:t>
      </w:r>
      <w:proofErr w:type="spellEnd"/>
      <w:r w:rsidR="001B52FF" w:rsidRPr="00900018">
        <w:rPr>
          <w:b/>
          <w:lang w:val="en-US" w:eastAsia="es-EC"/>
        </w:rPr>
        <w:t xml:space="preserve"> /</w:t>
      </w:r>
      <w:proofErr w:type="spellStart"/>
      <w:r w:rsidR="001B52FF" w:rsidRPr="00900018">
        <w:rPr>
          <w:b/>
          <w:lang w:val="en-US" w:eastAsia="es-EC"/>
        </w:rPr>
        <w:t>var</w:t>
      </w:r>
      <w:proofErr w:type="spellEnd"/>
      <w:r w:rsidR="001B52FF" w:rsidRPr="00900018">
        <w:rPr>
          <w:b/>
          <w:lang w:val="en-US" w:eastAsia="es-EC"/>
        </w:rPr>
        <w:t>/lib/asterisk/keys</w:t>
      </w:r>
    </w:p>
    <w:p w:rsidR="001B52FF" w:rsidRDefault="001B52FF" w:rsidP="001B52FF">
      <w:pPr>
        <w:pStyle w:val="Texto"/>
        <w:spacing w:line="240" w:lineRule="auto"/>
        <w:ind w:left="564"/>
        <w:rPr>
          <w:b/>
          <w:lang w:val="en-US" w:eastAsia="es-EC"/>
        </w:rPr>
      </w:pPr>
      <w:r w:rsidRPr="00900018">
        <w:rPr>
          <w:b/>
          <w:lang w:val="en-US" w:eastAsia="es-EC"/>
        </w:rPr>
        <w:t>#</w:t>
      </w:r>
      <w:proofErr w:type="spellStart"/>
      <w:r w:rsidRPr="00900018">
        <w:rPr>
          <w:b/>
          <w:lang w:val="en-US" w:eastAsia="es-EC"/>
        </w:rPr>
        <w:t>astgenkey</w:t>
      </w:r>
      <w:proofErr w:type="spellEnd"/>
      <w:r w:rsidRPr="00900018">
        <w:rPr>
          <w:b/>
          <w:lang w:val="en-US" w:eastAsia="es-EC"/>
        </w:rPr>
        <w:t xml:space="preserve"> -n </w:t>
      </w:r>
      <w:proofErr w:type="spellStart"/>
      <w:r w:rsidRPr="00900018">
        <w:rPr>
          <w:b/>
          <w:lang w:val="en-US" w:eastAsia="es-EC"/>
        </w:rPr>
        <w:t>dundi</w:t>
      </w:r>
      <w:proofErr w:type="spellEnd"/>
    </w:p>
    <w:p w:rsidR="001B52FF" w:rsidRPr="00900018" w:rsidRDefault="001B52FF" w:rsidP="001B52FF">
      <w:pPr>
        <w:pStyle w:val="Texto"/>
        <w:spacing w:line="240" w:lineRule="auto"/>
        <w:ind w:left="564"/>
        <w:rPr>
          <w:b/>
          <w:lang w:val="en-US" w:eastAsia="es-EC"/>
        </w:rPr>
      </w:pPr>
    </w:p>
    <w:p w:rsidR="001B52FF" w:rsidRPr="00D47079" w:rsidRDefault="001B52FF" w:rsidP="001B52FF">
      <w:pPr>
        <w:pStyle w:val="Texto"/>
        <w:spacing w:after="0"/>
        <w:ind w:left="282"/>
        <w:rPr>
          <w:lang w:eastAsia="es-EC"/>
        </w:rPr>
      </w:pPr>
      <w:r>
        <w:rPr>
          <w:lang w:eastAsia="es-EC"/>
        </w:rPr>
        <w:t xml:space="preserve">Asterisk es modular así que </w:t>
      </w:r>
      <w:r w:rsidR="00900018">
        <w:rPr>
          <w:lang w:eastAsia="es-EC"/>
        </w:rPr>
        <w:t>reiniciamos los</w:t>
      </w:r>
      <w:r w:rsidRPr="00D47079">
        <w:rPr>
          <w:lang w:eastAsia="es-EC"/>
        </w:rPr>
        <w:t xml:space="preserve"> módulos</w:t>
      </w:r>
      <w:r>
        <w:rPr>
          <w:lang w:eastAsia="es-EC"/>
        </w:rPr>
        <w:t xml:space="preserve"> </w:t>
      </w:r>
      <w:r w:rsidR="00900018">
        <w:rPr>
          <w:lang w:eastAsia="es-EC"/>
        </w:rPr>
        <w:t>de esta manera</w:t>
      </w:r>
      <w:r w:rsidRPr="00D47079">
        <w:rPr>
          <w:lang w:eastAsia="es-EC"/>
        </w:rPr>
        <w:t>:</w:t>
      </w:r>
    </w:p>
    <w:p w:rsidR="001B52FF" w:rsidRPr="001B52FF" w:rsidRDefault="001B52FF" w:rsidP="001B52FF">
      <w:pPr>
        <w:pStyle w:val="Texto"/>
        <w:spacing w:line="240" w:lineRule="auto"/>
        <w:ind w:left="564"/>
        <w:rPr>
          <w:b/>
          <w:lang w:val="en-US" w:eastAsia="es-EC"/>
        </w:rPr>
      </w:pPr>
      <w:r w:rsidRPr="001B52FF">
        <w:rPr>
          <w:b/>
          <w:lang w:val="en-US" w:eastAsia="es-EC"/>
        </w:rPr>
        <w:t>CLI&gt; reload res_crypto.so</w:t>
      </w:r>
    </w:p>
    <w:p w:rsidR="001B52FF" w:rsidRDefault="001B52FF" w:rsidP="001B52FF">
      <w:pPr>
        <w:pStyle w:val="Texto"/>
        <w:spacing w:line="240" w:lineRule="auto"/>
        <w:ind w:left="564"/>
        <w:rPr>
          <w:b/>
          <w:lang w:val="en-US" w:eastAsia="es-EC"/>
        </w:rPr>
      </w:pPr>
      <w:r w:rsidRPr="000A3D26">
        <w:rPr>
          <w:b/>
          <w:lang w:val="en-US" w:eastAsia="es-EC"/>
        </w:rPr>
        <w:t>CLI&gt; reload pbx_dundi.so</w:t>
      </w:r>
    </w:p>
    <w:p w:rsidR="004C2FFE" w:rsidRDefault="004C2FFE" w:rsidP="001B52FF">
      <w:pPr>
        <w:pStyle w:val="Texto"/>
        <w:spacing w:line="240" w:lineRule="auto"/>
        <w:ind w:left="564"/>
        <w:rPr>
          <w:b/>
          <w:lang w:val="en-US" w:eastAsia="es-EC"/>
        </w:rPr>
      </w:pPr>
    </w:p>
    <w:p w:rsidR="00AD39BB" w:rsidRDefault="00AD39BB" w:rsidP="001B52FF">
      <w:pPr>
        <w:pStyle w:val="Ti2"/>
        <w:numPr>
          <w:ilvl w:val="2"/>
          <w:numId w:val="3"/>
        </w:numPr>
      </w:pPr>
      <w:bookmarkStart w:id="284" w:name="_Toc293504234"/>
      <w:bookmarkStart w:id="285" w:name="_Toc293509219"/>
      <w:bookmarkStart w:id="286" w:name="_Toc293963279"/>
      <w:r>
        <w:t xml:space="preserve">Configuración </w:t>
      </w:r>
      <w:proofErr w:type="spellStart"/>
      <w:r>
        <w:t>extensions.conf</w:t>
      </w:r>
      <w:bookmarkEnd w:id="284"/>
      <w:bookmarkEnd w:id="285"/>
      <w:bookmarkEnd w:id="286"/>
      <w:proofErr w:type="spellEnd"/>
    </w:p>
    <w:p w:rsidR="001B52FF" w:rsidRDefault="001B52FF" w:rsidP="001B52FF">
      <w:pPr>
        <w:pStyle w:val="Texto"/>
        <w:ind w:firstLine="282"/>
        <w:rPr>
          <w:b/>
        </w:rPr>
      </w:pPr>
      <w:r w:rsidRPr="00DC5EEA">
        <w:rPr>
          <w:b/>
        </w:rPr>
        <w:t>/</w:t>
      </w:r>
      <w:proofErr w:type="spellStart"/>
      <w:r w:rsidRPr="00DC5EEA">
        <w:rPr>
          <w:b/>
        </w:rPr>
        <w:t>etc</w:t>
      </w:r>
      <w:proofErr w:type="spellEnd"/>
      <w:r w:rsidRPr="00DC5EEA">
        <w:rPr>
          <w:b/>
        </w:rPr>
        <w:t>/</w:t>
      </w:r>
      <w:proofErr w:type="spellStart"/>
      <w:r w:rsidRPr="00DC5EEA">
        <w:rPr>
          <w:b/>
        </w:rPr>
        <w:t>asterisk</w:t>
      </w:r>
      <w:proofErr w:type="spellEnd"/>
      <w:r w:rsidRPr="00DC5EEA">
        <w:rPr>
          <w:b/>
        </w:rPr>
        <w:t>/</w:t>
      </w:r>
      <w:proofErr w:type="spellStart"/>
      <w:r>
        <w:rPr>
          <w:b/>
        </w:rPr>
        <w:t>extensions.conf</w:t>
      </w:r>
      <w:proofErr w:type="spellEnd"/>
    </w:p>
    <w:p w:rsidR="001B52FF" w:rsidRDefault="001B52FF" w:rsidP="001B52FF">
      <w:pPr>
        <w:pStyle w:val="Texto"/>
      </w:pPr>
      <w:r>
        <w:t xml:space="preserve">En </w:t>
      </w:r>
      <w:r w:rsidRPr="00B45D1B">
        <w:t>e</w:t>
      </w:r>
      <w:r w:rsidRPr="00BC43BD">
        <w:t>ste archivo</w:t>
      </w:r>
      <w:r>
        <w:t xml:space="preserve"> se</w:t>
      </w:r>
      <w:r w:rsidRPr="00BC43BD">
        <w:t xml:space="preserve"> </w:t>
      </w:r>
      <w:r>
        <w:t xml:space="preserve">contiene las extensiones y el plan de marcado de la central telefónica. Es el archivo más importante de Asterisk y tiene como </w:t>
      </w:r>
      <w:r>
        <w:lastRenderedPageBreak/>
        <w:t xml:space="preserve">misión principal definir el </w:t>
      </w:r>
      <w:proofErr w:type="spellStart"/>
      <w:r>
        <w:t>diaplan</w:t>
      </w:r>
      <w:proofErr w:type="spellEnd"/>
      <w:r>
        <w:t xml:space="preserve"> o plan de numeración que seguirá la central para cada contexto y por tanto para c</w:t>
      </w:r>
      <w:r w:rsidR="00E8505F">
        <w:t>ada usuario. Este archivo se</w:t>
      </w:r>
      <w:r>
        <w:t xml:space="preserve"> configura en ambos servidores, donde se compone de secciones o contextos entre corchetes [ ]. Hay dos contextos especiales que siempre tienen que estar presentes, que son [general] y [</w:t>
      </w:r>
      <w:proofErr w:type="spellStart"/>
      <w:r>
        <w:t>globals</w:t>
      </w:r>
      <w:proofErr w:type="spellEnd"/>
      <w:r>
        <w:t>].</w:t>
      </w:r>
    </w:p>
    <w:p w:rsidR="00E8505F" w:rsidRDefault="00E8505F" w:rsidP="001B52FF">
      <w:pPr>
        <w:pStyle w:val="Texto"/>
      </w:pPr>
    </w:p>
    <w:p w:rsidR="001B52FF" w:rsidRDefault="001B52FF" w:rsidP="001B52FF">
      <w:pPr>
        <w:pStyle w:val="Ti2"/>
        <w:numPr>
          <w:ilvl w:val="3"/>
          <w:numId w:val="3"/>
        </w:numPr>
        <w:ind w:left="993"/>
      </w:pPr>
      <w:bookmarkStart w:id="287" w:name="_Toc289669077"/>
      <w:bookmarkStart w:id="288" w:name="_Toc293504235"/>
      <w:bookmarkStart w:id="289" w:name="_Toc293509220"/>
      <w:bookmarkStart w:id="290" w:name="_Toc293963280"/>
      <w:r>
        <w:t>Contexto general</w:t>
      </w:r>
      <w:bookmarkEnd w:id="287"/>
      <w:bookmarkEnd w:id="288"/>
      <w:bookmarkEnd w:id="289"/>
      <w:bookmarkEnd w:id="290"/>
    </w:p>
    <w:p w:rsidR="001B52FF" w:rsidRDefault="001B52FF" w:rsidP="001B52FF">
      <w:pPr>
        <w:pStyle w:val="Texto"/>
      </w:pPr>
      <w:r>
        <w:t>En el contexto general se establecen configuraciones generales que se aplican al resto del contexto.</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1B52FF" w:rsidRPr="00F62969" w:rsidTr="001B52FF">
        <w:trPr>
          <w:trHeight w:val="360"/>
        </w:trPr>
        <w:tc>
          <w:tcPr>
            <w:tcW w:w="7796" w:type="dxa"/>
            <w:shd w:val="clear" w:color="auto" w:fill="auto"/>
            <w:vAlign w:val="center"/>
          </w:tcPr>
          <w:p w:rsidR="001B52FF" w:rsidRPr="00F62969" w:rsidRDefault="001B52FF" w:rsidP="001B52FF">
            <w:pPr>
              <w:pStyle w:val="Texto"/>
              <w:spacing w:after="0" w:line="240" w:lineRule="auto"/>
              <w:ind w:left="0"/>
              <w:jc w:val="center"/>
              <w:rPr>
                <w:b/>
                <w:sz w:val="22"/>
                <w:szCs w:val="20"/>
                <w:lang w:eastAsia="es-ES"/>
              </w:rPr>
            </w:pPr>
            <w:r w:rsidRPr="00F62969">
              <w:rPr>
                <w:b/>
                <w:color w:val="auto"/>
                <w:sz w:val="22"/>
              </w:rPr>
              <w:t>CONTEXTO GENERAL EN EXTENSIONS.CONF</w:t>
            </w:r>
          </w:p>
        </w:tc>
      </w:tr>
      <w:tr w:rsidR="001B52FF" w:rsidRPr="00F62969" w:rsidTr="001B52FF">
        <w:trPr>
          <w:trHeight w:val="532"/>
        </w:trPr>
        <w:tc>
          <w:tcPr>
            <w:tcW w:w="7796" w:type="dxa"/>
            <w:shd w:val="clear" w:color="auto" w:fill="auto"/>
          </w:tcPr>
          <w:p w:rsidR="001B52FF" w:rsidRPr="00F62969" w:rsidRDefault="001B52FF" w:rsidP="001B52FF">
            <w:pPr>
              <w:pStyle w:val="Texto"/>
              <w:spacing w:after="0"/>
              <w:ind w:left="355"/>
              <w:rPr>
                <w:b/>
                <w:sz w:val="22"/>
              </w:rPr>
            </w:pPr>
            <w:proofErr w:type="spellStart"/>
            <w:r w:rsidRPr="00F62969">
              <w:rPr>
                <w:b/>
                <w:sz w:val="22"/>
              </w:rPr>
              <w:t>autofallthrough</w:t>
            </w:r>
            <w:proofErr w:type="spellEnd"/>
            <w:r w:rsidRPr="00F62969">
              <w:rPr>
                <w:b/>
                <w:sz w:val="22"/>
              </w:rPr>
              <w:t>=no</w:t>
            </w:r>
          </w:p>
          <w:p w:rsidR="001B52FF" w:rsidRPr="00F62969" w:rsidRDefault="001B52FF" w:rsidP="001B52FF">
            <w:pPr>
              <w:pStyle w:val="Texto"/>
              <w:spacing w:line="240" w:lineRule="auto"/>
              <w:ind w:left="355"/>
              <w:rPr>
                <w:sz w:val="22"/>
              </w:rPr>
            </w:pPr>
            <w:r w:rsidRPr="00F62969">
              <w:rPr>
                <w:sz w:val="22"/>
              </w:rPr>
              <w:t xml:space="preserve">Si está establecido en yes, cuando en la ejecución del </w:t>
            </w:r>
            <w:proofErr w:type="spellStart"/>
            <w:r w:rsidRPr="00F62969">
              <w:rPr>
                <w:sz w:val="22"/>
              </w:rPr>
              <w:t>dialplan</w:t>
            </w:r>
            <w:proofErr w:type="spellEnd"/>
            <w:r w:rsidRPr="00F62969">
              <w:rPr>
                <w:sz w:val="22"/>
              </w:rPr>
              <w:t xml:space="preserve"> no hay nada más que hacer Asterisk termine la llamada de la mejor manera posible.</w:t>
            </w:r>
          </w:p>
        </w:tc>
      </w:tr>
      <w:tr w:rsidR="001B52FF" w:rsidRPr="00F62969" w:rsidTr="001B52FF">
        <w:trPr>
          <w:trHeight w:val="235"/>
        </w:trPr>
        <w:tc>
          <w:tcPr>
            <w:tcW w:w="7796" w:type="dxa"/>
            <w:shd w:val="clear" w:color="auto" w:fill="auto"/>
          </w:tcPr>
          <w:p w:rsidR="001B52FF" w:rsidRPr="00F62969" w:rsidRDefault="001B52FF" w:rsidP="001B52FF">
            <w:pPr>
              <w:pStyle w:val="Texto"/>
              <w:spacing w:after="0"/>
              <w:ind w:left="355"/>
              <w:rPr>
                <w:b/>
                <w:sz w:val="22"/>
              </w:rPr>
            </w:pPr>
            <w:proofErr w:type="spellStart"/>
            <w:r w:rsidRPr="00F62969">
              <w:rPr>
                <w:b/>
                <w:sz w:val="22"/>
              </w:rPr>
              <w:t>clearglobalvars</w:t>
            </w:r>
            <w:proofErr w:type="spellEnd"/>
            <w:r w:rsidRPr="00F62969">
              <w:rPr>
                <w:b/>
                <w:sz w:val="22"/>
              </w:rPr>
              <w:t>=no</w:t>
            </w:r>
          </w:p>
          <w:p w:rsidR="001B52FF" w:rsidRPr="00F62969" w:rsidRDefault="001B52FF" w:rsidP="001B52FF">
            <w:pPr>
              <w:pStyle w:val="Texto"/>
              <w:spacing w:line="240" w:lineRule="auto"/>
              <w:ind w:left="355"/>
              <w:rPr>
                <w:sz w:val="22"/>
                <w:lang w:val="es-ES"/>
              </w:rPr>
            </w:pPr>
            <w:r w:rsidRPr="00F62969">
              <w:rPr>
                <w:sz w:val="22"/>
              </w:rPr>
              <w:t xml:space="preserve">Si está establecida en yes, los valores contenidos en las variables globales serán borradas cada vez que se recargue una extensión o el Asterisk, caso contrario se recordara su valor aun las variables se hayan eliminado del </w:t>
            </w:r>
            <w:proofErr w:type="spellStart"/>
            <w:r w:rsidRPr="00F62969">
              <w:rPr>
                <w:sz w:val="22"/>
              </w:rPr>
              <w:t>extensions.conf</w:t>
            </w:r>
            <w:proofErr w:type="spellEnd"/>
          </w:p>
        </w:tc>
      </w:tr>
    </w:tbl>
    <w:p w:rsidR="001B52FF" w:rsidRDefault="001B52FF" w:rsidP="001B52FF">
      <w:pPr>
        <w:pStyle w:val="Epgrafe"/>
        <w:jc w:val="center"/>
        <w:rPr>
          <w:rFonts w:ascii="Arial" w:hAnsi="Arial" w:cs="Arial"/>
          <w:b w:val="0"/>
          <w:color w:val="auto"/>
          <w:sz w:val="22"/>
        </w:rPr>
      </w:pPr>
      <w:bookmarkStart w:id="291" w:name="_Toc289133343"/>
      <w:bookmarkStart w:id="292" w:name="_Toc293962931"/>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XVI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Contexto general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en zona urbana y rural</w:t>
      </w:r>
      <w:bookmarkEnd w:id="291"/>
      <w:bookmarkEnd w:id="292"/>
    </w:p>
    <w:p w:rsidR="001B52FF" w:rsidRDefault="001B52FF" w:rsidP="001B52FF">
      <w:pPr>
        <w:pStyle w:val="Texto"/>
      </w:pPr>
    </w:p>
    <w:p w:rsidR="001B52FF" w:rsidRDefault="001B52FF" w:rsidP="001B52FF">
      <w:pPr>
        <w:pStyle w:val="Texto"/>
      </w:pPr>
      <w:r>
        <w:t>Configuración final contexto general en zona urbana y rural</w:t>
      </w:r>
    </w:p>
    <w:p w:rsidR="001B52FF" w:rsidRPr="007E0BC9" w:rsidRDefault="001B52FF" w:rsidP="001B52FF">
      <w:pPr>
        <w:autoSpaceDE w:val="0"/>
        <w:autoSpaceDN w:val="0"/>
        <w:adjustRightInd w:val="0"/>
        <w:spacing w:after="0" w:line="240" w:lineRule="auto"/>
        <w:ind w:left="708"/>
        <w:rPr>
          <w:rFonts w:ascii="Arial" w:hAnsi="Arial" w:cs="Arial"/>
          <w:b/>
          <w:sz w:val="24"/>
          <w:szCs w:val="20"/>
          <w:lang w:eastAsia="es-ES"/>
        </w:rPr>
      </w:pPr>
      <w:r w:rsidRPr="007E0BC9">
        <w:rPr>
          <w:rFonts w:ascii="Arial" w:hAnsi="Arial" w:cs="Arial"/>
          <w:b/>
          <w:sz w:val="24"/>
          <w:szCs w:val="20"/>
          <w:lang w:eastAsia="es-ES"/>
        </w:rPr>
        <w:t>[</w:t>
      </w:r>
      <w:proofErr w:type="gramStart"/>
      <w:r w:rsidRPr="007E0BC9">
        <w:rPr>
          <w:rFonts w:ascii="Arial" w:hAnsi="Arial" w:cs="Arial"/>
          <w:b/>
          <w:sz w:val="24"/>
          <w:szCs w:val="20"/>
          <w:lang w:eastAsia="es-ES"/>
        </w:rPr>
        <w:t>general</w:t>
      </w:r>
      <w:proofErr w:type="gramEnd"/>
      <w:r w:rsidRPr="007E0BC9">
        <w:rPr>
          <w:rFonts w:ascii="Arial" w:hAnsi="Arial" w:cs="Arial"/>
          <w:b/>
          <w:sz w:val="24"/>
          <w:szCs w:val="20"/>
          <w:lang w:eastAsia="es-ES"/>
        </w:rPr>
        <w:t>]</w:t>
      </w:r>
    </w:p>
    <w:p w:rsidR="001B52FF" w:rsidRPr="004238A1" w:rsidRDefault="001B52FF" w:rsidP="001B52FF">
      <w:pPr>
        <w:autoSpaceDE w:val="0"/>
        <w:autoSpaceDN w:val="0"/>
        <w:adjustRightInd w:val="0"/>
        <w:spacing w:after="0" w:line="240" w:lineRule="auto"/>
        <w:ind w:left="708"/>
        <w:rPr>
          <w:rFonts w:ascii="Arial" w:hAnsi="Arial" w:cs="Arial"/>
          <w:sz w:val="24"/>
          <w:szCs w:val="20"/>
          <w:lang w:eastAsia="es-ES"/>
        </w:rPr>
      </w:pPr>
      <w:proofErr w:type="spellStart"/>
      <w:proofErr w:type="gramStart"/>
      <w:r w:rsidRPr="004238A1">
        <w:rPr>
          <w:rFonts w:ascii="Arial" w:hAnsi="Arial" w:cs="Arial"/>
          <w:sz w:val="24"/>
          <w:szCs w:val="20"/>
          <w:lang w:eastAsia="es-ES"/>
        </w:rPr>
        <w:t>autofallthrough</w:t>
      </w:r>
      <w:proofErr w:type="spellEnd"/>
      <w:r w:rsidRPr="004238A1">
        <w:rPr>
          <w:rFonts w:ascii="Arial" w:hAnsi="Arial" w:cs="Arial"/>
          <w:sz w:val="24"/>
          <w:szCs w:val="20"/>
          <w:lang w:eastAsia="es-ES"/>
        </w:rPr>
        <w:t>=</w:t>
      </w:r>
      <w:proofErr w:type="gramEnd"/>
      <w:r w:rsidRPr="004238A1">
        <w:rPr>
          <w:rFonts w:ascii="Arial" w:hAnsi="Arial" w:cs="Arial"/>
          <w:sz w:val="24"/>
          <w:szCs w:val="20"/>
          <w:lang w:eastAsia="es-ES"/>
        </w:rPr>
        <w:t>no</w:t>
      </w:r>
    </w:p>
    <w:p w:rsidR="001B52FF" w:rsidRDefault="001B52FF" w:rsidP="001B52FF">
      <w:pPr>
        <w:pStyle w:val="Texto"/>
        <w:ind w:left="708"/>
        <w:rPr>
          <w:szCs w:val="20"/>
          <w:lang w:eastAsia="es-ES"/>
        </w:rPr>
      </w:pPr>
      <w:proofErr w:type="spellStart"/>
      <w:proofErr w:type="gramStart"/>
      <w:r w:rsidRPr="004238A1">
        <w:rPr>
          <w:szCs w:val="20"/>
          <w:lang w:eastAsia="es-ES"/>
        </w:rPr>
        <w:t>clearglobalvars</w:t>
      </w:r>
      <w:proofErr w:type="spellEnd"/>
      <w:r w:rsidRPr="004238A1">
        <w:rPr>
          <w:szCs w:val="20"/>
          <w:lang w:eastAsia="es-ES"/>
        </w:rPr>
        <w:t>=</w:t>
      </w:r>
      <w:proofErr w:type="gramEnd"/>
      <w:r w:rsidRPr="004238A1">
        <w:rPr>
          <w:szCs w:val="20"/>
          <w:lang w:eastAsia="es-ES"/>
        </w:rPr>
        <w:t>no</w:t>
      </w:r>
    </w:p>
    <w:p w:rsidR="001B52FF" w:rsidRDefault="001B52FF" w:rsidP="001B52FF">
      <w:pPr>
        <w:pStyle w:val="Ti2"/>
        <w:numPr>
          <w:ilvl w:val="3"/>
          <w:numId w:val="3"/>
        </w:numPr>
        <w:ind w:left="993"/>
      </w:pPr>
      <w:bookmarkStart w:id="293" w:name="_Toc289669078"/>
      <w:bookmarkStart w:id="294" w:name="_Toc293504236"/>
      <w:bookmarkStart w:id="295" w:name="_Toc293509221"/>
      <w:bookmarkStart w:id="296" w:name="_Toc293963281"/>
      <w:r>
        <w:lastRenderedPageBreak/>
        <w:t>Contexto global</w:t>
      </w:r>
      <w:bookmarkEnd w:id="293"/>
      <w:bookmarkEnd w:id="294"/>
      <w:bookmarkEnd w:id="295"/>
      <w:bookmarkEnd w:id="296"/>
    </w:p>
    <w:p w:rsidR="001B52FF" w:rsidRDefault="001B52FF" w:rsidP="001B52FF">
      <w:pPr>
        <w:pStyle w:val="Texto"/>
      </w:pPr>
      <w:r>
        <w:t>En este contexto se establecen las variables globales para el plan de marcado tanto en la zona urbana como en la rural.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13"/>
      </w:tblGrid>
      <w:tr w:rsidR="001B52FF" w:rsidRPr="003C6C0E" w:rsidTr="001B52FF">
        <w:trPr>
          <w:trHeight w:val="645"/>
          <w:jc w:val="center"/>
        </w:trPr>
        <w:tc>
          <w:tcPr>
            <w:tcW w:w="7513" w:type="dxa"/>
            <w:shd w:val="clear" w:color="auto" w:fill="auto"/>
          </w:tcPr>
          <w:p w:rsidR="001B52FF" w:rsidRPr="003C6C0E" w:rsidRDefault="001B52FF" w:rsidP="001B52FF">
            <w:pPr>
              <w:pStyle w:val="Texto"/>
              <w:spacing w:before="240" w:after="0" w:line="276" w:lineRule="auto"/>
              <w:ind w:left="0"/>
              <w:jc w:val="center"/>
              <w:rPr>
                <w:b/>
                <w:sz w:val="22"/>
              </w:rPr>
            </w:pPr>
            <w:r w:rsidRPr="003C6C0E">
              <w:rPr>
                <w:b/>
                <w:color w:val="auto"/>
                <w:sz w:val="22"/>
              </w:rPr>
              <w:t>CONTEXTO GLOBAL EN EXTENSIONS.CONF EN ZONA URBANA</w:t>
            </w:r>
          </w:p>
        </w:tc>
      </w:tr>
      <w:tr w:rsidR="001B52FF" w:rsidRPr="003C6C0E" w:rsidTr="001B52FF">
        <w:trPr>
          <w:trHeight w:val="223"/>
          <w:jc w:val="center"/>
        </w:trPr>
        <w:tc>
          <w:tcPr>
            <w:tcW w:w="7513" w:type="dxa"/>
            <w:shd w:val="clear" w:color="auto" w:fill="auto"/>
          </w:tcPr>
          <w:p w:rsidR="001B52FF" w:rsidRPr="003C6C0E" w:rsidRDefault="001B52FF" w:rsidP="001B52FF">
            <w:pPr>
              <w:pStyle w:val="Texto"/>
              <w:spacing w:after="0"/>
              <w:ind w:left="355"/>
              <w:rPr>
                <w:b/>
                <w:sz w:val="22"/>
              </w:rPr>
            </w:pPr>
            <w:proofErr w:type="spellStart"/>
            <w:r w:rsidRPr="003C6C0E">
              <w:rPr>
                <w:b/>
                <w:sz w:val="22"/>
              </w:rPr>
              <w:t>Administracion</w:t>
            </w:r>
            <w:proofErr w:type="spellEnd"/>
            <w:r w:rsidRPr="003C6C0E">
              <w:rPr>
                <w:b/>
                <w:sz w:val="22"/>
              </w:rPr>
              <w:t>=SIP/administración</w:t>
            </w:r>
          </w:p>
          <w:p w:rsidR="001B52FF" w:rsidRPr="003C6C0E" w:rsidRDefault="001B52FF" w:rsidP="001B52FF">
            <w:pPr>
              <w:pStyle w:val="Texto"/>
              <w:spacing w:line="240" w:lineRule="auto"/>
              <w:ind w:left="355"/>
              <w:rPr>
                <w:sz w:val="22"/>
              </w:rPr>
            </w:pPr>
            <w:r w:rsidRPr="003C6C0E">
              <w:rPr>
                <w:sz w:val="22"/>
              </w:rPr>
              <w:t>Define el nombre para identificar al usuario de administración.</w:t>
            </w:r>
          </w:p>
        </w:tc>
      </w:tr>
      <w:tr w:rsidR="001B52FF" w:rsidRPr="003C6C0E" w:rsidTr="001B52FF">
        <w:trPr>
          <w:trHeight w:val="848"/>
          <w:jc w:val="center"/>
        </w:trPr>
        <w:tc>
          <w:tcPr>
            <w:tcW w:w="7513" w:type="dxa"/>
            <w:shd w:val="clear" w:color="auto" w:fill="auto"/>
          </w:tcPr>
          <w:p w:rsidR="001B52FF" w:rsidRPr="003C6C0E" w:rsidRDefault="001B52FF" w:rsidP="001B52FF">
            <w:pPr>
              <w:pStyle w:val="Texto"/>
              <w:spacing w:after="0"/>
              <w:ind w:left="355"/>
              <w:rPr>
                <w:b/>
                <w:sz w:val="22"/>
              </w:rPr>
            </w:pPr>
            <w:proofErr w:type="spellStart"/>
            <w:r w:rsidRPr="003C6C0E">
              <w:rPr>
                <w:b/>
                <w:sz w:val="22"/>
              </w:rPr>
              <w:t>Recepcion</w:t>
            </w:r>
            <w:proofErr w:type="spellEnd"/>
            <w:r w:rsidRPr="003C6C0E">
              <w:rPr>
                <w:b/>
                <w:sz w:val="22"/>
              </w:rPr>
              <w:t>=SIP/recepción</w:t>
            </w:r>
          </w:p>
          <w:p w:rsidR="001B52FF" w:rsidRPr="003C6C0E" w:rsidRDefault="001B52FF" w:rsidP="001B52FF">
            <w:pPr>
              <w:pStyle w:val="Texto"/>
              <w:spacing w:line="240" w:lineRule="auto"/>
              <w:ind w:left="355"/>
              <w:rPr>
                <w:sz w:val="22"/>
              </w:rPr>
            </w:pPr>
            <w:r w:rsidRPr="003C6C0E">
              <w:rPr>
                <w:sz w:val="22"/>
              </w:rPr>
              <w:t>Define el nombre para identificar al usuario de recepción.</w:t>
            </w:r>
          </w:p>
        </w:tc>
      </w:tr>
      <w:tr w:rsidR="001B52FF" w:rsidRPr="003C6C0E" w:rsidTr="001B52FF">
        <w:trPr>
          <w:trHeight w:val="35"/>
          <w:jc w:val="center"/>
        </w:trPr>
        <w:tc>
          <w:tcPr>
            <w:tcW w:w="7513" w:type="dxa"/>
            <w:shd w:val="clear" w:color="auto" w:fill="auto"/>
          </w:tcPr>
          <w:p w:rsidR="001B52FF" w:rsidRPr="003C6C0E" w:rsidRDefault="001B52FF" w:rsidP="001B52FF">
            <w:pPr>
              <w:pStyle w:val="Texto"/>
              <w:spacing w:after="0"/>
              <w:ind w:left="355"/>
              <w:rPr>
                <w:b/>
                <w:sz w:val="22"/>
              </w:rPr>
            </w:pPr>
            <w:r w:rsidRPr="003C6C0E">
              <w:rPr>
                <w:b/>
                <w:sz w:val="22"/>
              </w:rPr>
              <w:t>PACIFICTEL=DAHDI/4</w:t>
            </w:r>
          </w:p>
          <w:p w:rsidR="001B52FF" w:rsidRPr="003C6C0E" w:rsidRDefault="001B52FF" w:rsidP="001B52FF">
            <w:pPr>
              <w:pStyle w:val="Texto"/>
              <w:spacing w:line="240" w:lineRule="auto"/>
              <w:ind w:left="355"/>
              <w:rPr>
                <w:sz w:val="22"/>
              </w:rPr>
            </w:pPr>
            <w:r w:rsidRPr="003C6C0E">
              <w:rPr>
                <w:sz w:val="22"/>
              </w:rPr>
              <w:t>Define el nombre para identificar a la tarjeta que se conecta a la línea de telefonía pública.</w:t>
            </w:r>
          </w:p>
        </w:tc>
      </w:tr>
    </w:tbl>
    <w:p w:rsidR="001B52FF" w:rsidRDefault="001B52FF" w:rsidP="001B52FF">
      <w:pPr>
        <w:pStyle w:val="Epgrafe"/>
        <w:jc w:val="center"/>
        <w:rPr>
          <w:rFonts w:ascii="Arial" w:hAnsi="Arial" w:cs="Arial"/>
          <w:b w:val="0"/>
          <w:color w:val="auto"/>
          <w:sz w:val="22"/>
        </w:rPr>
      </w:pPr>
      <w:bookmarkStart w:id="297" w:name="_Toc289133344"/>
      <w:bookmarkStart w:id="298" w:name="_Toc293962932"/>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XVII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Contexto global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en zona urbana</w:t>
      </w:r>
      <w:bookmarkEnd w:id="297"/>
      <w:bookmarkEnd w:id="298"/>
    </w:p>
    <w:p w:rsidR="00E8505F" w:rsidRPr="00F47221" w:rsidRDefault="00E8505F" w:rsidP="001B52F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13"/>
      </w:tblGrid>
      <w:tr w:rsidR="001B52FF" w:rsidRPr="003C6C0E" w:rsidTr="001B52FF">
        <w:trPr>
          <w:trHeight w:val="681"/>
          <w:jc w:val="center"/>
        </w:trPr>
        <w:tc>
          <w:tcPr>
            <w:tcW w:w="7513" w:type="dxa"/>
            <w:shd w:val="clear" w:color="auto" w:fill="auto"/>
          </w:tcPr>
          <w:p w:rsidR="001B52FF" w:rsidRPr="003C6C0E" w:rsidRDefault="001B52FF" w:rsidP="001B52FF">
            <w:pPr>
              <w:pStyle w:val="Epgrafe"/>
              <w:spacing w:before="240"/>
              <w:jc w:val="center"/>
              <w:rPr>
                <w:rFonts w:ascii="Arial" w:hAnsi="Arial" w:cs="Arial"/>
                <w:color w:val="auto"/>
                <w:sz w:val="22"/>
              </w:rPr>
            </w:pPr>
            <w:r w:rsidRPr="003C6C0E">
              <w:rPr>
                <w:rFonts w:ascii="Arial" w:hAnsi="Arial" w:cs="Arial"/>
                <w:color w:val="auto"/>
                <w:sz w:val="22"/>
              </w:rPr>
              <w:t>CONTEXTO GLOBAL EN EXTENSIONS.CONF EN ZONA RURAL</w:t>
            </w:r>
          </w:p>
        </w:tc>
      </w:tr>
      <w:tr w:rsidR="001B52FF" w:rsidRPr="003C6C0E" w:rsidTr="001B52FF">
        <w:trPr>
          <w:trHeight w:val="1095"/>
          <w:jc w:val="center"/>
        </w:trPr>
        <w:tc>
          <w:tcPr>
            <w:tcW w:w="7513" w:type="dxa"/>
            <w:shd w:val="clear" w:color="auto" w:fill="auto"/>
          </w:tcPr>
          <w:p w:rsidR="001B52FF" w:rsidRPr="003C6C0E" w:rsidRDefault="001B52FF" w:rsidP="001B52FF">
            <w:pPr>
              <w:pStyle w:val="Texto"/>
              <w:spacing w:after="0"/>
              <w:ind w:left="355"/>
              <w:rPr>
                <w:b/>
                <w:sz w:val="22"/>
              </w:rPr>
            </w:pPr>
            <w:r>
              <w:rPr>
                <w:b/>
                <w:sz w:val="22"/>
              </w:rPr>
              <w:t>David</w:t>
            </w:r>
            <w:r w:rsidRPr="003C6C0E">
              <w:rPr>
                <w:b/>
                <w:sz w:val="22"/>
              </w:rPr>
              <w:t>=SIP/</w:t>
            </w:r>
            <w:proofErr w:type="spellStart"/>
            <w:r>
              <w:rPr>
                <w:b/>
                <w:sz w:val="22"/>
              </w:rPr>
              <w:t>david</w:t>
            </w:r>
            <w:proofErr w:type="spellEnd"/>
          </w:p>
          <w:p w:rsidR="001B52FF" w:rsidRPr="003C6C0E" w:rsidRDefault="001B52FF" w:rsidP="001B52FF">
            <w:pPr>
              <w:pStyle w:val="Texto"/>
              <w:spacing w:after="0"/>
              <w:ind w:left="355"/>
              <w:rPr>
                <w:b/>
                <w:sz w:val="22"/>
              </w:rPr>
            </w:pPr>
            <w:r w:rsidRPr="003C6C0E">
              <w:rPr>
                <w:sz w:val="22"/>
              </w:rPr>
              <w:t xml:space="preserve">Define el nombre para identificar al </w:t>
            </w:r>
            <w:proofErr w:type="spellStart"/>
            <w:r>
              <w:rPr>
                <w:sz w:val="22"/>
              </w:rPr>
              <w:t>david</w:t>
            </w:r>
            <w:proofErr w:type="spellEnd"/>
            <w:r w:rsidRPr="003C6C0E">
              <w:rPr>
                <w:sz w:val="22"/>
              </w:rPr>
              <w:t>.</w:t>
            </w:r>
          </w:p>
        </w:tc>
      </w:tr>
      <w:tr w:rsidR="001B52FF" w:rsidRPr="003C6C0E" w:rsidTr="001B52FF">
        <w:trPr>
          <w:trHeight w:val="1095"/>
          <w:jc w:val="center"/>
        </w:trPr>
        <w:tc>
          <w:tcPr>
            <w:tcW w:w="7513" w:type="dxa"/>
            <w:shd w:val="clear" w:color="auto" w:fill="auto"/>
          </w:tcPr>
          <w:p w:rsidR="001B52FF" w:rsidRPr="003C6C0E" w:rsidRDefault="001B52FF" w:rsidP="001B52FF">
            <w:pPr>
              <w:pStyle w:val="Texto"/>
              <w:spacing w:after="0"/>
              <w:ind w:left="355"/>
              <w:rPr>
                <w:b/>
                <w:sz w:val="22"/>
              </w:rPr>
            </w:pPr>
            <w:proofErr w:type="spellStart"/>
            <w:r>
              <w:rPr>
                <w:b/>
                <w:sz w:val="22"/>
              </w:rPr>
              <w:t>Angel</w:t>
            </w:r>
            <w:proofErr w:type="spellEnd"/>
            <w:r>
              <w:rPr>
                <w:b/>
                <w:sz w:val="22"/>
              </w:rPr>
              <w:t>=SIP/</w:t>
            </w:r>
            <w:proofErr w:type="spellStart"/>
            <w:r>
              <w:rPr>
                <w:b/>
                <w:sz w:val="22"/>
              </w:rPr>
              <w:t>angel</w:t>
            </w:r>
            <w:proofErr w:type="spellEnd"/>
          </w:p>
          <w:p w:rsidR="001B52FF" w:rsidRPr="003C6C0E" w:rsidRDefault="001B52FF" w:rsidP="001B52FF">
            <w:pPr>
              <w:pStyle w:val="Texto"/>
              <w:spacing w:line="240" w:lineRule="auto"/>
              <w:ind w:left="355"/>
              <w:rPr>
                <w:sz w:val="22"/>
              </w:rPr>
            </w:pPr>
            <w:r w:rsidRPr="003C6C0E">
              <w:rPr>
                <w:sz w:val="22"/>
              </w:rPr>
              <w:t>Define el nom</w:t>
            </w:r>
            <w:r>
              <w:rPr>
                <w:sz w:val="22"/>
              </w:rPr>
              <w:t xml:space="preserve">bre para identificar al </w:t>
            </w:r>
            <w:proofErr w:type="spellStart"/>
            <w:r>
              <w:rPr>
                <w:sz w:val="22"/>
              </w:rPr>
              <w:t>angel</w:t>
            </w:r>
            <w:proofErr w:type="spellEnd"/>
            <w:r w:rsidRPr="003C6C0E">
              <w:rPr>
                <w:sz w:val="22"/>
              </w:rPr>
              <w:t>.</w:t>
            </w:r>
          </w:p>
        </w:tc>
      </w:tr>
      <w:tr w:rsidR="001B52FF" w:rsidRPr="003C6C0E" w:rsidTr="001B52FF">
        <w:trPr>
          <w:trHeight w:val="50"/>
          <w:jc w:val="center"/>
        </w:trPr>
        <w:tc>
          <w:tcPr>
            <w:tcW w:w="7513" w:type="dxa"/>
            <w:shd w:val="clear" w:color="auto" w:fill="auto"/>
          </w:tcPr>
          <w:p w:rsidR="001B52FF" w:rsidRPr="003C6C0E" w:rsidRDefault="001B52FF" w:rsidP="001B52FF">
            <w:pPr>
              <w:pStyle w:val="Texto"/>
              <w:spacing w:after="0"/>
              <w:ind w:left="355"/>
              <w:rPr>
                <w:b/>
                <w:sz w:val="22"/>
              </w:rPr>
            </w:pPr>
            <w:r>
              <w:rPr>
                <w:b/>
                <w:sz w:val="22"/>
              </w:rPr>
              <w:t>Gabriel=SIP/</w:t>
            </w:r>
            <w:proofErr w:type="spellStart"/>
            <w:r>
              <w:rPr>
                <w:b/>
                <w:sz w:val="22"/>
              </w:rPr>
              <w:t>gabriel</w:t>
            </w:r>
            <w:proofErr w:type="spellEnd"/>
          </w:p>
          <w:p w:rsidR="001B52FF" w:rsidRPr="003C6C0E" w:rsidRDefault="001B52FF" w:rsidP="001B52FF">
            <w:pPr>
              <w:pStyle w:val="Texto"/>
              <w:spacing w:line="240" w:lineRule="auto"/>
              <w:ind w:left="355"/>
              <w:rPr>
                <w:sz w:val="22"/>
              </w:rPr>
            </w:pPr>
            <w:r w:rsidRPr="003C6C0E">
              <w:rPr>
                <w:sz w:val="22"/>
              </w:rPr>
              <w:t>Define el nomb</w:t>
            </w:r>
            <w:r>
              <w:rPr>
                <w:sz w:val="22"/>
              </w:rPr>
              <w:t xml:space="preserve">re para identificar al </w:t>
            </w:r>
            <w:proofErr w:type="spellStart"/>
            <w:r>
              <w:rPr>
                <w:sz w:val="22"/>
              </w:rPr>
              <w:t>gabriel</w:t>
            </w:r>
            <w:proofErr w:type="spellEnd"/>
            <w:r w:rsidRPr="003C6C0E">
              <w:rPr>
                <w:sz w:val="22"/>
              </w:rPr>
              <w:t>.</w:t>
            </w:r>
          </w:p>
        </w:tc>
      </w:tr>
    </w:tbl>
    <w:p w:rsidR="001B52FF" w:rsidRDefault="001B52FF" w:rsidP="001B52FF">
      <w:pPr>
        <w:pStyle w:val="Epgrafe"/>
        <w:jc w:val="center"/>
        <w:rPr>
          <w:rFonts w:ascii="Arial" w:hAnsi="Arial" w:cs="Arial"/>
          <w:b w:val="0"/>
          <w:color w:val="auto"/>
          <w:sz w:val="22"/>
        </w:rPr>
      </w:pPr>
      <w:bookmarkStart w:id="299" w:name="_Toc289133345"/>
      <w:bookmarkStart w:id="300" w:name="_Toc293962933"/>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XVIII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Contexto global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en zona rural</w:t>
      </w:r>
      <w:bookmarkEnd w:id="299"/>
      <w:bookmarkEnd w:id="300"/>
    </w:p>
    <w:p w:rsidR="001B52FF" w:rsidRDefault="001B52FF" w:rsidP="001B52FF"/>
    <w:p w:rsidR="00E8505F" w:rsidRPr="00427C8C" w:rsidRDefault="00E8505F" w:rsidP="001B52FF"/>
    <w:p w:rsidR="001B52FF" w:rsidRDefault="001B52FF" w:rsidP="001B52FF">
      <w:pPr>
        <w:pStyle w:val="Ti2"/>
        <w:numPr>
          <w:ilvl w:val="3"/>
          <w:numId w:val="3"/>
        </w:numPr>
        <w:ind w:left="993"/>
      </w:pPr>
      <w:bookmarkStart w:id="301" w:name="_Toc289669079"/>
      <w:bookmarkStart w:id="302" w:name="_Toc293504237"/>
      <w:bookmarkStart w:id="303" w:name="_Toc293509222"/>
      <w:bookmarkStart w:id="304" w:name="_Toc293963282"/>
      <w:r>
        <w:lastRenderedPageBreak/>
        <w:t>Contexto macro-extensiones</w:t>
      </w:r>
      <w:bookmarkEnd w:id="301"/>
      <w:bookmarkEnd w:id="302"/>
      <w:bookmarkEnd w:id="303"/>
      <w:bookmarkEnd w:id="304"/>
    </w:p>
    <w:p w:rsidR="001B52FF" w:rsidRDefault="001B52FF" w:rsidP="001B52FF">
      <w:pPr>
        <w:pStyle w:val="Texto"/>
      </w:pPr>
      <w:r w:rsidRPr="003C0450">
        <w:t>Las Macros son construcciones muy útiles, diseñadas para evitar repet</w:t>
      </w:r>
      <w:r>
        <w:t xml:space="preserve">iciones en el plan de marcado. </w:t>
      </w:r>
      <w:r w:rsidRPr="003C0450">
        <w:t>También permiten hacer cambios a grandes grupos de extensiones en una manera, rápida, ágil y ordenada.</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1B52FF" w:rsidRPr="004B0364" w:rsidTr="001B52FF">
        <w:tc>
          <w:tcPr>
            <w:tcW w:w="7796" w:type="dxa"/>
            <w:shd w:val="clear" w:color="auto" w:fill="FFFFFF" w:themeFill="background1"/>
          </w:tcPr>
          <w:p w:rsidR="001B52FF" w:rsidRPr="004B0364" w:rsidRDefault="001B52FF" w:rsidP="001B52FF">
            <w:pPr>
              <w:pStyle w:val="Texto"/>
              <w:spacing w:after="0" w:line="240" w:lineRule="auto"/>
              <w:ind w:left="0"/>
              <w:jc w:val="center"/>
              <w:rPr>
                <w:b/>
                <w:lang w:val="en-US" w:eastAsia="es-EC"/>
              </w:rPr>
            </w:pPr>
            <w:r w:rsidRPr="004B0364">
              <w:rPr>
                <w:b/>
                <w:color w:val="auto"/>
              </w:rPr>
              <w:t>MACRO EN EXTENSIONS.CONF</w:t>
            </w:r>
          </w:p>
        </w:tc>
      </w:tr>
      <w:tr w:rsidR="001B52FF" w:rsidRPr="00EF3B12" w:rsidTr="001B52FF">
        <w:tc>
          <w:tcPr>
            <w:tcW w:w="7796" w:type="dxa"/>
            <w:shd w:val="clear" w:color="auto" w:fill="FFFFFF" w:themeFill="background1"/>
          </w:tcPr>
          <w:p w:rsidR="001B52FF" w:rsidRPr="00394138" w:rsidRDefault="001B52FF" w:rsidP="001B52FF">
            <w:pPr>
              <w:pStyle w:val="Texto"/>
              <w:spacing w:after="0"/>
              <w:ind w:left="355"/>
              <w:rPr>
                <w:b/>
                <w:lang w:val="en-US"/>
              </w:rPr>
            </w:pPr>
            <w:proofErr w:type="spellStart"/>
            <w:r w:rsidRPr="00394138">
              <w:rPr>
                <w:b/>
                <w:lang w:val="en-US"/>
              </w:rPr>
              <w:t>exten</w:t>
            </w:r>
            <w:proofErr w:type="spellEnd"/>
            <w:r w:rsidRPr="00394138">
              <w:rPr>
                <w:b/>
                <w:lang w:val="en-US"/>
              </w:rPr>
              <w:t xml:space="preserve"> =&gt; s,1,Dial(${ARG1},10,r)</w:t>
            </w:r>
          </w:p>
          <w:p w:rsidR="001B52FF" w:rsidRPr="00EF3B12" w:rsidRDefault="001B52FF" w:rsidP="001B52FF">
            <w:pPr>
              <w:pStyle w:val="Texto"/>
              <w:spacing w:line="240" w:lineRule="auto"/>
              <w:ind w:left="355"/>
              <w:rPr>
                <w:lang w:eastAsia="es-EC"/>
              </w:rPr>
            </w:pPr>
            <w:r w:rsidRPr="00EF3B12">
              <w:t xml:space="preserve">Aquí se define la extensión especial </w:t>
            </w:r>
            <w:r w:rsidRPr="00F91166">
              <w:t>s</w:t>
            </w:r>
            <w:r>
              <w:t xml:space="preserve"> donde la prioridad es 1 y se usará la función Dial con sus argumentos para  recibir al usuario</w:t>
            </w:r>
          </w:p>
        </w:tc>
      </w:tr>
      <w:tr w:rsidR="001B52FF" w:rsidRPr="003C0450" w:rsidTr="001B52FF">
        <w:tc>
          <w:tcPr>
            <w:tcW w:w="7796" w:type="dxa"/>
            <w:shd w:val="clear" w:color="auto" w:fill="FFFFFF" w:themeFill="background1"/>
          </w:tcPr>
          <w:p w:rsidR="001B52FF" w:rsidRPr="003C0450" w:rsidRDefault="001B52FF" w:rsidP="001B52FF">
            <w:pPr>
              <w:pStyle w:val="Texto"/>
              <w:spacing w:after="0"/>
              <w:ind w:left="355"/>
              <w:rPr>
                <w:b/>
              </w:rPr>
            </w:pPr>
            <w:proofErr w:type="spellStart"/>
            <w:r w:rsidRPr="003C0450">
              <w:rPr>
                <w:b/>
              </w:rPr>
              <w:t>exten</w:t>
            </w:r>
            <w:proofErr w:type="spellEnd"/>
            <w:r w:rsidRPr="003C0450">
              <w:rPr>
                <w:b/>
              </w:rPr>
              <w:t xml:space="preserve"> =&gt; s,2,VoiceMail(${MACRO_EXTEN}@</w:t>
            </w:r>
            <w:proofErr w:type="spellStart"/>
            <w:r w:rsidRPr="003C0450">
              <w:rPr>
                <w:b/>
              </w:rPr>
              <w:t>default,u</w:t>
            </w:r>
            <w:proofErr w:type="spellEnd"/>
            <w:r w:rsidRPr="003C0450">
              <w:rPr>
                <w:b/>
              </w:rPr>
              <w:t>)</w:t>
            </w:r>
          </w:p>
          <w:p w:rsidR="001B52FF" w:rsidRPr="003C0450" w:rsidRDefault="001B52FF" w:rsidP="001B52FF">
            <w:pPr>
              <w:pStyle w:val="Texto"/>
              <w:spacing w:line="240" w:lineRule="auto"/>
              <w:ind w:left="355"/>
              <w:rPr>
                <w:lang w:eastAsia="es-EC"/>
              </w:rPr>
            </w:pPr>
            <w:r>
              <w:t xml:space="preserve">Aquí se define la extensión especial </w:t>
            </w:r>
            <w:r w:rsidRPr="00F91166">
              <w:t>s</w:t>
            </w:r>
            <w:r>
              <w:t xml:space="preserve"> donde la prioridad es 2 y se usará la función </w:t>
            </w:r>
            <w:proofErr w:type="spellStart"/>
            <w:r>
              <w:t>VoiceMail</w:t>
            </w:r>
            <w:proofErr w:type="spellEnd"/>
            <w:r>
              <w:t xml:space="preserve"> con sus argumentos en caso de que el usuario no esté disponible, y pueda así redirigirlo al buzón de voz.</w:t>
            </w:r>
          </w:p>
        </w:tc>
      </w:tr>
      <w:tr w:rsidR="001B52FF" w:rsidRPr="003C0450" w:rsidTr="001B52FF">
        <w:tc>
          <w:tcPr>
            <w:tcW w:w="7796" w:type="dxa"/>
            <w:shd w:val="clear" w:color="auto" w:fill="FFFFFF" w:themeFill="background1"/>
          </w:tcPr>
          <w:p w:rsidR="001B52FF" w:rsidRPr="003C0450" w:rsidRDefault="001B52FF" w:rsidP="001B52FF">
            <w:pPr>
              <w:pStyle w:val="Texto"/>
              <w:spacing w:after="0"/>
              <w:ind w:left="355"/>
              <w:rPr>
                <w:b/>
              </w:rPr>
            </w:pPr>
            <w:proofErr w:type="spellStart"/>
            <w:r w:rsidRPr="003C0450">
              <w:rPr>
                <w:b/>
              </w:rPr>
              <w:t>exten</w:t>
            </w:r>
            <w:proofErr w:type="spellEnd"/>
            <w:r w:rsidRPr="003C0450">
              <w:rPr>
                <w:b/>
              </w:rPr>
              <w:t xml:space="preserve"> =&gt; s,3,Hangup()</w:t>
            </w:r>
          </w:p>
          <w:p w:rsidR="001B52FF" w:rsidRPr="003C0450" w:rsidRDefault="001B52FF" w:rsidP="001B52FF">
            <w:pPr>
              <w:pStyle w:val="Texto"/>
              <w:spacing w:line="240" w:lineRule="auto"/>
              <w:ind w:left="355"/>
              <w:rPr>
                <w:lang w:eastAsia="es-EC"/>
              </w:rPr>
            </w:pPr>
            <w:r>
              <w:t xml:space="preserve">En la prioridad 3, se invoca a la función </w:t>
            </w:r>
            <w:proofErr w:type="spellStart"/>
            <w:r>
              <w:t>Hungup</w:t>
            </w:r>
            <w:proofErr w:type="spellEnd"/>
            <w:r>
              <w:t xml:space="preserve"> para colgar la llamada</w:t>
            </w:r>
          </w:p>
        </w:tc>
      </w:tr>
      <w:tr w:rsidR="001B52FF" w:rsidRPr="003C0450" w:rsidTr="001B52FF">
        <w:tc>
          <w:tcPr>
            <w:tcW w:w="7796" w:type="dxa"/>
            <w:shd w:val="clear" w:color="auto" w:fill="FFFFFF" w:themeFill="background1"/>
          </w:tcPr>
          <w:p w:rsidR="001B52FF" w:rsidRPr="00C1469B" w:rsidRDefault="001B52FF" w:rsidP="001B52FF">
            <w:pPr>
              <w:pStyle w:val="Texto"/>
              <w:spacing w:after="0"/>
              <w:ind w:left="355"/>
              <w:rPr>
                <w:b/>
              </w:rPr>
            </w:pPr>
            <w:proofErr w:type="spellStart"/>
            <w:r w:rsidRPr="00C1469B">
              <w:rPr>
                <w:b/>
              </w:rPr>
              <w:t>exten</w:t>
            </w:r>
            <w:proofErr w:type="spellEnd"/>
            <w:r w:rsidRPr="00C1469B">
              <w:rPr>
                <w:b/>
              </w:rPr>
              <w:t xml:space="preserve"> =&gt; s,102,VoiceMail(${MACRO_EXTEN}@</w:t>
            </w:r>
            <w:proofErr w:type="spellStart"/>
            <w:r w:rsidRPr="00C1469B">
              <w:rPr>
                <w:b/>
              </w:rPr>
              <w:t>default,b</w:t>
            </w:r>
            <w:proofErr w:type="spellEnd"/>
            <w:r w:rsidRPr="00C1469B">
              <w:rPr>
                <w:b/>
              </w:rPr>
              <w:t>)</w:t>
            </w:r>
          </w:p>
          <w:p w:rsidR="001B52FF" w:rsidRPr="000B514A" w:rsidRDefault="001B52FF" w:rsidP="001B52FF">
            <w:pPr>
              <w:pStyle w:val="Texto"/>
              <w:spacing w:line="240" w:lineRule="auto"/>
              <w:ind w:left="355"/>
              <w:rPr>
                <w:highlight w:val="yellow"/>
                <w:lang w:eastAsia="es-EC"/>
              </w:rPr>
            </w:pPr>
            <w:r w:rsidRPr="00CB1AA4">
              <w:t xml:space="preserve">Aquí se define la extensión especial s donde la prioridad es 102 y se usará la función </w:t>
            </w:r>
            <w:proofErr w:type="spellStart"/>
            <w:r w:rsidRPr="00CB1AA4">
              <w:t>VoiceMail</w:t>
            </w:r>
            <w:proofErr w:type="spellEnd"/>
            <w:r w:rsidRPr="00CB1AA4">
              <w:t xml:space="preserve"> con sus argumentos en caso de que el usuario no esté disponible, y pueda así redirigirlo al buzón de voz.</w:t>
            </w:r>
          </w:p>
        </w:tc>
      </w:tr>
      <w:tr w:rsidR="001B52FF" w:rsidRPr="003C0450" w:rsidTr="001B52FF">
        <w:tc>
          <w:tcPr>
            <w:tcW w:w="7796" w:type="dxa"/>
            <w:shd w:val="clear" w:color="auto" w:fill="FFFFFF" w:themeFill="background1"/>
          </w:tcPr>
          <w:p w:rsidR="001B52FF" w:rsidRPr="00C1469B" w:rsidRDefault="001B52FF" w:rsidP="001B52FF">
            <w:pPr>
              <w:pStyle w:val="Texto"/>
              <w:spacing w:after="0"/>
              <w:ind w:left="355"/>
              <w:rPr>
                <w:b/>
              </w:rPr>
            </w:pPr>
            <w:proofErr w:type="spellStart"/>
            <w:r w:rsidRPr="00C1469B">
              <w:rPr>
                <w:b/>
              </w:rPr>
              <w:t>exten</w:t>
            </w:r>
            <w:proofErr w:type="spellEnd"/>
            <w:r w:rsidRPr="00C1469B">
              <w:rPr>
                <w:b/>
              </w:rPr>
              <w:t xml:space="preserve"> =&gt; s,103,Hangup()</w:t>
            </w:r>
          </w:p>
          <w:p w:rsidR="001B52FF" w:rsidRPr="003C0450" w:rsidRDefault="001B52FF" w:rsidP="001B52FF">
            <w:pPr>
              <w:pStyle w:val="Texto"/>
              <w:spacing w:line="240" w:lineRule="auto"/>
              <w:ind w:left="355"/>
              <w:rPr>
                <w:lang w:eastAsia="es-EC"/>
              </w:rPr>
            </w:pPr>
            <w:r>
              <w:t>Como ú</w:t>
            </w:r>
            <w:r w:rsidRPr="00CB1AA4">
              <w:t xml:space="preserve">ltima prioridad 103, se invoca a la función </w:t>
            </w:r>
            <w:proofErr w:type="spellStart"/>
            <w:r w:rsidRPr="00CB1AA4">
              <w:t>Hungup</w:t>
            </w:r>
            <w:proofErr w:type="spellEnd"/>
            <w:r w:rsidRPr="00CB1AA4">
              <w:t xml:space="preserve"> para colgar la llamada</w:t>
            </w:r>
          </w:p>
        </w:tc>
      </w:tr>
    </w:tbl>
    <w:p w:rsidR="001B52FF" w:rsidRDefault="001B52FF" w:rsidP="001B52FF">
      <w:pPr>
        <w:pStyle w:val="Epgrafe"/>
        <w:jc w:val="center"/>
        <w:rPr>
          <w:rFonts w:ascii="Arial" w:hAnsi="Arial" w:cs="Arial"/>
          <w:b w:val="0"/>
          <w:color w:val="auto"/>
          <w:sz w:val="22"/>
        </w:rPr>
      </w:pPr>
      <w:bookmarkStart w:id="305" w:name="_Toc293962934"/>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XIX</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Definiciones de macro en </w:t>
      </w:r>
      <w:proofErr w:type="spellStart"/>
      <w:r w:rsidRPr="00AD5515">
        <w:rPr>
          <w:rFonts w:ascii="Arial" w:hAnsi="Arial" w:cs="Arial"/>
          <w:b w:val="0"/>
          <w:color w:val="auto"/>
          <w:sz w:val="22"/>
        </w:rPr>
        <w:t>extensions.conf</w:t>
      </w:r>
      <w:bookmarkEnd w:id="305"/>
      <w:proofErr w:type="spellEnd"/>
    </w:p>
    <w:p w:rsidR="001B52FF" w:rsidRDefault="001B52FF" w:rsidP="001B52FF">
      <w:pPr>
        <w:pStyle w:val="Texto"/>
      </w:pPr>
    </w:p>
    <w:p w:rsidR="00E8505F" w:rsidRDefault="00E8505F" w:rsidP="001B52FF">
      <w:pPr>
        <w:pStyle w:val="Texto"/>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1B52FF" w:rsidRPr="00A9523F" w:rsidTr="001B52FF">
        <w:trPr>
          <w:trHeight w:val="391"/>
        </w:trPr>
        <w:tc>
          <w:tcPr>
            <w:tcW w:w="7796" w:type="dxa"/>
            <w:shd w:val="clear" w:color="auto" w:fill="FFFFFF" w:themeFill="background1"/>
            <w:vAlign w:val="center"/>
          </w:tcPr>
          <w:p w:rsidR="001B52FF" w:rsidRPr="00A9523F" w:rsidRDefault="001B52FF" w:rsidP="001B52FF">
            <w:pPr>
              <w:pStyle w:val="Texto"/>
              <w:spacing w:after="0" w:line="240" w:lineRule="auto"/>
              <w:jc w:val="center"/>
              <w:rPr>
                <w:b/>
                <w:sz w:val="22"/>
                <w:lang w:eastAsia="es-EC"/>
              </w:rPr>
            </w:pPr>
            <w:r w:rsidRPr="00A9523F">
              <w:rPr>
                <w:b/>
                <w:color w:val="auto"/>
                <w:sz w:val="22"/>
              </w:rPr>
              <w:lastRenderedPageBreak/>
              <w:t>MACRO-EXTENSIONES EN EXTENSIONS.CONF</w:t>
            </w:r>
          </w:p>
        </w:tc>
      </w:tr>
      <w:tr w:rsidR="001B52FF" w:rsidRPr="00475B2E" w:rsidTr="001B52FF">
        <w:trPr>
          <w:trHeight w:val="1590"/>
        </w:trPr>
        <w:tc>
          <w:tcPr>
            <w:tcW w:w="7796" w:type="dxa"/>
            <w:shd w:val="clear" w:color="auto" w:fill="FFFFFF" w:themeFill="background1"/>
          </w:tcPr>
          <w:p w:rsidR="001B52FF" w:rsidRPr="00A9523F" w:rsidRDefault="001B52FF" w:rsidP="001B52FF">
            <w:pPr>
              <w:pStyle w:val="Texto"/>
              <w:spacing w:after="0" w:line="240" w:lineRule="auto"/>
              <w:ind w:left="355"/>
              <w:rPr>
                <w:b/>
                <w:sz w:val="22"/>
              </w:rPr>
            </w:pPr>
            <w:r w:rsidRPr="00A9523F">
              <w:rPr>
                <w:b/>
                <w:sz w:val="22"/>
              </w:rPr>
              <w:t>[macro-extensiones]</w:t>
            </w:r>
          </w:p>
          <w:p w:rsidR="001B52FF" w:rsidRPr="00A9523F" w:rsidRDefault="001B52FF" w:rsidP="001B52FF">
            <w:pPr>
              <w:pStyle w:val="Texto"/>
              <w:spacing w:after="0" w:line="240" w:lineRule="auto"/>
              <w:rPr>
                <w:b/>
                <w:sz w:val="22"/>
                <w:lang w:eastAsia="es-EC"/>
              </w:rPr>
            </w:pPr>
            <w:proofErr w:type="spellStart"/>
            <w:r w:rsidRPr="00A9523F">
              <w:rPr>
                <w:b/>
                <w:sz w:val="22"/>
                <w:lang w:eastAsia="es-EC"/>
              </w:rPr>
              <w:t>exten</w:t>
            </w:r>
            <w:proofErr w:type="spellEnd"/>
            <w:r w:rsidRPr="00A9523F">
              <w:rPr>
                <w:b/>
                <w:sz w:val="22"/>
                <w:lang w:eastAsia="es-EC"/>
              </w:rPr>
              <w:t xml:space="preserve"> =&gt; s,1,Dial(${ARG1},10,r)</w:t>
            </w:r>
          </w:p>
          <w:p w:rsidR="001B52FF" w:rsidRPr="00BD49EA" w:rsidRDefault="001B52FF" w:rsidP="001B52FF">
            <w:pPr>
              <w:pStyle w:val="Texto"/>
              <w:spacing w:after="0" w:line="240" w:lineRule="auto"/>
              <w:rPr>
                <w:b/>
                <w:sz w:val="22"/>
                <w:lang w:val="es-ES" w:eastAsia="es-EC"/>
              </w:rPr>
            </w:pPr>
            <w:proofErr w:type="spellStart"/>
            <w:r w:rsidRPr="00BD49EA">
              <w:rPr>
                <w:b/>
                <w:sz w:val="22"/>
                <w:lang w:val="es-ES" w:eastAsia="es-EC"/>
              </w:rPr>
              <w:t>exten</w:t>
            </w:r>
            <w:proofErr w:type="spellEnd"/>
            <w:r w:rsidRPr="00BD49EA">
              <w:rPr>
                <w:b/>
                <w:sz w:val="22"/>
                <w:lang w:val="es-ES" w:eastAsia="es-EC"/>
              </w:rPr>
              <w:t xml:space="preserve"> =&gt; s,2,VoiceMail(${MACRO_EXTEN}@</w:t>
            </w:r>
            <w:proofErr w:type="spellStart"/>
            <w:r w:rsidRPr="00BD49EA">
              <w:rPr>
                <w:b/>
                <w:sz w:val="22"/>
                <w:lang w:val="es-ES" w:eastAsia="es-EC"/>
              </w:rPr>
              <w:t>default,u</w:t>
            </w:r>
            <w:proofErr w:type="spellEnd"/>
            <w:r w:rsidRPr="00BD49EA">
              <w:rPr>
                <w:b/>
                <w:sz w:val="22"/>
                <w:lang w:val="es-ES" w:eastAsia="es-EC"/>
              </w:rPr>
              <w:t>)</w:t>
            </w:r>
          </w:p>
          <w:p w:rsidR="001B52FF" w:rsidRPr="00BD49EA" w:rsidRDefault="001B52FF" w:rsidP="001B52FF">
            <w:pPr>
              <w:pStyle w:val="Texto"/>
              <w:spacing w:after="0" w:line="240" w:lineRule="auto"/>
              <w:rPr>
                <w:b/>
                <w:sz w:val="22"/>
                <w:lang w:val="es-ES" w:eastAsia="es-EC"/>
              </w:rPr>
            </w:pPr>
            <w:proofErr w:type="spellStart"/>
            <w:r w:rsidRPr="00BD49EA">
              <w:rPr>
                <w:b/>
                <w:sz w:val="22"/>
                <w:lang w:val="es-ES" w:eastAsia="es-EC"/>
              </w:rPr>
              <w:t>exten</w:t>
            </w:r>
            <w:proofErr w:type="spellEnd"/>
            <w:r w:rsidRPr="00BD49EA">
              <w:rPr>
                <w:b/>
                <w:sz w:val="22"/>
                <w:lang w:val="es-ES" w:eastAsia="es-EC"/>
              </w:rPr>
              <w:t xml:space="preserve"> =&gt; s,3,Hangup()</w:t>
            </w:r>
          </w:p>
          <w:p w:rsidR="001B52FF" w:rsidRPr="00BD49EA" w:rsidRDefault="001B52FF" w:rsidP="001B52FF">
            <w:pPr>
              <w:pStyle w:val="Texto"/>
              <w:spacing w:after="0" w:line="240" w:lineRule="auto"/>
              <w:rPr>
                <w:b/>
                <w:sz w:val="22"/>
                <w:lang w:val="es-ES" w:eastAsia="es-EC"/>
              </w:rPr>
            </w:pPr>
            <w:proofErr w:type="spellStart"/>
            <w:r w:rsidRPr="00BD49EA">
              <w:rPr>
                <w:b/>
                <w:sz w:val="22"/>
                <w:lang w:val="es-ES" w:eastAsia="es-EC"/>
              </w:rPr>
              <w:t>exten</w:t>
            </w:r>
            <w:proofErr w:type="spellEnd"/>
            <w:r w:rsidRPr="00BD49EA">
              <w:rPr>
                <w:b/>
                <w:sz w:val="22"/>
                <w:lang w:val="es-ES" w:eastAsia="es-EC"/>
              </w:rPr>
              <w:t xml:space="preserve"> =&gt; s,102,VoiceMail(${MACRO_EXTEN}@</w:t>
            </w:r>
            <w:proofErr w:type="spellStart"/>
            <w:r w:rsidRPr="00BD49EA">
              <w:rPr>
                <w:b/>
                <w:sz w:val="22"/>
                <w:lang w:val="es-ES" w:eastAsia="es-EC"/>
              </w:rPr>
              <w:t>default,b</w:t>
            </w:r>
            <w:proofErr w:type="spellEnd"/>
            <w:r w:rsidRPr="00BD49EA">
              <w:rPr>
                <w:b/>
                <w:sz w:val="22"/>
                <w:lang w:val="es-ES" w:eastAsia="es-EC"/>
              </w:rPr>
              <w:t>)</w:t>
            </w:r>
          </w:p>
          <w:p w:rsidR="001B52FF" w:rsidRPr="00475B2E" w:rsidRDefault="001B52FF" w:rsidP="001B52FF">
            <w:pPr>
              <w:pStyle w:val="Texto"/>
              <w:spacing w:line="240" w:lineRule="auto"/>
              <w:rPr>
                <w:lang w:val="en-US" w:eastAsia="es-EC"/>
              </w:rPr>
            </w:pPr>
            <w:proofErr w:type="spellStart"/>
            <w:r w:rsidRPr="00475B2E">
              <w:rPr>
                <w:b/>
                <w:sz w:val="22"/>
                <w:lang w:val="en-US" w:eastAsia="es-EC"/>
              </w:rPr>
              <w:t>exten</w:t>
            </w:r>
            <w:proofErr w:type="spellEnd"/>
            <w:r w:rsidRPr="00475B2E">
              <w:rPr>
                <w:b/>
                <w:sz w:val="22"/>
                <w:lang w:val="en-US" w:eastAsia="es-EC"/>
              </w:rPr>
              <w:t xml:space="preserve"> =&gt; s,103,Hangup()</w:t>
            </w:r>
          </w:p>
        </w:tc>
      </w:tr>
    </w:tbl>
    <w:p w:rsidR="001B52FF" w:rsidRDefault="001B52FF" w:rsidP="001B52FF">
      <w:pPr>
        <w:pStyle w:val="Epgrafe"/>
        <w:jc w:val="center"/>
        <w:rPr>
          <w:rFonts w:ascii="Arial" w:hAnsi="Arial" w:cs="Arial"/>
          <w:b w:val="0"/>
          <w:color w:val="auto"/>
          <w:sz w:val="22"/>
        </w:rPr>
      </w:pPr>
      <w:bookmarkStart w:id="306" w:name="_Toc293962935"/>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Macro-extensiones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en zona urbana y rural</w:t>
      </w:r>
      <w:bookmarkEnd w:id="306"/>
    </w:p>
    <w:p w:rsidR="001B52FF" w:rsidRDefault="001B52FF" w:rsidP="001B52FF">
      <w:pPr>
        <w:pStyle w:val="Texto"/>
      </w:pPr>
    </w:p>
    <w:p w:rsidR="001B52FF" w:rsidRDefault="001B52FF" w:rsidP="001B52FF">
      <w:pPr>
        <w:pStyle w:val="Ti2"/>
        <w:numPr>
          <w:ilvl w:val="3"/>
          <w:numId w:val="3"/>
        </w:numPr>
        <w:ind w:left="993"/>
      </w:pPr>
      <w:bookmarkStart w:id="307" w:name="_Toc289669080"/>
      <w:bookmarkStart w:id="308" w:name="_Toc293504238"/>
      <w:bookmarkStart w:id="309" w:name="_Toc293509223"/>
      <w:bookmarkStart w:id="310" w:name="_Toc293963283"/>
      <w:r>
        <w:t xml:space="preserve">Contexto </w:t>
      </w:r>
      <w:proofErr w:type="spellStart"/>
      <w:r>
        <w:t>internal</w:t>
      </w:r>
      <w:bookmarkEnd w:id="307"/>
      <w:bookmarkEnd w:id="308"/>
      <w:bookmarkEnd w:id="309"/>
      <w:bookmarkEnd w:id="310"/>
      <w:proofErr w:type="spellEnd"/>
    </w:p>
    <w:p w:rsidR="001B52FF" w:rsidRDefault="001B52FF" w:rsidP="001B52FF">
      <w:pPr>
        <w:pStyle w:val="Texto"/>
      </w:pPr>
      <w:r>
        <w:t xml:space="preserve">En este contexto se establece el plan de marcado para las extensiones internas que se conectan mediante el protocolo SIP, tanto en la zona urbana como en la rural.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11"/>
      </w:tblGrid>
      <w:tr w:rsidR="001B52FF" w:rsidRPr="002A4BDE" w:rsidTr="001B52FF">
        <w:trPr>
          <w:trHeight w:val="185"/>
          <w:jc w:val="right"/>
        </w:trPr>
        <w:tc>
          <w:tcPr>
            <w:tcW w:w="7911" w:type="dxa"/>
            <w:shd w:val="clear" w:color="auto" w:fill="FFFFFF" w:themeFill="background1"/>
          </w:tcPr>
          <w:p w:rsidR="001B52FF" w:rsidRPr="002A4BDE" w:rsidRDefault="001B52FF" w:rsidP="001B52FF">
            <w:pPr>
              <w:pStyle w:val="Texto"/>
              <w:tabs>
                <w:tab w:val="left" w:pos="3015"/>
              </w:tabs>
              <w:spacing w:after="0" w:line="240" w:lineRule="auto"/>
              <w:jc w:val="center"/>
              <w:rPr>
                <w:b/>
                <w:sz w:val="22"/>
                <w:lang w:eastAsia="es-EC"/>
              </w:rPr>
            </w:pPr>
            <w:r w:rsidRPr="002A4BDE">
              <w:rPr>
                <w:b/>
                <w:color w:val="auto"/>
                <w:sz w:val="22"/>
              </w:rPr>
              <w:t>CONTEXTO INTERNAL EN EXTESIONS.CONF DE ZONA URBANA</w:t>
            </w:r>
          </w:p>
        </w:tc>
      </w:tr>
      <w:tr w:rsidR="001B52FF" w:rsidRPr="002A4BDE" w:rsidTr="001B52FF">
        <w:trPr>
          <w:trHeight w:val="1910"/>
          <w:jc w:val="right"/>
        </w:trPr>
        <w:tc>
          <w:tcPr>
            <w:tcW w:w="7911" w:type="dxa"/>
            <w:shd w:val="clear" w:color="auto" w:fill="FFFFFF" w:themeFill="background1"/>
          </w:tcPr>
          <w:p w:rsidR="001B52FF" w:rsidRPr="002A4BDE" w:rsidRDefault="001B52FF" w:rsidP="001B52FF">
            <w:pPr>
              <w:pStyle w:val="Texto"/>
              <w:spacing w:after="0"/>
              <w:ind w:left="355"/>
              <w:rPr>
                <w:b/>
                <w:sz w:val="22"/>
              </w:rPr>
            </w:pPr>
            <w:proofErr w:type="spellStart"/>
            <w:r w:rsidRPr="002A4BDE">
              <w:rPr>
                <w:b/>
                <w:sz w:val="22"/>
              </w:rPr>
              <w:t>include</w:t>
            </w:r>
            <w:proofErr w:type="spellEnd"/>
            <w:r w:rsidRPr="002A4BDE">
              <w:rPr>
                <w:b/>
                <w:sz w:val="22"/>
              </w:rPr>
              <w:t xml:space="preserve"> =&gt; salientes</w:t>
            </w:r>
            <w:r w:rsidRPr="002A4BDE">
              <w:rPr>
                <w:b/>
                <w:sz w:val="22"/>
              </w:rPr>
              <w:tab/>
            </w:r>
          </w:p>
          <w:p w:rsidR="001B52FF" w:rsidRPr="002A4BDE" w:rsidRDefault="001B52FF" w:rsidP="001B52FF">
            <w:pPr>
              <w:pStyle w:val="Texto"/>
              <w:spacing w:line="240" w:lineRule="auto"/>
              <w:jc w:val="left"/>
              <w:rPr>
                <w:sz w:val="22"/>
                <w:lang w:eastAsia="es-EC"/>
              </w:rPr>
            </w:pPr>
            <w:r w:rsidRPr="002A4BDE">
              <w:rPr>
                <w:sz w:val="22"/>
                <w:lang w:eastAsia="es-EC"/>
              </w:rPr>
              <w:t xml:space="preserve">Se incluye </w:t>
            </w:r>
            <w:proofErr w:type="gramStart"/>
            <w:r w:rsidRPr="002A4BDE">
              <w:rPr>
                <w:sz w:val="22"/>
                <w:lang w:eastAsia="es-EC"/>
              </w:rPr>
              <w:t>el contexto salientes</w:t>
            </w:r>
            <w:proofErr w:type="gramEnd"/>
            <w:r w:rsidRPr="002A4BDE">
              <w:rPr>
                <w:sz w:val="22"/>
                <w:lang w:eastAsia="es-EC"/>
              </w:rPr>
              <w:t>.</w:t>
            </w:r>
          </w:p>
          <w:p w:rsidR="001B52FF" w:rsidRPr="002A4BDE" w:rsidRDefault="001B52FF" w:rsidP="001B52FF">
            <w:pPr>
              <w:pStyle w:val="Texto"/>
              <w:spacing w:after="0"/>
              <w:ind w:left="355"/>
              <w:rPr>
                <w:b/>
                <w:sz w:val="22"/>
              </w:rPr>
            </w:pPr>
            <w:proofErr w:type="spellStart"/>
            <w:r w:rsidRPr="002A4BDE">
              <w:rPr>
                <w:b/>
                <w:sz w:val="22"/>
              </w:rPr>
              <w:t>include</w:t>
            </w:r>
            <w:proofErr w:type="spellEnd"/>
            <w:r w:rsidRPr="002A4BDE">
              <w:rPr>
                <w:b/>
                <w:sz w:val="22"/>
              </w:rPr>
              <w:t xml:space="preserve"> =&gt; </w:t>
            </w:r>
            <w:proofErr w:type="spellStart"/>
            <w:r w:rsidRPr="002A4BDE">
              <w:rPr>
                <w:b/>
                <w:sz w:val="22"/>
              </w:rPr>
              <w:t>lookupdundi</w:t>
            </w:r>
            <w:proofErr w:type="spellEnd"/>
          </w:p>
          <w:p w:rsidR="001B52FF" w:rsidRPr="002A4BDE" w:rsidRDefault="001B52FF" w:rsidP="001B52FF">
            <w:pPr>
              <w:pStyle w:val="Texto"/>
              <w:spacing w:line="240" w:lineRule="auto"/>
              <w:jc w:val="left"/>
              <w:rPr>
                <w:sz w:val="22"/>
                <w:lang w:eastAsia="es-EC"/>
              </w:rPr>
            </w:pPr>
            <w:r w:rsidRPr="002A4BDE">
              <w:rPr>
                <w:sz w:val="22"/>
                <w:lang w:eastAsia="es-EC"/>
              </w:rPr>
              <w:t xml:space="preserve">Se incluye el contexto </w:t>
            </w:r>
            <w:proofErr w:type="spellStart"/>
            <w:r w:rsidRPr="002A4BDE">
              <w:rPr>
                <w:sz w:val="22"/>
                <w:lang w:eastAsia="es-EC"/>
              </w:rPr>
              <w:t>lookupdundi</w:t>
            </w:r>
            <w:proofErr w:type="spellEnd"/>
            <w:r w:rsidRPr="002A4BDE">
              <w:rPr>
                <w:sz w:val="22"/>
                <w:lang w:eastAsia="es-EC"/>
              </w:rPr>
              <w:t>.</w:t>
            </w:r>
          </w:p>
        </w:tc>
      </w:tr>
      <w:tr w:rsidR="001B52FF" w:rsidRPr="002A4BDE" w:rsidTr="001B52FF">
        <w:trPr>
          <w:trHeight w:val="35"/>
          <w:jc w:val="right"/>
        </w:trPr>
        <w:tc>
          <w:tcPr>
            <w:tcW w:w="7911" w:type="dxa"/>
            <w:shd w:val="clear" w:color="auto" w:fill="FFFFFF" w:themeFill="background1"/>
          </w:tcPr>
          <w:p w:rsidR="001B52FF" w:rsidRPr="002A4BDE" w:rsidRDefault="001B52FF" w:rsidP="001B52FF">
            <w:pPr>
              <w:pStyle w:val="Texto"/>
              <w:spacing w:after="0"/>
              <w:ind w:left="355"/>
              <w:rPr>
                <w:b/>
                <w:sz w:val="22"/>
              </w:rPr>
            </w:pPr>
            <w:proofErr w:type="spellStart"/>
            <w:r w:rsidRPr="002A4BDE">
              <w:rPr>
                <w:b/>
                <w:sz w:val="22"/>
              </w:rPr>
              <w:t>exten</w:t>
            </w:r>
            <w:proofErr w:type="spellEnd"/>
            <w:r w:rsidRPr="002A4BDE">
              <w:rPr>
                <w:b/>
                <w:sz w:val="22"/>
              </w:rPr>
              <w:t xml:space="preserve"> =&gt; 101,1,Macro(extensiones,${</w:t>
            </w:r>
            <w:proofErr w:type="spellStart"/>
            <w:r w:rsidRPr="002A4BDE">
              <w:rPr>
                <w:b/>
                <w:sz w:val="22"/>
              </w:rPr>
              <w:t>Administracion</w:t>
            </w:r>
            <w:proofErr w:type="spellEnd"/>
            <w:r w:rsidRPr="002A4BDE">
              <w:rPr>
                <w:b/>
                <w:sz w:val="22"/>
              </w:rPr>
              <w:t>})</w:t>
            </w:r>
          </w:p>
          <w:p w:rsidR="001B52FF" w:rsidRPr="002A4BDE" w:rsidRDefault="001B52FF" w:rsidP="001B52FF">
            <w:pPr>
              <w:pStyle w:val="Texto"/>
              <w:spacing w:line="240" w:lineRule="auto"/>
              <w:rPr>
                <w:sz w:val="22"/>
                <w:lang w:eastAsia="es-EC"/>
              </w:rPr>
            </w:pPr>
            <w:r w:rsidRPr="002A4BDE">
              <w:rPr>
                <w:sz w:val="22"/>
                <w:lang w:eastAsia="es-EC"/>
              </w:rPr>
              <w:t xml:space="preserve">Define la extensión que usara la Macro que gestionara al usuario </w:t>
            </w:r>
            <w:proofErr w:type="spellStart"/>
            <w:r w:rsidRPr="002A4BDE">
              <w:rPr>
                <w:sz w:val="22"/>
                <w:lang w:eastAsia="es-EC"/>
              </w:rPr>
              <w:t>Administracion</w:t>
            </w:r>
            <w:proofErr w:type="spellEnd"/>
          </w:p>
          <w:p w:rsidR="001B52FF" w:rsidRPr="002A4BDE" w:rsidRDefault="001B52FF" w:rsidP="001B52FF">
            <w:pPr>
              <w:pStyle w:val="Texto"/>
              <w:spacing w:after="0"/>
              <w:ind w:left="355"/>
              <w:rPr>
                <w:b/>
                <w:sz w:val="22"/>
              </w:rPr>
            </w:pPr>
            <w:proofErr w:type="spellStart"/>
            <w:r w:rsidRPr="002A4BDE">
              <w:rPr>
                <w:b/>
                <w:sz w:val="22"/>
              </w:rPr>
              <w:t>exten</w:t>
            </w:r>
            <w:proofErr w:type="spellEnd"/>
            <w:r w:rsidRPr="002A4BDE">
              <w:rPr>
                <w:b/>
                <w:sz w:val="22"/>
              </w:rPr>
              <w:t xml:space="preserve"> =&gt; 104,1,Macro(extensiones,${</w:t>
            </w:r>
            <w:proofErr w:type="spellStart"/>
            <w:r w:rsidRPr="002A4BDE">
              <w:rPr>
                <w:b/>
                <w:sz w:val="22"/>
              </w:rPr>
              <w:t>Recepcion</w:t>
            </w:r>
            <w:proofErr w:type="spellEnd"/>
            <w:r w:rsidRPr="002A4BDE">
              <w:rPr>
                <w:b/>
                <w:sz w:val="22"/>
              </w:rPr>
              <w:t>})</w:t>
            </w:r>
          </w:p>
          <w:p w:rsidR="001B52FF" w:rsidRPr="002A4BDE" w:rsidRDefault="001B52FF" w:rsidP="001B52FF">
            <w:pPr>
              <w:pStyle w:val="Texto"/>
              <w:spacing w:line="240" w:lineRule="auto"/>
              <w:rPr>
                <w:sz w:val="22"/>
              </w:rPr>
            </w:pPr>
            <w:r w:rsidRPr="002A4BDE">
              <w:rPr>
                <w:sz w:val="22"/>
                <w:lang w:eastAsia="es-EC"/>
              </w:rPr>
              <w:t xml:space="preserve">Define la extensión que usará la Macro que gestionará al usuario </w:t>
            </w:r>
            <w:proofErr w:type="spellStart"/>
            <w:r w:rsidRPr="002A4BDE">
              <w:rPr>
                <w:sz w:val="22"/>
                <w:lang w:eastAsia="es-EC"/>
              </w:rPr>
              <w:t>Recepcion</w:t>
            </w:r>
            <w:proofErr w:type="spellEnd"/>
          </w:p>
        </w:tc>
      </w:tr>
      <w:tr w:rsidR="001B52FF" w:rsidRPr="002A4BDE" w:rsidTr="001B52FF">
        <w:trPr>
          <w:trHeight w:val="674"/>
          <w:jc w:val="right"/>
        </w:trPr>
        <w:tc>
          <w:tcPr>
            <w:tcW w:w="7911" w:type="dxa"/>
            <w:shd w:val="clear" w:color="auto" w:fill="FFFFFF" w:themeFill="background1"/>
          </w:tcPr>
          <w:p w:rsidR="001B52FF" w:rsidRPr="002A4BDE" w:rsidRDefault="001B52FF" w:rsidP="001B52FF">
            <w:pPr>
              <w:pStyle w:val="Texto"/>
              <w:spacing w:after="0"/>
              <w:ind w:left="355"/>
              <w:rPr>
                <w:b/>
                <w:sz w:val="22"/>
              </w:rPr>
            </w:pPr>
            <w:proofErr w:type="spellStart"/>
            <w:r w:rsidRPr="002A4BDE">
              <w:rPr>
                <w:b/>
                <w:sz w:val="22"/>
              </w:rPr>
              <w:t>exten</w:t>
            </w:r>
            <w:proofErr w:type="spellEnd"/>
            <w:r w:rsidRPr="002A4BDE">
              <w:rPr>
                <w:b/>
                <w:sz w:val="22"/>
              </w:rPr>
              <w:t xml:space="preserve"> =&gt; 282,1,VoiceMailMain(${CALLERID(</w:t>
            </w:r>
            <w:proofErr w:type="spellStart"/>
            <w:r w:rsidRPr="002A4BDE">
              <w:rPr>
                <w:b/>
                <w:sz w:val="22"/>
              </w:rPr>
              <w:t>num</w:t>
            </w:r>
            <w:proofErr w:type="spellEnd"/>
            <w:r w:rsidRPr="002A4BDE">
              <w:rPr>
                <w:b/>
                <w:sz w:val="22"/>
              </w:rPr>
              <w:t>)}@default)</w:t>
            </w:r>
          </w:p>
          <w:p w:rsidR="001B52FF" w:rsidRPr="002A4BDE" w:rsidRDefault="001B52FF" w:rsidP="001B52FF">
            <w:pPr>
              <w:pStyle w:val="Texto"/>
              <w:spacing w:line="240" w:lineRule="auto"/>
              <w:rPr>
                <w:sz w:val="22"/>
                <w:lang w:eastAsia="es-EC"/>
              </w:rPr>
            </w:pPr>
            <w:r w:rsidRPr="002A4BDE">
              <w:rPr>
                <w:sz w:val="22"/>
                <w:lang w:eastAsia="es-EC"/>
              </w:rPr>
              <w:t>Define la función en la cual se puede escuchar los buzones de voz</w:t>
            </w:r>
          </w:p>
        </w:tc>
      </w:tr>
      <w:tr w:rsidR="001B52FF" w:rsidRPr="002A4BDE" w:rsidTr="001B52FF">
        <w:trPr>
          <w:trHeight w:val="3070"/>
          <w:jc w:val="right"/>
        </w:trPr>
        <w:tc>
          <w:tcPr>
            <w:tcW w:w="7911" w:type="dxa"/>
            <w:shd w:val="clear" w:color="auto" w:fill="FFFFFF" w:themeFill="background1"/>
          </w:tcPr>
          <w:p w:rsidR="001B52FF" w:rsidRPr="002A4BDE" w:rsidRDefault="001B52FF" w:rsidP="001B52FF">
            <w:pPr>
              <w:pStyle w:val="Texto"/>
              <w:spacing w:after="0"/>
              <w:ind w:left="355"/>
              <w:rPr>
                <w:b/>
                <w:sz w:val="22"/>
              </w:rPr>
            </w:pPr>
            <w:proofErr w:type="spellStart"/>
            <w:r w:rsidRPr="002A4BDE">
              <w:rPr>
                <w:b/>
                <w:sz w:val="22"/>
              </w:rPr>
              <w:lastRenderedPageBreak/>
              <w:t>exten</w:t>
            </w:r>
            <w:proofErr w:type="spellEnd"/>
            <w:r w:rsidRPr="002A4BDE">
              <w:rPr>
                <w:b/>
                <w:sz w:val="22"/>
              </w:rPr>
              <w:t xml:space="preserve"> =&gt; 555,1,Record(BIENVENIDO.gsm)</w:t>
            </w:r>
          </w:p>
          <w:p w:rsidR="001B52FF" w:rsidRPr="002A4BDE" w:rsidRDefault="001B52FF" w:rsidP="001B52FF">
            <w:pPr>
              <w:pStyle w:val="Texto"/>
              <w:spacing w:line="240" w:lineRule="auto"/>
              <w:rPr>
                <w:sz w:val="22"/>
                <w:lang w:eastAsia="es-EC"/>
              </w:rPr>
            </w:pPr>
            <w:r w:rsidRPr="002A4BDE">
              <w:rPr>
                <w:sz w:val="22"/>
                <w:lang w:eastAsia="es-EC"/>
              </w:rPr>
              <w:t>Define la función Record con el nombre BIENVENIDO.gsm, si no existe el archivo lo crea, sino lo sobrescribe con un nuevo contenido</w:t>
            </w:r>
          </w:p>
          <w:p w:rsidR="001B52FF" w:rsidRPr="002A4BDE" w:rsidRDefault="001B52FF" w:rsidP="001B52FF">
            <w:pPr>
              <w:pStyle w:val="Texto"/>
              <w:spacing w:after="0"/>
              <w:ind w:left="355"/>
              <w:rPr>
                <w:b/>
                <w:sz w:val="22"/>
              </w:rPr>
            </w:pPr>
            <w:proofErr w:type="spellStart"/>
            <w:r w:rsidRPr="002A4BDE">
              <w:rPr>
                <w:b/>
                <w:sz w:val="22"/>
              </w:rPr>
              <w:t>exten</w:t>
            </w:r>
            <w:proofErr w:type="spellEnd"/>
            <w:r w:rsidRPr="002A4BDE">
              <w:rPr>
                <w:b/>
                <w:sz w:val="22"/>
              </w:rPr>
              <w:t xml:space="preserve"> =&gt; 555,2,Playback(${RECORDED_FILE})</w:t>
            </w:r>
          </w:p>
          <w:p w:rsidR="001B52FF" w:rsidRPr="002A4BDE" w:rsidRDefault="001B52FF" w:rsidP="001B52FF">
            <w:pPr>
              <w:pStyle w:val="Texto"/>
              <w:spacing w:line="240" w:lineRule="auto"/>
              <w:rPr>
                <w:sz w:val="22"/>
                <w:lang w:eastAsia="es-EC"/>
              </w:rPr>
            </w:pPr>
            <w:r w:rsidRPr="002A4BDE">
              <w:rPr>
                <w:sz w:val="22"/>
                <w:lang w:eastAsia="es-EC"/>
              </w:rPr>
              <w:t>Define la función Playback que permite escuchar el contenido del archivo BIENVENIDO.gsm que se creó previamente. Se hace referencia a el por medio de la variable de sistema RECORDED_FILE</w:t>
            </w:r>
          </w:p>
          <w:p w:rsidR="001B52FF" w:rsidRPr="002A4BDE" w:rsidRDefault="001B52FF" w:rsidP="001B52FF">
            <w:pPr>
              <w:pStyle w:val="Texto"/>
              <w:spacing w:after="0"/>
              <w:ind w:left="355"/>
              <w:rPr>
                <w:b/>
                <w:sz w:val="22"/>
              </w:rPr>
            </w:pPr>
            <w:proofErr w:type="spellStart"/>
            <w:r w:rsidRPr="002A4BDE">
              <w:rPr>
                <w:b/>
                <w:sz w:val="22"/>
              </w:rPr>
              <w:t>exten</w:t>
            </w:r>
            <w:proofErr w:type="spellEnd"/>
            <w:r w:rsidRPr="002A4BDE">
              <w:rPr>
                <w:b/>
                <w:sz w:val="22"/>
              </w:rPr>
              <w:t xml:space="preserve"> =&gt; 555,3,Hangup()</w:t>
            </w:r>
          </w:p>
          <w:p w:rsidR="001B52FF" w:rsidRPr="002A4BDE" w:rsidRDefault="001B52FF" w:rsidP="001B52FF">
            <w:pPr>
              <w:pStyle w:val="Texto"/>
              <w:spacing w:line="240" w:lineRule="auto"/>
              <w:rPr>
                <w:sz w:val="22"/>
                <w:lang w:eastAsia="es-EC"/>
              </w:rPr>
            </w:pPr>
            <w:r w:rsidRPr="002A4BDE">
              <w:rPr>
                <w:sz w:val="22"/>
                <w:lang w:eastAsia="es-EC"/>
              </w:rPr>
              <w:t>Define el proceso de colgado de la llamada</w:t>
            </w:r>
          </w:p>
        </w:tc>
      </w:tr>
      <w:tr w:rsidR="001B52FF" w:rsidRPr="002A4BDE" w:rsidTr="001B52FF">
        <w:trPr>
          <w:trHeight w:val="1790"/>
          <w:jc w:val="right"/>
        </w:trPr>
        <w:tc>
          <w:tcPr>
            <w:tcW w:w="791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999,1,Playback(BIENVENIDO)</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Se define la extensión para escuchar el mensaje que grabamos</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999,2,Hangup()</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Se define extensión para colgado de llamada</w:t>
            </w:r>
          </w:p>
        </w:tc>
      </w:tr>
      <w:tr w:rsidR="001B52FF" w:rsidRPr="002A4BDE" w:rsidTr="001B52FF">
        <w:trPr>
          <w:trHeight w:val="326"/>
          <w:jc w:val="right"/>
        </w:trPr>
        <w:tc>
          <w:tcPr>
            <w:tcW w:w="791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777,1,MeetMe(777,iMp,)</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Se define extensión para sala de conferencias(opcional)</w:t>
            </w:r>
          </w:p>
        </w:tc>
      </w:tr>
      <w:tr w:rsidR="001B52FF" w:rsidRPr="002A4BDE" w:rsidTr="001B52FF">
        <w:trPr>
          <w:jc w:val="right"/>
        </w:trPr>
        <w:tc>
          <w:tcPr>
            <w:tcW w:w="7911" w:type="dxa"/>
            <w:shd w:val="clear" w:color="auto" w:fill="FFFFFF" w:themeFill="background1"/>
          </w:tcPr>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i,1,Playback(</w:t>
            </w:r>
            <w:proofErr w:type="spellStart"/>
            <w:r w:rsidRPr="002A4BDE">
              <w:rPr>
                <w:b/>
                <w:sz w:val="22"/>
                <w:lang w:val="en-US"/>
              </w:rPr>
              <w:t>pbx</w:t>
            </w:r>
            <w:proofErr w:type="spellEnd"/>
            <w:r w:rsidRPr="002A4BDE">
              <w:rPr>
                <w:b/>
                <w:sz w:val="22"/>
                <w:lang w:val="en-US"/>
              </w:rPr>
              <w:t>-invalid)</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i,2,Goto(entrantes,s,1)</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t,1,Playback(</w:t>
            </w:r>
            <w:proofErr w:type="spellStart"/>
            <w:r w:rsidRPr="002A4BDE">
              <w:rPr>
                <w:b/>
                <w:sz w:val="22"/>
                <w:lang w:val="en-US"/>
              </w:rPr>
              <w:t>vm</w:t>
            </w:r>
            <w:proofErr w:type="spellEnd"/>
            <w:r w:rsidRPr="002A4BDE">
              <w:rPr>
                <w:b/>
                <w:sz w:val="22"/>
                <w:lang w:val="en-US"/>
              </w:rPr>
              <w:t>-goodbye)</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t,2,Hangup( )</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b/>
                <w:sz w:val="22"/>
                <w:lang w:eastAsia="es-EC"/>
              </w:rPr>
            </w:pPr>
            <w:r w:rsidRPr="002A4BDE">
              <w:rPr>
                <w:sz w:val="22"/>
                <w:lang w:eastAsia="es-EC"/>
              </w:rPr>
              <w:t xml:space="preserve">Se define estas extensiones especiales para manejar números incorrectos que no existen en la </w:t>
            </w:r>
            <w:proofErr w:type="spellStart"/>
            <w:r w:rsidRPr="002A4BDE">
              <w:rPr>
                <w:sz w:val="22"/>
                <w:lang w:eastAsia="es-EC"/>
              </w:rPr>
              <w:t>pbx</w:t>
            </w:r>
            <w:proofErr w:type="spellEnd"/>
            <w:r w:rsidRPr="002A4BDE">
              <w:rPr>
                <w:sz w:val="22"/>
                <w:lang w:eastAsia="es-EC"/>
              </w:rPr>
              <w:t>.</w:t>
            </w:r>
          </w:p>
        </w:tc>
      </w:tr>
    </w:tbl>
    <w:p w:rsidR="001B52FF" w:rsidRPr="00AD5515" w:rsidRDefault="001B52FF" w:rsidP="001B52FF">
      <w:pPr>
        <w:pStyle w:val="Epgrafe"/>
        <w:jc w:val="center"/>
        <w:rPr>
          <w:rFonts w:ascii="Arial" w:hAnsi="Arial" w:cs="Arial"/>
          <w:b w:val="0"/>
          <w:color w:val="auto"/>
          <w:sz w:val="22"/>
        </w:rPr>
      </w:pPr>
      <w:bookmarkStart w:id="311" w:name="_Toc289133346"/>
      <w:bookmarkStart w:id="312" w:name="_Toc293962936"/>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XXI</w:t>
      </w:r>
      <w:r w:rsidR="00E03A40" w:rsidRPr="00AD5515">
        <w:rPr>
          <w:rFonts w:ascii="Arial" w:hAnsi="Arial" w:cs="Arial"/>
          <w:color w:val="auto"/>
          <w:sz w:val="22"/>
        </w:rPr>
        <w:fldChar w:fldCharType="end"/>
      </w:r>
      <w:r>
        <w:rPr>
          <w:rFonts w:ascii="Arial" w:hAnsi="Arial" w:cs="Arial"/>
          <w:color w:val="auto"/>
          <w:sz w:val="22"/>
        </w:rPr>
        <w:t xml:space="preserve"> </w:t>
      </w:r>
      <w:r w:rsidRPr="00AD5515">
        <w:rPr>
          <w:rFonts w:ascii="Arial" w:hAnsi="Arial" w:cs="Arial"/>
          <w:b w:val="0"/>
          <w:color w:val="auto"/>
          <w:sz w:val="22"/>
        </w:rPr>
        <w:t xml:space="preserve">Contexto </w:t>
      </w:r>
      <w:proofErr w:type="spellStart"/>
      <w:r w:rsidRPr="00AD5515">
        <w:rPr>
          <w:rFonts w:ascii="Arial" w:hAnsi="Arial" w:cs="Arial"/>
          <w:b w:val="0"/>
          <w:color w:val="auto"/>
          <w:sz w:val="22"/>
        </w:rPr>
        <w:t>internal</w:t>
      </w:r>
      <w:proofErr w:type="spellEnd"/>
      <w:r w:rsidRPr="00AD5515">
        <w:rPr>
          <w:rFonts w:ascii="Arial" w:hAnsi="Arial" w:cs="Arial"/>
          <w:b w:val="0"/>
          <w:color w:val="auto"/>
          <w:sz w:val="22"/>
        </w:rPr>
        <w:t xml:space="preserve"> en </w:t>
      </w:r>
      <w:proofErr w:type="spellStart"/>
      <w:r w:rsidRPr="00AD5515">
        <w:rPr>
          <w:rFonts w:ascii="Arial" w:hAnsi="Arial" w:cs="Arial"/>
          <w:b w:val="0"/>
          <w:color w:val="auto"/>
          <w:sz w:val="22"/>
        </w:rPr>
        <w:t>extesions.conf</w:t>
      </w:r>
      <w:proofErr w:type="spellEnd"/>
      <w:r w:rsidRPr="00AD5515">
        <w:rPr>
          <w:rFonts w:ascii="Arial" w:hAnsi="Arial" w:cs="Arial"/>
          <w:b w:val="0"/>
          <w:color w:val="auto"/>
          <w:sz w:val="22"/>
        </w:rPr>
        <w:t xml:space="preserve"> de zona urbana</w:t>
      </w:r>
      <w:bookmarkEnd w:id="311"/>
      <w:bookmarkEnd w:id="312"/>
    </w:p>
    <w:p w:rsidR="001B52FF" w:rsidRDefault="001B52FF" w:rsidP="001B52FF">
      <w:pPr>
        <w:pStyle w:val="Texto"/>
      </w:pPr>
    </w:p>
    <w:tbl>
      <w:tblPr>
        <w:tblW w:w="7938" w:type="dxa"/>
        <w:jc w:val="right"/>
        <w:tblInd w:w="2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
        <w:gridCol w:w="7921"/>
      </w:tblGrid>
      <w:tr w:rsidR="001B52FF" w:rsidRPr="004B0364" w:rsidTr="001B52FF">
        <w:trPr>
          <w:trHeight w:val="50"/>
          <w:jc w:val="right"/>
        </w:trPr>
        <w:tc>
          <w:tcPr>
            <w:tcW w:w="7938" w:type="dxa"/>
            <w:gridSpan w:val="2"/>
            <w:shd w:val="clear" w:color="auto" w:fill="FFFFFF" w:themeFill="background1"/>
            <w:vAlign w:val="center"/>
          </w:tcPr>
          <w:p w:rsidR="001B52FF" w:rsidRPr="004B0364" w:rsidRDefault="001B52FF" w:rsidP="001B52FF">
            <w:pPr>
              <w:pStyle w:val="Texto"/>
              <w:spacing w:after="0" w:line="240" w:lineRule="auto"/>
              <w:jc w:val="center"/>
              <w:rPr>
                <w:b/>
                <w:lang w:eastAsia="es-EC"/>
              </w:rPr>
            </w:pPr>
            <w:r w:rsidRPr="004B0364">
              <w:rPr>
                <w:b/>
                <w:color w:val="auto"/>
              </w:rPr>
              <w:t>CONTEXTO INTERNAL EN EXTESIONS.CONF DE ZONA RURAL</w:t>
            </w:r>
          </w:p>
        </w:tc>
      </w:tr>
      <w:tr w:rsidR="001B52FF" w:rsidRPr="002A4BDE" w:rsidTr="001B52FF">
        <w:trPr>
          <w:trHeight w:val="764"/>
          <w:jc w:val="right"/>
        </w:trPr>
        <w:tc>
          <w:tcPr>
            <w:tcW w:w="7938" w:type="dxa"/>
            <w:gridSpan w:val="2"/>
            <w:shd w:val="clear" w:color="auto" w:fill="FFFFFF" w:themeFill="background1"/>
          </w:tcPr>
          <w:p w:rsidR="001B52FF" w:rsidRDefault="001B52FF" w:rsidP="001B52FF">
            <w:pPr>
              <w:pStyle w:val="Texto"/>
              <w:spacing w:after="0" w:line="240" w:lineRule="auto"/>
              <w:ind w:left="355"/>
              <w:rPr>
                <w:b/>
                <w:sz w:val="22"/>
              </w:rPr>
            </w:pPr>
            <w:proofErr w:type="spellStart"/>
            <w:r w:rsidRPr="002A4BDE">
              <w:rPr>
                <w:b/>
                <w:sz w:val="22"/>
              </w:rPr>
              <w:t>include</w:t>
            </w:r>
            <w:proofErr w:type="spellEnd"/>
            <w:r w:rsidRPr="002A4BDE">
              <w:rPr>
                <w:b/>
                <w:sz w:val="22"/>
              </w:rPr>
              <w:t xml:space="preserve"> =&gt; </w:t>
            </w:r>
            <w:proofErr w:type="spellStart"/>
            <w:r w:rsidRPr="002A4BDE">
              <w:rPr>
                <w:b/>
                <w:sz w:val="22"/>
              </w:rPr>
              <w:t>lookupdundi</w:t>
            </w:r>
            <w:proofErr w:type="spellEnd"/>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Pr>
                <w:sz w:val="22"/>
                <w:lang w:eastAsia="es-EC"/>
              </w:rPr>
              <w:t>P</w:t>
            </w:r>
            <w:r w:rsidRPr="002A4BDE">
              <w:rPr>
                <w:sz w:val="22"/>
                <w:lang w:eastAsia="es-EC"/>
              </w:rPr>
              <w:t>ara p</w:t>
            </w:r>
            <w:r>
              <w:rPr>
                <w:sz w:val="22"/>
                <w:lang w:eastAsia="es-EC"/>
              </w:rPr>
              <w:t>oder</w:t>
            </w:r>
            <w:r w:rsidRPr="002A4BDE">
              <w:rPr>
                <w:sz w:val="22"/>
                <w:lang w:eastAsia="es-EC"/>
              </w:rPr>
              <w:t xml:space="preserve"> resolver en otros servidores conectados por la red </w:t>
            </w:r>
            <w:proofErr w:type="spellStart"/>
            <w:r w:rsidRPr="002A4BDE">
              <w:rPr>
                <w:sz w:val="22"/>
                <w:lang w:eastAsia="es-EC"/>
              </w:rPr>
              <w:t>Dundi</w:t>
            </w:r>
            <w:proofErr w:type="spellEnd"/>
            <w:r w:rsidRPr="002A4BDE">
              <w:rPr>
                <w:sz w:val="22"/>
                <w:lang w:eastAsia="es-EC"/>
              </w:rPr>
              <w:t>.</w:t>
            </w:r>
          </w:p>
        </w:tc>
      </w:tr>
      <w:tr w:rsidR="001B52FF" w:rsidRPr="002A4BDE" w:rsidTr="001B52FF">
        <w:trPr>
          <w:gridBefore w:val="1"/>
          <w:wBefore w:w="17" w:type="dxa"/>
          <w:trHeight w:val="391"/>
          <w:jc w:val="right"/>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2,1,Macro(extensiones,${</w:t>
            </w:r>
            <w:proofErr w:type="spellStart"/>
            <w:r w:rsidRPr="002A4BDE">
              <w:rPr>
                <w:b/>
                <w:sz w:val="22"/>
              </w:rPr>
              <w:t>david</w:t>
            </w:r>
            <w:proofErr w:type="spellEnd"/>
            <w:r w:rsidRPr="002A4BDE">
              <w:rPr>
                <w:b/>
                <w:sz w:val="22"/>
              </w:rPr>
              <w:t>})</w:t>
            </w:r>
          </w:p>
          <w:p w:rsidR="001B52FF"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5,1,Macro(extensiones,${</w:t>
            </w:r>
            <w:proofErr w:type="spellStart"/>
            <w:r w:rsidRPr="002A4BDE">
              <w:rPr>
                <w:b/>
                <w:sz w:val="22"/>
              </w:rPr>
              <w:t>gabriel</w:t>
            </w:r>
            <w:proofErr w:type="spellEnd"/>
            <w:r w:rsidRPr="002A4BDE">
              <w:rPr>
                <w:b/>
                <w:sz w:val="22"/>
              </w:rPr>
              <w:t>})</w:t>
            </w:r>
          </w:p>
          <w:p w:rsidR="001B52FF"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6,1,Macro(extensiones,${</w:t>
            </w:r>
            <w:proofErr w:type="spellStart"/>
            <w:r w:rsidRPr="002A4BDE">
              <w:rPr>
                <w:b/>
                <w:sz w:val="22"/>
              </w:rPr>
              <w:t>angel</w:t>
            </w:r>
            <w:proofErr w:type="spellEnd"/>
            <w:r w:rsidRPr="002A4BDE">
              <w:rPr>
                <w:b/>
                <w:sz w:val="22"/>
              </w:rPr>
              <w:t>})</w:t>
            </w:r>
          </w:p>
          <w:p w:rsidR="001B52FF" w:rsidRPr="002A4BDE" w:rsidRDefault="001B52FF" w:rsidP="001B52FF">
            <w:pPr>
              <w:pStyle w:val="Texto"/>
              <w:spacing w:after="0" w:line="240" w:lineRule="auto"/>
              <w:ind w:left="355"/>
              <w:rPr>
                <w:sz w:val="22"/>
                <w:lang w:eastAsia="es-EC"/>
              </w:rPr>
            </w:pPr>
          </w:p>
          <w:p w:rsidR="001B52FF" w:rsidRPr="002A4BDE" w:rsidRDefault="001B52FF" w:rsidP="001B52FF">
            <w:pPr>
              <w:pStyle w:val="Texto"/>
              <w:spacing w:line="240" w:lineRule="auto"/>
              <w:rPr>
                <w:sz w:val="22"/>
                <w:lang w:eastAsia="es-EC"/>
              </w:rPr>
            </w:pPr>
            <w:r w:rsidRPr="002A4BDE">
              <w:rPr>
                <w:sz w:val="22"/>
                <w:lang w:eastAsia="es-EC"/>
              </w:rPr>
              <w:t xml:space="preserve">Estas extensiones tienen como motivo asignar las prioridades para las </w:t>
            </w:r>
            <w:r w:rsidRPr="002A4BDE">
              <w:rPr>
                <w:sz w:val="22"/>
                <w:lang w:eastAsia="es-EC"/>
              </w:rPr>
              <w:lastRenderedPageBreak/>
              <w:t xml:space="preserve">Macros para las extensiones que vienen de </w:t>
            </w:r>
            <w:proofErr w:type="spellStart"/>
            <w:r w:rsidRPr="002A4BDE">
              <w:rPr>
                <w:sz w:val="22"/>
                <w:lang w:eastAsia="es-EC"/>
              </w:rPr>
              <w:t>form-pstn</w:t>
            </w:r>
            <w:proofErr w:type="spellEnd"/>
            <w:r w:rsidRPr="002A4BDE">
              <w:rPr>
                <w:sz w:val="22"/>
                <w:lang w:eastAsia="es-EC"/>
              </w:rPr>
              <w:t xml:space="preserve"> al servidor rural con </w:t>
            </w:r>
            <w:proofErr w:type="spellStart"/>
            <w:r w:rsidRPr="002A4BDE">
              <w:rPr>
                <w:sz w:val="22"/>
                <w:lang w:eastAsia="es-EC"/>
              </w:rPr>
              <w:t>lookupdundi</w:t>
            </w:r>
            <w:proofErr w:type="spellEnd"/>
          </w:p>
        </w:tc>
      </w:tr>
      <w:tr w:rsidR="001B52FF" w:rsidRPr="002A4BDE" w:rsidTr="001B52FF">
        <w:trPr>
          <w:gridBefore w:val="1"/>
          <w:wBefore w:w="17" w:type="dxa"/>
          <w:trHeight w:val="857"/>
          <w:jc w:val="right"/>
        </w:trPr>
        <w:tc>
          <w:tcPr>
            <w:tcW w:w="7921" w:type="dxa"/>
            <w:shd w:val="clear" w:color="auto" w:fill="FFFFFF" w:themeFill="background1"/>
          </w:tcPr>
          <w:p w:rsidR="001B52FF" w:rsidRDefault="001B52FF" w:rsidP="001B52FF">
            <w:pPr>
              <w:pStyle w:val="Texto"/>
              <w:spacing w:after="0" w:line="240" w:lineRule="auto"/>
              <w:ind w:left="355"/>
              <w:rPr>
                <w:b/>
                <w:sz w:val="22"/>
              </w:rPr>
            </w:pPr>
            <w:proofErr w:type="spellStart"/>
            <w:r w:rsidRPr="002A4BDE">
              <w:rPr>
                <w:b/>
                <w:sz w:val="22"/>
              </w:rPr>
              <w:lastRenderedPageBreak/>
              <w:t>exten</w:t>
            </w:r>
            <w:proofErr w:type="spellEnd"/>
            <w:r w:rsidRPr="002A4BDE">
              <w:rPr>
                <w:b/>
                <w:sz w:val="22"/>
              </w:rPr>
              <w:t xml:space="preserve"> =&gt; 500,1,VoiceMailMain()</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Define la función en la cual se puede escuchar los buzones de voz</w:t>
            </w:r>
          </w:p>
        </w:tc>
      </w:tr>
      <w:tr w:rsidR="001B52FF" w:rsidRPr="002A4BDE" w:rsidTr="001B52FF">
        <w:trPr>
          <w:gridBefore w:val="1"/>
          <w:wBefore w:w="17" w:type="dxa"/>
          <w:trHeight w:val="674"/>
          <w:jc w:val="right"/>
        </w:trPr>
        <w:tc>
          <w:tcPr>
            <w:tcW w:w="7921" w:type="dxa"/>
            <w:shd w:val="clear" w:color="auto" w:fill="FFFFFF" w:themeFill="background1"/>
          </w:tcPr>
          <w:p w:rsidR="001B52FF"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600,1,MeetMe(600,iMp,)</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Se define extensión para sala de conferencias(opcional)</w:t>
            </w:r>
          </w:p>
        </w:tc>
      </w:tr>
      <w:tr w:rsidR="001B52FF" w:rsidRPr="002A4BDE" w:rsidTr="001B52FF">
        <w:trPr>
          <w:gridBefore w:val="1"/>
          <w:wBefore w:w="17" w:type="dxa"/>
          <w:trHeight w:val="1009"/>
          <w:jc w:val="right"/>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201,1,Macro(extensiones,${</w:t>
            </w:r>
            <w:proofErr w:type="spellStart"/>
            <w:r w:rsidRPr="002A4BDE">
              <w:rPr>
                <w:b/>
                <w:sz w:val="22"/>
              </w:rPr>
              <w:t>angel</w:t>
            </w:r>
            <w:proofErr w:type="spellEnd"/>
            <w:r w:rsidRPr="002A4BDE">
              <w:rPr>
                <w:b/>
                <w:sz w:val="22"/>
              </w:rPr>
              <w:t>})</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202,1,Macro(extensiones,${</w:t>
            </w:r>
            <w:proofErr w:type="spellStart"/>
            <w:r w:rsidRPr="002A4BDE">
              <w:rPr>
                <w:b/>
                <w:sz w:val="22"/>
              </w:rPr>
              <w:t>david</w:t>
            </w:r>
            <w:proofErr w:type="spellEnd"/>
            <w:r w:rsidRPr="002A4BDE">
              <w:rPr>
                <w:b/>
                <w:sz w:val="22"/>
              </w:rPr>
              <w:t>})</w:t>
            </w:r>
          </w:p>
          <w:p w:rsidR="001B52FF"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203,1,Macro(extensiones,${</w:t>
            </w:r>
            <w:proofErr w:type="spellStart"/>
            <w:r w:rsidRPr="002A4BDE">
              <w:rPr>
                <w:b/>
                <w:sz w:val="22"/>
              </w:rPr>
              <w:t>gabriel</w:t>
            </w:r>
            <w:proofErr w:type="spellEnd"/>
            <w:r w:rsidRPr="002A4BDE">
              <w:rPr>
                <w:b/>
                <w:sz w:val="22"/>
              </w:rPr>
              <w:t>})</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after="0"/>
              <w:rPr>
                <w:sz w:val="22"/>
                <w:lang w:eastAsia="es-EC"/>
              </w:rPr>
            </w:pPr>
            <w:r w:rsidRPr="002A4BDE">
              <w:rPr>
                <w:sz w:val="22"/>
                <w:lang w:eastAsia="es-EC"/>
              </w:rPr>
              <w:t>Aquí se definen las extensiones para los usuarios SIP e IAX2</w:t>
            </w:r>
          </w:p>
        </w:tc>
      </w:tr>
      <w:tr w:rsidR="001B52FF" w:rsidRPr="002A4BDE" w:rsidTr="001B52FF">
        <w:trPr>
          <w:gridBefore w:val="1"/>
          <w:wBefore w:w="17" w:type="dxa"/>
          <w:trHeight w:val="1720"/>
          <w:jc w:val="right"/>
        </w:trPr>
        <w:tc>
          <w:tcPr>
            <w:tcW w:w="7921" w:type="dxa"/>
            <w:shd w:val="clear" w:color="auto" w:fill="FFFFFF" w:themeFill="background1"/>
          </w:tcPr>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i,1,Playback(</w:t>
            </w:r>
            <w:proofErr w:type="spellStart"/>
            <w:r w:rsidRPr="002A4BDE">
              <w:rPr>
                <w:b/>
                <w:sz w:val="22"/>
                <w:lang w:val="en-US"/>
              </w:rPr>
              <w:t>pbx</w:t>
            </w:r>
            <w:proofErr w:type="spellEnd"/>
            <w:r w:rsidRPr="002A4BDE">
              <w:rPr>
                <w:b/>
                <w:sz w:val="22"/>
                <w:lang w:val="en-US"/>
              </w:rPr>
              <w:t>-invalid)</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i,2,Goto(entrantes,s,1)</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t,1,Playback(</w:t>
            </w:r>
            <w:proofErr w:type="spellStart"/>
            <w:r w:rsidRPr="002A4BDE">
              <w:rPr>
                <w:b/>
                <w:sz w:val="22"/>
                <w:lang w:val="en-US"/>
              </w:rPr>
              <w:t>vm</w:t>
            </w:r>
            <w:proofErr w:type="spellEnd"/>
            <w:r w:rsidRPr="002A4BDE">
              <w:rPr>
                <w:b/>
                <w:sz w:val="22"/>
                <w:lang w:val="en-US"/>
              </w:rPr>
              <w:t>-goodbye)</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t,2,Hangup( )</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Se define estas extensiones especiales para manejar números incorrectos que no existen</w:t>
            </w:r>
            <w:r>
              <w:rPr>
                <w:sz w:val="22"/>
                <w:lang w:eastAsia="es-EC"/>
              </w:rPr>
              <w:t xml:space="preserve"> en la PBX</w:t>
            </w:r>
            <w:r w:rsidRPr="002A4BDE">
              <w:rPr>
                <w:sz w:val="22"/>
                <w:lang w:eastAsia="es-EC"/>
              </w:rPr>
              <w:t>.</w:t>
            </w:r>
          </w:p>
        </w:tc>
      </w:tr>
    </w:tbl>
    <w:p w:rsidR="001B52FF" w:rsidRDefault="001B52FF" w:rsidP="001B52FF">
      <w:pPr>
        <w:pStyle w:val="Epgrafe"/>
        <w:jc w:val="center"/>
        <w:rPr>
          <w:rFonts w:ascii="Arial" w:hAnsi="Arial" w:cs="Arial"/>
          <w:b w:val="0"/>
          <w:color w:val="auto"/>
          <w:sz w:val="22"/>
        </w:rPr>
      </w:pPr>
      <w:bookmarkStart w:id="313" w:name="_Toc289133347"/>
      <w:bookmarkStart w:id="314" w:name="_Toc293962937"/>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Contexto </w:t>
      </w:r>
      <w:proofErr w:type="spellStart"/>
      <w:r w:rsidRPr="00AD5515">
        <w:rPr>
          <w:rFonts w:ascii="Arial" w:hAnsi="Arial" w:cs="Arial"/>
          <w:b w:val="0"/>
          <w:color w:val="auto"/>
          <w:sz w:val="22"/>
        </w:rPr>
        <w:t>internal</w:t>
      </w:r>
      <w:proofErr w:type="spellEnd"/>
      <w:r w:rsidRPr="00AD5515">
        <w:rPr>
          <w:rFonts w:ascii="Arial" w:hAnsi="Arial" w:cs="Arial"/>
          <w:b w:val="0"/>
          <w:color w:val="auto"/>
          <w:sz w:val="22"/>
        </w:rPr>
        <w:t xml:space="preserve"> en </w:t>
      </w:r>
      <w:proofErr w:type="spellStart"/>
      <w:r w:rsidRPr="00AD5515">
        <w:rPr>
          <w:rFonts w:ascii="Arial" w:hAnsi="Arial" w:cs="Arial"/>
          <w:b w:val="0"/>
          <w:color w:val="auto"/>
          <w:sz w:val="22"/>
        </w:rPr>
        <w:t>extesions.conf</w:t>
      </w:r>
      <w:proofErr w:type="spellEnd"/>
      <w:r w:rsidRPr="00AD5515">
        <w:rPr>
          <w:rFonts w:ascii="Arial" w:hAnsi="Arial" w:cs="Arial"/>
          <w:b w:val="0"/>
          <w:color w:val="auto"/>
          <w:sz w:val="22"/>
        </w:rPr>
        <w:t xml:space="preserve"> de zona rural</w:t>
      </w:r>
      <w:bookmarkEnd w:id="313"/>
      <w:bookmarkEnd w:id="314"/>
    </w:p>
    <w:p w:rsidR="001B52FF" w:rsidRDefault="001B52FF" w:rsidP="001B52FF"/>
    <w:p w:rsidR="001B52FF" w:rsidRDefault="001B52FF" w:rsidP="001B52FF">
      <w:pPr>
        <w:pStyle w:val="Ti2"/>
        <w:numPr>
          <w:ilvl w:val="3"/>
          <w:numId w:val="3"/>
        </w:numPr>
        <w:ind w:left="993"/>
      </w:pPr>
      <w:bookmarkStart w:id="315" w:name="_Toc289669081"/>
      <w:bookmarkStart w:id="316" w:name="_Toc293504239"/>
      <w:bookmarkStart w:id="317" w:name="_Toc293509224"/>
      <w:bookmarkStart w:id="318" w:name="_Toc293963284"/>
      <w:r>
        <w:t xml:space="preserve">Contexto </w:t>
      </w:r>
      <w:proofErr w:type="spellStart"/>
      <w:r>
        <w:t>from-pstn</w:t>
      </w:r>
      <w:bookmarkEnd w:id="315"/>
      <w:bookmarkEnd w:id="316"/>
      <w:bookmarkEnd w:id="317"/>
      <w:bookmarkEnd w:id="318"/>
      <w:proofErr w:type="spellEnd"/>
    </w:p>
    <w:p w:rsidR="001B52FF" w:rsidRDefault="001B52FF" w:rsidP="001B52FF">
      <w:pPr>
        <w:pStyle w:val="Texto"/>
      </w:pPr>
      <w:r>
        <w:t xml:space="preserve">El contexto </w:t>
      </w:r>
      <w:proofErr w:type="spellStart"/>
      <w:r>
        <w:t>from-pstn</w:t>
      </w:r>
      <w:proofErr w:type="spellEnd"/>
      <w:r>
        <w:t xml:space="preserve"> en el servidor de zona urbana es similar a </w:t>
      </w:r>
      <w:proofErr w:type="spellStart"/>
      <w:r>
        <w:t>internal</w:t>
      </w:r>
      <w:proofErr w:type="spellEnd"/>
      <w:r>
        <w:t>, se encargará de manejar las llamadas que vengan de la línea de telefonía pública con los usuarios locales o los remotos.</w:t>
      </w:r>
    </w:p>
    <w:tbl>
      <w:tblPr>
        <w:tblW w:w="78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0"/>
      </w:tblGrid>
      <w:tr w:rsidR="001B52FF" w:rsidRPr="002A4BDE" w:rsidTr="001B52FF">
        <w:trPr>
          <w:trHeight w:val="372"/>
          <w:jc w:val="right"/>
        </w:trPr>
        <w:tc>
          <w:tcPr>
            <w:tcW w:w="7850" w:type="dxa"/>
            <w:shd w:val="clear" w:color="auto" w:fill="FFFFFF" w:themeFill="background1"/>
            <w:vAlign w:val="center"/>
          </w:tcPr>
          <w:p w:rsidR="001B52FF" w:rsidRPr="002A4BDE" w:rsidRDefault="001B52FF" w:rsidP="001B52FF">
            <w:pPr>
              <w:pStyle w:val="Texto"/>
              <w:spacing w:after="0" w:line="240" w:lineRule="auto"/>
              <w:jc w:val="center"/>
              <w:rPr>
                <w:b/>
                <w:sz w:val="22"/>
                <w:lang w:eastAsia="es-EC"/>
              </w:rPr>
            </w:pPr>
            <w:r w:rsidRPr="002A4BDE">
              <w:rPr>
                <w:b/>
                <w:sz w:val="22"/>
              </w:rPr>
              <w:t>CONTEXTO FROM-PSTN EN EXTENSIONS.CONF</w:t>
            </w:r>
          </w:p>
        </w:tc>
      </w:tr>
      <w:tr w:rsidR="001B52FF" w:rsidRPr="002A4BDE" w:rsidTr="001B52FF">
        <w:trPr>
          <w:trHeight w:val="482"/>
          <w:jc w:val="right"/>
        </w:trPr>
        <w:tc>
          <w:tcPr>
            <w:tcW w:w="7850"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1,1,Macro(extensiones,${</w:t>
            </w:r>
            <w:proofErr w:type="spellStart"/>
            <w:r w:rsidRPr="002A4BDE">
              <w:rPr>
                <w:b/>
                <w:sz w:val="22"/>
              </w:rPr>
              <w:t>Administracion</w:t>
            </w:r>
            <w:proofErr w:type="spellEnd"/>
            <w:r w:rsidRPr="002A4BDE">
              <w:rPr>
                <w:b/>
                <w:sz w:val="22"/>
              </w:rPr>
              <w:t>})</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4,1,Macro(extensiones,${</w:t>
            </w:r>
            <w:proofErr w:type="spellStart"/>
            <w:r w:rsidRPr="002A4BDE">
              <w:rPr>
                <w:b/>
                <w:sz w:val="22"/>
              </w:rPr>
              <w:t>Recepcion</w:t>
            </w:r>
            <w:proofErr w:type="spellEnd"/>
            <w:r w:rsidRPr="002A4BDE">
              <w:rPr>
                <w:b/>
                <w:sz w:val="22"/>
              </w:rPr>
              <w:t>})</w:t>
            </w:r>
          </w:p>
          <w:p w:rsidR="001B52FF" w:rsidRPr="002A4BDE" w:rsidRDefault="001B52FF" w:rsidP="001B52FF">
            <w:pPr>
              <w:pStyle w:val="Texto"/>
              <w:spacing w:after="0" w:line="240" w:lineRule="auto"/>
              <w:ind w:left="355"/>
              <w:rPr>
                <w:b/>
                <w:sz w:val="22"/>
              </w:rPr>
            </w:pPr>
          </w:p>
          <w:p w:rsidR="001B52FF" w:rsidRPr="002A4BDE" w:rsidRDefault="001B52FF" w:rsidP="001B52FF">
            <w:pPr>
              <w:pStyle w:val="Texto"/>
              <w:spacing w:line="240" w:lineRule="auto"/>
              <w:rPr>
                <w:sz w:val="22"/>
                <w:lang w:eastAsia="es-EC"/>
              </w:rPr>
            </w:pPr>
            <w:r w:rsidRPr="002A4BDE">
              <w:rPr>
                <w:sz w:val="22"/>
                <w:lang w:eastAsia="es-EC"/>
              </w:rPr>
              <w:t xml:space="preserve">Aquí se puede llamar al contexto </w:t>
            </w:r>
            <w:proofErr w:type="spellStart"/>
            <w:r w:rsidRPr="002A4BDE">
              <w:rPr>
                <w:sz w:val="22"/>
                <w:lang w:eastAsia="es-EC"/>
              </w:rPr>
              <w:t>internal</w:t>
            </w:r>
            <w:proofErr w:type="spellEnd"/>
            <w:r w:rsidRPr="002A4BDE">
              <w:rPr>
                <w:sz w:val="22"/>
                <w:lang w:eastAsia="es-EC"/>
              </w:rPr>
              <w:t xml:space="preserve"> o bien como esta en el ejemplo definir a ciertos usuarios personalizados para que sean alcanzados desde la línea de telefonía pública. </w:t>
            </w:r>
          </w:p>
        </w:tc>
      </w:tr>
      <w:tr w:rsidR="001B52FF" w:rsidRPr="002A4BDE" w:rsidTr="001B52FF">
        <w:trPr>
          <w:trHeight w:val="885"/>
          <w:jc w:val="right"/>
        </w:trPr>
        <w:tc>
          <w:tcPr>
            <w:tcW w:w="7850" w:type="dxa"/>
            <w:shd w:val="clear" w:color="auto" w:fill="FFFFFF" w:themeFill="background1"/>
          </w:tcPr>
          <w:p w:rsidR="001B52FF" w:rsidRPr="002A4BDE" w:rsidRDefault="001B52FF" w:rsidP="001B52FF">
            <w:pPr>
              <w:pStyle w:val="Texto"/>
              <w:spacing w:after="0"/>
              <w:ind w:left="355"/>
              <w:rPr>
                <w:b/>
                <w:sz w:val="22"/>
              </w:rPr>
            </w:pPr>
            <w:proofErr w:type="spellStart"/>
            <w:r w:rsidRPr="002A4BDE">
              <w:rPr>
                <w:b/>
                <w:sz w:val="22"/>
              </w:rPr>
              <w:lastRenderedPageBreak/>
              <w:t>include</w:t>
            </w:r>
            <w:proofErr w:type="spellEnd"/>
            <w:r w:rsidRPr="002A4BDE">
              <w:rPr>
                <w:b/>
                <w:sz w:val="22"/>
              </w:rPr>
              <w:t xml:space="preserve"> =&gt; </w:t>
            </w:r>
            <w:proofErr w:type="spellStart"/>
            <w:r w:rsidRPr="002A4BDE">
              <w:rPr>
                <w:b/>
                <w:sz w:val="22"/>
              </w:rPr>
              <w:t>lookupdundi</w:t>
            </w:r>
            <w:proofErr w:type="spellEnd"/>
          </w:p>
          <w:p w:rsidR="001B52FF" w:rsidRPr="002A4BDE" w:rsidRDefault="001B52FF" w:rsidP="001B52FF">
            <w:pPr>
              <w:pStyle w:val="Texto"/>
              <w:spacing w:line="240" w:lineRule="auto"/>
              <w:rPr>
                <w:sz w:val="22"/>
                <w:lang w:eastAsia="es-EC"/>
              </w:rPr>
            </w:pPr>
            <w:r w:rsidRPr="002A4BDE">
              <w:rPr>
                <w:sz w:val="22"/>
                <w:lang w:eastAsia="es-EC"/>
              </w:rPr>
              <w:t>Se hace el llamado al contexto que se encarga de manejar las llamadas remotas</w:t>
            </w:r>
          </w:p>
        </w:tc>
      </w:tr>
      <w:tr w:rsidR="001B52FF" w:rsidRPr="002A4BDE" w:rsidTr="001B52FF">
        <w:trPr>
          <w:trHeight w:val="1720"/>
          <w:jc w:val="right"/>
        </w:trPr>
        <w:tc>
          <w:tcPr>
            <w:tcW w:w="7850" w:type="dxa"/>
            <w:shd w:val="clear" w:color="auto" w:fill="FFFFFF" w:themeFill="background1"/>
          </w:tcPr>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i,1,Playback(</w:t>
            </w:r>
            <w:proofErr w:type="spellStart"/>
            <w:r w:rsidRPr="002A4BDE">
              <w:rPr>
                <w:b/>
                <w:sz w:val="22"/>
                <w:lang w:val="en-US"/>
              </w:rPr>
              <w:t>pbx</w:t>
            </w:r>
            <w:proofErr w:type="spellEnd"/>
            <w:r w:rsidRPr="002A4BDE">
              <w:rPr>
                <w:b/>
                <w:sz w:val="22"/>
                <w:lang w:val="en-US"/>
              </w:rPr>
              <w:t>-invalid)</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i,2,Goto(entrantes,s,1)</w:t>
            </w:r>
          </w:p>
          <w:p w:rsidR="001B52FF" w:rsidRPr="002A4BDE" w:rsidRDefault="001B52FF" w:rsidP="001B52FF">
            <w:pPr>
              <w:pStyle w:val="Texto"/>
              <w:spacing w:after="0" w:line="240" w:lineRule="auto"/>
              <w:ind w:left="355"/>
              <w:rPr>
                <w:b/>
                <w:sz w:val="22"/>
                <w:lang w:val="en-US"/>
              </w:rPr>
            </w:pPr>
            <w:proofErr w:type="spellStart"/>
            <w:r w:rsidRPr="002A4BDE">
              <w:rPr>
                <w:b/>
                <w:sz w:val="22"/>
                <w:lang w:val="en-US"/>
              </w:rPr>
              <w:t>exten</w:t>
            </w:r>
            <w:proofErr w:type="spellEnd"/>
            <w:r w:rsidRPr="002A4BDE">
              <w:rPr>
                <w:b/>
                <w:sz w:val="22"/>
                <w:lang w:val="en-US"/>
              </w:rPr>
              <w:t xml:space="preserve"> =&gt; t,1,Playback(</w:t>
            </w:r>
            <w:proofErr w:type="spellStart"/>
            <w:r w:rsidRPr="002A4BDE">
              <w:rPr>
                <w:b/>
                <w:sz w:val="22"/>
                <w:lang w:val="en-US"/>
              </w:rPr>
              <w:t>vm</w:t>
            </w:r>
            <w:proofErr w:type="spellEnd"/>
            <w:r w:rsidRPr="002A4BDE">
              <w:rPr>
                <w:b/>
                <w:sz w:val="22"/>
                <w:lang w:val="en-US"/>
              </w:rPr>
              <w:t>-goodbye)</w:t>
            </w:r>
          </w:p>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t,2,Hangup()</w:t>
            </w:r>
          </w:p>
          <w:p w:rsidR="001B52FF" w:rsidRPr="002A4BDE" w:rsidRDefault="001B52FF" w:rsidP="001B52FF">
            <w:pPr>
              <w:pStyle w:val="Texto"/>
              <w:spacing w:after="0" w:line="240" w:lineRule="auto"/>
              <w:rPr>
                <w:sz w:val="22"/>
                <w:lang w:eastAsia="es-EC"/>
              </w:rPr>
            </w:pPr>
          </w:p>
          <w:p w:rsidR="001B52FF" w:rsidRPr="002A4BDE" w:rsidRDefault="001B52FF" w:rsidP="001B52FF">
            <w:pPr>
              <w:pStyle w:val="Texto"/>
              <w:spacing w:line="240" w:lineRule="auto"/>
              <w:rPr>
                <w:sz w:val="22"/>
                <w:lang w:eastAsia="es-EC"/>
              </w:rPr>
            </w:pPr>
            <w:r w:rsidRPr="002A4BDE">
              <w:rPr>
                <w:sz w:val="22"/>
                <w:lang w:eastAsia="es-EC"/>
              </w:rPr>
              <w:t xml:space="preserve">Se define estas extensiones especiales para manejar números incorrectos que no existen en la </w:t>
            </w:r>
            <w:proofErr w:type="spellStart"/>
            <w:r w:rsidRPr="002A4BDE">
              <w:rPr>
                <w:sz w:val="22"/>
                <w:lang w:eastAsia="es-EC"/>
              </w:rPr>
              <w:t>pbx</w:t>
            </w:r>
            <w:proofErr w:type="spellEnd"/>
            <w:r w:rsidRPr="002A4BDE">
              <w:rPr>
                <w:sz w:val="22"/>
                <w:lang w:eastAsia="es-EC"/>
              </w:rPr>
              <w:t>.</w:t>
            </w:r>
          </w:p>
        </w:tc>
      </w:tr>
    </w:tbl>
    <w:p w:rsidR="001B52FF" w:rsidRPr="00AD5515" w:rsidRDefault="001B52FF" w:rsidP="001B52FF">
      <w:pPr>
        <w:pStyle w:val="Epgrafe"/>
        <w:jc w:val="center"/>
        <w:rPr>
          <w:rFonts w:ascii="Arial" w:hAnsi="Arial" w:cs="Arial"/>
          <w:b w:val="0"/>
          <w:color w:val="auto"/>
          <w:sz w:val="22"/>
        </w:rPr>
      </w:pPr>
      <w:bookmarkStart w:id="319" w:name="_Toc289133348"/>
      <w:bookmarkStart w:id="320" w:name="_Toc293962938"/>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XXIII</w:t>
      </w:r>
      <w:r w:rsidR="00E03A40" w:rsidRPr="00AD5515">
        <w:rPr>
          <w:rFonts w:ascii="Arial" w:hAnsi="Arial" w:cs="Arial"/>
          <w:color w:val="auto"/>
          <w:sz w:val="22"/>
        </w:rPr>
        <w:fldChar w:fldCharType="end"/>
      </w:r>
      <w:r>
        <w:rPr>
          <w:rFonts w:ascii="Arial" w:hAnsi="Arial" w:cs="Arial"/>
          <w:color w:val="auto"/>
          <w:sz w:val="22"/>
        </w:rPr>
        <w:t xml:space="preserve"> </w:t>
      </w:r>
      <w:r w:rsidRPr="00AD5515">
        <w:rPr>
          <w:rFonts w:ascii="Arial" w:hAnsi="Arial" w:cs="Arial"/>
          <w:b w:val="0"/>
          <w:color w:val="auto"/>
          <w:sz w:val="22"/>
        </w:rPr>
        <w:t xml:space="preserve">Contexto </w:t>
      </w:r>
      <w:proofErr w:type="spellStart"/>
      <w:r w:rsidRPr="00AD5515">
        <w:rPr>
          <w:rFonts w:ascii="Arial" w:hAnsi="Arial" w:cs="Arial"/>
          <w:b w:val="0"/>
          <w:color w:val="auto"/>
          <w:sz w:val="22"/>
        </w:rPr>
        <w:t>from-pstn</w:t>
      </w:r>
      <w:proofErr w:type="spellEnd"/>
      <w:r w:rsidRPr="00AD5515">
        <w:rPr>
          <w:rFonts w:ascii="Arial" w:hAnsi="Arial" w:cs="Arial"/>
          <w:b w:val="0"/>
          <w:color w:val="auto"/>
          <w:sz w:val="22"/>
        </w:rPr>
        <w:t xml:space="preserve">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de zona urbana</w:t>
      </w:r>
      <w:bookmarkEnd w:id="319"/>
      <w:bookmarkEnd w:id="320"/>
    </w:p>
    <w:p w:rsidR="00E8505F" w:rsidRDefault="00E8505F" w:rsidP="001B52FF">
      <w:pPr>
        <w:pStyle w:val="Texto"/>
      </w:pPr>
    </w:p>
    <w:p w:rsidR="004C2FFE" w:rsidRDefault="004C2FFE" w:rsidP="001B52FF">
      <w:pPr>
        <w:pStyle w:val="Texto"/>
      </w:pPr>
    </w:p>
    <w:p w:rsidR="001B52FF" w:rsidRDefault="001B52FF" w:rsidP="001B52FF">
      <w:pPr>
        <w:pStyle w:val="Ti2"/>
        <w:numPr>
          <w:ilvl w:val="3"/>
          <w:numId w:val="3"/>
        </w:numPr>
        <w:ind w:left="993"/>
      </w:pPr>
      <w:bookmarkStart w:id="321" w:name="_Toc289669082"/>
      <w:bookmarkStart w:id="322" w:name="_Toc293504240"/>
      <w:bookmarkStart w:id="323" w:name="_Toc293509225"/>
      <w:bookmarkStart w:id="324" w:name="_Toc293963285"/>
      <w:r>
        <w:t>Contexto salientes</w:t>
      </w:r>
      <w:bookmarkEnd w:id="321"/>
      <w:bookmarkEnd w:id="322"/>
      <w:bookmarkEnd w:id="323"/>
      <w:bookmarkEnd w:id="324"/>
    </w:p>
    <w:p w:rsidR="001B52FF" w:rsidRDefault="001B52FF" w:rsidP="001B52FF">
      <w:pPr>
        <w:pStyle w:val="Texto"/>
      </w:pPr>
      <w:r>
        <w:t>En el contexto [salientes] se configurarán el mecanismo que se utilizará para poder salir a través de la red de telefonía pública.</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2A4BDE" w:rsidTr="001B52FF">
        <w:trPr>
          <w:trHeight w:val="223"/>
        </w:trPr>
        <w:tc>
          <w:tcPr>
            <w:tcW w:w="7921" w:type="dxa"/>
            <w:shd w:val="clear" w:color="auto" w:fill="FFFFFF" w:themeFill="background1"/>
            <w:vAlign w:val="center"/>
          </w:tcPr>
          <w:p w:rsidR="001B52FF" w:rsidRPr="002A4BDE" w:rsidRDefault="001B52FF" w:rsidP="001B52FF">
            <w:pPr>
              <w:pStyle w:val="Texto"/>
              <w:spacing w:after="0" w:line="240" w:lineRule="auto"/>
              <w:jc w:val="center"/>
              <w:rPr>
                <w:b/>
                <w:sz w:val="22"/>
              </w:rPr>
            </w:pPr>
            <w:r w:rsidRPr="002A4BDE">
              <w:rPr>
                <w:b/>
                <w:sz w:val="22"/>
              </w:rPr>
              <w:t>CONTEXTO SALIENTES EN EXTENSIONS.CONF</w:t>
            </w:r>
          </w:p>
        </w:tc>
      </w:tr>
      <w:tr w:rsidR="001B52FF" w:rsidRPr="002A4BDE" w:rsidTr="001B52FF">
        <w:trPr>
          <w:trHeight w:val="623"/>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ignorepat</w:t>
            </w:r>
            <w:proofErr w:type="spellEnd"/>
            <w:r w:rsidRPr="002A4BDE">
              <w:rPr>
                <w:b/>
                <w:sz w:val="22"/>
              </w:rPr>
              <w:t xml:space="preserve"> =&gt; 9</w:t>
            </w:r>
          </w:p>
          <w:p w:rsidR="001B52FF" w:rsidRPr="002A4BDE" w:rsidRDefault="001B52FF" w:rsidP="001B52FF">
            <w:pPr>
              <w:pStyle w:val="Texto"/>
              <w:spacing w:line="240" w:lineRule="auto"/>
              <w:rPr>
                <w:sz w:val="22"/>
              </w:rPr>
            </w:pPr>
          </w:p>
        </w:tc>
      </w:tr>
      <w:tr w:rsidR="001B52FF" w:rsidRPr="002A4BDE" w:rsidTr="001B52FF">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_9xxx,1,Dial(${PACIFICTEL}/${EXTEN:1},10)</w:t>
            </w:r>
          </w:p>
          <w:p w:rsidR="001B52FF" w:rsidRPr="002A4BDE" w:rsidRDefault="001B52FF" w:rsidP="001B52FF">
            <w:pPr>
              <w:pStyle w:val="Texto"/>
              <w:spacing w:line="240" w:lineRule="auto"/>
              <w:rPr>
                <w:sz w:val="22"/>
              </w:rPr>
            </w:pPr>
          </w:p>
        </w:tc>
      </w:tr>
      <w:tr w:rsidR="001B52FF" w:rsidRPr="002A4BDE" w:rsidTr="001B52FF">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_9xxx,2,Congestion()</w:t>
            </w:r>
          </w:p>
          <w:p w:rsidR="001B52FF" w:rsidRPr="002A4BDE" w:rsidRDefault="001B52FF" w:rsidP="001B52FF">
            <w:pPr>
              <w:pStyle w:val="Texto"/>
              <w:spacing w:line="240" w:lineRule="auto"/>
              <w:rPr>
                <w:sz w:val="22"/>
              </w:rPr>
            </w:pPr>
          </w:p>
        </w:tc>
      </w:tr>
      <w:tr w:rsidR="001B52FF" w:rsidRPr="002A4BDE" w:rsidTr="001B52FF">
        <w:tc>
          <w:tcPr>
            <w:tcW w:w="7921" w:type="dxa"/>
            <w:shd w:val="clear" w:color="auto" w:fill="FFFFFF" w:themeFill="background1"/>
          </w:tcPr>
          <w:p w:rsidR="001B52FF" w:rsidRPr="002A4BDE" w:rsidRDefault="001B52FF" w:rsidP="001B52FF">
            <w:pPr>
              <w:pStyle w:val="Texto"/>
              <w:spacing w:after="0" w:line="240" w:lineRule="auto"/>
              <w:ind w:left="355"/>
              <w:rPr>
                <w:b/>
                <w:sz w:val="22"/>
              </w:rPr>
            </w:pPr>
            <w:proofErr w:type="spellStart"/>
            <w:r w:rsidRPr="002A4BDE">
              <w:rPr>
                <w:b/>
                <w:sz w:val="22"/>
              </w:rPr>
              <w:t>exten</w:t>
            </w:r>
            <w:proofErr w:type="spellEnd"/>
            <w:r w:rsidRPr="002A4BDE">
              <w:rPr>
                <w:b/>
                <w:sz w:val="22"/>
              </w:rPr>
              <w:t xml:space="preserve"> =&gt; _9xxx,102,Congestion()</w:t>
            </w:r>
          </w:p>
          <w:p w:rsidR="001B52FF" w:rsidRPr="002A4BDE" w:rsidRDefault="001B52FF" w:rsidP="001B52FF">
            <w:pPr>
              <w:pStyle w:val="Texto"/>
              <w:spacing w:line="240" w:lineRule="auto"/>
              <w:rPr>
                <w:sz w:val="22"/>
              </w:rPr>
            </w:pPr>
          </w:p>
        </w:tc>
      </w:tr>
      <w:tr w:rsidR="001B52FF" w:rsidRPr="002A4BDE" w:rsidTr="001B52FF">
        <w:tc>
          <w:tcPr>
            <w:tcW w:w="7921" w:type="dxa"/>
            <w:shd w:val="clear" w:color="auto" w:fill="FFFFFF" w:themeFill="background1"/>
          </w:tcPr>
          <w:p w:rsidR="001B52FF" w:rsidRPr="002A4BDE" w:rsidRDefault="001B52FF" w:rsidP="001B52FF">
            <w:pPr>
              <w:pStyle w:val="Texto"/>
              <w:spacing w:after="0" w:line="240" w:lineRule="auto"/>
              <w:ind w:left="355"/>
              <w:rPr>
                <w:b/>
                <w:sz w:val="22"/>
              </w:rPr>
            </w:pPr>
            <w:r w:rsidRPr="002A4BDE">
              <w:rPr>
                <w:b/>
                <w:sz w:val="22"/>
              </w:rPr>
              <w:t>;</w:t>
            </w:r>
            <w:proofErr w:type="spellStart"/>
            <w:r w:rsidRPr="002A4BDE">
              <w:rPr>
                <w:b/>
                <w:sz w:val="22"/>
              </w:rPr>
              <w:t>exten</w:t>
            </w:r>
            <w:proofErr w:type="spellEnd"/>
            <w:r w:rsidRPr="002A4BDE">
              <w:rPr>
                <w:b/>
                <w:sz w:val="22"/>
              </w:rPr>
              <w:t xml:space="preserve"> =&gt; _9#900002xxxxxx,102,Congestion()</w:t>
            </w:r>
          </w:p>
          <w:p w:rsidR="001B52FF" w:rsidRPr="002A4BDE" w:rsidRDefault="001B52FF" w:rsidP="001B52FF">
            <w:pPr>
              <w:pStyle w:val="Texto"/>
              <w:spacing w:line="240" w:lineRule="auto"/>
              <w:rPr>
                <w:sz w:val="22"/>
              </w:rPr>
            </w:pPr>
          </w:p>
        </w:tc>
      </w:tr>
    </w:tbl>
    <w:p w:rsidR="001B52FF" w:rsidRDefault="001B52FF" w:rsidP="001B52FF">
      <w:pPr>
        <w:pStyle w:val="Epgrafe"/>
        <w:jc w:val="center"/>
        <w:rPr>
          <w:rFonts w:ascii="Arial" w:hAnsi="Arial" w:cs="Arial"/>
          <w:b w:val="0"/>
          <w:color w:val="auto"/>
          <w:sz w:val="22"/>
        </w:rPr>
      </w:pPr>
      <w:bookmarkStart w:id="325" w:name="_Toc293962939"/>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XXIV</w:t>
      </w:r>
      <w:r w:rsidR="00E03A40" w:rsidRPr="00AD5515">
        <w:rPr>
          <w:rFonts w:ascii="Arial" w:hAnsi="Arial" w:cs="Arial"/>
          <w:color w:val="auto"/>
          <w:sz w:val="22"/>
        </w:rPr>
        <w:fldChar w:fldCharType="end"/>
      </w:r>
      <w:r>
        <w:rPr>
          <w:rFonts w:ascii="Arial" w:hAnsi="Arial" w:cs="Arial"/>
          <w:color w:val="auto"/>
          <w:sz w:val="22"/>
        </w:rPr>
        <w:t xml:space="preserve"> </w:t>
      </w:r>
      <w:r w:rsidRPr="00AD5515">
        <w:rPr>
          <w:rFonts w:ascii="Arial" w:hAnsi="Arial" w:cs="Arial"/>
          <w:b w:val="0"/>
          <w:color w:val="auto"/>
          <w:sz w:val="22"/>
        </w:rPr>
        <w:t xml:space="preserve">Contexto salientes en </w:t>
      </w:r>
      <w:proofErr w:type="spellStart"/>
      <w:r w:rsidRPr="00AD5515">
        <w:rPr>
          <w:rFonts w:ascii="Arial" w:hAnsi="Arial" w:cs="Arial"/>
          <w:b w:val="0"/>
          <w:color w:val="auto"/>
          <w:sz w:val="22"/>
        </w:rPr>
        <w:t>extensions.conf</w:t>
      </w:r>
      <w:bookmarkEnd w:id="325"/>
      <w:proofErr w:type="spellEnd"/>
    </w:p>
    <w:p w:rsidR="001B52FF" w:rsidRDefault="001B52FF" w:rsidP="001B52FF"/>
    <w:p w:rsidR="001B52FF" w:rsidRDefault="001B52FF" w:rsidP="001B52FF">
      <w:pPr>
        <w:pStyle w:val="Ti2"/>
        <w:numPr>
          <w:ilvl w:val="3"/>
          <w:numId w:val="3"/>
        </w:numPr>
        <w:ind w:left="993"/>
      </w:pPr>
      <w:bookmarkStart w:id="326" w:name="_Toc289669083"/>
      <w:bookmarkStart w:id="327" w:name="_Toc293504241"/>
      <w:bookmarkStart w:id="328" w:name="_Toc293509226"/>
      <w:bookmarkStart w:id="329" w:name="_Toc293963286"/>
      <w:r>
        <w:lastRenderedPageBreak/>
        <w:t>Otros contextos</w:t>
      </w:r>
      <w:bookmarkEnd w:id="326"/>
      <w:bookmarkEnd w:id="327"/>
      <w:bookmarkEnd w:id="328"/>
      <w:bookmarkEnd w:id="329"/>
    </w:p>
    <w:p w:rsidR="001B52FF" w:rsidRDefault="001B52FF" w:rsidP="001B52FF">
      <w:pPr>
        <w:pStyle w:val="Texto"/>
      </w:pPr>
      <w:r>
        <w:t>Existen otros contextos tan importantes como los mencionados anteriormente que se detallan a continuación.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21"/>
      </w:tblGrid>
      <w:tr w:rsidR="001B52FF" w:rsidRPr="002A4BDE" w:rsidTr="001B52FF">
        <w:trPr>
          <w:trHeight w:val="81"/>
        </w:trPr>
        <w:tc>
          <w:tcPr>
            <w:tcW w:w="7921" w:type="dxa"/>
            <w:shd w:val="clear" w:color="auto" w:fill="FFFFFF" w:themeFill="background1"/>
            <w:vAlign w:val="center"/>
          </w:tcPr>
          <w:p w:rsidR="001B52FF" w:rsidRPr="002A4BDE" w:rsidRDefault="001B52FF" w:rsidP="001B52FF">
            <w:pPr>
              <w:pStyle w:val="Texto"/>
              <w:spacing w:after="0" w:line="240" w:lineRule="auto"/>
              <w:jc w:val="center"/>
              <w:rPr>
                <w:b/>
                <w:sz w:val="22"/>
              </w:rPr>
            </w:pPr>
            <w:r w:rsidRPr="002A4BDE">
              <w:rPr>
                <w:b/>
                <w:sz w:val="22"/>
              </w:rPr>
              <w:t>OTROS CONTEXTOS EN EXTENSIONS.CONF</w:t>
            </w:r>
          </w:p>
        </w:tc>
      </w:tr>
      <w:tr w:rsidR="001B52FF" w:rsidRPr="002A4BDE" w:rsidTr="001B52FF">
        <w:trPr>
          <w:trHeight w:val="249"/>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r w:rsidRPr="002A4BDE">
              <w:rPr>
                <w:b/>
                <w:sz w:val="22"/>
              </w:rPr>
              <w:t>[</w:t>
            </w:r>
            <w:proofErr w:type="spellStart"/>
            <w:r w:rsidRPr="002A4BDE">
              <w:rPr>
                <w:b/>
                <w:sz w:val="22"/>
              </w:rPr>
              <w:t>lookupdundi</w:t>
            </w:r>
            <w:proofErr w:type="spellEnd"/>
            <w:r w:rsidRPr="002A4BDE">
              <w:rPr>
                <w:b/>
                <w:sz w:val="22"/>
              </w:rPr>
              <w:t>]</w:t>
            </w:r>
          </w:p>
          <w:p w:rsidR="001B52FF" w:rsidRPr="002A4BDE" w:rsidRDefault="001B52FF" w:rsidP="001B52FF">
            <w:pPr>
              <w:pStyle w:val="Texto"/>
              <w:spacing w:after="0" w:line="240" w:lineRule="auto"/>
              <w:ind w:left="355"/>
              <w:rPr>
                <w:b/>
                <w:sz w:val="22"/>
              </w:rPr>
            </w:pPr>
            <w:proofErr w:type="spellStart"/>
            <w:r w:rsidRPr="002A4BDE">
              <w:rPr>
                <w:b/>
                <w:sz w:val="22"/>
              </w:rPr>
              <w:t>switch</w:t>
            </w:r>
            <w:proofErr w:type="spellEnd"/>
            <w:r w:rsidRPr="002A4BDE">
              <w:rPr>
                <w:b/>
                <w:sz w:val="22"/>
              </w:rPr>
              <w:t xml:space="preserve"> =&gt; </w:t>
            </w:r>
            <w:proofErr w:type="spellStart"/>
            <w:r w:rsidRPr="002A4BDE">
              <w:rPr>
                <w:b/>
                <w:sz w:val="22"/>
              </w:rPr>
              <w:t>DUNDi</w:t>
            </w:r>
            <w:proofErr w:type="spellEnd"/>
            <w:r w:rsidRPr="002A4BDE">
              <w:rPr>
                <w:b/>
                <w:sz w:val="22"/>
              </w:rPr>
              <w:t>/</w:t>
            </w:r>
            <w:proofErr w:type="spellStart"/>
            <w:r w:rsidRPr="002A4BDE">
              <w:rPr>
                <w:b/>
                <w:sz w:val="22"/>
              </w:rPr>
              <w:t>priv</w:t>
            </w:r>
            <w:proofErr w:type="spellEnd"/>
          </w:p>
          <w:p w:rsidR="001B52FF" w:rsidRPr="002A4BDE" w:rsidRDefault="001B52FF" w:rsidP="001B52FF">
            <w:pPr>
              <w:pStyle w:val="Texto"/>
              <w:spacing w:after="0" w:line="240" w:lineRule="auto"/>
              <w:rPr>
                <w:sz w:val="22"/>
                <w:lang w:eastAsia="es-EC"/>
              </w:rPr>
            </w:pPr>
          </w:p>
          <w:p w:rsidR="001B52FF" w:rsidRPr="002A4BDE" w:rsidRDefault="001B52FF" w:rsidP="001B52FF">
            <w:pPr>
              <w:pStyle w:val="Texto"/>
              <w:spacing w:after="0" w:line="240" w:lineRule="auto"/>
              <w:rPr>
                <w:sz w:val="22"/>
                <w:lang w:eastAsia="es-EC"/>
              </w:rPr>
            </w:pPr>
            <w:r w:rsidRPr="002A4BDE">
              <w:rPr>
                <w:sz w:val="22"/>
                <w:lang w:eastAsia="es-EC"/>
              </w:rPr>
              <w:t xml:space="preserve">Este contexto contiene una sentencia </w:t>
            </w:r>
            <w:proofErr w:type="spellStart"/>
            <w:r w:rsidRPr="002A4BDE">
              <w:rPr>
                <w:b/>
                <w:i/>
                <w:iCs/>
                <w:sz w:val="22"/>
                <w:lang w:eastAsia="es-EC"/>
              </w:rPr>
              <w:t>switch</w:t>
            </w:r>
            <w:proofErr w:type="spellEnd"/>
            <w:r w:rsidRPr="002A4BDE">
              <w:rPr>
                <w:sz w:val="22"/>
                <w:lang w:eastAsia="es-EC"/>
              </w:rPr>
              <w:t xml:space="preserve">. Ésta permite utilizar </w:t>
            </w:r>
            <w:proofErr w:type="spellStart"/>
            <w:r w:rsidRPr="002A4BDE">
              <w:rPr>
                <w:sz w:val="22"/>
                <w:lang w:eastAsia="es-EC"/>
              </w:rPr>
              <w:t>dialplan</w:t>
            </w:r>
            <w:proofErr w:type="spellEnd"/>
            <w:r w:rsidRPr="002A4BDE">
              <w:rPr>
                <w:sz w:val="22"/>
                <w:lang w:eastAsia="es-EC"/>
              </w:rPr>
              <w:t xml:space="preserve"> remoto. En el caso de DUNDI, si una extensión buscada (por ejemplo 3100) existe, sería equivalente a tener:</w:t>
            </w:r>
          </w:p>
          <w:p w:rsidR="001B52FF" w:rsidRPr="002A4BDE" w:rsidRDefault="001B52FF" w:rsidP="001B52FF">
            <w:pPr>
              <w:pStyle w:val="Texto"/>
              <w:spacing w:line="240" w:lineRule="auto"/>
              <w:rPr>
                <w:sz w:val="22"/>
                <w:szCs w:val="18"/>
              </w:rPr>
            </w:pPr>
            <w:proofErr w:type="spellStart"/>
            <w:r w:rsidRPr="002A4BDE">
              <w:rPr>
                <w:sz w:val="22"/>
              </w:rPr>
              <w:t>exten</w:t>
            </w:r>
            <w:proofErr w:type="spellEnd"/>
            <w:r w:rsidRPr="002A4BDE">
              <w:rPr>
                <w:sz w:val="22"/>
              </w:rPr>
              <w:t xml:space="preserve"> =&gt; 3100,1,Dial(&lt;respuesta recibida por </w:t>
            </w:r>
            <w:proofErr w:type="spellStart"/>
            <w:r w:rsidRPr="002A4BDE">
              <w:rPr>
                <w:sz w:val="22"/>
              </w:rPr>
              <w:t>DUNDi</w:t>
            </w:r>
            <w:proofErr w:type="spellEnd"/>
            <w:r w:rsidRPr="002A4BDE">
              <w:rPr>
                <w:sz w:val="22"/>
              </w:rPr>
              <w:t>&gt;)</w:t>
            </w:r>
          </w:p>
        </w:tc>
      </w:tr>
      <w:tr w:rsidR="001B52FF" w:rsidRPr="002A4BDE" w:rsidTr="001B52FF">
        <w:trPr>
          <w:trHeight w:val="1549"/>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r w:rsidRPr="002A4BDE">
              <w:rPr>
                <w:b/>
                <w:sz w:val="22"/>
              </w:rPr>
              <w:t>[</w:t>
            </w:r>
            <w:proofErr w:type="spellStart"/>
            <w:r w:rsidRPr="002A4BDE">
              <w:rPr>
                <w:b/>
                <w:sz w:val="22"/>
              </w:rPr>
              <w:t>dundiextens</w:t>
            </w:r>
            <w:proofErr w:type="spellEnd"/>
            <w:r w:rsidRPr="002A4BDE">
              <w:rPr>
                <w:b/>
                <w:sz w:val="22"/>
              </w:rPr>
              <w:t>]</w:t>
            </w:r>
          </w:p>
          <w:p w:rsidR="001B52FF" w:rsidRPr="002A4BDE" w:rsidRDefault="001B52FF" w:rsidP="001B52FF">
            <w:pPr>
              <w:pStyle w:val="Texto"/>
              <w:spacing w:after="0" w:line="240" w:lineRule="auto"/>
              <w:ind w:left="355"/>
              <w:rPr>
                <w:b/>
                <w:sz w:val="22"/>
              </w:rPr>
            </w:pPr>
            <w:proofErr w:type="spellStart"/>
            <w:r w:rsidRPr="002A4BDE">
              <w:rPr>
                <w:b/>
                <w:sz w:val="22"/>
              </w:rPr>
              <w:t>include</w:t>
            </w:r>
            <w:proofErr w:type="spellEnd"/>
            <w:r w:rsidRPr="002A4BDE">
              <w:rPr>
                <w:b/>
                <w:sz w:val="22"/>
              </w:rPr>
              <w:t xml:space="preserve"> =&gt; </w:t>
            </w:r>
            <w:proofErr w:type="spellStart"/>
            <w:r w:rsidRPr="002A4BDE">
              <w:rPr>
                <w:b/>
                <w:sz w:val="22"/>
              </w:rPr>
              <w:t>internal</w:t>
            </w:r>
            <w:proofErr w:type="spellEnd"/>
          </w:p>
          <w:p w:rsidR="001B52FF" w:rsidRPr="002A4BDE" w:rsidRDefault="001B52FF" w:rsidP="001B52FF">
            <w:pPr>
              <w:pStyle w:val="Texto"/>
              <w:spacing w:after="0" w:line="240" w:lineRule="auto"/>
              <w:rPr>
                <w:sz w:val="22"/>
                <w:lang w:eastAsia="es-EC"/>
              </w:rPr>
            </w:pPr>
          </w:p>
          <w:p w:rsidR="001B52FF" w:rsidRPr="002A4BDE" w:rsidRDefault="001B52FF" w:rsidP="001B52FF">
            <w:pPr>
              <w:pStyle w:val="Texto"/>
              <w:spacing w:after="0" w:line="240" w:lineRule="auto"/>
              <w:rPr>
                <w:sz w:val="22"/>
                <w:lang w:eastAsia="es-EC"/>
              </w:rPr>
            </w:pPr>
            <w:r w:rsidRPr="002A4BDE">
              <w:rPr>
                <w:sz w:val="22"/>
                <w:lang w:eastAsia="es-EC"/>
              </w:rPr>
              <w:t xml:space="preserve">En este contexto de las extensiones </w:t>
            </w:r>
            <w:proofErr w:type="spellStart"/>
            <w:r w:rsidRPr="002A4BDE">
              <w:rPr>
                <w:sz w:val="22"/>
                <w:lang w:eastAsia="es-EC"/>
              </w:rPr>
              <w:t>Dundi</w:t>
            </w:r>
            <w:proofErr w:type="spellEnd"/>
            <w:r w:rsidRPr="002A4BDE">
              <w:rPr>
                <w:sz w:val="22"/>
                <w:lang w:eastAsia="es-EC"/>
              </w:rPr>
              <w:t xml:space="preserve">, se incluirán las extensiones del contexto </w:t>
            </w:r>
            <w:proofErr w:type="spellStart"/>
            <w:r w:rsidRPr="002A4BDE">
              <w:rPr>
                <w:sz w:val="22"/>
                <w:lang w:eastAsia="es-EC"/>
              </w:rPr>
              <w:t>internal</w:t>
            </w:r>
            <w:proofErr w:type="spellEnd"/>
          </w:p>
        </w:tc>
      </w:tr>
      <w:tr w:rsidR="001B52FF" w:rsidRPr="002A4BDE" w:rsidTr="001B52FF">
        <w:trPr>
          <w:trHeight w:val="107"/>
        </w:trPr>
        <w:tc>
          <w:tcPr>
            <w:tcW w:w="7921" w:type="dxa"/>
            <w:shd w:val="clear" w:color="auto" w:fill="FFFFFF" w:themeFill="background1"/>
          </w:tcPr>
          <w:p w:rsidR="001B52FF" w:rsidRPr="002A4BDE" w:rsidRDefault="001B52FF" w:rsidP="001B52FF">
            <w:pPr>
              <w:pStyle w:val="Texto"/>
              <w:spacing w:after="0" w:line="240" w:lineRule="auto"/>
              <w:ind w:left="355"/>
              <w:rPr>
                <w:b/>
                <w:sz w:val="22"/>
              </w:rPr>
            </w:pPr>
            <w:r w:rsidRPr="002A4BDE">
              <w:rPr>
                <w:b/>
                <w:sz w:val="22"/>
              </w:rPr>
              <w:t>[</w:t>
            </w:r>
            <w:proofErr w:type="spellStart"/>
            <w:r w:rsidRPr="002A4BDE">
              <w:rPr>
                <w:b/>
                <w:sz w:val="22"/>
              </w:rPr>
              <w:t>incomingdundi</w:t>
            </w:r>
            <w:proofErr w:type="spellEnd"/>
            <w:r w:rsidRPr="002A4BDE">
              <w:rPr>
                <w:b/>
                <w:sz w:val="22"/>
              </w:rPr>
              <w:t>]</w:t>
            </w:r>
          </w:p>
          <w:p w:rsidR="001B52FF" w:rsidRPr="002A4BDE" w:rsidRDefault="001B52FF" w:rsidP="001B52FF">
            <w:pPr>
              <w:pStyle w:val="Texto"/>
              <w:spacing w:after="0" w:line="240" w:lineRule="auto"/>
              <w:ind w:left="355"/>
              <w:rPr>
                <w:b/>
                <w:sz w:val="22"/>
              </w:rPr>
            </w:pPr>
            <w:proofErr w:type="spellStart"/>
            <w:r w:rsidRPr="002A4BDE">
              <w:rPr>
                <w:b/>
                <w:sz w:val="22"/>
              </w:rPr>
              <w:t>include</w:t>
            </w:r>
            <w:proofErr w:type="spellEnd"/>
            <w:r w:rsidRPr="002A4BDE">
              <w:rPr>
                <w:b/>
                <w:sz w:val="22"/>
              </w:rPr>
              <w:t xml:space="preserve"> =&gt; </w:t>
            </w:r>
            <w:proofErr w:type="spellStart"/>
            <w:r w:rsidRPr="002A4BDE">
              <w:rPr>
                <w:b/>
                <w:sz w:val="22"/>
              </w:rPr>
              <w:t>internal</w:t>
            </w:r>
            <w:proofErr w:type="spellEnd"/>
          </w:p>
          <w:p w:rsidR="001B52FF" w:rsidRPr="002A4BDE" w:rsidRDefault="001B52FF" w:rsidP="001B52FF">
            <w:pPr>
              <w:pStyle w:val="Texto"/>
              <w:spacing w:after="0" w:line="240" w:lineRule="auto"/>
              <w:rPr>
                <w:sz w:val="22"/>
                <w:lang w:eastAsia="es-EC"/>
              </w:rPr>
            </w:pPr>
          </w:p>
          <w:p w:rsidR="001B52FF" w:rsidRPr="002A4BDE" w:rsidRDefault="001B52FF" w:rsidP="001B52FF">
            <w:pPr>
              <w:pStyle w:val="Texto"/>
              <w:spacing w:line="240" w:lineRule="auto"/>
              <w:rPr>
                <w:sz w:val="22"/>
                <w:lang w:eastAsia="es-EC"/>
              </w:rPr>
            </w:pPr>
            <w:r w:rsidRPr="002A4BDE">
              <w:rPr>
                <w:sz w:val="22"/>
                <w:lang w:eastAsia="es-EC"/>
              </w:rPr>
              <w:t xml:space="preserve">En este contexto entrante de </w:t>
            </w:r>
            <w:proofErr w:type="spellStart"/>
            <w:r w:rsidRPr="002A4BDE">
              <w:rPr>
                <w:sz w:val="22"/>
                <w:lang w:eastAsia="es-EC"/>
              </w:rPr>
              <w:t>Dundi</w:t>
            </w:r>
            <w:proofErr w:type="spellEnd"/>
            <w:r w:rsidRPr="002A4BDE">
              <w:rPr>
                <w:sz w:val="22"/>
                <w:lang w:eastAsia="es-EC"/>
              </w:rPr>
              <w:t xml:space="preserve"> se incluirán las extensiones del contexto </w:t>
            </w:r>
            <w:proofErr w:type="spellStart"/>
            <w:r w:rsidRPr="002A4BDE">
              <w:rPr>
                <w:sz w:val="22"/>
                <w:lang w:eastAsia="es-EC"/>
              </w:rPr>
              <w:t>internal</w:t>
            </w:r>
            <w:proofErr w:type="spellEnd"/>
            <w:r w:rsidRPr="002A4BDE">
              <w:rPr>
                <w:sz w:val="22"/>
                <w:lang w:eastAsia="es-EC"/>
              </w:rPr>
              <w:t>.</w:t>
            </w:r>
          </w:p>
        </w:tc>
      </w:tr>
    </w:tbl>
    <w:p w:rsidR="001B52FF" w:rsidRPr="00AD5515" w:rsidRDefault="001B52FF" w:rsidP="001B52FF">
      <w:pPr>
        <w:pStyle w:val="Epgrafe"/>
        <w:jc w:val="center"/>
        <w:rPr>
          <w:rFonts w:ascii="Arial" w:hAnsi="Arial" w:cs="Arial"/>
          <w:b w:val="0"/>
          <w:color w:val="auto"/>
          <w:sz w:val="22"/>
        </w:rPr>
      </w:pPr>
      <w:bookmarkStart w:id="330" w:name="_Toc293962940"/>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XXV</w:t>
      </w:r>
      <w:r w:rsidR="00E03A40" w:rsidRPr="00AD5515">
        <w:rPr>
          <w:rFonts w:ascii="Arial" w:hAnsi="Arial" w:cs="Arial"/>
          <w:color w:val="auto"/>
          <w:sz w:val="22"/>
        </w:rPr>
        <w:fldChar w:fldCharType="end"/>
      </w:r>
      <w:r>
        <w:rPr>
          <w:rFonts w:ascii="Arial" w:hAnsi="Arial" w:cs="Arial"/>
          <w:color w:val="auto"/>
          <w:sz w:val="22"/>
        </w:rPr>
        <w:t xml:space="preserve"> </w:t>
      </w:r>
      <w:r w:rsidRPr="00AD5515">
        <w:rPr>
          <w:rFonts w:ascii="Arial" w:hAnsi="Arial" w:cs="Arial"/>
          <w:b w:val="0"/>
          <w:color w:val="auto"/>
          <w:sz w:val="22"/>
        </w:rPr>
        <w:t xml:space="preserve">Otros contextos en </w:t>
      </w:r>
      <w:proofErr w:type="spellStart"/>
      <w:r w:rsidRPr="00AD5515">
        <w:rPr>
          <w:rFonts w:ascii="Arial" w:hAnsi="Arial" w:cs="Arial"/>
          <w:b w:val="0"/>
          <w:color w:val="auto"/>
          <w:sz w:val="22"/>
        </w:rPr>
        <w:t>extensions.conf</w:t>
      </w:r>
      <w:proofErr w:type="spellEnd"/>
      <w:r w:rsidRPr="00AD5515">
        <w:rPr>
          <w:rFonts w:ascii="Arial" w:hAnsi="Arial" w:cs="Arial"/>
          <w:b w:val="0"/>
          <w:color w:val="auto"/>
          <w:sz w:val="22"/>
        </w:rPr>
        <w:t xml:space="preserve"> en zona urbana y rural.</w:t>
      </w:r>
      <w:bookmarkEnd w:id="330"/>
    </w:p>
    <w:p w:rsidR="001B52FF" w:rsidRDefault="001B52FF" w:rsidP="001B52FF">
      <w:pPr>
        <w:pStyle w:val="Texto"/>
      </w:pPr>
    </w:p>
    <w:p w:rsidR="00AD39BB" w:rsidRPr="00F67FFC" w:rsidRDefault="00AD39BB" w:rsidP="00AD39BB">
      <w:pPr>
        <w:pStyle w:val="Ti2"/>
        <w:numPr>
          <w:ilvl w:val="2"/>
          <w:numId w:val="3"/>
        </w:numPr>
      </w:pPr>
      <w:bookmarkStart w:id="331" w:name="_Toc293504242"/>
      <w:bookmarkStart w:id="332" w:name="_Toc293509227"/>
      <w:bookmarkStart w:id="333" w:name="_Toc293963287"/>
      <w:r w:rsidRPr="00F67FFC">
        <w:t xml:space="preserve">Configuración </w:t>
      </w:r>
      <w:proofErr w:type="spellStart"/>
      <w:r w:rsidRPr="00F67FFC">
        <w:t>iax.conf</w:t>
      </w:r>
      <w:bookmarkEnd w:id="331"/>
      <w:bookmarkEnd w:id="332"/>
      <w:bookmarkEnd w:id="333"/>
      <w:proofErr w:type="spellEnd"/>
    </w:p>
    <w:p w:rsidR="000F021A" w:rsidRPr="00F67FFC" w:rsidRDefault="000F021A" w:rsidP="000F021A">
      <w:pPr>
        <w:pStyle w:val="Texto"/>
        <w:ind w:left="708"/>
        <w:rPr>
          <w:b/>
        </w:rPr>
      </w:pPr>
      <w:r w:rsidRPr="00F67FFC">
        <w:rPr>
          <w:b/>
        </w:rPr>
        <w:t>/</w:t>
      </w:r>
      <w:proofErr w:type="spellStart"/>
      <w:r w:rsidRPr="00F67FFC">
        <w:rPr>
          <w:b/>
        </w:rPr>
        <w:t>etc</w:t>
      </w:r>
      <w:proofErr w:type="spellEnd"/>
      <w:r w:rsidRPr="00F67FFC">
        <w:rPr>
          <w:b/>
        </w:rPr>
        <w:t>/</w:t>
      </w:r>
      <w:proofErr w:type="spellStart"/>
      <w:r w:rsidRPr="00F67FFC">
        <w:rPr>
          <w:b/>
        </w:rPr>
        <w:t>asterisk</w:t>
      </w:r>
      <w:proofErr w:type="spellEnd"/>
      <w:r w:rsidRPr="00F67FFC">
        <w:rPr>
          <w:b/>
        </w:rPr>
        <w:t>/</w:t>
      </w:r>
      <w:proofErr w:type="spellStart"/>
      <w:r w:rsidRPr="00F67FFC">
        <w:rPr>
          <w:b/>
        </w:rPr>
        <w:t>iax.conf</w:t>
      </w:r>
      <w:proofErr w:type="spellEnd"/>
      <w:r w:rsidRPr="00F67FFC">
        <w:rPr>
          <w:b/>
        </w:rPr>
        <w:t xml:space="preserve"> </w:t>
      </w:r>
    </w:p>
    <w:p w:rsidR="00F67FFC" w:rsidRDefault="00F67FFC" w:rsidP="00F67FFC">
      <w:pPr>
        <w:pStyle w:val="Texto"/>
      </w:pPr>
      <w:r w:rsidRPr="00F67FFC">
        <w:t>E</w:t>
      </w:r>
      <w:r w:rsidR="000F021A" w:rsidRPr="00F67FFC">
        <w:t xml:space="preserve">ste archivo </w:t>
      </w:r>
      <w:r w:rsidR="00CE4E16" w:rsidRPr="00F67FFC">
        <w:t xml:space="preserve">permite configurar los </w:t>
      </w:r>
      <w:r w:rsidRPr="00F67FFC">
        <w:t>parámetros</w:t>
      </w:r>
      <w:r w:rsidR="00CE4E16" w:rsidRPr="00F67FFC">
        <w:t xml:space="preserve"> para </w:t>
      </w:r>
      <w:r w:rsidRPr="00F67FFC">
        <w:t xml:space="preserve">definir la configuración de la troncal; como </w:t>
      </w:r>
      <w:proofErr w:type="spellStart"/>
      <w:r w:rsidRPr="00F67FFC">
        <w:t>DUNDi</w:t>
      </w:r>
      <w:proofErr w:type="spellEnd"/>
      <w:r w:rsidRPr="00F67FFC">
        <w:t xml:space="preserve"> va a buscar y compartir los planes de marcado entre servidores, solo creamos un usuario que recibe </w:t>
      </w:r>
      <w:r w:rsidRPr="00F67FFC">
        <w:lastRenderedPageBreak/>
        <w:t xml:space="preserve">las llamadas autenticadas de la nube </w:t>
      </w:r>
      <w:proofErr w:type="spellStart"/>
      <w:r w:rsidRPr="00F67FFC">
        <w:t>DUNDi</w:t>
      </w:r>
      <w:proofErr w:type="spellEnd"/>
      <w:r w:rsidRPr="00F67FFC">
        <w:t>. Y la configuración va en ambos servidores</w:t>
      </w:r>
      <w:r>
        <w:t>.</w:t>
      </w:r>
    </w:p>
    <w:p w:rsidR="00E8505F" w:rsidRDefault="00E8505F" w:rsidP="00F67FFC">
      <w:pPr>
        <w:pStyle w:val="Texto"/>
      </w:pPr>
    </w:p>
    <w:p w:rsidR="004211A1" w:rsidRPr="00E13D38" w:rsidRDefault="004211A1" w:rsidP="004211A1">
      <w:pPr>
        <w:pStyle w:val="Ti2"/>
        <w:numPr>
          <w:ilvl w:val="3"/>
          <w:numId w:val="3"/>
        </w:numPr>
        <w:ind w:left="993"/>
      </w:pPr>
      <w:bookmarkStart w:id="334" w:name="_Toc293504243"/>
      <w:bookmarkStart w:id="335" w:name="_Toc293509228"/>
      <w:bookmarkStart w:id="336" w:name="_Toc293963288"/>
      <w:r w:rsidRPr="00E13D38">
        <w:t>Configuración</w:t>
      </w:r>
      <w:r>
        <w:t xml:space="preserve"> general</w:t>
      </w:r>
      <w:bookmarkEnd w:id="334"/>
      <w:bookmarkEnd w:id="335"/>
      <w:bookmarkEnd w:id="336"/>
    </w:p>
    <w:p w:rsidR="004211A1" w:rsidRPr="00E13D38" w:rsidRDefault="004211A1" w:rsidP="004211A1">
      <w:pPr>
        <w:pStyle w:val="Texto"/>
      </w:pPr>
      <w:r w:rsidRPr="00E13D38">
        <w:t xml:space="preserve">En la etiqueta </w:t>
      </w:r>
      <w:r w:rsidRPr="00E13D38">
        <w:rPr>
          <w:b/>
        </w:rPr>
        <w:t>[</w:t>
      </w:r>
      <w:r>
        <w:rPr>
          <w:b/>
        </w:rPr>
        <w:t>general</w:t>
      </w:r>
      <w:r w:rsidRPr="00E13D38">
        <w:rPr>
          <w:b/>
        </w:rPr>
        <w:t>]</w:t>
      </w:r>
      <w:r w:rsidRPr="00E13D38">
        <w:t xml:space="preserve"> se introduce la parte general de la configuración.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4211A1" w:rsidRPr="00E13D38" w:rsidTr="006E716D">
        <w:trPr>
          <w:trHeight w:val="414"/>
        </w:trPr>
        <w:tc>
          <w:tcPr>
            <w:tcW w:w="7796" w:type="dxa"/>
            <w:shd w:val="clear" w:color="auto" w:fill="auto"/>
            <w:vAlign w:val="center"/>
          </w:tcPr>
          <w:p w:rsidR="004211A1" w:rsidRPr="00E13D38" w:rsidRDefault="004211A1" w:rsidP="006E716D">
            <w:pPr>
              <w:spacing w:after="0" w:line="240" w:lineRule="auto"/>
              <w:jc w:val="center"/>
              <w:rPr>
                <w:rFonts w:ascii="Arial" w:hAnsi="Arial" w:cs="Arial"/>
                <w:b/>
              </w:rPr>
            </w:pPr>
            <w:r w:rsidRPr="00E13D38">
              <w:rPr>
                <w:rFonts w:ascii="Arial" w:hAnsi="Arial" w:cs="Arial"/>
                <w:b/>
                <w:sz w:val="20"/>
              </w:rPr>
              <w:t xml:space="preserve">ETIQUETA GENERAL EN </w:t>
            </w:r>
            <w:r>
              <w:rPr>
                <w:rFonts w:ascii="Arial" w:hAnsi="Arial" w:cs="Arial"/>
                <w:b/>
                <w:sz w:val="20"/>
              </w:rPr>
              <w:t>IAX</w:t>
            </w:r>
            <w:r w:rsidRPr="00E13D38">
              <w:rPr>
                <w:rFonts w:ascii="Arial" w:hAnsi="Arial" w:cs="Arial"/>
                <w:b/>
                <w:sz w:val="20"/>
              </w:rPr>
              <w:t>.CONF EN ZONA URBANA Y RURAL</w:t>
            </w:r>
          </w:p>
        </w:tc>
      </w:tr>
      <w:tr w:rsidR="004211A1" w:rsidRPr="003B1B63" w:rsidTr="006E716D">
        <w:trPr>
          <w:trHeight w:val="209"/>
        </w:trPr>
        <w:tc>
          <w:tcPr>
            <w:tcW w:w="7796" w:type="dxa"/>
            <w:shd w:val="clear" w:color="auto" w:fill="auto"/>
          </w:tcPr>
          <w:p w:rsidR="004211A1" w:rsidRDefault="004211A1" w:rsidP="004211A1">
            <w:pPr>
              <w:pStyle w:val="NormalWeb"/>
              <w:spacing w:before="0" w:after="0" w:line="408" w:lineRule="auto"/>
              <w:rPr>
                <w:rFonts w:ascii="Arial" w:eastAsia="Calibri" w:hAnsi="Arial" w:cs="Arial"/>
                <w:color w:val="000000"/>
                <w:sz w:val="22"/>
                <w:lang w:val="es-EC" w:eastAsia="en-US"/>
              </w:rPr>
            </w:pPr>
            <w:proofErr w:type="spellStart"/>
            <w:r w:rsidRPr="004211A1">
              <w:rPr>
                <w:rFonts w:ascii="Arial" w:eastAsia="Calibri" w:hAnsi="Arial" w:cs="Arial"/>
                <w:b/>
                <w:bCs/>
                <w:color w:val="000000"/>
                <w:sz w:val="22"/>
                <w:lang w:val="es-EC" w:eastAsia="en-US"/>
              </w:rPr>
              <w:t>autokill</w:t>
            </w:r>
            <w:proofErr w:type="spellEnd"/>
            <w:r w:rsidRPr="004211A1">
              <w:rPr>
                <w:rFonts w:ascii="Arial" w:eastAsia="Calibri" w:hAnsi="Arial" w:cs="Arial"/>
                <w:color w:val="000000"/>
                <w:sz w:val="22"/>
                <w:lang w:val="es-EC" w:eastAsia="en-US"/>
              </w:rPr>
              <w:t>=yes ;evita lazos</w:t>
            </w:r>
          </w:p>
          <w:p w:rsidR="004211A1" w:rsidRPr="004211A1" w:rsidRDefault="004211A1" w:rsidP="00EE6A95">
            <w:pPr>
              <w:pStyle w:val="NormalWeb"/>
              <w:spacing w:before="0" w:after="0" w:line="408" w:lineRule="auto"/>
              <w:rPr>
                <w:rFonts w:ascii="Arial" w:eastAsia="Calibri" w:hAnsi="Arial" w:cs="Arial"/>
                <w:color w:val="000000"/>
                <w:sz w:val="22"/>
                <w:lang w:val="es-EC" w:eastAsia="en-US"/>
              </w:rPr>
            </w:pPr>
            <w:proofErr w:type="spellStart"/>
            <w:proofErr w:type="gramStart"/>
            <w:r w:rsidRPr="004211A1">
              <w:rPr>
                <w:rFonts w:ascii="Arial" w:eastAsia="Calibri" w:hAnsi="Arial" w:cs="Arial"/>
                <w:b/>
                <w:bCs/>
                <w:color w:val="000000"/>
                <w:sz w:val="22"/>
                <w:lang w:val="es-EC" w:eastAsia="en-US"/>
              </w:rPr>
              <w:t>bindport</w:t>
            </w:r>
            <w:proofErr w:type="spellEnd"/>
            <w:r w:rsidRPr="004211A1">
              <w:rPr>
                <w:rFonts w:ascii="Arial" w:eastAsia="Calibri" w:hAnsi="Arial" w:cs="Arial"/>
                <w:b/>
                <w:bCs/>
                <w:color w:val="000000"/>
                <w:sz w:val="22"/>
                <w:lang w:val="es-EC" w:eastAsia="en-US"/>
              </w:rPr>
              <w:t>=</w:t>
            </w:r>
            <w:proofErr w:type="gramEnd"/>
            <w:r w:rsidRPr="004211A1">
              <w:rPr>
                <w:rFonts w:ascii="Arial" w:eastAsia="Calibri" w:hAnsi="Arial" w:cs="Arial"/>
                <w:b/>
                <w:bCs/>
                <w:color w:val="000000"/>
                <w:sz w:val="22"/>
                <w:lang w:val="es-EC" w:eastAsia="en-US"/>
              </w:rPr>
              <w:t>4569</w:t>
            </w:r>
            <w:r w:rsidRPr="004211A1">
              <w:rPr>
                <w:rFonts w:ascii="Arial" w:eastAsia="Calibri" w:hAnsi="Arial" w:cs="Arial"/>
                <w:color w:val="000000"/>
                <w:sz w:val="22"/>
                <w:lang w:val="es-EC" w:eastAsia="en-US"/>
              </w:rPr>
              <w:t xml:space="preserve"> ; el puerto UDP usado por este protocolo Este parámetro va configurado antes del </w:t>
            </w:r>
            <w:proofErr w:type="spellStart"/>
            <w:r w:rsidRPr="004211A1">
              <w:rPr>
                <w:rFonts w:ascii="Arial" w:eastAsia="Calibri" w:hAnsi="Arial" w:cs="Arial"/>
                <w:color w:val="000000"/>
                <w:sz w:val="22"/>
                <w:lang w:val="es-EC" w:eastAsia="en-US"/>
              </w:rPr>
              <w:t>bindaddr</w:t>
            </w:r>
            <w:proofErr w:type="spellEnd"/>
            <w:r w:rsidRPr="004211A1">
              <w:rPr>
                <w:rFonts w:ascii="Arial" w:eastAsia="Calibri" w:hAnsi="Arial" w:cs="Arial"/>
                <w:color w:val="000000"/>
                <w:sz w:val="22"/>
                <w:lang w:val="es-EC" w:eastAsia="en-US"/>
              </w:rPr>
              <w:t xml:space="preserve">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bindaddr</w:t>
            </w:r>
            <w:proofErr w:type="spellEnd"/>
            <w:r w:rsidRPr="004211A1">
              <w:rPr>
                <w:rFonts w:ascii="Arial" w:eastAsia="Calibri" w:hAnsi="Arial" w:cs="Arial"/>
                <w:b/>
                <w:bCs/>
                <w:color w:val="000000"/>
                <w:sz w:val="22"/>
                <w:lang w:val="es-EC" w:eastAsia="en-US"/>
              </w:rPr>
              <w:t>=192.168.0.1</w:t>
            </w:r>
            <w:r w:rsidRPr="004211A1">
              <w:rPr>
                <w:rFonts w:ascii="Arial" w:eastAsia="Calibri" w:hAnsi="Arial" w:cs="Arial"/>
                <w:color w:val="000000"/>
                <w:sz w:val="22"/>
                <w:lang w:val="es-EC" w:eastAsia="en-US"/>
              </w:rPr>
              <w:t xml:space="preserve">  ; el </w:t>
            </w:r>
            <w:proofErr w:type="spellStart"/>
            <w:r w:rsidRPr="004211A1">
              <w:rPr>
                <w:rFonts w:ascii="Arial" w:eastAsia="Calibri" w:hAnsi="Arial" w:cs="Arial"/>
                <w:color w:val="000000"/>
                <w:sz w:val="22"/>
                <w:lang w:val="es-EC" w:eastAsia="en-US"/>
              </w:rPr>
              <w:t>ip</w:t>
            </w:r>
            <w:proofErr w:type="spellEnd"/>
            <w:r w:rsidRPr="004211A1">
              <w:rPr>
                <w:rFonts w:ascii="Arial" w:eastAsia="Calibri" w:hAnsi="Arial" w:cs="Arial"/>
                <w:color w:val="000000"/>
                <w:sz w:val="22"/>
                <w:lang w:val="es-EC" w:eastAsia="en-US"/>
              </w:rPr>
              <w:t xml:space="preserve"> que </w:t>
            </w:r>
            <w:proofErr w:type="spellStart"/>
            <w:r w:rsidRPr="004211A1">
              <w:rPr>
                <w:rFonts w:ascii="Arial" w:eastAsia="Calibri" w:hAnsi="Arial" w:cs="Arial"/>
                <w:color w:val="000000"/>
                <w:sz w:val="22"/>
                <w:lang w:val="es-EC" w:eastAsia="en-US"/>
              </w:rPr>
              <w:t>asterisk</w:t>
            </w:r>
            <w:proofErr w:type="spellEnd"/>
            <w:r w:rsidRPr="004211A1">
              <w:rPr>
                <w:rFonts w:ascii="Arial" w:eastAsia="Calibri" w:hAnsi="Arial" w:cs="Arial"/>
                <w:color w:val="000000"/>
                <w:sz w:val="22"/>
                <w:lang w:val="es-EC" w:eastAsia="en-US"/>
              </w:rPr>
              <w:t xml:space="preserve"> usará para "escuchar" los pedidos de conexiones. 0.0.0.0 para todos los </w:t>
            </w:r>
            <w:proofErr w:type="spellStart"/>
            <w:r w:rsidRPr="004211A1">
              <w:rPr>
                <w:rFonts w:ascii="Arial" w:eastAsia="Calibri" w:hAnsi="Arial" w:cs="Arial"/>
                <w:color w:val="000000"/>
                <w:sz w:val="22"/>
                <w:lang w:val="es-EC" w:eastAsia="en-US"/>
              </w:rPr>
              <w:t>ip</w:t>
            </w:r>
            <w:proofErr w:type="spellEnd"/>
            <w:r w:rsidRPr="004211A1">
              <w:rPr>
                <w:rFonts w:ascii="Arial" w:eastAsia="Calibri" w:hAnsi="Arial" w:cs="Arial"/>
                <w:color w:val="000000"/>
                <w:sz w:val="22"/>
                <w:lang w:val="es-EC" w:eastAsia="en-US"/>
              </w:rPr>
              <w:t xml:space="preserve"> del computador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srvlookup</w:t>
            </w:r>
            <w:proofErr w:type="spellEnd"/>
            <w:r w:rsidRPr="004211A1">
              <w:rPr>
                <w:rFonts w:ascii="Arial" w:eastAsia="Calibri" w:hAnsi="Arial" w:cs="Arial"/>
                <w:b/>
                <w:bCs/>
                <w:color w:val="000000"/>
                <w:sz w:val="22"/>
                <w:lang w:val="es-EC" w:eastAsia="en-US"/>
              </w:rPr>
              <w:t>=</w:t>
            </w:r>
            <w:proofErr w:type="gramStart"/>
            <w:r w:rsidRPr="004211A1">
              <w:rPr>
                <w:rFonts w:ascii="Arial" w:eastAsia="Calibri" w:hAnsi="Arial" w:cs="Arial"/>
                <w:b/>
                <w:bCs/>
                <w:color w:val="000000"/>
                <w:sz w:val="22"/>
                <w:lang w:val="es-EC" w:eastAsia="en-US"/>
              </w:rPr>
              <w:t>yes</w:t>
            </w:r>
            <w:r w:rsidRPr="004211A1">
              <w:rPr>
                <w:rFonts w:ascii="Arial" w:eastAsia="Calibri" w:hAnsi="Arial" w:cs="Arial"/>
                <w:color w:val="000000"/>
                <w:sz w:val="22"/>
                <w:lang w:val="es-EC" w:eastAsia="en-US"/>
              </w:rPr>
              <w:t xml:space="preserve"> ;</w:t>
            </w:r>
            <w:proofErr w:type="gramEnd"/>
            <w:r w:rsidRPr="004211A1">
              <w:rPr>
                <w:rFonts w:ascii="Arial" w:eastAsia="Calibri" w:hAnsi="Arial" w:cs="Arial"/>
                <w:color w:val="000000"/>
                <w:sz w:val="22"/>
                <w:lang w:val="es-EC" w:eastAsia="en-US"/>
              </w:rPr>
              <w:t xml:space="preserve"> permite una gestión optimizada de los DNS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accountcode</w:t>
            </w:r>
            <w:proofErr w:type="spellEnd"/>
            <w:r w:rsidRPr="004211A1">
              <w:rPr>
                <w:rFonts w:ascii="Arial" w:eastAsia="Calibri" w:hAnsi="Arial" w:cs="Arial"/>
                <w:b/>
                <w:bCs/>
                <w:color w:val="000000"/>
                <w:sz w:val="22"/>
                <w:lang w:val="es-EC" w:eastAsia="en-US"/>
              </w:rPr>
              <w:t>=lss0101</w:t>
            </w:r>
            <w:r w:rsidRPr="004211A1">
              <w:rPr>
                <w:rFonts w:ascii="Arial" w:eastAsia="Calibri" w:hAnsi="Arial" w:cs="Arial"/>
                <w:color w:val="000000"/>
                <w:sz w:val="22"/>
                <w:lang w:val="es-EC" w:eastAsia="en-US"/>
              </w:rPr>
              <w:t xml:space="preserve"> ;genera una cuenta general c</w:t>
            </w:r>
            <w:r w:rsidR="00175101">
              <w:rPr>
                <w:rFonts w:ascii="Arial" w:eastAsia="Calibri" w:hAnsi="Arial" w:cs="Arial"/>
                <w:color w:val="000000"/>
                <w:sz w:val="22"/>
                <w:lang w:val="es-EC" w:eastAsia="en-US"/>
              </w:rPr>
              <w:t>on la cual grabar las llamadas.</w:t>
            </w:r>
            <w:r w:rsidRPr="004211A1">
              <w:rPr>
                <w:rFonts w:ascii="Arial" w:eastAsia="Calibri" w:hAnsi="Arial" w:cs="Arial"/>
                <w:color w:val="000000"/>
                <w:sz w:val="22"/>
                <w:lang w:val="es-EC" w:eastAsia="en-US"/>
              </w:rPr>
              <w:t xml:space="preserve">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language</w:t>
            </w:r>
            <w:proofErr w:type="spellEnd"/>
            <w:r w:rsidRPr="004211A1">
              <w:rPr>
                <w:rFonts w:ascii="Arial" w:eastAsia="Calibri" w:hAnsi="Arial" w:cs="Arial"/>
                <w:b/>
                <w:bCs/>
                <w:color w:val="000000"/>
                <w:sz w:val="22"/>
                <w:lang w:val="es-EC" w:eastAsia="en-US"/>
              </w:rPr>
              <w:t>=en</w:t>
            </w:r>
            <w:r w:rsidRPr="004211A1">
              <w:rPr>
                <w:rFonts w:ascii="Arial" w:eastAsia="Calibri" w:hAnsi="Arial" w:cs="Arial"/>
                <w:color w:val="000000"/>
                <w:sz w:val="22"/>
                <w:lang w:val="es-EC" w:eastAsia="en-US"/>
              </w:rPr>
              <w:t xml:space="preserve"> ; lenguaje predefinido de la voces (ingles)</w:t>
            </w:r>
          </w:p>
          <w:p w:rsidR="004211A1" w:rsidRDefault="004211A1" w:rsidP="00EE6A95">
            <w:pPr>
              <w:pStyle w:val="NormalWeb"/>
              <w:spacing w:after="0" w:line="408" w:lineRule="auto"/>
              <w:rPr>
                <w:rFonts w:ascii="Arial" w:eastAsia="Calibri" w:hAnsi="Arial" w:cs="Arial"/>
                <w:color w:val="000000"/>
                <w:sz w:val="22"/>
                <w:lang w:val="es-EC" w:eastAsia="en-US"/>
              </w:rPr>
            </w:pPr>
            <w:proofErr w:type="spellStart"/>
            <w:proofErr w:type="gramStart"/>
            <w:r w:rsidRPr="004211A1">
              <w:rPr>
                <w:rFonts w:ascii="Arial" w:eastAsia="Calibri" w:hAnsi="Arial" w:cs="Arial"/>
                <w:b/>
                <w:bCs/>
                <w:color w:val="000000"/>
                <w:sz w:val="22"/>
                <w:lang w:val="es-EC" w:eastAsia="en-US"/>
              </w:rPr>
              <w:t>disallow</w:t>
            </w:r>
            <w:proofErr w:type="spellEnd"/>
            <w:r w:rsidRPr="004211A1">
              <w:rPr>
                <w:rFonts w:ascii="Arial" w:eastAsia="Calibri" w:hAnsi="Arial" w:cs="Arial"/>
                <w:b/>
                <w:bCs/>
                <w:color w:val="000000"/>
                <w:sz w:val="22"/>
                <w:lang w:val="es-EC" w:eastAsia="en-US"/>
              </w:rPr>
              <w:t>=</w:t>
            </w:r>
            <w:proofErr w:type="spellStart"/>
            <w:proofErr w:type="gramEnd"/>
            <w:r w:rsidRPr="004211A1">
              <w:rPr>
                <w:rFonts w:ascii="Arial" w:eastAsia="Calibri" w:hAnsi="Arial" w:cs="Arial"/>
                <w:b/>
                <w:bCs/>
                <w:color w:val="000000"/>
                <w:sz w:val="22"/>
                <w:lang w:val="es-EC" w:eastAsia="en-US"/>
              </w:rPr>
              <w:t>all</w:t>
            </w:r>
            <w:proofErr w:type="spellEnd"/>
            <w:r w:rsidRPr="004211A1">
              <w:rPr>
                <w:rFonts w:ascii="Arial" w:eastAsia="Calibri" w:hAnsi="Arial" w:cs="Arial"/>
                <w:color w:val="000000"/>
                <w:sz w:val="22"/>
                <w:lang w:val="es-EC" w:eastAsia="en-US"/>
              </w:rPr>
              <w:t xml:space="preserve"> ; desactivamos todos los </w:t>
            </w:r>
            <w:proofErr w:type="spellStart"/>
            <w:r w:rsidRPr="004211A1">
              <w:rPr>
                <w:rFonts w:ascii="Arial" w:eastAsia="Calibri" w:hAnsi="Arial" w:cs="Arial"/>
                <w:color w:val="000000"/>
                <w:sz w:val="22"/>
                <w:lang w:val="es-EC" w:eastAsia="en-US"/>
              </w:rPr>
              <w:t>codecs</w:t>
            </w:r>
            <w:proofErr w:type="spellEnd"/>
            <w:r w:rsidRPr="004211A1">
              <w:rPr>
                <w:rFonts w:ascii="Arial" w:eastAsia="Calibri" w:hAnsi="Arial" w:cs="Arial"/>
                <w:color w:val="000000"/>
                <w:sz w:val="22"/>
                <w:lang w:val="es-EC" w:eastAsia="en-US"/>
              </w:rPr>
              <w:t xml:space="preserve"> (audio y video)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allow</w:t>
            </w:r>
            <w:proofErr w:type="spellEnd"/>
            <w:r w:rsidRPr="004211A1">
              <w:rPr>
                <w:rFonts w:ascii="Arial" w:eastAsia="Calibri" w:hAnsi="Arial" w:cs="Arial"/>
                <w:b/>
                <w:bCs/>
                <w:color w:val="000000"/>
                <w:sz w:val="22"/>
                <w:lang w:val="es-EC" w:eastAsia="en-US"/>
              </w:rPr>
              <w:t>=</w:t>
            </w:r>
            <w:proofErr w:type="spellStart"/>
            <w:r w:rsidRPr="004211A1">
              <w:rPr>
                <w:rFonts w:ascii="Arial" w:eastAsia="Calibri" w:hAnsi="Arial" w:cs="Arial"/>
                <w:b/>
                <w:bCs/>
                <w:color w:val="000000"/>
                <w:sz w:val="22"/>
                <w:lang w:val="es-EC" w:eastAsia="en-US"/>
              </w:rPr>
              <w:t>ulaw</w:t>
            </w:r>
            <w:proofErr w:type="spellEnd"/>
            <w:r w:rsidRPr="004211A1">
              <w:rPr>
                <w:rFonts w:ascii="Arial" w:eastAsia="Calibri" w:hAnsi="Arial" w:cs="Arial"/>
                <w:color w:val="000000"/>
                <w:sz w:val="22"/>
                <w:lang w:val="es-EC" w:eastAsia="en-US"/>
              </w:rPr>
              <w:t xml:space="preserve"> ; definimos unos cuantos </w:t>
            </w:r>
            <w:proofErr w:type="spellStart"/>
            <w:r w:rsidRPr="004211A1">
              <w:rPr>
                <w:rFonts w:ascii="Arial" w:eastAsia="Calibri" w:hAnsi="Arial" w:cs="Arial"/>
                <w:color w:val="000000"/>
                <w:sz w:val="22"/>
                <w:lang w:val="es-EC" w:eastAsia="en-US"/>
              </w:rPr>
              <w:t>codecs</w:t>
            </w:r>
            <w:proofErr w:type="spellEnd"/>
            <w:r w:rsidRPr="004211A1">
              <w:rPr>
                <w:rFonts w:ascii="Arial" w:eastAsia="Calibri" w:hAnsi="Arial" w:cs="Arial"/>
                <w:color w:val="000000"/>
                <w:sz w:val="22"/>
                <w:lang w:val="es-EC" w:eastAsia="en-US"/>
              </w:rPr>
              <w:t xml:space="preserve"> audio </w:t>
            </w:r>
            <w:proofErr w:type="spellStart"/>
            <w:r w:rsidRPr="004211A1">
              <w:rPr>
                <w:rFonts w:ascii="Arial" w:eastAsia="Calibri" w:hAnsi="Arial" w:cs="Arial"/>
                <w:color w:val="000000"/>
                <w:sz w:val="22"/>
                <w:lang w:val="es-EC" w:eastAsia="en-US"/>
              </w:rPr>
              <w:t>predefinido's</w:t>
            </w:r>
            <w:proofErr w:type="spellEnd"/>
            <w:r w:rsidRPr="004211A1">
              <w:rPr>
                <w:rFonts w:ascii="Arial" w:eastAsia="Calibri" w:hAnsi="Arial" w:cs="Arial"/>
                <w:color w:val="000000"/>
                <w:sz w:val="22"/>
                <w:lang w:val="es-EC" w:eastAsia="en-US"/>
              </w:rPr>
              <w:t xml:space="preserve"> para todas las extensiones.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allow</w:t>
            </w:r>
            <w:proofErr w:type="spellEnd"/>
            <w:r w:rsidRPr="004211A1">
              <w:rPr>
                <w:rFonts w:ascii="Arial" w:eastAsia="Calibri" w:hAnsi="Arial" w:cs="Arial"/>
                <w:b/>
                <w:bCs/>
                <w:color w:val="000000"/>
                <w:sz w:val="22"/>
                <w:lang w:val="es-EC" w:eastAsia="en-US"/>
              </w:rPr>
              <w:t>=</w:t>
            </w:r>
            <w:proofErr w:type="spellStart"/>
            <w:r w:rsidRPr="004211A1">
              <w:rPr>
                <w:rFonts w:ascii="Arial" w:eastAsia="Calibri" w:hAnsi="Arial" w:cs="Arial"/>
                <w:b/>
                <w:bCs/>
                <w:color w:val="000000"/>
                <w:sz w:val="22"/>
                <w:lang w:val="es-EC" w:eastAsia="en-US"/>
              </w:rPr>
              <w:t>alaw</w:t>
            </w:r>
            <w:proofErr w:type="spellEnd"/>
            <w:r w:rsidRPr="004211A1">
              <w:rPr>
                <w:rFonts w:ascii="Arial" w:eastAsia="Calibri" w:hAnsi="Arial" w:cs="Arial"/>
                <w:color w:val="000000"/>
                <w:sz w:val="22"/>
                <w:lang w:val="es-EC" w:eastAsia="en-US"/>
              </w:rPr>
              <w:t xml:space="preserve">  </w:t>
            </w:r>
            <w:r w:rsidRPr="004211A1">
              <w:rPr>
                <w:rFonts w:ascii="Arial" w:eastAsia="Calibri" w:hAnsi="Arial" w:cs="Arial"/>
                <w:color w:val="000000"/>
                <w:sz w:val="22"/>
                <w:lang w:val="es-EC" w:eastAsia="en-US"/>
              </w:rPr>
              <w:br/>
            </w:r>
            <w:proofErr w:type="spellStart"/>
            <w:r w:rsidRPr="004211A1">
              <w:rPr>
                <w:rFonts w:ascii="Arial" w:eastAsia="Calibri" w:hAnsi="Arial" w:cs="Arial"/>
                <w:b/>
                <w:bCs/>
                <w:color w:val="000000"/>
                <w:sz w:val="22"/>
                <w:lang w:val="es-EC" w:eastAsia="en-US"/>
              </w:rPr>
              <w:t>allow</w:t>
            </w:r>
            <w:proofErr w:type="spellEnd"/>
            <w:r w:rsidRPr="004211A1">
              <w:rPr>
                <w:rFonts w:ascii="Arial" w:eastAsia="Calibri" w:hAnsi="Arial" w:cs="Arial"/>
                <w:b/>
                <w:bCs/>
                <w:color w:val="000000"/>
                <w:sz w:val="22"/>
                <w:lang w:val="es-EC" w:eastAsia="en-US"/>
              </w:rPr>
              <w:t>=</w:t>
            </w:r>
            <w:proofErr w:type="spellStart"/>
            <w:r w:rsidRPr="004211A1">
              <w:rPr>
                <w:rFonts w:ascii="Arial" w:eastAsia="Calibri" w:hAnsi="Arial" w:cs="Arial"/>
                <w:b/>
                <w:bCs/>
                <w:color w:val="000000"/>
                <w:sz w:val="22"/>
                <w:lang w:val="es-EC" w:eastAsia="en-US"/>
              </w:rPr>
              <w:t>gsm</w:t>
            </w:r>
            <w:proofErr w:type="spellEnd"/>
            <w:r w:rsidRPr="004211A1">
              <w:rPr>
                <w:rFonts w:ascii="Arial" w:eastAsia="Calibri" w:hAnsi="Arial" w:cs="Arial"/>
                <w:color w:val="000000"/>
                <w:sz w:val="22"/>
                <w:lang w:val="es-EC" w:eastAsia="en-US"/>
              </w:rPr>
              <w:t> </w:t>
            </w:r>
          </w:p>
          <w:p w:rsidR="00EE6A95" w:rsidRPr="00EE6A95" w:rsidRDefault="00EE6A95" w:rsidP="00EE6A95">
            <w:pPr>
              <w:pStyle w:val="NormalWeb"/>
              <w:spacing w:after="0" w:line="408" w:lineRule="auto"/>
              <w:rPr>
                <w:rFonts w:ascii="Arial" w:eastAsia="Calibri" w:hAnsi="Arial" w:cs="Arial"/>
                <w:b/>
                <w:color w:val="000000"/>
                <w:sz w:val="20"/>
                <w:lang w:val="es-EC" w:eastAsia="en-US"/>
              </w:rPr>
            </w:pPr>
            <w:r w:rsidRPr="00EE6A95">
              <w:rPr>
                <w:rFonts w:ascii="Arial" w:hAnsi="Arial"/>
                <w:b/>
                <w:color w:val="000000"/>
                <w:sz w:val="22"/>
              </w:rPr>
              <w:t xml:space="preserve">Creación de usuario que recibe las llamadas autenticadas de </w:t>
            </w:r>
            <w:proofErr w:type="spellStart"/>
            <w:r w:rsidRPr="00EE6A95">
              <w:rPr>
                <w:rFonts w:ascii="Arial" w:hAnsi="Arial"/>
                <w:b/>
                <w:color w:val="000000"/>
                <w:sz w:val="22"/>
              </w:rPr>
              <w:t>DUNDi</w:t>
            </w:r>
            <w:proofErr w:type="spellEnd"/>
          </w:p>
          <w:p w:rsidR="00EE6A95" w:rsidRPr="00EE6A95" w:rsidRDefault="00EE6A95" w:rsidP="00EE6A95">
            <w:pPr>
              <w:pStyle w:val="NormalWeb"/>
              <w:spacing w:after="0" w:line="408" w:lineRule="auto"/>
              <w:rPr>
                <w:rFonts w:ascii="Arial" w:eastAsia="Calibri" w:hAnsi="Arial" w:cs="Arial"/>
                <w:color w:val="000000"/>
                <w:sz w:val="22"/>
                <w:lang w:eastAsia="en-US"/>
              </w:rPr>
            </w:pPr>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iaxfwd</w:t>
            </w:r>
            <w:proofErr w:type="spellEnd"/>
            <w:r w:rsidRPr="00EE6A95">
              <w:rPr>
                <w:rFonts w:ascii="Arial" w:eastAsia="Calibri" w:hAnsi="Arial" w:cs="Arial"/>
                <w:b/>
                <w:bCs/>
                <w:color w:val="000000"/>
                <w:sz w:val="22"/>
                <w:lang w:val="es-EC" w:eastAsia="en-US"/>
              </w:rPr>
              <w:t>]</w:t>
            </w:r>
            <w:r w:rsidRPr="00EE6A95">
              <w:rPr>
                <w:rFonts w:ascii="Arial" w:eastAsia="Calibri" w:hAnsi="Arial" w:cs="Arial"/>
                <w:color w:val="000000"/>
                <w:sz w:val="22"/>
                <w:lang w:val="es-EC" w:eastAsia="en-US"/>
              </w:rPr>
              <w:t xml:space="preserve"> ; extensión para conectarte a </w:t>
            </w:r>
            <w:hyperlink r:id="rId36" w:tgtFrame="_blank" w:history="1">
              <w:r w:rsidRPr="00EE6A95">
                <w:rPr>
                  <w:rFonts w:ascii="Arial" w:eastAsia="Calibri" w:hAnsi="Arial" w:cs="Arial"/>
                  <w:color w:val="000000"/>
                  <w:sz w:val="22"/>
                  <w:lang w:val="es-EC" w:eastAsia="en-US"/>
                </w:rPr>
                <w:t xml:space="preserve">Free </w:t>
              </w:r>
              <w:proofErr w:type="spellStart"/>
              <w:r w:rsidRPr="00EE6A95">
                <w:rPr>
                  <w:rFonts w:ascii="Arial" w:eastAsia="Calibri" w:hAnsi="Arial" w:cs="Arial"/>
                  <w:color w:val="000000"/>
                  <w:sz w:val="22"/>
                  <w:lang w:val="es-EC" w:eastAsia="en-US"/>
                </w:rPr>
                <w:t>World</w:t>
              </w:r>
              <w:proofErr w:type="spellEnd"/>
              <w:r w:rsidRPr="00EE6A95">
                <w:rPr>
                  <w:rFonts w:ascii="Arial" w:eastAsia="Calibri" w:hAnsi="Arial" w:cs="Arial"/>
                  <w:color w:val="000000"/>
                  <w:sz w:val="22"/>
                  <w:lang w:val="es-EC" w:eastAsia="en-US"/>
                </w:rPr>
                <w:t xml:space="preserve"> </w:t>
              </w:r>
              <w:proofErr w:type="spellStart"/>
              <w:r w:rsidRPr="00EE6A95">
                <w:rPr>
                  <w:rFonts w:ascii="Arial" w:eastAsia="Calibri" w:hAnsi="Arial" w:cs="Arial"/>
                  <w:color w:val="000000"/>
                  <w:sz w:val="22"/>
                  <w:lang w:val="es-EC" w:eastAsia="en-US"/>
                </w:rPr>
                <w:t>Dialup</w:t>
              </w:r>
              <w:proofErr w:type="spellEnd"/>
            </w:hyperlink>
            <w:r w:rsidRPr="00EE6A95">
              <w:rPr>
                <w:rFonts w:ascii="Arial" w:eastAsia="Calibri" w:hAnsi="Arial" w:cs="Arial"/>
                <w:color w:val="000000"/>
                <w:sz w:val="22"/>
                <w:lang w:val="es-EC" w:eastAsia="en-US"/>
              </w:rPr>
              <w:t xml:space="preserve"> </w:t>
            </w:r>
            <w:r w:rsidRPr="00EE6A95">
              <w:rPr>
                <w:rFonts w:ascii="Arial" w:eastAsia="Calibri" w:hAnsi="Arial" w:cs="Arial"/>
                <w:color w:val="000000"/>
                <w:sz w:val="22"/>
                <w:lang w:val="es-EC" w:eastAsia="en-US"/>
              </w:rPr>
              <w:br/>
            </w:r>
            <w:proofErr w:type="spellStart"/>
            <w:r w:rsidRPr="00EE6A95">
              <w:rPr>
                <w:rFonts w:ascii="Arial" w:eastAsia="Calibri" w:hAnsi="Arial" w:cs="Arial"/>
                <w:b/>
                <w:bCs/>
                <w:color w:val="000000"/>
                <w:sz w:val="22"/>
                <w:lang w:val="es-EC" w:eastAsia="en-US"/>
              </w:rPr>
              <w:t>type</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user</w:t>
            </w:r>
            <w:proofErr w:type="spellEnd"/>
            <w:r w:rsidRPr="00EE6A95">
              <w:rPr>
                <w:rFonts w:ascii="Arial" w:eastAsia="Calibri" w:hAnsi="Arial" w:cs="Arial"/>
                <w:color w:val="000000"/>
                <w:sz w:val="22"/>
                <w:lang w:val="es-EC" w:eastAsia="en-US"/>
              </w:rPr>
              <w:t xml:space="preserve"> ; tipo </w:t>
            </w:r>
            <w:proofErr w:type="spellStart"/>
            <w:r w:rsidRPr="00EE6A95">
              <w:rPr>
                <w:rFonts w:ascii="Arial" w:eastAsia="Calibri" w:hAnsi="Arial" w:cs="Arial"/>
                <w:color w:val="000000"/>
                <w:sz w:val="22"/>
                <w:lang w:val="es-EC" w:eastAsia="en-US"/>
              </w:rPr>
              <w:t>user</w:t>
            </w:r>
            <w:proofErr w:type="spellEnd"/>
            <w:r w:rsidRPr="00EE6A95">
              <w:rPr>
                <w:rFonts w:ascii="Arial" w:eastAsia="Calibri" w:hAnsi="Arial" w:cs="Arial"/>
                <w:color w:val="000000"/>
                <w:sz w:val="22"/>
                <w:lang w:val="es-EC" w:eastAsia="en-US"/>
              </w:rPr>
              <w:t xml:space="preserve"> </w:t>
            </w:r>
            <w:r w:rsidRPr="00EE6A95">
              <w:rPr>
                <w:rFonts w:ascii="Arial" w:eastAsia="Calibri" w:hAnsi="Arial" w:cs="Arial"/>
                <w:color w:val="000000"/>
                <w:sz w:val="22"/>
                <w:lang w:val="es-EC" w:eastAsia="en-US"/>
              </w:rPr>
              <w:br/>
            </w:r>
            <w:proofErr w:type="spellStart"/>
            <w:r w:rsidRPr="00EE6A95">
              <w:rPr>
                <w:rFonts w:ascii="Arial" w:eastAsia="Calibri" w:hAnsi="Arial" w:cs="Arial"/>
                <w:b/>
                <w:bCs/>
                <w:color w:val="000000"/>
                <w:sz w:val="22"/>
                <w:lang w:val="es-EC" w:eastAsia="en-US"/>
              </w:rPr>
              <w:t>context</w:t>
            </w:r>
            <w:proofErr w:type="spellEnd"/>
            <w:r w:rsidRPr="00EE6A95">
              <w:rPr>
                <w:rFonts w:ascii="Arial" w:eastAsia="Calibri" w:hAnsi="Arial" w:cs="Arial"/>
                <w:b/>
                <w:bCs/>
                <w:color w:val="000000"/>
                <w:sz w:val="22"/>
                <w:lang w:val="es-EC" w:eastAsia="en-US"/>
              </w:rPr>
              <w:t>=default</w:t>
            </w:r>
            <w:r w:rsidRPr="00EE6A95">
              <w:rPr>
                <w:rFonts w:ascii="Arial" w:eastAsia="Calibri" w:hAnsi="Arial" w:cs="Arial"/>
                <w:color w:val="000000"/>
                <w:sz w:val="22"/>
                <w:lang w:val="es-EC" w:eastAsia="en-US"/>
              </w:rPr>
              <w:t xml:space="preserve"> ; contexto </w:t>
            </w:r>
            <w:r w:rsidRPr="00EE6A95">
              <w:rPr>
                <w:rFonts w:ascii="Arial" w:eastAsia="Calibri" w:hAnsi="Arial" w:cs="Arial"/>
                <w:color w:val="000000"/>
                <w:sz w:val="22"/>
                <w:lang w:val="es-EC" w:eastAsia="en-US"/>
              </w:rPr>
              <w:br/>
            </w:r>
            <w:proofErr w:type="spellStart"/>
            <w:r w:rsidRPr="00EE6A95">
              <w:rPr>
                <w:rFonts w:ascii="Arial" w:eastAsia="Calibri" w:hAnsi="Arial" w:cs="Arial"/>
                <w:b/>
                <w:bCs/>
                <w:color w:val="000000"/>
                <w:sz w:val="22"/>
                <w:lang w:val="es-EC" w:eastAsia="en-US"/>
              </w:rPr>
              <w:lastRenderedPageBreak/>
              <w:t>auth</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rsa</w:t>
            </w:r>
            <w:proofErr w:type="spellEnd"/>
            <w:r w:rsidRPr="00EE6A95">
              <w:rPr>
                <w:rFonts w:ascii="Arial" w:eastAsia="Calibri" w:hAnsi="Arial" w:cs="Arial"/>
                <w:color w:val="000000"/>
                <w:sz w:val="22"/>
                <w:lang w:val="es-EC" w:eastAsia="en-US"/>
              </w:rPr>
              <w:t xml:space="preserve"> ; autenticación con llave RSA </w:t>
            </w:r>
            <w:r w:rsidRPr="00EE6A95">
              <w:rPr>
                <w:rFonts w:ascii="Arial" w:eastAsia="Calibri" w:hAnsi="Arial" w:cs="Arial"/>
                <w:color w:val="000000"/>
                <w:sz w:val="22"/>
                <w:lang w:val="es-EC" w:eastAsia="en-US"/>
              </w:rPr>
              <w:br/>
            </w:r>
            <w:proofErr w:type="spellStart"/>
            <w:r w:rsidRPr="00EE6A95">
              <w:rPr>
                <w:rFonts w:ascii="Arial" w:eastAsia="Calibri" w:hAnsi="Arial" w:cs="Arial"/>
                <w:b/>
                <w:bCs/>
                <w:color w:val="000000"/>
                <w:sz w:val="22"/>
                <w:lang w:val="es-EC" w:eastAsia="en-US"/>
              </w:rPr>
              <w:t>inkeys</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freeworlddialup</w:t>
            </w:r>
            <w:proofErr w:type="spellEnd"/>
            <w:r w:rsidRPr="00EE6A95">
              <w:rPr>
                <w:rFonts w:ascii="Arial" w:eastAsia="Calibri" w:hAnsi="Arial" w:cs="Arial"/>
                <w:color w:val="000000"/>
                <w:sz w:val="22"/>
                <w:lang w:val="es-EC" w:eastAsia="en-US"/>
              </w:rPr>
              <w:t xml:space="preserve"> ; nombre de la llave RSA (va copiada en la carpeta </w:t>
            </w:r>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var</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lib</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asterisk</w:t>
            </w:r>
            <w:proofErr w:type="spellEnd"/>
            <w:r w:rsidRPr="00EE6A95">
              <w:rPr>
                <w:rFonts w:ascii="Arial" w:eastAsia="Calibri" w:hAnsi="Arial" w:cs="Arial"/>
                <w:b/>
                <w:bCs/>
                <w:color w:val="000000"/>
                <w:sz w:val="22"/>
                <w:lang w:val="es-EC" w:eastAsia="en-US"/>
              </w:rPr>
              <w:t>/</w:t>
            </w:r>
            <w:proofErr w:type="spellStart"/>
            <w:r w:rsidRPr="00EE6A95">
              <w:rPr>
                <w:rFonts w:ascii="Arial" w:eastAsia="Calibri" w:hAnsi="Arial" w:cs="Arial"/>
                <w:b/>
                <w:bCs/>
                <w:color w:val="000000"/>
                <w:sz w:val="22"/>
                <w:lang w:val="es-EC" w:eastAsia="en-US"/>
              </w:rPr>
              <w:t>keys</w:t>
            </w:r>
            <w:proofErr w:type="spellEnd"/>
            <w:r>
              <w:rPr>
                <w:rFonts w:ascii="Verdana" w:hAnsi="Verdana"/>
                <w:color w:val="494949"/>
                <w:sz w:val="20"/>
                <w:szCs w:val="20"/>
              </w:rPr>
              <w:t>)</w:t>
            </w:r>
          </w:p>
        </w:tc>
      </w:tr>
    </w:tbl>
    <w:p w:rsidR="004211A1" w:rsidRPr="00E13D38" w:rsidRDefault="004211A1" w:rsidP="004211A1">
      <w:pPr>
        <w:pStyle w:val="Epgrafe"/>
        <w:jc w:val="center"/>
        <w:rPr>
          <w:rFonts w:ascii="Arial" w:hAnsi="Arial" w:cs="Arial"/>
          <w:b w:val="0"/>
          <w:color w:val="auto"/>
          <w:sz w:val="22"/>
        </w:rPr>
      </w:pPr>
      <w:bookmarkStart w:id="337" w:name="_Toc293962941"/>
      <w:r w:rsidRPr="00E13D38">
        <w:rPr>
          <w:rFonts w:ascii="Arial" w:hAnsi="Arial" w:cs="Arial"/>
          <w:color w:val="auto"/>
          <w:sz w:val="22"/>
        </w:rPr>
        <w:lastRenderedPageBreak/>
        <w:t xml:space="preserve">Tabla </w:t>
      </w:r>
      <w:r w:rsidR="00E03A40" w:rsidRPr="00E13D38">
        <w:rPr>
          <w:rFonts w:ascii="Arial" w:hAnsi="Arial" w:cs="Arial"/>
          <w:color w:val="auto"/>
          <w:sz w:val="22"/>
        </w:rPr>
        <w:fldChar w:fldCharType="begin"/>
      </w:r>
      <w:r w:rsidRPr="00E13D38">
        <w:rPr>
          <w:rFonts w:ascii="Arial" w:hAnsi="Arial" w:cs="Arial"/>
          <w:color w:val="auto"/>
          <w:sz w:val="22"/>
        </w:rPr>
        <w:instrText xml:space="preserve"> SEQ Tabla \* ROMAN </w:instrText>
      </w:r>
      <w:r w:rsidR="00E03A40" w:rsidRPr="00E13D38">
        <w:rPr>
          <w:rFonts w:ascii="Arial" w:hAnsi="Arial" w:cs="Arial"/>
          <w:color w:val="auto"/>
          <w:sz w:val="22"/>
        </w:rPr>
        <w:fldChar w:fldCharType="separate"/>
      </w:r>
      <w:r w:rsidR="00FC1913">
        <w:rPr>
          <w:rFonts w:ascii="Arial" w:hAnsi="Arial" w:cs="Arial"/>
          <w:noProof/>
          <w:color w:val="auto"/>
          <w:sz w:val="22"/>
        </w:rPr>
        <w:t>XXVI</w:t>
      </w:r>
      <w:r w:rsidR="00E03A40" w:rsidRPr="00E13D38">
        <w:rPr>
          <w:rFonts w:ascii="Arial" w:hAnsi="Arial" w:cs="Arial"/>
          <w:color w:val="auto"/>
          <w:sz w:val="22"/>
        </w:rPr>
        <w:fldChar w:fldCharType="end"/>
      </w:r>
      <w:r w:rsidRPr="00E13D38">
        <w:rPr>
          <w:rFonts w:ascii="Arial" w:hAnsi="Arial" w:cs="Arial"/>
          <w:color w:val="auto"/>
          <w:sz w:val="22"/>
        </w:rPr>
        <w:t xml:space="preserve"> </w:t>
      </w:r>
      <w:r w:rsidRPr="00E13D38">
        <w:rPr>
          <w:rFonts w:ascii="Arial" w:hAnsi="Arial" w:cs="Arial"/>
          <w:b w:val="0"/>
          <w:color w:val="auto"/>
          <w:sz w:val="22"/>
        </w:rPr>
        <w:t xml:space="preserve">Etiqueta general en </w:t>
      </w:r>
      <w:proofErr w:type="spellStart"/>
      <w:r>
        <w:rPr>
          <w:rFonts w:ascii="Arial" w:hAnsi="Arial" w:cs="Arial"/>
          <w:b w:val="0"/>
          <w:color w:val="auto"/>
          <w:sz w:val="22"/>
        </w:rPr>
        <w:t>iax</w:t>
      </w:r>
      <w:r w:rsidRPr="00E13D38">
        <w:rPr>
          <w:rFonts w:ascii="Arial" w:hAnsi="Arial" w:cs="Arial"/>
          <w:b w:val="0"/>
          <w:color w:val="auto"/>
          <w:sz w:val="22"/>
        </w:rPr>
        <w:t>.conf</w:t>
      </w:r>
      <w:bookmarkEnd w:id="337"/>
      <w:proofErr w:type="spellEnd"/>
      <w:r w:rsidRPr="00E13D38">
        <w:rPr>
          <w:rFonts w:ascii="Arial" w:hAnsi="Arial" w:cs="Arial"/>
          <w:b w:val="0"/>
          <w:color w:val="auto"/>
          <w:sz w:val="22"/>
        </w:rPr>
        <w:t xml:space="preserve"> </w:t>
      </w:r>
    </w:p>
    <w:p w:rsidR="004211A1" w:rsidRPr="00E13D38" w:rsidRDefault="004211A1" w:rsidP="004211A1">
      <w:pPr>
        <w:pStyle w:val="Texto"/>
      </w:pPr>
    </w:p>
    <w:p w:rsidR="004211A1" w:rsidRPr="00E13D38" w:rsidRDefault="004211A1" w:rsidP="004211A1">
      <w:pPr>
        <w:pStyle w:val="Texto"/>
        <w:rPr>
          <w:b/>
          <w:lang w:val="en-US"/>
        </w:rPr>
      </w:pPr>
      <w:proofErr w:type="spellStart"/>
      <w:r w:rsidRPr="00E13D38">
        <w:rPr>
          <w:b/>
          <w:lang w:val="en-US"/>
        </w:rPr>
        <w:t>Configuración</w:t>
      </w:r>
      <w:proofErr w:type="spellEnd"/>
      <w:r w:rsidRPr="00E13D38">
        <w:rPr>
          <w:b/>
          <w:lang w:val="en-US"/>
        </w:rPr>
        <w:t xml:space="preserve"> final:</w:t>
      </w:r>
    </w:p>
    <w:tbl>
      <w:tblPr>
        <w:tblW w:w="0" w:type="auto"/>
        <w:jc w:val="center"/>
        <w:tblInd w:w="1247" w:type="dxa"/>
        <w:tblBorders>
          <w:top w:val="double" w:sz="6" w:space="0" w:color="auto"/>
          <w:left w:val="double" w:sz="6" w:space="0" w:color="auto"/>
          <w:bottom w:val="double" w:sz="6" w:space="0" w:color="auto"/>
          <w:right w:val="double" w:sz="6" w:space="0" w:color="auto"/>
        </w:tblBorders>
        <w:tblCellMar>
          <w:left w:w="70" w:type="dxa"/>
          <w:right w:w="70" w:type="dxa"/>
        </w:tblCellMar>
        <w:tblLook w:val="0000"/>
      </w:tblPr>
      <w:tblGrid>
        <w:gridCol w:w="6897"/>
      </w:tblGrid>
      <w:tr w:rsidR="00F67FFC" w:rsidRPr="007E43CD" w:rsidTr="006E716D">
        <w:trPr>
          <w:trHeight w:val="764"/>
          <w:jc w:val="center"/>
        </w:trPr>
        <w:tc>
          <w:tcPr>
            <w:tcW w:w="6897" w:type="dxa"/>
            <w:tcBorders>
              <w:top w:val="single" w:sz="4" w:space="0" w:color="auto"/>
              <w:left w:val="single" w:sz="4" w:space="0" w:color="auto"/>
              <w:bottom w:val="single" w:sz="4" w:space="0" w:color="auto"/>
              <w:right w:val="single" w:sz="4" w:space="0" w:color="auto"/>
            </w:tcBorders>
            <w:shd w:val="clear" w:color="auto" w:fill="auto"/>
          </w:tcPr>
          <w:p w:rsidR="00F67FFC" w:rsidRPr="007E43CD" w:rsidRDefault="00F67FFC" w:rsidP="006E716D">
            <w:pPr>
              <w:autoSpaceDE w:val="0"/>
              <w:autoSpaceDN w:val="0"/>
              <w:adjustRightInd w:val="0"/>
              <w:spacing w:before="240" w:line="240" w:lineRule="auto"/>
              <w:jc w:val="center"/>
              <w:rPr>
                <w:rFonts w:ascii="Arial" w:hAnsi="Arial" w:cs="Arial"/>
                <w:b/>
                <w:lang w:val="es-EC" w:eastAsia="es-EC"/>
              </w:rPr>
            </w:pPr>
            <w:r>
              <w:rPr>
                <w:rFonts w:ascii="Arial" w:hAnsi="Arial" w:cs="Arial"/>
                <w:b/>
              </w:rPr>
              <w:t>CONFIGURACIÓN IAX</w:t>
            </w:r>
            <w:r w:rsidRPr="007E43CD">
              <w:rPr>
                <w:rFonts w:ascii="Arial" w:hAnsi="Arial" w:cs="Arial"/>
                <w:b/>
              </w:rPr>
              <w:t xml:space="preserve">.CONF EN ZONA </w:t>
            </w:r>
            <w:r>
              <w:rPr>
                <w:rFonts w:ascii="Arial" w:hAnsi="Arial" w:cs="Arial"/>
                <w:b/>
              </w:rPr>
              <w:t>RURAL</w:t>
            </w:r>
          </w:p>
        </w:tc>
      </w:tr>
      <w:tr w:rsidR="00F67FFC" w:rsidRPr="007509EC" w:rsidTr="006E716D">
        <w:trPr>
          <w:trHeight w:val="2264"/>
          <w:jc w:val="center"/>
        </w:trPr>
        <w:tc>
          <w:tcPr>
            <w:tcW w:w="6897" w:type="dxa"/>
            <w:tcBorders>
              <w:top w:val="single" w:sz="4" w:space="0" w:color="auto"/>
              <w:left w:val="single" w:sz="4" w:space="0" w:color="auto"/>
              <w:bottom w:val="single" w:sz="4" w:space="0" w:color="auto"/>
              <w:right w:val="single" w:sz="4" w:space="0" w:color="auto"/>
            </w:tcBorders>
            <w:shd w:val="clear" w:color="auto" w:fill="auto"/>
          </w:tcPr>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r w:rsidRPr="00EE6A95">
              <w:rPr>
                <w:rFonts w:ascii="Arial" w:hAnsi="Arial" w:cs="Arial"/>
                <w:color w:val="000000"/>
                <w:szCs w:val="24"/>
                <w:lang w:val="en-US"/>
              </w:rPr>
              <w:t>[general]</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autokill</w:t>
            </w:r>
            <w:proofErr w:type="spellEnd"/>
            <w:r w:rsidRPr="00EE6A95">
              <w:rPr>
                <w:rFonts w:ascii="Arial" w:hAnsi="Arial" w:cs="Arial"/>
                <w:color w:val="000000"/>
                <w:szCs w:val="24"/>
                <w:lang w:val="en-US"/>
              </w:rPr>
              <w:t>=yes ;</w:t>
            </w:r>
            <w:proofErr w:type="spellStart"/>
            <w:r w:rsidRPr="00EE6A95">
              <w:rPr>
                <w:rFonts w:ascii="Arial" w:hAnsi="Arial" w:cs="Arial"/>
                <w:color w:val="000000"/>
                <w:szCs w:val="24"/>
                <w:lang w:val="en-US"/>
              </w:rPr>
              <w:t>evita</w:t>
            </w:r>
            <w:proofErr w:type="spellEnd"/>
            <w:r w:rsidRPr="00EE6A95">
              <w:rPr>
                <w:rFonts w:ascii="Arial" w:hAnsi="Arial" w:cs="Arial"/>
                <w:color w:val="000000"/>
                <w:szCs w:val="24"/>
                <w:lang w:val="en-US"/>
              </w:rPr>
              <w:t xml:space="preserve"> </w:t>
            </w:r>
            <w:proofErr w:type="spellStart"/>
            <w:r w:rsidRPr="00EE6A95">
              <w:rPr>
                <w:rFonts w:ascii="Arial" w:hAnsi="Arial" w:cs="Arial"/>
                <w:color w:val="000000"/>
                <w:szCs w:val="24"/>
                <w:lang w:val="en-US"/>
              </w:rPr>
              <w:t>lazos</w:t>
            </w:r>
            <w:proofErr w:type="spellEnd"/>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jitterbuffer</w:t>
            </w:r>
            <w:proofErr w:type="spellEnd"/>
            <w:r w:rsidRPr="00EE6A95">
              <w:rPr>
                <w:rFonts w:ascii="Arial" w:hAnsi="Arial" w:cs="Arial"/>
                <w:color w:val="000000"/>
                <w:szCs w:val="24"/>
                <w:lang w:val="en-US"/>
              </w:rPr>
              <w:t>=yes</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bindport</w:t>
            </w:r>
            <w:proofErr w:type="spellEnd"/>
            <w:r w:rsidRPr="00EE6A95">
              <w:rPr>
                <w:rFonts w:ascii="Arial" w:hAnsi="Arial" w:cs="Arial"/>
                <w:color w:val="000000"/>
                <w:szCs w:val="24"/>
                <w:lang w:val="en-US"/>
              </w:rPr>
              <w:t>=4569</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calltokenoptional</w:t>
            </w:r>
            <w:proofErr w:type="spellEnd"/>
            <w:r w:rsidRPr="00EE6A95">
              <w:rPr>
                <w:rFonts w:ascii="Arial" w:hAnsi="Arial" w:cs="Arial"/>
                <w:color w:val="000000"/>
                <w:szCs w:val="24"/>
                <w:lang w:val="en-US"/>
              </w:rPr>
              <w:t>=0.0.0.0/0.0.0.0</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requirecalltoken</w:t>
            </w:r>
            <w:proofErr w:type="spellEnd"/>
            <w:r w:rsidRPr="00EE6A95">
              <w:rPr>
                <w:rFonts w:ascii="Arial" w:hAnsi="Arial" w:cs="Arial"/>
                <w:color w:val="000000"/>
                <w:szCs w:val="24"/>
                <w:lang w:val="en-US"/>
              </w:rPr>
              <w:t>=auto</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roofErr w:type="spellStart"/>
            <w:r w:rsidRPr="00EE6A95">
              <w:rPr>
                <w:rFonts w:ascii="Arial" w:hAnsi="Arial" w:cs="Arial"/>
                <w:color w:val="000000"/>
                <w:szCs w:val="24"/>
                <w:lang w:val="en-US"/>
              </w:rPr>
              <w:t>maxcallnumbers</w:t>
            </w:r>
            <w:proofErr w:type="spellEnd"/>
            <w:r w:rsidRPr="00EE6A95">
              <w:rPr>
                <w:rFonts w:ascii="Arial" w:hAnsi="Arial" w:cs="Arial"/>
                <w:color w:val="000000"/>
                <w:szCs w:val="24"/>
                <w:lang w:val="en-US"/>
              </w:rPr>
              <w:t>=512  ;http://tinyurl.com/iax2seg</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r w:rsidRPr="00EE6A95">
              <w:rPr>
                <w:rFonts w:ascii="Arial" w:hAnsi="Arial" w:cs="Arial"/>
                <w:color w:val="000000"/>
                <w:szCs w:val="24"/>
                <w:lang w:val="en-US"/>
              </w:rPr>
              <w:t>[</w:t>
            </w:r>
            <w:proofErr w:type="spellStart"/>
            <w:r w:rsidRPr="00EE6A95">
              <w:rPr>
                <w:rFonts w:ascii="Arial" w:hAnsi="Arial" w:cs="Arial"/>
                <w:color w:val="000000"/>
                <w:szCs w:val="24"/>
                <w:lang w:val="en-US"/>
              </w:rPr>
              <w:t>priv</w:t>
            </w:r>
            <w:proofErr w:type="spellEnd"/>
            <w:r w:rsidRPr="00EE6A95">
              <w:rPr>
                <w:rFonts w:ascii="Arial" w:hAnsi="Arial" w:cs="Arial"/>
                <w:color w:val="000000"/>
                <w:szCs w:val="24"/>
                <w:lang w:val="en-US"/>
              </w:rPr>
              <w:t>]</w:t>
            </w:r>
          </w:p>
          <w:p w:rsidR="00EE6A95" w:rsidRPr="00EE6A95" w:rsidRDefault="00EE6A95" w:rsidP="00EE6A95">
            <w:pPr>
              <w:autoSpaceDE w:val="0"/>
              <w:autoSpaceDN w:val="0"/>
              <w:adjustRightInd w:val="0"/>
              <w:spacing w:after="0" w:line="240" w:lineRule="auto"/>
              <w:rPr>
                <w:rFonts w:ascii="Arial" w:hAnsi="Arial" w:cs="Arial"/>
                <w:color w:val="000000"/>
                <w:szCs w:val="24"/>
                <w:lang w:val="en-US"/>
              </w:rPr>
            </w:pPr>
            <w:r w:rsidRPr="00EE6A95">
              <w:rPr>
                <w:rFonts w:ascii="Arial" w:hAnsi="Arial" w:cs="Arial"/>
                <w:color w:val="000000"/>
                <w:szCs w:val="24"/>
                <w:lang w:val="en-US"/>
              </w:rPr>
              <w:t>type=user</w:t>
            </w:r>
          </w:p>
          <w:p w:rsidR="00F67FFC" w:rsidRPr="00F67FFC" w:rsidRDefault="00EE6A95" w:rsidP="00EE6A95">
            <w:pPr>
              <w:autoSpaceDE w:val="0"/>
              <w:autoSpaceDN w:val="0"/>
              <w:adjustRightInd w:val="0"/>
              <w:spacing w:after="0" w:line="240" w:lineRule="auto"/>
              <w:rPr>
                <w:rFonts w:ascii="Arial" w:hAnsi="Arial" w:cs="Arial"/>
                <w:lang w:val="en-US" w:eastAsia="es-EC"/>
              </w:rPr>
            </w:pPr>
            <w:r w:rsidRPr="00EE6A95">
              <w:rPr>
                <w:rFonts w:ascii="Arial" w:hAnsi="Arial" w:cs="Arial"/>
                <w:color w:val="000000"/>
                <w:szCs w:val="24"/>
                <w:lang w:val="en-US"/>
              </w:rPr>
              <w:t>context=</w:t>
            </w:r>
            <w:proofErr w:type="spellStart"/>
            <w:r w:rsidRPr="00EE6A95">
              <w:rPr>
                <w:rFonts w:ascii="Arial" w:hAnsi="Arial" w:cs="Arial"/>
                <w:color w:val="000000"/>
                <w:szCs w:val="24"/>
                <w:lang w:val="en-US"/>
              </w:rPr>
              <w:t>incomingdundi</w:t>
            </w:r>
            <w:proofErr w:type="spellEnd"/>
          </w:p>
        </w:tc>
      </w:tr>
    </w:tbl>
    <w:p w:rsidR="00F67FFC" w:rsidRPr="004C2FFE" w:rsidRDefault="00F67FFC" w:rsidP="004C2FFE">
      <w:pPr>
        <w:pStyle w:val="Epgrafe"/>
        <w:jc w:val="center"/>
        <w:rPr>
          <w:rFonts w:ascii="Arial" w:hAnsi="Arial" w:cs="Arial"/>
          <w:b w:val="0"/>
          <w:color w:val="auto"/>
          <w:sz w:val="22"/>
        </w:rPr>
      </w:pPr>
      <w:bookmarkStart w:id="338" w:name="_Toc293962942"/>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XXVII</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004211A1">
        <w:rPr>
          <w:rFonts w:ascii="Arial" w:hAnsi="Arial" w:cs="Arial"/>
          <w:b w:val="0"/>
          <w:color w:val="auto"/>
          <w:sz w:val="22"/>
        </w:rPr>
        <w:t>iax</w:t>
      </w:r>
      <w:r w:rsidRPr="00E13D38">
        <w:rPr>
          <w:rFonts w:ascii="Arial" w:hAnsi="Arial" w:cs="Arial"/>
          <w:b w:val="0"/>
          <w:color w:val="auto"/>
          <w:sz w:val="22"/>
        </w:rPr>
        <w:t>.conf</w:t>
      </w:r>
      <w:proofErr w:type="spellEnd"/>
      <w:r w:rsidRPr="00E13D38">
        <w:rPr>
          <w:rFonts w:ascii="Arial" w:hAnsi="Arial" w:cs="Arial"/>
          <w:b w:val="0"/>
          <w:color w:val="auto"/>
          <w:sz w:val="22"/>
        </w:rPr>
        <w:t xml:space="preserve"> </w:t>
      </w:r>
      <w:r>
        <w:rPr>
          <w:rFonts w:ascii="Arial" w:hAnsi="Arial" w:cs="Arial"/>
          <w:b w:val="0"/>
          <w:color w:val="auto"/>
          <w:sz w:val="22"/>
        </w:rPr>
        <w:t>en zona rural</w:t>
      </w:r>
      <w:r w:rsidR="00EE6A95">
        <w:rPr>
          <w:rFonts w:ascii="Arial" w:hAnsi="Arial" w:cs="Arial"/>
          <w:b w:val="0"/>
          <w:color w:val="auto"/>
          <w:sz w:val="22"/>
        </w:rPr>
        <w:t xml:space="preserve"> y urbana</w:t>
      </w:r>
      <w:bookmarkEnd w:id="338"/>
    </w:p>
    <w:p w:rsidR="00AD39BB" w:rsidRPr="00F67FFC" w:rsidRDefault="00AD39BB" w:rsidP="00AD39BB">
      <w:pPr>
        <w:pStyle w:val="Ti2"/>
        <w:numPr>
          <w:ilvl w:val="0"/>
          <w:numId w:val="0"/>
        </w:numPr>
        <w:ind w:left="930"/>
        <w:rPr>
          <w:highlight w:val="yellow"/>
        </w:rPr>
      </w:pPr>
    </w:p>
    <w:p w:rsidR="00AD39BB" w:rsidRPr="00E13D38" w:rsidRDefault="00AD39BB" w:rsidP="00AD39BB">
      <w:pPr>
        <w:pStyle w:val="Ti2"/>
        <w:numPr>
          <w:ilvl w:val="2"/>
          <w:numId w:val="3"/>
        </w:numPr>
      </w:pPr>
      <w:bookmarkStart w:id="339" w:name="_Toc293504244"/>
      <w:bookmarkStart w:id="340" w:name="_Toc293509229"/>
      <w:bookmarkStart w:id="341" w:name="_Toc293963289"/>
      <w:r w:rsidRPr="00E13D38">
        <w:t xml:space="preserve">Configuración </w:t>
      </w:r>
      <w:proofErr w:type="spellStart"/>
      <w:r w:rsidRPr="00E13D38">
        <w:t>voicemail.conf</w:t>
      </w:r>
      <w:bookmarkEnd w:id="339"/>
      <w:bookmarkEnd w:id="340"/>
      <w:bookmarkEnd w:id="341"/>
      <w:proofErr w:type="spellEnd"/>
    </w:p>
    <w:p w:rsidR="000F021A" w:rsidRPr="00E13D38" w:rsidRDefault="000F021A" w:rsidP="000F021A">
      <w:pPr>
        <w:pStyle w:val="Texto"/>
        <w:ind w:left="708"/>
        <w:rPr>
          <w:b/>
        </w:rPr>
      </w:pPr>
      <w:r w:rsidRPr="00E13D38">
        <w:rPr>
          <w:b/>
        </w:rPr>
        <w:t>/</w:t>
      </w:r>
      <w:proofErr w:type="spellStart"/>
      <w:r w:rsidRPr="00E13D38">
        <w:rPr>
          <w:b/>
        </w:rPr>
        <w:t>etc</w:t>
      </w:r>
      <w:proofErr w:type="spellEnd"/>
      <w:r w:rsidRPr="00E13D38">
        <w:rPr>
          <w:b/>
        </w:rPr>
        <w:t>/</w:t>
      </w:r>
      <w:proofErr w:type="spellStart"/>
      <w:r w:rsidRPr="00E13D38">
        <w:rPr>
          <w:b/>
        </w:rPr>
        <w:t>asterisk</w:t>
      </w:r>
      <w:proofErr w:type="spellEnd"/>
      <w:r w:rsidRPr="00E13D38">
        <w:rPr>
          <w:b/>
        </w:rPr>
        <w:t>/</w:t>
      </w:r>
      <w:proofErr w:type="spellStart"/>
      <w:r w:rsidRPr="00E13D38">
        <w:rPr>
          <w:b/>
        </w:rPr>
        <w:t>voicemail.conf</w:t>
      </w:r>
      <w:proofErr w:type="spellEnd"/>
      <w:r w:rsidRPr="00E13D38">
        <w:rPr>
          <w:b/>
        </w:rPr>
        <w:t xml:space="preserve"> </w:t>
      </w:r>
    </w:p>
    <w:p w:rsidR="000F021A" w:rsidRPr="00EF6274" w:rsidRDefault="00EF6274" w:rsidP="00EF6274">
      <w:pPr>
        <w:pStyle w:val="Texto"/>
      </w:pPr>
      <w:r w:rsidRPr="00EF6274">
        <w:t>Es</w:t>
      </w:r>
      <w:r>
        <w:t xml:space="preserve">te archivo es </w:t>
      </w:r>
      <w:r w:rsidRPr="00EF6274">
        <w:t xml:space="preserve">donde se configura todo lo relacionado con el </w:t>
      </w:r>
      <w:proofErr w:type="spellStart"/>
      <w:r w:rsidRPr="00EF6274">
        <w:t>buzon</w:t>
      </w:r>
      <w:proofErr w:type="spellEnd"/>
      <w:r w:rsidRPr="00EF6274">
        <w:t xml:space="preserve"> de voz. Si recibimos una llamada y no contestamos o la línea está ocupada, entrará </w:t>
      </w:r>
      <w:r>
        <w:t xml:space="preserve">a la aplicación </w:t>
      </w:r>
      <w:proofErr w:type="spellStart"/>
      <w:proofErr w:type="gramStart"/>
      <w:r w:rsidRPr="00EF6274">
        <w:t>VoicemailMain</w:t>
      </w:r>
      <w:proofErr w:type="spellEnd"/>
      <w:r w:rsidRPr="00EF6274">
        <w:t>(</w:t>
      </w:r>
      <w:proofErr w:type="gramEnd"/>
      <w:r w:rsidRPr="00EF6274">
        <w:t>)</w:t>
      </w:r>
      <w:r>
        <w:t xml:space="preserve">, </w:t>
      </w:r>
      <w:r w:rsidRPr="00EF6274">
        <w:t xml:space="preserve">en función </w:t>
      </w:r>
      <w:r>
        <w:t xml:space="preserve">de </w:t>
      </w:r>
      <w:r w:rsidRPr="00EF6274">
        <w:t xml:space="preserve">contestador, grabará el mensaje de voz dejado por quien llama y nos enviará un </w:t>
      </w:r>
      <w:r w:rsidRPr="00EF6274">
        <w:lastRenderedPageBreak/>
        <w:t>correo electrónico para avisarnos. Además podemos anexar el mensaje de voz al correo</w:t>
      </w:r>
      <w:r w:rsidR="000F021A" w:rsidRPr="00EF6274">
        <w:t>. Este archivo se lo configura en ambos servidores.</w:t>
      </w:r>
    </w:p>
    <w:p w:rsidR="000F021A" w:rsidRDefault="000F021A" w:rsidP="000F021A">
      <w:pPr>
        <w:pStyle w:val="Texto"/>
        <w:rPr>
          <w:highlight w:val="yellow"/>
        </w:rPr>
      </w:pPr>
    </w:p>
    <w:p w:rsidR="000F021A" w:rsidRPr="00E13D38" w:rsidRDefault="000F021A" w:rsidP="000F021A">
      <w:pPr>
        <w:pStyle w:val="Ti2"/>
        <w:numPr>
          <w:ilvl w:val="3"/>
          <w:numId w:val="3"/>
        </w:numPr>
        <w:ind w:left="993"/>
      </w:pPr>
      <w:bookmarkStart w:id="342" w:name="_Toc293504245"/>
      <w:bookmarkStart w:id="343" w:name="_Toc293509230"/>
      <w:bookmarkStart w:id="344" w:name="_Toc293963290"/>
      <w:r w:rsidRPr="00E13D38">
        <w:t>Configuración</w:t>
      </w:r>
      <w:r w:rsidR="00CE4E16">
        <w:t xml:space="preserve"> general</w:t>
      </w:r>
      <w:bookmarkEnd w:id="342"/>
      <w:bookmarkEnd w:id="343"/>
      <w:bookmarkEnd w:id="344"/>
    </w:p>
    <w:p w:rsidR="000F021A" w:rsidRDefault="000F021A" w:rsidP="000F021A">
      <w:pPr>
        <w:pStyle w:val="Texto"/>
      </w:pPr>
      <w:r w:rsidRPr="00E13D38">
        <w:t xml:space="preserve">En la etiqueta </w:t>
      </w:r>
      <w:r w:rsidRPr="00E13D38">
        <w:rPr>
          <w:b/>
        </w:rPr>
        <w:t>[</w:t>
      </w:r>
      <w:r w:rsidR="00CE4E16">
        <w:rPr>
          <w:b/>
        </w:rPr>
        <w:t>general</w:t>
      </w:r>
      <w:r w:rsidRPr="00E13D38">
        <w:rPr>
          <w:b/>
        </w:rPr>
        <w:t>]</w:t>
      </w:r>
      <w:r w:rsidRPr="00E13D38">
        <w:t xml:space="preserve"> se introduce la parte general de la configuración.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6"/>
      </w:tblGrid>
      <w:tr w:rsidR="000F021A" w:rsidRPr="00E13D38" w:rsidTr="000F021A">
        <w:trPr>
          <w:trHeight w:val="414"/>
        </w:trPr>
        <w:tc>
          <w:tcPr>
            <w:tcW w:w="7796" w:type="dxa"/>
            <w:shd w:val="clear" w:color="auto" w:fill="auto"/>
            <w:vAlign w:val="center"/>
          </w:tcPr>
          <w:p w:rsidR="00E8505F" w:rsidRDefault="00E8505F" w:rsidP="000F021A">
            <w:pPr>
              <w:spacing w:after="0" w:line="240" w:lineRule="auto"/>
              <w:jc w:val="center"/>
              <w:rPr>
                <w:rFonts w:ascii="Arial" w:hAnsi="Arial" w:cs="Arial"/>
                <w:b/>
                <w:sz w:val="20"/>
              </w:rPr>
            </w:pPr>
          </w:p>
          <w:p w:rsidR="000F021A" w:rsidRDefault="00EF6274" w:rsidP="000F021A">
            <w:pPr>
              <w:spacing w:after="0" w:line="240" w:lineRule="auto"/>
              <w:jc w:val="center"/>
              <w:rPr>
                <w:rFonts w:ascii="Arial" w:hAnsi="Arial" w:cs="Arial"/>
                <w:b/>
                <w:sz w:val="20"/>
              </w:rPr>
            </w:pPr>
            <w:r w:rsidRPr="00E13D38">
              <w:rPr>
                <w:rFonts w:ascii="Arial" w:hAnsi="Arial" w:cs="Arial"/>
                <w:b/>
                <w:sz w:val="20"/>
              </w:rPr>
              <w:t>ETIQUETA GENERAL EN VOICEMAIL</w:t>
            </w:r>
            <w:r w:rsidR="000F021A" w:rsidRPr="00E13D38">
              <w:rPr>
                <w:rFonts w:ascii="Arial" w:hAnsi="Arial" w:cs="Arial"/>
                <w:b/>
                <w:sz w:val="20"/>
              </w:rPr>
              <w:t>.CONF EN ZONA URBANA Y RURAL</w:t>
            </w:r>
          </w:p>
          <w:p w:rsidR="00E8505F" w:rsidRPr="00E13D38" w:rsidRDefault="00E8505F" w:rsidP="000F021A">
            <w:pPr>
              <w:spacing w:after="0" w:line="240" w:lineRule="auto"/>
              <w:jc w:val="center"/>
              <w:rPr>
                <w:rFonts w:ascii="Arial" w:hAnsi="Arial" w:cs="Arial"/>
                <w:b/>
              </w:rPr>
            </w:pPr>
          </w:p>
        </w:tc>
      </w:tr>
      <w:tr w:rsidR="000F021A" w:rsidRPr="003B1B63" w:rsidTr="000F021A">
        <w:trPr>
          <w:trHeight w:val="209"/>
        </w:trPr>
        <w:tc>
          <w:tcPr>
            <w:tcW w:w="7796" w:type="dxa"/>
            <w:shd w:val="clear" w:color="auto" w:fill="auto"/>
          </w:tcPr>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format</w:t>
            </w:r>
            <w:proofErr w:type="spellEnd"/>
            <w:r w:rsidRPr="00E13D38">
              <w:rPr>
                <w:rFonts w:ascii="Arial" w:eastAsia="Calibri" w:hAnsi="Arial" w:cs="Arial"/>
                <w:b/>
                <w:bCs/>
                <w:color w:val="000000"/>
                <w:sz w:val="22"/>
                <w:lang w:val="es-EC" w:eastAsia="en-US"/>
              </w:rPr>
              <w:t>=</w:t>
            </w:r>
            <w:proofErr w:type="spellStart"/>
            <w:r w:rsidRPr="00E13D38">
              <w:rPr>
                <w:rFonts w:ascii="Arial" w:eastAsia="Calibri" w:hAnsi="Arial" w:cs="Arial"/>
                <w:b/>
                <w:bCs/>
                <w:color w:val="000000"/>
                <w:sz w:val="22"/>
                <w:lang w:val="es-EC" w:eastAsia="en-US"/>
              </w:rPr>
              <w:t>gsm|wav</w:t>
            </w:r>
            <w:proofErr w:type="spellEnd"/>
            <w:r w:rsidRPr="00E13D38">
              <w:rPr>
                <w:rFonts w:ascii="Arial" w:eastAsia="Calibri" w:hAnsi="Arial" w:cs="Arial"/>
                <w:color w:val="000000"/>
                <w:sz w:val="22"/>
                <w:lang w:val="es-EC" w:eastAsia="en-US"/>
              </w:rPr>
              <w:t xml:space="preserve"> ; el </w:t>
            </w:r>
            <w:r w:rsidR="00CE4E16" w:rsidRPr="00E13D38">
              <w:rPr>
                <w:rFonts w:ascii="Arial" w:eastAsia="Calibri" w:hAnsi="Arial" w:cs="Arial"/>
                <w:color w:val="000000"/>
                <w:sz w:val="22"/>
                <w:lang w:val="es-EC" w:eastAsia="en-US"/>
              </w:rPr>
              <w:t>códec</w:t>
            </w:r>
            <w:r w:rsidRPr="00E13D38">
              <w:rPr>
                <w:rFonts w:ascii="Arial" w:eastAsia="Calibri" w:hAnsi="Arial" w:cs="Arial"/>
                <w:color w:val="000000"/>
                <w:sz w:val="22"/>
                <w:lang w:val="es-EC" w:eastAsia="en-US"/>
              </w:rPr>
              <w:t xml:space="preserve"> audio utilizado para grabar los mensajes de voz dejados en el contestador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serveremail</w:t>
            </w:r>
            <w:proofErr w:type="spellEnd"/>
            <w:r w:rsidRPr="00E13D38">
              <w:rPr>
                <w:rFonts w:ascii="Arial" w:eastAsia="Calibri" w:hAnsi="Arial" w:cs="Arial"/>
                <w:b/>
                <w:bCs/>
                <w:color w:val="000000"/>
                <w:sz w:val="22"/>
                <w:lang w:val="es-EC" w:eastAsia="en-US"/>
              </w:rPr>
              <w:t>=asterisk@voztovoice.org</w:t>
            </w:r>
            <w:r w:rsidRPr="00E13D38">
              <w:rPr>
                <w:rFonts w:ascii="Arial" w:eastAsia="Calibri" w:hAnsi="Arial" w:cs="Arial"/>
                <w:color w:val="000000"/>
                <w:sz w:val="22"/>
                <w:lang w:val="es-EC" w:eastAsia="en-US"/>
              </w:rPr>
              <w:t xml:space="preserve"> ; el remitente del correo electrónico que nos avisa de una nuevo mensaje de voz</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attach</w:t>
            </w:r>
            <w:proofErr w:type="spellEnd"/>
            <w:r w:rsidRPr="00E13D38">
              <w:rPr>
                <w:rFonts w:ascii="Arial" w:eastAsia="Calibri" w:hAnsi="Arial" w:cs="Arial"/>
                <w:b/>
                <w:bCs/>
                <w:color w:val="000000"/>
                <w:sz w:val="22"/>
                <w:lang w:val="es-EC" w:eastAsia="en-US"/>
              </w:rPr>
              <w:t>=yes ;</w:t>
            </w:r>
            <w:r w:rsidRPr="00E13D38">
              <w:rPr>
                <w:rFonts w:ascii="Arial" w:eastAsia="Calibri" w:hAnsi="Arial" w:cs="Arial"/>
                <w:color w:val="000000"/>
                <w:sz w:val="22"/>
                <w:lang w:val="es-EC" w:eastAsia="en-US"/>
              </w:rPr>
              <w:t xml:space="preserve"> Si </w:t>
            </w:r>
            <w:proofErr w:type="spellStart"/>
            <w:r w:rsidRPr="00E13D38">
              <w:rPr>
                <w:rFonts w:ascii="Arial" w:eastAsia="Calibri" w:hAnsi="Arial" w:cs="Arial"/>
                <w:color w:val="000000"/>
                <w:sz w:val="22"/>
                <w:lang w:val="es-EC" w:eastAsia="en-US"/>
              </w:rPr>
              <w:t>attach</w:t>
            </w:r>
            <w:proofErr w:type="spellEnd"/>
            <w:r w:rsidRPr="00E13D38">
              <w:rPr>
                <w:rFonts w:ascii="Arial" w:eastAsia="Calibri" w:hAnsi="Arial" w:cs="Arial"/>
                <w:color w:val="000000"/>
                <w:sz w:val="22"/>
                <w:lang w:val="es-EC" w:eastAsia="en-US"/>
              </w:rPr>
              <w:t xml:space="preserve"> está en yes el mensaje de voz se enviará como anexo al correo </w:t>
            </w:r>
            <w:r w:rsidR="00CE4E16" w:rsidRPr="00E13D38">
              <w:rPr>
                <w:rFonts w:ascii="Arial" w:eastAsia="Calibri" w:hAnsi="Arial" w:cs="Arial"/>
                <w:color w:val="000000"/>
                <w:sz w:val="22"/>
                <w:lang w:val="es-EC" w:eastAsia="en-US"/>
              </w:rPr>
              <w:t>electrónico</w:t>
            </w:r>
            <w:r w:rsidRPr="00E13D38">
              <w:rPr>
                <w:rFonts w:ascii="Arial" w:eastAsia="Calibri" w:hAnsi="Arial" w:cs="Arial"/>
                <w:color w:val="000000"/>
                <w:sz w:val="22"/>
                <w:lang w:val="es-EC" w:eastAsia="en-US"/>
              </w:rPr>
              <w:t xml:space="preserve"> </w:t>
            </w:r>
            <w:r w:rsidRPr="00E13D38">
              <w:rPr>
                <w:rFonts w:ascii="Arial" w:eastAsia="Calibri" w:hAnsi="Arial" w:cs="Arial"/>
                <w:color w:val="000000"/>
                <w:sz w:val="22"/>
                <w:lang w:val="es-EC" w:eastAsia="en-US"/>
              </w:rPr>
              <w:br/>
            </w:r>
            <w:proofErr w:type="spellStart"/>
            <w:r w:rsidRPr="00E13D38">
              <w:rPr>
                <w:rFonts w:ascii="Arial" w:eastAsia="Calibri" w:hAnsi="Arial" w:cs="Arial"/>
                <w:b/>
                <w:bCs/>
                <w:color w:val="000000"/>
                <w:sz w:val="22"/>
                <w:lang w:val="es-EC" w:eastAsia="en-US"/>
              </w:rPr>
              <w:t>maxmsg</w:t>
            </w:r>
            <w:proofErr w:type="spellEnd"/>
            <w:r w:rsidRPr="00E13D38">
              <w:rPr>
                <w:rFonts w:ascii="Arial" w:eastAsia="Calibri" w:hAnsi="Arial" w:cs="Arial"/>
                <w:b/>
                <w:bCs/>
                <w:color w:val="000000"/>
                <w:sz w:val="22"/>
                <w:lang w:val="es-EC" w:eastAsia="en-US"/>
              </w:rPr>
              <w:t>=100</w:t>
            </w:r>
            <w:r w:rsidRPr="00E13D38">
              <w:rPr>
                <w:rFonts w:ascii="Arial" w:eastAsia="Calibri" w:hAnsi="Arial" w:cs="Arial"/>
                <w:color w:val="000000"/>
                <w:sz w:val="22"/>
                <w:lang w:val="es-EC" w:eastAsia="en-US"/>
              </w:rPr>
              <w:t xml:space="preserve"> ; </w:t>
            </w:r>
            <w:r w:rsidR="00CE4E16" w:rsidRPr="00E13D38">
              <w:rPr>
                <w:rFonts w:ascii="Arial" w:eastAsia="Calibri" w:hAnsi="Arial" w:cs="Arial"/>
                <w:color w:val="000000"/>
                <w:sz w:val="22"/>
                <w:lang w:val="es-EC" w:eastAsia="en-US"/>
              </w:rPr>
              <w:t>número</w:t>
            </w:r>
            <w:r w:rsidRPr="00E13D38">
              <w:rPr>
                <w:rFonts w:ascii="Arial" w:eastAsia="Calibri" w:hAnsi="Arial" w:cs="Arial"/>
                <w:color w:val="000000"/>
                <w:sz w:val="22"/>
                <w:lang w:val="es-EC" w:eastAsia="en-US"/>
              </w:rPr>
              <w:t xml:space="preserve"> máximo de mensajes de voz para cada casilla configurada </w:t>
            </w:r>
            <w:r w:rsidRPr="00E13D38">
              <w:rPr>
                <w:rFonts w:ascii="Arial" w:eastAsia="Calibri" w:hAnsi="Arial" w:cs="Arial"/>
                <w:color w:val="000000"/>
                <w:sz w:val="22"/>
                <w:lang w:val="es-EC" w:eastAsia="en-US"/>
              </w:rPr>
              <w:br/>
            </w:r>
            <w:proofErr w:type="spellStart"/>
            <w:r w:rsidRPr="00E13D38">
              <w:rPr>
                <w:rFonts w:ascii="Arial" w:eastAsia="Calibri" w:hAnsi="Arial" w:cs="Arial"/>
                <w:b/>
                <w:bCs/>
                <w:color w:val="000000"/>
                <w:sz w:val="22"/>
                <w:lang w:val="es-EC" w:eastAsia="en-US"/>
              </w:rPr>
              <w:t>maxsecs</w:t>
            </w:r>
            <w:proofErr w:type="spellEnd"/>
            <w:r w:rsidRPr="00E13D38">
              <w:rPr>
                <w:rFonts w:ascii="Arial" w:eastAsia="Calibri" w:hAnsi="Arial" w:cs="Arial"/>
                <w:b/>
                <w:bCs/>
                <w:color w:val="000000"/>
                <w:sz w:val="22"/>
                <w:lang w:val="es-EC" w:eastAsia="en-US"/>
              </w:rPr>
              <w:t>=300</w:t>
            </w:r>
            <w:r w:rsidRPr="00E13D38">
              <w:rPr>
                <w:rFonts w:ascii="Arial" w:eastAsia="Calibri" w:hAnsi="Arial" w:cs="Arial"/>
                <w:color w:val="000000"/>
                <w:sz w:val="22"/>
                <w:lang w:val="es-EC" w:eastAsia="en-US"/>
              </w:rPr>
              <w:t xml:space="preserve"> ; </w:t>
            </w:r>
            <w:r w:rsidR="00CE4E16" w:rsidRPr="00E13D38">
              <w:rPr>
                <w:rFonts w:ascii="Arial" w:eastAsia="Calibri" w:hAnsi="Arial" w:cs="Arial"/>
                <w:color w:val="000000"/>
                <w:sz w:val="22"/>
                <w:lang w:val="es-EC" w:eastAsia="en-US"/>
              </w:rPr>
              <w:t>número</w:t>
            </w:r>
            <w:r w:rsidRPr="00E13D38">
              <w:rPr>
                <w:rFonts w:ascii="Arial" w:eastAsia="Calibri" w:hAnsi="Arial" w:cs="Arial"/>
                <w:color w:val="000000"/>
                <w:sz w:val="22"/>
                <w:lang w:val="es-EC" w:eastAsia="en-US"/>
              </w:rPr>
              <w:t xml:space="preserve"> máximo de segundos por cada mensaje  de voz</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proofErr w:type="gramStart"/>
            <w:r w:rsidRPr="00E13D38">
              <w:rPr>
                <w:rFonts w:ascii="Arial" w:eastAsia="Calibri" w:hAnsi="Arial" w:cs="Arial"/>
                <w:b/>
                <w:bCs/>
                <w:color w:val="000000"/>
                <w:sz w:val="22"/>
                <w:lang w:val="es-EC" w:eastAsia="en-US"/>
              </w:rPr>
              <w:t>minsecs</w:t>
            </w:r>
            <w:proofErr w:type="spellEnd"/>
            <w:r w:rsidRPr="00E13D38">
              <w:rPr>
                <w:rFonts w:ascii="Arial" w:eastAsia="Calibri" w:hAnsi="Arial" w:cs="Arial"/>
                <w:b/>
                <w:bCs/>
                <w:color w:val="000000"/>
                <w:sz w:val="22"/>
                <w:lang w:val="es-EC" w:eastAsia="en-US"/>
              </w:rPr>
              <w:t>=</w:t>
            </w:r>
            <w:proofErr w:type="gramEnd"/>
            <w:r w:rsidRPr="00E13D38">
              <w:rPr>
                <w:rFonts w:ascii="Arial" w:eastAsia="Calibri" w:hAnsi="Arial" w:cs="Arial"/>
                <w:b/>
                <w:bCs/>
                <w:color w:val="000000"/>
                <w:sz w:val="22"/>
                <w:lang w:val="es-EC" w:eastAsia="en-US"/>
              </w:rPr>
              <w:t>3</w:t>
            </w:r>
            <w:r w:rsidRPr="00E13D38">
              <w:rPr>
                <w:rFonts w:ascii="Arial" w:eastAsia="Calibri" w:hAnsi="Arial" w:cs="Arial"/>
                <w:color w:val="000000"/>
                <w:sz w:val="22"/>
                <w:lang w:val="es-EC" w:eastAsia="en-US"/>
              </w:rPr>
              <w:t xml:space="preserve"> ; </w:t>
            </w:r>
            <w:r w:rsidR="00CE4E16" w:rsidRPr="00E13D38">
              <w:rPr>
                <w:rFonts w:ascii="Arial" w:eastAsia="Calibri" w:hAnsi="Arial" w:cs="Arial"/>
                <w:color w:val="000000"/>
                <w:sz w:val="22"/>
                <w:lang w:val="es-EC" w:eastAsia="en-US"/>
              </w:rPr>
              <w:t>número</w:t>
            </w:r>
            <w:r w:rsidRPr="00E13D38">
              <w:rPr>
                <w:rFonts w:ascii="Arial" w:eastAsia="Calibri" w:hAnsi="Arial" w:cs="Arial"/>
                <w:color w:val="000000"/>
                <w:sz w:val="22"/>
                <w:lang w:val="es-EC" w:eastAsia="en-US"/>
              </w:rPr>
              <w:t xml:space="preserve"> mínimo de segundos para que un mensaje de voz sea reconocido como tal y enviado a la casilla del destinatario.</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proofErr w:type="gramStart"/>
            <w:r w:rsidRPr="00E13D38">
              <w:rPr>
                <w:rFonts w:ascii="Arial" w:eastAsia="Calibri" w:hAnsi="Arial" w:cs="Arial"/>
                <w:b/>
                <w:bCs/>
                <w:color w:val="000000"/>
                <w:sz w:val="22"/>
                <w:lang w:val="es-EC" w:eastAsia="en-US"/>
              </w:rPr>
              <w:t>maxgreet</w:t>
            </w:r>
            <w:proofErr w:type="spellEnd"/>
            <w:r w:rsidRPr="00E13D38">
              <w:rPr>
                <w:rFonts w:ascii="Arial" w:eastAsia="Calibri" w:hAnsi="Arial" w:cs="Arial"/>
                <w:b/>
                <w:bCs/>
                <w:color w:val="000000"/>
                <w:sz w:val="22"/>
                <w:lang w:val="es-EC" w:eastAsia="en-US"/>
              </w:rPr>
              <w:t>=</w:t>
            </w:r>
            <w:proofErr w:type="gramEnd"/>
            <w:r w:rsidRPr="00E13D38">
              <w:rPr>
                <w:rFonts w:ascii="Arial" w:eastAsia="Calibri" w:hAnsi="Arial" w:cs="Arial"/>
                <w:b/>
                <w:bCs/>
                <w:color w:val="000000"/>
                <w:sz w:val="22"/>
                <w:lang w:val="es-EC" w:eastAsia="en-US"/>
              </w:rPr>
              <w:t>60</w:t>
            </w:r>
            <w:r w:rsidRPr="00E13D38">
              <w:rPr>
                <w:rFonts w:ascii="Arial" w:eastAsia="Calibri" w:hAnsi="Arial" w:cs="Arial"/>
                <w:color w:val="000000"/>
                <w:sz w:val="22"/>
                <w:lang w:val="es-EC" w:eastAsia="en-US"/>
              </w:rPr>
              <w:t xml:space="preserve"> ; podemos grabar un mensaje de bienvenida para nuestro </w:t>
            </w:r>
            <w:proofErr w:type="spellStart"/>
            <w:r w:rsidRPr="00E13D38">
              <w:rPr>
                <w:rFonts w:ascii="Arial" w:eastAsia="Calibri" w:hAnsi="Arial" w:cs="Arial"/>
                <w:color w:val="000000"/>
                <w:sz w:val="22"/>
                <w:lang w:val="es-EC" w:eastAsia="en-US"/>
              </w:rPr>
              <w:t>buzon</w:t>
            </w:r>
            <w:proofErr w:type="spellEnd"/>
            <w:r w:rsidRPr="00E13D38">
              <w:rPr>
                <w:rFonts w:ascii="Arial" w:eastAsia="Calibri" w:hAnsi="Arial" w:cs="Arial"/>
                <w:color w:val="000000"/>
                <w:sz w:val="22"/>
                <w:lang w:val="es-EC" w:eastAsia="en-US"/>
              </w:rPr>
              <w:t xml:space="preserve"> de voz personal. Este parámetro define la duración máxima del mensaje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proofErr w:type="gramStart"/>
            <w:r w:rsidRPr="00E13D38">
              <w:rPr>
                <w:rFonts w:ascii="Arial" w:eastAsia="Calibri" w:hAnsi="Arial" w:cs="Arial"/>
                <w:b/>
                <w:bCs/>
                <w:color w:val="000000"/>
                <w:sz w:val="22"/>
                <w:lang w:val="es-EC" w:eastAsia="en-US"/>
              </w:rPr>
              <w:lastRenderedPageBreak/>
              <w:t>skipms</w:t>
            </w:r>
            <w:proofErr w:type="spellEnd"/>
            <w:r w:rsidRPr="00E13D38">
              <w:rPr>
                <w:rFonts w:ascii="Arial" w:eastAsia="Calibri" w:hAnsi="Arial" w:cs="Arial"/>
                <w:b/>
                <w:bCs/>
                <w:color w:val="000000"/>
                <w:sz w:val="22"/>
                <w:lang w:val="es-EC" w:eastAsia="en-US"/>
              </w:rPr>
              <w:t>=</w:t>
            </w:r>
            <w:proofErr w:type="gramEnd"/>
            <w:r w:rsidRPr="00E13D38">
              <w:rPr>
                <w:rFonts w:ascii="Arial" w:eastAsia="Calibri" w:hAnsi="Arial" w:cs="Arial"/>
                <w:b/>
                <w:bCs/>
                <w:color w:val="000000"/>
                <w:sz w:val="22"/>
                <w:lang w:val="es-EC" w:eastAsia="en-US"/>
              </w:rPr>
              <w:t>3000</w:t>
            </w:r>
            <w:r w:rsidRPr="00E13D38">
              <w:rPr>
                <w:rFonts w:ascii="Arial" w:eastAsia="Calibri" w:hAnsi="Arial" w:cs="Arial"/>
                <w:color w:val="000000"/>
                <w:sz w:val="22"/>
                <w:lang w:val="es-EC" w:eastAsia="en-US"/>
              </w:rPr>
              <w:t xml:space="preserve"> ; cuando escuchamos los mensaje de voz, si configurado, podemos usar el teclado para adelantar o atrasar el mensaje mismo. Por ejemplo: hundiendo el numero 8 nos adelantamos de 3000 milisegundos, es decir 3 segundos, con el 9 nos devolvemos de 3 segundos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maxsilence</w:t>
            </w:r>
            <w:proofErr w:type="spellEnd"/>
            <w:r w:rsidRPr="00E13D38">
              <w:rPr>
                <w:rFonts w:ascii="Arial" w:eastAsia="Calibri" w:hAnsi="Arial" w:cs="Arial"/>
                <w:b/>
                <w:bCs/>
                <w:color w:val="000000"/>
                <w:sz w:val="22"/>
                <w:lang w:val="es-EC" w:eastAsia="en-US"/>
              </w:rPr>
              <w:t>=10</w:t>
            </w:r>
            <w:r w:rsidRPr="00E13D38">
              <w:rPr>
                <w:rFonts w:ascii="Arial" w:eastAsia="Calibri" w:hAnsi="Arial" w:cs="Arial"/>
                <w:color w:val="000000"/>
                <w:sz w:val="22"/>
                <w:lang w:val="es-EC" w:eastAsia="en-US"/>
              </w:rPr>
              <w:t xml:space="preserve"> ; si mientras se graba un mensaje de voz hay un silencio de 10 segundos, la llamada se termina y también la grabación</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proofErr w:type="gramStart"/>
            <w:r w:rsidRPr="00E13D38">
              <w:rPr>
                <w:rFonts w:ascii="Arial" w:eastAsia="Calibri" w:hAnsi="Arial" w:cs="Arial"/>
                <w:b/>
                <w:bCs/>
                <w:color w:val="000000"/>
                <w:sz w:val="22"/>
                <w:lang w:val="es-EC" w:eastAsia="en-US"/>
              </w:rPr>
              <w:t>silencethreshold</w:t>
            </w:r>
            <w:proofErr w:type="spellEnd"/>
            <w:r w:rsidRPr="00E13D38">
              <w:rPr>
                <w:rFonts w:ascii="Arial" w:eastAsia="Calibri" w:hAnsi="Arial" w:cs="Arial"/>
                <w:b/>
                <w:bCs/>
                <w:color w:val="000000"/>
                <w:sz w:val="22"/>
                <w:lang w:val="es-EC" w:eastAsia="en-US"/>
              </w:rPr>
              <w:t>=</w:t>
            </w:r>
            <w:proofErr w:type="gramEnd"/>
            <w:r w:rsidRPr="00E13D38">
              <w:rPr>
                <w:rFonts w:ascii="Arial" w:eastAsia="Calibri" w:hAnsi="Arial" w:cs="Arial"/>
                <w:b/>
                <w:bCs/>
                <w:color w:val="000000"/>
                <w:sz w:val="22"/>
                <w:lang w:val="es-EC" w:eastAsia="en-US"/>
              </w:rPr>
              <w:t>128</w:t>
            </w:r>
            <w:r w:rsidRPr="00E13D38">
              <w:rPr>
                <w:rFonts w:ascii="Arial" w:eastAsia="Calibri" w:hAnsi="Arial" w:cs="Arial"/>
                <w:color w:val="000000"/>
                <w:sz w:val="22"/>
                <w:lang w:val="es-EC" w:eastAsia="en-US"/>
              </w:rPr>
              <w:t xml:space="preserve"> ; este </w:t>
            </w:r>
            <w:r w:rsidR="00CE4E16" w:rsidRPr="00E13D38">
              <w:rPr>
                <w:rFonts w:ascii="Arial" w:eastAsia="Calibri" w:hAnsi="Arial" w:cs="Arial"/>
                <w:color w:val="000000"/>
                <w:sz w:val="22"/>
                <w:lang w:val="es-EC" w:eastAsia="en-US"/>
              </w:rPr>
              <w:t>número</w:t>
            </w:r>
            <w:r w:rsidRPr="00E13D38">
              <w:rPr>
                <w:rFonts w:ascii="Arial" w:eastAsia="Calibri" w:hAnsi="Arial" w:cs="Arial"/>
                <w:color w:val="000000"/>
                <w:sz w:val="22"/>
                <w:lang w:val="es-EC" w:eastAsia="en-US"/>
              </w:rPr>
              <w:t xml:space="preserve"> representa el nivel de audio y  sirve para definir que se considera silencio. Más bajo el numero, más sensible al ruido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maxlogins</w:t>
            </w:r>
            <w:proofErr w:type="spellEnd"/>
            <w:r w:rsidRPr="00E13D38">
              <w:rPr>
                <w:rFonts w:ascii="Arial" w:eastAsia="Calibri" w:hAnsi="Arial" w:cs="Arial"/>
                <w:b/>
                <w:bCs/>
                <w:color w:val="000000"/>
                <w:sz w:val="22"/>
                <w:lang w:val="es-EC" w:eastAsia="en-US"/>
              </w:rPr>
              <w:t>=3</w:t>
            </w:r>
            <w:r w:rsidRPr="00E13D38">
              <w:rPr>
                <w:rFonts w:ascii="Arial" w:eastAsia="Calibri" w:hAnsi="Arial" w:cs="Arial"/>
                <w:color w:val="000000"/>
                <w:sz w:val="22"/>
                <w:lang w:val="es-EC" w:eastAsia="en-US"/>
              </w:rPr>
              <w:t xml:space="preserve"> ; </w:t>
            </w:r>
            <w:r w:rsidR="00E8505F" w:rsidRPr="00E13D38">
              <w:rPr>
                <w:rFonts w:ascii="Arial" w:eastAsia="Calibri" w:hAnsi="Arial" w:cs="Arial"/>
                <w:color w:val="000000"/>
                <w:sz w:val="22"/>
                <w:lang w:val="es-EC" w:eastAsia="en-US"/>
              </w:rPr>
              <w:t>número</w:t>
            </w:r>
            <w:r w:rsidRPr="00E13D38">
              <w:rPr>
                <w:rFonts w:ascii="Arial" w:eastAsia="Calibri" w:hAnsi="Arial" w:cs="Arial"/>
                <w:color w:val="000000"/>
                <w:sz w:val="22"/>
                <w:lang w:val="es-EC" w:eastAsia="en-US"/>
              </w:rPr>
              <w:t xml:space="preserve"> máximo de veces que nos podemos equivocar insertando la contraseña para entrar a nuestra </w:t>
            </w:r>
            <w:r w:rsidR="00E8505F" w:rsidRPr="00E13D38">
              <w:rPr>
                <w:rFonts w:ascii="Arial" w:eastAsia="Calibri" w:hAnsi="Arial" w:cs="Arial"/>
                <w:color w:val="000000"/>
                <w:sz w:val="22"/>
                <w:lang w:val="es-EC" w:eastAsia="en-US"/>
              </w:rPr>
              <w:t>buzón</w:t>
            </w:r>
            <w:r w:rsidRPr="00E13D38">
              <w:rPr>
                <w:rFonts w:ascii="Arial" w:eastAsia="Calibri" w:hAnsi="Arial" w:cs="Arial"/>
                <w:color w:val="000000"/>
                <w:sz w:val="22"/>
                <w:lang w:val="es-EC" w:eastAsia="en-US"/>
              </w:rPr>
              <w:t xml:space="preserve"> de voz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moveheard</w:t>
            </w:r>
            <w:proofErr w:type="spellEnd"/>
            <w:r w:rsidRPr="00E13D38">
              <w:rPr>
                <w:rFonts w:ascii="Arial" w:eastAsia="Calibri" w:hAnsi="Arial" w:cs="Arial"/>
                <w:b/>
                <w:bCs/>
                <w:color w:val="000000"/>
                <w:sz w:val="22"/>
                <w:lang w:val="es-EC" w:eastAsia="en-US"/>
              </w:rPr>
              <w:t>=yes</w:t>
            </w:r>
            <w:r w:rsidRPr="00E13D38">
              <w:rPr>
                <w:rFonts w:ascii="Arial" w:eastAsia="Calibri" w:hAnsi="Arial" w:cs="Arial"/>
                <w:color w:val="000000"/>
                <w:sz w:val="22"/>
                <w:lang w:val="es-EC" w:eastAsia="en-US"/>
              </w:rPr>
              <w:t xml:space="preserve"> ; Una vez escuchados los mensajes de voz podemos pasarlos a la carpeta OLD (viejos) en automático sino tenemos que hacerlo desde el menú del contestador</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userscontext</w:t>
            </w:r>
            <w:proofErr w:type="spellEnd"/>
            <w:r w:rsidRPr="00E13D38">
              <w:rPr>
                <w:rFonts w:ascii="Arial" w:eastAsia="Calibri" w:hAnsi="Arial" w:cs="Arial"/>
                <w:b/>
                <w:bCs/>
                <w:color w:val="000000"/>
                <w:sz w:val="22"/>
                <w:lang w:val="es-EC" w:eastAsia="en-US"/>
              </w:rPr>
              <w:t>=default</w:t>
            </w:r>
            <w:r w:rsidRPr="00E13D38">
              <w:rPr>
                <w:rFonts w:ascii="Arial" w:eastAsia="Calibri" w:hAnsi="Arial" w:cs="Arial"/>
                <w:color w:val="000000"/>
                <w:sz w:val="22"/>
                <w:lang w:val="es-EC" w:eastAsia="en-US"/>
              </w:rPr>
              <w:t xml:space="preserve"> ; el contexto predefinido para los usuarios de las casillas de voz </w:t>
            </w:r>
          </w:p>
          <w:p w:rsidR="00E13D38" w:rsidRPr="00E13D38" w:rsidRDefault="00E13D38" w:rsidP="00E13D38">
            <w:pPr>
              <w:pStyle w:val="NormalWeb"/>
              <w:spacing w:line="408" w:lineRule="auto"/>
              <w:rPr>
                <w:rFonts w:ascii="Arial" w:eastAsia="Calibri" w:hAnsi="Arial" w:cs="Arial"/>
                <w:color w:val="000000"/>
                <w:sz w:val="22"/>
                <w:lang w:val="es-EC" w:eastAsia="en-US"/>
              </w:rPr>
            </w:pPr>
            <w:proofErr w:type="spellStart"/>
            <w:r w:rsidRPr="00E13D38">
              <w:rPr>
                <w:rFonts w:ascii="Arial" w:eastAsia="Calibri" w:hAnsi="Arial" w:cs="Arial"/>
                <w:b/>
                <w:bCs/>
                <w:color w:val="000000"/>
                <w:sz w:val="22"/>
                <w:lang w:val="es-EC" w:eastAsia="en-US"/>
              </w:rPr>
              <w:t>tz</w:t>
            </w:r>
            <w:proofErr w:type="spellEnd"/>
            <w:r w:rsidRPr="00E13D38">
              <w:rPr>
                <w:rFonts w:ascii="Arial" w:eastAsia="Calibri" w:hAnsi="Arial" w:cs="Arial"/>
                <w:b/>
                <w:bCs/>
                <w:color w:val="000000"/>
                <w:sz w:val="22"/>
                <w:lang w:val="es-EC" w:eastAsia="en-US"/>
              </w:rPr>
              <w:t>=central ;</w:t>
            </w:r>
            <w:r w:rsidRPr="00E13D38">
              <w:rPr>
                <w:rFonts w:ascii="Arial" w:eastAsia="Calibri" w:hAnsi="Arial" w:cs="Arial"/>
                <w:color w:val="000000"/>
                <w:sz w:val="22"/>
                <w:lang w:val="es-EC" w:eastAsia="en-US"/>
              </w:rPr>
              <w:t xml:space="preserve"> huso horario predefinido para indicar la fecha y la hora del correo de voz recibido</w:t>
            </w:r>
          </w:p>
          <w:p w:rsidR="000F021A" w:rsidRPr="00E13D38" w:rsidRDefault="00E13D38" w:rsidP="00E13D38">
            <w:pPr>
              <w:pStyle w:val="NormalWeb"/>
              <w:spacing w:line="408" w:lineRule="auto"/>
              <w:rPr>
                <w:sz w:val="22"/>
              </w:rPr>
            </w:pPr>
            <w:proofErr w:type="spellStart"/>
            <w:r w:rsidRPr="00E13D38">
              <w:rPr>
                <w:rFonts w:ascii="Arial" w:eastAsia="Calibri" w:hAnsi="Arial" w:cs="Arial"/>
                <w:b/>
                <w:bCs/>
                <w:color w:val="000000"/>
                <w:sz w:val="22"/>
                <w:lang w:val="es-EC" w:eastAsia="en-US"/>
              </w:rPr>
              <w:t>attach</w:t>
            </w:r>
            <w:proofErr w:type="spellEnd"/>
            <w:r w:rsidRPr="00E13D38">
              <w:rPr>
                <w:rFonts w:ascii="Arial" w:eastAsia="Calibri" w:hAnsi="Arial" w:cs="Arial"/>
                <w:b/>
                <w:bCs/>
                <w:color w:val="000000"/>
                <w:sz w:val="22"/>
                <w:lang w:val="es-EC" w:eastAsia="en-US"/>
              </w:rPr>
              <w:t>=yes;</w:t>
            </w:r>
            <w:r w:rsidRPr="00E13D38">
              <w:rPr>
                <w:rFonts w:ascii="Arial" w:eastAsia="Calibri" w:hAnsi="Arial" w:cs="Arial"/>
                <w:color w:val="000000"/>
                <w:sz w:val="22"/>
                <w:lang w:val="es-EC" w:eastAsia="en-US"/>
              </w:rPr>
              <w:t xml:space="preserve"> Si es igual a yes el mensaje de voz se anexará al correo electrónico de notifica</w:t>
            </w:r>
          </w:p>
        </w:tc>
      </w:tr>
    </w:tbl>
    <w:p w:rsidR="000F021A" w:rsidRPr="00E13D38" w:rsidRDefault="000F021A" w:rsidP="000F021A">
      <w:pPr>
        <w:pStyle w:val="Epgrafe"/>
        <w:jc w:val="center"/>
        <w:rPr>
          <w:rFonts w:ascii="Arial" w:hAnsi="Arial" w:cs="Arial"/>
          <w:b w:val="0"/>
          <w:color w:val="auto"/>
          <w:sz w:val="22"/>
        </w:rPr>
      </w:pPr>
      <w:bookmarkStart w:id="345" w:name="_Toc293962943"/>
      <w:r w:rsidRPr="00E13D38">
        <w:rPr>
          <w:rFonts w:ascii="Arial" w:hAnsi="Arial" w:cs="Arial"/>
          <w:color w:val="auto"/>
          <w:sz w:val="22"/>
        </w:rPr>
        <w:lastRenderedPageBreak/>
        <w:t xml:space="preserve">Tabla </w:t>
      </w:r>
      <w:r w:rsidR="00E03A40" w:rsidRPr="00E13D38">
        <w:rPr>
          <w:rFonts w:ascii="Arial" w:hAnsi="Arial" w:cs="Arial"/>
          <w:color w:val="auto"/>
          <w:sz w:val="22"/>
        </w:rPr>
        <w:fldChar w:fldCharType="begin"/>
      </w:r>
      <w:r w:rsidRPr="00E13D38">
        <w:rPr>
          <w:rFonts w:ascii="Arial" w:hAnsi="Arial" w:cs="Arial"/>
          <w:color w:val="auto"/>
          <w:sz w:val="22"/>
        </w:rPr>
        <w:instrText xml:space="preserve"> SEQ Tabla \* ROMAN </w:instrText>
      </w:r>
      <w:r w:rsidR="00E03A40" w:rsidRPr="00E13D38">
        <w:rPr>
          <w:rFonts w:ascii="Arial" w:hAnsi="Arial" w:cs="Arial"/>
          <w:color w:val="auto"/>
          <w:sz w:val="22"/>
        </w:rPr>
        <w:fldChar w:fldCharType="separate"/>
      </w:r>
      <w:r w:rsidR="00FC1913">
        <w:rPr>
          <w:rFonts w:ascii="Arial" w:hAnsi="Arial" w:cs="Arial"/>
          <w:noProof/>
          <w:color w:val="auto"/>
          <w:sz w:val="22"/>
        </w:rPr>
        <w:t>XXVIII</w:t>
      </w:r>
      <w:r w:rsidR="00E03A40" w:rsidRPr="00E13D38">
        <w:rPr>
          <w:rFonts w:ascii="Arial" w:hAnsi="Arial" w:cs="Arial"/>
          <w:color w:val="auto"/>
          <w:sz w:val="22"/>
        </w:rPr>
        <w:fldChar w:fldCharType="end"/>
      </w:r>
      <w:r w:rsidRPr="00E13D38">
        <w:rPr>
          <w:rFonts w:ascii="Arial" w:hAnsi="Arial" w:cs="Arial"/>
          <w:color w:val="auto"/>
          <w:sz w:val="22"/>
        </w:rPr>
        <w:t xml:space="preserve"> </w:t>
      </w:r>
      <w:r w:rsidR="00E13D38" w:rsidRPr="00E13D38">
        <w:rPr>
          <w:rFonts w:ascii="Arial" w:hAnsi="Arial" w:cs="Arial"/>
          <w:b w:val="0"/>
          <w:color w:val="auto"/>
          <w:sz w:val="22"/>
        </w:rPr>
        <w:t xml:space="preserve">Etiqueta general en </w:t>
      </w:r>
      <w:proofErr w:type="spellStart"/>
      <w:r w:rsidR="00E13D38" w:rsidRPr="00E13D38">
        <w:rPr>
          <w:rFonts w:ascii="Arial" w:hAnsi="Arial" w:cs="Arial"/>
          <w:b w:val="0"/>
          <w:color w:val="auto"/>
          <w:sz w:val="22"/>
        </w:rPr>
        <w:t>voicemail</w:t>
      </w:r>
      <w:r w:rsidRPr="00E13D38">
        <w:rPr>
          <w:rFonts w:ascii="Arial" w:hAnsi="Arial" w:cs="Arial"/>
          <w:b w:val="0"/>
          <w:color w:val="auto"/>
          <w:sz w:val="22"/>
        </w:rPr>
        <w:t>.conf</w:t>
      </w:r>
      <w:bookmarkEnd w:id="345"/>
      <w:proofErr w:type="spellEnd"/>
      <w:r w:rsidRPr="00E13D38">
        <w:rPr>
          <w:rFonts w:ascii="Arial" w:hAnsi="Arial" w:cs="Arial"/>
          <w:b w:val="0"/>
          <w:color w:val="auto"/>
          <w:sz w:val="22"/>
        </w:rPr>
        <w:t xml:space="preserve"> </w:t>
      </w:r>
    </w:p>
    <w:p w:rsidR="00E8505F" w:rsidRPr="007A57C9" w:rsidRDefault="00E8505F" w:rsidP="00E13D38">
      <w:pPr>
        <w:pStyle w:val="Texto"/>
        <w:rPr>
          <w:b/>
        </w:rPr>
      </w:pPr>
    </w:p>
    <w:p w:rsidR="00E13D38" w:rsidRPr="00E13D38" w:rsidRDefault="00E13D38" w:rsidP="00E13D38">
      <w:pPr>
        <w:pStyle w:val="Texto"/>
        <w:rPr>
          <w:b/>
          <w:lang w:val="en-US"/>
        </w:rPr>
      </w:pPr>
      <w:r w:rsidRPr="00E8505F">
        <w:rPr>
          <w:b/>
        </w:rPr>
        <w:lastRenderedPageBreak/>
        <w:t>Configuración</w:t>
      </w:r>
      <w:r w:rsidRPr="00E13D38">
        <w:rPr>
          <w:b/>
          <w:lang w:val="en-US"/>
        </w:rPr>
        <w:t xml:space="preserve"> final:</w:t>
      </w:r>
    </w:p>
    <w:tbl>
      <w:tblPr>
        <w:tblW w:w="0" w:type="auto"/>
        <w:jc w:val="center"/>
        <w:tblInd w:w="1247" w:type="dxa"/>
        <w:tblBorders>
          <w:top w:val="double" w:sz="6" w:space="0" w:color="auto"/>
          <w:left w:val="double" w:sz="6" w:space="0" w:color="auto"/>
          <w:bottom w:val="double" w:sz="6" w:space="0" w:color="auto"/>
          <w:right w:val="double" w:sz="6" w:space="0" w:color="auto"/>
        </w:tblBorders>
        <w:tblCellMar>
          <w:left w:w="70" w:type="dxa"/>
          <w:right w:w="70" w:type="dxa"/>
        </w:tblCellMar>
        <w:tblLook w:val="0000"/>
      </w:tblPr>
      <w:tblGrid>
        <w:gridCol w:w="6897"/>
      </w:tblGrid>
      <w:tr w:rsidR="00E13D38" w:rsidRPr="007E43CD" w:rsidTr="00CE4E16">
        <w:trPr>
          <w:trHeight w:val="764"/>
          <w:jc w:val="center"/>
        </w:trPr>
        <w:tc>
          <w:tcPr>
            <w:tcW w:w="6897" w:type="dxa"/>
            <w:tcBorders>
              <w:top w:val="single" w:sz="4" w:space="0" w:color="auto"/>
              <w:left w:val="single" w:sz="4" w:space="0" w:color="auto"/>
              <w:bottom w:val="single" w:sz="4" w:space="0" w:color="auto"/>
              <w:right w:val="single" w:sz="4" w:space="0" w:color="auto"/>
            </w:tcBorders>
            <w:shd w:val="clear" w:color="auto" w:fill="auto"/>
          </w:tcPr>
          <w:p w:rsidR="00E13D38" w:rsidRPr="007E43CD" w:rsidRDefault="00E13D38" w:rsidP="006E716D">
            <w:pPr>
              <w:autoSpaceDE w:val="0"/>
              <w:autoSpaceDN w:val="0"/>
              <w:adjustRightInd w:val="0"/>
              <w:spacing w:before="240" w:line="240" w:lineRule="auto"/>
              <w:jc w:val="center"/>
              <w:rPr>
                <w:rFonts w:ascii="Arial" w:hAnsi="Arial" w:cs="Arial"/>
                <w:b/>
                <w:lang w:val="es-EC" w:eastAsia="es-EC"/>
              </w:rPr>
            </w:pPr>
            <w:r>
              <w:rPr>
                <w:rFonts w:ascii="Arial" w:hAnsi="Arial" w:cs="Arial"/>
                <w:b/>
              </w:rPr>
              <w:t>CONFIGURACIÓN VOICEMAIL</w:t>
            </w:r>
            <w:r w:rsidRPr="007E43CD">
              <w:rPr>
                <w:rFonts w:ascii="Arial" w:hAnsi="Arial" w:cs="Arial"/>
                <w:b/>
              </w:rPr>
              <w:t xml:space="preserve">.CONF EN ZONA </w:t>
            </w:r>
            <w:r>
              <w:rPr>
                <w:rFonts w:ascii="Arial" w:hAnsi="Arial" w:cs="Arial"/>
                <w:b/>
              </w:rPr>
              <w:t>RURAL</w:t>
            </w:r>
          </w:p>
        </w:tc>
      </w:tr>
      <w:tr w:rsidR="00E13D38" w:rsidRPr="007509EC" w:rsidTr="00CE4E16">
        <w:trPr>
          <w:trHeight w:val="2264"/>
          <w:jc w:val="center"/>
        </w:trPr>
        <w:tc>
          <w:tcPr>
            <w:tcW w:w="6897" w:type="dxa"/>
            <w:tcBorders>
              <w:top w:val="single" w:sz="4" w:space="0" w:color="auto"/>
              <w:left w:val="single" w:sz="4" w:space="0" w:color="auto"/>
              <w:bottom w:val="single" w:sz="4" w:space="0" w:color="auto"/>
              <w:right w:val="single" w:sz="4" w:space="0" w:color="auto"/>
            </w:tcBorders>
            <w:shd w:val="clear" w:color="auto" w:fill="auto"/>
          </w:tcPr>
          <w:p w:rsidR="00E13D38" w:rsidRPr="007E43CD" w:rsidRDefault="00E13D38" w:rsidP="006E716D">
            <w:pPr>
              <w:autoSpaceDE w:val="0"/>
              <w:autoSpaceDN w:val="0"/>
              <w:adjustRightInd w:val="0"/>
              <w:spacing w:after="0" w:line="240" w:lineRule="auto"/>
              <w:jc w:val="both"/>
              <w:rPr>
                <w:rFonts w:ascii="Arial" w:hAnsi="Arial" w:cs="Arial"/>
                <w:b/>
                <w:lang w:val="es-EC" w:eastAsia="es-EC"/>
              </w:rPr>
            </w:pP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r w:rsidRPr="00CE4E16">
              <w:rPr>
                <w:rFonts w:ascii="Courier New" w:hAnsi="Courier New" w:cs="Courier New"/>
                <w:lang w:val="en-US" w:eastAsia="es-EC"/>
              </w:rPr>
              <w:t>[</w:t>
            </w:r>
            <w:r w:rsidRPr="006E716D">
              <w:rPr>
                <w:rFonts w:ascii="Arial" w:hAnsi="Arial" w:cs="Arial"/>
                <w:color w:val="000000"/>
                <w:szCs w:val="24"/>
                <w:lang w:val="en-US"/>
              </w:rPr>
              <w:t>default]</w:t>
            </w: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r w:rsidRPr="006E716D">
              <w:rPr>
                <w:rFonts w:ascii="Arial" w:hAnsi="Arial" w:cs="Arial"/>
                <w:color w:val="000000"/>
                <w:szCs w:val="24"/>
                <w:lang w:val="en-US"/>
              </w:rPr>
              <w:t>201 =&gt; 1234,angel,angfl@hotmail.com,tz=</w:t>
            </w:r>
            <w:proofErr w:type="spellStart"/>
            <w:r w:rsidRPr="006E716D">
              <w:rPr>
                <w:rFonts w:ascii="Arial" w:hAnsi="Arial" w:cs="Arial"/>
                <w:color w:val="000000"/>
                <w:szCs w:val="24"/>
                <w:lang w:val="en-US"/>
              </w:rPr>
              <w:t>central|attach</w:t>
            </w:r>
            <w:proofErr w:type="spellEnd"/>
            <w:r w:rsidRPr="006E716D">
              <w:rPr>
                <w:rFonts w:ascii="Arial" w:hAnsi="Arial" w:cs="Arial"/>
                <w:color w:val="000000"/>
                <w:szCs w:val="24"/>
                <w:lang w:val="en-US"/>
              </w:rPr>
              <w:t>=yes</w:t>
            </w: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r w:rsidRPr="006E716D">
              <w:rPr>
                <w:rFonts w:ascii="Arial" w:hAnsi="Arial" w:cs="Arial"/>
                <w:color w:val="000000"/>
                <w:szCs w:val="24"/>
                <w:lang w:val="en-US"/>
              </w:rPr>
              <w:t>202 =&gt; 1234,david,dcanar@espol.edu.ec,tz=</w:t>
            </w:r>
            <w:proofErr w:type="spellStart"/>
            <w:r w:rsidRPr="006E716D">
              <w:rPr>
                <w:rFonts w:ascii="Arial" w:hAnsi="Arial" w:cs="Arial"/>
                <w:color w:val="000000"/>
                <w:szCs w:val="24"/>
                <w:lang w:val="en-US"/>
              </w:rPr>
              <w:t>central|attach</w:t>
            </w:r>
            <w:proofErr w:type="spellEnd"/>
            <w:r w:rsidRPr="006E716D">
              <w:rPr>
                <w:rFonts w:ascii="Arial" w:hAnsi="Arial" w:cs="Arial"/>
                <w:color w:val="000000"/>
                <w:szCs w:val="24"/>
                <w:lang w:val="en-US"/>
              </w:rPr>
              <w:t>=yes</w:t>
            </w:r>
          </w:p>
          <w:p w:rsidR="00CE4E16" w:rsidRPr="006E716D" w:rsidRDefault="00CE4E16" w:rsidP="00CE4E16">
            <w:pPr>
              <w:autoSpaceDE w:val="0"/>
              <w:autoSpaceDN w:val="0"/>
              <w:adjustRightInd w:val="0"/>
              <w:spacing w:after="0" w:line="240" w:lineRule="auto"/>
              <w:rPr>
                <w:rFonts w:ascii="Arial" w:hAnsi="Arial" w:cs="Arial"/>
                <w:color w:val="000000"/>
                <w:szCs w:val="24"/>
                <w:lang w:val="en-US"/>
              </w:rPr>
            </w:pPr>
          </w:p>
          <w:p w:rsidR="00E13D38" w:rsidRPr="006E716D" w:rsidRDefault="00CE4E16" w:rsidP="00CE4E16">
            <w:pPr>
              <w:autoSpaceDE w:val="0"/>
              <w:autoSpaceDN w:val="0"/>
              <w:adjustRightInd w:val="0"/>
              <w:spacing w:after="0" w:line="240" w:lineRule="auto"/>
              <w:jc w:val="both"/>
              <w:rPr>
                <w:rFonts w:ascii="Arial" w:hAnsi="Arial" w:cs="Arial"/>
                <w:lang w:val="en-US" w:eastAsia="es-EC"/>
              </w:rPr>
            </w:pPr>
            <w:r w:rsidRPr="006E716D">
              <w:rPr>
                <w:rFonts w:ascii="Arial" w:hAnsi="Arial" w:cs="Arial"/>
                <w:color w:val="000000"/>
                <w:szCs w:val="24"/>
                <w:lang w:val="en-US"/>
              </w:rPr>
              <w:t>203 =&gt; 1234,gabriel,gabriel@hotmail.com,tz=</w:t>
            </w:r>
            <w:proofErr w:type="spellStart"/>
            <w:r w:rsidRPr="006E716D">
              <w:rPr>
                <w:rFonts w:ascii="Arial" w:hAnsi="Arial" w:cs="Arial"/>
                <w:color w:val="000000"/>
                <w:szCs w:val="24"/>
                <w:lang w:val="en-US"/>
              </w:rPr>
              <w:t>central|attach</w:t>
            </w:r>
            <w:proofErr w:type="spellEnd"/>
            <w:r w:rsidRPr="006E716D">
              <w:rPr>
                <w:rFonts w:ascii="Arial" w:hAnsi="Arial" w:cs="Arial"/>
                <w:color w:val="000000"/>
                <w:szCs w:val="24"/>
                <w:lang w:val="en-US"/>
              </w:rPr>
              <w:t>=yes</w:t>
            </w:r>
          </w:p>
        </w:tc>
      </w:tr>
    </w:tbl>
    <w:p w:rsidR="00E13D38" w:rsidRDefault="003F7226" w:rsidP="00E13D38">
      <w:pPr>
        <w:pStyle w:val="Epgrafe"/>
        <w:jc w:val="center"/>
        <w:rPr>
          <w:rFonts w:ascii="Arial" w:hAnsi="Arial" w:cs="Arial"/>
          <w:b w:val="0"/>
          <w:color w:val="auto"/>
          <w:sz w:val="22"/>
        </w:rPr>
      </w:pPr>
      <w:bookmarkStart w:id="346" w:name="_Toc293962944"/>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XXIX</w:t>
      </w:r>
      <w:r w:rsidR="00E03A40" w:rsidRPr="00AD5515">
        <w:rPr>
          <w:rFonts w:ascii="Arial" w:hAnsi="Arial" w:cs="Arial"/>
          <w:color w:val="auto"/>
          <w:sz w:val="22"/>
        </w:rPr>
        <w:fldChar w:fldCharType="end"/>
      </w:r>
      <w:r>
        <w:rPr>
          <w:rFonts w:ascii="Arial" w:hAnsi="Arial" w:cs="Arial"/>
          <w:color w:val="auto"/>
          <w:sz w:val="22"/>
        </w:rPr>
        <w:t xml:space="preserve"> </w:t>
      </w:r>
      <w:r w:rsidR="00E13D38" w:rsidRPr="00AD5515">
        <w:rPr>
          <w:rFonts w:ascii="Arial" w:hAnsi="Arial" w:cs="Arial"/>
          <w:b w:val="0"/>
          <w:color w:val="auto"/>
          <w:sz w:val="22"/>
        </w:rPr>
        <w:t xml:space="preserve">Configuración </w:t>
      </w:r>
      <w:proofErr w:type="spellStart"/>
      <w:r w:rsidR="00CE4E16" w:rsidRPr="00E13D38">
        <w:rPr>
          <w:rFonts w:ascii="Arial" w:hAnsi="Arial" w:cs="Arial"/>
          <w:b w:val="0"/>
          <w:color w:val="auto"/>
          <w:sz w:val="22"/>
        </w:rPr>
        <w:t>voicemail.conf</w:t>
      </w:r>
      <w:proofErr w:type="spellEnd"/>
      <w:r w:rsidR="00CE4E16" w:rsidRPr="00E13D38">
        <w:rPr>
          <w:rFonts w:ascii="Arial" w:hAnsi="Arial" w:cs="Arial"/>
          <w:b w:val="0"/>
          <w:color w:val="auto"/>
          <w:sz w:val="22"/>
        </w:rPr>
        <w:t xml:space="preserve"> </w:t>
      </w:r>
      <w:r w:rsidR="00CE4E16">
        <w:rPr>
          <w:rFonts w:ascii="Arial" w:hAnsi="Arial" w:cs="Arial"/>
          <w:b w:val="0"/>
          <w:color w:val="auto"/>
          <w:sz w:val="22"/>
        </w:rPr>
        <w:t>en zona rural</w:t>
      </w:r>
      <w:bookmarkEnd w:id="346"/>
    </w:p>
    <w:p w:rsidR="00E13D38" w:rsidRDefault="00E13D38" w:rsidP="00E13D38"/>
    <w:tbl>
      <w:tblPr>
        <w:tblW w:w="0" w:type="auto"/>
        <w:jc w:val="center"/>
        <w:tblInd w:w="892" w:type="dxa"/>
        <w:tblBorders>
          <w:top w:val="double" w:sz="6" w:space="0" w:color="auto"/>
          <w:left w:val="double" w:sz="6" w:space="0" w:color="auto"/>
          <w:bottom w:val="double" w:sz="6" w:space="0" w:color="auto"/>
          <w:right w:val="double" w:sz="6" w:space="0" w:color="auto"/>
        </w:tblBorders>
        <w:tblCellMar>
          <w:left w:w="70" w:type="dxa"/>
          <w:right w:w="70" w:type="dxa"/>
        </w:tblCellMar>
        <w:tblLook w:val="0000"/>
      </w:tblPr>
      <w:tblGrid>
        <w:gridCol w:w="7523"/>
      </w:tblGrid>
      <w:tr w:rsidR="00E13D38" w:rsidRPr="007E43CD" w:rsidTr="00CE4E16">
        <w:trPr>
          <w:trHeight w:val="759"/>
          <w:jc w:val="center"/>
        </w:trPr>
        <w:tc>
          <w:tcPr>
            <w:tcW w:w="7523" w:type="dxa"/>
            <w:tcBorders>
              <w:top w:val="single" w:sz="4" w:space="0" w:color="auto"/>
              <w:left w:val="single" w:sz="4" w:space="0" w:color="auto"/>
              <w:bottom w:val="single" w:sz="4" w:space="0" w:color="auto"/>
              <w:right w:val="single" w:sz="4" w:space="0" w:color="auto"/>
            </w:tcBorders>
            <w:shd w:val="clear" w:color="auto" w:fill="auto"/>
          </w:tcPr>
          <w:p w:rsidR="00E13D38" w:rsidRPr="007E43CD" w:rsidRDefault="00E13D38" w:rsidP="006E716D">
            <w:pPr>
              <w:autoSpaceDE w:val="0"/>
              <w:autoSpaceDN w:val="0"/>
              <w:adjustRightInd w:val="0"/>
              <w:spacing w:before="240" w:line="240" w:lineRule="auto"/>
              <w:jc w:val="center"/>
              <w:rPr>
                <w:rFonts w:ascii="Arial" w:hAnsi="Arial" w:cs="Arial"/>
                <w:b/>
                <w:lang w:val="es-EC" w:eastAsia="es-EC"/>
              </w:rPr>
            </w:pPr>
            <w:r>
              <w:rPr>
                <w:rFonts w:ascii="Arial" w:hAnsi="Arial" w:cs="Arial"/>
                <w:b/>
              </w:rPr>
              <w:t>CONFIGURACIÓN VOICEMAIL</w:t>
            </w:r>
            <w:r w:rsidRPr="007E43CD">
              <w:rPr>
                <w:rFonts w:ascii="Arial" w:hAnsi="Arial" w:cs="Arial"/>
                <w:b/>
              </w:rPr>
              <w:t xml:space="preserve">.CONF EN ZONA </w:t>
            </w:r>
            <w:r>
              <w:rPr>
                <w:rFonts w:ascii="Arial" w:hAnsi="Arial" w:cs="Arial"/>
                <w:b/>
              </w:rPr>
              <w:t>URBANA</w:t>
            </w:r>
          </w:p>
        </w:tc>
      </w:tr>
      <w:tr w:rsidR="00E13D38" w:rsidRPr="007509EC" w:rsidTr="00CE4E16">
        <w:trPr>
          <w:trHeight w:val="1976"/>
          <w:jc w:val="center"/>
        </w:trPr>
        <w:tc>
          <w:tcPr>
            <w:tcW w:w="7523" w:type="dxa"/>
            <w:tcBorders>
              <w:top w:val="single" w:sz="4" w:space="0" w:color="auto"/>
              <w:left w:val="single" w:sz="4" w:space="0" w:color="auto"/>
              <w:bottom w:val="single" w:sz="4" w:space="0" w:color="auto"/>
              <w:right w:val="single" w:sz="4" w:space="0" w:color="auto"/>
            </w:tcBorders>
            <w:shd w:val="clear" w:color="auto" w:fill="auto"/>
          </w:tcPr>
          <w:p w:rsidR="00E13D38" w:rsidRPr="007E43CD" w:rsidRDefault="00E13D38" w:rsidP="006E716D">
            <w:pPr>
              <w:autoSpaceDE w:val="0"/>
              <w:autoSpaceDN w:val="0"/>
              <w:adjustRightInd w:val="0"/>
              <w:spacing w:after="0" w:line="240" w:lineRule="auto"/>
              <w:jc w:val="both"/>
              <w:rPr>
                <w:rFonts w:ascii="Arial" w:hAnsi="Arial" w:cs="Arial"/>
                <w:b/>
                <w:lang w:val="es-EC" w:eastAsia="es-EC"/>
              </w:rPr>
            </w:pPr>
          </w:p>
          <w:p w:rsidR="00E13D38" w:rsidRPr="006E716D" w:rsidRDefault="00E13D38" w:rsidP="00E13D38">
            <w:pPr>
              <w:autoSpaceDE w:val="0"/>
              <w:autoSpaceDN w:val="0"/>
              <w:adjustRightInd w:val="0"/>
              <w:spacing w:after="0" w:line="240" w:lineRule="auto"/>
              <w:rPr>
                <w:rFonts w:ascii="Arial" w:hAnsi="Arial" w:cs="Arial"/>
                <w:color w:val="000000"/>
                <w:szCs w:val="24"/>
                <w:lang w:val="en-US"/>
              </w:rPr>
            </w:pPr>
            <w:r w:rsidRPr="006E716D">
              <w:rPr>
                <w:rFonts w:ascii="Arial" w:hAnsi="Arial" w:cs="Arial"/>
                <w:color w:val="000000"/>
                <w:szCs w:val="24"/>
                <w:lang w:val="en-US"/>
              </w:rPr>
              <w:t>[default]</w:t>
            </w:r>
          </w:p>
          <w:p w:rsidR="00E13D38" w:rsidRPr="006E716D" w:rsidRDefault="00E13D38" w:rsidP="00E13D38">
            <w:pPr>
              <w:autoSpaceDE w:val="0"/>
              <w:autoSpaceDN w:val="0"/>
              <w:adjustRightInd w:val="0"/>
              <w:spacing w:after="0" w:line="240" w:lineRule="auto"/>
              <w:rPr>
                <w:rFonts w:ascii="Arial" w:hAnsi="Arial" w:cs="Arial"/>
                <w:color w:val="000000"/>
                <w:szCs w:val="24"/>
                <w:lang w:val="en-US"/>
              </w:rPr>
            </w:pPr>
          </w:p>
          <w:p w:rsidR="00E13D38" w:rsidRPr="006E716D" w:rsidRDefault="00E13D38" w:rsidP="00E13D38">
            <w:pPr>
              <w:autoSpaceDE w:val="0"/>
              <w:autoSpaceDN w:val="0"/>
              <w:adjustRightInd w:val="0"/>
              <w:spacing w:after="0" w:line="240" w:lineRule="auto"/>
              <w:rPr>
                <w:rFonts w:ascii="Arial" w:hAnsi="Arial" w:cs="Arial"/>
                <w:color w:val="000000"/>
                <w:szCs w:val="24"/>
                <w:lang w:val="en-US"/>
              </w:rPr>
            </w:pPr>
            <w:r w:rsidRPr="006E716D">
              <w:rPr>
                <w:rFonts w:ascii="Arial" w:hAnsi="Arial" w:cs="Arial"/>
                <w:color w:val="000000"/>
                <w:szCs w:val="24"/>
                <w:lang w:val="en-US"/>
              </w:rPr>
              <w:t xml:space="preserve">101 =&gt; </w:t>
            </w:r>
            <w:proofErr w:type="spellStart"/>
            <w:r w:rsidR="00CE4E16" w:rsidRPr="006E716D">
              <w:rPr>
                <w:rFonts w:ascii="Arial" w:hAnsi="Arial" w:cs="Arial"/>
                <w:color w:val="000000"/>
                <w:szCs w:val="24"/>
                <w:lang w:val="en-US"/>
              </w:rPr>
              <w:t>welcome,administracion,adm</w:t>
            </w:r>
            <w:r w:rsidRPr="006E716D">
              <w:rPr>
                <w:rFonts w:ascii="Arial" w:hAnsi="Arial" w:cs="Arial"/>
                <w:color w:val="000000"/>
                <w:szCs w:val="24"/>
                <w:lang w:val="en-US"/>
              </w:rPr>
              <w:t>@hotmail.com,tz</w:t>
            </w:r>
            <w:proofErr w:type="spellEnd"/>
            <w:r w:rsidRPr="006E716D">
              <w:rPr>
                <w:rFonts w:ascii="Arial" w:hAnsi="Arial" w:cs="Arial"/>
                <w:color w:val="000000"/>
                <w:szCs w:val="24"/>
                <w:lang w:val="en-US"/>
              </w:rPr>
              <w:t>=</w:t>
            </w:r>
            <w:proofErr w:type="spellStart"/>
            <w:r w:rsidRPr="006E716D">
              <w:rPr>
                <w:rFonts w:ascii="Arial" w:hAnsi="Arial" w:cs="Arial"/>
                <w:color w:val="000000"/>
                <w:szCs w:val="24"/>
                <w:lang w:val="en-US"/>
              </w:rPr>
              <w:t>central|attach</w:t>
            </w:r>
            <w:proofErr w:type="spellEnd"/>
            <w:r w:rsidRPr="006E716D">
              <w:rPr>
                <w:rFonts w:ascii="Arial" w:hAnsi="Arial" w:cs="Arial"/>
                <w:color w:val="000000"/>
                <w:szCs w:val="24"/>
                <w:lang w:val="en-US"/>
              </w:rPr>
              <w:t>=yes</w:t>
            </w:r>
          </w:p>
          <w:p w:rsidR="00E13D38" w:rsidRPr="006E716D" w:rsidRDefault="00E13D38" w:rsidP="00E13D38">
            <w:pPr>
              <w:autoSpaceDE w:val="0"/>
              <w:autoSpaceDN w:val="0"/>
              <w:adjustRightInd w:val="0"/>
              <w:spacing w:after="0" w:line="240" w:lineRule="auto"/>
              <w:rPr>
                <w:rFonts w:ascii="Arial" w:hAnsi="Arial" w:cs="Arial"/>
                <w:color w:val="000000"/>
                <w:szCs w:val="24"/>
                <w:lang w:val="en-US"/>
              </w:rPr>
            </w:pPr>
          </w:p>
          <w:p w:rsidR="00E13D38" w:rsidRPr="00E13D38" w:rsidRDefault="00E13D38" w:rsidP="00CE4E16">
            <w:pPr>
              <w:autoSpaceDE w:val="0"/>
              <w:autoSpaceDN w:val="0"/>
              <w:adjustRightInd w:val="0"/>
              <w:spacing w:after="0" w:line="240" w:lineRule="auto"/>
              <w:rPr>
                <w:rFonts w:ascii="Arial" w:hAnsi="Arial" w:cs="Arial"/>
                <w:lang w:val="en-US" w:eastAsia="es-EC"/>
              </w:rPr>
            </w:pPr>
            <w:r w:rsidRPr="006E716D">
              <w:rPr>
                <w:rFonts w:ascii="Arial" w:hAnsi="Arial" w:cs="Arial"/>
                <w:color w:val="000000"/>
                <w:szCs w:val="24"/>
                <w:lang w:val="en-US"/>
              </w:rPr>
              <w:t xml:space="preserve">104=&gt; </w:t>
            </w:r>
            <w:proofErr w:type="spellStart"/>
            <w:r w:rsidRPr="006E716D">
              <w:rPr>
                <w:rFonts w:ascii="Arial" w:hAnsi="Arial" w:cs="Arial"/>
                <w:color w:val="000000"/>
                <w:szCs w:val="24"/>
                <w:lang w:val="en-US"/>
              </w:rPr>
              <w:t>welcome,recepcion,recep@hotmail.com,tz</w:t>
            </w:r>
            <w:proofErr w:type="spellEnd"/>
            <w:r w:rsidRPr="006E716D">
              <w:rPr>
                <w:rFonts w:ascii="Arial" w:hAnsi="Arial" w:cs="Arial"/>
                <w:color w:val="000000"/>
                <w:szCs w:val="24"/>
                <w:lang w:val="en-US"/>
              </w:rPr>
              <w:t>=</w:t>
            </w:r>
            <w:proofErr w:type="spellStart"/>
            <w:r w:rsidRPr="006E716D">
              <w:rPr>
                <w:rFonts w:ascii="Arial" w:hAnsi="Arial" w:cs="Arial"/>
                <w:color w:val="000000"/>
                <w:szCs w:val="24"/>
                <w:lang w:val="en-US"/>
              </w:rPr>
              <w:t>central|attach</w:t>
            </w:r>
            <w:proofErr w:type="spellEnd"/>
            <w:r w:rsidRPr="006E716D">
              <w:rPr>
                <w:rFonts w:ascii="Arial" w:hAnsi="Arial" w:cs="Arial"/>
                <w:color w:val="000000"/>
                <w:szCs w:val="24"/>
                <w:lang w:val="en-US"/>
              </w:rPr>
              <w:t>=yes</w:t>
            </w:r>
          </w:p>
        </w:tc>
      </w:tr>
    </w:tbl>
    <w:p w:rsidR="00E13D38" w:rsidRPr="00AD5515" w:rsidRDefault="00E13D38" w:rsidP="00E13D38">
      <w:pPr>
        <w:pStyle w:val="Epgrafe"/>
        <w:jc w:val="center"/>
        <w:rPr>
          <w:rFonts w:ascii="Arial" w:hAnsi="Arial" w:cs="Arial"/>
          <w:color w:val="auto"/>
          <w:sz w:val="22"/>
          <w:lang w:val="es-EC"/>
        </w:rPr>
      </w:pPr>
      <w:bookmarkStart w:id="347" w:name="_Toc293962945"/>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XXX</w:t>
      </w:r>
      <w:r w:rsidR="00E03A40" w:rsidRPr="00AD5515">
        <w:rPr>
          <w:rFonts w:ascii="Arial" w:hAnsi="Arial" w:cs="Arial"/>
          <w:color w:val="auto"/>
          <w:sz w:val="22"/>
        </w:rPr>
        <w:fldChar w:fldCharType="end"/>
      </w:r>
      <w:r w:rsidRPr="00AD5515">
        <w:rPr>
          <w:rFonts w:ascii="Arial" w:hAnsi="Arial" w:cs="Arial"/>
          <w:color w:val="auto"/>
          <w:sz w:val="22"/>
        </w:rPr>
        <w:t xml:space="preserve"> </w:t>
      </w:r>
      <w:r w:rsidRPr="00AD5515">
        <w:rPr>
          <w:rFonts w:ascii="Arial" w:hAnsi="Arial" w:cs="Arial"/>
          <w:b w:val="0"/>
          <w:color w:val="auto"/>
          <w:sz w:val="22"/>
        </w:rPr>
        <w:t xml:space="preserve">Configuración </w:t>
      </w:r>
      <w:proofErr w:type="spellStart"/>
      <w:r w:rsidR="00CE4E16" w:rsidRPr="00E13D38">
        <w:rPr>
          <w:rFonts w:ascii="Arial" w:hAnsi="Arial" w:cs="Arial"/>
          <w:b w:val="0"/>
          <w:color w:val="auto"/>
          <w:sz w:val="22"/>
        </w:rPr>
        <w:t>voicemail.conf</w:t>
      </w:r>
      <w:proofErr w:type="spellEnd"/>
      <w:r w:rsidR="00CE4E16" w:rsidRPr="00E13D38">
        <w:rPr>
          <w:rFonts w:ascii="Arial" w:hAnsi="Arial" w:cs="Arial"/>
          <w:b w:val="0"/>
          <w:color w:val="auto"/>
          <w:sz w:val="22"/>
        </w:rPr>
        <w:t xml:space="preserve"> </w:t>
      </w:r>
      <w:r w:rsidRPr="00AD5515">
        <w:rPr>
          <w:rFonts w:ascii="Arial" w:hAnsi="Arial" w:cs="Arial"/>
          <w:b w:val="0"/>
          <w:color w:val="auto"/>
          <w:sz w:val="22"/>
        </w:rPr>
        <w:t xml:space="preserve">en zona </w:t>
      </w:r>
      <w:r w:rsidR="00CE4E16">
        <w:rPr>
          <w:rFonts w:ascii="Arial" w:hAnsi="Arial" w:cs="Arial"/>
          <w:b w:val="0"/>
          <w:color w:val="auto"/>
          <w:sz w:val="22"/>
        </w:rPr>
        <w:t>urbana</w:t>
      </w:r>
      <w:bookmarkEnd w:id="347"/>
    </w:p>
    <w:p w:rsidR="00D87705" w:rsidRDefault="00D87705">
      <w:pPr>
        <w:spacing w:after="0" w:line="240" w:lineRule="auto"/>
        <w:rPr>
          <w:rFonts w:ascii="Arial" w:hAnsi="Arial" w:cs="Arial"/>
          <w:color w:val="000000"/>
          <w:sz w:val="24"/>
          <w:szCs w:val="24"/>
          <w:lang w:val="es-EC"/>
        </w:rPr>
      </w:pPr>
      <w:r>
        <w:rPr>
          <w:rFonts w:ascii="Arial" w:hAnsi="Arial" w:cs="Arial"/>
          <w:color w:val="000000"/>
          <w:sz w:val="24"/>
          <w:szCs w:val="24"/>
          <w:lang w:val="es-EC"/>
        </w:rPr>
        <w:br w:type="page"/>
      </w:r>
    </w:p>
    <w:p w:rsidR="0069306D" w:rsidRDefault="00AD39BB" w:rsidP="00D87705">
      <w:pPr>
        <w:pStyle w:val="Ti2"/>
        <w:numPr>
          <w:ilvl w:val="1"/>
          <w:numId w:val="3"/>
        </w:numPr>
        <w:ind w:left="426"/>
      </w:pPr>
      <w:bookmarkStart w:id="348" w:name="_Toc293504246"/>
      <w:bookmarkStart w:id="349" w:name="_Toc293509231"/>
      <w:bookmarkStart w:id="350" w:name="_Toc293963291"/>
      <w:r>
        <w:lastRenderedPageBreak/>
        <w:t>CONFIGURACI</w:t>
      </w:r>
      <w:r w:rsidR="0069306D">
        <w:t>ÓN DE ACCESS POINT</w:t>
      </w:r>
      <w:bookmarkEnd w:id="348"/>
      <w:bookmarkEnd w:id="349"/>
      <w:bookmarkEnd w:id="350"/>
    </w:p>
    <w:p w:rsidR="00925EE7" w:rsidRDefault="00925EE7" w:rsidP="00925EE7">
      <w:pPr>
        <w:pStyle w:val="Texto"/>
      </w:pPr>
      <w:r w:rsidRPr="00073414">
        <w:t>Entramos mediante una IP al browser del LYN</w:t>
      </w:r>
      <w:r>
        <w:t>K</w:t>
      </w:r>
      <w:r w:rsidRPr="00073414">
        <w:t xml:space="preserve">SYS WRT160NL, y cogemos la opción de manual para poder configurarlo y luego damos </w:t>
      </w:r>
      <w:proofErr w:type="spellStart"/>
      <w:r w:rsidRPr="00073414">
        <w:t>click</w:t>
      </w:r>
      <w:proofErr w:type="spellEnd"/>
      <w:r w:rsidRPr="00073414">
        <w:t xml:space="preserve"> en </w:t>
      </w:r>
      <w:proofErr w:type="spellStart"/>
      <w:r w:rsidRPr="00073414">
        <w:t>save</w:t>
      </w:r>
      <w:proofErr w:type="spellEnd"/>
      <w:r w:rsidRPr="00073414">
        <w:t xml:space="preserve"> </w:t>
      </w:r>
      <w:proofErr w:type="spellStart"/>
      <w:r w:rsidRPr="00073414">
        <w:t>settings</w:t>
      </w:r>
      <w:proofErr w:type="spellEnd"/>
      <w:r w:rsidRPr="00073414">
        <w:t>.</w:t>
      </w:r>
    </w:p>
    <w:p w:rsidR="00520A6E" w:rsidRDefault="00925EE7" w:rsidP="0015574F">
      <w:pPr>
        <w:jc w:val="center"/>
        <w:rPr>
          <w:rFonts w:ascii="Arial" w:hAnsi="Arial" w:cs="Arial"/>
        </w:rPr>
      </w:pPr>
      <w:r>
        <w:rPr>
          <w:noProof/>
          <w:lang w:eastAsia="es-ES"/>
        </w:rPr>
        <w:drawing>
          <wp:inline distT="0" distB="0" distL="0" distR="0">
            <wp:extent cx="4152900" cy="1955800"/>
            <wp:effectExtent l="19050" t="19050" r="19050" b="25400"/>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7" cstate="print"/>
                    <a:srcRect/>
                    <a:stretch>
                      <a:fillRect/>
                    </a:stretch>
                  </pic:blipFill>
                  <pic:spPr bwMode="auto">
                    <a:xfrm>
                      <a:off x="0" y="0"/>
                      <a:ext cx="4152900" cy="1955800"/>
                    </a:xfrm>
                    <a:prstGeom prst="rect">
                      <a:avLst/>
                    </a:prstGeom>
                    <a:noFill/>
                    <a:ln w="9525">
                      <a:solidFill>
                        <a:schemeClr val="accent1"/>
                      </a:solidFill>
                      <a:miter lim="800000"/>
                      <a:headEnd/>
                      <a:tailEnd/>
                    </a:ln>
                  </pic:spPr>
                </pic:pic>
              </a:graphicData>
            </a:graphic>
          </wp:inline>
        </w:drawing>
      </w:r>
    </w:p>
    <w:p w:rsidR="00191E01" w:rsidRPr="00330C2C" w:rsidRDefault="00191E01" w:rsidP="00330C2C">
      <w:pPr>
        <w:pStyle w:val="Epgrafe"/>
        <w:jc w:val="center"/>
        <w:rPr>
          <w:rFonts w:ascii="Arial" w:hAnsi="Arial" w:cs="Arial"/>
          <w:color w:val="auto"/>
          <w:sz w:val="22"/>
        </w:rPr>
      </w:pPr>
      <w:bookmarkStart w:id="351" w:name="_Toc293964732"/>
      <w:r w:rsidRPr="00330C2C">
        <w:rPr>
          <w:rFonts w:ascii="Arial" w:hAnsi="Arial" w:cs="Arial"/>
          <w:color w:val="auto"/>
          <w:sz w:val="22"/>
        </w:rPr>
        <w:t xml:space="preserve">Figura </w:t>
      </w:r>
      <w:r w:rsidR="00E03A40" w:rsidRPr="00330C2C">
        <w:rPr>
          <w:rFonts w:ascii="Arial" w:hAnsi="Arial" w:cs="Arial"/>
          <w:color w:val="auto"/>
          <w:sz w:val="22"/>
        </w:rPr>
        <w:fldChar w:fldCharType="begin"/>
      </w:r>
      <w:r w:rsidRPr="00330C2C">
        <w:rPr>
          <w:rFonts w:ascii="Arial" w:hAnsi="Arial" w:cs="Arial"/>
          <w:color w:val="auto"/>
          <w:sz w:val="22"/>
        </w:rPr>
        <w:instrText xml:space="preserve"> SEQ Figura \* ARABIC </w:instrText>
      </w:r>
      <w:r w:rsidR="00E03A40" w:rsidRPr="00330C2C">
        <w:rPr>
          <w:rFonts w:ascii="Arial" w:hAnsi="Arial" w:cs="Arial"/>
          <w:color w:val="auto"/>
          <w:sz w:val="22"/>
        </w:rPr>
        <w:fldChar w:fldCharType="separate"/>
      </w:r>
      <w:r w:rsidR="00FC1913">
        <w:rPr>
          <w:rFonts w:ascii="Arial" w:hAnsi="Arial" w:cs="Arial"/>
          <w:noProof/>
          <w:color w:val="auto"/>
          <w:sz w:val="22"/>
        </w:rPr>
        <w:t>22</w:t>
      </w:r>
      <w:r w:rsidR="00E03A40" w:rsidRPr="00330C2C">
        <w:rPr>
          <w:rFonts w:ascii="Arial" w:hAnsi="Arial" w:cs="Arial"/>
          <w:color w:val="auto"/>
          <w:sz w:val="22"/>
        </w:rPr>
        <w:fldChar w:fldCharType="end"/>
      </w:r>
      <w:r w:rsidRPr="00330C2C">
        <w:rPr>
          <w:rFonts w:ascii="Arial" w:hAnsi="Arial" w:cs="Arial"/>
          <w:color w:val="auto"/>
          <w:sz w:val="22"/>
        </w:rPr>
        <w:t xml:space="preserve"> </w:t>
      </w:r>
      <w:r w:rsidRPr="00330C2C">
        <w:rPr>
          <w:rFonts w:ascii="Arial" w:hAnsi="Arial" w:cs="Arial"/>
          <w:b w:val="0"/>
          <w:color w:val="auto"/>
          <w:sz w:val="22"/>
        </w:rPr>
        <w:t xml:space="preserve">Configuración </w:t>
      </w:r>
      <w:proofErr w:type="spellStart"/>
      <w:r w:rsidRPr="00330C2C">
        <w:rPr>
          <w:rFonts w:ascii="Arial" w:hAnsi="Arial" w:cs="Arial"/>
          <w:b w:val="0"/>
          <w:color w:val="auto"/>
          <w:sz w:val="22"/>
        </w:rPr>
        <w:t>WiFi</w:t>
      </w:r>
      <w:proofErr w:type="spellEnd"/>
      <w:r w:rsidRPr="00330C2C">
        <w:rPr>
          <w:rFonts w:ascii="Arial" w:hAnsi="Arial" w:cs="Arial"/>
          <w:b w:val="0"/>
          <w:color w:val="auto"/>
          <w:sz w:val="22"/>
        </w:rPr>
        <w:t xml:space="preserve"> parte 1</w:t>
      </w:r>
      <w:bookmarkEnd w:id="351"/>
    </w:p>
    <w:p w:rsidR="00925EE7" w:rsidRPr="00E620F4" w:rsidRDefault="00925EE7" w:rsidP="00925EE7">
      <w:pPr>
        <w:pStyle w:val="Texto"/>
      </w:pPr>
    </w:p>
    <w:p w:rsidR="00925EE7" w:rsidRDefault="00925EE7" w:rsidP="00925EE7">
      <w:pPr>
        <w:pStyle w:val="Texto"/>
      </w:pPr>
      <w:r w:rsidRPr="00073414">
        <w:t xml:space="preserve">Vamos a la opción de </w:t>
      </w:r>
      <w:proofErr w:type="spellStart"/>
      <w:r w:rsidRPr="00073414">
        <w:t>Wireless</w:t>
      </w:r>
      <w:proofErr w:type="spellEnd"/>
      <w:r w:rsidRPr="00073414">
        <w:t xml:space="preserve"> -&gt; </w:t>
      </w:r>
      <w:proofErr w:type="spellStart"/>
      <w:r w:rsidRPr="00073414">
        <w:t>Wireless</w:t>
      </w:r>
      <w:proofErr w:type="spellEnd"/>
      <w:r w:rsidRPr="00073414">
        <w:t xml:space="preserve"> Security, y configuramos el modo de seguridad que </w:t>
      </w:r>
      <w:r w:rsidR="00D87705" w:rsidRPr="00073414">
        <w:t>que</w:t>
      </w:r>
      <w:r w:rsidR="00D87705">
        <w:t>r</w:t>
      </w:r>
      <w:r w:rsidR="00D87705" w:rsidRPr="00073414">
        <w:t>amos</w:t>
      </w:r>
      <w:r w:rsidRPr="00073414">
        <w:t xml:space="preserve"> y el tipo de encrip</w:t>
      </w:r>
      <w:r>
        <w:t>ta</w:t>
      </w:r>
      <w:r w:rsidRPr="00073414">
        <w:t xml:space="preserve">ción y ponemos la clave y luego damos </w:t>
      </w:r>
      <w:proofErr w:type="spellStart"/>
      <w:r w:rsidRPr="00073414">
        <w:t>click</w:t>
      </w:r>
      <w:proofErr w:type="spellEnd"/>
      <w:r w:rsidRPr="00073414">
        <w:t xml:space="preserve"> en </w:t>
      </w:r>
      <w:proofErr w:type="spellStart"/>
      <w:r w:rsidRPr="00073414">
        <w:t>save</w:t>
      </w:r>
      <w:proofErr w:type="spellEnd"/>
      <w:r w:rsidRPr="00073414">
        <w:t xml:space="preserve"> </w:t>
      </w:r>
      <w:proofErr w:type="spellStart"/>
      <w:r w:rsidRPr="00073414">
        <w:t>settings</w:t>
      </w:r>
      <w:proofErr w:type="spellEnd"/>
      <w:r w:rsidRPr="00073414">
        <w:t>.</w:t>
      </w:r>
    </w:p>
    <w:p w:rsidR="00520A6E" w:rsidRDefault="00925EE7" w:rsidP="00520A6E">
      <w:pPr>
        <w:jc w:val="center"/>
        <w:rPr>
          <w:rFonts w:ascii="Arial" w:hAnsi="Arial" w:cs="Arial"/>
        </w:rPr>
      </w:pPr>
      <w:r>
        <w:rPr>
          <w:noProof/>
          <w:lang w:eastAsia="es-ES"/>
        </w:rPr>
        <w:drawing>
          <wp:inline distT="0" distB="0" distL="0" distR="0">
            <wp:extent cx="4343400" cy="1320800"/>
            <wp:effectExtent l="19050" t="19050" r="19050" b="12700"/>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cstate="print"/>
                    <a:srcRect/>
                    <a:stretch>
                      <a:fillRect/>
                    </a:stretch>
                  </pic:blipFill>
                  <pic:spPr bwMode="auto">
                    <a:xfrm>
                      <a:off x="0" y="0"/>
                      <a:ext cx="4343400" cy="1320800"/>
                    </a:xfrm>
                    <a:prstGeom prst="rect">
                      <a:avLst/>
                    </a:prstGeom>
                    <a:noFill/>
                    <a:ln w="9525">
                      <a:solidFill>
                        <a:srgbClr val="0070C0"/>
                      </a:solidFill>
                      <a:miter lim="800000"/>
                      <a:headEnd/>
                      <a:tailEnd/>
                    </a:ln>
                  </pic:spPr>
                </pic:pic>
              </a:graphicData>
            </a:graphic>
          </wp:inline>
        </w:drawing>
      </w:r>
    </w:p>
    <w:p w:rsidR="00D87705" w:rsidRPr="00BF464A" w:rsidRDefault="00D87705" w:rsidP="00BF464A">
      <w:pPr>
        <w:pStyle w:val="Epgrafe"/>
        <w:jc w:val="center"/>
        <w:rPr>
          <w:rFonts w:ascii="Arial" w:hAnsi="Arial" w:cs="Arial"/>
          <w:color w:val="auto"/>
          <w:sz w:val="22"/>
        </w:rPr>
      </w:pPr>
      <w:bookmarkStart w:id="352" w:name="_Toc293964733"/>
      <w:r w:rsidRPr="00BF464A">
        <w:rPr>
          <w:rFonts w:ascii="Arial" w:hAnsi="Arial" w:cs="Arial"/>
          <w:color w:val="auto"/>
          <w:sz w:val="22"/>
        </w:rPr>
        <w:t xml:space="preserve">Figura </w:t>
      </w:r>
      <w:r w:rsidR="00E03A40" w:rsidRPr="00BF464A">
        <w:rPr>
          <w:rFonts w:ascii="Arial" w:hAnsi="Arial" w:cs="Arial"/>
          <w:color w:val="auto"/>
          <w:sz w:val="22"/>
        </w:rPr>
        <w:fldChar w:fldCharType="begin"/>
      </w:r>
      <w:r w:rsidRPr="00BF464A">
        <w:rPr>
          <w:rFonts w:ascii="Arial" w:hAnsi="Arial" w:cs="Arial"/>
          <w:color w:val="auto"/>
          <w:sz w:val="22"/>
        </w:rPr>
        <w:instrText xml:space="preserve"> SEQ Figura \* ARABIC </w:instrText>
      </w:r>
      <w:r w:rsidR="00E03A40" w:rsidRPr="00BF464A">
        <w:rPr>
          <w:rFonts w:ascii="Arial" w:hAnsi="Arial" w:cs="Arial"/>
          <w:color w:val="auto"/>
          <w:sz w:val="22"/>
        </w:rPr>
        <w:fldChar w:fldCharType="separate"/>
      </w:r>
      <w:r w:rsidR="00FC1913">
        <w:rPr>
          <w:rFonts w:ascii="Arial" w:hAnsi="Arial" w:cs="Arial"/>
          <w:noProof/>
          <w:color w:val="auto"/>
          <w:sz w:val="22"/>
        </w:rPr>
        <w:t>23</w:t>
      </w:r>
      <w:r w:rsidR="00E03A40" w:rsidRPr="00BF464A">
        <w:rPr>
          <w:rFonts w:ascii="Arial" w:hAnsi="Arial" w:cs="Arial"/>
          <w:color w:val="auto"/>
          <w:sz w:val="22"/>
        </w:rPr>
        <w:fldChar w:fldCharType="end"/>
      </w:r>
      <w:r w:rsidRPr="00BF464A">
        <w:rPr>
          <w:rFonts w:ascii="Arial" w:hAnsi="Arial" w:cs="Arial"/>
          <w:color w:val="auto"/>
          <w:sz w:val="22"/>
        </w:rPr>
        <w:t xml:space="preserve"> </w:t>
      </w:r>
      <w:r w:rsidRPr="00BF464A">
        <w:rPr>
          <w:rFonts w:ascii="Arial" w:hAnsi="Arial" w:cs="Arial"/>
          <w:b w:val="0"/>
          <w:color w:val="auto"/>
          <w:sz w:val="22"/>
        </w:rPr>
        <w:t xml:space="preserve">Configuración </w:t>
      </w:r>
      <w:proofErr w:type="spellStart"/>
      <w:r w:rsidRPr="00BF464A">
        <w:rPr>
          <w:rFonts w:ascii="Arial" w:hAnsi="Arial" w:cs="Arial"/>
          <w:b w:val="0"/>
          <w:color w:val="auto"/>
          <w:sz w:val="22"/>
        </w:rPr>
        <w:t>WiFi</w:t>
      </w:r>
      <w:proofErr w:type="spellEnd"/>
      <w:r w:rsidRPr="00BF464A">
        <w:rPr>
          <w:rFonts w:ascii="Arial" w:hAnsi="Arial" w:cs="Arial"/>
          <w:b w:val="0"/>
          <w:color w:val="auto"/>
          <w:sz w:val="22"/>
        </w:rPr>
        <w:t xml:space="preserve"> parte 2</w:t>
      </w:r>
      <w:bookmarkEnd w:id="352"/>
    </w:p>
    <w:p w:rsidR="00D87705" w:rsidRDefault="00D87705" w:rsidP="00925EE7">
      <w:pPr>
        <w:pStyle w:val="Epgrafe"/>
        <w:jc w:val="center"/>
        <w:rPr>
          <w:rFonts w:ascii="Arial" w:hAnsi="Arial" w:cs="Arial"/>
          <w:color w:val="auto"/>
          <w:sz w:val="22"/>
        </w:rPr>
      </w:pPr>
    </w:p>
    <w:p w:rsidR="00925EE7" w:rsidRDefault="00925EE7" w:rsidP="00925EE7">
      <w:pPr>
        <w:pStyle w:val="Texto"/>
      </w:pPr>
      <w:r w:rsidRPr="00073414">
        <w:lastRenderedPageBreak/>
        <w:t xml:space="preserve">Cogemos la </w:t>
      </w:r>
      <w:proofErr w:type="spellStart"/>
      <w:r w:rsidRPr="00073414">
        <w:t>opcion</w:t>
      </w:r>
      <w:proofErr w:type="spellEnd"/>
      <w:r w:rsidRPr="00073414">
        <w:t xml:space="preserve"> </w:t>
      </w:r>
      <w:proofErr w:type="spellStart"/>
      <w:r w:rsidRPr="00073414">
        <w:t>Setup</w:t>
      </w:r>
      <w:proofErr w:type="spellEnd"/>
      <w:r w:rsidRPr="00073414">
        <w:t xml:space="preserve"> -&gt; Basic </w:t>
      </w:r>
      <w:proofErr w:type="spellStart"/>
      <w:r w:rsidRPr="00073414">
        <w:t>Setup</w:t>
      </w:r>
      <w:proofErr w:type="spellEnd"/>
      <w:r w:rsidRPr="00073414">
        <w:t xml:space="preserve">, y configuramos en nombre, la IP, habilitamos el Servidor DHCP y la zona horaria en el Access </w:t>
      </w:r>
      <w:r w:rsidR="00B40266">
        <w:t>P</w:t>
      </w:r>
      <w:r w:rsidRPr="00073414">
        <w:t xml:space="preserve">oint. Luego damos </w:t>
      </w:r>
      <w:proofErr w:type="spellStart"/>
      <w:r w:rsidRPr="00073414">
        <w:t>click</w:t>
      </w:r>
      <w:proofErr w:type="spellEnd"/>
      <w:r w:rsidRPr="00073414">
        <w:t xml:space="preserve"> en </w:t>
      </w:r>
      <w:proofErr w:type="spellStart"/>
      <w:r w:rsidRPr="00073414">
        <w:t>save</w:t>
      </w:r>
      <w:proofErr w:type="spellEnd"/>
      <w:r w:rsidRPr="00073414">
        <w:t xml:space="preserve"> </w:t>
      </w:r>
      <w:proofErr w:type="spellStart"/>
      <w:r w:rsidRPr="00073414">
        <w:t>settings</w:t>
      </w:r>
      <w:proofErr w:type="spellEnd"/>
      <w:r w:rsidRPr="00073414">
        <w:t>.</w:t>
      </w:r>
    </w:p>
    <w:p w:rsidR="00520A6E" w:rsidRDefault="00925EE7" w:rsidP="00520A6E">
      <w:pPr>
        <w:jc w:val="center"/>
        <w:rPr>
          <w:rFonts w:ascii="Arial" w:hAnsi="Arial" w:cs="Arial"/>
        </w:rPr>
      </w:pPr>
      <w:r>
        <w:rPr>
          <w:noProof/>
          <w:lang w:eastAsia="es-ES"/>
        </w:rPr>
        <w:drawing>
          <wp:inline distT="0" distB="0" distL="0" distR="0">
            <wp:extent cx="4102100" cy="4227195"/>
            <wp:effectExtent l="38100" t="19050" r="12700" b="20955"/>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102100" cy="4227195"/>
                    </a:xfrm>
                    <a:prstGeom prst="rect">
                      <a:avLst/>
                    </a:prstGeom>
                    <a:noFill/>
                    <a:ln w="9525">
                      <a:solidFill>
                        <a:schemeClr val="accent1"/>
                      </a:solidFill>
                      <a:miter lim="800000"/>
                      <a:headEnd/>
                      <a:tailEnd/>
                    </a:ln>
                  </pic:spPr>
                </pic:pic>
              </a:graphicData>
            </a:graphic>
          </wp:inline>
        </w:drawing>
      </w:r>
    </w:p>
    <w:p w:rsidR="00925EE7" w:rsidRPr="00BF464A" w:rsidRDefault="00D87705" w:rsidP="00BF464A">
      <w:pPr>
        <w:pStyle w:val="Epgrafe"/>
        <w:jc w:val="center"/>
        <w:rPr>
          <w:rFonts w:ascii="Arial" w:hAnsi="Arial" w:cs="Arial"/>
          <w:color w:val="auto"/>
          <w:sz w:val="22"/>
        </w:rPr>
      </w:pPr>
      <w:bookmarkStart w:id="353" w:name="_Toc293964734"/>
      <w:r w:rsidRPr="00BF464A">
        <w:rPr>
          <w:rFonts w:ascii="Arial" w:hAnsi="Arial" w:cs="Arial"/>
          <w:color w:val="auto"/>
          <w:sz w:val="22"/>
        </w:rPr>
        <w:t xml:space="preserve">Figura </w:t>
      </w:r>
      <w:r w:rsidR="00E03A40" w:rsidRPr="00BF464A">
        <w:rPr>
          <w:rFonts w:ascii="Arial" w:hAnsi="Arial" w:cs="Arial"/>
          <w:color w:val="auto"/>
          <w:sz w:val="22"/>
        </w:rPr>
        <w:fldChar w:fldCharType="begin"/>
      </w:r>
      <w:r w:rsidRPr="00BF464A">
        <w:rPr>
          <w:rFonts w:ascii="Arial" w:hAnsi="Arial" w:cs="Arial"/>
          <w:color w:val="auto"/>
          <w:sz w:val="22"/>
        </w:rPr>
        <w:instrText xml:space="preserve"> SEQ Figura \* ARABIC </w:instrText>
      </w:r>
      <w:r w:rsidR="00E03A40" w:rsidRPr="00BF464A">
        <w:rPr>
          <w:rFonts w:ascii="Arial" w:hAnsi="Arial" w:cs="Arial"/>
          <w:color w:val="auto"/>
          <w:sz w:val="22"/>
        </w:rPr>
        <w:fldChar w:fldCharType="separate"/>
      </w:r>
      <w:r w:rsidR="00FC1913">
        <w:rPr>
          <w:rFonts w:ascii="Arial" w:hAnsi="Arial" w:cs="Arial"/>
          <w:noProof/>
          <w:color w:val="auto"/>
          <w:sz w:val="22"/>
        </w:rPr>
        <w:t>24</w:t>
      </w:r>
      <w:r w:rsidR="00E03A40" w:rsidRPr="00BF464A">
        <w:rPr>
          <w:rFonts w:ascii="Arial" w:hAnsi="Arial" w:cs="Arial"/>
          <w:color w:val="auto"/>
          <w:sz w:val="22"/>
        </w:rPr>
        <w:fldChar w:fldCharType="end"/>
      </w:r>
      <w:r w:rsidRPr="00BF464A">
        <w:rPr>
          <w:rFonts w:ascii="Arial" w:hAnsi="Arial" w:cs="Arial"/>
          <w:color w:val="auto"/>
          <w:sz w:val="22"/>
        </w:rPr>
        <w:t xml:space="preserve"> </w:t>
      </w:r>
      <w:r w:rsidR="00925EE7" w:rsidRPr="00BF464A">
        <w:rPr>
          <w:rFonts w:ascii="Arial" w:hAnsi="Arial" w:cs="Arial"/>
          <w:b w:val="0"/>
          <w:color w:val="auto"/>
          <w:sz w:val="22"/>
        </w:rPr>
        <w:t xml:space="preserve">Configuración </w:t>
      </w:r>
      <w:proofErr w:type="spellStart"/>
      <w:r w:rsidR="00925EE7" w:rsidRPr="00BF464A">
        <w:rPr>
          <w:rFonts w:ascii="Arial" w:hAnsi="Arial" w:cs="Arial"/>
          <w:b w:val="0"/>
          <w:color w:val="auto"/>
          <w:sz w:val="22"/>
        </w:rPr>
        <w:t>WiFi</w:t>
      </w:r>
      <w:proofErr w:type="spellEnd"/>
      <w:r w:rsidR="00925EE7" w:rsidRPr="00BF464A">
        <w:rPr>
          <w:rFonts w:ascii="Arial" w:hAnsi="Arial" w:cs="Arial"/>
          <w:b w:val="0"/>
          <w:color w:val="auto"/>
          <w:sz w:val="22"/>
        </w:rPr>
        <w:t xml:space="preserve"> parte 3</w:t>
      </w:r>
      <w:bookmarkEnd w:id="353"/>
    </w:p>
    <w:p w:rsidR="00925EE7" w:rsidRDefault="00925EE7" w:rsidP="00925EE7">
      <w:pPr>
        <w:pStyle w:val="Texto"/>
      </w:pPr>
      <w:r w:rsidRPr="00073414">
        <w:t>Y luego</w:t>
      </w:r>
      <w:r w:rsidR="00BF464A">
        <w:t xml:space="preserve"> dar</w:t>
      </w:r>
      <w:r w:rsidRPr="00073414">
        <w:t xml:space="preserve"> </w:t>
      </w:r>
      <w:proofErr w:type="spellStart"/>
      <w:r w:rsidRPr="00073414">
        <w:t>click</w:t>
      </w:r>
      <w:proofErr w:type="spellEnd"/>
      <w:r w:rsidRPr="00073414">
        <w:t xml:space="preserve"> en </w:t>
      </w:r>
      <w:r w:rsidR="00BF464A">
        <w:t xml:space="preserve">el botón </w:t>
      </w:r>
      <w:proofErr w:type="spellStart"/>
      <w:r w:rsidR="00BF464A">
        <w:t>C</w:t>
      </w:r>
      <w:r w:rsidRPr="00073414">
        <w:t>ontinue</w:t>
      </w:r>
      <w:proofErr w:type="spellEnd"/>
      <w:r w:rsidR="00BF464A">
        <w:t>-</w:t>
      </w:r>
    </w:p>
    <w:p w:rsidR="00925EE7" w:rsidRDefault="00925EE7" w:rsidP="00520A6E">
      <w:pPr>
        <w:jc w:val="center"/>
        <w:rPr>
          <w:noProof/>
          <w:lang w:eastAsia="es-EC"/>
        </w:rPr>
      </w:pPr>
      <w:r>
        <w:rPr>
          <w:noProof/>
          <w:lang w:eastAsia="es-ES"/>
        </w:rPr>
        <w:drawing>
          <wp:inline distT="0" distB="0" distL="0" distR="0">
            <wp:extent cx="1771650" cy="695325"/>
            <wp:effectExtent l="19050" t="19050" r="19050" b="28575"/>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cstate="print"/>
                    <a:srcRect/>
                    <a:stretch>
                      <a:fillRect/>
                    </a:stretch>
                  </pic:blipFill>
                  <pic:spPr bwMode="auto">
                    <a:xfrm>
                      <a:off x="0" y="0"/>
                      <a:ext cx="1771650" cy="695325"/>
                    </a:xfrm>
                    <a:prstGeom prst="rect">
                      <a:avLst/>
                    </a:prstGeom>
                    <a:noFill/>
                    <a:ln w="6350" cmpd="sng">
                      <a:solidFill>
                        <a:srgbClr val="000000"/>
                      </a:solidFill>
                      <a:miter lim="800000"/>
                      <a:headEnd/>
                      <a:tailEnd/>
                    </a:ln>
                    <a:effectLst/>
                  </pic:spPr>
                </pic:pic>
              </a:graphicData>
            </a:graphic>
          </wp:inline>
        </w:drawing>
      </w:r>
    </w:p>
    <w:p w:rsidR="00925EE7" w:rsidRDefault="00D87705" w:rsidP="00925EE7">
      <w:pPr>
        <w:pStyle w:val="Epgrafe"/>
        <w:jc w:val="center"/>
        <w:rPr>
          <w:rFonts w:ascii="Arial" w:hAnsi="Arial" w:cs="Arial"/>
          <w:b w:val="0"/>
          <w:color w:val="auto"/>
          <w:sz w:val="22"/>
        </w:rPr>
      </w:pPr>
      <w:bookmarkStart w:id="354" w:name="_Toc293964735"/>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25</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9B5AA0">
        <w:rPr>
          <w:rFonts w:ascii="Arial" w:hAnsi="Arial" w:cs="Arial"/>
          <w:b w:val="0"/>
          <w:color w:val="auto"/>
          <w:sz w:val="22"/>
        </w:rPr>
        <w:t xml:space="preserve">Configuración </w:t>
      </w:r>
      <w:proofErr w:type="spellStart"/>
      <w:r w:rsidR="00925EE7" w:rsidRPr="009B5AA0">
        <w:rPr>
          <w:rFonts w:ascii="Arial" w:hAnsi="Arial" w:cs="Arial"/>
          <w:b w:val="0"/>
          <w:color w:val="auto"/>
          <w:sz w:val="22"/>
        </w:rPr>
        <w:t>WiFi</w:t>
      </w:r>
      <w:proofErr w:type="spellEnd"/>
      <w:r w:rsidR="00925EE7" w:rsidRPr="009B5AA0">
        <w:rPr>
          <w:rFonts w:ascii="Arial" w:hAnsi="Arial" w:cs="Arial"/>
          <w:b w:val="0"/>
          <w:color w:val="auto"/>
          <w:sz w:val="22"/>
        </w:rPr>
        <w:t xml:space="preserve"> parte 4</w:t>
      </w:r>
      <w:bookmarkEnd w:id="354"/>
    </w:p>
    <w:p w:rsidR="00B40266" w:rsidRPr="00B40266" w:rsidRDefault="00B40266" w:rsidP="00B40266"/>
    <w:p w:rsidR="00925EE7" w:rsidRDefault="00925EE7" w:rsidP="00925EE7">
      <w:pPr>
        <w:pStyle w:val="Texto"/>
      </w:pPr>
      <w:r w:rsidRPr="00073414">
        <w:lastRenderedPageBreak/>
        <w:t>Finalmente nos vamos a Status y nos aparece lo siguiente.</w:t>
      </w:r>
    </w:p>
    <w:p w:rsidR="00520A6E" w:rsidRDefault="00925EE7" w:rsidP="00520A6E">
      <w:pPr>
        <w:jc w:val="center"/>
      </w:pPr>
      <w:r>
        <w:rPr>
          <w:noProof/>
          <w:lang w:eastAsia="es-ES"/>
        </w:rPr>
        <w:drawing>
          <wp:inline distT="0" distB="0" distL="0" distR="0">
            <wp:extent cx="4178300" cy="3518535"/>
            <wp:effectExtent l="19050" t="19050" r="12700" b="24765"/>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178300" cy="3518535"/>
                    </a:xfrm>
                    <a:prstGeom prst="rect">
                      <a:avLst/>
                    </a:prstGeom>
                    <a:noFill/>
                    <a:ln w="9525">
                      <a:solidFill>
                        <a:srgbClr val="0070C0"/>
                      </a:solidFill>
                      <a:miter lim="800000"/>
                      <a:headEnd/>
                      <a:tailEnd/>
                    </a:ln>
                  </pic:spPr>
                </pic:pic>
              </a:graphicData>
            </a:graphic>
          </wp:inline>
        </w:drawing>
      </w:r>
    </w:p>
    <w:p w:rsidR="00925EE7" w:rsidRPr="00330C2C" w:rsidRDefault="00D87705" w:rsidP="00330C2C">
      <w:pPr>
        <w:pStyle w:val="Epgrafe"/>
        <w:jc w:val="center"/>
        <w:rPr>
          <w:rFonts w:ascii="Arial" w:hAnsi="Arial" w:cs="Arial"/>
          <w:color w:val="auto"/>
          <w:sz w:val="22"/>
        </w:rPr>
      </w:pPr>
      <w:bookmarkStart w:id="355" w:name="_Toc293964736"/>
      <w:r w:rsidRPr="00330C2C">
        <w:rPr>
          <w:rFonts w:ascii="Arial" w:hAnsi="Arial" w:cs="Arial"/>
          <w:color w:val="auto"/>
          <w:sz w:val="22"/>
        </w:rPr>
        <w:t xml:space="preserve">Figura </w:t>
      </w:r>
      <w:r w:rsidR="00E03A40" w:rsidRPr="00330C2C">
        <w:rPr>
          <w:rFonts w:ascii="Arial" w:hAnsi="Arial" w:cs="Arial"/>
          <w:color w:val="auto"/>
          <w:sz w:val="22"/>
        </w:rPr>
        <w:fldChar w:fldCharType="begin"/>
      </w:r>
      <w:r w:rsidRPr="00330C2C">
        <w:rPr>
          <w:rFonts w:ascii="Arial" w:hAnsi="Arial" w:cs="Arial"/>
          <w:color w:val="auto"/>
          <w:sz w:val="22"/>
        </w:rPr>
        <w:instrText xml:space="preserve"> SEQ Figura \* ARABIC </w:instrText>
      </w:r>
      <w:r w:rsidR="00E03A40" w:rsidRPr="00330C2C">
        <w:rPr>
          <w:rFonts w:ascii="Arial" w:hAnsi="Arial" w:cs="Arial"/>
          <w:color w:val="auto"/>
          <w:sz w:val="22"/>
        </w:rPr>
        <w:fldChar w:fldCharType="separate"/>
      </w:r>
      <w:r w:rsidR="00FC1913">
        <w:rPr>
          <w:rFonts w:ascii="Arial" w:hAnsi="Arial" w:cs="Arial"/>
          <w:noProof/>
          <w:color w:val="auto"/>
          <w:sz w:val="22"/>
        </w:rPr>
        <w:t>26</w:t>
      </w:r>
      <w:r w:rsidR="00E03A40" w:rsidRPr="00330C2C">
        <w:rPr>
          <w:rFonts w:ascii="Arial" w:hAnsi="Arial" w:cs="Arial"/>
          <w:color w:val="auto"/>
          <w:sz w:val="22"/>
        </w:rPr>
        <w:fldChar w:fldCharType="end"/>
      </w:r>
      <w:r w:rsidRPr="00330C2C">
        <w:rPr>
          <w:rFonts w:ascii="Arial" w:hAnsi="Arial" w:cs="Arial"/>
          <w:color w:val="auto"/>
          <w:sz w:val="22"/>
        </w:rPr>
        <w:t xml:space="preserve"> </w:t>
      </w:r>
      <w:r w:rsidR="00925EE7" w:rsidRPr="00330C2C">
        <w:rPr>
          <w:rFonts w:ascii="Arial" w:hAnsi="Arial" w:cs="Arial"/>
          <w:b w:val="0"/>
          <w:color w:val="auto"/>
          <w:sz w:val="22"/>
        </w:rPr>
        <w:t xml:space="preserve">Configuración </w:t>
      </w:r>
      <w:proofErr w:type="spellStart"/>
      <w:r w:rsidR="00925EE7" w:rsidRPr="00330C2C">
        <w:rPr>
          <w:rFonts w:ascii="Arial" w:hAnsi="Arial" w:cs="Arial"/>
          <w:b w:val="0"/>
          <w:color w:val="auto"/>
          <w:sz w:val="22"/>
        </w:rPr>
        <w:t>WiFi</w:t>
      </w:r>
      <w:proofErr w:type="spellEnd"/>
      <w:r w:rsidR="00925EE7" w:rsidRPr="00330C2C">
        <w:rPr>
          <w:rFonts w:ascii="Arial" w:hAnsi="Arial" w:cs="Arial"/>
          <w:b w:val="0"/>
          <w:color w:val="auto"/>
          <w:sz w:val="22"/>
        </w:rPr>
        <w:t xml:space="preserve"> parte 5</w:t>
      </w:r>
      <w:bookmarkEnd w:id="355"/>
    </w:p>
    <w:p w:rsidR="00925EE7" w:rsidRDefault="00925EE7" w:rsidP="00925EE7">
      <w:pPr>
        <w:pStyle w:val="Ti2"/>
        <w:numPr>
          <w:ilvl w:val="0"/>
          <w:numId w:val="0"/>
        </w:numPr>
        <w:ind w:left="930"/>
      </w:pPr>
    </w:p>
    <w:p w:rsidR="00B40266" w:rsidRDefault="00B40266">
      <w:pPr>
        <w:spacing w:after="0" w:line="240" w:lineRule="auto"/>
        <w:rPr>
          <w:rFonts w:ascii="Arial" w:hAnsi="Arial" w:cs="Arial"/>
          <w:b/>
          <w:sz w:val="28"/>
          <w:szCs w:val="60"/>
        </w:rPr>
      </w:pPr>
      <w:r>
        <w:br w:type="page"/>
      </w:r>
    </w:p>
    <w:p w:rsidR="00925EE7" w:rsidRDefault="0069306D" w:rsidP="00D87705">
      <w:pPr>
        <w:pStyle w:val="Ti2"/>
        <w:numPr>
          <w:ilvl w:val="1"/>
          <w:numId w:val="3"/>
        </w:numPr>
        <w:ind w:left="426"/>
      </w:pPr>
      <w:bookmarkStart w:id="356" w:name="_Toc293504247"/>
      <w:bookmarkStart w:id="357" w:name="_Toc293509232"/>
      <w:bookmarkStart w:id="358" w:name="_Toc293963292"/>
      <w:r>
        <w:lastRenderedPageBreak/>
        <w:t xml:space="preserve">CONFIGURACIÓN DE </w:t>
      </w:r>
      <w:r w:rsidR="00925EE7">
        <w:t>SOFTPHONE</w:t>
      </w:r>
      <w:bookmarkEnd w:id="356"/>
      <w:bookmarkEnd w:id="357"/>
      <w:bookmarkEnd w:id="358"/>
    </w:p>
    <w:p w:rsidR="00925EE7" w:rsidRPr="002956FB" w:rsidRDefault="00925EE7" w:rsidP="00925EE7">
      <w:pPr>
        <w:pStyle w:val="Texto"/>
        <w:rPr>
          <w:b/>
        </w:rPr>
      </w:pPr>
      <w:r w:rsidRPr="00CB6920">
        <w:t>Ins</w:t>
      </w:r>
      <w:r>
        <w:t xml:space="preserve">talamos y ejecutamos el X-LITE </w:t>
      </w:r>
      <w:proofErr w:type="spellStart"/>
      <w:r w:rsidRPr="00CB6920">
        <w:t>softphone</w:t>
      </w:r>
      <w:proofErr w:type="spellEnd"/>
      <w:r>
        <w:t>,</w:t>
      </w:r>
      <w:r w:rsidRPr="00CB6920">
        <w:t xml:space="preserve"> damos </w:t>
      </w:r>
      <w:proofErr w:type="spellStart"/>
      <w:r w:rsidRPr="00CB6920">
        <w:t>click</w:t>
      </w:r>
      <w:proofErr w:type="spellEnd"/>
      <w:r w:rsidRPr="00CB6920">
        <w:t xml:space="preserve"> derecho en el. Y damos </w:t>
      </w:r>
      <w:proofErr w:type="spellStart"/>
      <w:r w:rsidRPr="00CB6920">
        <w:t>click</w:t>
      </w:r>
      <w:proofErr w:type="spellEnd"/>
      <w:r w:rsidRPr="00CB6920">
        <w:t xml:space="preserve"> en </w:t>
      </w:r>
      <w:r w:rsidRPr="002956FB">
        <w:rPr>
          <w:b/>
        </w:rPr>
        <w:t xml:space="preserve">SIP </w:t>
      </w:r>
      <w:proofErr w:type="spellStart"/>
      <w:r w:rsidRPr="002956FB">
        <w:rPr>
          <w:b/>
        </w:rPr>
        <w:t>Accounts</w:t>
      </w:r>
      <w:proofErr w:type="spellEnd"/>
      <w:r w:rsidRPr="002956FB">
        <w:rPr>
          <w:b/>
        </w:rPr>
        <w:t xml:space="preserve"> </w:t>
      </w:r>
      <w:proofErr w:type="spellStart"/>
      <w:r w:rsidRPr="002956FB">
        <w:rPr>
          <w:b/>
        </w:rPr>
        <w:t>Settings</w:t>
      </w:r>
      <w:proofErr w:type="spellEnd"/>
    </w:p>
    <w:p w:rsidR="00925EE7" w:rsidRPr="00CB6920" w:rsidRDefault="00925EE7" w:rsidP="00925EE7">
      <w:pPr>
        <w:pStyle w:val="Texto"/>
      </w:pPr>
    </w:p>
    <w:p w:rsidR="00925EE7" w:rsidRDefault="00925EE7" w:rsidP="00520A6E">
      <w:pPr>
        <w:jc w:val="center"/>
        <w:rPr>
          <w:noProof/>
          <w:lang w:eastAsia="es-EC"/>
        </w:rPr>
      </w:pPr>
      <w:r>
        <w:rPr>
          <w:noProof/>
          <w:lang w:eastAsia="es-ES"/>
        </w:rPr>
        <w:drawing>
          <wp:inline distT="0" distB="0" distL="0" distR="0">
            <wp:extent cx="2171700" cy="2324100"/>
            <wp:effectExtent l="19050" t="0" r="0" b="0"/>
            <wp:docPr id="160" name="Imagen 28" descr="x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lite"/>
                    <pic:cNvPicPr>
                      <a:picLocks noChangeAspect="1" noChangeArrowheads="1"/>
                    </pic:cNvPicPr>
                  </pic:nvPicPr>
                  <pic:blipFill>
                    <a:blip r:embed="rId42" cstate="print">
                      <a:lum contrast="40000"/>
                    </a:blip>
                    <a:srcRect/>
                    <a:stretch>
                      <a:fillRect/>
                    </a:stretch>
                  </pic:blipFill>
                  <pic:spPr bwMode="auto">
                    <a:xfrm>
                      <a:off x="0" y="0"/>
                      <a:ext cx="2171700" cy="2324100"/>
                    </a:xfrm>
                    <a:prstGeom prst="rect">
                      <a:avLst/>
                    </a:prstGeom>
                    <a:noFill/>
                    <a:ln w="9525">
                      <a:noFill/>
                      <a:miter lim="800000"/>
                      <a:headEnd/>
                      <a:tailEnd/>
                    </a:ln>
                  </pic:spPr>
                </pic:pic>
              </a:graphicData>
            </a:graphic>
          </wp:inline>
        </w:drawing>
      </w:r>
    </w:p>
    <w:p w:rsidR="00925EE7" w:rsidRPr="00A42885" w:rsidRDefault="00D87705" w:rsidP="00925EE7">
      <w:pPr>
        <w:pStyle w:val="Epgrafe"/>
        <w:spacing w:after="0"/>
        <w:jc w:val="center"/>
        <w:rPr>
          <w:rFonts w:ascii="Arial" w:hAnsi="Arial" w:cs="Arial"/>
          <w:color w:val="auto"/>
          <w:sz w:val="22"/>
        </w:rPr>
      </w:pPr>
      <w:bookmarkStart w:id="359" w:name="_Toc293964737"/>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27</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A42885">
        <w:rPr>
          <w:rFonts w:ascii="Arial" w:hAnsi="Arial" w:cs="Arial"/>
          <w:b w:val="0"/>
          <w:color w:val="auto"/>
          <w:sz w:val="22"/>
        </w:rPr>
        <w:t>Configuración SOFTPHONE parte1</w:t>
      </w:r>
      <w:bookmarkEnd w:id="359"/>
    </w:p>
    <w:p w:rsidR="00925EE7" w:rsidRPr="008C44E6" w:rsidRDefault="00925EE7" w:rsidP="00925EE7">
      <w:pPr>
        <w:pStyle w:val="Texto"/>
        <w:spacing w:after="0"/>
        <w:rPr>
          <w:b/>
          <w:sz w:val="22"/>
        </w:rPr>
      </w:pPr>
    </w:p>
    <w:p w:rsidR="00925EE7" w:rsidRDefault="00925EE7" w:rsidP="00925EE7">
      <w:pPr>
        <w:pStyle w:val="Texto"/>
        <w:rPr>
          <w:b/>
        </w:rPr>
      </w:pPr>
      <w:r w:rsidRPr="00CB6920">
        <w:t xml:space="preserve">Vamos a añadir a un usuario en el botón </w:t>
      </w:r>
      <w:proofErr w:type="spellStart"/>
      <w:r w:rsidRPr="008F0601">
        <w:rPr>
          <w:b/>
          <w:i/>
        </w:rPr>
        <w:t>Add</w:t>
      </w:r>
      <w:proofErr w:type="spellEnd"/>
      <w:r w:rsidRPr="008F0601">
        <w:rPr>
          <w:b/>
        </w:rPr>
        <w:t>…</w:t>
      </w:r>
    </w:p>
    <w:p w:rsidR="00925EE7" w:rsidRDefault="00925EE7" w:rsidP="00925EE7">
      <w:pPr>
        <w:pStyle w:val="Epgrafe"/>
        <w:spacing w:after="0"/>
        <w:jc w:val="center"/>
        <w:rPr>
          <w:b w:val="0"/>
        </w:rPr>
      </w:pPr>
      <w:r>
        <w:rPr>
          <w:b w:val="0"/>
          <w:noProof/>
          <w:lang w:eastAsia="es-ES"/>
        </w:rPr>
        <w:drawing>
          <wp:inline distT="0" distB="0" distL="0" distR="0">
            <wp:extent cx="3305175" cy="1651000"/>
            <wp:effectExtent l="19050" t="0" r="9525" b="0"/>
            <wp:docPr id="161" name="Imagen 29" descr="xl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lite2"/>
                    <pic:cNvPicPr>
                      <a:picLocks noChangeAspect="1" noChangeArrowheads="1"/>
                    </pic:cNvPicPr>
                  </pic:nvPicPr>
                  <pic:blipFill>
                    <a:blip r:embed="rId43" cstate="print">
                      <a:lum contrast="40000"/>
                    </a:blip>
                    <a:srcRect/>
                    <a:stretch>
                      <a:fillRect/>
                    </a:stretch>
                  </pic:blipFill>
                  <pic:spPr bwMode="auto">
                    <a:xfrm>
                      <a:off x="0" y="0"/>
                      <a:ext cx="3305175" cy="1651000"/>
                    </a:xfrm>
                    <a:prstGeom prst="rect">
                      <a:avLst/>
                    </a:prstGeom>
                    <a:noFill/>
                    <a:ln w="9525">
                      <a:noFill/>
                      <a:miter lim="800000"/>
                      <a:headEnd/>
                      <a:tailEnd/>
                    </a:ln>
                  </pic:spPr>
                </pic:pic>
              </a:graphicData>
            </a:graphic>
          </wp:inline>
        </w:drawing>
      </w:r>
    </w:p>
    <w:p w:rsidR="00520A6E" w:rsidRDefault="00520A6E" w:rsidP="00925EE7">
      <w:pPr>
        <w:pStyle w:val="Epgrafe"/>
        <w:spacing w:after="0"/>
        <w:jc w:val="center"/>
        <w:rPr>
          <w:rFonts w:ascii="Arial" w:hAnsi="Arial" w:cs="Arial"/>
          <w:color w:val="auto"/>
          <w:sz w:val="22"/>
        </w:rPr>
      </w:pPr>
    </w:p>
    <w:p w:rsidR="00925EE7" w:rsidRDefault="00D87705" w:rsidP="00925EE7">
      <w:pPr>
        <w:pStyle w:val="Epgrafe"/>
        <w:spacing w:after="0"/>
        <w:jc w:val="center"/>
        <w:rPr>
          <w:rFonts w:ascii="Arial" w:hAnsi="Arial" w:cs="Arial"/>
          <w:b w:val="0"/>
          <w:color w:val="auto"/>
          <w:sz w:val="22"/>
        </w:rPr>
      </w:pPr>
      <w:bookmarkStart w:id="360" w:name="_Toc293964738"/>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28</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8F0601">
        <w:rPr>
          <w:rFonts w:ascii="Arial" w:hAnsi="Arial" w:cs="Arial"/>
          <w:b w:val="0"/>
          <w:color w:val="auto"/>
          <w:sz w:val="22"/>
        </w:rPr>
        <w:t>Configuración SOFT</w:t>
      </w:r>
      <w:r w:rsidR="00925EE7">
        <w:rPr>
          <w:rFonts w:ascii="Arial" w:hAnsi="Arial" w:cs="Arial"/>
          <w:b w:val="0"/>
          <w:color w:val="auto"/>
          <w:sz w:val="22"/>
        </w:rPr>
        <w:t>P</w:t>
      </w:r>
      <w:r w:rsidR="00925EE7" w:rsidRPr="008F0601">
        <w:rPr>
          <w:rFonts w:ascii="Arial" w:hAnsi="Arial" w:cs="Arial"/>
          <w:b w:val="0"/>
          <w:color w:val="auto"/>
          <w:sz w:val="22"/>
        </w:rPr>
        <w:t>HONE parte2</w:t>
      </w:r>
      <w:bookmarkEnd w:id="360"/>
    </w:p>
    <w:p w:rsidR="00925EE7" w:rsidRPr="00925EE7" w:rsidRDefault="00925EE7" w:rsidP="00925EE7"/>
    <w:p w:rsidR="00925EE7" w:rsidRDefault="00925EE7" w:rsidP="00925EE7">
      <w:pPr>
        <w:pStyle w:val="Texto"/>
      </w:pPr>
      <w:r w:rsidRPr="00CB6920">
        <w:lastRenderedPageBreak/>
        <w:t>Llenamos los campos que nos pide en las propiedades de esta Cuenta SIP.</w:t>
      </w:r>
      <w:r>
        <w:t xml:space="preserve"> Estos son el nombre a mostrar, el usuario, la contraseña, el nombre de autorización de usuario, el dominio que puede ser también la dirección IP del servidor.</w:t>
      </w:r>
    </w:p>
    <w:p w:rsidR="00925EE7" w:rsidRDefault="00925EE7" w:rsidP="00925EE7">
      <w:pPr>
        <w:pStyle w:val="Epgrafe"/>
        <w:jc w:val="center"/>
        <w:rPr>
          <w:noProof/>
          <w:lang w:eastAsia="es-EC"/>
        </w:rPr>
      </w:pPr>
      <w:r>
        <w:rPr>
          <w:noProof/>
          <w:lang w:eastAsia="es-ES"/>
        </w:rPr>
        <w:drawing>
          <wp:inline distT="0" distB="0" distL="0" distR="0">
            <wp:extent cx="4206543" cy="4780547"/>
            <wp:effectExtent l="19050" t="0" r="3507" b="0"/>
            <wp:docPr id="162" name="Imagen 30" descr="xli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lite3"/>
                    <pic:cNvPicPr>
                      <a:picLocks noChangeAspect="1" noChangeArrowheads="1"/>
                    </pic:cNvPicPr>
                  </pic:nvPicPr>
                  <pic:blipFill>
                    <a:blip r:embed="rId44" cstate="print"/>
                    <a:srcRect/>
                    <a:stretch>
                      <a:fillRect/>
                    </a:stretch>
                  </pic:blipFill>
                  <pic:spPr bwMode="auto">
                    <a:xfrm>
                      <a:off x="0" y="0"/>
                      <a:ext cx="4206543" cy="4780547"/>
                    </a:xfrm>
                    <a:prstGeom prst="rect">
                      <a:avLst/>
                    </a:prstGeom>
                    <a:noFill/>
                    <a:ln>
                      <a:noFill/>
                    </a:ln>
                  </pic:spPr>
                </pic:pic>
              </a:graphicData>
            </a:graphic>
          </wp:inline>
        </w:drawing>
      </w:r>
    </w:p>
    <w:p w:rsidR="00925EE7" w:rsidRPr="00FA6902" w:rsidRDefault="00D87705" w:rsidP="00925EE7">
      <w:pPr>
        <w:pStyle w:val="Epgrafe"/>
        <w:jc w:val="center"/>
        <w:rPr>
          <w:rFonts w:ascii="Arial" w:hAnsi="Arial" w:cs="Arial"/>
          <w:b w:val="0"/>
          <w:color w:val="auto"/>
          <w:sz w:val="22"/>
        </w:rPr>
      </w:pPr>
      <w:bookmarkStart w:id="361" w:name="_Toc293964739"/>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29</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FA6902">
        <w:rPr>
          <w:rFonts w:ascii="Arial" w:hAnsi="Arial" w:cs="Arial"/>
          <w:b w:val="0"/>
          <w:color w:val="auto"/>
          <w:sz w:val="22"/>
        </w:rPr>
        <w:t>Configuración SOFTPHONE parte3</w:t>
      </w:r>
      <w:bookmarkEnd w:id="361"/>
    </w:p>
    <w:p w:rsidR="00925EE7" w:rsidRDefault="00925EE7" w:rsidP="00925EE7">
      <w:pPr>
        <w:pStyle w:val="Texto"/>
        <w:rPr>
          <w:noProof/>
          <w:lang w:eastAsia="es-ES"/>
        </w:rPr>
      </w:pPr>
    </w:p>
    <w:p w:rsidR="00925EE7" w:rsidRDefault="00925EE7" w:rsidP="00925EE7">
      <w:pPr>
        <w:pStyle w:val="Texto"/>
      </w:pPr>
      <w:r w:rsidRPr="00CB6920">
        <w:t>Finalmente este usuario se registra, aunque debe estar previamente configurado en el servidor.</w:t>
      </w:r>
    </w:p>
    <w:p w:rsidR="00925EE7" w:rsidRDefault="00925EE7" w:rsidP="00175101">
      <w:pPr>
        <w:jc w:val="center"/>
        <w:rPr>
          <w:noProof/>
          <w:lang w:eastAsia="es-ES"/>
        </w:rPr>
      </w:pPr>
      <w:r>
        <w:rPr>
          <w:noProof/>
          <w:lang w:eastAsia="es-ES"/>
        </w:rPr>
        <w:lastRenderedPageBreak/>
        <w:drawing>
          <wp:inline distT="0" distB="0" distL="0" distR="0">
            <wp:extent cx="2067928" cy="3007895"/>
            <wp:effectExtent l="19050" t="0" r="8522" b="0"/>
            <wp:docPr id="163" name="Imagen 31" descr="xli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lite4"/>
                    <pic:cNvPicPr>
                      <a:picLocks noChangeAspect="1" noChangeArrowheads="1"/>
                    </pic:cNvPicPr>
                  </pic:nvPicPr>
                  <pic:blipFill>
                    <a:blip r:embed="rId45" cstate="print">
                      <a:lum contrast="40000"/>
                    </a:blip>
                    <a:srcRect/>
                    <a:stretch>
                      <a:fillRect/>
                    </a:stretch>
                  </pic:blipFill>
                  <pic:spPr bwMode="auto">
                    <a:xfrm>
                      <a:off x="0" y="0"/>
                      <a:ext cx="2068970" cy="3009411"/>
                    </a:xfrm>
                    <a:prstGeom prst="rect">
                      <a:avLst/>
                    </a:prstGeom>
                    <a:noFill/>
                    <a:ln w="9525">
                      <a:noFill/>
                      <a:miter lim="800000"/>
                      <a:headEnd/>
                      <a:tailEnd/>
                    </a:ln>
                  </pic:spPr>
                </pic:pic>
              </a:graphicData>
            </a:graphic>
          </wp:inline>
        </w:drawing>
      </w:r>
    </w:p>
    <w:p w:rsidR="00925EE7" w:rsidRDefault="00925EE7" w:rsidP="00925EE7">
      <w:pPr>
        <w:pStyle w:val="Epgrafe"/>
        <w:jc w:val="center"/>
        <w:rPr>
          <w:rFonts w:ascii="Arial" w:hAnsi="Arial" w:cs="Arial"/>
          <w:b w:val="0"/>
          <w:color w:val="auto"/>
          <w:sz w:val="22"/>
        </w:rPr>
      </w:pPr>
      <w:bookmarkStart w:id="362" w:name="_Toc293964740"/>
      <w:r w:rsidRPr="008F0601">
        <w:rPr>
          <w:rFonts w:ascii="Arial" w:hAnsi="Arial" w:cs="Arial"/>
          <w:color w:val="auto"/>
          <w:sz w:val="22"/>
        </w:rPr>
        <w:t xml:space="preserve">Figura </w:t>
      </w:r>
      <w:r w:rsidR="00E03A40" w:rsidRPr="008F0601">
        <w:rPr>
          <w:rFonts w:ascii="Arial" w:hAnsi="Arial" w:cs="Arial"/>
          <w:color w:val="auto"/>
          <w:sz w:val="22"/>
        </w:rPr>
        <w:fldChar w:fldCharType="begin"/>
      </w:r>
      <w:r w:rsidRPr="008F0601">
        <w:rPr>
          <w:rFonts w:ascii="Arial" w:hAnsi="Arial" w:cs="Arial"/>
          <w:color w:val="auto"/>
          <w:sz w:val="22"/>
        </w:rPr>
        <w:instrText xml:space="preserve"> SEQ Figura \* ARABIC </w:instrText>
      </w:r>
      <w:r w:rsidR="00E03A40" w:rsidRPr="008F0601">
        <w:rPr>
          <w:rFonts w:ascii="Arial" w:hAnsi="Arial" w:cs="Arial"/>
          <w:color w:val="auto"/>
          <w:sz w:val="22"/>
        </w:rPr>
        <w:fldChar w:fldCharType="separate"/>
      </w:r>
      <w:r w:rsidR="00FC1913">
        <w:rPr>
          <w:rFonts w:ascii="Arial" w:hAnsi="Arial" w:cs="Arial"/>
          <w:noProof/>
          <w:color w:val="auto"/>
          <w:sz w:val="22"/>
        </w:rPr>
        <w:t>30</w:t>
      </w:r>
      <w:r w:rsidR="00E03A40" w:rsidRPr="008F0601">
        <w:rPr>
          <w:rFonts w:ascii="Arial" w:hAnsi="Arial" w:cs="Arial"/>
          <w:color w:val="auto"/>
          <w:sz w:val="22"/>
        </w:rPr>
        <w:fldChar w:fldCharType="end"/>
      </w:r>
      <w:r w:rsidRPr="008F0601">
        <w:rPr>
          <w:rFonts w:ascii="Arial" w:hAnsi="Arial" w:cs="Arial"/>
          <w:color w:val="auto"/>
          <w:sz w:val="22"/>
        </w:rPr>
        <w:t xml:space="preserve"> </w:t>
      </w:r>
      <w:r w:rsidRPr="008F0601">
        <w:rPr>
          <w:rFonts w:ascii="Arial" w:hAnsi="Arial" w:cs="Arial"/>
          <w:b w:val="0"/>
          <w:color w:val="auto"/>
          <w:sz w:val="22"/>
        </w:rPr>
        <w:t>Configuración SOFT</w:t>
      </w:r>
      <w:r>
        <w:rPr>
          <w:rFonts w:ascii="Arial" w:hAnsi="Arial" w:cs="Arial"/>
          <w:b w:val="0"/>
          <w:color w:val="auto"/>
          <w:sz w:val="22"/>
        </w:rPr>
        <w:t>P</w:t>
      </w:r>
      <w:r w:rsidRPr="008F0601">
        <w:rPr>
          <w:rFonts w:ascii="Arial" w:hAnsi="Arial" w:cs="Arial"/>
          <w:b w:val="0"/>
          <w:color w:val="auto"/>
          <w:sz w:val="22"/>
        </w:rPr>
        <w:t>HONE parte4</w:t>
      </w:r>
      <w:bookmarkEnd w:id="362"/>
    </w:p>
    <w:p w:rsidR="00206A10" w:rsidRDefault="00206A10">
      <w:pPr>
        <w:spacing w:after="0" w:line="240" w:lineRule="auto"/>
        <w:rPr>
          <w:rFonts w:ascii="Arial" w:hAnsi="Arial" w:cs="Arial"/>
          <w:b/>
          <w:sz w:val="28"/>
          <w:szCs w:val="60"/>
        </w:rPr>
      </w:pPr>
    </w:p>
    <w:p w:rsidR="00925EE7" w:rsidRDefault="0069306D" w:rsidP="00D87705">
      <w:pPr>
        <w:pStyle w:val="Ti2"/>
        <w:numPr>
          <w:ilvl w:val="1"/>
          <w:numId w:val="3"/>
        </w:numPr>
        <w:ind w:left="426"/>
      </w:pPr>
      <w:bookmarkStart w:id="363" w:name="_Toc293504248"/>
      <w:bookmarkStart w:id="364" w:name="_Toc293509233"/>
      <w:bookmarkStart w:id="365" w:name="_Toc293963293"/>
      <w:r>
        <w:t>CONFIGURACIÓN DE QUICK PHONES WIFI</w:t>
      </w:r>
      <w:bookmarkEnd w:id="363"/>
      <w:bookmarkEnd w:id="364"/>
      <w:bookmarkEnd w:id="365"/>
    </w:p>
    <w:p w:rsidR="00842769" w:rsidRDefault="00842769" w:rsidP="00FD1A4E">
      <w:pPr>
        <w:pStyle w:val="Texto"/>
      </w:pPr>
      <w:r>
        <w:t xml:space="preserve">La configuración </w:t>
      </w:r>
      <w:r w:rsidRPr="00842769">
        <w:t>e</w:t>
      </w:r>
      <w:r>
        <w:t>n</w:t>
      </w:r>
      <w:r w:rsidRPr="00842769">
        <w:t xml:space="preserve"> este tipo de teléfono IP</w:t>
      </w:r>
      <w:r>
        <w:t xml:space="preserve"> inalámbrico</w:t>
      </w:r>
      <w:r w:rsidRPr="00842769">
        <w:t xml:space="preserve"> se </w:t>
      </w:r>
      <w:r>
        <w:t>lo hace de manera manual</w:t>
      </w:r>
      <w:r w:rsidRPr="00842769">
        <w:t>.</w:t>
      </w:r>
    </w:p>
    <w:p w:rsidR="00842769" w:rsidRDefault="00842769" w:rsidP="00842769">
      <w:pPr>
        <w:pStyle w:val="Texto"/>
      </w:pPr>
      <w:r>
        <w:t xml:space="preserve">Primero vamos al menú de configuración del </w:t>
      </w:r>
      <w:r w:rsidR="00270E1B">
        <w:t>teléfono.</w:t>
      </w:r>
    </w:p>
    <w:p w:rsidR="00887A4B" w:rsidRDefault="00842769" w:rsidP="00887A4B">
      <w:pPr>
        <w:pStyle w:val="Epgrafe"/>
        <w:spacing w:after="0"/>
        <w:jc w:val="center"/>
        <w:rPr>
          <w:rFonts w:ascii="Arial" w:hAnsi="Arial" w:cs="Arial"/>
          <w:color w:val="auto"/>
          <w:sz w:val="22"/>
        </w:rPr>
      </w:pPr>
      <w:r w:rsidRPr="00842769">
        <w:rPr>
          <w:noProof/>
          <w:lang w:eastAsia="es-ES"/>
        </w:rPr>
        <w:drawing>
          <wp:inline distT="0" distB="0" distL="0" distR="0">
            <wp:extent cx="3130955" cy="1957136"/>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153278" cy="1971090"/>
                    </a:xfrm>
                    <a:prstGeom prst="rect">
                      <a:avLst/>
                    </a:prstGeom>
                    <a:noFill/>
                    <a:ln w="9525">
                      <a:noFill/>
                      <a:miter lim="800000"/>
                      <a:headEnd/>
                      <a:tailEnd/>
                    </a:ln>
                  </pic:spPr>
                </pic:pic>
              </a:graphicData>
            </a:graphic>
          </wp:inline>
        </w:drawing>
      </w:r>
      <w:r w:rsidR="00887A4B" w:rsidRPr="00887A4B">
        <w:rPr>
          <w:rFonts w:ascii="Arial" w:hAnsi="Arial" w:cs="Arial"/>
          <w:color w:val="auto"/>
          <w:sz w:val="22"/>
        </w:rPr>
        <w:t xml:space="preserve"> </w:t>
      </w:r>
    </w:p>
    <w:p w:rsidR="00175101" w:rsidRDefault="00175101" w:rsidP="00887A4B">
      <w:pPr>
        <w:pStyle w:val="Epgrafe"/>
        <w:spacing w:after="0"/>
        <w:jc w:val="center"/>
        <w:rPr>
          <w:rFonts w:ascii="Arial" w:hAnsi="Arial" w:cs="Arial"/>
          <w:color w:val="auto"/>
          <w:sz w:val="22"/>
        </w:rPr>
      </w:pPr>
    </w:p>
    <w:p w:rsidR="00887A4B" w:rsidRPr="002853A0" w:rsidRDefault="00B40266" w:rsidP="00887A4B">
      <w:pPr>
        <w:pStyle w:val="Epgrafe"/>
        <w:spacing w:after="0"/>
        <w:jc w:val="center"/>
        <w:rPr>
          <w:rFonts w:ascii="Arial" w:hAnsi="Arial" w:cs="Arial"/>
          <w:b w:val="0"/>
          <w:color w:val="auto"/>
          <w:sz w:val="22"/>
        </w:rPr>
      </w:pPr>
      <w:bookmarkStart w:id="366" w:name="_Toc293964741"/>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31</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parte1</w:t>
      </w:r>
      <w:bookmarkEnd w:id="366"/>
    </w:p>
    <w:p w:rsidR="00270E1B" w:rsidRDefault="00270E1B" w:rsidP="00842769">
      <w:pPr>
        <w:pStyle w:val="Texto"/>
      </w:pPr>
      <w:r>
        <w:lastRenderedPageBreak/>
        <w:t xml:space="preserve">Luego seleccionamos para configurar un nuevo perfil. </w:t>
      </w:r>
    </w:p>
    <w:p w:rsidR="00887A4B" w:rsidRDefault="00270E1B" w:rsidP="00B40266">
      <w:pPr>
        <w:pStyle w:val="Epgrafe"/>
        <w:spacing w:after="0"/>
        <w:jc w:val="center"/>
        <w:rPr>
          <w:noProof/>
          <w:lang w:val="es-EC" w:eastAsia="es-EC"/>
        </w:rPr>
      </w:pPr>
      <w:r w:rsidRPr="00B40266">
        <w:rPr>
          <w:noProof/>
          <w:lang w:eastAsia="es-ES"/>
        </w:rPr>
        <w:drawing>
          <wp:inline distT="0" distB="0" distL="0" distR="0">
            <wp:extent cx="3105292" cy="194109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3119912" cy="1950234"/>
                    </a:xfrm>
                    <a:prstGeom prst="rect">
                      <a:avLst/>
                    </a:prstGeom>
                    <a:noFill/>
                    <a:ln w="9525">
                      <a:noFill/>
                      <a:miter lim="800000"/>
                      <a:headEnd/>
                      <a:tailEnd/>
                    </a:ln>
                  </pic:spPr>
                </pic:pic>
              </a:graphicData>
            </a:graphic>
          </wp:inline>
        </w:drawing>
      </w:r>
    </w:p>
    <w:p w:rsidR="00175101" w:rsidRDefault="00175101" w:rsidP="000E0F98">
      <w:pPr>
        <w:pStyle w:val="Epgrafe"/>
        <w:spacing w:after="0"/>
        <w:jc w:val="center"/>
        <w:rPr>
          <w:rFonts w:ascii="Arial" w:hAnsi="Arial" w:cs="Arial"/>
          <w:color w:val="auto"/>
          <w:sz w:val="22"/>
        </w:rPr>
      </w:pPr>
    </w:p>
    <w:p w:rsidR="00AA50A0" w:rsidRDefault="00B40266" w:rsidP="00AA50A0">
      <w:pPr>
        <w:pStyle w:val="Epgrafe"/>
        <w:spacing w:after="0"/>
        <w:jc w:val="center"/>
        <w:rPr>
          <w:rFonts w:ascii="Arial" w:hAnsi="Arial" w:cs="Arial"/>
          <w:b w:val="0"/>
          <w:color w:val="auto"/>
          <w:sz w:val="22"/>
        </w:rPr>
      </w:pPr>
      <w:bookmarkStart w:id="367" w:name="_Toc293964742"/>
      <w:r w:rsidRPr="000E0F98">
        <w:rPr>
          <w:rFonts w:ascii="Arial" w:hAnsi="Arial" w:cs="Arial"/>
          <w:color w:val="auto"/>
          <w:sz w:val="22"/>
        </w:rPr>
        <w:t xml:space="preserve">Figura </w:t>
      </w:r>
      <w:r w:rsidR="00E03A40" w:rsidRPr="000E0F98">
        <w:rPr>
          <w:rFonts w:ascii="Arial" w:hAnsi="Arial" w:cs="Arial"/>
          <w:color w:val="auto"/>
          <w:sz w:val="22"/>
        </w:rPr>
        <w:fldChar w:fldCharType="begin"/>
      </w:r>
      <w:r w:rsidRPr="000E0F98">
        <w:rPr>
          <w:rFonts w:ascii="Arial" w:hAnsi="Arial" w:cs="Arial"/>
          <w:color w:val="auto"/>
          <w:sz w:val="22"/>
        </w:rPr>
        <w:instrText xml:space="preserve"> SEQ Figura \* ARABIC </w:instrText>
      </w:r>
      <w:r w:rsidR="00E03A40" w:rsidRPr="000E0F98">
        <w:rPr>
          <w:rFonts w:ascii="Arial" w:hAnsi="Arial" w:cs="Arial"/>
          <w:color w:val="auto"/>
          <w:sz w:val="22"/>
        </w:rPr>
        <w:fldChar w:fldCharType="separate"/>
      </w:r>
      <w:r w:rsidR="00FC1913">
        <w:rPr>
          <w:rFonts w:ascii="Arial" w:hAnsi="Arial" w:cs="Arial"/>
          <w:noProof/>
          <w:color w:val="auto"/>
          <w:sz w:val="22"/>
        </w:rPr>
        <w:t>32</w:t>
      </w:r>
      <w:r w:rsidR="00E03A40" w:rsidRPr="000E0F98">
        <w:rPr>
          <w:rFonts w:ascii="Arial" w:hAnsi="Arial" w:cs="Arial"/>
          <w:color w:val="auto"/>
          <w:sz w:val="22"/>
        </w:rPr>
        <w:fldChar w:fldCharType="end"/>
      </w:r>
      <w:r w:rsidR="00887A4B" w:rsidRPr="000E0F98">
        <w:rPr>
          <w:rFonts w:ascii="Arial" w:hAnsi="Arial" w:cs="Arial"/>
          <w:color w:val="auto"/>
          <w:sz w:val="22"/>
        </w:rPr>
        <w:t xml:space="preserve"> </w:t>
      </w:r>
      <w:r w:rsidR="002853A0" w:rsidRPr="000E0F98">
        <w:rPr>
          <w:rFonts w:ascii="Arial" w:hAnsi="Arial" w:cs="Arial"/>
          <w:b w:val="0"/>
          <w:color w:val="auto"/>
          <w:sz w:val="22"/>
        </w:rPr>
        <w:t>Configuración de Teléfono IP inalámbrico parte2</w:t>
      </w:r>
      <w:bookmarkEnd w:id="367"/>
    </w:p>
    <w:p w:rsidR="00206A10" w:rsidRDefault="00206A10" w:rsidP="00842769">
      <w:pPr>
        <w:pStyle w:val="Texto"/>
      </w:pPr>
    </w:p>
    <w:p w:rsidR="00270E1B" w:rsidRDefault="00270E1B" w:rsidP="00842769">
      <w:pPr>
        <w:pStyle w:val="Texto"/>
      </w:pPr>
      <w:r>
        <w:t>Dentro de esta opción de nuevo perfil, vamos a configurar cada una de estas opciones</w:t>
      </w:r>
      <w:r w:rsidR="00CF01DC">
        <w:t xml:space="preserve"> como configurar SIP que está previamente configurado en el servidor urbano </w:t>
      </w:r>
      <w:r w:rsidR="00AA50A0">
        <w:t>y</w:t>
      </w:r>
      <w:r w:rsidR="00CF01DC">
        <w:t xml:space="preserve"> el dominio</w:t>
      </w:r>
      <w:r w:rsidR="00AA50A0">
        <w:t xml:space="preserve"> junto con el </w:t>
      </w:r>
      <w:proofErr w:type="spellStart"/>
      <w:r w:rsidR="00AA50A0">
        <w:t>out</w:t>
      </w:r>
      <w:proofErr w:type="spellEnd"/>
      <w:r w:rsidR="00AA50A0">
        <w:t xml:space="preserve"> Proxy se establece</w:t>
      </w:r>
      <w:r w:rsidR="00CF01DC">
        <w:t xml:space="preserve"> con la </w:t>
      </w:r>
      <w:r w:rsidR="00AA50A0">
        <w:t xml:space="preserve">dirección </w:t>
      </w:r>
      <w:r w:rsidR="00CF01DC">
        <w:t>IP del servidor urbano para que se pueda conectar mediante el punto de acceso.</w:t>
      </w:r>
    </w:p>
    <w:p w:rsidR="00270E1B" w:rsidRDefault="00270E1B" w:rsidP="00B40266">
      <w:pPr>
        <w:pStyle w:val="Epgrafe"/>
        <w:spacing w:after="0"/>
        <w:jc w:val="center"/>
        <w:rPr>
          <w:noProof/>
          <w:lang w:val="es-EC" w:eastAsia="es-EC"/>
        </w:rPr>
      </w:pPr>
      <w:r w:rsidRPr="00B40266">
        <w:rPr>
          <w:noProof/>
          <w:lang w:eastAsia="es-ES"/>
        </w:rPr>
        <w:drawing>
          <wp:inline distT="0" distB="0" distL="0" distR="0">
            <wp:extent cx="2820402" cy="1763013"/>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2844727" cy="1778219"/>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68" w:name="_Toc293964743"/>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33</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parte3</w:t>
      </w:r>
      <w:bookmarkEnd w:id="368"/>
    </w:p>
    <w:p w:rsidR="00887A4B" w:rsidRDefault="00887A4B" w:rsidP="00B65338">
      <w:pPr>
        <w:pStyle w:val="Texto"/>
        <w:jc w:val="center"/>
      </w:pPr>
    </w:p>
    <w:p w:rsidR="00CF01DC" w:rsidRDefault="00CF01DC" w:rsidP="00842769">
      <w:pPr>
        <w:pStyle w:val="Texto"/>
      </w:pPr>
      <w:r>
        <w:lastRenderedPageBreak/>
        <w:t>Después de configurar estos parámetros guardamos el perfil</w:t>
      </w:r>
      <w:r w:rsidR="00E42BF4">
        <w:t xml:space="preserve"> con el </w:t>
      </w:r>
      <w:r>
        <w:t xml:space="preserve"> nombre</w:t>
      </w:r>
      <w:r w:rsidR="00E42BF4">
        <w:t xml:space="preserve"> DAVID</w:t>
      </w:r>
      <w:r>
        <w:t xml:space="preserve"> y lo activamos</w:t>
      </w:r>
      <w:r w:rsidR="00E42BF4">
        <w:t>.</w:t>
      </w:r>
    </w:p>
    <w:p w:rsidR="00270E1B" w:rsidRDefault="00270E1B" w:rsidP="00B40266">
      <w:pPr>
        <w:pStyle w:val="Epgrafe"/>
        <w:spacing w:after="0"/>
        <w:jc w:val="center"/>
        <w:rPr>
          <w:noProof/>
          <w:lang w:val="es-EC" w:eastAsia="es-EC"/>
        </w:rPr>
      </w:pPr>
      <w:r w:rsidRPr="00B40266">
        <w:rPr>
          <w:noProof/>
          <w:lang w:eastAsia="es-ES"/>
        </w:rPr>
        <w:drawing>
          <wp:inline distT="0" distB="0" distL="0" distR="0">
            <wp:extent cx="2804361" cy="1752986"/>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srcRect/>
                    <a:stretch>
                      <a:fillRect/>
                    </a:stretch>
                  </pic:blipFill>
                  <pic:spPr bwMode="auto">
                    <a:xfrm>
                      <a:off x="0" y="0"/>
                      <a:ext cx="2805526" cy="1753714"/>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69" w:name="_Toc293964744"/>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34</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parte4</w:t>
      </w:r>
      <w:bookmarkEnd w:id="369"/>
    </w:p>
    <w:p w:rsidR="00175101" w:rsidRDefault="00175101" w:rsidP="00842769">
      <w:pPr>
        <w:pStyle w:val="Texto"/>
      </w:pPr>
    </w:p>
    <w:p w:rsidR="00206A10" w:rsidRDefault="00206A10" w:rsidP="00842769">
      <w:pPr>
        <w:pStyle w:val="Texto"/>
      </w:pPr>
    </w:p>
    <w:p w:rsidR="00CF01DC" w:rsidRDefault="00CF01DC" w:rsidP="00842769">
      <w:pPr>
        <w:pStyle w:val="Texto"/>
      </w:pPr>
      <w:r>
        <w:t>Quedando así el perfil activo</w:t>
      </w:r>
      <w:r w:rsidR="00E42BF4">
        <w:t>.</w:t>
      </w:r>
    </w:p>
    <w:p w:rsidR="00175101" w:rsidRDefault="00270E1B" w:rsidP="00206A10">
      <w:pPr>
        <w:pStyle w:val="Epgrafe"/>
        <w:spacing w:after="0"/>
        <w:jc w:val="center"/>
        <w:rPr>
          <w:noProof/>
          <w:lang w:val="es-EC" w:eastAsia="es-EC"/>
        </w:rPr>
      </w:pPr>
      <w:r w:rsidRPr="00B40266">
        <w:rPr>
          <w:noProof/>
          <w:lang w:eastAsia="es-ES"/>
        </w:rPr>
        <w:drawing>
          <wp:inline distT="0" distB="0" distL="0" distR="0">
            <wp:extent cx="2746002" cy="1716505"/>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cstate="print"/>
                    <a:srcRect/>
                    <a:stretch>
                      <a:fillRect/>
                    </a:stretch>
                  </pic:blipFill>
                  <pic:spPr bwMode="auto">
                    <a:xfrm>
                      <a:off x="0" y="0"/>
                      <a:ext cx="2758932" cy="1724588"/>
                    </a:xfrm>
                    <a:prstGeom prst="rect">
                      <a:avLst/>
                    </a:prstGeom>
                    <a:noFill/>
                    <a:ln w="9525">
                      <a:noFill/>
                      <a:miter lim="800000"/>
                      <a:headEnd/>
                      <a:tailEnd/>
                    </a:ln>
                  </pic:spPr>
                </pic:pic>
              </a:graphicData>
            </a:graphic>
          </wp:inline>
        </w:drawing>
      </w:r>
    </w:p>
    <w:p w:rsidR="00206A10" w:rsidRDefault="00206A10"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0" w:name="_Toc293964745"/>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35</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parte5</w:t>
      </w:r>
      <w:bookmarkEnd w:id="370"/>
    </w:p>
    <w:p w:rsidR="00887A4B" w:rsidRDefault="00887A4B" w:rsidP="00B65338">
      <w:pPr>
        <w:pStyle w:val="Texto"/>
        <w:jc w:val="center"/>
      </w:pPr>
    </w:p>
    <w:p w:rsidR="00206A10" w:rsidRDefault="00206A10" w:rsidP="00B65338">
      <w:pPr>
        <w:pStyle w:val="Texto"/>
        <w:jc w:val="center"/>
      </w:pPr>
    </w:p>
    <w:p w:rsidR="00206A10" w:rsidRDefault="00206A10" w:rsidP="00B65338">
      <w:pPr>
        <w:pStyle w:val="Texto"/>
        <w:jc w:val="center"/>
      </w:pPr>
    </w:p>
    <w:p w:rsidR="00CF01DC" w:rsidRDefault="00CF01DC" w:rsidP="00842769">
      <w:pPr>
        <w:pStyle w:val="Texto"/>
      </w:pPr>
      <w:r>
        <w:lastRenderedPageBreak/>
        <w:t>Luego regresamos al menú y seleccionamos el punto de acceso</w:t>
      </w:r>
      <w:r w:rsidR="00E42BF4">
        <w:t>.</w:t>
      </w:r>
    </w:p>
    <w:p w:rsidR="00AB0650" w:rsidRDefault="00AB0650" w:rsidP="00B40266">
      <w:pPr>
        <w:pStyle w:val="Epgrafe"/>
        <w:spacing w:after="0"/>
        <w:jc w:val="center"/>
        <w:rPr>
          <w:noProof/>
          <w:lang w:val="es-EC" w:eastAsia="es-EC"/>
        </w:rPr>
      </w:pPr>
      <w:r w:rsidRPr="00B40266">
        <w:rPr>
          <w:noProof/>
          <w:lang w:eastAsia="es-ES"/>
        </w:rPr>
        <w:drawing>
          <wp:inline distT="0" distB="0" distL="0" distR="0">
            <wp:extent cx="2628457" cy="1643029"/>
            <wp:effectExtent l="19050" t="0" r="443"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2630009" cy="1643999"/>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1" w:name="_Toc293964746"/>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36</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parte6</w:t>
      </w:r>
      <w:bookmarkEnd w:id="371"/>
    </w:p>
    <w:p w:rsidR="00887A4B" w:rsidRDefault="00887A4B" w:rsidP="00B65338">
      <w:pPr>
        <w:pStyle w:val="Texto"/>
        <w:jc w:val="center"/>
      </w:pPr>
    </w:p>
    <w:p w:rsidR="00206A10" w:rsidRDefault="00206A10" w:rsidP="00B65338">
      <w:pPr>
        <w:pStyle w:val="Texto"/>
        <w:jc w:val="center"/>
      </w:pPr>
    </w:p>
    <w:p w:rsidR="00E42BF4" w:rsidRDefault="00E42BF4" w:rsidP="00842769">
      <w:pPr>
        <w:pStyle w:val="Texto"/>
      </w:pPr>
      <w:r>
        <w:t>Seleccionada esta opción nos muestra, todas las redes más cercanas y elegimos la que fue previamente configurada como SSID: AP_RURAL y procedemos a conectarnos.</w:t>
      </w:r>
    </w:p>
    <w:p w:rsidR="00AB0650" w:rsidRDefault="00AB0650" w:rsidP="00175101">
      <w:pPr>
        <w:jc w:val="center"/>
        <w:rPr>
          <w:noProof/>
          <w:lang w:val="es-EC" w:eastAsia="es-EC"/>
        </w:rPr>
      </w:pPr>
      <w:r w:rsidRPr="00B40266">
        <w:rPr>
          <w:noProof/>
          <w:lang w:eastAsia="es-ES"/>
        </w:rPr>
        <w:drawing>
          <wp:inline distT="0" distB="0" distL="0" distR="0">
            <wp:extent cx="2637515" cy="1648691"/>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srcRect/>
                    <a:stretch>
                      <a:fillRect/>
                    </a:stretch>
                  </pic:blipFill>
                  <pic:spPr bwMode="auto">
                    <a:xfrm>
                      <a:off x="0" y="0"/>
                      <a:ext cx="2645252" cy="1653528"/>
                    </a:xfrm>
                    <a:prstGeom prst="rect">
                      <a:avLst/>
                    </a:prstGeom>
                    <a:noFill/>
                    <a:ln w="9525">
                      <a:noFill/>
                      <a:miter lim="800000"/>
                      <a:headEnd/>
                      <a:tailEnd/>
                    </a:ln>
                  </pic:spPr>
                </pic:pic>
              </a:graphicData>
            </a:graphic>
          </wp:inline>
        </w:drawing>
      </w:r>
    </w:p>
    <w:p w:rsidR="00887A4B" w:rsidRDefault="00710595" w:rsidP="00887A4B">
      <w:pPr>
        <w:pStyle w:val="Epgrafe"/>
        <w:spacing w:after="0"/>
        <w:jc w:val="center"/>
        <w:rPr>
          <w:rFonts w:ascii="Arial" w:hAnsi="Arial" w:cs="Arial"/>
          <w:b w:val="0"/>
          <w:color w:val="auto"/>
          <w:sz w:val="22"/>
        </w:rPr>
      </w:pPr>
      <w:bookmarkStart w:id="372" w:name="_Toc293964747"/>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37</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parte7</w:t>
      </w:r>
      <w:bookmarkEnd w:id="372"/>
    </w:p>
    <w:p w:rsidR="00887A4B" w:rsidRDefault="00887A4B" w:rsidP="00B65338">
      <w:pPr>
        <w:pStyle w:val="Texto"/>
        <w:jc w:val="center"/>
      </w:pPr>
    </w:p>
    <w:p w:rsidR="00206A10" w:rsidRDefault="00206A10" w:rsidP="00B65338">
      <w:pPr>
        <w:pStyle w:val="Texto"/>
        <w:jc w:val="center"/>
      </w:pPr>
    </w:p>
    <w:p w:rsidR="00206A10" w:rsidRDefault="00206A10" w:rsidP="00B65338">
      <w:pPr>
        <w:pStyle w:val="Texto"/>
        <w:jc w:val="center"/>
      </w:pPr>
    </w:p>
    <w:p w:rsidR="00E42BF4" w:rsidRDefault="00E42BF4" w:rsidP="00842769">
      <w:pPr>
        <w:pStyle w:val="Texto"/>
      </w:pPr>
      <w:r>
        <w:lastRenderedPageBreak/>
        <w:t>Pasa por el proceso de autenticación y conexión.</w:t>
      </w:r>
    </w:p>
    <w:p w:rsidR="00B40266" w:rsidRPr="00B40266" w:rsidRDefault="00AB0650" w:rsidP="00175101">
      <w:pPr>
        <w:pStyle w:val="Epgrafe"/>
        <w:spacing w:after="0"/>
        <w:jc w:val="center"/>
        <w:rPr>
          <w:lang w:eastAsia="es-EC"/>
        </w:rPr>
      </w:pPr>
      <w:r w:rsidRPr="00B40266">
        <w:rPr>
          <w:noProof/>
          <w:lang w:eastAsia="es-ES"/>
        </w:rPr>
        <w:drawing>
          <wp:inline distT="0" distB="0" distL="0" distR="0">
            <wp:extent cx="2628457" cy="1643029"/>
            <wp:effectExtent l="19050" t="0" r="443"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srcRect/>
                    <a:stretch>
                      <a:fillRect/>
                    </a:stretch>
                  </pic:blipFill>
                  <pic:spPr bwMode="auto">
                    <a:xfrm>
                      <a:off x="0" y="0"/>
                      <a:ext cx="2630009" cy="1643999"/>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3" w:name="_Toc293964748"/>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38</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parte8</w:t>
      </w:r>
      <w:bookmarkEnd w:id="373"/>
    </w:p>
    <w:p w:rsidR="00AB0650" w:rsidRDefault="00AB0650" w:rsidP="00842769">
      <w:pPr>
        <w:pStyle w:val="Texto"/>
      </w:pPr>
    </w:p>
    <w:p w:rsidR="00206A10" w:rsidRDefault="00206A10" w:rsidP="00842769">
      <w:pPr>
        <w:pStyle w:val="Texto"/>
      </w:pPr>
    </w:p>
    <w:p w:rsidR="00AB0650" w:rsidRDefault="00AB0650" w:rsidP="00842769">
      <w:pPr>
        <w:pStyle w:val="Texto"/>
      </w:pPr>
      <w:r>
        <w:t xml:space="preserve">Ingresamos la clave que </w:t>
      </w:r>
      <w:r w:rsidR="00E42BF4">
        <w:t xml:space="preserve">nos </w:t>
      </w:r>
      <w:r>
        <w:t>pide</w:t>
      </w:r>
      <w:r w:rsidR="00E42BF4">
        <w:t>,</w:t>
      </w:r>
      <w:r>
        <w:t xml:space="preserve"> por medidas de seguridad que provee el diseño y este resuelve una IP, mediante el servicio de DHCP que está configurado en el punto de acceso.</w:t>
      </w:r>
    </w:p>
    <w:p w:rsidR="00AB0650" w:rsidRPr="00B40266" w:rsidRDefault="00AB0650" w:rsidP="00B40266">
      <w:pPr>
        <w:pStyle w:val="Epgrafe"/>
        <w:spacing w:after="0"/>
        <w:jc w:val="center"/>
        <w:rPr>
          <w:noProof/>
          <w:lang w:val="es-EC" w:eastAsia="es-EC"/>
        </w:rPr>
      </w:pPr>
      <w:r w:rsidRPr="00B40266">
        <w:rPr>
          <w:noProof/>
          <w:lang w:eastAsia="es-ES"/>
        </w:rPr>
        <w:drawing>
          <wp:inline distT="0" distB="0" distL="0" distR="0">
            <wp:extent cx="2633320" cy="1646069"/>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2634875" cy="1647041"/>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4" w:name="_Toc293964749"/>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39</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parte9</w:t>
      </w:r>
      <w:bookmarkEnd w:id="374"/>
    </w:p>
    <w:p w:rsidR="00887A4B" w:rsidRDefault="00887A4B" w:rsidP="00B65338">
      <w:pPr>
        <w:pStyle w:val="Texto"/>
        <w:jc w:val="center"/>
      </w:pPr>
    </w:p>
    <w:p w:rsidR="00206A10" w:rsidRDefault="00206A10" w:rsidP="00842769">
      <w:pPr>
        <w:pStyle w:val="Texto"/>
      </w:pPr>
    </w:p>
    <w:p w:rsidR="00206A10" w:rsidRDefault="00206A10" w:rsidP="00842769">
      <w:pPr>
        <w:pStyle w:val="Texto"/>
      </w:pPr>
    </w:p>
    <w:p w:rsidR="00AB0650" w:rsidRDefault="00AB0650" w:rsidP="00842769">
      <w:pPr>
        <w:pStyle w:val="Texto"/>
      </w:pPr>
      <w:r>
        <w:lastRenderedPageBreak/>
        <w:t>Quedando el teléfono IP inalámbrico registrado.</w:t>
      </w:r>
    </w:p>
    <w:p w:rsidR="00AB0650" w:rsidRPr="00B40266" w:rsidRDefault="00AB0650" w:rsidP="00B40266">
      <w:pPr>
        <w:pStyle w:val="Epgrafe"/>
        <w:spacing w:after="0"/>
        <w:jc w:val="center"/>
        <w:rPr>
          <w:noProof/>
          <w:lang w:val="es-EC" w:eastAsia="es-EC"/>
        </w:rPr>
      </w:pPr>
      <w:r w:rsidRPr="00B40266">
        <w:rPr>
          <w:noProof/>
          <w:lang w:eastAsia="es-ES"/>
        </w:rPr>
        <w:drawing>
          <wp:inline distT="0" distB="0" distL="0" distR="0">
            <wp:extent cx="2633320" cy="1646069"/>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srcRect/>
                    <a:stretch>
                      <a:fillRect/>
                    </a:stretch>
                  </pic:blipFill>
                  <pic:spPr bwMode="auto">
                    <a:xfrm>
                      <a:off x="0" y="0"/>
                      <a:ext cx="2634875" cy="1647041"/>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5" w:name="_Toc293964750"/>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40</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parte10</w:t>
      </w:r>
      <w:bookmarkEnd w:id="375"/>
    </w:p>
    <w:p w:rsidR="00887A4B" w:rsidRDefault="00887A4B" w:rsidP="00B65338">
      <w:pPr>
        <w:pStyle w:val="Texto"/>
        <w:jc w:val="center"/>
      </w:pPr>
    </w:p>
    <w:p w:rsidR="00F731E6" w:rsidRDefault="00F731E6" w:rsidP="00B65338">
      <w:pPr>
        <w:pStyle w:val="Texto"/>
        <w:jc w:val="center"/>
      </w:pPr>
    </w:p>
    <w:p w:rsidR="00AB0650" w:rsidRDefault="00AB0650" w:rsidP="00AB0650">
      <w:pPr>
        <w:pStyle w:val="Texto"/>
      </w:pPr>
      <w:r>
        <w:t>Finalmente tenemos al teléfono IP inalámbrico registrado en el servidor</w:t>
      </w:r>
      <w:r w:rsidR="00B65338">
        <w:t xml:space="preserve"> Urbano, mediante el punto de acceso.</w:t>
      </w:r>
    </w:p>
    <w:p w:rsidR="00AB0650" w:rsidRPr="00B40266" w:rsidRDefault="00AB0650" w:rsidP="00B40266">
      <w:pPr>
        <w:pStyle w:val="Epgrafe"/>
        <w:spacing w:after="0"/>
        <w:jc w:val="center"/>
        <w:rPr>
          <w:noProof/>
          <w:lang w:val="es-EC" w:eastAsia="es-EC"/>
        </w:rPr>
      </w:pPr>
      <w:r w:rsidRPr="00B40266">
        <w:rPr>
          <w:noProof/>
          <w:lang w:eastAsia="es-ES"/>
        </w:rPr>
        <w:drawing>
          <wp:inline distT="0" distB="0" distL="0" distR="0">
            <wp:extent cx="2628457" cy="1643029"/>
            <wp:effectExtent l="19050" t="0" r="443"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srcRect/>
                    <a:stretch>
                      <a:fillRect/>
                    </a:stretch>
                  </pic:blipFill>
                  <pic:spPr bwMode="auto">
                    <a:xfrm>
                      <a:off x="0" y="0"/>
                      <a:ext cx="2630009" cy="1643999"/>
                    </a:xfrm>
                    <a:prstGeom prst="rect">
                      <a:avLst/>
                    </a:prstGeom>
                    <a:noFill/>
                    <a:ln w="9525">
                      <a:noFill/>
                      <a:miter lim="800000"/>
                      <a:headEnd/>
                      <a:tailEnd/>
                    </a:ln>
                  </pic:spPr>
                </pic:pic>
              </a:graphicData>
            </a:graphic>
          </wp:inline>
        </w:drawing>
      </w:r>
    </w:p>
    <w:p w:rsidR="00175101" w:rsidRDefault="00175101" w:rsidP="00887A4B">
      <w:pPr>
        <w:pStyle w:val="Epgrafe"/>
        <w:spacing w:after="0"/>
        <w:jc w:val="center"/>
        <w:rPr>
          <w:rFonts w:ascii="Arial" w:hAnsi="Arial" w:cs="Arial"/>
          <w:color w:val="auto"/>
          <w:sz w:val="22"/>
        </w:rPr>
      </w:pPr>
    </w:p>
    <w:p w:rsidR="00887A4B" w:rsidRDefault="00710595" w:rsidP="00887A4B">
      <w:pPr>
        <w:pStyle w:val="Epgrafe"/>
        <w:spacing w:after="0"/>
        <w:jc w:val="center"/>
        <w:rPr>
          <w:rFonts w:ascii="Arial" w:hAnsi="Arial" w:cs="Arial"/>
          <w:b w:val="0"/>
          <w:color w:val="auto"/>
          <w:sz w:val="22"/>
        </w:rPr>
      </w:pPr>
      <w:bookmarkStart w:id="376" w:name="_Toc293964751"/>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41</w:t>
      </w:r>
      <w:r w:rsidR="00E03A40" w:rsidRPr="00191E01">
        <w:rPr>
          <w:rFonts w:ascii="Arial" w:hAnsi="Arial" w:cs="Arial"/>
          <w:color w:val="auto"/>
          <w:sz w:val="22"/>
        </w:rPr>
        <w:fldChar w:fldCharType="end"/>
      </w:r>
      <w:r>
        <w:rPr>
          <w:rFonts w:ascii="Arial" w:hAnsi="Arial" w:cs="Arial"/>
          <w:color w:val="auto"/>
          <w:sz w:val="22"/>
        </w:rPr>
        <w:t xml:space="preserve"> </w:t>
      </w:r>
      <w:r w:rsidR="002853A0">
        <w:rPr>
          <w:rFonts w:ascii="Arial" w:hAnsi="Arial" w:cs="Arial"/>
          <w:b w:val="0"/>
          <w:color w:val="auto"/>
          <w:sz w:val="22"/>
        </w:rPr>
        <w:t>Configuración de Teléfono IP inalámbrico parte11</w:t>
      </w:r>
      <w:bookmarkEnd w:id="376"/>
    </w:p>
    <w:p w:rsidR="00175101" w:rsidRDefault="00175101" w:rsidP="00520A6E">
      <w:pPr>
        <w:pStyle w:val="Texto"/>
      </w:pPr>
    </w:p>
    <w:p w:rsidR="00F731E6" w:rsidRDefault="00F731E6" w:rsidP="00520A6E">
      <w:pPr>
        <w:pStyle w:val="Texto"/>
      </w:pPr>
    </w:p>
    <w:p w:rsidR="00F731E6" w:rsidRPr="00175101" w:rsidRDefault="00F731E6" w:rsidP="00520A6E">
      <w:pPr>
        <w:pStyle w:val="Texto"/>
      </w:pPr>
    </w:p>
    <w:p w:rsidR="00925EE7" w:rsidRDefault="0069306D" w:rsidP="00D87705">
      <w:pPr>
        <w:pStyle w:val="Ti2"/>
        <w:numPr>
          <w:ilvl w:val="1"/>
          <w:numId w:val="3"/>
        </w:numPr>
        <w:ind w:left="426"/>
      </w:pPr>
      <w:bookmarkStart w:id="377" w:name="_Toc293504249"/>
      <w:bookmarkStart w:id="378" w:name="_Toc293509234"/>
      <w:bookmarkStart w:id="379" w:name="_Toc293963294"/>
      <w:r>
        <w:lastRenderedPageBreak/>
        <w:t xml:space="preserve">CONFIGURACIÓN DE </w:t>
      </w:r>
      <w:r w:rsidR="00925EE7">
        <w:t>GRANDSTREAM</w:t>
      </w:r>
      <w:bookmarkEnd w:id="377"/>
      <w:bookmarkEnd w:id="378"/>
      <w:bookmarkEnd w:id="379"/>
    </w:p>
    <w:p w:rsidR="00925EE7" w:rsidRDefault="00925EE7" w:rsidP="00925EE7">
      <w:pPr>
        <w:pStyle w:val="Texto"/>
      </w:pPr>
      <w:r>
        <w:t>La configuración de este tipo de teléfono IP se puede hacer mediante una interfaz web. Es necesario solamente que el computador este dentro de la red local.</w:t>
      </w:r>
    </w:p>
    <w:p w:rsidR="00206A10" w:rsidRDefault="00206A10" w:rsidP="00925EE7">
      <w:pPr>
        <w:pStyle w:val="Texto"/>
      </w:pPr>
    </w:p>
    <w:p w:rsidR="00925EE7" w:rsidRDefault="00925EE7" w:rsidP="00925EE7">
      <w:pPr>
        <w:pStyle w:val="Texto"/>
      </w:pPr>
      <w:r>
        <w:t xml:space="preserve">Primero en el menú de configuración del teléfono </w:t>
      </w:r>
      <w:r w:rsidR="00F731E6">
        <w:t>le agregamos una dirección IP vá</w:t>
      </w:r>
      <w:r>
        <w:t>lida dentro de nuestra red, así como la máscara de sub red correspondiente.</w:t>
      </w:r>
    </w:p>
    <w:p w:rsidR="00925EE7" w:rsidRDefault="00925EE7" w:rsidP="00925EE7">
      <w:pPr>
        <w:pStyle w:val="Texto"/>
      </w:pPr>
    </w:p>
    <w:p w:rsidR="00925EE7" w:rsidRDefault="00925EE7" w:rsidP="00925EE7">
      <w:pPr>
        <w:pStyle w:val="Texto"/>
        <w:rPr>
          <w:b/>
        </w:rPr>
      </w:pPr>
      <w:r w:rsidRPr="00CB6920">
        <w:t xml:space="preserve">Entramos mediante una </w:t>
      </w:r>
      <w:r>
        <w:t xml:space="preserve">dirección </w:t>
      </w:r>
      <w:r w:rsidRPr="00CB6920">
        <w:t xml:space="preserve">IP al browser de configuración del Teléfono IP </w:t>
      </w:r>
      <w:proofErr w:type="spellStart"/>
      <w:r w:rsidRPr="00CB6920">
        <w:t>Grandstream</w:t>
      </w:r>
      <w:proofErr w:type="spellEnd"/>
      <w:r>
        <w:t xml:space="preserve">, se mostrará una ventana que requiere el ingreso de una contraseña, por defecto es </w:t>
      </w:r>
      <w:proofErr w:type="spellStart"/>
      <w:r w:rsidRPr="002956FB">
        <w:rPr>
          <w:b/>
          <w:i/>
        </w:rPr>
        <w:t>admin</w:t>
      </w:r>
      <w:proofErr w:type="spellEnd"/>
      <w:r w:rsidRPr="002956FB">
        <w:rPr>
          <w:b/>
        </w:rPr>
        <w:t>.</w:t>
      </w:r>
    </w:p>
    <w:p w:rsidR="00F731E6" w:rsidRPr="002956FB" w:rsidRDefault="00F731E6" w:rsidP="00925EE7">
      <w:pPr>
        <w:pStyle w:val="Texto"/>
        <w:rPr>
          <w:b/>
        </w:rPr>
      </w:pPr>
    </w:p>
    <w:p w:rsidR="00925EE7" w:rsidRDefault="00925EE7" w:rsidP="00520A6E">
      <w:pPr>
        <w:jc w:val="center"/>
      </w:pPr>
      <w:r>
        <w:rPr>
          <w:noProof/>
          <w:lang w:eastAsia="es-ES"/>
        </w:rPr>
        <w:drawing>
          <wp:inline distT="0" distB="0" distL="0" distR="0">
            <wp:extent cx="1895475" cy="819150"/>
            <wp:effectExtent l="19050" t="19050" r="28575" b="19050"/>
            <wp:docPr id="150" name="Imagen 32" descr="grandstre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ndstream1"/>
                    <pic:cNvPicPr>
                      <a:picLocks noChangeAspect="1" noChangeArrowheads="1"/>
                    </pic:cNvPicPr>
                  </pic:nvPicPr>
                  <pic:blipFill>
                    <a:blip r:embed="rId57" cstate="print">
                      <a:lum bright="-20000" contrast="20000"/>
                    </a:blip>
                    <a:srcRect/>
                    <a:stretch>
                      <a:fillRect/>
                    </a:stretch>
                  </pic:blipFill>
                  <pic:spPr bwMode="auto">
                    <a:xfrm>
                      <a:off x="0" y="0"/>
                      <a:ext cx="1895475" cy="819150"/>
                    </a:xfrm>
                    <a:prstGeom prst="rect">
                      <a:avLst/>
                    </a:prstGeom>
                    <a:noFill/>
                    <a:ln w="12700">
                      <a:solidFill>
                        <a:schemeClr val="tx1"/>
                      </a:solidFill>
                      <a:miter lim="800000"/>
                      <a:headEnd/>
                      <a:tailEnd/>
                    </a:ln>
                  </pic:spPr>
                </pic:pic>
              </a:graphicData>
            </a:graphic>
          </wp:inline>
        </w:drawing>
      </w:r>
    </w:p>
    <w:p w:rsidR="00206A10" w:rsidRPr="00206A10" w:rsidRDefault="00710595" w:rsidP="00206A10">
      <w:pPr>
        <w:pStyle w:val="Epgrafe"/>
        <w:jc w:val="center"/>
        <w:rPr>
          <w:rFonts w:ascii="Arial" w:hAnsi="Arial" w:cs="Arial"/>
          <w:b w:val="0"/>
          <w:color w:val="auto"/>
          <w:sz w:val="22"/>
        </w:rPr>
      </w:pPr>
      <w:bookmarkStart w:id="380" w:name="_Toc293964752"/>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42</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AE7B72">
        <w:rPr>
          <w:rFonts w:ascii="Arial" w:hAnsi="Arial" w:cs="Arial"/>
          <w:b w:val="0"/>
          <w:color w:val="auto"/>
          <w:sz w:val="22"/>
        </w:rPr>
        <w:t xml:space="preserve">Ingreso a software de configuración de teléfono IP </w:t>
      </w:r>
      <w:proofErr w:type="spellStart"/>
      <w:r w:rsidR="00925EE7" w:rsidRPr="00AE7B72">
        <w:rPr>
          <w:rFonts w:ascii="Arial" w:hAnsi="Arial" w:cs="Arial"/>
          <w:b w:val="0"/>
          <w:color w:val="auto"/>
          <w:sz w:val="22"/>
        </w:rPr>
        <w:t>Grandstream</w:t>
      </w:r>
      <w:bookmarkEnd w:id="380"/>
      <w:proofErr w:type="spellEnd"/>
    </w:p>
    <w:p w:rsidR="00206A10" w:rsidRDefault="00206A10" w:rsidP="00925EE7">
      <w:pPr>
        <w:pStyle w:val="Texto"/>
      </w:pPr>
    </w:p>
    <w:p w:rsidR="00F731E6" w:rsidRDefault="00F731E6" w:rsidP="00925EE7">
      <w:pPr>
        <w:pStyle w:val="Texto"/>
      </w:pPr>
    </w:p>
    <w:p w:rsidR="00925EE7" w:rsidRDefault="00925EE7" w:rsidP="00925EE7">
      <w:pPr>
        <w:pStyle w:val="Texto"/>
      </w:pPr>
      <w:r w:rsidRPr="00CB6920">
        <w:lastRenderedPageBreak/>
        <w:t>Vamos a la pestaña de Account1, activamos la cuenta y configuramos los datos como vemos a continuación.</w:t>
      </w:r>
    </w:p>
    <w:p w:rsidR="00925EE7" w:rsidRPr="00CB6920" w:rsidRDefault="00925EE7" w:rsidP="00925EE7">
      <w:pPr>
        <w:pStyle w:val="Texto"/>
      </w:pPr>
    </w:p>
    <w:p w:rsidR="00925EE7" w:rsidRDefault="00925EE7" w:rsidP="00925EE7">
      <w:pPr>
        <w:pStyle w:val="Texto"/>
        <w:keepNext/>
        <w:spacing w:line="240" w:lineRule="auto"/>
        <w:jc w:val="center"/>
      </w:pPr>
      <w:r>
        <w:rPr>
          <w:noProof/>
          <w:lang w:val="es-ES" w:eastAsia="es-ES"/>
        </w:rPr>
        <w:drawing>
          <wp:inline distT="0" distB="0" distL="0" distR="0">
            <wp:extent cx="3476625" cy="2828925"/>
            <wp:effectExtent l="19050" t="19050" r="28575" b="28575"/>
            <wp:docPr id="151" name="Imagen 33" descr="grandstr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ndstream2"/>
                    <pic:cNvPicPr>
                      <a:picLocks noChangeAspect="1" noChangeArrowheads="1"/>
                    </pic:cNvPicPr>
                  </pic:nvPicPr>
                  <pic:blipFill>
                    <a:blip r:embed="rId58" cstate="print">
                      <a:lum bright="-20000" contrast="20000"/>
                    </a:blip>
                    <a:srcRect/>
                    <a:stretch>
                      <a:fillRect/>
                    </a:stretch>
                  </pic:blipFill>
                  <pic:spPr bwMode="auto">
                    <a:xfrm>
                      <a:off x="0" y="0"/>
                      <a:ext cx="3476625" cy="2828925"/>
                    </a:xfrm>
                    <a:prstGeom prst="rect">
                      <a:avLst/>
                    </a:prstGeom>
                    <a:noFill/>
                    <a:ln w="12700">
                      <a:solidFill>
                        <a:schemeClr val="tx1"/>
                      </a:solidFill>
                      <a:miter lim="800000"/>
                      <a:headEnd/>
                      <a:tailEnd/>
                    </a:ln>
                  </pic:spPr>
                </pic:pic>
              </a:graphicData>
            </a:graphic>
          </wp:inline>
        </w:drawing>
      </w:r>
    </w:p>
    <w:p w:rsidR="00925EE7" w:rsidRDefault="00710595" w:rsidP="00925EE7">
      <w:pPr>
        <w:pStyle w:val="Epgrafe"/>
        <w:jc w:val="center"/>
        <w:rPr>
          <w:rFonts w:ascii="Arial" w:hAnsi="Arial" w:cs="Arial"/>
          <w:b w:val="0"/>
          <w:color w:val="auto"/>
          <w:sz w:val="22"/>
        </w:rPr>
      </w:pPr>
      <w:bookmarkStart w:id="381" w:name="_Toc293964753"/>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43</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AE7B72">
        <w:rPr>
          <w:rFonts w:ascii="Arial" w:hAnsi="Arial" w:cs="Arial"/>
          <w:b w:val="0"/>
          <w:color w:val="auto"/>
          <w:sz w:val="22"/>
        </w:rPr>
        <w:t xml:space="preserve">Configuración de usuario SIP en </w:t>
      </w:r>
      <w:proofErr w:type="spellStart"/>
      <w:r w:rsidR="00925EE7" w:rsidRPr="00AE7B72">
        <w:rPr>
          <w:rFonts w:ascii="Arial" w:hAnsi="Arial" w:cs="Arial"/>
          <w:b w:val="0"/>
          <w:color w:val="auto"/>
          <w:sz w:val="22"/>
        </w:rPr>
        <w:t>Grandstream</w:t>
      </w:r>
      <w:bookmarkEnd w:id="381"/>
      <w:proofErr w:type="spellEnd"/>
    </w:p>
    <w:p w:rsidR="00175101" w:rsidRDefault="00175101" w:rsidP="00925EE7">
      <w:pPr>
        <w:pStyle w:val="Texto"/>
      </w:pPr>
    </w:p>
    <w:p w:rsidR="00925EE7" w:rsidRPr="009052D1" w:rsidRDefault="00925EE7" w:rsidP="00925EE7">
      <w:pPr>
        <w:pStyle w:val="Texto"/>
        <w:rPr>
          <w:b/>
          <w:i/>
        </w:rPr>
      </w:pPr>
      <w:r>
        <w:t xml:space="preserve">Una vez configurado los datos, </w:t>
      </w:r>
      <w:r w:rsidRPr="00CB6920">
        <w:t>actualizamos</w:t>
      </w:r>
      <w:r>
        <w:t xml:space="preserve"> los mismos</w:t>
      </w:r>
      <w:r w:rsidRPr="00CB6920">
        <w:t xml:space="preserve"> con </w:t>
      </w:r>
      <w:proofErr w:type="spellStart"/>
      <w:r w:rsidRPr="009052D1">
        <w:rPr>
          <w:b/>
          <w:i/>
        </w:rPr>
        <w:t>Update</w:t>
      </w:r>
      <w:proofErr w:type="spellEnd"/>
      <w:r w:rsidRPr="009052D1">
        <w:rPr>
          <w:b/>
          <w:i/>
        </w:rPr>
        <w:t xml:space="preserve"> </w:t>
      </w:r>
    </w:p>
    <w:p w:rsidR="00925EE7" w:rsidRDefault="00925EE7" w:rsidP="00005FBB">
      <w:pPr>
        <w:pStyle w:val="Texto"/>
        <w:jc w:val="center"/>
      </w:pPr>
      <w:r>
        <w:rPr>
          <w:noProof/>
          <w:lang w:val="es-ES" w:eastAsia="es-ES"/>
        </w:rPr>
        <w:drawing>
          <wp:inline distT="0" distB="0" distL="0" distR="0">
            <wp:extent cx="3200400" cy="1524000"/>
            <wp:effectExtent l="19050" t="19050" r="19050" b="19050"/>
            <wp:docPr id="152" name="Imagen 34" descr="grandstre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andstream3"/>
                    <pic:cNvPicPr>
                      <a:picLocks noChangeAspect="1" noChangeArrowheads="1"/>
                    </pic:cNvPicPr>
                  </pic:nvPicPr>
                  <pic:blipFill>
                    <a:blip r:embed="rId59" cstate="print">
                      <a:lum bright="-20000" contrast="20000"/>
                    </a:blip>
                    <a:srcRect/>
                    <a:stretch>
                      <a:fillRect/>
                    </a:stretch>
                  </pic:blipFill>
                  <pic:spPr bwMode="auto">
                    <a:xfrm>
                      <a:off x="0" y="0"/>
                      <a:ext cx="3200400" cy="1524000"/>
                    </a:xfrm>
                    <a:prstGeom prst="rect">
                      <a:avLst/>
                    </a:prstGeom>
                    <a:noFill/>
                    <a:ln w="12700">
                      <a:solidFill>
                        <a:schemeClr val="tx1"/>
                      </a:solidFill>
                      <a:miter lim="800000"/>
                      <a:headEnd/>
                      <a:tailEnd/>
                    </a:ln>
                  </pic:spPr>
                </pic:pic>
              </a:graphicData>
            </a:graphic>
          </wp:inline>
        </w:drawing>
      </w:r>
    </w:p>
    <w:p w:rsidR="00925EE7" w:rsidRPr="00CA3A13" w:rsidRDefault="00710595" w:rsidP="00925EE7">
      <w:pPr>
        <w:pStyle w:val="Epgrafe"/>
        <w:jc w:val="center"/>
        <w:rPr>
          <w:rFonts w:ascii="Arial" w:hAnsi="Arial" w:cs="Arial"/>
          <w:b w:val="0"/>
          <w:color w:val="auto"/>
          <w:sz w:val="22"/>
        </w:rPr>
      </w:pPr>
      <w:bookmarkStart w:id="382" w:name="_Toc293964754"/>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44</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CA3A13">
        <w:rPr>
          <w:rFonts w:ascii="Arial" w:hAnsi="Arial" w:cs="Arial"/>
          <w:b w:val="0"/>
          <w:color w:val="auto"/>
          <w:sz w:val="22"/>
        </w:rPr>
        <w:t xml:space="preserve">Guardando información de usuario SIP en </w:t>
      </w:r>
      <w:proofErr w:type="spellStart"/>
      <w:r w:rsidR="00925EE7" w:rsidRPr="00CA3A13">
        <w:rPr>
          <w:rFonts w:ascii="Arial" w:hAnsi="Arial" w:cs="Arial"/>
          <w:b w:val="0"/>
          <w:color w:val="auto"/>
          <w:sz w:val="22"/>
        </w:rPr>
        <w:t>Grandstream</w:t>
      </w:r>
      <w:bookmarkEnd w:id="382"/>
      <w:proofErr w:type="spellEnd"/>
    </w:p>
    <w:p w:rsidR="00925EE7" w:rsidRDefault="00925EE7" w:rsidP="00925EE7">
      <w:pPr>
        <w:pStyle w:val="Texto"/>
      </w:pPr>
      <w:r>
        <w:lastRenderedPageBreak/>
        <w:t>Nos aparece una ventana</w:t>
      </w:r>
      <w:r w:rsidRPr="00CB6920">
        <w:t xml:space="preserve"> para dar un </w:t>
      </w:r>
      <w:proofErr w:type="spellStart"/>
      <w:r w:rsidRPr="009052D1">
        <w:rPr>
          <w:b/>
          <w:i/>
        </w:rPr>
        <w:t>Reboot</w:t>
      </w:r>
      <w:proofErr w:type="spellEnd"/>
      <w:r w:rsidRPr="00CB6920">
        <w:t xml:space="preserve"> al equipo, para que tengan efecto los cambios guardados</w:t>
      </w:r>
      <w:r>
        <w:t>.</w:t>
      </w:r>
    </w:p>
    <w:p w:rsidR="00925EE7" w:rsidRDefault="00925EE7" w:rsidP="00005FBB">
      <w:pPr>
        <w:pStyle w:val="Texto"/>
        <w:jc w:val="center"/>
      </w:pPr>
      <w:r>
        <w:rPr>
          <w:noProof/>
          <w:lang w:val="es-ES" w:eastAsia="es-ES"/>
        </w:rPr>
        <w:drawing>
          <wp:inline distT="0" distB="0" distL="0" distR="0">
            <wp:extent cx="3457575" cy="1143000"/>
            <wp:effectExtent l="19050" t="19050" r="28575" b="19050"/>
            <wp:docPr id="153" name="Imagen 35" descr="grandstre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ndstream4"/>
                    <pic:cNvPicPr>
                      <a:picLocks noChangeAspect="1" noChangeArrowheads="1"/>
                    </pic:cNvPicPr>
                  </pic:nvPicPr>
                  <pic:blipFill>
                    <a:blip r:embed="rId60" cstate="print">
                      <a:lum bright="-20000" contrast="20000"/>
                    </a:blip>
                    <a:srcRect/>
                    <a:stretch>
                      <a:fillRect/>
                    </a:stretch>
                  </pic:blipFill>
                  <pic:spPr bwMode="auto">
                    <a:xfrm>
                      <a:off x="0" y="0"/>
                      <a:ext cx="3457575" cy="1143000"/>
                    </a:xfrm>
                    <a:prstGeom prst="rect">
                      <a:avLst/>
                    </a:prstGeom>
                    <a:noFill/>
                    <a:ln w="12700">
                      <a:solidFill>
                        <a:schemeClr val="tx1"/>
                      </a:solidFill>
                      <a:miter lim="800000"/>
                      <a:headEnd/>
                      <a:tailEnd/>
                    </a:ln>
                  </pic:spPr>
                </pic:pic>
              </a:graphicData>
            </a:graphic>
          </wp:inline>
        </w:drawing>
      </w:r>
    </w:p>
    <w:p w:rsidR="00925EE7" w:rsidRPr="00CA3A13" w:rsidRDefault="00710595" w:rsidP="00925EE7">
      <w:pPr>
        <w:pStyle w:val="Epgrafe"/>
        <w:jc w:val="center"/>
        <w:rPr>
          <w:rFonts w:ascii="Arial" w:hAnsi="Arial" w:cs="Arial"/>
          <w:b w:val="0"/>
          <w:color w:val="auto"/>
          <w:sz w:val="22"/>
        </w:rPr>
      </w:pPr>
      <w:bookmarkStart w:id="383" w:name="_Toc293964755"/>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45</w:t>
      </w:r>
      <w:r w:rsidR="00E03A40" w:rsidRPr="00191E01">
        <w:rPr>
          <w:rFonts w:ascii="Arial" w:hAnsi="Arial" w:cs="Arial"/>
          <w:color w:val="auto"/>
          <w:sz w:val="22"/>
        </w:rPr>
        <w:fldChar w:fldCharType="end"/>
      </w:r>
      <w:r>
        <w:rPr>
          <w:rFonts w:ascii="Arial" w:hAnsi="Arial" w:cs="Arial"/>
          <w:color w:val="auto"/>
          <w:sz w:val="22"/>
        </w:rPr>
        <w:t xml:space="preserve"> </w:t>
      </w:r>
      <w:r w:rsidR="00925EE7" w:rsidRPr="00CA3A13">
        <w:rPr>
          <w:rFonts w:ascii="Arial" w:hAnsi="Arial" w:cs="Arial"/>
          <w:b w:val="0"/>
          <w:color w:val="auto"/>
          <w:sz w:val="22"/>
        </w:rPr>
        <w:t xml:space="preserve">Reiniciando teléfono IP </w:t>
      </w:r>
      <w:proofErr w:type="spellStart"/>
      <w:r w:rsidR="00925EE7" w:rsidRPr="00CA3A13">
        <w:rPr>
          <w:rFonts w:ascii="Arial" w:hAnsi="Arial" w:cs="Arial"/>
          <w:b w:val="0"/>
          <w:color w:val="auto"/>
          <w:sz w:val="22"/>
        </w:rPr>
        <w:t>Grandstream</w:t>
      </w:r>
      <w:bookmarkEnd w:id="383"/>
      <w:proofErr w:type="spellEnd"/>
    </w:p>
    <w:p w:rsidR="00175101" w:rsidRDefault="00175101" w:rsidP="00925EE7">
      <w:pPr>
        <w:pStyle w:val="Texto"/>
      </w:pPr>
    </w:p>
    <w:p w:rsidR="00925EE7" w:rsidRDefault="00925EE7" w:rsidP="00925EE7">
      <w:pPr>
        <w:pStyle w:val="Texto"/>
      </w:pPr>
      <w:r>
        <w:t xml:space="preserve">Finalmente, una vez reiniciado </w:t>
      </w:r>
      <w:r w:rsidRPr="00CB6920">
        <w:t xml:space="preserve">el teléfono IP </w:t>
      </w:r>
      <w:proofErr w:type="spellStart"/>
      <w:r w:rsidRPr="00CB6920">
        <w:t>Grandstream</w:t>
      </w:r>
      <w:proofErr w:type="spellEnd"/>
      <w:r w:rsidRPr="00CB6920">
        <w:t xml:space="preserve"> se conecta con el Servidor Asterisk mediante un Usuario SIP/</w:t>
      </w:r>
      <w:proofErr w:type="spellStart"/>
      <w:r w:rsidRPr="00CB6920">
        <w:t>administracion</w:t>
      </w:r>
      <w:proofErr w:type="spellEnd"/>
      <w:r>
        <w:t xml:space="preserve"> como se muestra en la </w:t>
      </w:r>
      <w:fldSimple w:instr=" REF _Ref293356260 \h  \* MERGEFORMAT ">
        <w:r w:rsidR="00FC1913" w:rsidRPr="00FC1913">
          <w:rPr>
            <w:color w:val="auto"/>
          </w:rPr>
          <w:t xml:space="preserve">Figura </w:t>
        </w:r>
        <w:r w:rsidR="00FC1913" w:rsidRPr="00FC1913">
          <w:rPr>
            <w:noProof/>
            <w:color w:val="auto"/>
          </w:rPr>
          <w:t>46</w:t>
        </w:r>
      </w:fldSimple>
      <w:r w:rsidR="00710595" w:rsidRPr="00710595">
        <w:t>.</w:t>
      </w:r>
    </w:p>
    <w:p w:rsidR="00925EE7" w:rsidRDefault="00925EE7" w:rsidP="00925EE7">
      <w:pPr>
        <w:pStyle w:val="Texto"/>
        <w:jc w:val="center"/>
      </w:pPr>
      <w:r>
        <w:rPr>
          <w:noProof/>
          <w:lang w:val="es-ES" w:eastAsia="es-ES"/>
        </w:rPr>
        <w:drawing>
          <wp:inline distT="0" distB="0" distL="0" distR="0">
            <wp:extent cx="3362325" cy="2667000"/>
            <wp:effectExtent l="19050" t="0" r="9525" b="0"/>
            <wp:docPr id="15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61" cstate="print"/>
                    <a:srcRect l="3015" t="2991" r="2469" b="2991"/>
                    <a:stretch>
                      <a:fillRect/>
                    </a:stretch>
                  </pic:blipFill>
                  <pic:spPr bwMode="auto">
                    <a:xfrm>
                      <a:off x="0" y="0"/>
                      <a:ext cx="3362325" cy="2667000"/>
                    </a:xfrm>
                    <a:prstGeom prst="rect">
                      <a:avLst/>
                    </a:prstGeom>
                    <a:noFill/>
                    <a:ln w="9525">
                      <a:noFill/>
                      <a:miter lim="800000"/>
                      <a:headEnd/>
                      <a:tailEnd/>
                    </a:ln>
                  </pic:spPr>
                </pic:pic>
              </a:graphicData>
            </a:graphic>
          </wp:inline>
        </w:drawing>
      </w:r>
    </w:p>
    <w:p w:rsidR="00925EE7" w:rsidRPr="00DD25FD" w:rsidRDefault="00710595" w:rsidP="00DD25FD">
      <w:pPr>
        <w:pStyle w:val="Epgrafe"/>
        <w:jc w:val="center"/>
        <w:rPr>
          <w:rFonts w:ascii="Arial" w:hAnsi="Arial" w:cs="Arial"/>
          <w:color w:val="auto"/>
          <w:sz w:val="22"/>
        </w:rPr>
        <w:sectPr w:rsidR="00925EE7" w:rsidRPr="00DD25FD" w:rsidSect="002956FB">
          <w:footnotePr>
            <w:numFmt w:val="chicago"/>
          </w:footnotePr>
          <w:type w:val="continuous"/>
          <w:pgSz w:w="11906" w:h="16838"/>
          <w:pgMar w:top="2268" w:right="1361" w:bottom="2268" w:left="2268" w:header="709" w:footer="709" w:gutter="0"/>
          <w:cols w:space="708"/>
          <w:docGrid w:linePitch="360"/>
        </w:sectPr>
      </w:pPr>
      <w:bookmarkStart w:id="384" w:name="_Ref293356260"/>
      <w:bookmarkStart w:id="385" w:name="_Toc293964756"/>
      <w:r w:rsidRPr="00DD25FD">
        <w:rPr>
          <w:rFonts w:ascii="Arial" w:hAnsi="Arial" w:cs="Arial"/>
          <w:color w:val="auto"/>
          <w:sz w:val="22"/>
        </w:rPr>
        <w:t xml:space="preserve">Figura </w:t>
      </w:r>
      <w:r w:rsidR="00E03A40" w:rsidRPr="00DD25FD">
        <w:rPr>
          <w:rFonts w:ascii="Arial" w:hAnsi="Arial" w:cs="Arial"/>
          <w:color w:val="auto"/>
          <w:sz w:val="22"/>
        </w:rPr>
        <w:fldChar w:fldCharType="begin"/>
      </w:r>
      <w:r w:rsidRPr="00DD25FD">
        <w:rPr>
          <w:rFonts w:ascii="Arial" w:hAnsi="Arial" w:cs="Arial"/>
          <w:color w:val="auto"/>
          <w:sz w:val="22"/>
        </w:rPr>
        <w:instrText xml:space="preserve"> SEQ Figura \* ARABIC </w:instrText>
      </w:r>
      <w:r w:rsidR="00E03A40" w:rsidRPr="00DD25FD">
        <w:rPr>
          <w:rFonts w:ascii="Arial" w:hAnsi="Arial" w:cs="Arial"/>
          <w:color w:val="auto"/>
          <w:sz w:val="22"/>
        </w:rPr>
        <w:fldChar w:fldCharType="separate"/>
      </w:r>
      <w:r w:rsidR="00FC1913">
        <w:rPr>
          <w:rFonts w:ascii="Arial" w:hAnsi="Arial" w:cs="Arial"/>
          <w:noProof/>
          <w:color w:val="auto"/>
          <w:sz w:val="22"/>
        </w:rPr>
        <w:t>46</w:t>
      </w:r>
      <w:r w:rsidR="00E03A40" w:rsidRPr="00DD25FD">
        <w:rPr>
          <w:rFonts w:ascii="Arial" w:hAnsi="Arial" w:cs="Arial"/>
          <w:color w:val="auto"/>
          <w:sz w:val="22"/>
        </w:rPr>
        <w:fldChar w:fldCharType="end"/>
      </w:r>
      <w:bookmarkEnd w:id="384"/>
      <w:r w:rsidRPr="00DD25FD">
        <w:rPr>
          <w:rFonts w:ascii="Arial" w:hAnsi="Arial" w:cs="Arial"/>
          <w:color w:val="auto"/>
          <w:sz w:val="22"/>
        </w:rPr>
        <w:t xml:space="preserve"> </w:t>
      </w:r>
      <w:r w:rsidR="00925EE7" w:rsidRPr="00DD25FD">
        <w:rPr>
          <w:rFonts w:ascii="Arial" w:hAnsi="Arial" w:cs="Arial"/>
          <w:b w:val="0"/>
          <w:color w:val="auto"/>
          <w:sz w:val="22"/>
        </w:rPr>
        <w:t xml:space="preserve">Teléfono IP </w:t>
      </w:r>
      <w:proofErr w:type="spellStart"/>
      <w:r w:rsidR="00925EE7" w:rsidRPr="00DD25FD">
        <w:rPr>
          <w:rFonts w:ascii="Arial" w:hAnsi="Arial" w:cs="Arial"/>
          <w:b w:val="0"/>
          <w:color w:val="auto"/>
          <w:sz w:val="22"/>
        </w:rPr>
        <w:t>Grandstream</w:t>
      </w:r>
      <w:proofErr w:type="spellEnd"/>
      <w:r w:rsidR="00925EE7" w:rsidRPr="00DD25FD">
        <w:rPr>
          <w:rFonts w:ascii="Arial" w:hAnsi="Arial" w:cs="Arial"/>
          <w:b w:val="0"/>
          <w:color w:val="auto"/>
          <w:sz w:val="22"/>
        </w:rPr>
        <w:t xml:space="preserve"> con usuario configurado</w:t>
      </w:r>
      <w:bookmarkEnd w:id="385"/>
    </w:p>
    <w:p w:rsidR="001B52FF" w:rsidRDefault="001B52FF" w:rsidP="001B52FF">
      <w:pPr>
        <w:pStyle w:val="Ti2"/>
        <w:numPr>
          <w:ilvl w:val="0"/>
          <w:numId w:val="0"/>
        </w:numPr>
        <w:ind w:left="360"/>
        <w:jc w:val="center"/>
      </w:pPr>
    </w:p>
    <w:p w:rsidR="001B52FF" w:rsidRDefault="001B52FF" w:rsidP="001B52FF">
      <w:pPr>
        <w:pStyle w:val="Ti2"/>
        <w:numPr>
          <w:ilvl w:val="0"/>
          <w:numId w:val="0"/>
        </w:numPr>
        <w:ind w:left="360"/>
        <w:jc w:val="center"/>
      </w:pPr>
    </w:p>
    <w:p w:rsidR="001B52FF" w:rsidRDefault="001B52FF" w:rsidP="001B52FF">
      <w:pPr>
        <w:pStyle w:val="Ti2"/>
        <w:numPr>
          <w:ilvl w:val="0"/>
          <w:numId w:val="0"/>
        </w:numPr>
        <w:ind w:left="360"/>
        <w:jc w:val="center"/>
      </w:pPr>
    </w:p>
    <w:p w:rsidR="001B52FF" w:rsidRDefault="001B52FF" w:rsidP="001B52FF">
      <w:pPr>
        <w:pStyle w:val="Ti2"/>
        <w:numPr>
          <w:ilvl w:val="0"/>
          <w:numId w:val="0"/>
        </w:numPr>
        <w:ind w:left="360"/>
        <w:jc w:val="center"/>
      </w:pPr>
    </w:p>
    <w:p w:rsidR="001B52FF" w:rsidRDefault="001B52FF" w:rsidP="001B52FF">
      <w:pPr>
        <w:pStyle w:val="Ti2"/>
        <w:numPr>
          <w:ilvl w:val="0"/>
          <w:numId w:val="0"/>
        </w:numPr>
        <w:ind w:left="360"/>
        <w:jc w:val="center"/>
      </w:pPr>
    </w:p>
    <w:p w:rsidR="003D22A0" w:rsidRDefault="003D22A0" w:rsidP="001B52FF">
      <w:pPr>
        <w:pStyle w:val="Ti2"/>
        <w:numPr>
          <w:ilvl w:val="0"/>
          <w:numId w:val="0"/>
        </w:numPr>
        <w:ind w:left="360"/>
        <w:jc w:val="center"/>
      </w:pPr>
    </w:p>
    <w:p w:rsidR="003D22A0" w:rsidRDefault="003D22A0" w:rsidP="001B52FF">
      <w:pPr>
        <w:pStyle w:val="Ti2"/>
        <w:numPr>
          <w:ilvl w:val="0"/>
          <w:numId w:val="0"/>
        </w:numPr>
        <w:ind w:left="360"/>
        <w:jc w:val="center"/>
      </w:pPr>
    </w:p>
    <w:p w:rsidR="001B52FF" w:rsidRPr="00F123D6" w:rsidRDefault="007B2CEC" w:rsidP="001B52FF">
      <w:pPr>
        <w:pStyle w:val="TIT1"/>
        <w:rPr>
          <w:sz w:val="40"/>
        </w:rPr>
      </w:pPr>
      <w:bookmarkStart w:id="386" w:name="_Toc289669085"/>
      <w:bookmarkStart w:id="387" w:name="_Toc293504250"/>
      <w:bookmarkStart w:id="388" w:name="_Toc293509235"/>
      <w:bookmarkStart w:id="389" w:name="_Toc293963295"/>
      <w:r>
        <w:rPr>
          <w:sz w:val="40"/>
        </w:rPr>
        <w:t>CAPITULO 5:</w:t>
      </w:r>
      <w:r>
        <w:rPr>
          <w:sz w:val="40"/>
        </w:rPr>
        <w:br/>
        <w:t>EJECUCIÓ</w:t>
      </w:r>
      <w:r w:rsidR="001B52FF" w:rsidRPr="00F123D6">
        <w:rPr>
          <w:sz w:val="40"/>
        </w:rPr>
        <w:t>N Y PRUEBAS</w:t>
      </w:r>
      <w:bookmarkEnd w:id="386"/>
      <w:bookmarkEnd w:id="387"/>
      <w:bookmarkEnd w:id="388"/>
      <w:bookmarkEnd w:id="389"/>
    </w:p>
    <w:p w:rsidR="001B52FF" w:rsidRDefault="001B52FF" w:rsidP="001B52FF">
      <w:pPr>
        <w:pStyle w:val="Ti2"/>
        <w:numPr>
          <w:ilvl w:val="0"/>
          <w:numId w:val="0"/>
        </w:numPr>
        <w:ind w:left="360"/>
      </w:pPr>
    </w:p>
    <w:p w:rsidR="001B52FF" w:rsidRDefault="001B52FF" w:rsidP="001B52FF">
      <w:pPr>
        <w:pStyle w:val="Ti2"/>
        <w:numPr>
          <w:ilvl w:val="0"/>
          <w:numId w:val="0"/>
        </w:numPr>
        <w:ind w:left="360"/>
        <w:sectPr w:rsidR="001B52FF" w:rsidSect="00DD25FD">
          <w:footnotePr>
            <w:numFmt w:val="chicago"/>
          </w:footnotePr>
          <w:pgSz w:w="11906" w:h="16838"/>
          <w:pgMar w:top="2268" w:right="1361" w:bottom="2268" w:left="2268" w:header="709" w:footer="709" w:gutter="0"/>
          <w:cols w:space="708"/>
          <w:titlePg/>
          <w:docGrid w:linePitch="360"/>
        </w:sectPr>
      </w:pPr>
    </w:p>
    <w:p w:rsidR="001B52FF" w:rsidRDefault="001B52FF" w:rsidP="001B52FF">
      <w:pPr>
        <w:pStyle w:val="Texto"/>
      </w:pPr>
      <w:r>
        <w:lastRenderedPageBreak/>
        <w:t xml:space="preserve">Luego de la instalación de los componentes necesarios para este proyecto procedemos a realizar los pasos para los teléfonos con Asterisk, hacer llamadas desde los teléfonos IP en entorno local y remoto, así como también llamadas desde la red de telefonía pública hacia la organización y los simuladores de extensiones </w:t>
      </w:r>
      <w:r w:rsidR="007B2CEC">
        <w:t>SIP/IAX.</w:t>
      </w:r>
    </w:p>
    <w:p w:rsidR="001B52FF" w:rsidRDefault="001B52FF" w:rsidP="001B52FF">
      <w:pPr>
        <w:pStyle w:val="Texto"/>
      </w:pPr>
    </w:p>
    <w:p w:rsidR="001B52FF" w:rsidRPr="00454658" w:rsidRDefault="001B52FF" w:rsidP="001B52FF">
      <w:pPr>
        <w:pStyle w:val="Prrafodelista"/>
        <w:numPr>
          <w:ilvl w:val="0"/>
          <w:numId w:val="3"/>
        </w:numPr>
        <w:spacing w:after="0" w:line="240" w:lineRule="auto"/>
        <w:jc w:val="both"/>
        <w:rPr>
          <w:rFonts w:ascii="Arial" w:hAnsi="Arial" w:cs="Arial"/>
          <w:b/>
          <w:vanish/>
          <w:color w:val="FFFFFF"/>
          <w:sz w:val="28"/>
          <w:szCs w:val="60"/>
        </w:rPr>
      </w:pPr>
    </w:p>
    <w:p w:rsidR="001B52FF" w:rsidRDefault="001B52FF" w:rsidP="00D87705">
      <w:pPr>
        <w:pStyle w:val="Ti2"/>
        <w:numPr>
          <w:ilvl w:val="1"/>
          <w:numId w:val="3"/>
        </w:numPr>
        <w:ind w:left="426"/>
      </w:pPr>
      <w:bookmarkStart w:id="390" w:name="_Toc289669086"/>
      <w:bookmarkStart w:id="391" w:name="_Toc293504251"/>
      <w:bookmarkStart w:id="392" w:name="_Toc293509236"/>
      <w:bookmarkStart w:id="393" w:name="_Toc293963296"/>
      <w:r>
        <w:t>INICIALIZANDO E INGRESANDO A ASTERISK</w:t>
      </w:r>
      <w:bookmarkEnd w:id="390"/>
      <w:bookmarkEnd w:id="391"/>
      <w:bookmarkEnd w:id="392"/>
      <w:bookmarkEnd w:id="393"/>
    </w:p>
    <w:p w:rsidR="001B52FF" w:rsidRDefault="001B52FF" w:rsidP="001B52FF">
      <w:pPr>
        <w:pStyle w:val="Texto"/>
      </w:pPr>
      <w:r>
        <w:t xml:space="preserve">La </w:t>
      </w:r>
      <w:fldSimple w:instr=" REF _Ref289539516 \h  \* MERGEFORMAT ">
        <w:r w:rsidR="00FC1913" w:rsidRPr="00FC1913">
          <w:rPr>
            <w:color w:val="auto"/>
          </w:rPr>
          <w:t xml:space="preserve">Tabla </w:t>
        </w:r>
        <w:r w:rsidR="00FC1913" w:rsidRPr="00FC1913">
          <w:rPr>
            <w:noProof/>
            <w:color w:val="auto"/>
          </w:rPr>
          <w:t>XXXI</w:t>
        </w:r>
      </w:fldSimple>
      <w:r>
        <w:t xml:space="preserve"> muestra los comandos que permiten iniciar o detener el servicio de Asterisk.</w:t>
      </w:r>
    </w:p>
    <w:p w:rsidR="001B52FF" w:rsidRDefault="001B52FF" w:rsidP="001B52FF">
      <w:pPr>
        <w:pStyle w:val="Texto"/>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tblPr>
      <w:tblGrid>
        <w:gridCol w:w="3315"/>
        <w:gridCol w:w="3196"/>
      </w:tblGrid>
      <w:tr w:rsidR="001B52FF" w:rsidRPr="00272BC6" w:rsidTr="001B52FF">
        <w:trPr>
          <w:jc w:val="center"/>
        </w:trPr>
        <w:tc>
          <w:tcPr>
            <w:tcW w:w="33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B52FF" w:rsidRPr="00272BC6" w:rsidRDefault="001B52FF" w:rsidP="001B52FF">
            <w:pPr>
              <w:pStyle w:val="Texto"/>
              <w:spacing w:after="0" w:line="240" w:lineRule="auto"/>
              <w:jc w:val="left"/>
              <w:rPr>
                <w:b/>
              </w:rPr>
            </w:pPr>
            <w:r w:rsidRPr="00272BC6">
              <w:rPr>
                <w:b/>
              </w:rPr>
              <w:t>Comando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B52FF" w:rsidRPr="00272BC6" w:rsidRDefault="001B52FF" w:rsidP="001B52FF">
            <w:pPr>
              <w:pStyle w:val="Texto"/>
              <w:spacing w:after="0" w:line="240" w:lineRule="auto"/>
              <w:jc w:val="left"/>
              <w:rPr>
                <w:b/>
              </w:rPr>
            </w:pPr>
            <w:r w:rsidRPr="00272BC6">
              <w:rPr>
                <w:b/>
              </w:rPr>
              <w:t>Descripción</w:t>
            </w:r>
          </w:p>
        </w:tc>
      </w:tr>
      <w:tr w:rsidR="001B52FF" w:rsidRPr="00462E87" w:rsidTr="001B52FF">
        <w:trPr>
          <w:jc w:val="center"/>
        </w:trPr>
        <w:tc>
          <w:tcPr>
            <w:tcW w:w="3315" w:type="dxa"/>
            <w:tcBorders>
              <w:top w:val="single" w:sz="4" w:space="0" w:color="auto"/>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b/>
                <w:sz w:val="22"/>
              </w:rPr>
            </w:pPr>
            <w:proofErr w:type="spellStart"/>
            <w:r w:rsidRPr="00462E87">
              <w:rPr>
                <w:b/>
                <w:sz w:val="22"/>
              </w:rPr>
              <w:t>service</w:t>
            </w:r>
            <w:proofErr w:type="spellEnd"/>
            <w:r w:rsidRPr="00462E87">
              <w:rPr>
                <w:b/>
                <w:sz w:val="22"/>
              </w:rPr>
              <w:t xml:space="preserve"> </w:t>
            </w:r>
            <w:proofErr w:type="spellStart"/>
            <w:r w:rsidRPr="00462E87">
              <w:rPr>
                <w:b/>
                <w:sz w:val="22"/>
              </w:rPr>
              <w:t>asterisk</w:t>
            </w:r>
            <w:proofErr w:type="spellEnd"/>
            <w:r w:rsidRPr="00462E87">
              <w:rPr>
                <w:b/>
                <w:sz w:val="22"/>
              </w:rPr>
              <w:t xml:space="preserve"> </w:t>
            </w:r>
            <w:proofErr w:type="spellStart"/>
            <w:r w:rsidRPr="00462E87">
              <w:rPr>
                <w:b/>
                <w:sz w:val="22"/>
              </w:rPr>
              <w:t>start</w:t>
            </w:r>
            <w:proofErr w:type="spellEnd"/>
          </w:p>
        </w:tc>
        <w:tc>
          <w:tcPr>
            <w:tcW w:w="0" w:type="auto"/>
            <w:tcBorders>
              <w:top w:val="single" w:sz="4" w:space="0" w:color="auto"/>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sz w:val="22"/>
              </w:rPr>
            </w:pPr>
            <w:r w:rsidRPr="00462E87">
              <w:rPr>
                <w:sz w:val="22"/>
              </w:rPr>
              <w:t>Iniciar servicio</w:t>
            </w:r>
          </w:p>
        </w:tc>
      </w:tr>
      <w:tr w:rsidR="001B52FF" w:rsidTr="001B52FF">
        <w:trPr>
          <w:jc w:val="center"/>
        </w:trPr>
        <w:tc>
          <w:tcPr>
            <w:tcW w:w="3315" w:type="dxa"/>
            <w:tcBorders>
              <w:top w:val="nil"/>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b/>
                <w:sz w:val="22"/>
              </w:rPr>
            </w:pPr>
            <w:proofErr w:type="spellStart"/>
            <w:r w:rsidRPr="00462E87">
              <w:rPr>
                <w:b/>
                <w:sz w:val="22"/>
              </w:rPr>
              <w:t>service</w:t>
            </w:r>
            <w:proofErr w:type="spellEnd"/>
            <w:r w:rsidRPr="00462E87">
              <w:rPr>
                <w:b/>
                <w:sz w:val="22"/>
              </w:rPr>
              <w:t xml:space="preserve"> </w:t>
            </w:r>
            <w:proofErr w:type="spellStart"/>
            <w:r w:rsidRPr="00462E87">
              <w:rPr>
                <w:b/>
                <w:sz w:val="22"/>
              </w:rPr>
              <w:t>asterisk</w:t>
            </w:r>
            <w:proofErr w:type="spellEnd"/>
            <w:r w:rsidRPr="00462E87">
              <w:rPr>
                <w:b/>
                <w:sz w:val="22"/>
              </w:rPr>
              <w:t xml:space="preserve"> stop</w:t>
            </w:r>
          </w:p>
        </w:tc>
        <w:tc>
          <w:tcPr>
            <w:tcW w:w="0" w:type="auto"/>
            <w:tcBorders>
              <w:top w:val="nil"/>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sz w:val="22"/>
              </w:rPr>
            </w:pPr>
            <w:r w:rsidRPr="00462E87">
              <w:rPr>
                <w:sz w:val="22"/>
              </w:rPr>
              <w:t>Detener servicio</w:t>
            </w:r>
          </w:p>
        </w:tc>
      </w:tr>
      <w:tr w:rsidR="001B52FF" w:rsidTr="001B52FF">
        <w:trPr>
          <w:jc w:val="center"/>
        </w:trPr>
        <w:tc>
          <w:tcPr>
            <w:tcW w:w="3315" w:type="dxa"/>
            <w:tcBorders>
              <w:top w:val="nil"/>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b/>
                <w:sz w:val="22"/>
              </w:rPr>
            </w:pPr>
            <w:proofErr w:type="spellStart"/>
            <w:r w:rsidRPr="00462E87">
              <w:rPr>
                <w:b/>
                <w:sz w:val="22"/>
              </w:rPr>
              <w:t>service</w:t>
            </w:r>
            <w:proofErr w:type="spellEnd"/>
            <w:r w:rsidRPr="00462E87">
              <w:rPr>
                <w:b/>
                <w:sz w:val="22"/>
              </w:rPr>
              <w:t xml:space="preserve"> </w:t>
            </w:r>
            <w:proofErr w:type="spellStart"/>
            <w:r w:rsidRPr="00462E87">
              <w:rPr>
                <w:b/>
                <w:sz w:val="22"/>
              </w:rPr>
              <w:t>asterisk</w:t>
            </w:r>
            <w:proofErr w:type="spellEnd"/>
            <w:r w:rsidRPr="00462E87">
              <w:rPr>
                <w:b/>
                <w:sz w:val="22"/>
              </w:rPr>
              <w:t xml:space="preserve"> status</w:t>
            </w:r>
          </w:p>
        </w:tc>
        <w:tc>
          <w:tcPr>
            <w:tcW w:w="0" w:type="auto"/>
            <w:tcBorders>
              <w:top w:val="nil"/>
              <w:left w:val="single" w:sz="4" w:space="0" w:color="auto"/>
              <w:bottom w:val="nil"/>
              <w:right w:val="single" w:sz="4" w:space="0" w:color="auto"/>
            </w:tcBorders>
            <w:shd w:val="clear" w:color="auto" w:fill="FFFFFF" w:themeFill="background1"/>
          </w:tcPr>
          <w:p w:rsidR="001B52FF" w:rsidRPr="00462E87" w:rsidRDefault="001B52FF" w:rsidP="001B52FF">
            <w:pPr>
              <w:pStyle w:val="Texto"/>
              <w:spacing w:line="240" w:lineRule="auto"/>
              <w:jc w:val="left"/>
              <w:rPr>
                <w:sz w:val="22"/>
              </w:rPr>
            </w:pPr>
            <w:r w:rsidRPr="00462E87">
              <w:rPr>
                <w:sz w:val="22"/>
              </w:rPr>
              <w:t>Obtener estado de servicio</w:t>
            </w:r>
          </w:p>
        </w:tc>
      </w:tr>
      <w:tr w:rsidR="001B52FF" w:rsidTr="001B52FF">
        <w:trPr>
          <w:jc w:val="center"/>
        </w:trPr>
        <w:tc>
          <w:tcPr>
            <w:tcW w:w="3315" w:type="dxa"/>
            <w:tcBorders>
              <w:top w:val="nil"/>
              <w:left w:val="single" w:sz="4" w:space="0" w:color="auto"/>
              <w:bottom w:val="single" w:sz="4" w:space="0" w:color="auto"/>
              <w:right w:val="single" w:sz="4" w:space="0" w:color="auto"/>
            </w:tcBorders>
            <w:shd w:val="clear" w:color="auto" w:fill="FFFFFF" w:themeFill="background1"/>
          </w:tcPr>
          <w:p w:rsidR="001B52FF" w:rsidRPr="00462E87" w:rsidRDefault="001B52FF" w:rsidP="001B52FF">
            <w:pPr>
              <w:pStyle w:val="Texto"/>
              <w:spacing w:line="240" w:lineRule="auto"/>
              <w:jc w:val="left"/>
              <w:rPr>
                <w:b/>
                <w:sz w:val="22"/>
              </w:rPr>
            </w:pPr>
            <w:proofErr w:type="spellStart"/>
            <w:r w:rsidRPr="00462E87">
              <w:rPr>
                <w:b/>
                <w:sz w:val="22"/>
              </w:rPr>
              <w:t>service</w:t>
            </w:r>
            <w:proofErr w:type="spellEnd"/>
            <w:r w:rsidRPr="00462E87">
              <w:rPr>
                <w:b/>
                <w:sz w:val="22"/>
              </w:rPr>
              <w:t xml:space="preserve"> </w:t>
            </w:r>
            <w:proofErr w:type="spellStart"/>
            <w:r w:rsidRPr="00462E87">
              <w:rPr>
                <w:b/>
                <w:sz w:val="22"/>
              </w:rPr>
              <w:t>asterisk</w:t>
            </w:r>
            <w:proofErr w:type="spellEnd"/>
            <w:r w:rsidRPr="00462E87">
              <w:rPr>
                <w:b/>
                <w:sz w:val="22"/>
              </w:rPr>
              <w:t xml:space="preserve"> </w:t>
            </w:r>
            <w:proofErr w:type="spellStart"/>
            <w:r w:rsidRPr="00462E87">
              <w:rPr>
                <w:b/>
                <w:sz w:val="22"/>
              </w:rPr>
              <w:t>restart</w:t>
            </w:r>
            <w:proofErr w:type="spellEnd"/>
          </w:p>
        </w:tc>
        <w:tc>
          <w:tcPr>
            <w:tcW w:w="0" w:type="auto"/>
            <w:tcBorders>
              <w:top w:val="nil"/>
              <w:left w:val="single" w:sz="4" w:space="0" w:color="auto"/>
              <w:bottom w:val="single" w:sz="4" w:space="0" w:color="auto"/>
              <w:right w:val="single" w:sz="4" w:space="0" w:color="auto"/>
            </w:tcBorders>
            <w:shd w:val="clear" w:color="auto" w:fill="FFFFFF" w:themeFill="background1"/>
          </w:tcPr>
          <w:p w:rsidR="001B52FF" w:rsidRPr="00462E87" w:rsidRDefault="001B52FF" w:rsidP="001B52FF">
            <w:pPr>
              <w:pStyle w:val="Texto"/>
              <w:spacing w:line="240" w:lineRule="auto"/>
              <w:jc w:val="left"/>
              <w:rPr>
                <w:sz w:val="22"/>
              </w:rPr>
            </w:pPr>
            <w:r w:rsidRPr="00462E87">
              <w:rPr>
                <w:sz w:val="22"/>
              </w:rPr>
              <w:t>Reiniciar servicio</w:t>
            </w:r>
          </w:p>
        </w:tc>
      </w:tr>
    </w:tbl>
    <w:p w:rsidR="001B52FF" w:rsidRDefault="001B52FF" w:rsidP="001B52FF">
      <w:pPr>
        <w:pStyle w:val="Epgrafe"/>
        <w:jc w:val="center"/>
        <w:rPr>
          <w:rFonts w:ascii="Arial" w:hAnsi="Arial" w:cs="Arial"/>
          <w:b w:val="0"/>
          <w:color w:val="auto"/>
          <w:sz w:val="22"/>
        </w:rPr>
      </w:pPr>
      <w:bookmarkStart w:id="394" w:name="_Ref289539516"/>
      <w:bookmarkStart w:id="395" w:name="_Toc293962946"/>
      <w:r w:rsidRPr="00AD5515">
        <w:rPr>
          <w:rFonts w:ascii="Arial" w:hAnsi="Arial" w:cs="Arial"/>
          <w:color w:val="auto"/>
          <w:sz w:val="22"/>
        </w:rPr>
        <w:t xml:space="preserve">Tabla </w:t>
      </w:r>
      <w:r w:rsidR="00E03A40" w:rsidRPr="00AD5515">
        <w:rPr>
          <w:rFonts w:ascii="Arial" w:hAnsi="Arial" w:cs="Arial"/>
          <w:color w:val="auto"/>
          <w:sz w:val="22"/>
        </w:rPr>
        <w:fldChar w:fldCharType="begin"/>
      </w:r>
      <w:r w:rsidRPr="00AD5515">
        <w:rPr>
          <w:rFonts w:ascii="Arial" w:hAnsi="Arial" w:cs="Arial"/>
          <w:color w:val="auto"/>
          <w:sz w:val="22"/>
        </w:rPr>
        <w:instrText xml:space="preserve"> SEQ Tabla \* ROMAN </w:instrText>
      </w:r>
      <w:r w:rsidR="00E03A40" w:rsidRPr="00AD5515">
        <w:rPr>
          <w:rFonts w:ascii="Arial" w:hAnsi="Arial" w:cs="Arial"/>
          <w:color w:val="auto"/>
          <w:sz w:val="22"/>
        </w:rPr>
        <w:fldChar w:fldCharType="separate"/>
      </w:r>
      <w:r w:rsidR="00FC1913">
        <w:rPr>
          <w:rFonts w:ascii="Arial" w:hAnsi="Arial" w:cs="Arial"/>
          <w:noProof/>
          <w:color w:val="auto"/>
          <w:sz w:val="22"/>
        </w:rPr>
        <w:t>XXXI</w:t>
      </w:r>
      <w:r w:rsidR="00E03A40" w:rsidRPr="00AD5515">
        <w:rPr>
          <w:rFonts w:ascii="Arial" w:hAnsi="Arial" w:cs="Arial"/>
          <w:color w:val="auto"/>
          <w:sz w:val="22"/>
        </w:rPr>
        <w:fldChar w:fldCharType="end"/>
      </w:r>
      <w:bookmarkEnd w:id="394"/>
      <w:r w:rsidRPr="00AD5515">
        <w:rPr>
          <w:rFonts w:ascii="Arial" w:hAnsi="Arial" w:cs="Arial"/>
          <w:color w:val="auto"/>
          <w:sz w:val="22"/>
        </w:rPr>
        <w:t xml:space="preserve"> </w:t>
      </w:r>
      <w:r w:rsidRPr="00AD5515">
        <w:rPr>
          <w:rFonts w:ascii="Arial" w:hAnsi="Arial" w:cs="Arial"/>
          <w:b w:val="0"/>
          <w:color w:val="auto"/>
          <w:sz w:val="22"/>
        </w:rPr>
        <w:t>Comandos de inicialización de Asteris</w:t>
      </w:r>
      <w:r>
        <w:rPr>
          <w:rFonts w:ascii="Arial" w:hAnsi="Arial" w:cs="Arial"/>
          <w:b w:val="0"/>
          <w:color w:val="auto"/>
          <w:sz w:val="22"/>
        </w:rPr>
        <w:t>k</w:t>
      </w:r>
      <w:bookmarkEnd w:id="395"/>
    </w:p>
    <w:p w:rsidR="001B52FF" w:rsidRDefault="001B52FF" w:rsidP="001B52FF">
      <w:pPr>
        <w:pStyle w:val="Texto"/>
      </w:pPr>
    </w:p>
    <w:p w:rsidR="001B52FF" w:rsidRDefault="001B52FF" w:rsidP="001B52FF">
      <w:pPr>
        <w:pStyle w:val="Texto"/>
      </w:pPr>
      <w:r>
        <w:t xml:space="preserve">Es importante conocer comandos para ingresar y salir de la consola de Asterisk remotamente, así como ejecutar tareas sin necesidad de ingresar a la misma. </w:t>
      </w:r>
    </w:p>
    <w:p w:rsidR="001B52FF" w:rsidRPr="00982586" w:rsidRDefault="001B52FF" w:rsidP="001B52FF">
      <w:pPr>
        <w:pStyle w:val="Texto"/>
      </w:pPr>
      <w:r>
        <w:lastRenderedPageBreak/>
        <w:t xml:space="preserve">La </w:t>
      </w:r>
      <w:fldSimple w:instr=" REF _Ref289542090 \h  \* MERGEFORMAT ">
        <w:r w:rsidR="00FC1913" w:rsidRPr="00FC1913">
          <w:rPr>
            <w:color w:val="auto"/>
          </w:rPr>
          <w:t xml:space="preserve">Tabla </w:t>
        </w:r>
        <w:r w:rsidR="00FC1913" w:rsidRPr="00FC1913">
          <w:rPr>
            <w:noProof/>
            <w:color w:val="auto"/>
          </w:rPr>
          <w:t>XXXII</w:t>
        </w:r>
      </w:fldSimple>
      <w:r>
        <w:t xml:space="preserve"> muestra comandos básicos para realizar tareas en Asterisk.</w:t>
      </w:r>
    </w:p>
    <w:tbl>
      <w:tblPr>
        <w:tblW w:w="7359" w:type="dxa"/>
        <w:jc w:val="center"/>
        <w:tblInd w:w="121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000"/>
      </w:tblPr>
      <w:tblGrid>
        <w:gridCol w:w="2943"/>
        <w:gridCol w:w="4416"/>
      </w:tblGrid>
      <w:tr w:rsidR="001B52FF" w:rsidRPr="00272BC6" w:rsidTr="001B52FF">
        <w:trPr>
          <w:jc w:val="center"/>
        </w:trPr>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52FF" w:rsidRPr="00272BC6" w:rsidRDefault="001B52FF" w:rsidP="001B52FF">
            <w:pPr>
              <w:pStyle w:val="Texto"/>
              <w:spacing w:after="0" w:line="240" w:lineRule="auto"/>
              <w:jc w:val="left"/>
              <w:rPr>
                <w:b/>
              </w:rPr>
            </w:pPr>
            <w:r w:rsidRPr="00272BC6">
              <w:rPr>
                <w:b/>
              </w:rPr>
              <w:t>Comando</w:t>
            </w:r>
          </w:p>
        </w:tc>
        <w:tc>
          <w:tcPr>
            <w:tcW w:w="4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52FF" w:rsidRPr="00272BC6" w:rsidRDefault="001B52FF" w:rsidP="001B52FF">
            <w:pPr>
              <w:pStyle w:val="Texto"/>
              <w:spacing w:after="0" w:line="240" w:lineRule="auto"/>
              <w:jc w:val="left"/>
              <w:rPr>
                <w:b/>
              </w:rPr>
            </w:pPr>
            <w:r w:rsidRPr="00272BC6">
              <w:rPr>
                <w:b/>
              </w:rPr>
              <w:t>Descripción</w:t>
            </w:r>
          </w:p>
        </w:tc>
      </w:tr>
      <w:tr w:rsidR="001B52FF" w:rsidRPr="00462E87" w:rsidTr="001B52FF">
        <w:trPr>
          <w:jc w:val="center"/>
        </w:trPr>
        <w:tc>
          <w:tcPr>
            <w:tcW w:w="2943" w:type="dxa"/>
            <w:tcBorders>
              <w:top w:val="single" w:sz="4" w:space="0" w:color="auto"/>
              <w:left w:val="single" w:sz="4" w:space="0" w:color="auto"/>
              <w:bottom w:val="nil"/>
              <w:right w:val="single" w:sz="4" w:space="0" w:color="auto"/>
            </w:tcBorders>
          </w:tcPr>
          <w:p w:rsidR="001B52FF" w:rsidRPr="00462E87" w:rsidRDefault="001B52FF" w:rsidP="001B52FF">
            <w:pPr>
              <w:pStyle w:val="Texto"/>
              <w:spacing w:line="240" w:lineRule="auto"/>
              <w:jc w:val="left"/>
              <w:rPr>
                <w:b/>
                <w:sz w:val="22"/>
              </w:rPr>
            </w:pPr>
            <w:proofErr w:type="spellStart"/>
            <w:r w:rsidRPr="00462E87">
              <w:rPr>
                <w:b/>
                <w:sz w:val="22"/>
              </w:rPr>
              <w:t>asterisk</w:t>
            </w:r>
            <w:proofErr w:type="spellEnd"/>
          </w:p>
        </w:tc>
        <w:tc>
          <w:tcPr>
            <w:tcW w:w="4416" w:type="dxa"/>
            <w:tcBorders>
              <w:top w:val="single" w:sz="4" w:space="0" w:color="auto"/>
              <w:left w:val="single" w:sz="4" w:space="0" w:color="auto"/>
              <w:bottom w:val="nil"/>
              <w:right w:val="single" w:sz="4" w:space="0" w:color="auto"/>
            </w:tcBorders>
          </w:tcPr>
          <w:p w:rsidR="001B52FF" w:rsidRPr="00462E87" w:rsidRDefault="001B52FF" w:rsidP="001B52FF">
            <w:pPr>
              <w:pStyle w:val="Texto"/>
              <w:spacing w:line="240" w:lineRule="auto"/>
              <w:jc w:val="left"/>
              <w:rPr>
                <w:sz w:val="22"/>
              </w:rPr>
            </w:pPr>
            <w:r>
              <w:rPr>
                <w:sz w:val="22"/>
              </w:rPr>
              <w:t>Arranca Asterisk</w:t>
            </w:r>
          </w:p>
        </w:tc>
      </w:tr>
      <w:tr w:rsidR="001B52FF" w:rsidTr="001B52FF">
        <w:trPr>
          <w:jc w:val="center"/>
        </w:trPr>
        <w:tc>
          <w:tcPr>
            <w:tcW w:w="2943"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b/>
                <w:sz w:val="22"/>
              </w:rPr>
            </w:pPr>
            <w:proofErr w:type="spellStart"/>
            <w:r>
              <w:rPr>
                <w:b/>
                <w:sz w:val="22"/>
              </w:rPr>
              <w:t>asterisk</w:t>
            </w:r>
            <w:proofErr w:type="spellEnd"/>
            <w:r>
              <w:rPr>
                <w:b/>
                <w:sz w:val="22"/>
              </w:rPr>
              <w:t xml:space="preserve"> -c</w:t>
            </w:r>
          </w:p>
        </w:tc>
        <w:tc>
          <w:tcPr>
            <w:tcW w:w="4416"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sz w:val="22"/>
              </w:rPr>
            </w:pPr>
            <w:r>
              <w:rPr>
                <w:sz w:val="22"/>
              </w:rPr>
              <w:t>Inicia Asterisk y abre consola remota</w:t>
            </w:r>
          </w:p>
        </w:tc>
      </w:tr>
      <w:tr w:rsidR="001B52FF" w:rsidTr="001B52FF">
        <w:trPr>
          <w:jc w:val="center"/>
        </w:trPr>
        <w:tc>
          <w:tcPr>
            <w:tcW w:w="2943"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b/>
                <w:sz w:val="22"/>
              </w:rPr>
            </w:pPr>
            <w:proofErr w:type="spellStart"/>
            <w:r>
              <w:rPr>
                <w:b/>
                <w:sz w:val="22"/>
              </w:rPr>
              <w:t>asterisk</w:t>
            </w:r>
            <w:proofErr w:type="spellEnd"/>
            <w:r>
              <w:rPr>
                <w:b/>
                <w:sz w:val="22"/>
              </w:rPr>
              <w:t xml:space="preserve"> -r</w:t>
            </w:r>
          </w:p>
        </w:tc>
        <w:tc>
          <w:tcPr>
            <w:tcW w:w="4416"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sz w:val="22"/>
              </w:rPr>
            </w:pPr>
            <w:r>
              <w:rPr>
                <w:sz w:val="22"/>
              </w:rPr>
              <w:t>Ingresar a la consola remota</w:t>
            </w:r>
          </w:p>
        </w:tc>
      </w:tr>
      <w:tr w:rsidR="001B52FF" w:rsidRPr="0098510C" w:rsidTr="001B52FF">
        <w:trPr>
          <w:jc w:val="center"/>
        </w:trPr>
        <w:tc>
          <w:tcPr>
            <w:tcW w:w="2943"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b/>
                <w:sz w:val="22"/>
              </w:rPr>
            </w:pPr>
            <w:proofErr w:type="spellStart"/>
            <w:r>
              <w:rPr>
                <w:b/>
                <w:sz w:val="22"/>
              </w:rPr>
              <w:t>asterisk</w:t>
            </w:r>
            <w:proofErr w:type="spellEnd"/>
            <w:r>
              <w:rPr>
                <w:b/>
                <w:sz w:val="22"/>
              </w:rPr>
              <w:t xml:space="preserve"> -</w:t>
            </w:r>
            <w:proofErr w:type="spellStart"/>
            <w:r>
              <w:rPr>
                <w:b/>
                <w:sz w:val="22"/>
              </w:rPr>
              <w:t>rx</w:t>
            </w:r>
            <w:proofErr w:type="spellEnd"/>
            <w:r>
              <w:rPr>
                <w:b/>
                <w:sz w:val="22"/>
              </w:rPr>
              <w:t xml:space="preserve"> 'comando'</w:t>
            </w:r>
          </w:p>
        </w:tc>
        <w:tc>
          <w:tcPr>
            <w:tcW w:w="4416" w:type="dxa"/>
            <w:tcBorders>
              <w:top w:val="nil"/>
              <w:left w:val="single" w:sz="4" w:space="0" w:color="auto"/>
              <w:bottom w:val="nil"/>
              <w:right w:val="single" w:sz="4" w:space="0" w:color="auto"/>
            </w:tcBorders>
          </w:tcPr>
          <w:p w:rsidR="001B52FF" w:rsidRPr="00462E87" w:rsidRDefault="001B52FF" w:rsidP="001B52FF">
            <w:pPr>
              <w:pStyle w:val="Texto"/>
              <w:spacing w:line="240" w:lineRule="auto"/>
              <w:jc w:val="left"/>
              <w:rPr>
                <w:sz w:val="22"/>
              </w:rPr>
            </w:pPr>
            <w:r>
              <w:rPr>
                <w:sz w:val="22"/>
              </w:rPr>
              <w:t>Ejecutar comando sin ingresar a la consola</w:t>
            </w:r>
          </w:p>
        </w:tc>
      </w:tr>
      <w:tr w:rsidR="001B52FF" w:rsidRPr="0098510C" w:rsidTr="001B52FF">
        <w:trPr>
          <w:jc w:val="center"/>
        </w:trPr>
        <w:tc>
          <w:tcPr>
            <w:tcW w:w="2943" w:type="dxa"/>
            <w:tcBorders>
              <w:top w:val="nil"/>
              <w:left w:val="single" w:sz="4" w:space="0" w:color="auto"/>
              <w:bottom w:val="nil"/>
              <w:right w:val="single" w:sz="4" w:space="0" w:color="auto"/>
            </w:tcBorders>
          </w:tcPr>
          <w:p w:rsidR="001B52FF" w:rsidRDefault="001B52FF" w:rsidP="001B52FF">
            <w:pPr>
              <w:pStyle w:val="Texto"/>
              <w:spacing w:line="240" w:lineRule="auto"/>
              <w:jc w:val="left"/>
              <w:rPr>
                <w:b/>
                <w:sz w:val="22"/>
              </w:rPr>
            </w:pPr>
            <w:r>
              <w:rPr>
                <w:b/>
                <w:sz w:val="22"/>
              </w:rPr>
              <w:t xml:space="preserve">stop </w:t>
            </w:r>
            <w:proofErr w:type="spellStart"/>
            <w:r>
              <w:rPr>
                <w:b/>
                <w:sz w:val="22"/>
              </w:rPr>
              <w:t>now</w:t>
            </w:r>
            <w:proofErr w:type="spellEnd"/>
          </w:p>
        </w:tc>
        <w:tc>
          <w:tcPr>
            <w:tcW w:w="4416" w:type="dxa"/>
            <w:tcBorders>
              <w:top w:val="nil"/>
              <w:left w:val="single" w:sz="4" w:space="0" w:color="auto"/>
              <w:bottom w:val="nil"/>
              <w:right w:val="single" w:sz="4" w:space="0" w:color="auto"/>
            </w:tcBorders>
          </w:tcPr>
          <w:p w:rsidR="001B52FF" w:rsidRDefault="001B52FF" w:rsidP="001B52FF">
            <w:pPr>
              <w:pStyle w:val="Texto"/>
              <w:spacing w:line="240" w:lineRule="auto"/>
              <w:jc w:val="left"/>
              <w:rPr>
                <w:sz w:val="22"/>
              </w:rPr>
            </w:pPr>
            <w:r>
              <w:rPr>
                <w:sz w:val="22"/>
              </w:rPr>
              <w:t>Detener el servicio de Asterisk desde la consola remota</w:t>
            </w:r>
          </w:p>
        </w:tc>
      </w:tr>
      <w:tr w:rsidR="001B52FF" w:rsidRPr="0098510C" w:rsidTr="001B52FF">
        <w:trPr>
          <w:jc w:val="center"/>
        </w:trPr>
        <w:tc>
          <w:tcPr>
            <w:tcW w:w="2943" w:type="dxa"/>
            <w:tcBorders>
              <w:top w:val="nil"/>
              <w:left w:val="single" w:sz="4" w:space="0" w:color="auto"/>
              <w:bottom w:val="nil"/>
              <w:right w:val="single" w:sz="4" w:space="0" w:color="auto"/>
            </w:tcBorders>
          </w:tcPr>
          <w:p w:rsidR="001B52FF" w:rsidRDefault="001B52FF" w:rsidP="001B52FF">
            <w:pPr>
              <w:pStyle w:val="Texto"/>
              <w:spacing w:line="240" w:lineRule="auto"/>
              <w:jc w:val="left"/>
              <w:rPr>
                <w:b/>
                <w:sz w:val="22"/>
              </w:rPr>
            </w:pPr>
            <w:r>
              <w:rPr>
                <w:b/>
                <w:sz w:val="22"/>
              </w:rPr>
              <w:t xml:space="preserve">stop </w:t>
            </w:r>
            <w:proofErr w:type="spellStart"/>
            <w:r>
              <w:rPr>
                <w:b/>
                <w:sz w:val="22"/>
              </w:rPr>
              <w:t>gracefully</w:t>
            </w:r>
            <w:proofErr w:type="spellEnd"/>
          </w:p>
        </w:tc>
        <w:tc>
          <w:tcPr>
            <w:tcW w:w="4416" w:type="dxa"/>
            <w:tcBorders>
              <w:top w:val="nil"/>
              <w:left w:val="single" w:sz="4" w:space="0" w:color="auto"/>
              <w:bottom w:val="nil"/>
              <w:right w:val="single" w:sz="4" w:space="0" w:color="auto"/>
            </w:tcBorders>
          </w:tcPr>
          <w:p w:rsidR="001B52FF" w:rsidRDefault="001B52FF" w:rsidP="001B52FF">
            <w:pPr>
              <w:pStyle w:val="Texto"/>
              <w:spacing w:line="240" w:lineRule="auto"/>
              <w:jc w:val="left"/>
              <w:rPr>
                <w:sz w:val="22"/>
              </w:rPr>
            </w:pPr>
            <w:r>
              <w:rPr>
                <w:sz w:val="22"/>
              </w:rPr>
              <w:t>Detener el servicio de Asterisk cuando todos los canales activos sean completados</w:t>
            </w:r>
          </w:p>
        </w:tc>
      </w:tr>
      <w:tr w:rsidR="001B52FF" w:rsidRPr="00DA6D0F" w:rsidTr="001B52FF">
        <w:trPr>
          <w:jc w:val="center"/>
        </w:trPr>
        <w:tc>
          <w:tcPr>
            <w:tcW w:w="2943" w:type="dxa"/>
            <w:tcBorders>
              <w:top w:val="nil"/>
              <w:left w:val="single" w:sz="4" w:space="0" w:color="auto"/>
              <w:bottom w:val="nil"/>
              <w:right w:val="single" w:sz="4" w:space="0" w:color="auto"/>
            </w:tcBorders>
          </w:tcPr>
          <w:p w:rsidR="001B52FF" w:rsidRDefault="001B52FF" w:rsidP="001B52FF">
            <w:pPr>
              <w:pStyle w:val="Texto"/>
              <w:spacing w:line="240" w:lineRule="auto"/>
              <w:jc w:val="left"/>
              <w:rPr>
                <w:b/>
                <w:sz w:val="22"/>
              </w:rPr>
            </w:pPr>
            <w:r w:rsidRPr="0098510C">
              <w:rPr>
                <w:b/>
                <w:sz w:val="22"/>
              </w:rPr>
              <w:t xml:space="preserve">stop </w:t>
            </w:r>
            <w:proofErr w:type="spellStart"/>
            <w:r w:rsidRPr="0098510C">
              <w:rPr>
                <w:b/>
                <w:sz w:val="22"/>
              </w:rPr>
              <w:t>when</w:t>
            </w:r>
            <w:proofErr w:type="spellEnd"/>
            <w:r w:rsidRPr="0098510C">
              <w:rPr>
                <w:b/>
                <w:sz w:val="22"/>
              </w:rPr>
              <w:t xml:space="preserve"> </w:t>
            </w:r>
            <w:proofErr w:type="spellStart"/>
            <w:r w:rsidRPr="0098510C">
              <w:rPr>
                <w:b/>
                <w:sz w:val="22"/>
              </w:rPr>
              <w:t>convenient</w:t>
            </w:r>
            <w:proofErr w:type="spellEnd"/>
          </w:p>
        </w:tc>
        <w:tc>
          <w:tcPr>
            <w:tcW w:w="4416" w:type="dxa"/>
            <w:tcBorders>
              <w:top w:val="nil"/>
              <w:left w:val="single" w:sz="4" w:space="0" w:color="auto"/>
              <w:bottom w:val="nil"/>
              <w:right w:val="single" w:sz="4" w:space="0" w:color="auto"/>
            </w:tcBorders>
          </w:tcPr>
          <w:p w:rsidR="001B52FF" w:rsidRDefault="001B52FF" w:rsidP="001B52FF">
            <w:pPr>
              <w:pStyle w:val="Texto"/>
              <w:spacing w:line="240" w:lineRule="auto"/>
              <w:rPr>
                <w:sz w:val="22"/>
              </w:rPr>
            </w:pPr>
            <w:r w:rsidRPr="00DA6D0F">
              <w:rPr>
                <w:sz w:val="22"/>
              </w:rPr>
              <w:t>Detener el servicio Asterisk</w:t>
            </w:r>
            <w:r>
              <w:rPr>
                <w:sz w:val="22"/>
              </w:rPr>
              <w:t xml:space="preserve"> </w:t>
            </w:r>
            <w:r w:rsidRPr="00DA6D0F">
              <w:rPr>
                <w:sz w:val="22"/>
              </w:rPr>
              <w:t>cuando todos los canales</w:t>
            </w:r>
            <w:r>
              <w:rPr>
                <w:sz w:val="22"/>
              </w:rPr>
              <w:t xml:space="preserve"> </w:t>
            </w:r>
            <w:r w:rsidRPr="00DA6D0F">
              <w:rPr>
                <w:sz w:val="22"/>
              </w:rPr>
              <w:t>activos sean completados.</w:t>
            </w:r>
            <w:r>
              <w:rPr>
                <w:sz w:val="22"/>
              </w:rPr>
              <w:t xml:space="preserve"> </w:t>
            </w:r>
            <w:r w:rsidRPr="00DA6D0F">
              <w:rPr>
                <w:sz w:val="22"/>
              </w:rPr>
              <w:t>Nuevas llamadas son</w:t>
            </w:r>
            <w:r>
              <w:rPr>
                <w:sz w:val="22"/>
              </w:rPr>
              <w:t xml:space="preserve"> </w:t>
            </w:r>
            <w:r w:rsidRPr="00DA6D0F">
              <w:rPr>
                <w:sz w:val="22"/>
              </w:rPr>
              <w:t>aceptadas. El sistema</w:t>
            </w:r>
            <w:r>
              <w:rPr>
                <w:sz w:val="22"/>
              </w:rPr>
              <w:t xml:space="preserve"> </w:t>
            </w:r>
            <w:r w:rsidRPr="00DA6D0F">
              <w:rPr>
                <w:sz w:val="22"/>
              </w:rPr>
              <w:t>esperará hasta que no</w:t>
            </w:r>
            <w:r>
              <w:rPr>
                <w:sz w:val="22"/>
              </w:rPr>
              <w:t xml:space="preserve"> </w:t>
            </w:r>
            <w:r w:rsidRPr="00DA6D0F">
              <w:rPr>
                <w:sz w:val="22"/>
              </w:rPr>
              <w:t>exista actividad</w:t>
            </w:r>
            <w:r>
              <w:rPr>
                <w:sz w:val="22"/>
              </w:rPr>
              <w:t>.</w:t>
            </w:r>
          </w:p>
        </w:tc>
      </w:tr>
      <w:tr w:rsidR="001B52FF" w:rsidRPr="00DA6D0F" w:rsidTr="001B52FF">
        <w:trPr>
          <w:jc w:val="center"/>
        </w:trPr>
        <w:tc>
          <w:tcPr>
            <w:tcW w:w="2943" w:type="dxa"/>
            <w:tcBorders>
              <w:top w:val="nil"/>
              <w:left w:val="single" w:sz="4" w:space="0" w:color="auto"/>
              <w:bottom w:val="single" w:sz="4" w:space="0" w:color="auto"/>
              <w:right w:val="single" w:sz="4" w:space="0" w:color="auto"/>
            </w:tcBorders>
          </w:tcPr>
          <w:p w:rsidR="001B52FF" w:rsidRPr="0098510C" w:rsidRDefault="001B52FF" w:rsidP="001B52FF">
            <w:pPr>
              <w:pStyle w:val="Texto"/>
              <w:spacing w:line="240" w:lineRule="auto"/>
              <w:jc w:val="left"/>
              <w:rPr>
                <w:b/>
                <w:sz w:val="22"/>
              </w:rPr>
            </w:pPr>
            <w:proofErr w:type="spellStart"/>
            <w:r>
              <w:rPr>
                <w:b/>
                <w:sz w:val="22"/>
              </w:rPr>
              <w:t>exit</w:t>
            </w:r>
            <w:proofErr w:type="spellEnd"/>
          </w:p>
        </w:tc>
        <w:tc>
          <w:tcPr>
            <w:tcW w:w="4416" w:type="dxa"/>
            <w:tcBorders>
              <w:top w:val="nil"/>
              <w:left w:val="single" w:sz="4" w:space="0" w:color="auto"/>
              <w:bottom w:val="single" w:sz="4" w:space="0" w:color="auto"/>
              <w:right w:val="single" w:sz="4" w:space="0" w:color="auto"/>
            </w:tcBorders>
          </w:tcPr>
          <w:p w:rsidR="001B52FF" w:rsidRPr="00DA6D0F" w:rsidRDefault="001B52FF" w:rsidP="001B52FF">
            <w:pPr>
              <w:pStyle w:val="Texto"/>
              <w:spacing w:line="240" w:lineRule="auto"/>
              <w:rPr>
                <w:sz w:val="22"/>
              </w:rPr>
            </w:pPr>
            <w:r w:rsidRPr="00DA6D0F">
              <w:rPr>
                <w:sz w:val="22"/>
              </w:rPr>
              <w:t>Salir de la consola remota.</w:t>
            </w:r>
            <w:r>
              <w:rPr>
                <w:sz w:val="22"/>
              </w:rPr>
              <w:t xml:space="preserve"> </w:t>
            </w:r>
            <w:r w:rsidRPr="00DA6D0F">
              <w:rPr>
                <w:sz w:val="22"/>
              </w:rPr>
              <w:t>No detiene el servicio</w:t>
            </w:r>
            <w:r>
              <w:rPr>
                <w:sz w:val="22"/>
              </w:rPr>
              <w:t xml:space="preserve"> </w:t>
            </w:r>
            <w:r w:rsidRPr="00DA6D0F">
              <w:rPr>
                <w:sz w:val="22"/>
              </w:rPr>
              <w:t>Asterisk.</w:t>
            </w:r>
          </w:p>
        </w:tc>
      </w:tr>
    </w:tbl>
    <w:p w:rsidR="001B52FF" w:rsidRPr="00982586" w:rsidRDefault="001B52FF" w:rsidP="001B52FF">
      <w:pPr>
        <w:pStyle w:val="Epgrafe"/>
        <w:jc w:val="center"/>
        <w:rPr>
          <w:rFonts w:ascii="Arial" w:hAnsi="Arial" w:cs="Arial"/>
          <w:b w:val="0"/>
          <w:color w:val="auto"/>
          <w:sz w:val="22"/>
        </w:rPr>
      </w:pPr>
      <w:bookmarkStart w:id="396" w:name="_Ref289542090"/>
      <w:bookmarkStart w:id="397" w:name="_Toc293962947"/>
      <w:r w:rsidRPr="00982586">
        <w:rPr>
          <w:rFonts w:ascii="Arial" w:hAnsi="Arial" w:cs="Arial"/>
          <w:color w:val="auto"/>
          <w:sz w:val="22"/>
        </w:rPr>
        <w:t xml:space="preserve">Tabla </w:t>
      </w:r>
      <w:r w:rsidR="00E03A40" w:rsidRPr="00982586">
        <w:rPr>
          <w:rFonts w:ascii="Arial" w:hAnsi="Arial" w:cs="Arial"/>
          <w:color w:val="auto"/>
          <w:sz w:val="22"/>
        </w:rPr>
        <w:fldChar w:fldCharType="begin"/>
      </w:r>
      <w:r w:rsidRPr="00982586">
        <w:rPr>
          <w:rFonts w:ascii="Arial" w:hAnsi="Arial" w:cs="Arial"/>
          <w:color w:val="auto"/>
          <w:sz w:val="22"/>
        </w:rPr>
        <w:instrText xml:space="preserve"> SEQ Tabla \* ROMAN </w:instrText>
      </w:r>
      <w:r w:rsidR="00E03A40" w:rsidRPr="00982586">
        <w:rPr>
          <w:rFonts w:ascii="Arial" w:hAnsi="Arial" w:cs="Arial"/>
          <w:color w:val="auto"/>
          <w:sz w:val="22"/>
        </w:rPr>
        <w:fldChar w:fldCharType="separate"/>
      </w:r>
      <w:r w:rsidR="00FC1913">
        <w:rPr>
          <w:rFonts w:ascii="Arial" w:hAnsi="Arial" w:cs="Arial"/>
          <w:noProof/>
          <w:color w:val="auto"/>
          <w:sz w:val="22"/>
        </w:rPr>
        <w:t>XXXII</w:t>
      </w:r>
      <w:r w:rsidR="00E03A40" w:rsidRPr="00982586">
        <w:rPr>
          <w:rFonts w:ascii="Arial" w:hAnsi="Arial" w:cs="Arial"/>
          <w:color w:val="auto"/>
          <w:sz w:val="22"/>
        </w:rPr>
        <w:fldChar w:fldCharType="end"/>
      </w:r>
      <w:bookmarkEnd w:id="396"/>
      <w:r w:rsidRPr="00982586">
        <w:rPr>
          <w:rFonts w:ascii="Arial" w:hAnsi="Arial" w:cs="Arial"/>
          <w:color w:val="auto"/>
          <w:sz w:val="22"/>
        </w:rPr>
        <w:t xml:space="preserve"> </w:t>
      </w:r>
      <w:r w:rsidRPr="00982586">
        <w:rPr>
          <w:rFonts w:ascii="Arial" w:hAnsi="Arial" w:cs="Arial"/>
          <w:b w:val="0"/>
          <w:color w:val="auto"/>
          <w:sz w:val="22"/>
        </w:rPr>
        <w:t>Comandos básicos de Asterisk</w:t>
      </w:r>
      <w:bookmarkEnd w:id="397"/>
    </w:p>
    <w:p w:rsidR="001B52FF" w:rsidRDefault="001B52FF" w:rsidP="001B52FF">
      <w:pPr>
        <w:pStyle w:val="Texto"/>
      </w:pPr>
    </w:p>
    <w:p w:rsidR="001B52FF" w:rsidRDefault="001B52FF" w:rsidP="001B52FF">
      <w:pPr>
        <w:pStyle w:val="Ti2"/>
        <w:numPr>
          <w:ilvl w:val="2"/>
          <w:numId w:val="3"/>
        </w:numPr>
      </w:pPr>
      <w:bookmarkStart w:id="398" w:name="_Toc289669087"/>
      <w:bookmarkStart w:id="399" w:name="_Toc293504252"/>
      <w:bookmarkStart w:id="400" w:name="_Toc293509237"/>
      <w:bookmarkStart w:id="401" w:name="_Toc293963297"/>
      <w:r>
        <w:t>MONITOREO EN CONSOLA</w:t>
      </w:r>
      <w:bookmarkEnd w:id="398"/>
      <w:bookmarkEnd w:id="399"/>
      <w:bookmarkEnd w:id="400"/>
      <w:bookmarkEnd w:id="401"/>
    </w:p>
    <w:p w:rsidR="001B52FF" w:rsidRDefault="001B52FF" w:rsidP="001B52FF">
      <w:pPr>
        <w:pStyle w:val="Texto"/>
      </w:pPr>
      <w:r>
        <w:t xml:space="preserve">El monitoreo a través de la consola nos permitirá observar el comportamiento de nuestra central telefónica. </w:t>
      </w:r>
    </w:p>
    <w:p w:rsidR="001B52FF" w:rsidRDefault="001B52FF" w:rsidP="001B52FF">
      <w:pPr>
        <w:pStyle w:val="Texto"/>
      </w:pPr>
      <w:r>
        <w:t>A continuación una recop</w:t>
      </w:r>
      <w:r w:rsidR="007C20DA">
        <w:t xml:space="preserve">ilación de estado </w:t>
      </w:r>
      <w:r>
        <w:t>de los protocolo</w:t>
      </w:r>
      <w:r w:rsidR="007C20DA">
        <w:t>s SIP y DUNDI</w:t>
      </w:r>
      <w:r>
        <w:t>.</w:t>
      </w:r>
    </w:p>
    <w:p w:rsidR="001B52FF" w:rsidRDefault="001B52FF" w:rsidP="001B52FF">
      <w:pPr>
        <w:pStyle w:val="Texto"/>
        <w:spacing w:line="240" w:lineRule="auto"/>
      </w:pPr>
      <w:r>
        <w:rPr>
          <w:noProof/>
          <w:lang w:val="es-ES" w:eastAsia="es-ES"/>
        </w:rPr>
        <w:lastRenderedPageBreak/>
        <w:drawing>
          <wp:inline distT="0" distB="0" distL="0" distR="0">
            <wp:extent cx="4686300" cy="923925"/>
            <wp:effectExtent l="19050" t="0" r="0" b="0"/>
            <wp:docPr id="111" name="Imagen 13" descr="sip show peers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p show peers urbano"/>
                    <pic:cNvPicPr>
                      <a:picLocks noChangeAspect="1" noChangeArrowheads="1"/>
                    </pic:cNvPicPr>
                  </pic:nvPicPr>
                  <pic:blipFill>
                    <a:blip r:embed="rId62" cstate="print">
                      <a:lum contrast="40000"/>
                    </a:blip>
                    <a:srcRect/>
                    <a:stretch>
                      <a:fillRect/>
                    </a:stretch>
                  </pic:blipFill>
                  <pic:spPr bwMode="auto">
                    <a:xfrm>
                      <a:off x="0" y="0"/>
                      <a:ext cx="4686300" cy="923925"/>
                    </a:xfrm>
                    <a:prstGeom prst="rect">
                      <a:avLst/>
                    </a:prstGeom>
                    <a:noFill/>
                    <a:ln w="9525">
                      <a:noFill/>
                      <a:miter lim="800000"/>
                      <a:headEnd/>
                      <a:tailEnd/>
                    </a:ln>
                  </pic:spPr>
                </pic:pic>
              </a:graphicData>
            </a:graphic>
          </wp:inline>
        </w:drawing>
      </w:r>
    </w:p>
    <w:p w:rsidR="001B52FF" w:rsidRPr="009C7F94" w:rsidRDefault="00710595" w:rsidP="001B52FF">
      <w:pPr>
        <w:pStyle w:val="Epgrafe"/>
        <w:jc w:val="center"/>
        <w:rPr>
          <w:rFonts w:ascii="Arial" w:hAnsi="Arial" w:cs="Arial"/>
          <w:color w:val="auto"/>
          <w:sz w:val="22"/>
        </w:rPr>
      </w:pPr>
      <w:bookmarkStart w:id="402" w:name="_Toc289674951"/>
      <w:bookmarkStart w:id="403" w:name="_Toc293964757"/>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47</w:t>
      </w:r>
      <w:r w:rsidR="00E03A40" w:rsidRPr="00191E01">
        <w:rPr>
          <w:rFonts w:ascii="Arial" w:hAnsi="Arial" w:cs="Arial"/>
          <w:color w:val="auto"/>
          <w:sz w:val="22"/>
        </w:rPr>
        <w:fldChar w:fldCharType="end"/>
      </w:r>
      <w:r>
        <w:rPr>
          <w:rFonts w:ascii="Arial" w:hAnsi="Arial" w:cs="Arial"/>
          <w:color w:val="auto"/>
          <w:sz w:val="22"/>
        </w:rPr>
        <w:t xml:space="preserve"> </w:t>
      </w:r>
      <w:r w:rsidR="001B52FF" w:rsidRPr="009C7F94">
        <w:rPr>
          <w:rFonts w:ascii="Arial" w:hAnsi="Arial" w:cs="Arial"/>
          <w:b w:val="0"/>
          <w:color w:val="auto"/>
          <w:sz w:val="22"/>
        </w:rPr>
        <w:t xml:space="preserve">Muestra de </w:t>
      </w:r>
      <w:proofErr w:type="spellStart"/>
      <w:r w:rsidR="001B52FF" w:rsidRPr="009C7F94">
        <w:rPr>
          <w:rFonts w:ascii="Arial" w:hAnsi="Arial" w:cs="Arial"/>
          <w:b w:val="0"/>
          <w:color w:val="auto"/>
          <w:sz w:val="22"/>
        </w:rPr>
        <w:t>peers</w:t>
      </w:r>
      <w:proofErr w:type="spellEnd"/>
      <w:r w:rsidR="001B52FF" w:rsidRPr="009C7F94">
        <w:rPr>
          <w:rFonts w:ascii="Arial" w:hAnsi="Arial" w:cs="Arial"/>
          <w:b w:val="0"/>
          <w:color w:val="auto"/>
          <w:sz w:val="22"/>
        </w:rPr>
        <w:t xml:space="preserve"> SIP</w:t>
      </w:r>
      <w:r w:rsidR="001B52FF">
        <w:rPr>
          <w:rFonts w:ascii="Arial" w:hAnsi="Arial" w:cs="Arial"/>
          <w:b w:val="0"/>
          <w:color w:val="auto"/>
          <w:sz w:val="22"/>
        </w:rPr>
        <w:t xml:space="preserve"> (servidor urbano)</w:t>
      </w:r>
      <w:bookmarkEnd w:id="402"/>
      <w:bookmarkEnd w:id="403"/>
    </w:p>
    <w:p w:rsidR="00710595" w:rsidRDefault="00710595" w:rsidP="001B52FF"/>
    <w:p w:rsidR="001B52FF" w:rsidRDefault="001B52FF" w:rsidP="001B52FF">
      <w:pPr>
        <w:pStyle w:val="Texto"/>
        <w:spacing w:line="240" w:lineRule="auto"/>
      </w:pPr>
      <w:r>
        <w:rPr>
          <w:noProof/>
          <w:lang w:val="es-ES" w:eastAsia="es-ES"/>
        </w:rPr>
        <w:drawing>
          <wp:inline distT="0" distB="0" distL="0" distR="0">
            <wp:extent cx="4657725" cy="1057275"/>
            <wp:effectExtent l="19050" t="0" r="9525" b="0"/>
            <wp:docPr id="112" name="Imagen 14" descr="sip show peers-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p show peers-rural"/>
                    <pic:cNvPicPr>
                      <a:picLocks noChangeAspect="1" noChangeArrowheads="1"/>
                    </pic:cNvPicPr>
                  </pic:nvPicPr>
                  <pic:blipFill>
                    <a:blip r:embed="rId63" cstate="print">
                      <a:lum contrast="40000"/>
                    </a:blip>
                    <a:srcRect/>
                    <a:stretch>
                      <a:fillRect/>
                    </a:stretch>
                  </pic:blipFill>
                  <pic:spPr bwMode="auto">
                    <a:xfrm>
                      <a:off x="0" y="0"/>
                      <a:ext cx="4657725" cy="1057275"/>
                    </a:xfrm>
                    <a:prstGeom prst="rect">
                      <a:avLst/>
                    </a:prstGeom>
                    <a:noFill/>
                    <a:ln w="9525">
                      <a:noFill/>
                      <a:miter lim="800000"/>
                      <a:headEnd/>
                      <a:tailEnd/>
                    </a:ln>
                  </pic:spPr>
                </pic:pic>
              </a:graphicData>
            </a:graphic>
          </wp:inline>
        </w:drawing>
      </w:r>
    </w:p>
    <w:p w:rsidR="001B52FF" w:rsidRDefault="00710595" w:rsidP="001B52FF">
      <w:pPr>
        <w:pStyle w:val="Epgrafe"/>
        <w:jc w:val="center"/>
        <w:rPr>
          <w:rFonts w:ascii="Arial" w:hAnsi="Arial" w:cs="Arial"/>
          <w:b w:val="0"/>
          <w:color w:val="auto"/>
          <w:sz w:val="22"/>
        </w:rPr>
      </w:pPr>
      <w:bookmarkStart w:id="404" w:name="_Toc289674952"/>
      <w:bookmarkStart w:id="405" w:name="_Toc293964758"/>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48</w:t>
      </w:r>
      <w:r w:rsidR="00E03A40" w:rsidRPr="00191E01">
        <w:rPr>
          <w:rFonts w:ascii="Arial" w:hAnsi="Arial" w:cs="Arial"/>
          <w:color w:val="auto"/>
          <w:sz w:val="22"/>
        </w:rPr>
        <w:fldChar w:fldCharType="end"/>
      </w:r>
      <w:r>
        <w:rPr>
          <w:rFonts w:ascii="Arial" w:hAnsi="Arial" w:cs="Arial"/>
          <w:color w:val="auto"/>
          <w:sz w:val="22"/>
        </w:rPr>
        <w:t xml:space="preserve"> </w:t>
      </w:r>
      <w:r w:rsidR="001B52FF" w:rsidRPr="009C7F94">
        <w:rPr>
          <w:rFonts w:ascii="Arial" w:hAnsi="Arial" w:cs="Arial"/>
          <w:b w:val="0"/>
          <w:color w:val="auto"/>
          <w:sz w:val="22"/>
        </w:rPr>
        <w:t xml:space="preserve">Muestra de </w:t>
      </w:r>
      <w:proofErr w:type="spellStart"/>
      <w:r w:rsidR="001B52FF" w:rsidRPr="009C7F94">
        <w:rPr>
          <w:rFonts w:ascii="Arial" w:hAnsi="Arial" w:cs="Arial"/>
          <w:b w:val="0"/>
          <w:color w:val="auto"/>
          <w:sz w:val="22"/>
        </w:rPr>
        <w:t>peers</w:t>
      </w:r>
      <w:proofErr w:type="spellEnd"/>
      <w:r w:rsidR="001B52FF" w:rsidRPr="009C7F94">
        <w:rPr>
          <w:rFonts w:ascii="Arial" w:hAnsi="Arial" w:cs="Arial"/>
          <w:b w:val="0"/>
          <w:color w:val="auto"/>
          <w:sz w:val="22"/>
        </w:rPr>
        <w:t xml:space="preserve"> SIP (servidor rural)</w:t>
      </w:r>
      <w:bookmarkEnd w:id="404"/>
      <w:bookmarkEnd w:id="405"/>
    </w:p>
    <w:p w:rsidR="001B52FF" w:rsidRDefault="001B52FF" w:rsidP="001B52FF"/>
    <w:p w:rsidR="001B52FF" w:rsidRDefault="001B52FF" w:rsidP="001B52FF">
      <w:pPr>
        <w:pStyle w:val="Texto"/>
        <w:spacing w:after="0" w:line="240" w:lineRule="auto"/>
      </w:pPr>
      <w:r>
        <w:rPr>
          <w:noProof/>
          <w:lang w:val="es-ES" w:eastAsia="es-ES"/>
        </w:rPr>
        <w:drawing>
          <wp:inline distT="0" distB="0" distL="0" distR="0">
            <wp:extent cx="4657725" cy="676275"/>
            <wp:effectExtent l="19050" t="0" r="9525" b="0"/>
            <wp:docPr id="113" name="Imagen 15" descr="dundi show mapping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di show mapping rural"/>
                    <pic:cNvPicPr>
                      <a:picLocks noChangeAspect="1" noChangeArrowheads="1"/>
                    </pic:cNvPicPr>
                  </pic:nvPicPr>
                  <pic:blipFill>
                    <a:blip r:embed="rId64" cstate="print">
                      <a:lum contrast="40000"/>
                    </a:blip>
                    <a:srcRect/>
                    <a:stretch>
                      <a:fillRect/>
                    </a:stretch>
                  </pic:blipFill>
                  <pic:spPr bwMode="auto">
                    <a:xfrm>
                      <a:off x="0" y="0"/>
                      <a:ext cx="4657725" cy="676275"/>
                    </a:xfrm>
                    <a:prstGeom prst="rect">
                      <a:avLst/>
                    </a:prstGeom>
                    <a:noFill/>
                    <a:ln w="9525">
                      <a:noFill/>
                      <a:miter lim="800000"/>
                      <a:headEnd/>
                      <a:tailEnd/>
                    </a:ln>
                  </pic:spPr>
                </pic:pic>
              </a:graphicData>
            </a:graphic>
          </wp:inline>
        </w:drawing>
      </w:r>
    </w:p>
    <w:p w:rsidR="001B52FF" w:rsidRDefault="001B52FF" w:rsidP="001B52FF">
      <w:pPr>
        <w:pStyle w:val="Texto"/>
        <w:spacing w:line="240" w:lineRule="auto"/>
      </w:pPr>
      <w:r>
        <w:rPr>
          <w:noProof/>
          <w:lang w:val="es-ES" w:eastAsia="es-ES"/>
        </w:rPr>
        <w:drawing>
          <wp:inline distT="0" distB="0" distL="0" distR="0">
            <wp:extent cx="4657725" cy="733425"/>
            <wp:effectExtent l="19050" t="0" r="9525" b="0"/>
            <wp:docPr id="114" name="Imagen 16" descr="dundi show mapping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ndi show mapping urbano"/>
                    <pic:cNvPicPr>
                      <a:picLocks noChangeAspect="1" noChangeArrowheads="1"/>
                    </pic:cNvPicPr>
                  </pic:nvPicPr>
                  <pic:blipFill>
                    <a:blip r:embed="rId65" cstate="print">
                      <a:lum contrast="40000"/>
                    </a:blip>
                    <a:srcRect/>
                    <a:stretch>
                      <a:fillRect/>
                    </a:stretch>
                  </pic:blipFill>
                  <pic:spPr bwMode="auto">
                    <a:xfrm>
                      <a:off x="0" y="0"/>
                      <a:ext cx="4657725" cy="733425"/>
                    </a:xfrm>
                    <a:prstGeom prst="rect">
                      <a:avLst/>
                    </a:prstGeom>
                    <a:noFill/>
                    <a:ln w="9525">
                      <a:noFill/>
                      <a:miter lim="800000"/>
                      <a:headEnd/>
                      <a:tailEnd/>
                    </a:ln>
                  </pic:spPr>
                </pic:pic>
              </a:graphicData>
            </a:graphic>
          </wp:inline>
        </w:drawing>
      </w:r>
    </w:p>
    <w:p w:rsidR="001B52FF" w:rsidRDefault="00710595" w:rsidP="001B52FF">
      <w:pPr>
        <w:pStyle w:val="Epgrafe"/>
        <w:jc w:val="center"/>
        <w:rPr>
          <w:rFonts w:ascii="Arial" w:hAnsi="Arial" w:cs="Arial"/>
          <w:b w:val="0"/>
          <w:color w:val="auto"/>
          <w:sz w:val="22"/>
        </w:rPr>
      </w:pPr>
      <w:bookmarkStart w:id="406" w:name="_Toc289674953"/>
      <w:bookmarkStart w:id="407" w:name="_Toc293964759"/>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49</w:t>
      </w:r>
      <w:r w:rsidR="00E03A40" w:rsidRPr="00191E01">
        <w:rPr>
          <w:rFonts w:ascii="Arial" w:hAnsi="Arial" w:cs="Arial"/>
          <w:color w:val="auto"/>
          <w:sz w:val="22"/>
        </w:rPr>
        <w:fldChar w:fldCharType="end"/>
      </w:r>
      <w:r>
        <w:rPr>
          <w:rFonts w:ascii="Arial" w:hAnsi="Arial" w:cs="Arial"/>
          <w:color w:val="auto"/>
          <w:sz w:val="22"/>
        </w:rPr>
        <w:t xml:space="preserve"> </w:t>
      </w:r>
      <w:r w:rsidR="001B52FF" w:rsidRPr="009C7F94">
        <w:rPr>
          <w:rFonts w:ascii="Arial" w:hAnsi="Arial" w:cs="Arial"/>
          <w:b w:val="0"/>
          <w:color w:val="auto"/>
          <w:sz w:val="22"/>
        </w:rPr>
        <w:t xml:space="preserve">Muestra de mapeo </w:t>
      </w:r>
      <w:proofErr w:type="spellStart"/>
      <w:r w:rsidR="001B52FF" w:rsidRPr="009C7F94">
        <w:rPr>
          <w:rFonts w:ascii="Arial" w:hAnsi="Arial" w:cs="Arial"/>
          <w:b w:val="0"/>
          <w:color w:val="auto"/>
          <w:sz w:val="22"/>
        </w:rPr>
        <w:t>Dundi</w:t>
      </w:r>
      <w:proofErr w:type="spellEnd"/>
      <w:r w:rsidR="001B52FF" w:rsidRPr="009C7F94">
        <w:rPr>
          <w:rFonts w:ascii="Arial" w:hAnsi="Arial" w:cs="Arial"/>
          <w:b w:val="0"/>
          <w:color w:val="auto"/>
          <w:sz w:val="22"/>
        </w:rPr>
        <w:t xml:space="preserve"> en servidores urbano y rural</w:t>
      </w:r>
      <w:bookmarkEnd w:id="406"/>
      <w:bookmarkEnd w:id="407"/>
    </w:p>
    <w:p w:rsidR="00710595" w:rsidRPr="00710595" w:rsidRDefault="00710595" w:rsidP="00710595"/>
    <w:p w:rsidR="001B52FF" w:rsidRDefault="001B52FF" w:rsidP="001B52FF">
      <w:pPr>
        <w:jc w:val="center"/>
      </w:pPr>
      <w:r>
        <w:rPr>
          <w:noProof/>
          <w:lang w:eastAsia="es-ES"/>
        </w:rPr>
        <w:drawing>
          <wp:inline distT="0" distB="0" distL="0" distR="0">
            <wp:extent cx="4657725" cy="866775"/>
            <wp:effectExtent l="19050" t="0" r="9525" b="0"/>
            <wp:docPr id="115" name="Imagen 17" descr="dundi show peers-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di show peers-urbano"/>
                    <pic:cNvPicPr>
                      <a:picLocks noChangeAspect="1" noChangeArrowheads="1"/>
                    </pic:cNvPicPr>
                  </pic:nvPicPr>
                  <pic:blipFill>
                    <a:blip r:embed="rId66" cstate="print">
                      <a:lum contrast="40000"/>
                    </a:blip>
                    <a:srcRect/>
                    <a:stretch>
                      <a:fillRect/>
                    </a:stretch>
                  </pic:blipFill>
                  <pic:spPr bwMode="auto">
                    <a:xfrm>
                      <a:off x="0" y="0"/>
                      <a:ext cx="4657725" cy="866775"/>
                    </a:xfrm>
                    <a:prstGeom prst="rect">
                      <a:avLst/>
                    </a:prstGeom>
                    <a:noFill/>
                    <a:ln w="9525">
                      <a:noFill/>
                      <a:miter lim="800000"/>
                      <a:headEnd/>
                      <a:tailEnd/>
                    </a:ln>
                  </pic:spPr>
                </pic:pic>
              </a:graphicData>
            </a:graphic>
          </wp:inline>
        </w:drawing>
      </w:r>
      <w:r>
        <w:rPr>
          <w:noProof/>
          <w:lang w:eastAsia="es-ES"/>
        </w:rPr>
        <w:drawing>
          <wp:inline distT="0" distB="0" distL="0" distR="0">
            <wp:extent cx="4657725" cy="704850"/>
            <wp:effectExtent l="19050" t="0" r="9525" b="0"/>
            <wp:docPr id="116" name="Imagen 18" descr="dundi show peers-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ndi show peers-rural"/>
                    <pic:cNvPicPr>
                      <a:picLocks noChangeAspect="1" noChangeArrowheads="1"/>
                    </pic:cNvPicPr>
                  </pic:nvPicPr>
                  <pic:blipFill>
                    <a:blip r:embed="rId67" cstate="print">
                      <a:lum contrast="40000"/>
                    </a:blip>
                    <a:srcRect/>
                    <a:stretch>
                      <a:fillRect/>
                    </a:stretch>
                  </pic:blipFill>
                  <pic:spPr bwMode="auto">
                    <a:xfrm>
                      <a:off x="0" y="0"/>
                      <a:ext cx="4657725" cy="704850"/>
                    </a:xfrm>
                    <a:prstGeom prst="rect">
                      <a:avLst/>
                    </a:prstGeom>
                    <a:noFill/>
                    <a:ln w="9525">
                      <a:noFill/>
                      <a:miter lim="800000"/>
                      <a:headEnd/>
                      <a:tailEnd/>
                    </a:ln>
                  </pic:spPr>
                </pic:pic>
              </a:graphicData>
            </a:graphic>
          </wp:inline>
        </w:drawing>
      </w:r>
    </w:p>
    <w:p w:rsidR="001B52FF" w:rsidRDefault="00710595" w:rsidP="001B52FF">
      <w:pPr>
        <w:pStyle w:val="Epgrafe"/>
        <w:jc w:val="center"/>
        <w:rPr>
          <w:rFonts w:ascii="Arial" w:hAnsi="Arial" w:cs="Arial"/>
          <w:b w:val="0"/>
          <w:color w:val="auto"/>
          <w:sz w:val="22"/>
        </w:rPr>
      </w:pPr>
      <w:bookmarkStart w:id="408" w:name="_Toc289674954"/>
      <w:bookmarkStart w:id="409" w:name="_Toc293964760"/>
      <w:r w:rsidRPr="00191E01">
        <w:rPr>
          <w:rFonts w:ascii="Arial" w:hAnsi="Arial" w:cs="Arial"/>
          <w:color w:val="auto"/>
          <w:sz w:val="22"/>
        </w:rPr>
        <w:t xml:space="preserve">Figura </w:t>
      </w:r>
      <w:r w:rsidR="00E03A40" w:rsidRPr="00191E01">
        <w:rPr>
          <w:rFonts w:ascii="Arial" w:hAnsi="Arial" w:cs="Arial"/>
          <w:color w:val="auto"/>
          <w:sz w:val="22"/>
        </w:rPr>
        <w:fldChar w:fldCharType="begin"/>
      </w:r>
      <w:r w:rsidRPr="00191E01">
        <w:rPr>
          <w:rFonts w:ascii="Arial" w:hAnsi="Arial" w:cs="Arial"/>
          <w:color w:val="auto"/>
          <w:sz w:val="22"/>
        </w:rPr>
        <w:instrText xml:space="preserve"> SEQ Figura \* ARABIC </w:instrText>
      </w:r>
      <w:r w:rsidR="00E03A40" w:rsidRPr="00191E01">
        <w:rPr>
          <w:rFonts w:ascii="Arial" w:hAnsi="Arial" w:cs="Arial"/>
          <w:color w:val="auto"/>
          <w:sz w:val="22"/>
        </w:rPr>
        <w:fldChar w:fldCharType="separate"/>
      </w:r>
      <w:r w:rsidR="00FC1913">
        <w:rPr>
          <w:rFonts w:ascii="Arial" w:hAnsi="Arial" w:cs="Arial"/>
          <w:noProof/>
          <w:color w:val="auto"/>
          <w:sz w:val="22"/>
        </w:rPr>
        <w:t>50</w:t>
      </w:r>
      <w:r w:rsidR="00E03A40" w:rsidRPr="00191E01">
        <w:rPr>
          <w:rFonts w:ascii="Arial" w:hAnsi="Arial" w:cs="Arial"/>
          <w:color w:val="auto"/>
          <w:sz w:val="22"/>
        </w:rPr>
        <w:fldChar w:fldCharType="end"/>
      </w:r>
      <w:r>
        <w:rPr>
          <w:rFonts w:ascii="Arial" w:hAnsi="Arial" w:cs="Arial"/>
          <w:color w:val="auto"/>
          <w:sz w:val="22"/>
        </w:rPr>
        <w:t xml:space="preserve"> </w:t>
      </w:r>
      <w:r w:rsidR="001B52FF" w:rsidRPr="00643577">
        <w:rPr>
          <w:rFonts w:ascii="Arial" w:hAnsi="Arial" w:cs="Arial"/>
          <w:b w:val="0"/>
          <w:color w:val="auto"/>
          <w:sz w:val="22"/>
        </w:rPr>
        <w:t xml:space="preserve">Muestra de </w:t>
      </w:r>
      <w:proofErr w:type="spellStart"/>
      <w:r w:rsidR="001B52FF" w:rsidRPr="00643577">
        <w:rPr>
          <w:rFonts w:ascii="Arial" w:hAnsi="Arial" w:cs="Arial"/>
          <w:b w:val="0"/>
          <w:color w:val="auto"/>
          <w:sz w:val="22"/>
        </w:rPr>
        <w:t>peers</w:t>
      </w:r>
      <w:proofErr w:type="spellEnd"/>
      <w:r w:rsidR="001B52FF" w:rsidRPr="00643577">
        <w:rPr>
          <w:rFonts w:ascii="Arial" w:hAnsi="Arial" w:cs="Arial"/>
          <w:b w:val="0"/>
          <w:color w:val="auto"/>
          <w:sz w:val="22"/>
        </w:rPr>
        <w:t xml:space="preserve"> </w:t>
      </w:r>
      <w:proofErr w:type="spellStart"/>
      <w:r w:rsidR="001B52FF" w:rsidRPr="00643577">
        <w:rPr>
          <w:rFonts w:ascii="Arial" w:hAnsi="Arial" w:cs="Arial"/>
          <w:b w:val="0"/>
          <w:color w:val="auto"/>
          <w:sz w:val="22"/>
        </w:rPr>
        <w:t>Dundi</w:t>
      </w:r>
      <w:proofErr w:type="spellEnd"/>
      <w:r w:rsidR="001B52FF" w:rsidRPr="00643577">
        <w:rPr>
          <w:rFonts w:ascii="Arial" w:hAnsi="Arial" w:cs="Arial"/>
          <w:b w:val="0"/>
          <w:color w:val="auto"/>
          <w:sz w:val="22"/>
        </w:rPr>
        <w:t xml:space="preserve"> en servidor urbano y rural</w:t>
      </w:r>
      <w:bookmarkEnd w:id="408"/>
      <w:bookmarkEnd w:id="409"/>
    </w:p>
    <w:p w:rsidR="001B52FF" w:rsidRDefault="001B52FF" w:rsidP="00D87705">
      <w:pPr>
        <w:pStyle w:val="Ti2"/>
        <w:numPr>
          <w:ilvl w:val="1"/>
          <w:numId w:val="3"/>
        </w:numPr>
        <w:ind w:left="426"/>
      </w:pPr>
      <w:bookmarkStart w:id="410" w:name="_Toc289139760"/>
      <w:bookmarkStart w:id="411" w:name="_Toc289669090"/>
      <w:bookmarkStart w:id="412" w:name="_Toc293504253"/>
      <w:bookmarkStart w:id="413" w:name="_Toc293509238"/>
      <w:bookmarkStart w:id="414" w:name="_Toc293963298"/>
      <w:r>
        <w:lastRenderedPageBreak/>
        <w:t>LLAMADAS INTERNAS, SALIENTES Y ENTRANTES</w:t>
      </w:r>
      <w:bookmarkEnd w:id="410"/>
      <w:bookmarkEnd w:id="411"/>
      <w:bookmarkEnd w:id="412"/>
      <w:bookmarkEnd w:id="413"/>
      <w:bookmarkEnd w:id="414"/>
    </w:p>
    <w:p w:rsidR="001B52FF" w:rsidRPr="003816E7" w:rsidRDefault="001B52FF" w:rsidP="001B52FF">
      <w:pPr>
        <w:pStyle w:val="Texto"/>
      </w:pPr>
      <w:r w:rsidRPr="003816E7">
        <w:t>A continuación se muestran capturas de pantalla, donde se establecen las llamadas, internas, salientes y entrantes de de esta PBX, tanto como el Servido Rural, como en el servidor Urbano.</w:t>
      </w:r>
    </w:p>
    <w:p w:rsidR="001B52FF" w:rsidRDefault="001B52FF" w:rsidP="001B52FF">
      <w:pPr>
        <w:pStyle w:val="Ti2"/>
        <w:numPr>
          <w:ilvl w:val="2"/>
          <w:numId w:val="3"/>
        </w:numPr>
      </w:pPr>
      <w:bookmarkStart w:id="415" w:name="_Toc289139761"/>
      <w:bookmarkStart w:id="416" w:name="_Toc289669091"/>
      <w:bookmarkStart w:id="417" w:name="_Toc293504254"/>
      <w:bookmarkStart w:id="418" w:name="_Toc293509239"/>
      <w:bookmarkStart w:id="419" w:name="_Toc293963299"/>
      <w:r>
        <w:t xml:space="preserve">Llamadas </w:t>
      </w:r>
      <w:bookmarkEnd w:id="415"/>
      <w:r>
        <w:t>entre rurales</w:t>
      </w:r>
      <w:bookmarkEnd w:id="416"/>
      <w:bookmarkEnd w:id="417"/>
      <w:bookmarkEnd w:id="418"/>
      <w:bookmarkEnd w:id="419"/>
    </w:p>
    <w:p w:rsidR="001B52FF" w:rsidRDefault="001B52FF" w:rsidP="00000719">
      <w:pPr>
        <w:pStyle w:val="Texto"/>
        <w:spacing w:after="0"/>
      </w:pPr>
      <w:r w:rsidRPr="00CB6920">
        <w:t>Se establece una llamada del Usuario SIP/</w:t>
      </w:r>
      <w:proofErr w:type="spellStart"/>
      <w:r w:rsidRPr="00CB6920">
        <w:t>david</w:t>
      </w:r>
      <w:proofErr w:type="spellEnd"/>
      <w:r w:rsidRPr="00CB6920">
        <w:t xml:space="preserve"> al Usuario SIP/</w:t>
      </w:r>
      <w:proofErr w:type="spellStart"/>
      <w:r w:rsidRPr="00CB6920">
        <w:t>gabriel</w:t>
      </w:r>
      <w:proofErr w:type="spellEnd"/>
      <w:r w:rsidRPr="00CB6920">
        <w:t xml:space="preserve"> dentro del Servidor rural</w:t>
      </w:r>
    </w:p>
    <w:p w:rsidR="00000719" w:rsidRDefault="001B52FF" w:rsidP="00000719">
      <w:pPr>
        <w:pStyle w:val="Texto"/>
        <w:spacing w:after="0" w:line="240" w:lineRule="auto"/>
      </w:pPr>
      <w:r>
        <w:rPr>
          <w:noProof/>
          <w:lang w:val="es-ES" w:eastAsia="es-ES"/>
        </w:rPr>
        <w:drawing>
          <wp:inline distT="0" distB="0" distL="0" distR="0">
            <wp:extent cx="4732655" cy="1314450"/>
            <wp:effectExtent l="19050" t="19050" r="10795" b="19050"/>
            <wp:docPr id="131" name="Imagen 37" descr="llamada r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lamada rurales"/>
                    <pic:cNvPicPr>
                      <a:picLocks noChangeAspect="1" noChangeArrowheads="1"/>
                    </pic:cNvPicPr>
                  </pic:nvPicPr>
                  <pic:blipFill>
                    <a:blip r:embed="rId68" cstate="print">
                      <a:lum bright="-20000" contrast="40000"/>
                    </a:blip>
                    <a:srcRect/>
                    <a:stretch>
                      <a:fillRect/>
                    </a:stretch>
                  </pic:blipFill>
                  <pic:spPr bwMode="auto">
                    <a:xfrm>
                      <a:off x="0" y="0"/>
                      <a:ext cx="4733513" cy="1314688"/>
                    </a:xfrm>
                    <a:prstGeom prst="rect">
                      <a:avLst/>
                    </a:prstGeom>
                    <a:noFill/>
                    <a:ln w="12700" cmpd="dbl">
                      <a:solidFill>
                        <a:srgbClr val="000000"/>
                      </a:solidFill>
                      <a:miter lim="800000"/>
                      <a:headEnd/>
                      <a:tailEnd/>
                    </a:ln>
                    <a:effectLst/>
                  </pic:spPr>
                </pic:pic>
              </a:graphicData>
            </a:graphic>
          </wp:inline>
        </w:drawing>
      </w:r>
    </w:p>
    <w:p w:rsidR="00175101" w:rsidRDefault="00175101" w:rsidP="00000719">
      <w:pPr>
        <w:pStyle w:val="Texto"/>
        <w:spacing w:after="0" w:line="240" w:lineRule="auto"/>
      </w:pPr>
    </w:p>
    <w:p w:rsidR="009076E2" w:rsidRPr="00C35976" w:rsidRDefault="00710595" w:rsidP="00C35976">
      <w:pPr>
        <w:pStyle w:val="Epgrafe"/>
        <w:jc w:val="center"/>
        <w:rPr>
          <w:rFonts w:ascii="Arial" w:hAnsi="Arial" w:cs="Arial"/>
          <w:b w:val="0"/>
          <w:color w:val="auto"/>
          <w:sz w:val="22"/>
        </w:rPr>
      </w:pPr>
      <w:bookmarkStart w:id="420" w:name="_Toc289674969"/>
      <w:bookmarkStart w:id="421" w:name="_Toc293964761"/>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51</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entre usuarios rurales</w:t>
      </w:r>
      <w:bookmarkStart w:id="422" w:name="_Toc289139762"/>
      <w:bookmarkStart w:id="423" w:name="_Toc289669092"/>
      <w:bookmarkEnd w:id="420"/>
      <w:bookmarkEnd w:id="421"/>
    </w:p>
    <w:p w:rsidR="001B52FF" w:rsidRDefault="001B52FF" w:rsidP="001B52FF">
      <w:pPr>
        <w:pStyle w:val="Ti2"/>
        <w:numPr>
          <w:ilvl w:val="2"/>
          <w:numId w:val="3"/>
        </w:numPr>
      </w:pPr>
      <w:bookmarkStart w:id="424" w:name="_Toc293504255"/>
      <w:bookmarkStart w:id="425" w:name="_Toc293509240"/>
      <w:bookmarkStart w:id="426" w:name="_Toc293963300"/>
      <w:r>
        <w:t xml:space="preserve">Llamadas </w:t>
      </w:r>
      <w:bookmarkEnd w:id="422"/>
      <w:r>
        <w:t>entre urbanos</w:t>
      </w:r>
      <w:bookmarkEnd w:id="423"/>
      <w:bookmarkEnd w:id="424"/>
      <w:bookmarkEnd w:id="425"/>
      <w:bookmarkEnd w:id="426"/>
    </w:p>
    <w:p w:rsidR="001B52FF" w:rsidRPr="00000719" w:rsidRDefault="001B52FF" w:rsidP="00000719">
      <w:pPr>
        <w:pStyle w:val="Texto"/>
        <w:spacing w:after="0"/>
      </w:pPr>
      <w:r w:rsidRPr="00000719">
        <w:t>Se establece una llamada del Usuario SIP/</w:t>
      </w:r>
      <w:proofErr w:type="spellStart"/>
      <w:r w:rsidRPr="00000719">
        <w:t>recepcion</w:t>
      </w:r>
      <w:proofErr w:type="spellEnd"/>
      <w:r w:rsidRPr="00000719">
        <w:t xml:space="preserve"> al Usuario SIP/</w:t>
      </w:r>
      <w:proofErr w:type="spellStart"/>
      <w:r w:rsidRPr="00000719">
        <w:t>administracion</w:t>
      </w:r>
      <w:proofErr w:type="spellEnd"/>
      <w:r w:rsidRPr="00000719">
        <w:t xml:space="preserve"> dentro del Servidor urbano</w:t>
      </w:r>
    </w:p>
    <w:p w:rsidR="00000719" w:rsidRDefault="001B52FF" w:rsidP="00000719">
      <w:pPr>
        <w:pStyle w:val="Texto"/>
        <w:spacing w:after="0" w:line="240" w:lineRule="auto"/>
        <w:jc w:val="center"/>
        <w:rPr>
          <w:b/>
          <w:bCs/>
          <w:color w:val="auto"/>
          <w:sz w:val="22"/>
          <w:szCs w:val="18"/>
          <w:lang w:val="es-ES"/>
        </w:rPr>
      </w:pPr>
      <w:r>
        <w:rPr>
          <w:noProof/>
          <w:lang w:val="es-ES" w:eastAsia="es-ES"/>
        </w:rPr>
        <w:drawing>
          <wp:inline distT="0" distB="0" distL="0" distR="0">
            <wp:extent cx="4844414" cy="1181100"/>
            <wp:effectExtent l="19050" t="19050" r="13336" b="19050"/>
            <wp:docPr id="132" name="Imagen 38" descr="llamada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lamadas urbanos"/>
                    <pic:cNvPicPr>
                      <a:picLocks noChangeAspect="1" noChangeArrowheads="1"/>
                    </pic:cNvPicPr>
                  </pic:nvPicPr>
                  <pic:blipFill>
                    <a:blip r:embed="rId69" cstate="print">
                      <a:lum bright="-20000" contrast="40000"/>
                    </a:blip>
                    <a:srcRect/>
                    <a:stretch>
                      <a:fillRect/>
                    </a:stretch>
                  </pic:blipFill>
                  <pic:spPr bwMode="auto">
                    <a:xfrm>
                      <a:off x="0" y="0"/>
                      <a:ext cx="4850136" cy="1182495"/>
                    </a:xfrm>
                    <a:prstGeom prst="rect">
                      <a:avLst/>
                    </a:prstGeom>
                    <a:noFill/>
                    <a:ln w="12700" cmpd="dbl">
                      <a:solidFill>
                        <a:srgbClr val="000000"/>
                      </a:solidFill>
                      <a:miter lim="800000"/>
                      <a:headEnd/>
                      <a:tailEnd/>
                    </a:ln>
                    <a:effectLst/>
                  </pic:spPr>
                </pic:pic>
              </a:graphicData>
            </a:graphic>
          </wp:inline>
        </w:drawing>
      </w:r>
      <w:bookmarkStart w:id="427" w:name="_Toc289674970"/>
    </w:p>
    <w:p w:rsidR="00175101" w:rsidRDefault="00175101" w:rsidP="00000719">
      <w:pPr>
        <w:pStyle w:val="Texto"/>
        <w:spacing w:after="0" w:line="240" w:lineRule="auto"/>
        <w:jc w:val="center"/>
        <w:rPr>
          <w:b/>
          <w:bCs/>
          <w:color w:val="auto"/>
          <w:sz w:val="22"/>
          <w:szCs w:val="18"/>
          <w:lang w:val="es-ES"/>
        </w:rPr>
      </w:pPr>
    </w:p>
    <w:p w:rsidR="001B52FF" w:rsidRPr="00C35976" w:rsidRDefault="00710595" w:rsidP="00C35976">
      <w:pPr>
        <w:pStyle w:val="Epgrafe"/>
        <w:jc w:val="center"/>
        <w:rPr>
          <w:rFonts w:ascii="Arial" w:hAnsi="Arial" w:cs="Arial"/>
          <w:color w:val="auto"/>
          <w:sz w:val="22"/>
        </w:rPr>
      </w:pPr>
      <w:bookmarkStart w:id="428" w:name="_Toc293964762"/>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52</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 entre usuarios urbanos</w:t>
      </w:r>
      <w:bookmarkEnd w:id="427"/>
      <w:bookmarkEnd w:id="428"/>
    </w:p>
    <w:p w:rsidR="001B52FF" w:rsidRDefault="001B52FF" w:rsidP="001B52FF">
      <w:pPr>
        <w:pStyle w:val="Ti2"/>
        <w:numPr>
          <w:ilvl w:val="2"/>
          <w:numId w:val="3"/>
        </w:numPr>
      </w:pPr>
      <w:bookmarkStart w:id="429" w:name="_Toc289669093"/>
      <w:bookmarkStart w:id="430" w:name="_Toc293504256"/>
      <w:bookmarkStart w:id="431" w:name="_Toc293509241"/>
      <w:bookmarkStart w:id="432" w:name="_Toc293963301"/>
      <w:r>
        <w:lastRenderedPageBreak/>
        <w:t>Llamadas de urbano a rural</w:t>
      </w:r>
      <w:bookmarkEnd w:id="429"/>
      <w:bookmarkEnd w:id="430"/>
      <w:bookmarkEnd w:id="431"/>
      <w:bookmarkEnd w:id="432"/>
    </w:p>
    <w:p w:rsidR="001B52FF" w:rsidRPr="00CB6920" w:rsidRDefault="001B52FF" w:rsidP="00925EE7">
      <w:pPr>
        <w:pStyle w:val="Texto"/>
      </w:pPr>
      <w:r w:rsidRPr="00CB6920">
        <w:t>Se establece una llamada del Usuario SIP/</w:t>
      </w:r>
      <w:proofErr w:type="spellStart"/>
      <w:r w:rsidRPr="00CB6920">
        <w:t>administracion</w:t>
      </w:r>
      <w:proofErr w:type="spellEnd"/>
      <w:r w:rsidRPr="00CB6920">
        <w:t xml:space="preserve"> del Servidor urbano al Usuario SIP/</w:t>
      </w:r>
      <w:proofErr w:type="spellStart"/>
      <w:r w:rsidRPr="00CB6920">
        <w:t>david</w:t>
      </w:r>
      <w:proofErr w:type="spellEnd"/>
      <w:r w:rsidRPr="00CB6920">
        <w:t xml:space="preserve"> del Servidor rural</w:t>
      </w:r>
    </w:p>
    <w:p w:rsidR="00710595" w:rsidRDefault="001B52FF" w:rsidP="00710595">
      <w:pPr>
        <w:pStyle w:val="Texto"/>
        <w:spacing w:after="0" w:line="240" w:lineRule="auto"/>
        <w:rPr>
          <w:color w:val="auto"/>
          <w:sz w:val="22"/>
        </w:rPr>
      </w:pPr>
      <w:r>
        <w:rPr>
          <w:noProof/>
          <w:lang w:val="es-ES" w:eastAsia="es-ES"/>
        </w:rPr>
        <w:drawing>
          <wp:inline distT="0" distB="0" distL="0" distR="0">
            <wp:extent cx="4733925" cy="4257675"/>
            <wp:effectExtent l="19050" t="19050" r="28575" b="28575"/>
            <wp:docPr id="133" name="Imagen 39" descr="llamadas urbano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lamadas urbano rural"/>
                    <pic:cNvPicPr>
                      <a:picLocks noChangeAspect="1" noChangeArrowheads="1"/>
                    </pic:cNvPicPr>
                  </pic:nvPicPr>
                  <pic:blipFill>
                    <a:blip r:embed="rId70" cstate="print">
                      <a:lum bright="-20000" contrast="40000"/>
                    </a:blip>
                    <a:srcRect/>
                    <a:stretch>
                      <a:fillRect/>
                    </a:stretch>
                  </pic:blipFill>
                  <pic:spPr bwMode="auto">
                    <a:xfrm>
                      <a:off x="0" y="0"/>
                      <a:ext cx="4733925" cy="4257675"/>
                    </a:xfrm>
                    <a:prstGeom prst="rect">
                      <a:avLst/>
                    </a:prstGeom>
                    <a:noFill/>
                    <a:ln w="12700" cmpd="dbl">
                      <a:solidFill>
                        <a:srgbClr val="000000"/>
                      </a:solidFill>
                      <a:miter lim="800000"/>
                      <a:headEnd/>
                      <a:tailEnd/>
                    </a:ln>
                    <a:effectLst/>
                  </pic:spPr>
                </pic:pic>
              </a:graphicData>
            </a:graphic>
          </wp:inline>
        </w:drawing>
      </w:r>
      <w:bookmarkStart w:id="433" w:name="_Toc289674971"/>
    </w:p>
    <w:p w:rsidR="00175101" w:rsidRDefault="00175101" w:rsidP="00710595">
      <w:pPr>
        <w:pStyle w:val="Texto"/>
        <w:spacing w:after="0" w:line="240" w:lineRule="auto"/>
        <w:rPr>
          <w:color w:val="auto"/>
          <w:sz w:val="22"/>
        </w:rPr>
      </w:pPr>
    </w:p>
    <w:p w:rsidR="00175101" w:rsidRDefault="00656D3F" w:rsidP="00C35976">
      <w:pPr>
        <w:pStyle w:val="Epgrafe"/>
        <w:jc w:val="center"/>
        <w:rPr>
          <w:rFonts w:ascii="Arial" w:hAnsi="Arial" w:cs="Arial"/>
          <w:b w:val="0"/>
          <w:color w:val="auto"/>
          <w:sz w:val="22"/>
        </w:rPr>
      </w:pPr>
      <w:bookmarkStart w:id="434" w:name="_Toc293964763"/>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53</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entre usuarios urbanos a rurales</w:t>
      </w:r>
      <w:bookmarkEnd w:id="433"/>
      <w:bookmarkEnd w:id="434"/>
    </w:p>
    <w:p w:rsidR="00C35976" w:rsidRPr="00C35976" w:rsidRDefault="00C35976" w:rsidP="00C35976"/>
    <w:p w:rsidR="001B52FF" w:rsidRDefault="001B52FF" w:rsidP="001B52FF">
      <w:pPr>
        <w:pStyle w:val="Ti2"/>
        <w:numPr>
          <w:ilvl w:val="2"/>
          <w:numId w:val="3"/>
        </w:numPr>
      </w:pPr>
      <w:bookmarkStart w:id="435" w:name="_Toc289669094"/>
      <w:bookmarkStart w:id="436" w:name="_Toc293504257"/>
      <w:bookmarkStart w:id="437" w:name="_Toc293509242"/>
      <w:bookmarkStart w:id="438" w:name="_Toc293963302"/>
      <w:r>
        <w:t>Llamadas de rural a urbano</w:t>
      </w:r>
      <w:bookmarkEnd w:id="435"/>
      <w:bookmarkEnd w:id="436"/>
      <w:bookmarkEnd w:id="437"/>
      <w:bookmarkEnd w:id="438"/>
    </w:p>
    <w:p w:rsidR="001B52FF" w:rsidRPr="00CB6920" w:rsidRDefault="001B52FF" w:rsidP="001B52FF">
      <w:pPr>
        <w:pStyle w:val="Texto"/>
      </w:pPr>
      <w:r w:rsidRPr="00CB6920">
        <w:t>Se establece una llamada del Usuario SIP del Servidor rural al Usuario SIP/</w:t>
      </w:r>
      <w:proofErr w:type="spellStart"/>
      <w:r w:rsidRPr="00CB6920">
        <w:t>administracion</w:t>
      </w:r>
      <w:proofErr w:type="spellEnd"/>
      <w:r w:rsidRPr="00CB6920">
        <w:t xml:space="preserve"> del Servidor urbano</w:t>
      </w:r>
    </w:p>
    <w:p w:rsidR="001B52FF" w:rsidRDefault="001B52FF" w:rsidP="001B52FF">
      <w:pPr>
        <w:pStyle w:val="Texto"/>
        <w:spacing w:after="0" w:line="240" w:lineRule="auto"/>
      </w:pPr>
      <w:r>
        <w:rPr>
          <w:noProof/>
          <w:lang w:val="es-ES" w:eastAsia="es-ES"/>
        </w:rPr>
        <w:lastRenderedPageBreak/>
        <w:drawing>
          <wp:inline distT="0" distB="0" distL="0" distR="0">
            <wp:extent cx="4610100" cy="2619375"/>
            <wp:effectExtent l="19050" t="19050" r="19050" b="28575"/>
            <wp:docPr id="134" name="Imagen 40" descr="llamada rural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lamada rural urbano"/>
                    <pic:cNvPicPr>
                      <a:picLocks noChangeAspect="1" noChangeArrowheads="1"/>
                    </pic:cNvPicPr>
                  </pic:nvPicPr>
                  <pic:blipFill>
                    <a:blip r:embed="rId71" cstate="print">
                      <a:lum bright="-20000" contrast="40000"/>
                    </a:blip>
                    <a:srcRect/>
                    <a:stretch>
                      <a:fillRect/>
                    </a:stretch>
                  </pic:blipFill>
                  <pic:spPr bwMode="auto">
                    <a:xfrm>
                      <a:off x="0" y="0"/>
                      <a:ext cx="4610100" cy="2619375"/>
                    </a:xfrm>
                    <a:prstGeom prst="rect">
                      <a:avLst/>
                    </a:prstGeom>
                    <a:noFill/>
                    <a:ln w="12700" cmpd="dbl">
                      <a:solidFill>
                        <a:schemeClr val="tx1"/>
                      </a:solidFill>
                      <a:miter lim="800000"/>
                      <a:headEnd/>
                      <a:tailEnd/>
                    </a:ln>
                    <a:effectLst/>
                  </pic:spPr>
                </pic:pic>
              </a:graphicData>
            </a:graphic>
          </wp:inline>
        </w:drawing>
      </w:r>
    </w:p>
    <w:p w:rsidR="00175101" w:rsidRDefault="00175101" w:rsidP="001B52FF">
      <w:pPr>
        <w:pStyle w:val="Texto"/>
        <w:spacing w:after="0" w:line="240" w:lineRule="auto"/>
      </w:pPr>
    </w:p>
    <w:p w:rsidR="001B52FF" w:rsidRDefault="00656D3F" w:rsidP="00C35976">
      <w:pPr>
        <w:pStyle w:val="Epgrafe"/>
        <w:jc w:val="center"/>
        <w:rPr>
          <w:rFonts w:ascii="Arial" w:hAnsi="Arial" w:cs="Arial"/>
          <w:b w:val="0"/>
          <w:color w:val="auto"/>
          <w:sz w:val="22"/>
        </w:rPr>
      </w:pPr>
      <w:bookmarkStart w:id="439" w:name="_Toc289674972"/>
      <w:bookmarkStart w:id="440" w:name="_Toc293964764"/>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54</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entre usuarios rurales a urbanos</w:t>
      </w:r>
      <w:bookmarkEnd w:id="439"/>
      <w:bookmarkEnd w:id="440"/>
    </w:p>
    <w:p w:rsidR="00C35976" w:rsidRPr="00C35976" w:rsidRDefault="00C35976" w:rsidP="00C35976"/>
    <w:p w:rsidR="001B52FF" w:rsidRDefault="001B52FF" w:rsidP="001B52FF">
      <w:pPr>
        <w:pStyle w:val="Ti2"/>
        <w:numPr>
          <w:ilvl w:val="2"/>
          <w:numId w:val="3"/>
        </w:numPr>
        <w:spacing w:after="0"/>
      </w:pPr>
      <w:bookmarkStart w:id="441" w:name="_Toc289139763"/>
      <w:bookmarkStart w:id="442" w:name="_Toc289669095"/>
      <w:bookmarkStart w:id="443" w:name="_Toc293504258"/>
      <w:bookmarkStart w:id="444" w:name="_Toc293509243"/>
      <w:bookmarkStart w:id="445" w:name="_Toc293963303"/>
      <w:r>
        <w:t xml:space="preserve">Llamadas </w:t>
      </w:r>
      <w:bookmarkEnd w:id="441"/>
      <w:r>
        <w:t>de rural a salientes</w:t>
      </w:r>
      <w:bookmarkEnd w:id="442"/>
      <w:bookmarkEnd w:id="443"/>
      <w:bookmarkEnd w:id="444"/>
      <w:bookmarkEnd w:id="445"/>
    </w:p>
    <w:p w:rsidR="001B52FF" w:rsidRDefault="001B52FF" w:rsidP="001B52FF">
      <w:pPr>
        <w:pStyle w:val="Texto"/>
      </w:pPr>
      <w:r w:rsidRPr="00CB6920">
        <w:t>Se establece una llamada del Usuario SIP/</w:t>
      </w:r>
      <w:proofErr w:type="spellStart"/>
      <w:r w:rsidRPr="00CB6920">
        <w:t>david</w:t>
      </w:r>
      <w:proofErr w:type="spellEnd"/>
      <w:r w:rsidRPr="00CB6920">
        <w:t xml:space="preserve"> del Servidor rural hacia fuera saliendo por el Canal  </w:t>
      </w:r>
      <w:proofErr w:type="spellStart"/>
      <w:r w:rsidRPr="00CB6920">
        <w:t>Dahdi</w:t>
      </w:r>
      <w:proofErr w:type="spellEnd"/>
      <w:r w:rsidRPr="00CB6920">
        <w:t>/4 que está configurado en el contexto salientes del Servidor urbano</w:t>
      </w:r>
      <w:r>
        <w:t>.</w:t>
      </w:r>
    </w:p>
    <w:p w:rsidR="001B52FF" w:rsidRDefault="001B52FF" w:rsidP="00EE2F61">
      <w:pPr>
        <w:pStyle w:val="Texto"/>
        <w:spacing w:after="0" w:line="240" w:lineRule="auto"/>
        <w:jc w:val="center"/>
      </w:pPr>
      <w:r>
        <w:rPr>
          <w:noProof/>
          <w:lang w:val="es-ES" w:eastAsia="es-ES"/>
        </w:rPr>
        <w:drawing>
          <wp:inline distT="0" distB="0" distL="0" distR="0">
            <wp:extent cx="4943475" cy="1914525"/>
            <wp:effectExtent l="19050" t="19050" r="28575" b="28575"/>
            <wp:docPr id="135" name="Imagen 41" descr="llamadas rural a sal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lamadas rural a salientes"/>
                    <pic:cNvPicPr>
                      <a:picLocks noChangeAspect="1" noChangeArrowheads="1"/>
                    </pic:cNvPicPr>
                  </pic:nvPicPr>
                  <pic:blipFill>
                    <a:blip r:embed="rId72" cstate="print">
                      <a:lum bright="-20000" contrast="40000"/>
                    </a:blip>
                    <a:srcRect/>
                    <a:stretch>
                      <a:fillRect/>
                    </a:stretch>
                  </pic:blipFill>
                  <pic:spPr bwMode="auto">
                    <a:xfrm>
                      <a:off x="0" y="0"/>
                      <a:ext cx="4943475" cy="1914525"/>
                    </a:xfrm>
                    <a:prstGeom prst="rect">
                      <a:avLst/>
                    </a:prstGeom>
                    <a:noFill/>
                    <a:ln w="12700" cmpd="dbl">
                      <a:solidFill>
                        <a:schemeClr val="tx1"/>
                      </a:solidFill>
                      <a:miter lim="800000"/>
                      <a:headEnd/>
                      <a:tailEnd/>
                    </a:ln>
                    <a:effectLst/>
                  </pic:spPr>
                </pic:pic>
              </a:graphicData>
            </a:graphic>
          </wp:inline>
        </w:drawing>
      </w:r>
    </w:p>
    <w:p w:rsidR="00175101" w:rsidRDefault="00175101" w:rsidP="001B52FF">
      <w:pPr>
        <w:pStyle w:val="Texto"/>
        <w:spacing w:after="0" w:line="240" w:lineRule="auto"/>
      </w:pPr>
    </w:p>
    <w:p w:rsidR="00925EE7" w:rsidRPr="00C35976" w:rsidRDefault="00656D3F" w:rsidP="00C35976">
      <w:pPr>
        <w:pStyle w:val="Epgrafe"/>
        <w:jc w:val="center"/>
        <w:rPr>
          <w:rFonts w:ascii="Arial" w:hAnsi="Arial" w:cs="Arial"/>
          <w:color w:val="auto"/>
          <w:sz w:val="22"/>
        </w:rPr>
      </w:pPr>
      <w:bookmarkStart w:id="446" w:name="_Toc289674973"/>
      <w:bookmarkStart w:id="447" w:name="_Toc293964765"/>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55</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desde usuarios rurales a salientes -1</w:t>
      </w:r>
      <w:bookmarkEnd w:id="446"/>
      <w:bookmarkEnd w:id="447"/>
    </w:p>
    <w:p w:rsidR="001B52FF" w:rsidRDefault="001B52FF" w:rsidP="00365F24">
      <w:pPr>
        <w:pStyle w:val="Texto"/>
        <w:spacing w:after="0" w:line="240" w:lineRule="auto"/>
        <w:jc w:val="center"/>
      </w:pPr>
      <w:r>
        <w:rPr>
          <w:noProof/>
          <w:lang w:val="es-ES" w:eastAsia="es-ES"/>
        </w:rPr>
        <w:lastRenderedPageBreak/>
        <w:drawing>
          <wp:inline distT="0" distB="0" distL="0" distR="0">
            <wp:extent cx="4762500" cy="962025"/>
            <wp:effectExtent l="19050" t="19050" r="19050" b="28575"/>
            <wp:docPr id="136" name="Imagen 42" descr="llamadas rural a salient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lamadas rural a salientes 2"/>
                    <pic:cNvPicPr>
                      <a:picLocks noChangeAspect="1" noChangeArrowheads="1"/>
                    </pic:cNvPicPr>
                  </pic:nvPicPr>
                  <pic:blipFill>
                    <a:blip r:embed="rId73" cstate="print">
                      <a:lum bright="-20000" contrast="40000"/>
                    </a:blip>
                    <a:srcRect/>
                    <a:stretch>
                      <a:fillRect/>
                    </a:stretch>
                  </pic:blipFill>
                  <pic:spPr bwMode="auto">
                    <a:xfrm>
                      <a:off x="0" y="0"/>
                      <a:ext cx="4762500" cy="962025"/>
                    </a:xfrm>
                    <a:prstGeom prst="rect">
                      <a:avLst/>
                    </a:prstGeom>
                    <a:noFill/>
                    <a:ln w="12700" cmpd="dbl">
                      <a:solidFill>
                        <a:srgbClr val="000000"/>
                      </a:solidFill>
                      <a:miter lim="800000"/>
                      <a:headEnd/>
                      <a:tailEnd/>
                    </a:ln>
                    <a:effectLst/>
                  </pic:spPr>
                </pic:pic>
              </a:graphicData>
            </a:graphic>
          </wp:inline>
        </w:drawing>
      </w:r>
    </w:p>
    <w:p w:rsidR="00175101" w:rsidRDefault="00175101" w:rsidP="001B52FF">
      <w:pPr>
        <w:pStyle w:val="Texto"/>
        <w:spacing w:after="0" w:line="240" w:lineRule="auto"/>
      </w:pPr>
    </w:p>
    <w:p w:rsidR="001B52FF" w:rsidRDefault="00656D3F" w:rsidP="00C35976">
      <w:pPr>
        <w:pStyle w:val="Epgrafe"/>
        <w:jc w:val="center"/>
        <w:rPr>
          <w:rFonts w:ascii="Arial" w:hAnsi="Arial" w:cs="Arial"/>
          <w:b w:val="0"/>
          <w:color w:val="auto"/>
          <w:sz w:val="22"/>
        </w:rPr>
      </w:pPr>
      <w:bookmarkStart w:id="448" w:name="_Toc289674974"/>
      <w:bookmarkStart w:id="449" w:name="_Toc293964766"/>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56</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desde usuarios rurales a salientes -2</w:t>
      </w:r>
      <w:bookmarkEnd w:id="448"/>
      <w:bookmarkEnd w:id="449"/>
    </w:p>
    <w:p w:rsidR="00C35976" w:rsidRPr="00C35976" w:rsidRDefault="00C35976" w:rsidP="00C35976"/>
    <w:p w:rsidR="001B52FF" w:rsidRDefault="001B52FF" w:rsidP="001B52FF">
      <w:pPr>
        <w:pStyle w:val="Ti2"/>
        <w:numPr>
          <w:ilvl w:val="2"/>
          <w:numId w:val="3"/>
        </w:numPr>
      </w:pPr>
      <w:bookmarkStart w:id="450" w:name="_Toc289139764"/>
      <w:bookmarkStart w:id="451" w:name="_Toc289669096"/>
      <w:bookmarkStart w:id="452" w:name="_Toc293504259"/>
      <w:bookmarkStart w:id="453" w:name="_Toc293509244"/>
      <w:bookmarkStart w:id="454" w:name="_Toc293963304"/>
      <w:r>
        <w:t xml:space="preserve">Llamadas </w:t>
      </w:r>
      <w:bookmarkEnd w:id="450"/>
      <w:r>
        <w:t>de urbano a salientes</w:t>
      </w:r>
      <w:bookmarkEnd w:id="451"/>
      <w:bookmarkEnd w:id="452"/>
      <w:bookmarkEnd w:id="453"/>
      <w:bookmarkEnd w:id="454"/>
    </w:p>
    <w:p w:rsidR="001B52FF" w:rsidRPr="00CB6920" w:rsidRDefault="001B52FF" w:rsidP="001B52FF">
      <w:pPr>
        <w:pStyle w:val="Texto"/>
      </w:pPr>
      <w:r w:rsidRPr="00CB6920">
        <w:t>Se establece una llamada del Usuario SIP/</w:t>
      </w:r>
      <w:proofErr w:type="spellStart"/>
      <w:r w:rsidRPr="00CB6920">
        <w:t>recepcion</w:t>
      </w:r>
      <w:proofErr w:type="spellEnd"/>
      <w:r w:rsidRPr="00CB6920">
        <w:t xml:space="preserve"> del Servidor urbano; hacia fuera, saliendo por el Canal  </w:t>
      </w:r>
      <w:proofErr w:type="spellStart"/>
      <w:r w:rsidRPr="00CB6920">
        <w:t>Dahdi</w:t>
      </w:r>
      <w:proofErr w:type="spellEnd"/>
      <w:r w:rsidRPr="00CB6920">
        <w:t xml:space="preserve">/4 que está configurado en </w:t>
      </w:r>
      <w:proofErr w:type="gramStart"/>
      <w:r w:rsidRPr="00CB6920">
        <w:t>el contexto salientes</w:t>
      </w:r>
      <w:proofErr w:type="gramEnd"/>
      <w:r w:rsidRPr="00CB6920">
        <w:t xml:space="preserve"> de este mismo servidor urbano</w:t>
      </w:r>
    </w:p>
    <w:p w:rsidR="001B52FF" w:rsidRDefault="001B52FF" w:rsidP="00365F24">
      <w:pPr>
        <w:pStyle w:val="Texto"/>
        <w:spacing w:after="0" w:line="240" w:lineRule="auto"/>
        <w:jc w:val="center"/>
      </w:pPr>
      <w:r>
        <w:rPr>
          <w:noProof/>
          <w:lang w:val="es-ES" w:eastAsia="es-ES"/>
        </w:rPr>
        <w:drawing>
          <wp:inline distT="0" distB="0" distL="0" distR="0">
            <wp:extent cx="4848225" cy="805876"/>
            <wp:effectExtent l="19050" t="19050" r="9525" b="13274"/>
            <wp:docPr id="137" name="Imagen 43" descr="llamadas urbano sa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lamadas urbano saliente"/>
                    <pic:cNvPicPr>
                      <a:picLocks noChangeAspect="1" noChangeArrowheads="1"/>
                    </pic:cNvPicPr>
                  </pic:nvPicPr>
                  <pic:blipFill>
                    <a:blip r:embed="rId74" cstate="print">
                      <a:lum bright="-20000" contrast="40000"/>
                    </a:blip>
                    <a:srcRect/>
                    <a:stretch>
                      <a:fillRect/>
                    </a:stretch>
                  </pic:blipFill>
                  <pic:spPr bwMode="auto">
                    <a:xfrm>
                      <a:off x="0" y="0"/>
                      <a:ext cx="4847700" cy="805789"/>
                    </a:xfrm>
                    <a:prstGeom prst="rect">
                      <a:avLst/>
                    </a:prstGeom>
                    <a:noFill/>
                    <a:ln w="12700" cmpd="dbl">
                      <a:solidFill>
                        <a:srgbClr val="000000"/>
                      </a:solidFill>
                      <a:miter lim="800000"/>
                      <a:headEnd/>
                      <a:tailEnd/>
                    </a:ln>
                    <a:effectLst/>
                  </pic:spPr>
                </pic:pic>
              </a:graphicData>
            </a:graphic>
          </wp:inline>
        </w:drawing>
      </w:r>
    </w:p>
    <w:p w:rsidR="00175101" w:rsidRDefault="00175101" w:rsidP="001B52FF">
      <w:pPr>
        <w:pStyle w:val="Texto"/>
        <w:spacing w:after="0" w:line="240" w:lineRule="auto"/>
      </w:pPr>
    </w:p>
    <w:p w:rsidR="001B52FF" w:rsidRDefault="00656D3F" w:rsidP="00C35976">
      <w:pPr>
        <w:pStyle w:val="Epgrafe"/>
        <w:jc w:val="center"/>
        <w:rPr>
          <w:rFonts w:ascii="Arial" w:hAnsi="Arial" w:cs="Arial"/>
          <w:b w:val="0"/>
          <w:color w:val="auto"/>
          <w:sz w:val="22"/>
        </w:rPr>
      </w:pPr>
      <w:bookmarkStart w:id="455" w:name="_Toc289674975"/>
      <w:bookmarkStart w:id="456" w:name="_Toc293964767"/>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57</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de urbano a salientes</w:t>
      </w:r>
      <w:bookmarkEnd w:id="455"/>
      <w:bookmarkEnd w:id="456"/>
    </w:p>
    <w:p w:rsidR="00C35976" w:rsidRPr="00C35976" w:rsidRDefault="00C35976" w:rsidP="00C35976"/>
    <w:p w:rsidR="001B52FF" w:rsidRDefault="001B52FF" w:rsidP="001B52FF">
      <w:pPr>
        <w:pStyle w:val="Ti2"/>
        <w:numPr>
          <w:ilvl w:val="2"/>
          <w:numId w:val="3"/>
        </w:numPr>
        <w:spacing w:after="0"/>
      </w:pPr>
      <w:bookmarkStart w:id="457" w:name="_Toc289669097"/>
      <w:bookmarkStart w:id="458" w:name="_Toc293504260"/>
      <w:bookmarkStart w:id="459" w:name="_Toc293509245"/>
      <w:bookmarkStart w:id="460" w:name="_Toc293963305"/>
      <w:r>
        <w:t>Llamadas entrantes a urbano</w:t>
      </w:r>
      <w:bookmarkEnd w:id="457"/>
      <w:bookmarkEnd w:id="458"/>
      <w:bookmarkEnd w:id="459"/>
      <w:bookmarkEnd w:id="460"/>
    </w:p>
    <w:p w:rsidR="001B52FF" w:rsidRPr="00CB6920" w:rsidRDefault="001B52FF" w:rsidP="001B52FF">
      <w:pPr>
        <w:pStyle w:val="Texto"/>
      </w:pPr>
      <w:r w:rsidRPr="00CB6920">
        <w:t xml:space="preserve">Se establece una llamada de afuera, hacia el Usuario SIP/recepción que está en el servidor urbano. Entrando por el Canal  </w:t>
      </w:r>
      <w:proofErr w:type="spellStart"/>
      <w:r w:rsidRPr="00CB6920">
        <w:t>Dahdi</w:t>
      </w:r>
      <w:proofErr w:type="spellEnd"/>
      <w:r w:rsidRPr="00CB6920">
        <w:t xml:space="preserve">/4 que está configurado en el contexto </w:t>
      </w:r>
      <w:proofErr w:type="spellStart"/>
      <w:r w:rsidRPr="00CB6920">
        <w:t>from-pstn</w:t>
      </w:r>
      <w:proofErr w:type="spellEnd"/>
      <w:r w:rsidRPr="00CB6920">
        <w:t xml:space="preserve"> del Servidor urbano</w:t>
      </w:r>
    </w:p>
    <w:p w:rsidR="001B52FF" w:rsidRDefault="001B52FF" w:rsidP="00365F24">
      <w:pPr>
        <w:pStyle w:val="Texto"/>
        <w:spacing w:after="0" w:line="240" w:lineRule="auto"/>
        <w:jc w:val="center"/>
      </w:pPr>
      <w:r>
        <w:rPr>
          <w:noProof/>
          <w:lang w:val="es-ES" w:eastAsia="es-ES"/>
        </w:rPr>
        <w:lastRenderedPageBreak/>
        <w:drawing>
          <wp:inline distT="0" distB="0" distL="0" distR="0">
            <wp:extent cx="4876800" cy="1732922"/>
            <wp:effectExtent l="19050" t="19050" r="19050" b="19678"/>
            <wp:docPr id="138" name="Imagen 44" descr="llamadas entrante a urb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lamadas entrante a urbano"/>
                    <pic:cNvPicPr>
                      <a:picLocks noChangeAspect="1" noChangeArrowheads="1"/>
                    </pic:cNvPicPr>
                  </pic:nvPicPr>
                  <pic:blipFill>
                    <a:blip r:embed="rId75" cstate="print">
                      <a:lum bright="-20000" contrast="40000"/>
                    </a:blip>
                    <a:srcRect/>
                    <a:stretch>
                      <a:fillRect/>
                    </a:stretch>
                  </pic:blipFill>
                  <pic:spPr bwMode="auto">
                    <a:xfrm>
                      <a:off x="0" y="0"/>
                      <a:ext cx="4883054" cy="1735144"/>
                    </a:xfrm>
                    <a:prstGeom prst="rect">
                      <a:avLst/>
                    </a:prstGeom>
                    <a:noFill/>
                    <a:ln w="12700" cmpd="dbl">
                      <a:solidFill>
                        <a:srgbClr val="000000"/>
                      </a:solidFill>
                      <a:miter lim="800000"/>
                      <a:headEnd/>
                      <a:tailEnd/>
                    </a:ln>
                    <a:effectLst/>
                  </pic:spPr>
                </pic:pic>
              </a:graphicData>
            </a:graphic>
          </wp:inline>
        </w:drawing>
      </w:r>
    </w:p>
    <w:p w:rsidR="00C35976" w:rsidRDefault="00C35976" w:rsidP="00365F24">
      <w:pPr>
        <w:pStyle w:val="Texto"/>
        <w:spacing w:after="0" w:line="240" w:lineRule="auto"/>
        <w:jc w:val="center"/>
      </w:pPr>
    </w:p>
    <w:p w:rsidR="00EE2F61" w:rsidRDefault="00656D3F" w:rsidP="00C35976">
      <w:pPr>
        <w:pStyle w:val="Epgrafe"/>
        <w:jc w:val="center"/>
        <w:rPr>
          <w:rFonts w:ascii="Arial" w:hAnsi="Arial" w:cs="Arial"/>
          <w:b w:val="0"/>
          <w:color w:val="auto"/>
          <w:sz w:val="22"/>
        </w:rPr>
      </w:pPr>
      <w:bookmarkStart w:id="461" w:name="_Toc289674976"/>
      <w:bookmarkStart w:id="462" w:name="_Toc293964768"/>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58</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de entrantes a urbano</w:t>
      </w:r>
      <w:bookmarkStart w:id="463" w:name="_Toc289669098"/>
      <w:bookmarkStart w:id="464" w:name="_Toc293504261"/>
      <w:bookmarkStart w:id="465" w:name="_Toc293509246"/>
      <w:bookmarkEnd w:id="461"/>
      <w:bookmarkEnd w:id="462"/>
    </w:p>
    <w:p w:rsidR="00C35976" w:rsidRPr="00C35976" w:rsidRDefault="00C35976" w:rsidP="00C35976"/>
    <w:p w:rsidR="001B52FF" w:rsidRDefault="001B52FF" w:rsidP="001B52FF">
      <w:pPr>
        <w:pStyle w:val="Ti2"/>
        <w:numPr>
          <w:ilvl w:val="2"/>
          <w:numId w:val="3"/>
        </w:numPr>
        <w:spacing w:after="0"/>
      </w:pPr>
      <w:bookmarkStart w:id="466" w:name="_Toc293963306"/>
      <w:r>
        <w:t>Llamadas entrantes a rural</w:t>
      </w:r>
      <w:bookmarkEnd w:id="463"/>
      <w:bookmarkEnd w:id="464"/>
      <w:bookmarkEnd w:id="465"/>
      <w:bookmarkEnd w:id="466"/>
    </w:p>
    <w:p w:rsidR="001B52FF" w:rsidRPr="00CB6920" w:rsidRDefault="001B52FF" w:rsidP="001B52FF">
      <w:pPr>
        <w:pStyle w:val="Texto"/>
      </w:pPr>
      <w:r w:rsidRPr="00CB6920">
        <w:t>Se establece una llamada de afuera, hacia el Usuario SIP/</w:t>
      </w:r>
      <w:proofErr w:type="spellStart"/>
      <w:r w:rsidRPr="00CB6920">
        <w:t>gabiel</w:t>
      </w:r>
      <w:proofErr w:type="spellEnd"/>
      <w:r w:rsidRPr="00CB6920">
        <w:t xml:space="preserve">, que está en el Servidor Rural. Entrando por el Canal  </w:t>
      </w:r>
      <w:proofErr w:type="spellStart"/>
      <w:r w:rsidRPr="00CB6920">
        <w:t>Dahdi</w:t>
      </w:r>
      <w:proofErr w:type="spellEnd"/>
      <w:r w:rsidRPr="00CB6920">
        <w:t xml:space="preserve">/4 que está configurado en el contexto </w:t>
      </w:r>
      <w:proofErr w:type="spellStart"/>
      <w:r w:rsidRPr="00CB6920">
        <w:t>from-pstn</w:t>
      </w:r>
      <w:proofErr w:type="spellEnd"/>
      <w:r w:rsidRPr="00CB6920">
        <w:t xml:space="preserve"> del Servidor urbano.</w:t>
      </w:r>
    </w:p>
    <w:p w:rsidR="001B52FF" w:rsidRDefault="001B52FF" w:rsidP="00365F24">
      <w:pPr>
        <w:pStyle w:val="Texto"/>
        <w:spacing w:after="0" w:line="240" w:lineRule="auto"/>
        <w:jc w:val="center"/>
      </w:pPr>
      <w:r>
        <w:rPr>
          <w:noProof/>
          <w:lang w:val="es-ES" w:eastAsia="es-ES"/>
        </w:rPr>
        <w:drawing>
          <wp:inline distT="0" distB="0" distL="0" distR="0">
            <wp:extent cx="4181475" cy="1164253"/>
            <wp:effectExtent l="19050" t="19050" r="28575" b="16847"/>
            <wp:docPr id="139" name="Imagen 45" descr="llamadas entrante a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lamadas entrante a rural"/>
                    <pic:cNvPicPr>
                      <a:picLocks noChangeAspect="1" noChangeArrowheads="1"/>
                    </pic:cNvPicPr>
                  </pic:nvPicPr>
                  <pic:blipFill>
                    <a:blip r:embed="rId76" cstate="print">
                      <a:lum bright="-20000" contrast="40000"/>
                    </a:blip>
                    <a:srcRect/>
                    <a:stretch>
                      <a:fillRect/>
                    </a:stretch>
                  </pic:blipFill>
                  <pic:spPr bwMode="auto">
                    <a:xfrm>
                      <a:off x="0" y="0"/>
                      <a:ext cx="4181475" cy="1164253"/>
                    </a:xfrm>
                    <a:prstGeom prst="rect">
                      <a:avLst/>
                    </a:prstGeom>
                    <a:noFill/>
                    <a:ln w="12700" cmpd="dbl">
                      <a:solidFill>
                        <a:srgbClr val="000000"/>
                      </a:solidFill>
                      <a:miter lim="800000"/>
                      <a:headEnd/>
                      <a:tailEnd/>
                    </a:ln>
                    <a:effectLst/>
                  </pic:spPr>
                </pic:pic>
              </a:graphicData>
            </a:graphic>
          </wp:inline>
        </w:drawing>
      </w:r>
    </w:p>
    <w:p w:rsidR="00175101" w:rsidRDefault="00175101" w:rsidP="001B52FF">
      <w:pPr>
        <w:pStyle w:val="Texto"/>
        <w:spacing w:after="0" w:line="240" w:lineRule="auto"/>
      </w:pPr>
    </w:p>
    <w:p w:rsidR="001B52FF" w:rsidRPr="00C35976" w:rsidRDefault="00656D3F" w:rsidP="00C35976">
      <w:pPr>
        <w:pStyle w:val="Epgrafe"/>
        <w:jc w:val="center"/>
        <w:rPr>
          <w:rFonts w:ascii="Arial" w:hAnsi="Arial" w:cs="Arial"/>
          <w:b w:val="0"/>
          <w:color w:val="auto"/>
          <w:sz w:val="22"/>
        </w:rPr>
      </w:pPr>
      <w:bookmarkStart w:id="467" w:name="_Toc289674977"/>
      <w:bookmarkStart w:id="468" w:name="_Toc293964769"/>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59</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entrante a rural -1</w:t>
      </w:r>
      <w:bookmarkEnd w:id="467"/>
      <w:bookmarkEnd w:id="468"/>
    </w:p>
    <w:p w:rsidR="001B52FF" w:rsidRDefault="001B52FF" w:rsidP="00365F24">
      <w:pPr>
        <w:pStyle w:val="Texto"/>
        <w:spacing w:after="0" w:line="240" w:lineRule="auto"/>
        <w:jc w:val="center"/>
      </w:pPr>
      <w:r>
        <w:rPr>
          <w:noProof/>
          <w:lang w:val="es-ES" w:eastAsia="es-ES"/>
        </w:rPr>
        <w:drawing>
          <wp:inline distT="0" distB="0" distL="0" distR="0">
            <wp:extent cx="4191000" cy="1552575"/>
            <wp:effectExtent l="19050" t="19050" r="19050" b="28575"/>
            <wp:docPr id="140" name="Imagen 46" descr="llamadas entrante a ru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lamadas entrante a rural2"/>
                    <pic:cNvPicPr>
                      <a:picLocks noChangeAspect="1" noChangeArrowheads="1"/>
                    </pic:cNvPicPr>
                  </pic:nvPicPr>
                  <pic:blipFill>
                    <a:blip r:embed="rId77" cstate="print">
                      <a:lum bright="-20000" contrast="40000"/>
                    </a:blip>
                    <a:srcRect/>
                    <a:stretch>
                      <a:fillRect/>
                    </a:stretch>
                  </pic:blipFill>
                  <pic:spPr bwMode="auto">
                    <a:xfrm>
                      <a:off x="0" y="0"/>
                      <a:ext cx="4191000" cy="1552575"/>
                    </a:xfrm>
                    <a:prstGeom prst="rect">
                      <a:avLst/>
                    </a:prstGeom>
                    <a:noFill/>
                    <a:ln w="12700" cmpd="dbl">
                      <a:solidFill>
                        <a:srgbClr val="000000"/>
                      </a:solidFill>
                      <a:miter lim="800000"/>
                      <a:headEnd/>
                      <a:tailEnd/>
                    </a:ln>
                    <a:effectLst/>
                  </pic:spPr>
                </pic:pic>
              </a:graphicData>
            </a:graphic>
          </wp:inline>
        </w:drawing>
      </w:r>
    </w:p>
    <w:p w:rsidR="00365F24" w:rsidRDefault="00365F24" w:rsidP="00365F24">
      <w:pPr>
        <w:pStyle w:val="Texto"/>
        <w:spacing w:after="0" w:line="240" w:lineRule="auto"/>
      </w:pPr>
    </w:p>
    <w:p w:rsidR="001B52FF" w:rsidRPr="00C35976" w:rsidRDefault="00656D3F" w:rsidP="00C35976">
      <w:pPr>
        <w:pStyle w:val="Epgrafe"/>
        <w:jc w:val="center"/>
        <w:rPr>
          <w:rFonts w:ascii="Arial" w:hAnsi="Arial" w:cs="Arial"/>
          <w:color w:val="auto"/>
          <w:sz w:val="22"/>
        </w:rPr>
      </w:pPr>
      <w:bookmarkStart w:id="469" w:name="_Toc289674978"/>
      <w:bookmarkStart w:id="470" w:name="_Toc293964770"/>
      <w:r w:rsidRPr="00C35976">
        <w:rPr>
          <w:rFonts w:ascii="Arial" w:hAnsi="Arial" w:cs="Arial"/>
          <w:color w:val="auto"/>
          <w:sz w:val="22"/>
        </w:rPr>
        <w:t xml:space="preserve">Figura </w:t>
      </w:r>
      <w:r w:rsidR="00E03A40" w:rsidRPr="00C35976">
        <w:rPr>
          <w:rFonts w:ascii="Arial" w:hAnsi="Arial" w:cs="Arial"/>
          <w:color w:val="auto"/>
          <w:sz w:val="22"/>
        </w:rPr>
        <w:fldChar w:fldCharType="begin"/>
      </w:r>
      <w:r w:rsidRPr="00C35976">
        <w:rPr>
          <w:rFonts w:ascii="Arial" w:hAnsi="Arial" w:cs="Arial"/>
          <w:color w:val="auto"/>
          <w:sz w:val="22"/>
        </w:rPr>
        <w:instrText xml:space="preserve"> SEQ Figura \* ARABIC </w:instrText>
      </w:r>
      <w:r w:rsidR="00E03A40" w:rsidRPr="00C35976">
        <w:rPr>
          <w:rFonts w:ascii="Arial" w:hAnsi="Arial" w:cs="Arial"/>
          <w:color w:val="auto"/>
          <w:sz w:val="22"/>
        </w:rPr>
        <w:fldChar w:fldCharType="separate"/>
      </w:r>
      <w:r w:rsidR="00FC1913">
        <w:rPr>
          <w:rFonts w:ascii="Arial" w:hAnsi="Arial" w:cs="Arial"/>
          <w:noProof/>
          <w:color w:val="auto"/>
          <w:sz w:val="22"/>
        </w:rPr>
        <w:t>60</w:t>
      </w:r>
      <w:r w:rsidR="00E03A40" w:rsidRPr="00C35976">
        <w:rPr>
          <w:rFonts w:ascii="Arial" w:hAnsi="Arial" w:cs="Arial"/>
          <w:color w:val="auto"/>
          <w:sz w:val="22"/>
        </w:rPr>
        <w:fldChar w:fldCharType="end"/>
      </w:r>
      <w:r w:rsidRPr="00C35976">
        <w:rPr>
          <w:rFonts w:ascii="Arial" w:hAnsi="Arial" w:cs="Arial"/>
          <w:color w:val="auto"/>
          <w:sz w:val="22"/>
        </w:rPr>
        <w:t xml:space="preserve"> </w:t>
      </w:r>
      <w:r w:rsidR="001B52FF" w:rsidRPr="00C35976">
        <w:rPr>
          <w:rFonts w:ascii="Arial" w:hAnsi="Arial" w:cs="Arial"/>
          <w:b w:val="0"/>
          <w:color w:val="auto"/>
          <w:sz w:val="22"/>
        </w:rPr>
        <w:t>Llamadas entrante a rural -2</w:t>
      </w:r>
      <w:bookmarkEnd w:id="469"/>
      <w:bookmarkEnd w:id="470"/>
    </w:p>
    <w:p w:rsidR="00592120" w:rsidRPr="00C35976" w:rsidRDefault="00592120" w:rsidP="00C35976">
      <w:pPr>
        <w:pStyle w:val="Epgrafe"/>
        <w:jc w:val="center"/>
        <w:rPr>
          <w:rFonts w:ascii="Arial" w:hAnsi="Arial" w:cs="Arial"/>
          <w:color w:val="auto"/>
          <w:sz w:val="22"/>
        </w:rPr>
        <w:sectPr w:rsidR="00592120" w:rsidRPr="00C35976" w:rsidSect="002956FB">
          <w:footnotePr>
            <w:numFmt w:val="chicago"/>
          </w:footnotePr>
          <w:pgSz w:w="11906" w:h="16838"/>
          <w:pgMar w:top="2268" w:right="1361" w:bottom="2268" w:left="2268" w:header="709" w:footer="709" w:gutter="0"/>
          <w:cols w:space="708"/>
          <w:docGrid w:linePitch="360"/>
        </w:sectPr>
      </w:pPr>
    </w:p>
    <w:p w:rsidR="006163A4" w:rsidRPr="00D47BBA" w:rsidRDefault="00E21DB8" w:rsidP="00D47BBA">
      <w:pPr>
        <w:pStyle w:val="Texto"/>
        <w:jc w:val="center"/>
        <w:rPr>
          <w:b/>
          <w:sz w:val="32"/>
        </w:rPr>
      </w:pPr>
      <w:bookmarkStart w:id="471" w:name="_Toc293504262"/>
      <w:bookmarkStart w:id="472" w:name="_Toc293509247"/>
      <w:r w:rsidRPr="00D47BBA">
        <w:rPr>
          <w:b/>
          <w:sz w:val="32"/>
        </w:rPr>
        <w:lastRenderedPageBreak/>
        <w:t>CONCLUSIONES</w:t>
      </w:r>
      <w:bookmarkEnd w:id="471"/>
      <w:bookmarkEnd w:id="472"/>
    </w:p>
    <w:p w:rsidR="00705C3B" w:rsidRDefault="00705C3B" w:rsidP="007509EC">
      <w:pPr>
        <w:pStyle w:val="Prrafodelista"/>
        <w:numPr>
          <w:ilvl w:val="0"/>
          <w:numId w:val="15"/>
        </w:numPr>
        <w:spacing w:line="480" w:lineRule="auto"/>
        <w:jc w:val="both"/>
        <w:rPr>
          <w:rFonts w:ascii="Arial" w:hAnsi="Arial" w:cs="Arial"/>
          <w:color w:val="000000"/>
          <w:sz w:val="24"/>
          <w:szCs w:val="24"/>
          <w:lang w:val="es-EC"/>
        </w:rPr>
      </w:pPr>
      <w:r>
        <w:rPr>
          <w:rFonts w:ascii="Arial" w:hAnsi="Arial" w:cs="Arial"/>
          <w:color w:val="000000"/>
          <w:sz w:val="24"/>
          <w:szCs w:val="24"/>
          <w:lang w:val="es-EC"/>
        </w:rPr>
        <w:t xml:space="preserve">Debido a las necesidades de los entornos urbanos que no disponen de servicio de telefonía, se </w:t>
      </w:r>
      <w:r w:rsidR="00C06516">
        <w:rPr>
          <w:rFonts w:ascii="Arial" w:hAnsi="Arial" w:cs="Arial"/>
          <w:color w:val="000000"/>
          <w:sz w:val="24"/>
          <w:szCs w:val="24"/>
          <w:lang w:val="es-EC"/>
        </w:rPr>
        <w:t>realizó</w:t>
      </w:r>
      <w:r w:rsidR="00CE4C12">
        <w:rPr>
          <w:rFonts w:ascii="Arial" w:hAnsi="Arial" w:cs="Arial"/>
          <w:color w:val="000000"/>
          <w:sz w:val="24"/>
          <w:szCs w:val="24"/>
          <w:lang w:val="es-EC"/>
        </w:rPr>
        <w:t xml:space="preserve"> una solución para esta necesidad</w:t>
      </w:r>
      <w:r>
        <w:rPr>
          <w:rFonts w:ascii="Arial" w:hAnsi="Arial" w:cs="Arial"/>
          <w:color w:val="000000"/>
          <w:sz w:val="24"/>
          <w:szCs w:val="24"/>
          <w:lang w:val="es-EC"/>
        </w:rPr>
        <w:t>.</w:t>
      </w:r>
    </w:p>
    <w:p w:rsidR="00705C3B" w:rsidRDefault="00705C3B" w:rsidP="003C07EF">
      <w:pPr>
        <w:pStyle w:val="Prrafodelista"/>
        <w:jc w:val="both"/>
        <w:rPr>
          <w:rFonts w:ascii="Arial" w:hAnsi="Arial" w:cs="Arial"/>
          <w:color w:val="000000"/>
          <w:sz w:val="24"/>
          <w:szCs w:val="24"/>
          <w:lang w:val="es-EC"/>
        </w:rPr>
      </w:pPr>
    </w:p>
    <w:p w:rsidR="00705C3B" w:rsidRDefault="00705C3B" w:rsidP="007509EC">
      <w:pPr>
        <w:pStyle w:val="Prrafodelista"/>
        <w:numPr>
          <w:ilvl w:val="0"/>
          <w:numId w:val="15"/>
        </w:numPr>
        <w:spacing w:line="480" w:lineRule="auto"/>
        <w:jc w:val="both"/>
        <w:rPr>
          <w:rFonts w:ascii="Arial" w:hAnsi="Arial" w:cs="Arial"/>
          <w:color w:val="000000"/>
          <w:sz w:val="24"/>
          <w:szCs w:val="24"/>
          <w:lang w:val="es-EC"/>
        </w:rPr>
      </w:pPr>
      <w:r>
        <w:rPr>
          <w:rFonts w:ascii="Arial" w:hAnsi="Arial" w:cs="Arial"/>
          <w:color w:val="000000"/>
          <w:sz w:val="24"/>
          <w:szCs w:val="24"/>
          <w:lang w:val="es-EC"/>
        </w:rPr>
        <w:t>En base a las pruebas y ejecución de este proyecto, es necesario implementar este servicio de  telefonía en la mayoría de los entornos rurales, para mejorar el flujo de la comunicación en el país.</w:t>
      </w:r>
    </w:p>
    <w:p w:rsidR="00705C3B" w:rsidRPr="00705C3B" w:rsidRDefault="00705C3B" w:rsidP="003C07EF">
      <w:pPr>
        <w:pStyle w:val="Prrafodelista"/>
        <w:jc w:val="both"/>
        <w:rPr>
          <w:rFonts w:ascii="Arial" w:hAnsi="Arial" w:cs="Arial"/>
          <w:color w:val="000000"/>
          <w:sz w:val="24"/>
          <w:szCs w:val="24"/>
          <w:lang w:val="es-EC"/>
        </w:rPr>
      </w:pPr>
    </w:p>
    <w:p w:rsidR="00705C3B" w:rsidRDefault="00C06516" w:rsidP="007509EC">
      <w:pPr>
        <w:pStyle w:val="Prrafodelista"/>
        <w:numPr>
          <w:ilvl w:val="0"/>
          <w:numId w:val="15"/>
        </w:numPr>
        <w:spacing w:line="480" w:lineRule="auto"/>
        <w:jc w:val="both"/>
        <w:rPr>
          <w:rFonts w:ascii="Arial" w:hAnsi="Arial" w:cs="Arial"/>
          <w:color w:val="000000"/>
          <w:sz w:val="24"/>
          <w:szCs w:val="24"/>
          <w:lang w:val="es-EC"/>
        </w:rPr>
      </w:pPr>
      <w:r>
        <w:rPr>
          <w:rFonts w:ascii="Arial" w:hAnsi="Arial" w:cs="Arial"/>
          <w:color w:val="000000"/>
          <w:sz w:val="24"/>
          <w:szCs w:val="24"/>
          <w:lang w:val="es-EC"/>
        </w:rPr>
        <w:t>Este proyecto podría</w:t>
      </w:r>
      <w:r w:rsidR="00705C3B">
        <w:rPr>
          <w:rFonts w:ascii="Arial" w:hAnsi="Arial" w:cs="Arial"/>
          <w:color w:val="000000"/>
          <w:sz w:val="24"/>
          <w:szCs w:val="24"/>
          <w:lang w:val="es-EC"/>
        </w:rPr>
        <w:t xml:space="preserve"> ser de mucha utilidad tanto en zonas rurales y áreas empresariales dentro del perímetro urbano.</w:t>
      </w:r>
    </w:p>
    <w:p w:rsidR="00705C3B" w:rsidRPr="00705C3B" w:rsidRDefault="00705C3B" w:rsidP="003C07EF">
      <w:pPr>
        <w:pStyle w:val="Prrafodelista"/>
        <w:jc w:val="both"/>
        <w:rPr>
          <w:rFonts w:ascii="Arial" w:hAnsi="Arial" w:cs="Arial"/>
          <w:color w:val="000000"/>
          <w:sz w:val="24"/>
          <w:szCs w:val="24"/>
          <w:lang w:val="es-EC"/>
        </w:rPr>
      </w:pPr>
    </w:p>
    <w:p w:rsidR="00705C3B" w:rsidRDefault="00705C3B" w:rsidP="007509EC">
      <w:pPr>
        <w:pStyle w:val="Prrafodelista"/>
        <w:numPr>
          <w:ilvl w:val="0"/>
          <w:numId w:val="15"/>
        </w:numPr>
        <w:spacing w:line="480" w:lineRule="auto"/>
        <w:jc w:val="both"/>
        <w:rPr>
          <w:rFonts w:ascii="Arial" w:hAnsi="Arial" w:cs="Arial"/>
          <w:color w:val="000000"/>
          <w:sz w:val="24"/>
          <w:szCs w:val="24"/>
          <w:lang w:val="es-EC"/>
        </w:rPr>
      </w:pPr>
      <w:r>
        <w:rPr>
          <w:rFonts w:ascii="Arial" w:hAnsi="Arial" w:cs="Arial"/>
          <w:color w:val="000000"/>
          <w:sz w:val="24"/>
          <w:szCs w:val="24"/>
          <w:lang w:val="es-EC"/>
        </w:rPr>
        <w:t>De</w:t>
      </w:r>
      <w:r w:rsidR="003C07EF">
        <w:rPr>
          <w:rFonts w:ascii="Arial" w:hAnsi="Arial" w:cs="Arial"/>
          <w:color w:val="000000"/>
          <w:sz w:val="24"/>
          <w:szCs w:val="24"/>
          <w:lang w:val="es-EC"/>
        </w:rPr>
        <w:t>bido a que la tecnología avanza, y estamos inmersos en ella</w:t>
      </w:r>
      <w:r>
        <w:rPr>
          <w:rFonts w:ascii="Arial" w:hAnsi="Arial" w:cs="Arial"/>
          <w:color w:val="000000"/>
          <w:sz w:val="24"/>
          <w:szCs w:val="24"/>
          <w:lang w:val="es-EC"/>
        </w:rPr>
        <w:t xml:space="preserve"> debemos hacer el uso respectivo</w:t>
      </w:r>
      <w:r w:rsidR="003C07EF">
        <w:rPr>
          <w:rFonts w:ascii="Arial" w:hAnsi="Arial" w:cs="Arial"/>
          <w:color w:val="000000"/>
          <w:sz w:val="24"/>
          <w:szCs w:val="24"/>
          <w:lang w:val="es-EC"/>
        </w:rPr>
        <w:t xml:space="preserve"> y acomodándonos a las necesidades del entorno. En esta solución se hace el uso de la</w:t>
      </w:r>
      <w:r>
        <w:rPr>
          <w:rFonts w:ascii="Arial" w:hAnsi="Arial" w:cs="Arial"/>
          <w:color w:val="000000"/>
          <w:sz w:val="24"/>
          <w:szCs w:val="24"/>
          <w:lang w:val="es-EC"/>
        </w:rPr>
        <w:t xml:space="preserve"> tecnología WIFI</w:t>
      </w:r>
      <w:r w:rsidR="00CE4C12">
        <w:rPr>
          <w:rFonts w:ascii="Arial" w:hAnsi="Arial" w:cs="Arial"/>
          <w:color w:val="000000"/>
          <w:sz w:val="24"/>
          <w:szCs w:val="24"/>
          <w:lang w:val="es-EC"/>
        </w:rPr>
        <w:t>, permitiendo el ahorro de cableado</w:t>
      </w:r>
      <w:r>
        <w:rPr>
          <w:rFonts w:ascii="Arial" w:hAnsi="Arial" w:cs="Arial"/>
          <w:color w:val="000000"/>
          <w:sz w:val="24"/>
          <w:szCs w:val="24"/>
          <w:lang w:val="es-EC"/>
        </w:rPr>
        <w:t>.</w:t>
      </w:r>
    </w:p>
    <w:p w:rsidR="00705C3B" w:rsidRPr="00705C3B" w:rsidRDefault="00705C3B" w:rsidP="003C07EF">
      <w:pPr>
        <w:pStyle w:val="Prrafodelista"/>
        <w:jc w:val="both"/>
        <w:rPr>
          <w:rFonts w:ascii="Arial" w:hAnsi="Arial" w:cs="Arial"/>
          <w:color w:val="000000"/>
          <w:sz w:val="24"/>
          <w:szCs w:val="24"/>
          <w:lang w:val="es-EC"/>
        </w:rPr>
      </w:pPr>
    </w:p>
    <w:p w:rsidR="00705C3B" w:rsidRDefault="00705C3B" w:rsidP="007509EC">
      <w:pPr>
        <w:pStyle w:val="Prrafodelista"/>
        <w:numPr>
          <w:ilvl w:val="0"/>
          <w:numId w:val="15"/>
        </w:numPr>
        <w:spacing w:line="480" w:lineRule="auto"/>
        <w:jc w:val="both"/>
        <w:rPr>
          <w:rFonts w:ascii="Arial" w:hAnsi="Arial" w:cs="Arial"/>
          <w:color w:val="000000"/>
          <w:sz w:val="24"/>
          <w:szCs w:val="24"/>
          <w:lang w:val="es-EC"/>
        </w:rPr>
      </w:pPr>
      <w:r>
        <w:rPr>
          <w:rFonts w:ascii="Arial" w:hAnsi="Arial" w:cs="Arial"/>
          <w:color w:val="000000"/>
          <w:sz w:val="24"/>
          <w:szCs w:val="24"/>
          <w:lang w:val="es-EC"/>
        </w:rPr>
        <w:t xml:space="preserve">El proyecto es rentable debido a su diseño, ya que permite establecer comunicación entre sus PBX y compartir su plan de marcado entre en los entornos urbanos y rurales.  </w:t>
      </w:r>
    </w:p>
    <w:p w:rsidR="00705C3B" w:rsidRPr="00705C3B" w:rsidRDefault="00705C3B" w:rsidP="003C07EF">
      <w:pPr>
        <w:pStyle w:val="Prrafodelista"/>
        <w:jc w:val="both"/>
        <w:rPr>
          <w:rFonts w:ascii="Arial" w:hAnsi="Arial" w:cs="Arial"/>
          <w:color w:val="000000"/>
          <w:sz w:val="24"/>
          <w:szCs w:val="24"/>
          <w:lang w:val="es-EC"/>
        </w:rPr>
      </w:pPr>
    </w:p>
    <w:p w:rsidR="00705C3B" w:rsidRPr="009831B9" w:rsidRDefault="00705C3B" w:rsidP="007509EC">
      <w:pPr>
        <w:pStyle w:val="Prrafodelista"/>
        <w:numPr>
          <w:ilvl w:val="0"/>
          <w:numId w:val="15"/>
        </w:numPr>
        <w:spacing w:line="480" w:lineRule="auto"/>
        <w:jc w:val="both"/>
      </w:pPr>
      <w:r>
        <w:rPr>
          <w:rFonts w:ascii="Arial" w:hAnsi="Arial" w:cs="Arial"/>
          <w:color w:val="000000"/>
          <w:sz w:val="24"/>
          <w:szCs w:val="24"/>
          <w:lang w:val="es-EC"/>
        </w:rPr>
        <w:t>Este proyecto es de bajo costo, debido a que se utiliza c</w:t>
      </w:r>
      <w:r w:rsidR="003C07EF">
        <w:rPr>
          <w:rFonts w:ascii="Arial" w:hAnsi="Arial" w:cs="Arial"/>
          <w:color w:val="000000"/>
          <w:sz w:val="24"/>
          <w:szCs w:val="24"/>
          <w:lang w:val="es-EC"/>
        </w:rPr>
        <w:t>ódigo abierto, la</w:t>
      </w:r>
      <w:r>
        <w:rPr>
          <w:rFonts w:ascii="Arial" w:hAnsi="Arial" w:cs="Arial"/>
          <w:color w:val="000000"/>
          <w:sz w:val="24"/>
          <w:szCs w:val="24"/>
          <w:lang w:val="es-EC"/>
        </w:rPr>
        <w:t xml:space="preserve"> única inversión es en requerimientos hardware </w:t>
      </w:r>
      <w:r w:rsidRPr="009831B9">
        <w:rPr>
          <w:rFonts w:ascii="Arial" w:hAnsi="Arial" w:cs="Arial"/>
          <w:color w:val="000000"/>
          <w:sz w:val="24"/>
          <w:szCs w:val="24"/>
          <w:lang w:val="es-EC"/>
        </w:rPr>
        <w:t xml:space="preserve">y </w:t>
      </w:r>
      <w:r>
        <w:rPr>
          <w:rFonts w:ascii="Arial" w:hAnsi="Arial" w:cs="Arial"/>
          <w:color w:val="000000"/>
          <w:sz w:val="24"/>
          <w:szCs w:val="24"/>
          <w:lang w:val="es-EC"/>
        </w:rPr>
        <w:t>mano de obra de instalación y configuración.</w:t>
      </w:r>
    </w:p>
    <w:p w:rsidR="006163A4" w:rsidRPr="0031010B" w:rsidRDefault="00E21DB8" w:rsidP="0031010B">
      <w:pPr>
        <w:pStyle w:val="Texto"/>
        <w:jc w:val="center"/>
        <w:rPr>
          <w:b/>
          <w:sz w:val="32"/>
        </w:rPr>
      </w:pPr>
      <w:bookmarkStart w:id="473" w:name="_Toc293504263"/>
      <w:bookmarkStart w:id="474" w:name="_Toc293509248"/>
      <w:r w:rsidRPr="0031010B">
        <w:rPr>
          <w:b/>
          <w:sz w:val="32"/>
        </w:rPr>
        <w:lastRenderedPageBreak/>
        <w:t>RECOMENDACIONES</w:t>
      </w:r>
      <w:bookmarkEnd w:id="473"/>
      <w:bookmarkEnd w:id="474"/>
    </w:p>
    <w:p w:rsidR="007D42FF" w:rsidRDefault="007D42FF" w:rsidP="007509EC">
      <w:pPr>
        <w:pStyle w:val="Prrafodelista"/>
        <w:numPr>
          <w:ilvl w:val="0"/>
          <w:numId w:val="16"/>
        </w:numPr>
        <w:spacing w:line="480" w:lineRule="auto"/>
        <w:jc w:val="both"/>
        <w:rPr>
          <w:rFonts w:ascii="Arial" w:hAnsi="Arial" w:cs="Arial"/>
          <w:color w:val="000000"/>
          <w:sz w:val="24"/>
          <w:szCs w:val="24"/>
          <w:lang w:val="es-EC"/>
        </w:rPr>
      </w:pPr>
      <w:r w:rsidRPr="00C06516">
        <w:rPr>
          <w:rFonts w:ascii="Arial" w:hAnsi="Arial" w:cs="Arial"/>
          <w:color w:val="000000"/>
          <w:sz w:val="24"/>
          <w:szCs w:val="24"/>
          <w:lang w:val="es-EC"/>
        </w:rPr>
        <w:t>Al implementar esta tecnología, el proveedor de Internet deber</w:t>
      </w:r>
      <w:r w:rsidR="00B474E5" w:rsidRPr="00C06516">
        <w:rPr>
          <w:rFonts w:ascii="Arial" w:hAnsi="Arial" w:cs="Arial"/>
          <w:color w:val="000000"/>
          <w:sz w:val="24"/>
          <w:szCs w:val="24"/>
          <w:lang w:val="es-EC"/>
        </w:rPr>
        <w:t xml:space="preserve">á </w:t>
      </w:r>
      <w:r w:rsidRPr="00C06516">
        <w:rPr>
          <w:rFonts w:ascii="Arial" w:hAnsi="Arial" w:cs="Arial"/>
          <w:color w:val="000000"/>
          <w:sz w:val="24"/>
          <w:szCs w:val="24"/>
          <w:lang w:val="es-EC"/>
        </w:rPr>
        <w:t xml:space="preserve">establecer </w:t>
      </w:r>
      <w:r w:rsidR="00B474E5" w:rsidRPr="00C06516">
        <w:rPr>
          <w:rFonts w:ascii="Arial" w:hAnsi="Arial" w:cs="Arial"/>
          <w:color w:val="000000"/>
          <w:sz w:val="24"/>
          <w:szCs w:val="24"/>
          <w:lang w:val="es-EC"/>
        </w:rPr>
        <w:t xml:space="preserve">una conexión punto a punto o </w:t>
      </w:r>
      <w:r w:rsidRPr="00C06516">
        <w:rPr>
          <w:rFonts w:ascii="Arial" w:hAnsi="Arial" w:cs="Arial"/>
          <w:color w:val="000000"/>
          <w:sz w:val="24"/>
          <w:szCs w:val="24"/>
          <w:lang w:val="es-EC"/>
        </w:rPr>
        <w:t xml:space="preserve">una conexión a internet en ambos extremos para establecer la comunicación </w:t>
      </w:r>
    </w:p>
    <w:p w:rsidR="00C06516" w:rsidRPr="00C06516" w:rsidRDefault="00C06516" w:rsidP="00C06516">
      <w:pPr>
        <w:pStyle w:val="Prrafodelista"/>
        <w:spacing w:line="480" w:lineRule="auto"/>
        <w:jc w:val="both"/>
        <w:rPr>
          <w:rFonts w:ascii="Arial" w:hAnsi="Arial" w:cs="Arial"/>
          <w:color w:val="000000"/>
          <w:sz w:val="24"/>
          <w:szCs w:val="24"/>
          <w:lang w:val="es-EC"/>
        </w:rPr>
      </w:pPr>
    </w:p>
    <w:p w:rsidR="007D42FF" w:rsidRPr="0030218F" w:rsidRDefault="00B474E5" w:rsidP="007509EC">
      <w:pPr>
        <w:pStyle w:val="Prrafodelista"/>
        <w:numPr>
          <w:ilvl w:val="0"/>
          <w:numId w:val="16"/>
        </w:numPr>
        <w:spacing w:line="480" w:lineRule="auto"/>
        <w:jc w:val="both"/>
        <w:rPr>
          <w:rFonts w:ascii="Arial" w:hAnsi="Arial" w:cs="Arial"/>
          <w:color w:val="000000"/>
          <w:sz w:val="24"/>
          <w:szCs w:val="24"/>
          <w:lang w:val="es-EC"/>
        </w:rPr>
      </w:pPr>
      <w:r w:rsidRPr="00B474E5">
        <w:rPr>
          <w:rFonts w:ascii="Arial" w:hAnsi="Arial" w:cs="Arial"/>
          <w:color w:val="000000"/>
          <w:sz w:val="24"/>
          <w:szCs w:val="24"/>
          <w:lang w:val="es-EC"/>
        </w:rPr>
        <w:t xml:space="preserve">Recomendamos hacer el uso de equipos que soporten VPN como </w:t>
      </w:r>
      <w:proofErr w:type="spellStart"/>
      <w:r w:rsidRPr="00B474E5">
        <w:rPr>
          <w:rFonts w:ascii="Arial" w:hAnsi="Arial" w:cs="Arial"/>
          <w:color w:val="000000"/>
          <w:sz w:val="24"/>
          <w:szCs w:val="24"/>
          <w:lang w:val="es-EC"/>
        </w:rPr>
        <w:t>router</w:t>
      </w:r>
      <w:r w:rsidR="0030218F">
        <w:rPr>
          <w:rFonts w:ascii="Arial" w:hAnsi="Arial" w:cs="Arial"/>
          <w:color w:val="000000"/>
          <w:sz w:val="24"/>
          <w:szCs w:val="24"/>
          <w:lang w:val="es-EC"/>
        </w:rPr>
        <w:t>’</w:t>
      </w:r>
      <w:r w:rsidRPr="0030218F">
        <w:rPr>
          <w:rFonts w:ascii="Arial" w:hAnsi="Arial" w:cs="Arial"/>
          <w:color w:val="000000"/>
          <w:sz w:val="24"/>
          <w:szCs w:val="24"/>
          <w:lang w:val="es-EC"/>
        </w:rPr>
        <w:t>s</w:t>
      </w:r>
      <w:proofErr w:type="spellEnd"/>
      <w:r w:rsidRPr="0030218F">
        <w:rPr>
          <w:rFonts w:ascii="Arial" w:hAnsi="Arial" w:cs="Arial"/>
          <w:color w:val="000000"/>
          <w:sz w:val="24"/>
          <w:szCs w:val="24"/>
          <w:lang w:val="es-EC"/>
        </w:rPr>
        <w:t xml:space="preserve"> CISCO 1800</w:t>
      </w:r>
      <w:r w:rsidR="0030218F" w:rsidRPr="0030218F">
        <w:rPr>
          <w:rFonts w:ascii="Arial" w:hAnsi="Arial" w:cs="Arial"/>
          <w:color w:val="000000"/>
          <w:sz w:val="24"/>
          <w:szCs w:val="24"/>
          <w:lang w:val="es-EC"/>
        </w:rPr>
        <w:t>, para</w:t>
      </w:r>
      <w:r w:rsidRPr="0030218F">
        <w:rPr>
          <w:rFonts w:ascii="Arial" w:hAnsi="Arial" w:cs="Arial"/>
          <w:color w:val="000000"/>
          <w:sz w:val="24"/>
          <w:szCs w:val="24"/>
          <w:lang w:val="es-EC"/>
        </w:rPr>
        <w:t xml:space="preserve"> la transmisión de la voz y se necesitará configurar la VPN o túnel</w:t>
      </w:r>
      <w:r w:rsidR="00CE4C12" w:rsidRPr="0030218F">
        <w:rPr>
          <w:rFonts w:ascii="Arial" w:hAnsi="Arial" w:cs="Arial"/>
          <w:color w:val="000000"/>
          <w:sz w:val="24"/>
          <w:szCs w:val="24"/>
          <w:lang w:val="es-EC"/>
        </w:rPr>
        <w:t>es para la interconexión entre ambos servidores.</w:t>
      </w:r>
    </w:p>
    <w:p w:rsidR="00B474E5" w:rsidRPr="00B474E5" w:rsidRDefault="00B474E5" w:rsidP="00B474E5">
      <w:pPr>
        <w:pStyle w:val="Prrafodelista"/>
        <w:rPr>
          <w:rFonts w:ascii="Arial" w:hAnsi="Arial" w:cs="Arial"/>
          <w:color w:val="000000"/>
          <w:sz w:val="24"/>
          <w:szCs w:val="24"/>
          <w:lang w:val="es-EC"/>
        </w:rPr>
      </w:pPr>
    </w:p>
    <w:p w:rsidR="00B474E5" w:rsidRDefault="00B474E5" w:rsidP="007509EC">
      <w:pPr>
        <w:pStyle w:val="Prrafodelista"/>
        <w:numPr>
          <w:ilvl w:val="0"/>
          <w:numId w:val="16"/>
        </w:numPr>
        <w:spacing w:line="480" w:lineRule="auto"/>
        <w:jc w:val="both"/>
        <w:rPr>
          <w:rFonts w:ascii="Arial" w:hAnsi="Arial" w:cs="Arial"/>
          <w:color w:val="000000"/>
          <w:sz w:val="24"/>
          <w:szCs w:val="24"/>
          <w:lang w:val="es-EC"/>
        </w:rPr>
      </w:pPr>
      <w:r>
        <w:rPr>
          <w:rFonts w:ascii="Arial" w:hAnsi="Arial" w:cs="Arial"/>
          <w:color w:val="000000"/>
          <w:sz w:val="24"/>
          <w:szCs w:val="24"/>
          <w:lang w:val="es-EC"/>
        </w:rPr>
        <w:t xml:space="preserve">Hacer el uso de </w:t>
      </w:r>
      <w:r w:rsidR="00C06516">
        <w:rPr>
          <w:rFonts w:ascii="Arial" w:hAnsi="Arial" w:cs="Arial"/>
          <w:color w:val="000000"/>
          <w:sz w:val="24"/>
          <w:szCs w:val="24"/>
          <w:lang w:val="es-EC"/>
        </w:rPr>
        <w:t>a</w:t>
      </w:r>
      <w:r>
        <w:rPr>
          <w:rFonts w:ascii="Arial" w:hAnsi="Arial" w:cs="Arial"/>
          <w:color w:val="000000"/>
          <w:sz w:val="24"/>
          <w:szCs w:val="24"/>
          <w:lang w:val="es-EC"/>
        </w:rPr>
        <w:t xml:space="preserve">ntenas </w:t>
      </w:r>
      <w:r w:rsidR="00C06516">
        <w:rPr>
          <w:rFonts w:ascii="Arial" w:hAnsi="Arial" w:cs="Arial"/>
          <w:color w:val="000000"/>
          <w:sz w:val="24"/>
          <w:szCs w:val="24"/>
          <w:lang w:val="es-EC"/>
        </w:rPr>
        <w:t>s</w:t>
      </w:r>
      <w:r>
        <w:rPr>
          <w:rFonts w:ascii="Arial" w:hAnsi="Arial" w:cs="Arial"/>
          <w:color w:val="000000"/>
          <w:sz w:val="24"/>
          <w:szCs w:val="24"/>
          <w:lang w:val="es-EC"/>
        </w:rPr>
        <w:t xml:space="preserve">ectoriales y repetidoras </w:t>
      </w:r>
      <w:r w:rsidR="00530AB2">
        <w:rPr>
          <w:rFonts w:ascii="Arial" w:hAnsi="Arial" w:cs="Arial"/>
          <w:color w:val="000000"/>
          <w:sz w:val="24"/>
          <w:szCs w:val="24"/>
          <w:lang w:val="es-EC"/>
        </w:rPr>
        <w:t>para la</w:t>
      </w:r>
      <w:r>
        <w:rPr>
          <w:rFonts w:ascii="Arial" w:hAnsi="Arial" w:cs="Arial"/>
          <w:color w:val="000000"/>
          <w:sz w:val="24"/>
          <w:szCs w:val="24"/>
          <w:lang w:val="es-EC"/>
        </w:rPr>
        <w:t xml:space="preserve"> señal</w:t>
      </w:r>
      <w:r w:rsidR="00AC6815">
        <w:rPr>
          <w:rFonts w:ascii="Arial" w:hAnsi="Arial" w:cs="Arial"/>
          <w:color w:val="000000"/>
          <w:sz w:val="24"/>
          <w:szCs w:val="24"/>
          <w:lang w:val="es-EC"/>
        </w:rPr>
        <w:t xml:space="preserve"> inalámbrica, para que</w:t>
      </w:r>
      <w:r>
        <w:rPr>
          <w:rFonts w:ascii="Arial" w:hAnsi="Arial" w:cs="Arial"/>
          <w:color w:val="000000"/>
          <w:sz w:val="24"/>
          <w:szCs w:val="24"/>
          <w:lang w:val="es-EC"/>
        </w:rPr>
        <w:t xml:space="preserve"> </w:t>
      </w:r>
      <w:r w:rsidR="00530AB2">
        <w:rPr>
          <w:rFonts w:ascii="Arial" w:hAnsi="Arial" w:cs="Arial"/>
          <w:color w:val="000000"/>
          <w:sz w:val="24"/>
          <w:szCs w:val="24"/>
          <w:lang w:val="es-EC"/>
        </w:rPr>
        <w:t>abaste</w:t>
      </w:r>
      <w:r w:rsidR="00AC6815">
        <w:rPr>
          <w:rFonts w:ascii="Arial" w:hAnsi="Arial" w:cs="Arial"/>
          <w:color w:val="000000"/>
          <w:sz w:val="24"/>
          <w:szCs w:val="24"/>
          <w:lang w:val="es-EC"/>
        </w:rPr>
        <w:t>z</w:t>
      </w:r>
      <w:r w:rsidR="00530AB2">
        <w:rPr>
          <w:rFonts w:ascii="Arial" w:hAnsi="Arial" w:cs="Arial"/>
          <w:color w:val="000000"/>
          <w:sz w:val="24"/>
          <w:szCs w:val="24"/>
          <w:lang w:val="es-EC"/>
        </w:rPr>
        <w:t>ca</w:t>
      </w:r>
      <w:r>
        <w:rPr>
          <w:rFonts w:ascii="Arial" w:hAnsi="Arial" w:cs="Arial"/>
          <w:color w:val="000000"/>
          <w:sz w:val="24"/>
          <w:szCs w:val="24"/>
          <w:lang w:val="es-EC"/>
        </w:rPr>
        <w:t xml:space="preserve"> todo el entorno </w:t>
      </w:r>
      <w:r w:rsidR="00C06516">
        <w:rPr>
          <w:rFonts w:ascii="Arial" w:hAnsi="Arial" w:cs="Arial"/>
          <w:color w:val="000000"/>
          <w:sz w:val="24"/>
          <w:szCs w:val="24"/>
          <w:lang w:val="es-EC"/>
        </w:rPr>
        <w:t>rural. Es necesario hacer un estudio de campo en la zona geográfica donde se dará la cobertura del servicio y poder determinar las limitantes posibles.</w:t>
      </w:r>
    </w:p>
    <w:p w:rsidR="00B474E5" w:rsidRPr="00B474E5" w:rsidRDefault="00B474E5" w:rsidP="00B474E5">
      <w:pPr>
        <w:pStyle w:val="Prrafodelista"/>
        <w:rPr>
          <w:rFonts w:ascii="Arial" w:hAnsi="Arial" w:cs="Arial"/>
          <w:color w:val="000000"/>
          <w:sz w:val="24"/>
          <w:szCs w:val="24"/>
          <w:lang w:val="es-EC"/>
        </w:rPr>
      </w:pPr>
    </w:p>
    <w:p w:rsidR="00B474E5" w:rsidRDefault="00B474E5" w:rsidP="007509EC">
      <w:pPr>
        <w:pStyle w:val="Prrafodelista"/>
        <w:numPr>
          <w:ilvl w:val="0"/>
          <w:numId w:val="16"/>
        </w:numPr>
        <w:spacing w:line="480" w:lineRule="auto"/>
        <w:jc w:val="both"/>
        <w:rPr>
          <w:rFonts w:ascii="Arial" w:hAnsi="Arial" w:cs="Arial"/>
          <w:color w:val="000000"/>
          <w:sz w:val="24"/>
          <w:szCs w:val="24"/>
          <w:lang w:val="es-EC"/>
        </w:rPr>
      </w:pPr>
      <w:r>
        <w:rPr>
          <w:rFonts w:ascii="Arial" w:hAnsi="Arial" w:cs="Arial"/>
          <w:color w:val="000000"/>
          <w:sz w:val="24"/>
          <w:szCs w:val="24"/>
          <w:lang w:val="es-EC"/>
        </w:rPr>
        <w:t xml:space="preserve">No </w:t>
      </w:r>
      <w:r w:rsidR="00530AB2">
        <w:rPr>
          <w:rFonts w:ascii="Arial" w:hAnsi="Arial" w:cs="Arial"/>
          <w:color w:val="000000"/>
          <w:sz w:val="24"/>
          <w:szCs w:val="24"/>
          <w:lang w:val="es-EC"/>
        </w:rPr>
        <w:t>debe</w:t>
      </w:r>
      <w:r w:rsidR="00C06516">
        <w:rPr>
          <w:rFonts w:ascii="Arial" w:hAnsi="Arial" w:cs="Arial"/>
          <w:color w:val="000000"/>
          <w:sz w:val="24"/>
          <w:szCs w:val="24"/>
          <w:lang w:val="es-EC"/>
        </w:rPr>
        <w:t>ría</w:t>
      </w:r>
      <w:r w:rsidR="00530AB2">
        <w:rPr>
          <w:rFonts w:ascii="Arial" w:hAnsi="Arial" w:cs="Arial"/>
          <w:color w:val="000000"/>
          <w:sz w:val="24"/>
          <w:szCs w:val="24"/>
          <w:lang w:val="es-EC"/>
        </w:rPr>
        <w:t xml:space="preserve"> de haber </w:t>
      </w:r>
      <w:r w:rsidR="00194BD7">
        <w:rPr>
          <w:rFonts w:ascii="Arial" w:hAnsi="Arial" w:cs="Arial"/>
          <w:color w:val="000000"/>
          <w:sz w:val="24"/>
          <w:szCs w:val="24"/>
          <w:lang w:val="es-EC"/>
        </w:rPr>
        <w:t>más</w:t>
      </w:r>
      <w:r>
        <w:rPr>
          <w:rFonts w:ascii="Arial" w:hAnsi="Arial" w:cs="Arial"/>
          <w:color w:val="000000"/>
          <w:sz w:val="24"/>
          <w:szCs w:val="24"/>
          <w:lang w:val="es-EC"/>
        </w:rPr>
        <w:t xml:space="preserve"> de 20 usuarios conectados con teléfonos IP inalámbricos en cada servidor debido a que </w:t>
      </w:r>
      <w:r w:rsidR="00C06516">
        <w:rPr>
          <w:rFonts w:ascii="Arial" w:hAnsi="Arial" w:cs="Arial"/>
          <w:color w:val="000000"/>
          <w:sz w:val="24"/>
          <w:szCs w:val="24"/>
          <w:lang w:val="es-EC"/>
        </w:rPr>
        <w:t>s</w:t>
      </w:r>
      <w:r w:rsidR="00530AB2">
        <w:rPr>
          <w:rFonts w:ascii="Arial" w:hAnsi="Arial" w:cs="Arial"/>
          <w:color w:val="000000"/>
          <w:sz w:val="24"/>
          <w:szCs w:val="24"/>
          <w:lang w:val="es-EC"/>
        </w:rPr>
        <w:t>e pierde la calidad de servicio</w:t>
      </w:r>
      <w:r w:rsidR="00C06516">
        <w:rPr>
          <w:rFonts w:ascii="Arial" w:hAnsi="Arial" w:cs="Arial"/>
          <w:color w:val="000000"/>
          <w:sz w:val="24"/>
          <w:szCs w:val="24"/>
          <w:lang w:val="es-EC"/>
        </w:rPr>
        <w:t>. Depende directamente del ancho de banda que se tenga.</w:t>
      </w:r>
    </w:p>
    <w:p w:rsidR="007D42FF" w:rsidRDefault="007D42FF" w:rsidP="007D42FF">
      <w:pPr>
        <w:pStyle w:val="Prrafodelista"/>
        <w:rPr>
          <w:rFonts w:ascii="Arial" w:hAnsi="Arial" w:cs="Arial"/>
          <w:color w:val="000000"/>
          <w:sz w:val="24"/>
          <w:szCs w:val="24"/>
          <w:lang w:val="es-EC"/>
        </w:rPr>
      </w:pPr>
    </w:p>
    <w:p w:rsidR="001B52FF" w:rsidRPr="00AC6815" w:rsidRDefault="00AC6815" w:rsidP="007509EC">
      <w:pPr>
        <w:pStyle w:val="Prrafodelista"/>
        <w:numPr>
          <w:ilvl w:val="0"/>
          <w:numId w:val="16"/>
        </w:numPr>
        <w:spacing w:line="480" w:lineRule="auto"/>
        <w:jc w:val="both"/>
        <w:rPr>
          <w:rFonts w:ascii="Arial" w:hAnsi="Arial" w:cs="Arial"/>
          <w:color w:val="000000"/>
          <w:sz w:val="24"/>
          <w:szCs w:val="24"/>
          <w:lang w:val="es-EC"/>
        </w:rPr>
      </w:pPr>
      <w:r w:rsidRPr="00AC6815">
        <w:rPr>
          <w:rFonts w:ascii="Arial" w:hAnsi="Arial" w:cs="Arial"/>
          <w:color w:val="000000"/>
          <w:sz w:val="24"/>
          <w:szCs w:val="24"/>
          <w:lang w:val="es-EC"/>
        </w:rPr>
        <w:t xml:space="preserve">Solicitar a la </w:t>
      </w:r>
      <w:r w:rsidR="00C06516">
        <w:rPr>
          <w:rFonts w:ascii="Arial" w:hAnsi="Arial" w:cs="Arial"/>
          <w:color w:val="000000"/>
          <w:sz w:val="24"/>
          <w:szCs w:val="24"/>
          <w:lang w:val="es-EC"/>
        </w:rPr>
        <w:t xml:space="preserve">empresa de telefonía pública, </w:t>
      </w:r>
      <w:r w:rsidRPr="00AC6815">
        <w:rPr>
          <w:rFonts w:ascii="Arial" w:hAnsi="Arial" w:cs="Arial"/>
          <w:color w:val="000000"/>
          <w:sz w:val="24"/>
          <w:szCs w:val="24"/>
          <w:lang w:val="es-EC"/>
        </w:rPr>
        <w:t xml:space="preserve">hacer el </w:t>
      </w:r>
      <w:r w:rsidR="00530AB2" w:rsidRPr="00AC6815">
        <w:rPr>
          <w:rFonts w:ascii="Arial" w:hAnsi="Arial" w:cs="Arial"/>
          <w:color w:val="000000"/>
          <w:sz w:val="24"/>
          <w:szCs w:val="24"/>
          <w:lang w:val="es-EC"/>
        </w:rPr>
        <w:t>uso de</w:t>
      </w:r>
      <w:r w:rsidRPr="00AC6815">
        <w:rPr>
          <w:rFonts w:ascii="Arial" w:hAnsi="Arial" w:cs="Arial"/>
          <w:color w:val="000000"/>
          <w:sz w:val="24"/>
          <w:szCs w:val="24"/>
          <w:lang w:val="es-EC"/>
        </w:rPr>
        <w:t>l mismo número telefónico, con diferentes líneas para conectarlas en la tarjeta TDM400p, en los puertos FXO, y así poder realizar y recibir</w:t>
      </w:r>
      <w:r w:rsidR="00530AB2" w:rsidRPr="00AC6815">
        <w:rPr>
          <w:rFonts w:ascii="Arial" w:hAnsi="Arial" w:cs="Arial"/>
          <w:color w:val="000000"/>
          <w:sz w:val="24"/>
          <w:szCs w:val="24"/>
          <w:lang w:val="es-EC"/>
        </w:rPr>
        <w:t xml:space="preserve"> algunas llamadas</w:t>
      </w:r>
      <w:r w:rsidRPr="00AC6815">
        <w:rPr>
          <w:rFonts w:ascii="Arial" w:hAnsi="Arial" w:cs="Arial"/>
          <w:color w:val="000000"/>
          <w:sz w:val="24"/>
          <w:szCs w:val="24"/>
          <w:lang w:val="es-EC"/>
        </w:rPr>
        <w:t xml:space="preserve"> de manera consecutiva</w:t>
      </w:r>
      <w:r w:rsidR="007A2C95" w:rsidRPr="00AC6815">
        <w:rPr>
          <w:rFonts w:ascii="Arial" w:hAnsi="Arial" w:cs="Arial"/>
          <w:color w:val="000000"/>
          <w:sz w:val="24"/>
          <w:szCs w:val="24"/>
          <w:lang w:val="es-EC"/>
        </w:rPr>
        <w:t>.</w:t>
      </w:r>
    </w:p>
    <w:p w:rsidR="001B52FF" w:rsidRPr="0031010B" w:rsidRDefault="001B52FF" w:rsidP="0031010B">
      <w:pPr>
        <w:pStyle w:val="Texto"/>
        <w:jc w:val="center"/>
        <w:rPr>
          <w:b/>
          <w:sz w:val="32"/>
        </w:rPr>
      </w:pPr>
      <w:bookmarkStart w:id="475" w:name="_Toc293504264"/>
      <w:bookmarkStart w:id="476" w:name="_Toc293509249"/>
      <w:r w:rsidRPr="0031010B">
        <w:rPr>
          <w:b/>
          <w:sz w:val="32"/>
        </w:rPr>
        <w:lastRenderedPageBreak/>
        <w:t>GLOSARIO DE TERMINOS</w:t>
      </w:r>
      <w:bookmarkEnd w:id="475"/>
      <w:bookmarkEnd w:id="476"/>
    </w:p>
    <w:p w:rsidR="001B52FF" w:rsidRDefault="001B52FF" w:rsidP="001B52FF"/>
    <w:p w:rsidR="001B52FF" w:rsidRPr="006E716D" w:rsidRDefault="001B52FF" w:rsidP="001B52FF">
      <w:pPr>
        <w:rPr>
          <w:rFonts w:ascii="Arial" w:hAnsi="Arial" w:cs="Arial"/>
          <w:sz w:val="24"/>
        </w:rPr>
      </w:pPr>
      <w:r w:rsidRPr="006E716D">
        <w:rPr>
          <w:rFonts w:ascii="Arial" w:hAnsi="Arial" w:cs="Arial"/>
          <w:b/>
          <w:sz w:val="24"/>
        </w:rPr>
        <w:t>ACD</w:t>
      </w:r>
      <w:r w:rsidR="002F5921" w:rsidRPr="006E716D">
        <w:rPr>
          <w:rFonts w:ascii="Arial" w:hAnsi="Arial" w:cs="Arial"/>
          <w:b/>
          <w:sz w:val="24"/>
        </w:rPr>
        <w:t xml:space="preserve">: </w:t>
      </w:r>
      <w:r w:rsidRPr="006E716D">
        <w:rPr>
          <w:rFonts w:ascii="Arial" w:hAnsi="Arial" w:cs="Arial"/>
          <w:sz w:val="24"/>
        </w:rPr>
        <w:t>AUTOMATIC CALL DISTRIBUTOR</w:t>
      </w:r>
    </w:p>
    <w:p w:rsidR="001B52FF" w:rsidRPr="002F5921" w:rsidRDefault="001B52FF" w:rsidP="001B52FF">
      <w:pPr>
        <w:rPr>
          <w:rFonts w:ascii="Arial" w:hAnsi="Arial" w:cs="Arial"/>
          <w:sz w:val="24"/>
          <w:lang w:val="en-US"/>
        </w:rPr>
      </w:pPr>
      <w:r w:rsidRPr="002F5921">
        <w:rPr>
          <w:rFonts w:ascii="Arial" w:hAnsi="Arial" w:cs="Arial"/>
          <w:b/>
          <w:sz w:val="24"/>
          <w:lang w:val="en-US"/>
        </w:rPr>
        <w:t>AP</w:t>
      </w:r>
      <w:r w:rsidR="002F5921" w:rsidRPr="002F5921">
        <w:rPr>
          <w:rFonts w:ascii="Arial" w:hAnsi="Arial" w:cs="Arial"/>
          <w:b/>
          <w:sz w:val="24"/>
          <w:lang w:val="en-US"/>
        </w:rPr>
        <w:t>:</w:t>
      </w:r>
      <w:r w:rsidR="006163A4">
        <w:rPr>
          <w:rFonts w:ascii="Arial" w:hAnsi="Arial" w:cs="Arial"/>
          <w:b/>
          <w:sz w:val="24"/>
          <w:lang w:val="en-US"/>
        </w:rPr>
        <w:t xml:space="preserve"> </w:t>
      </w:r>
      <w:r w:rsidRPr="002F5921">
        <w:rPr>
          <w:rFonts w:ascii="Arial" w:hAnsi="Arial" w:cs="Arial"/>
          <w:sz w:val="24"/>
          <w:lang w:val="en-US"/>
        </w:rPr>
        <w:t>ACCESS POINT</w:t>
      </w:r>
    </w:p>
    <w:p w:rsidR="001B52FF" w:rsidRPr="006E716D" w:rsidRDefault="001B52FF" w:rsidP="001B52FF">
      <w:pPr>
        <w:rPr>
          <w:rFonts w:ascii="Arial" w:hAnsi="Arial" w:cs="Arial"/>
          <w:sz w:val="24"/>
          <w:lang w:val="en-US"/>
        </w:rPr>
      </w:pPr>
      <w:r w:rsidRPr="006E716D">
        <w:rPr>
          <w:rFonts w:ascii="Arial" w:hAnsi="Arial" w:cs="Arial"/>
          <w:b/>
          <w:sz w:val="24"/>
          <w:lang w:val="en-US"/>
        </w:rPr>
        <w:t>BRI</w:t>
      </w:r>
      <w:r w:rsidR="002F5921" w:rsidRPr="006E716D">
        <w:rPr>
          <w:rFonts w:ascii="Arial" w:hAnsi="Arial" w:cs="Arial"/>
          <w:b/>
          <w:sz w:val="24"/>
          <w:lang w:val="en-US"/>
        </w:rPr>
        <w:t xml:space="preserve">: </w:t>
      </w:r>
      <w:r w:rsidRPr="006E716D">
        <w:rPr>
          <w:rFonts w:ascii="Arial" w:hAnsi="Arial" w:cs="Arial"/>
          <w:sz w:val="24"/>
          <w:lang w:val="en-US"/>
        </w:rPr>
        <w:t>BASIC RATE INTERFACE</w:t>
      </w:r>
    </w:p>
    <w:p w:rsidR="001B52FF" w:rsidRPr="006E716D" w:rsidRDefault="001B52FF" w:rsidP="001B52FF">
      <w:pPr>
        <w:rPr>
          <w:rFonts w:ascii="Arial" w:hAnsi="Arial" w:cs="Arial"/>
          <w:sz w:val="24"/>
          <w:lang w:val="en-US"/>
        </w:rPr>
      </w:pPr>
      <w:proofErr w:type="gramStart"/>
      <w:r w:rsidRPr="006E716D">
        <w:rPr>
          <w:rFonts w:ascii="Arial" w:hAnsi="Arial" w:cs="Arial"/>
          <w:b/>
          <w:sz w:val="24"/>
          <w:lang w:val="en-US"/>
        </w:rPr>
        <w:t>BSD.</w:t>
      </w:r>
      <w:proofErr w:type="gramEnd"/>
      <w:r w:rsidRPr="006E716D">
        <w:rPr>
          <w:rFonts w:ascii="Arial" w:hAnsi="Arial" w:cs="Arial"/>
          <w:b/>
          <w:sz w:val="24"/>
          <w:lang w:val="en-US"/>
        </w:rPr>
        <w:t xml:space="preserve"> -</w:t>
      </w:r>
      <w:r w:rsidRPr="006E716D">
        <w:rPr>
          <w:rFonts w:ascii="Arial" w:hAnsi="Arial" w:cs="Arial"/>
          <w:sz w:val="24"/>
          <w:lang w:val="en-US"/>
        </w:rPr>
        <w:t xml:space="preserve"> BERKELEY SOFTWARE DISTRIBUTION</w:t>
      </w:r>
    </w:p>
    <w:p w:rsidR="001B52FF" w:rsidRPr="006E716D" w:rsidRDefault="001B52FF" w:rsidP="001B52FF">
      <w:pPr>
        <w:rPr>
          <w:rFonts w:ascii="Arial" w:hAnsi="Arial" w:cs="Arial"/>
          <w:sz w:val="24"/>
          <w:lang w:val="en-US"/>
        </w:rPr>
      </w:pPr>
      <w:r w:rsidRPr="006E716D">
        <w:rPr>
          <w:rFonts w:ascii="Arial" w:hAnsi="Arial" w:cs="Arial"/>
          <w:b/>
          <w:sz w:val="24"/>
          <w:lang w:val="en-US"/>
        </w:rPr>
        <w:t>CDR. -</w:t>
      </w:r>
      <w:r w:rsidRPr="006E716D">
        <w:rPr>
          <w:rFonts w:ascii="Arial" w:hAnsi="Arial" w:cs="Arial"/>
          <w:sz w:val="24"/>
          <w:lang w:val="en-US"/>
        </w:rPr>
        <w:t xml:space="preserve"> CALL DETAIL RECORDS</w:t>
      </w:r>
    </w:p>
    <w:p w:rsidR="001B52FF" w:rsidRPr="006E716D" w:rsidRDefault="001B52FF" w:rsidP="001B52FF">
      <w:pPr>
        <w:rPr>
          <w:rFonts w:ascii="Arial" w:hAnsi="Arial" w:cs="Arial"/>
          <w:sz w:val="24"/>
          <w:lang w:val="en-US"/>
        </w:rPr>
      </w:pPr>
      <w:proofErr w:type="gramStart"/>
      <w:r w:rsidRPr="006E716D">
        <w:rPr>
          <w:rFonts w:ascii="Arial" w:hAnsi="Arial" w:cs="Arial"/>
          <w:b/>
          <w:sz w:val="24"/>
          <w:lang w:val="en-US"/>
        </w:rPr>
        <w:t>DUNDI.</w:t>
      </w:r>
      <w:proofErr w:type="gramEnd"/>
      <w:r w:rsidRPr="006E716D">
        <w:rPr>
          <w:rFonts w:ascii="Arial" w:hAnsi="Arial" w:cs="Arial"/>
          <w:sz w:val="24"/>
          <w:lang w:val="en-US"/>
        </w:rPr>
        <w:t xml:space="preserve"> - DISTRIBUTED UNIVERSAL NUMBER DISCOVERY</w:t>
      </w:r>
    </w:p>
    <w:p w:rsidR="001B52FF" w:rsidRPr="002F5921" w:rsidRDefault="001B52FF" w:rsidP="001B52FF">
      <w:pPr>
        <w:rPr>
          <w:rFonts w:ascii="Arial" w:hAnsi="Arial" w:cs="Arial"/>
          <w:sz w:val="24"/>
          <w:lang w:val="en-US"/>
        </w:rPr>
      </w:pPr>
      <w:r w:rsidRPr="002F5921">
        <w:rPr>
          <w:rFonts w:ascii="Arial" w:hAnsi="Arial" w:cs="Arial"/>
          <w:b/>
          <w:sz w:val="24"/>
          <w:lang w:val="en-US"/>
        </w:rPr>
        <w:t>FXO</w:t>
      </w:r>
      <w:r w:rsidR="002F5921" w:rsidRPr="002F5921">
        <w:rPr>
          <w:rFonts w:ascii="Arial" w:hAnsi="Arial" w:cs="Arial"/>
          <w:b/>
          <w:sz w:val="24"/>
          <w:lang w:val="en-US"/>
        </w:rPr>
        <w:t>:</w:t>
      </w:r>
      <w:r w:rsidRPr="002F5921">
        <w:rPr>
          <w:rFonts w:ascii="Arial" w:hAnsi="Arial" w:cs="Arial"/>
          <w:sz w:val="24"/>
          <w:lang w:val="en-US"/>
        </w:rPr>
        <w:t xml:space="preserve"> FOREIGN EXCHANGE OFFICE</w:t>
      </w:r>
    </w:p>
    <w:p w:rsidR="001B52FF" w:rsidRPr="002F5921" w:rsidRDefault="002F5921" w:rsidP="001B52FF">
      <w:pPr>
        <w:rPr>
          <w:rFonts w:ascii="Arial" w:hAnsi="Arial" w:cs="Arial"/>
          <w:sz w:val="24"/>
          <w:lang w:val="en-US"/>
        </w:rPr>
      </w:pPr>
      <w:r>
        <w:rPr>
          <w:rFonts w:ascii="Arial" w:hAnsi="Arial" w:cs="Arial"/>
          <w:b/>
          <w:sz w:val="24"/>
          <w:lang w:val="en-US"/>
        </w:rPr>
        <w:t>FXS</w:t>
      </w:r>
      <w:r w:rsidRPr="002F5921">
        <w:rPr>
          <w:rFonts w:ascii="Arial" w:hAnsi="Arial" w:cs="Arial"/>
          <w:b/>
          <w:sz w:val="24"/>
          <w:lang w:val="en-US"/>
        </w:rPr>
        <w:t>:</w:t>
      </w:r>
      <w:r w:rsidR="001B52FF" w:rsidRPr="002F5921">
        <w:rPr>
          <w:rFonts w:ascii="Arial" w:hAnsi="Arial" w:cs="Arial"/>
          <w:sz w:val="24"/>
          <w:lang w:val="en-US"/>
        </w:rPr>
        <w:t xml:space="preserve"> FOREIGN EXCHANGE STATION</w:t>
      </w:r>
    </w:p>
    <w:p w:rsidR="001B52FF" w:rsidRPr="002F5921" w:rsidRDefault="001B52FF" w:rsidP="001B52FF">
      <w:pPr>
        <w:rPr>
          <w:rFonts w:ascii="Arial" w:hAnsi="Arial" w:cs="Arial"/>
          <w:sz w:val="24"/>
          <w:lang w:val="en-US"/>
        </w:rPr>
      </w:pPr>
      <w:r w:rsidRPr="002F5921">
        <w:rPr>
          <w:rFonts w:ascii="Arial" w:hAnsi="Arial" w:cs="Arial"/>
          <w:b/>
          <w:sz w:val="24"/>
          <w:lang w:val="en-US"/>
        </w:rPr>
        <w:t>IETF</w:t>
      </w:r>
      <w:r w:rsidR="002F5921" w:rsidRPr="002F5921">
        <w:rPr>
          <w:rFonts w:ascii="Arial" w:hAnsi="Arial" w:cs="Arial"/>
          <w:b/>
          <w:sz w:val="24"/>
          <w:lang w:val="en-US"/>
        </w:rPr>
        <w:t xml:space="preserve">: </w:t>
      </w:r>
      <w:r w:rsidRPr="002F5921">
        <w:rPr>
          <w:rFonts w:ascii="Arial" w:hAnsi="Arial" w:cs="Arial"/>
          <w:sz w:val="24"/>
          <w:lang w:val="en-US"/>
        </w:rPr>
        <w:t>INTERNET ENGINEERING TASK FORCE</w:t>
      </w:r>
    </w:p>
    <w:p w:rsidR="001B52FF" w:rsidRPr="002F5921" w:rsidRDefault="001B52FF" w:rsidP="001B52FF">
      <w:pPr>
        <w:rPr>
          <w:rFonts w:ascii="Arial" w:hAnsi="Arial" w:cs="Arial"/>
          <w:sz w:val="24"/>
        </w:rPr>
      </w:pPr>
      <w:r w:rsidRPr="002F5921">
        <w:rPr>
          <w:rFonts w:ascii="Arial" w:hAnsi="Arial" w:cs="Arial"/>
          <w:b/>
          <w:sz w:val="24"/>
        </w:rPr>
        <w:t>IP</w:t>
      </w:r>
      <w:r w:rsidR="002F5921">
        <w:rPr>
          <w:rFonts w:ascii="Arial" w:hAnsi="Arial" w:cs="Arial"/>
          <w:b/>
          <w:sz w:val="24"/>
        </w:rPr>
        <w:t>:</w:t>
      </w:r>
      <w:r w:rsidRPr="002F5921">
        <w:rPr>
          <w:rFonts w:ascii="Arial" w:hAnsi="Arial" w:cs="Arial"/>
          <w:sz w:val="24"/>
        </w:rPr>
        <w:t xml:space="preserve"> INTERNET PROTOCOL</w:t>
      </w:r>
    </w:p>
    <w:p w:rsidR="001B52FF" w:rsidRPr="002F5921" w:rsidRDefault="001B52FF" w:rsidP="001B52FF">
      <w:pPr>
        <w:rPr>
          <w:rFonts w:ascii="Arial" w:hAnsi="Arial" w:cs="Arial"/>
          <w:sz w:val="24"/>
        </w:rPr>
      </w:pPr>
      <w:r w:rsidRPr="002F5921">
        <w:rPr>
          <w:rFonts w:ascii="Arial" w:hAnsi="Arial" w:cs="Arial"/>
          <w:b/>
          <w:sz w:val="24"/>
        </w:rPr>
        <w:t>ISDN</w:t>
      </w:r>
      <w:r w:rsidR="002F5921">
        <w:rPr>
          <w:rFonts w:ascii="Arial" w:hAnsi="Arial" w:cs="Arial"/>
          <w:b/>
          <w:sz w:val="24"/>
        </w:rPr>
        <w:t>:</w:t>
      </w:r>
      <w:r w:rsidRPr="002F5921">
        <w:rPr>
          <w:rFonts w:ascii="Arial" w:hAnsi="Arial" w:cs="Arial"/>
          <w:sz w:val="24"/>
        </w:rPr>
        <w:t xml:space="preserve"> RED DIGITAL DE SERVICIOS INTEGRADOS</w:t>
      </w:r>
    </w:p>
    <w:p w:rsidR="001B52FF" w:rsidRPr="002F5921" w:rsidRDefault="001B52FF" w:rsidP="001B52FF">
      <w:pPr>
        <w:rPr>
          <w:rFonts w:ascii="Arial" w:hAnsi="Arial" w:cs="Arial"/>
          <w:sz w:val="24"/>
          <w:lang w:val="en-US"/>
        </w:rPr>
      </w:pPr>
      <w:r w:rsidRPr="002F5921">
        <w:rPr>
          <w:rFonts w:ascii="Arial" w:hAnsi="Arial" w:cs="Arial"/>
          <w:b/>
          <w:sz w:val="24"/>
          <w:lang w:val="en-US"/>
        </w:rPr>
        <w:t>IVR</w:t>
      </w:r>
      <w:r w:rsidR="002F5921" w:rsidRPr="002F5921">
        <w:rPr>
          <w:rFonts w:ascii="Arial" w:hAnsi="Arial" w:cs="Arial"/>
          <w:b/>
          <w:sz w:val="24"/>
          <w:lang w:val="en-US"/>
        </w:rPr>
        <w:t>:</w:t>
      </w:r>
      <w:r w:rsidR="006163A4">
        <w:rPr>
          <w:rFonts w:ascii="Arial" w:hAnsi="Arial" w:cs="Arial"/>
          <w:b/>
          <w:sz w:val="24"/>
          <w:lang w:val="en-US"/>
        </w:rPr>
        <w:t xml:space="preserve"> </w:t>
      </w:r>
      <w:r w:rsidRPr="002F5921">
        <w:rPr>
          <w:rFonts w:ascii="Arial" w:hAnsi="Arial" w:cs="Arial"/>
          <w:sz w:val="24"/>
          <w:lang w:val="en-US"/>
        </w:rPr>
        <w:t>INTERACTIVE VOICE RESPONSE</w:t>
      </w:r>
    </w:p>
    <w:p w:rsidR="001B52FF" w:rsidRPr="002F5921" w:rsidRDefault="001B52FF" w:rsidP="001B52FF">
      <w:pPr>
        <w:rPr>
          <w:rFonts w:ascii="Arial" w:hAnsi="Arial" w:cs="Arial"/>
          <w:sz w:val="24"/>
          <w:lang w:val="en-US"/>
        </w:rPr>
      </w:pPr>
      <w:r w:rsidRPr="002F5921">
        <w:rPr>
          <w:rFonts w:ascii="Arial" w:hAnsi="Arial" w:cs="Arial"/>
          <w:b/>
          <w:sz w:val="24"/>
          <w:lang w:val="en-US"/>
        </w:rPr>
        <w:t>MGCP</w:t>
      </w:r>
      <w:r w:rsidR="002F5921" w:rsidRPr="002F5921">
        <w:rPr>
          <w:rFonts w:ascii="Arial" w:hAnsi="Arial" w:cs="Arial"/>
          <w:b/>
          <w:sz w:val="24"/>
          <w:lang w:val="en-US"/>
        </w:rPr>
        <w:t>:</w:t>
      </w:r>
      <w:r w:rsidRPr="002F5921">
        <w:rPr>
          <w:rFonts w:ascii="Arial" w:hAnsi="Arial" w:cs="Arial"/>
          <w:sz w:val="24"/>
          <w:lang w:val="en-US"/>
        </w:rPr>
        <w:t xml:space="preserve"> MEDIA GATEWAY CONTROL PROTOCOL</w:t>
      </w:r>
    </w:p>
    <w:p w:rsidR="001B52FF" w:rsidRPr="002F5921" w:rsidRDefault="002F5921" w:rsidP="001B52FF">
      <w:pPr>
        <w:rPr>
          <w:rFonts w:ascii="Arial" w:hAnsi="Arial" w:cs="Arial"/>
          <w:sz w:val="24"/>
          <w:lang w:val="en-US"/>
        </w:rPr>
      </w:pPr>
      <w:r>
        <w:rPr>
          <w:rFonts w:ascii="Arial" w:hAnsi="Arial" w:cs="Arial"/>
          <w:b/>
          <w:sz w:val="24"/>
          <w:lang w:val="en-US"/>
        </w:rPr>
        <w:t>PBX</w:t>
      </w:r>
      <w:r w:rsidRPr="002F5921">
        <w:rPr>
          <w:rFonts w:ascii="Arial" w:hAnsi="Arial" w:cs="Arial"/>
          <w:b/>
          <w:sz w:val="24"/>
          <w:lang w:val="en-US"/>
        </w:rPr>
        <w:t xml:space="preserve">: </w:t>
      </w:r>
      <w:r w:rsidR="001B52FF" w:rsidRPr="002F5921">
        <w:rPr>
          <w:rFonts w:ascii="Arial" w:hAnsi="Arial" w:cs="Arial"/>
          <w:sz w:val="24"/>
          <w:lang w:val="en-US"/>
        </w:rPr>
        <w:t>PRIVATE BRANCH EXCHANGE</w:t>
      </w:r>
    </w:p>
    <w:p w:rsidR="001B52FF" w:rsidRPr="002F5921" w:rsidRDefault="001B52FF" w:rsidP="001B52FF">
      <w:pPr>
        <w:rPr>
          <w:rFonts w:ascii="Arial" w:hAnsi="Arial" w:cs="Arial"/>
          <w:sz w:val="24"/>
          <w:lang w:val="en-US"/>
        </w:rPr>
      </w:pPr>
      <w:r w:rsidRPr="002F5921">
        <w:rPr>
          <w:rFonts w:ascii="Arial" w:hAnsi="Arial" w:cs="Arial"/>
          <w:b/>
          <w:sz w:val="24"/>
          <w:lang w:val="en-US"/>
        </w:rPr>
        <w:t>PBX</w:t>
      </w:r>
      <w:r w:rsidR="002F5921" w:rsidRPr="002F5921">
        <w:rPr>
          <w:rFonts w:ascii="Arial" w:hAnsi="Arial" w:cs="Arial"/>
          <w:b/>
          <w:sz w:val="24"/>
          <w:lang w:val="en-US"/>
        </w:rPr>
        <w:t>:</w:t>
      </w:r>
      <w:r w:rsidRPr="002F5921">
        <w:rPr>
          <w:rFonts w:ascii="Arial" w:hAnsi="Arial" w:cs="Arial"/>
          <w:sz w:val="24"/>
          <w:lang w:val="en-US"/>
        </w:rPr>
        <w:t xml:space="preserve"> PRIVATE-BRANCH TELEPHONE EXCHANGE</w:t>
      </w:r>
    </w:p>
    <w:p w:rsidR="001B52FF" w:rsidRPr="002F5921" w:rsidRDefault="001B52FF" w:rsidP="001B52FF">
      <w:pPr>
        <w:rPr>
          <w:rFonts w:ascii="Arial" w:hAnsi="Arial" w:cs="Arial"/>
          <w:sz w:val="24"/>
          <w:lang w:val="en-US"/>
        </w:rPr>
      </w:pPr>
      <w:r w:rsidRPr="002F5921">
        <w:rPr>
          <w:rFonts w:ascii="Arial" w:hAnsi="Arial" w:cs="Arial"/>
          <w:b/>
          <w:sz w:val="24"/>
          <w:lang w:val="en-US"/>
        </w:rPr>
        <w:t>PDA</w:t>
      </w:r>
      <w:r w:rsidR="002F5921" w:rsidRPr="002F5921">
        <w:rPr>
          <w:rFonts w:ascii="Arial" w:hAnsi="Arial" w:cs="Arial"/>
          <w:b/>
          <w:sz w:val="24"/>
          <w:lang w:val="en-US"/>
        </w:rPr>
        <w:t>:</w:t>
      </w:r>
      <w:r w:rsidRPr="002F5921">
        <w:rPr>
          <w:rFonts w:ascii="Arial" w:hAnsi="Arial" w:cs="Arial"/>
          <w:sz w:val="24"/>
          <w:lang w:val="en-US"/>
        </w:rPr>
        <w:t xml:space="preserve"> PERSONAL DIGITAL ASSISTANT</w:t>
      </w:r>
    </w:p>
    <w:p w:rsidR="001B52FF" w:rsidRPr="002F5921" w:rsidRDefault="001B52FF" w:rsidP="001B52FF">
      <w:pPr>
        <w:rPr>
          <w:rFonts w:ascii="Arial" w:hAnsi="Arial" w:cs="Arial"/>
          <w:sz w:val="24"/>
          <w:lang w:val="en-US"/>
        </w:rPr>
      </w:pPr>
      <w:r w:rsidRPr="002F5921">
        <w:rPr>
          <w:rFonts w:ascii="Arial" w:hAnsi="Arial" w:cs="Arial"/>
          <w:b/>
          <w:sz w:val="24"/>
          <w:lang w:val="en-US"/>
        </w:rPr>
        <w:t>PPC</w:t>
      </w:r>
      <w:r w:rsidR="002F5921" w:rsidRPr="002F5921">
        <w:rPr>
          <w:rFonts w:ascii="Arial" w:hAnsi="Arial" w:cs="Arial"/>
          <w:b/>
          <w:sz w:val="24"/>
          <w:lang w:val="en-US"/>
        </w:rPr>
        <w:t>:</w:t>
      </w:r>
      <w:r w:rsidRPr="002F5921">
        <w:rPr>
          <w:rFonts w:ascii="Arial" w:hAnsi="Arial" w:cs="Arial"/>
          <w:sz w:val="24"/>
          <w:lang w:val="en-US"/>
        </w:rPr>
        <w:t xml:space="preserve"> POWERPC</w:t>
      </w:r>
    </w:p>
    <w:p w:rsidR="001B52FF" w:rsidRPr="002F5921" w:rsidRDefault="001B52FF" w:rsidP="001B52FF">
      <w:pPr>
        <w:rPr>
          <w:rFonts w:ascii="Arial" w:hAnsi="Arial" w:cs="Arial"/>
          <w:sz w:val="24"/>
          <w:lang w:val="en-US"/>
        </w:rPr>
      </w:pPr>
      <w:r w:rsidRPr="002F5921">
        <w:rPr>
          <w:rFonts w:ascii="Arial" w:hAnsi="Arial" w:cs="Arial"/>
          <w:b/>
          <w:sz w:val="24"/>
          <w:lang w:val="en-US"/>
        </w:rPr>
        <w:t>PRI</w:t>
      </w:r>
      <w:r w:rsidR="002F5921" w:rsidRPr="002F5921">
        <w:rPr>
          <w:rFonts w:ascii="Arial" w:hAnsi="Arial" w:cs="Arial"/>
          <w:b/>
          <w:sz w:val="24"/>
          <w:lang w:val="en-US"/>
        </w:rPr>
        <w:t>:</w:t>
      </w:r>
      <w:r w:rsidRPr="002F5921">
        <w:rPr>
          <w:rFonts w:ascii="Arial" w:hAnsi="Arial" w:cs="Arial"/>
          <w:sz w:val="24"/>
          <w:lang w:val="en-US"/>
        </w:rPr>
        <w:t xml:space="preserve"> PRIMARY RATE INTERFACE</w:t>
      </w:r>
    </w:p>
    <w:p w:rsidR="001B52FF" w:rsidRPr="002F5921" w:rsidRDefault="001B52FF" w:rsidP="001B52FF">
      <w:pPr>
        <w:rPr>
          <w:rFonts w:ascii="Arial" w:hAnsi="Arial" w:cs="Arial"/>
          <w:sz w:val="24"/>
          <w:lang w:val="en-US"/>
        </w:rPr>
      </w:pPr>
      <w:r w:rsidRPr="002F5921">
        <w:rPr>
          <w:rFonts w:ascii="Arial" w:hAnsi="Arial" w:cs="Arial"/>
          <w:b/>
          <w:sz w:val="24"/>
          <w:lang w:val="en-US"/>
        </w:rPr>
        <w:t>PSTN</w:t>
      </w:r>
      <w:r w:rsidR="002F5921" w:rsidRPr="002F5921">
        <w:rPr>
          <w:rFonts w:ascii="Arial" w:hAnsi="Arial" w:cs="Arial"/>
          <w:b/>
          <w:sz w:val="24"/>
          <w:lang w:val="en-US"/>
        </w:rPr>
        <w:t>:</w:t>
      </w:r>
      <w:r w:rsidRPr="002F5921">
        <w:rPr>
          <w:rFonts w:ascii="Arial" w:hAnsi="Arial" w:cs="Arial"/>
          <w:sz w:val="24"/>
          <w:lang w:val="en-US"/>
        </w:rPr>
        <w:t xml:space="preserve"> PUBLIC SWITCHED TELEPHONE NETWORK</w:t>
      </w:r>
    </w:p>
    <w:p w:rsidR="001B52FF" w:rsidRPr="002F5921" w:rsidRDefault="001B52FF" w:rsidP="001B52FF">
      <w:pPr>
        <w:rPr>
          <w:rFonts w:ascii="Arial" w:hAnsi="Arial" w:cs="Arial"/>
          <w:sz w:val="24"/>
          <w:lang w:val="en-US"/>
        </w:rPr>
      </w:pPr>
      <w:proofErr w:type="spellStart"/>
      <w:r w:rsidRPr="002F5921">
        <w:rPr>
          <w:rFonts w:ascii="Arial" w:hAnsi="Arial" w:cs="Arial"/>
          <w:b/>
          <w:sz w:val="24"/>
          <w:lang w:val="en-US"/>
        </w:rPr>
        <w:t>QoS</w:t>
      </w:r>
      <w:proofErr w:type="spellEnd"/>
      <w:r w:rsidR="002F5921" w:rsidRPr="002F5921">
        <w:rPr>
          <w:rFonts w:ascii="Arial" w:hAnsi="Arial" w:cs="Arial"/>
          <w:b/>
          <w:sz w:val="24"/>
          <w:lang w:val="en-US"/>
        </w:rPr>
        <w:t>:</w:t>
      </w:r>
      <w:r w:rsidRPr="002F5921">
        <w:rPr>
          <w:rFonts w:ascii="Arial" w:hAnsi="Arial" w:cs="Arial"/>
          <w:sz w:val="24"/>
          <w:lang w:val="en-US"/>
        </w:rPr>
        <w:t xml:space="preserve"> QUALITY OF SERVICE</w:t>
      </w:r>
    </w:p>
    <w:p w:rsidR="001B52FF" w:rsidRPr="002F5921" w:rsidRDefault="001B52FF" w:rsidP="001B52FF">
      <w:pPr>
        <w:rPr>
          <w:rFonts w:ascii="Arial" w:hAnsi="Arial" w:cs="Arial"/>
          <w:sz w:val="24"/>
        </w:rPr>
      </w:pPr>
      <w:r w:rsidRPr="002F5921">
        <w:rPr>
          <w:rFonts w:ascii="Arial" w:hAnsi="Arial" w:cs="Arial"/>
          <w:b/>
          <w:sz w:val="24"/>
        </w:rPr>
        <w:t>RSA</w:t>
      </w:r>
      <w:r w:rsidR="002F5921">
        <w:rPr>
          <w:rFonts w:ascii="Arial" w:hAnsi="Arial" w:cs="Arial"/>
          <w:b/>
          <w:sz w:val="24"/>
        </w:rPr>
        <w:t>:</w:t>
      </w:r>
      <w:r w:rsidRPr="002F5921">
        <w:rPr>
          <w:rFonts w:ascii="Arial" w:hAnsi="Arial" w:cs="Arial"/>
          <w:sz w:val="24"/>
        </w:rPr>
        <w:t xml:space="preserve"> RIVEST, SHAMIR Y ADLEMAN</w:t>
      </w:r>
    </w:p>
    <w:p w:rsidR="001B52FF" w:rsidRPr="002F5921" w:rsidRDefault="001B52FF" w:rsidP="001B52FF">
      <w:pPr>
        <w:rPr>
          <w:rFonts w:ascii="Arial" w:hAnsi="Arial" w:cs="Arial"/>
          <w:sz w:val="24"/>
        </w:rPr>
      </w:pPr>
      <w:r w:rsidRPr="002F5921">
        <w:rPr>
          <w:rFonts w:ascii="Arial" w:hAnsi="Arial" w:cs="Arial"/>
          <w:b/>
          <w:sz w:val="24"/>
        </w:rPr>
        <w:lastRenderedPageBreak/>
        <w:t>RTB</w:t>
      </w:r>
      <w:r w:rsidR="002F5921">
        <w:rPr>
          <w:rFonts w:ascii="Arial" w:hAnsi="Arial" w:cs="Arial"/>
          <w:b/>
          <w:sz w:val="24"/>
        </w:rPr>
        <w:t>:</w:t>
      </w:r>
      <w:r w:rsidRPr="002F5921">
        <w:rPr>
          <w:rFonts w:ascii="Arial" w:hAnsi="Arial" w:cs="Arial"/>
          <w:sz w:val="24"/>
        </w:rPr>
        <w:t xml:space="preserve"> RED TELEFÓNICA BÁSICA</w:t>
      </w:r>
    </w:p>
    <w:p w:rsidR="001B52FF" w:rsidRPr="002F5921" w:rsidRDefault="001B52FF" w:rsidP="001B52FF">
      <w:pPr>
        <w:rPr>
          <w:rFonts w:ascii="Arial" w:hAnsi="Arial" w:cs="Arial"/>
          <w:sz w:val="24"/>
          <w:lang w:val="en-US"/>
        </w:rPr>
      </w:pPr>
      <w:r w:rsidRPr="002F5921">
        <w:rPr>
          <w:rFonts w:ascii="Arial" w:hAnsi="Arial" w:cs="Arial"/>
          <w:b/>
          <w:sz w:val="24"/>
          <w:lang w:val="en-US"/>
        </w:rPr>
        <w:t>RTCP</w:t>
      </w:r>
      <w:r w:rsidR="002F5921" w:rsidRPr="002F5921">
        <w:rPr>
          <w:rFonts w:ascii="Arial" w:hAnsi="Arial" w:cs="Arial"/>
          <w:b/>
          <w:sz w:val="24"/>
          <w:lang w:val="en-US"/>
        </w:rPr>
        <w:t>:</w:t>
      </w:r>
      <w:r w:rsidRPr="002F5921">
        <w:rPr>
          <w:rFonts w:ascii="Arial" w:hAnsi="Arial" w:cs="Arial"/>
          <w:sz w:val="24"/>
          <w:lang w:val="en-US"/>
        </w:rPr>
        <w:t xml:space="preserve"> REAL TIME CONTROL PROTOCOL</w:t>
      </w:r>
    </w:p>
    <w:p w:rsidR="001B52FF" w:rsidRPr="002F5921" w:rsidRDefault="001B52FF" w:rsidP="001B52FF">
      <w:pPr>
        <w:rPr>
          <w:rFonts w:ascii="Arial" w:hAnsi="Arial" w:cs="Arial"/>
          <w:sz w:val="24"/>
          <w:lang w:val="en-US"/>
        </w:rPr>
      </w:pPr>
      <w:r w:rsidRPr="002F5921">
        <w:rPr>
          <w:rFonts w:ascii="Arial" w:hAnsi="Arial" w:cs="Arial"/>
          <w:b/>
          <w:sz w:val="24"/>
          <w:lang w:val="en-US"/>
        </w:rPr>
        <w:t>RTP</w:t>
      </w:r>
      <w:r w:rsidR="002F5921" w:rsidRPr="002F5921">
        <w:rPr>
          <w:rFonts w:ascii="Arial" w:hAnsi="Arial" w:cs="Arial"/>
          <w:b/>
          <w:sz w:val="24"/>
          <w:lang w:val="en-US"/>
        </w:rPr>
        <w:t>:</w:t>
      </w:r>
      <w:r w:rsidRPr="002F5921">
        <w:rPr>
          <w:rFonts w:ascii="Arial" w:hAnsi="Arial" w:cs="Arial"/>
          <w:sz w:val="24"/>
          <w:lang w:val="en-US"/>
        </w:rPr>
        <w:t xml:space="preserve"> REAL TIME PROTOCOL</w:t>
      </w:r>
    </w:p>
    <w:p w:rsidR="001B52FF" w:rsidRPr="002F5921" w:rsidRDefault="001B52FF" w:rsidP="001B52FF">
      <w:pPr>
        <w:rPr>
          <w:rFonts w:ascii="Arial" w:hAnsi="Arial" w:cs="Arial"/>
          <w:sz w:val="24"/>
          <w:lang w:val="en-US"/>
        </w:rPr>
      </w:pPr>
      <w:r w:rsidRPr="002F5921">
        <w:rPr>
          <w:rFonts w:ascii="Arial" w:hAnsi="Arial" w:cs="Arial"/>
          <w:b/>
          <w:sz w:val="24"/>
          <w:lang w:val="en-US"/>
        </w:rPr>
        <w:t>SCCP</w:t>
      </w:r>
      <w:r w:rsidR="002F5921" w:rsidRPr="002F5921">
        <w:rPr>
          <w:rFonts w:ascii="Arial" w:hAnsi="Arial" w:cs="Arial"/>
          <w:b/>
          <w:sz w:val="24"/>
          <w:lang w:val="en-US"/>
        </w:rPr>
        <w:t>:</w:t>
      </w:r>
      <w:r w:rsidRPr="002F5921">
        <w:rPr>
          <w:rFonts w:ascii="Arial" w:hAnsi="Arial" w:cs="Arial"/>
          <w:sz w:val="24"/>
          <w:lang w:val="en-US"/>
        </w:rPr>
        <w:t xml:space="preserve"> SKINNY CLIENT CONTROL PROTOCOL</w:t>
      </w:r>
    </w:p>
    <w:p w:rsidR="001B52FF" w:rsidRPr="002F5921" w:rsidRDefault="001B52FF" w:rsidP="001B52FF">
      <w:pPr>
        <w:rPr>
          <w:rFonts w:ascii="Arial" w:hAnsi="Arial" w:cs="Arial"/>
          <w:sz w:val="24"/>
          <w:lang w:val="en-US"/>
        </w:rPr>
      </w:pPr>
      <w:r w:rsidRPr="002F5921">
        <w:rPr>
          <w:rFonts w:ascii="Arial" w:hAnsi="Arial" w:cs="Arial"/>
          <w:b/>
          <w:sz w:val="24"/>
          <w:lang w:val="en-US"/>
        </w:rPr>
        <w:t>SDP</w:t>
      </w:r>
      <w:r w:rsidR="002F5921" w:rsidRPr="002F5921">
        <w:rPr>
          <w:rFonts w:ascii="Arial" w:hAnsi="Arial" w:cs="Arial"/>
          <w:b/>
          <w:sz w:val="24"/>
          <w:lang w:val="en-US"/>
        </w:rPr>
        <w:t>:</w:t>
      </w:r>
      <w:r w:rsidRPr="002F5921">
        <w:rPr>
          <w:rFonts w:ascii="Arial" w:hAnsi="Arial" w:cs="Arial"/>
          <w:sz w:val="24"/>
          <w:lang w:val="en-US"/>
        </w:rPr>
        <w:t xml:space="preserve">  SESSION DESCRIPTION PROTOCOL</w:t>
      </w:r>
    </w:p>
    <w:p w:rsidR="001B52FF" w:rsidRPr="002F5921" w:rsidRDefault="001B52FF" w:rsidP="001B52FF">
      <w:pPr>
        <w:rPr>
          <w:rFonts w:ascii="Arial" w:hAnsi="Arial" w:cs="Arial"/>
          <w:sz w:val="24"/>
          <w:lang w:val="en-US"/>
        </w:rPr>
      </w:pPr>
      <w:r w:rsidRPr="002F5921">
        <w:rPr>
          <w:rFonts w:ascii="Arial" w:hAnsi="Arial" w:cs="Arial"/>
          <w:b/>
          <w:sz w:val="24"/>
          <w:lang w:val="en-US"/>
        </w:rPr>
        <w:t>SIP</w:t>
      </w:r>
      <w:r w:rsidR="002F5921" w:rsidRPr="002F5921">
        <w:rPr>
          <w:rFonts w:ascii="Arial" w:hAnsi="Arial" w:cs="Arial"/>
          <w:b/>
          <w:sz w:val="24"/>
          <w:lang w:val="en-US"/>
        </w:rPr>
        <w:t>:</w:t>
      </w:r>
      <w:r w:rsidRPr="002F5921">
        <w:rPr>
          <w:rFonts w:ascii="Arial" w:hAnsi="Arial" w:cs="Arial"/>
          <w:sz w:val="24"/>
          <w:lang w:val="en-US"/>
        </w:rPr>
        <w:t xml:space="preserve"> SESSION INITIATION PROTOCOL</w:t>
      </w:r>
    </w:p>
    <w:p w:rsidR="00CF01DC" w:rsidRPr="002F5921" w:rsidRDefault="00CF01DC" w:rsidP="001B52FF">
      <w:pPr>
        <w:rPr>
          <w:rFonts w:ascii="Arial" w:hAnsi="Arial" w:cs="Arial"/>
          <w:sz w:val="24"/>
          <w:lang w:val="en-US"/>
        </w:rPr>
      </w:pPr>
      <w:r w:rsidRPr="002F5921">
        <w:rPr>
          <w:rFonts w:ascii="Arial" w:hAnsi="Arial" w:cs="Arial"/>
          <w:b/>
          <w:sz w:val="24"/>
          <w:lang w:val="en-US"/>
        </w:rPr>
        <w:t>SSID</w:t>
      </w:r>
      <w:r w:rsidR="002F5921" w:rsidRPr="002F5921">
        <w:rPr>
          <w:rFonts w:ascii="Arial" w:hAnsi="Arial" w:cs="Arial"/>
          <w:b/>
          <w:sz w:val="24"/>
          <w:lang w:val="en-US"/>
        </w:rPr>
        <w:t>:</w:t>
      </w:r>
      <w:r w:rsidRPr="002F5921">
        <w:rPr>
          <w:rFonts w:ascii="Arial" w:hAnsi="Arial" w:cs="Arial"/>
          <w:sz w:val="24"/>
          <w:lang w:val="en-US"/>
        </w:rPr>
        <w:t xml:space="preserve"> </w:t>
      </w:r>
      <w:r w:rsidR="00AB0650" w:rsidRPr="002F5921">
        <w:rPr>
          <w:rFonts w:ascii="Arial" w:hAnsi="Arial" w:cs="Arial"/>
          <w:sz w:val="24"/>
          <w:lang w:val="en-US"/>
        </w:rPr>
        <w:t>SERVICE SET IDENTIFIER</w:t>
      </w:r>
    </w:p>
    <w:p w:rsidR="001B52FF" w:rsidRPr="002F5921" w:rsidRDefault="001B52FF" w:rsidP="001B52FF">
      <w:pPr>
        <w:rPr>
          <w:rFonts w:ascii="Arial" w:hAnsi="Arial" w:cs="Arial"/>
          <w:sz w:val="24"/>
          <w:lang w:val="en-US"/>
        </w:rPr>
      </w:pPr>
      <w:r w:rsidRPr="002F5921">
        <w:rPr>
          <w:rFonts w:ascii="Arial" w:hAnsi="Arial" w:cs="Arial"/>
          <w:b/>
          <w:sz w:val="24"/>
          <w:lang w:val="en-US"/>
        </w:rPr>
        <w:t>TDM</w:t>
      </w:r>
      <w:r w:rsidR="002F5921" w:rsidRPr="002F5921">
        <w:rPr>
          <w:rFonts w:ascii="Arial" w:hAnsi="Arial" w:cs="Arial"/>
          <w:b/>
          <w:sz w:val="24"/>
          <w:lang w:val="en-US"/>
        </w:rPr>
        <w:t>:</w:t>
      </w:r>
      <w:r w:rsidRPr="002F5921">
        <w:rPr>
          <w:rFonts w:ascii="Arial" w:hAnsi="Arial" w:cs="Arial"/>
          <w:sz w:val="24"/>
          <w:lang w:val="en-US"/>
        </w:rPr>
        <w:t xml:space="preserve"> TIME DIVISION MULTIPLEXING</w:t>
      </w:r>
    </w:p>
    <w:p w:rsidR="001B52FF" w:rsidRPr="002F5921" w:rsidRDefault="001B52FF" w:rsidP="001B52FF">
      <w:pPr>
        <w:rPr>
          <w:rFonts w:ascii="Arial" w:hAnsi="Arial" w:cs="Arial"/>
          <w:sz w:val="24"/>
          <w:lang w:val="en-US"/>
        </w:rPr>
      </w:pPr>
      <w:r w:rsidRPr="002F5921">
        <w:rPr>
          <w:rFonts w:ascii="Arial" w:hAnsi="Arial" w:cs="Arial"/>
          <w:b/>
          <w:sz w:val="24"/>
          <w:lang w:val="en-US"/>
        </w:rPr>
        <w:t>UDP</w:t>
      </w:r>
      <w:r w:rsidR="002F5921" w:rsidRPr="002F5921">
        <w:rPr>
          <w:rFonts w:ascii="Arial" w:hAnsi="Arial" w:cs="Arial"/>
          <w:b/>
          <w:sz w:val="24"/>
          <w:lang w:val="en-US"/>
        </w:rPr>
        <w:t>:</w:t>
      </w:r>
      <w:r w:rsidRPr="002F5921">
        <w:rPr>
          <w:rFonts w:ascii="Arial" w:hAnsi="Arial" w:cs="Arial"/>
          <w:sz w:val="24"/>
          <w:lang w:val="en-US"/>
        </w:rPr>
        <w:t xml:space="preserve"> USER DATAGRAM PROTOCOL</w:t>
      </w:r>
    </w:p>
    <w:p w:rsidR="001B52FF" w:rsidRPr="002F5921" w:rsidRDefault="001B52FF" w:rsidP="001B52FF">
      <w:pPr>
        <w:rPr>
          <w:rFonts w:ascii="Arial" w:hAnsi="Arial" w:cs="Arial"/>
          <w:sz w:val="24"/>
          <w:lang w:val="en-US"/>
        </w:rPr>
      </w:pPr>
      <w:r w:rsidRPr="002F5921">
        <w:rPr>
          <w:rFonts w:ascii="Arial" w:hAnsi="Arial" w:cs="Arial"/>
          <w:b/>
          <w:sz w:val="24"/>
          <w:lang w:val="en-US"/>
        </w:rPr>
        <w:t>VOIP</w:t>
      </w:r>
      <w:r w:rsidR="002F5921" w:rsidRPr="002F5921">
        <w:rPr>
          <w:rFonts w:ascii="Arial" w:hAnsi="Arial" w:cs="Arial"/>
          <w:b/>
          <w:sz w:val="24"/>
          <w:lang w:val="en-US"/>
        </w:rPr>
        <w:t>:</w:t>
      </w:r>
      <w:r w:rsidRPr="002F5921">
        <w:rPr>
          <w:rFonts w:ascii="Arial" w:hAnsi="Arial" w:cs="Arial"/>
          <w:sz w:val="24"/>
          <w:lang w:val="en-US"/>
        </w:rPr>
        <w:t xml:space="preserve"> VOICE OVER IP</w:t>
      </w:r>
    </w:p>
    <w:p w:rsidR="001B52FF" w:rsidRPr="002F5921" w:rsidRDefault="001B52FF" w:rsidP="001B52FF">
      <w:pPr>
        <w:rPr>
          <w:rFonts w:ascii="Arial" w:hAnsi="Arial" w:cs="Arial"/>
          <w:sz w:val="24"/>
          <w:lang w:val="en-US"/>
        </w:rPr>
      </w:pPr>
      <w:r w:rsidRPr="002F5921">
        <w:rPr>
          <w:rFonts w:ascii="Arial" w:hAnsi="Arial" w:cs="Arial"/>
          <w:b/>
          <w:sz w:val="24"/>
          <w:lang w:val="en-US"/>
        </w:rPr>
        <w:t>VPN</w:t>
      </w:r>
      <w:r w:rsidR="002F5921" w:rsidRPr="002F5921">
        <w:rPr>
          <w:rFonts w:ascii="Arial" w:hAnsi="Arial" w:cs="Arial"/>
          <w:b/>
          <w:sz w:val="24"/>
          <w:lang w:val="en-US"/>
        </w:rPr>
        <w:t>:</w:t>
      </w:r>
      <w:r w:rsidRPr="002F5921">
        <w:rPr>
          <w:rFonts w:ascii="Arial" w:hAnsi="Arial" w:cs="Arial"/>
          <w:sz w:val="24"/>
          <w:lang w:val="en-US"/>
        </w:rPr>
        <w:t xml:space="preserve"> VIRTUAL PRIVATE NETWORK</w:t>
      </w:r>
    </w:p>
    <w:p w:rsidR="001B52FF" w:rsidRPr="002F5921" w:rsidRDefault="001B52FF" w:rsidP="001B52FF">
      <w:pPr>
        <w:rPr>
          <w:rFonts w:ascii="Arial" w:hAnsi="Arial" w:cs="Arial"/>
          <w:sz w:val="24"/>
          <w:lang w:val="en-US"/>
        </w:rPr>
      </w:pPr>
      <w:r w:rsidRPr="002F5921">
        <w:rPr>
          <w:rFonts w:ascii="Arial" w:hAnsi="Arial" w:cs="Arial"/>
          <w:b/>
          <w:sz w:val="24"/>
          <w:lang w:val="en-US"/>
        </w:rPr>
        <w:t>WECA</w:t>
      </w:r>
      <w:r w:rsidR="002F5921" w:rsidRPr="002F5921">
        <w:rPr>
          <w:rFonts w:ascii="Arial" w:hAnsi="Arial" w:cs="Arial"/>
          <w:b/>
          <w:sz w:val="24"/>
          <w:lang w:val="en-US"/>
        </w:rPr>
        <w:t>:</w:t>
      </w:r>
      <w:r w:rsidRPr="002F5921">
        <w:rPr>
          <w:rFonts w:ascii="Arial" w:hAnsi="Arial" w:cs="Arial"/>
          <w:sz w:val="24"/>
          <w:lang w:val="en-US"/>
        </w:rPr>
        <w:t xml:space="preserve"> WIRELESS ETHERNET COMPATIBILITY ALLIANCE</w:t>
      </w:r>
    </w:p>
    <w:p w:rsidR="001B52FF" w:rsidRPr="002F5921" w:rsidRDefault="001B52FF" w:rsidP="001B52FF">
      <w:pPr>
        <w:rPr>
          <w:rFonts w:ascii="Arial" w:hAnsi="Arial" w:cs="Arial"/>
          <w:sz w:val="24"/>
          <w:lang w:val="en-US"/>
        </w:rPr>
      </w:pPr>
      <w:r w:rsidRPr="002F5921">
        <w:rPr>
          <w:rFonts w:ascii="Arial" w:hAnsi="Arial" w:cs="Arial"/>
          <w:b/>
          <w:sz w:val="24"/>
          <w:lang w:val="en-US"/>
        </w:rPr>
        <w:t>WI- FI</w:t>
      </w:r>
      <w:r w:rsidR="002F5921" w:rsidRPr="002F5921">
        <w:rPr>
          <w:rFonts w:ascii="Arial" w:hAnsi="Arial" w:cs="Arial"/>
          <w:b/>
          <w:sz w:val="24"/>
          <w:lang w:val="en-US"/>
        </w:rPr>
        <w:t>:</w:t>
      </w:r>
      <w:r w:rsidRPr="002F5921">
        <w:rPr>
          <w:rFonts w:ascii="Arial" w:hAnsi="Arial" w:cs="Arial"/>
          <w:sz w:val="24"/>
          <w:lang w:val="en-US"/>
        </w:rPr>
        <w:t xml:space="preserve"> WIRELESS FIDELITY</w:t>
      </w:r>
    </w:p>
    <w:p w:rsidR="001B52FF" w:rsidRPr="002F5921" w:rsidRDefault="001B52FF" w:rsidP="001B52FF">
      <w:pPr>
        <w:rPr>
          <w:rFonts w:ascii="Arial" w:hAnsi="Arial" w:cs="Arial"/>
          <w:sz w:val="24"/>
        </w:rPr>
      </w:pPr>
      <w:r w:rsidRPr="002F5921">
        <w:rPr>
          <w:rFonts w:ascii="Arial" w:hAnsi="Arial" w:cs="Arial"/>
          <w:b/>
          <w:sz w:val="24"/>
        </w:rPr>
        <w:t>WLAN</w:t>
      </w:r>
      <w:r w:rsidR="002F5921">
        <w:rPr>
          <w:rFonts w:ascii="Arial" w:hAnsi="Arial" w:cs="Arial"/>
          <w:b/>
          <w:sz w:val="24"/>
        </w:rPr>
        <w:t>:</w:t>
      </w:r>
      <w:r w:rsidRPr="002F5921">
        <w:rPr>
          <w:rFonts w:ascii="Arial" w:hAnsi="Arial" w:cs="Arial"/>
          <w:sz w:val="24"/>
        </w:rPr>
        <w:t xml:space="preserve"> WIRELESS LAN</w:t>
      </w:r>
    </w:p>
    <w:p w:rsidR="00E8505F" w:rsidRDefault="00E8505F" w:rsidP="002147F1">
      <w:pPr>
        <w:rPr>
          <w:rFonts w:ascii="Arial" w:hAnsi="Arial" w:cs="Arial"/>
          <w:b/>
          <w:color w:val="000000"/>
          <w:sz w:val="32"/>
          <w:szCs w:val="24"/>
          <w:lang w:val="es-EC"/>
        </w:rPr>
      </w:pPr>
    </w:p>
    <w:p w:rsidR="00E8505F" w:rsidRDefault="00E8505F">
      <w:pPr>
        <w:spacing w:after="0" w:line="240" w:lineRule="auto"/>
        <w:rPr>
          <w:rFonts w:ascii="Arial" w:hAnsi="Arial" w:cs="Arial"/>
          <w:b/>
          <w:color w:val="000000"/>
          <w:sz w:val="32"/>
          <w:szCs w:val="24"/>
          <w:lang w:val="es-EC"/>
        </w:rPr>
      </w:pPr>
      <w:r>
        <w:rPr>
          <w:rFonts w:ascii="Arial" w:hAnsi="Arial" w:cs="Arial"/>
          <w:b/>
          <w:color w:val="000000"/>
          <w:sz w:val="32"/>
          <w:szCs w:val="24"/>
          <w:lang w:val="es-EC"/>
        </w:rPr>
        <w:br w:type="page"/>
      </w:r>
    </w:p>
    <w:p w:rsidR="00B56CB9" w:rsidRPr="002F5921" w:rsidRDefault="002147F1" w:rsidP="009E3AFA">
      <w:pPr>
        <w:pStyle w:val="Texto"/>
        <w:jc w:val="center"/>
        <w:rPr>
          <w:b/>
          <w:sz w:val="32"/>
        </w:rPr>
      </w:pPr>
      <w:r w:rsidRPr="0031010B">
        <w:rPr>
          <w:b/>
          <w:sz w:val="32"/>
        </w:rPr>
        <w:lastRenderedPageBreak/>
        <w:t>BIBLIOGRAFIA</w:t>
      </w:r>
    </w:p>
    <w:p w:rsidR="0024357B" w:rsidRDefault="0024357B" w:rsidP="000F04E6">
      <w:pPr>
        <w:pStyle w:val="Texto"/>
      </w:pPr>
      <w:r>
        <w:t>[1</w:t>
      </w:r>
      <w:r w:rsidR="000F04E6">
        <w:t>]</w:t>
      </w:r>
      <w:r w:rsidR="000F04E6">
        <w:tab/>
      </w:r>
      <w:r w:rsidR="00295B0B">
        <w:tab/>
        <w:t xml:space="preserve"> </w:t>
      </w:r>
      <w:r w:rsidR="00DC211F">
        <w:t xml:space="preserve">Rodrigo de Salazar, </w:t>
      </w:r>
      <w:r w:rsidR="00295B0B">
        <w:t>Sistema de voz sobre IP para redes inalámbricas en zonas rurales aisladas</w:t>
      </w:r>
      <w:r w:rsidR="00DC211F">
        <w:t>,</w:t>
      </w:r>
      <w:r w:rsidR="00796BC0">
        <w:t xml:space="preserve"> </w:t>
      </w:r>
      <w:hyperlink r:id="rId78" w:history="1">
        <w:r w:rsidR="00DC211F" w:rsidRPr="000F04E6">
          <w:rPr>
            <w:rStyle w:val="Hipervnculo"/>
          </w:rPr>
          <w:t>http://www.ehas.org/uploads/file/difusion/academico/PFC/RodrigoSalazar_PFC.pdf</w:t>
        </w:r>
      </w:hyperlink>
      <w:r w:rsidR="000F04E6">
        <w:t xml:space="preserve">, </w:t>
      </w:r>
      <w:r w:rsidR="00DC211F">
        <w:t>Agosto 2010</w:t>
      </w:r>
      <w:r w:rsidR="00295B0B">
        <w:t xml:space="preserve"> </w:t>
      </w:r>
    </w:p>
    <w:p w:rsidR="00B701B9" w:rsidRDefault="0024357B" w:rsidP="009E3AFA">
      <w:pPr>
        <w:pStyle w:val="Texto"/>
      </w:pPr>
      <w:r>
        <w:t>[2</w:t>
      </w:r>
      <w:r w:rsidR="00B56CB9">
        <w:t>]</w:t>
      </w:r>
      <w:r w:rsidR="00295B0B">
        <w:tab/>
      </w:r>
      <w:r w:rsidR="00295B0B" w:rsidRPr="00295B0B">
        <w:t xml:space="preserve"> </w:t>
      </w:r>
      <w:r w:rsidR="00295B0B">
        <w:tab/>
      </w:r>
      <w:r w:rsidR="00796BC0">
        <w:t>Asterisk Colombia</w:t>
      </w:r>
      <w:r w:rsidR="00B701B9">
        <w:t xml:space="preserve">, Qué es </w:t>
      </w:r>
      <w:proofErr w:type="gramStart"/>
      <w:r w:rsidR="00B701B9">
        <w:t>Asterisk ?</w:t>
      </w:r>
      <w:proofErr w:type="gramEnd"/>
      <w:r w:rsidR="00B701B9">
        <w:t xml:space="preserve">, </w:t>
      </w:r>
      <w:hyperlink r:id="rId79" w:history="1">
        <w:r w:rsidR="00DC211F" w:rsidRPr="00796BC0">
          <w:rPr>
            <w:rStyle w:val="Hipervnculo"/>
          </w:rPr>
          <w:t>http://www.asteriskcolombia.org/documentacion/general/%C2%BFque-es-asterisk/</w:t>
        </w:r>
      </w:hyperlink>
      <w:r w:rsidR="00B701B9">
        <w:t>, Septiembre 2010</w:t>
      </w:r>
    </w:p>
    <w:p w:rsidR="0024357B" w:rsidRPr="00610B3D" w:rsidRDefault="0024357B" w:rsidP="009E3AFA">
      <w:pPr>
        <w:pStyle w:val="Texto"/>
        <w:rPr>
          <w:color w:val="auto"/>
          <w:lang w:eastAsia="es-EC"/>
        </w:rPr>
      </w:pPr>
      <w:r>
        <w:rPr>
          <w:lang w:eastAsia="es-EC"/>
        </w:rPr>
        <w:t>[3</w:t>
      </w:r>
      <w:r w:rsidR="00B56CB9">
        <w:rPr>
          <w:lang w:eastAsia="es-EC"/>
        </w:rPr>
        <w:t>]</w:t>
      </w:r>
      <w:r w:rsidR="00295B0B">
        <w:rPr>
          <w:lang w:eastAsia="es-EC"/>
        </w:rPr>
        <w:tab/>
      </w:r>
      <w:r w:rsidR="00295B0B">
        <w:rPr>
          <w:lang w:eastAsia="es-EC"/>
        </w:rPr>
        <w:tab/>
      </w:r>
      <w:r w:rsidR="00610B3D" w:rsidRPr="006018AF">
        <w:rPr>
          <w:rFonts w:ascii="NimbusSanL-BoldItal" w:hAnsi="NimbusSanL-BoldItal" w:cs="NimbusSanL-BoldItal"/>
          <w:bCs/>
          <w:iCs/>
          <w:sz w:val="26"/>
          <w:szCs w:val="26"/>
        </w:rPr>
        <w:t xml:space="preserve">Gorka </w:t>
      </w:r>
      <w:proofErr w:type="spellStart"/>
      <w:r w:rsidR="00610B3D" w:rsidRPr="006018AF">
        <w:rPr>
          <w:rFonts w:ascii="NimbusSanL-BoldItal" w:hAnsi="NimbusSanL-BoldItal" w:cs="NimbusSanL-BoldItal"/>
          <w:bCs/>
          <w:iCs/>
          <w:sz w:val="26"/>
          <w:szCs w:val="26"/>
        </w:rPr>
        <w:t>Gorrotxategi</w:t>
      </w:r>
      <w:proofErr w:type="spellEnd"/>
      <w:r w:rsidR="00610B3D" w:rsidRPr="006018AF">
        <w:rPr>
          <w:rFonts w:ascii="NimbusSanL-BoldItal" w:hAnsi="NimbusSanL-BoldItal" w:cs="NimbusSanL-BoldItal"/>
          <w:bCs/>
          <w:iCs/>
          <w:sz w:val="26"/>
          <w:szCs w:val="26"/>
        </w:rPr>
        <w:t xml:space="preserve"> – Iñaki Baz</w:t>
      </w:r>
      <w:r w:rsidR="00796BC0">
        <w:rPr>
          <w:rFonts w:ascii="NimbusSanL-BoldItal" w:hAnsi="NimbusSanL-BoldItal" w:cs="NimbusSanL-BoldItal"/>
          <w:b/>
          <w:bCs/>
          <w:i/>
          <w:iCs/>
          <w:sz w:val="26"/>
          <w:szCs w:val="26"/>
          <w:lang w:eastAsia="es-EC"/>
        </w:rPr>
        <w:t xml:space="preserve">, </w:t>
      </w:r>
      <w:r>
        <w:rPr>
          <w:lang w:eastAsia="es-EC"/>
        </w:rPr>
        <w:t xml:space="preserve">Tecnologías </w:t>
      </w:r>
      <w:r w:rsidR="001F4447" w:rsidRPr="001F4447">
        <w:rPr>
          <w:lang w:eastAsia="es-EC"/>
        </w:rPr>
        <w:t>Voz sobre IP y Asterisk</w:t>
      </w:r>
      <w:r w:rsidR="00796BC0">
        <w:t>,</w:t>
      </w:r>
      <w:r w:rsidR="00610B3D">
        <w:t xml:space="preserve"> </w:t>
      </w:r>
      <w:hyperlink r:id="rId80" w:history="1">
        <w:r w:rsidR="00610B3D" w:rsidRPr="00BF3527">
          <w:rPr>
            <w:rStyle w:val="Hipervnculo"/>
          </w:rPr>
          <w:t>http://documentacion.irontec.com/cursoAsteriskVozIP-3-introduccionAsterisk.pdf</w:t>
        </w:r>
      </w:hyperlink>
      <w:r w:rsidR="00610B3D">
        <w:rPr>
          <w:rFonts w:ascii="NimbusSanL-BoldItal" w:hAnsi="NimbusSanL-BoldItal" w:cs="NimbusSanL-BoldItal"/>
          <w:bCs/>
          <w:iCs/>
          <w:sz w:val="26"/>
          <w:szCs w:val="26"/>
        </w:rPr>
        <w:t>,</w:t>
      </w:r>
      <w:r w:rsidR="00796BC0">
        <w:t xml:space="preserve"> </w:t>
      </w:r>
      <w:r w:rsidR="009E3AFA">
        <w:t>Septiembre</w:t>
      </w:r>
      <w:r w:rsidR="00796BC0">
        <w:t xml:space="preserve"> 2010</w:t>
      </w:r>
    </w:p>
    <w:p w:rsidR="00B56CB9" w:rsidRDefault="000F04E6" w:rsidP="009E3AFA">
      <w:pPr>
        <w:pStyle w:val="Texto"/>
      </w:pPr>
      <w:r>
        <w:t>[4]</w:t>
      </w:r>
      <w:r>
        <w:tab/>
      </w:r>
      <w:r w:rsidR="00292640">
        <w:tab/>
      </w:r>
      <w:proofErr w:type="spellStart"/>
      <w:r w:rsidR="00796BC0">
        <w:t>Nayeli</w:t>
      </w:r>
      <w:proofErr w:type="spellEnd"/>
      <w:r w:rsidR="00796BC0">
        <w:t xml:space="preserve"> Reina y Marcos Granados, </w:t>
      </w:r>
      <w:r>
        <w:t xml:space="preserve">Qué es </w:t>
      </w:r>
      <w:proofErr w:type="spellStart"/>
      <w:proofErr w:type="gramStart"/>
      <w:r>
        <w:t>DUNDi</w:t>
      </w:r>
      <w:proofErr w:type="spellEnd"/>
      <w:r>
        <w:t xml:space="preserve"> ?</w:t>
      </w:r>
      <w:proofErr w:type="gramEnd"/>
      <w:r>
        <w:t xml:space="preserve">, </w:t>
      </w:r>
      <w:hyperlink r:id="rId81" w:history="1">
        <w:r w:rsidR="001F4447" w:rsidRPr="00292640">
          <w:rPr>
            <w:rStyle w:val="Hipervnculo"/>
          </w:rPr>
          <w:t>http://www.voip.unam.mx/mediawiki/index.php/DUNDi</w:t>
        </w:r>
      </w:hyperlink>
      <w:r w:rsidR="00610B3D">
        <w:t>, Octubre 2010</w:t>
      </w:r>
    </w:p>
    <w:p w:rsidR="00B56CB9" w:rsidRDefault="00B56CB9" w:rsidP="009E3AFA">
      <w:pPr>
        <w:pStyle w:val="Texto"/>
      </w:pPr>
      <w:r>
        <w:t>[5]</w:t>
      </w:r>
      <w:r w:rsidR="00292640">
        <w:tab/>
      </w:r>
      <w:r>
        <w:t xml:space="preserve"> </w:t>
      </w:r>
      <w:r w:rsidR="00292640">
        <w:tab/>
      </w:r>
      <w:r w:rsidR="00610B3D">
        <w:t xml:space="preserve">Julián Menéndez, </w:t>
      </w:r>
      <w:r w:rsidR="000F04E6">
        <w:t xml:space="preserve">Usando la red </w:t>
      </w:r>
      <w:proofErr w:type="spellStart"/>
      <w:r w:rsidR="000F04E6">
        <w:t>DUNDi</w:t>
      </w:r>
      <w:proofErr w:type="spellEnd"/>
      <w:r w:rsidR="000F04E6">
        <w:t xml:space="preserve"> en </w:t>
      </w:r>
      <w:proofErr w:type="spellStart"/>
      <w:r w:rsidR="000F04E6">
        <w:t>Asterisk</w:t>
      </w:r>
      <w:proofErr w:type="spellEnd"/>
      <w:r w:rsidR="000F04E6">
        <w:t xml:space="preserve">, </w:t>
      </w:r>
      <w:hyperlink r:id="rId82" w:history="1">
        <w:r w:rsidRPr="00292640">
          <w:rPr>
            <w:rStyle w:val="Hipervnculo"/>
          </w:rPr>
          <w:t>http://www.julianmenendez.es/usando-dundi-asterisk/</w:t>
        </w:r>
      </w:hyperlink>
      <w:r w:rsidR="00610B3D">
        <w:t>, Octubre 2010</w:t>
      </w:r>
    </w:p>
    <w:p w:rsidR="00610B3D" w:rsidRDefault="00B56CB9" w:rsidP="009E3AFA">
      <w:pPr>
        <w:pStyle w:val="Texto"/>
      </w:pPr>
      <w:r>
        <w:t>[6]</w:t>
      </w:r>
      <w:r w:rsidR="00292640">
        <w:tab/>
      </w:r>
      <w:r w:rsidR="00292640">
        <w:tab/>
      </w:r>
      <w:proofErr w:type="spellStart"/>
      <w:r w:rsidR="00610B3D">
        <w:t>Emisanti</w:t>
      </w:r>
      <w:proofErr w:type="spellEnd"/>
      <w:r w:rsidR="00610B3D">
        <w:t xml:space="preserve"> Quintana, </w:t>
      </w:r>
      <w:r>
        <w:t>Telef</w:t>
      </w:r>
      <w:r w:rsidR="000F04E6">
        <w:t xml:space="preserve">onía Tradicional y Telefonía IP, </w:t>
      </w:r>
      <w:hyperlink r:id="rId83" w:history="1">
        <w:r w:rsidR="00610B3D">
          <w:rPr>
            <w:rStyle w:val="Hipervnculo"/>
          </w:rPr>
          <w:t>http://blog.pucp.edu.pe/item/11416/asterisk</w:t>
        </w:r>
      </w:hyperlink>
      <w:r w:rsidR="00610B3D">
        <w:t>, Diciembre 2010</w:t>
      </w:r>
    </w:p>
    <w:p w:rsidR="009E3AFA" w:rsidRPr="009E3AFA" w:rsidRDefault="00295B0B" w:rsidP="009E3AFA">
      <w:pPr>
        <w:pStyle w:val="Texto"/>
      </w:pPr>
      <w:r>
        <w:t>[7]</w:t>
      </w:r>
      <w:r w:rsidR="00610B3D">
        <w:tab/>
      </w:r>
      <w:r w:rsidR="00610B3D">
        <w:tab/>
        <w:t xml:space="preserve">Kioskea.net, </w:t>
      </w:r>
      <w:r w:rsidRPr="00295B0B">
        <w:t xml:space="preserve">Introducción a </w:t>
      </w:r>
      <w:proofErr w:type="spellStart"/>
      <w:r w:rsidRPr="00295B0B">
        <w:t>Wi</w:t>
      </w:r>
      <w:proofErr w:type="spellEnd"/>
      <w:r w:rsidRPr="00295B0B">
        <w:t xml:space="preserve">-Fi (802.11 o </w:t>
      </w:r>
      <w:proofErr w:type="spellStart"/>
      <w:r w:rsidRPr="00295B0B">
        <w:t>WiFi</w:t>
      </w:r>
      <w:proofErr w:type="spellEnd"/>
      <w:r w:rsidRPr="00295B0B">
        <w:t>)</w:t>
      </w:r>
      <w:r w:rsidR="00610B3D">
        <w:t xml:space="preserve">, </w:t>
      </w:r>
      <w:hyperlink r:id="rId84" w:history="1">
        <w:r w:rsidRPr="009E3AFA">
          <w:rPr>
            <w:rStyle w:val="Hipervnculo"/>
          </w:rPr>
          <w:t>http://es.kioskea.net/contents/wifi/wifiintro.php3</w:t>
        </w:r>
      </w:hyperlink>
      <w:r w:rsidR="00610B3D">
        <w:t>, Febrero 2011</w:t>
      </w:r>
    </w:p>
    <w:sectPr w:rsidR="009E3AFA" w:rsidRPr="009E3AFA" w:rsidSect="002956FB">
      <w:footerReference w:type="default" r:id="rId85"/>
      <w:footnotePr>
        <w:numFmt w:val="chicago"/>
      </w:footnotePr>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1F" w:rsidRDefault="00DC211F" w:rsidP="00A324B9">
      <w:pPr>
        <w:spacing w:after="0" w:line="240" w:lineRule="auto"/>
      </w:pPr>
      <w:r>
        <w:separator/>
      </w:r>
    </w:p>
  </w:endnote>
  <w:endnote w:type="continuationSeparator" w:id="0">
    <w:p w:rsidR="00DC211F" w:rsidRDefault="00DC211F" w:rsidP="00A32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NimbusSanL-BoldIt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017"/>
      <w:docPartObj>
        <w:docPartGallery w:val="Page Numbers (Bottom of Page)"/>
        <w:docPartUnique/>
      </w:docPartObj>
    </w:sdtPr>
    <w:sdtContent>
      <w:p w:rsidR="00DC211F" w:rsidRDefault="00E03A40">
        <w:pPr>
          <w:pStyle w:val="Piedepgina"/>
          <w:jc w:val="right"/>
        </w:pPr>
        <w:fldSimple w:instr=" PAGE   \* MERGEFORMAT ">
          <w:r w:rsidR="007A7EB5">
            <w:rPr>
              <w:noProof/>
            </w:rPr>
            <w:t>41</w:t>
          </w:r>
        </w:fldSimple>
      </w:p>
    </w:sdtContent>
  </w:sdt>
  <w:p w:rsidR="00DC211F" w:rsidRDefault="00DC211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11F" w:rsidRDefault="00DC211F">
    <w:pPr>
      <w:pStyle w:val="Piedepgina"/>
      <w:jc w:val="right"/>
    </w:pPr>
  </w:p>
  <w:p w:rsidR="00DC211F" w:rsidRDefault="00DC21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1F" w:rsidRDefault="00DC211F" w:rsidP="00A324B9">
      <w:pPr>
        <w:spacing w:after="0" w:line="240" w:lineRule="auto"/>
      </w:pPr>
      <w:r>
        <w:separator/>
      </w:r>
    </w:p>
  </w:footnote>
  <w:footnote w:type="continuationSeparator" w:id="0">
    <w:p w:rsidR="00DC211F" w:rsidRDefault="00DC211F" w:rsidP="00A324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D5F6C"/>
    <w:multiLevelType w:val="multilevel"/>
    <w:tmpl w:val="6C207D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930"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25F712A"/>
    <w:multiLevelType w:val="multilevel"/>
    <w:tmpl w:val="B6381322"/>
    <w:styleLink w:val="TIT2"/>
    <w:lvl w:ilvl="0">
      <w:start w:val="1"/>
      <w:numFmt w:val="decimal"/>
      <w:lvlText w:val="%1)"/>
      <w:lvlJc w:val="left"/>
      <w:pPr>
        <w:ind w:left="360" w:hanging="360"/>
      </w:pPr>
      <w:rPr>
        <w:rFonts w:ascii="Arial" w:hAnsi="Arial" w:hint="default"/>
        <w:b/>
        <w:sz w:val="28"/>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4DB38BE"/>
    <w:multiLevelType w:val="multilevel"/>
    <w:tmpl w:val="729A196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930"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79D1083"/>
    <w:multiLevelType w:val="hybridMultilevel"/>
    <w:tmpl w:val="6BFC329A"/>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4">
    <w:nsid w:val="1B4D10D8"/>
    <w:multiLevelType w:val="multilevel"/>
    <w:tmpl w:val="84FE6610"/>
    <w:styleLink w:val="1ERTIT"/>
    <w:lvl w:ilvl="0">
      <w:start w:val="1"/>
      <w:numFmt w:val="decimal"/>
      <w:lvlText w:val="%1"/>
      <w:lvlJc w:val="left"/>
      <w:pPr>
        <w:ind w:left="2160" w:hanging="360"/>
      </w:pPr>
      <w:rPr>
        <w:rFonts w:ascii="Arial" w:hAnsi="Arial" w:hint="default"/>
        <w:b/>
        <w:sz w:val="40"/>
      </w:rPr>
    </w:lvl>
    <w:lvl w:ilvl="1">
      <w:start w:val="1"/>
      <w:numFmt w:val="decimal"/>
      <w:lvlText w:val="%2.%1"/>
      <w:lvlJc w:val="left"/>
      <w:pPr>
        <w:ind w:left="2520" w:hanging="360"/>
      </w:pPr>
      <w:rPr>
        <w:rFonts w:ascii="Arial" w:hAnsi="Arial" w:hint="default"/>
        <w:b/>
        <w:color w:val="auto"/>
      </w:rPr>
    </w:lvl>
    <w:lvl w:ilvl="2">
      <w:start w:val="1"/>
      <w:numFmt w:val="decimal"/>
      <w:lvlText w:val="%3.%1.%2"/>
      <w:lvlJc w:val="left"/>
      <w:pPr>
        <w:ind w:left="2880" w:hanging="360"/>
      </w:pPr>
      <w:rPr>
        <w:rFonts w:ascii="Arial" w:hAnsi="Arial" w:hint="default"/>
        <w:sz w:val="24"/>
      </w:rPr>
    </w:lvl>
    <w:lvl w:ilvl="3">
      <w:start w:val="1"/>
      <w:numFmt w:val="decimal"/>
      <w:lvlText w:val="%4.%1.%2.%3"/>
      <w:lvlJc w:val="left"/>
      <w:pPr>
        <w:ind w:left="3240" w:hanging="360"/>
      </w:pPr>
      <w:rPr>
        <w:rFonts w:ascii="Arial" w:hAnsi="Arial" w:hint="default"/>
        <w:b/>
        <w:sz w:val="24"/>
      </w:rPr>
    </w:lvl>
    <w:lvl w:ilvl="4">
      <w:start w:val="1"/>
      <w:numFmt w:val="lowerLetter"/>
      <w:lvlText w:val="(%5)"/>
      <w:lvlJc w:val="left"/>
      <w:pPr>
        <w:ind w:left="360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5">
    <w:nsid w:val="3AC316DF"/>
    <w:multiLevelType w:val="multilevel"/>
    <w:tmpl w:val="515A4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930"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8BB60DF"/>
    <w:multiLevelType w:val="multilevel"/>
    <w:tmpl w:val="504A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735939"/>
    <w:multiLevelType w:val="multilevel"/>
    <w:tmpl w:val="5A3074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930"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68A21D5"/>
    <w:multiLevelType w:val="hybridMultilevel"/>
    <w:tmpl w:val="66FE9E08"/>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9">
    <w:nsid w:val="57646AEF"/>
    <w:multiLevelType w:val="multilevel"/>
    <w:tmpl w:val="3B80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CA36F1"/>
    <w:multiLevelType w:val="hybridMultilevel"/>
    <w:tmpl w:val="0BECBC98"/>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970756E"/>
    <w:multiLevelType w:val="hybridMultilevel"/>
    <w:tmpl w:val="BC6ADA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61B5566"/>
    <w:multiLevelType w:val="hybridMultilevel"/>
    <w:tmpl w:val="02E8EC84"/>
    <w:lvl w:ilvl="0" w:tplc="3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E2C5115"/>
    <w:multiLevelType w:val="hybridMultilevel"/>
    <w:tmpl w:val="ACF0E2B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D1721B6"/>
    <w:multiLevelType w:val="multilevel"/>
    <w:tmpl w:val="CD8E46C2"/>
    <w:lvl w:ilvl="0">
      <w:start w:val="1"/>
      <w:numFmt w:val="decimal"/>
      <w:pStyle w:val="Ti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E554CB9"/>
    <w:multiLevelType w:val="hybridMultilevel"/>
    <w:tmpl w:val="0F0C881E"/>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num w:numId="1">
    <w:abstractNumId w:val="13"/>
  </w:num>
  <w:num w:numId="2">
    <w:abstractNumId w:val="1"/>
  </w:num>
  <w:num w:numId="3">
    <w:abstractNumId w:val="14"/>
  </w:num>
  <w:num w:numId="4">
    <w:abstractNumId w:val="11"/>
  </w:num>
  <w:num w:numId="5">
    <w:abstractNumId w:val="4"/>
  </w:num>
  <w:num w:numId="6">
    <w:abstractNumId w:val="3"/>
  </w:num>
  <w:num w:numId="7">
    <w:abstractNumId w:val="8"/>
  </w:num>
  <w:num w:numId="8">
    <w:abstractNumId w:val="0"/>
  </w:num>
  <w:num w:numId="9">
    <w:abstractNumId w:val="2"/>
  </w:num>
  <w:num w:numId="10">
    <w:abstractNumId w:val="7"/>
  </w:num>
  <w:num w:numId="11">
    <w:abstractNumId w:val="15"/>
  </w:num>
  <w:num w:numId="12">
    <w:abstractNumId w:val="6"/>
  </w:num>
  <w:num w:numId="13">
    <w:abstractNumId w:val="9"/>
  </w:num>
  <w:num w:numId="14">
    <w:abstractNumId w:val="5"/>
  </w:num>
  <w:num w:numId="15">
    <w:abstractNumId w:val="10"/>
  </w:num>
  <w:num w:numId="16">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numFmt w:val="chicago"/>
    <w:footnote w:id="-1"/>
    <w:footnote w:id="0"/>
  </w:footnotePr>
  <w:endnotePr>
    <w:endnote w:id="-1"/>
    <w:endnote w:id="0"/>
  </w:endnotePr>
  <w:compat/>
  <w:rsids>
    <w:rsidRoot w:val="003A5C71"/>
    <w:rsid w:val="00000719"/>
    <w:rsid w:val="00003AC4"/>
    <w:rsid w:val="00005FBB"/>
    <w:rsid w:val="00007688"/>
    <w:rsid w:val="00011171"/>
    <w:rsid w:val="00016F6B"/>
    <w:rsid w:val="000230FB"/>
    <w:rsid w:val="000255A9"/>
    <w:rsid w:val="00025CA7"/>
    <w:rsid w:val="000327AA"/>
    <w:rsid w:val="00045E7F"/>
    <w:rsid w:val="000460C0"/>
    <w:rsid w:val="00046C1A"/>
    <w:rsid w:val="00052F71"/>
    <w:rsid w:val="0005740C"/>
    <w:rsid w:val="00061D6A"/>
    <w:rsid w:val="000637A9"/>
    <w:rsid w:val="000664DB"/>
    <w:rsid w:val="00074E14"/>
    <w:rsid w:val="00075493"/>
    <w:rsid w:val="00076751"/>
    <w:rsid w:val="00080069"/>
    <w:rsid w:val="00090656"/>
    <w:rsid w:val="00094B79"/>
    <w:rsid w:val="000972F4"/>
    <w:rsid w:val="000A0776"/>
    <w:rsid w:val="000A3D26"/>
    <w:rsid w:val="000B4ADE"/>
    <w:rsid w:val="000B514A"/>
    <w:rsid w:val="000C2F77"/>
    <w:rsid w:val="000C5088"/>
    <w:rsid w:val="000C74A3"/>
    <w:rsid w:val="000D7F3C"/>
    <w:rsid w:val="000E0F98"/>
    <w:rsid w:val="000E2512"/>
    <w:rsid w:val="000E3822"/>
    <w:rsid w:val="000F021A"/>
    <w:rsid w:val="000F04E6"/>
    <w:rsid w:val="000F11F8"/>
    <w:rsid w:val="000F1708"/>
    <w:rsid w:val="000F4D51"/>
    <w:rsid w:val="00106D52"/>
    <w:rsid w:val="00107C29"/>
    <w:rsid w:val="001104B0"/>
    <w:rsid w:val="001147D3"/>
    <w:rsid w:val="00115BA9"/>
    <w:rsid w:val="00121451"/>
    <w:rsid w:val="00124B26"/>
    <w:rsid w:val="00127BCC"/>
    <w:rsid w:val="00131484"/>
    <w:rsid w:val="00142114"/>
    <w:rsid w:val="00144E7B"/>
    <w:rsid w:val="00150CF3"/>
    <w:rsid w:val="00152D33"/>
    <w:rsid w:val="0015522E"/>
    <w:rsid w:val="0015574F"/>
    <w:rsid w:val="00161E40"/>
    <w:rsid w:val="00162270"/>
    <w:rsid w:val="00175101"/>
    <w:rsid w:val="00182AB3"/>
    <w:rsid w:val="00183292"/>
    <w:rsid w:val="00191E01"/>
    <w:rsid w:val="00191E33"/>
    <w:rsid w:val="00194BD7"/>
    <w:rsid w:val="00195308"/>
    <w:rsid w:val="0019542D"/>
    <w:rsid w:val="001974A3"/>
    <w:rsid w:val="001A0777"/>
    <w:rsid w:val="001A7E07"/>
    <w:rsid w:val="001B3CE3"/>
    <w:rsid w:val="001B52FF"/>
    <w:rsid w:val="001C5993"/>
    <w:rsid w:val="001C75AF"/>
    <w:rsid w:val="001C7766"/>
    <w:rsid w:val="001C7BD6"/>
    <w:rsid w:val="001D080A"/>
    <w:rsid w:val="001D6D70"/>
    <w:rsid w:val="001E1B0F"/>
    <w:rsid w:val="001E1B46"/>
    <w:rsid w:val="001E759B"/>
    <w:rsid w:val="001F4447"/>
    <w:rsid w:val="001F7819"/>
    <w:rsid w:val="00200E3C"/>
    <w:rsid w:val="00201BC1"/>
    <w:rsid w:val="002044EA"/>
    <w:rsid w:val="00204FA2"/>
    <w:rsid w:val="00204FAF"/>
    <w:rsid w:val="00205CFD"/>
    <w:rsid w:val="00206A10"/>
    <w:rsid w:val="0021280D"/>
    <w:rsid w:val="00213C49"/>
    <w:rsid w:val="002147F1"/>
    <w:rsid w:val="002233C3"/>
    <w:rsid w:val="00235B1C"/>
    <w:rsid w:val="002408F0"/>
    <w:rsid w:val="002410C5"/>
    <w:rsid w:val="0024357B"/>
    <w:rsid w:val="0024613F"/>
    <w:rsid w:val="0024656A"/>
    <w:rsid w:val="002515B3"/>
    <w:rsid w:val="00251862"/>
    <w:rsid w:val="00253021"/>
    <w:rsid w:val="00253BA3"/>
    <w:rsid w:val="00257D8B"/>
    <w:rsid w:val="00260293"/>
    <w:rsid w:val="00261E2E"/>
    <w:rsid w:val="00262FB7"/>
    <w:rsid w:val="0026459C"/>
    <w:rsid w:val="00270E1B"/>
    <w:rsid w:val="00272BC6"/>
    <w:rsid w:val="00273651"/>
    <w:rsid w:val="00274CD4"/>
    <w:rsid w:val="002853A0"/>
    <w:rsid w:val="00291795"/>
    <w:rsid w:val="00292640"/>
    <w:rsid w:val="002928B9"/>
    <w:rsid w:val="00295580"/>
    <w:rsid w:val="002956FB"/>
    <w:rsid w:val="00295B0B"/>
    <w:rsid w:val="002963F3"/>
    <w:rsid w:val="00296A3D"/>
    <w:rsid w:val="002A04B0"/>
    <w:rsid w:val="002A343D"/>
    <w:rsid w:val="002A4794"/>
    <w:rsid w:val="002A4BDE"/>
    <w:rsid w:val="002A5934"/>
    <w:rsid w:val="002A7908"/>
    <w:rsid w:val="002B7F43"/>
    <w:rsid w:val="002C64C0"/>
    <w:rsid w:val="002D205E"/>
    <w:rsid w:val="002D4DA6"/>
    <w:rsid w:val="002D576A"/>
    <w:rsid w:val="002D6F54"/>
    <w:rsid w:val="002E70BC"/>
    <w:rsid w:val="002F3903"/>
    <w:rsid w:val="002F44DE"/>
    <w:rsid w:val="002F5921"/>
    <w:rsid w:val="0030218F"/>
    <w:rsid w:val="003038F4"/>
    <w:rsid w:val="0031010B"/>
    <w:rsid w:val="003121B9"/>
    <w:rsid w:val="00312F61"/>
    <w:rsid w:val="0031488D"/>
    <w:rsid w:val="00316402"/>
    <w:rsid w:val="00317990"/>
    <w:rsid w:val="00321D02"/>
    <w:rsid w:val="00327789"/>
    <w:rsid w:val="00330C2C"/>
    <w:rsid w:val="00330CBE"/>
    <w:rsid w:val="003466A7"/>
    <w:rsid w:val="00350AF6"/>
    <w:rsid w:val="00351592"/>
    <w:rsid w:val="00356486"/>
    <w:rsid w:val="00360F71"/>
    <w:rsid w:val="003640A0"/>
    <w:rsid w:val="003644AC"/>
    <w:rsid w:val="003658DD"/>
    <w:rsid w:val="00365C28"/>
    <w:rsid w:val="00365F24"/>
    <w:rsid w:val="00371772"/>
    <w:rsid w:val="00373491"/>
    <w:rsid w:val="0037514B"/>
    <w:rsid w:val="003753EC"/>
    <w:rsid w:val="00377C8D"/>
    <w:rsid w:val="003816E7"/>
    <w:rsid w:val="0039053C"/>
    <w:rsid w:val="00394138"/>
    <w:rsid w:val="003A5C71"/>
    <w:rsid w:val="003A78B2"/>
    <w:rsid w:val="003B185E"/>
    <w:rsid w:val="003B1B63"/>
    <w:rsid w:val="003B2600"/>
    <w:rsid w:val="003B27DC"/>
    <w:rsid w:val="003B4FC9"/>
    <w:rsid w:val="003B7BCF"/>
    <w:rsid w:val="003C0450"/>
    <w:rsid w:val="003C07EF"/>
    <w:rsid w:val="003C5552"/>
    <w:rsid w:val="003C6C0E"/>
    <w:rsid w:val="003D22A0"/>
    <w:rsid w:val="003D2726"/>
    <w:rsid w:val="003D46F3"/>
    <w:rsid w:val="003E050D"/>
    <w:rsid w:val="003E1E41"/>
    <w:rsid w:val="003E284E"/>
    <w:rsid w:val="003E3154"/>
    <w:rsid w:val="003F09D1"/>
    <w:rsid w:val="003F6CA7"/>
    <w:rsid w:val="003F7226"/>
    <w:rsid w:val="00411BEA"/>
    <w:rsid w:val="004211A1"/>
    <w:rsid w:val="0042284B"/>
    <w:rsid w:val="004231C8"/>
    <w:rsid w:val="004238A1"/>
    <w:rsid w:val="00423F27"/>
    <w:rsid w:val="004240EA"/>
    <w:rsid w:val="00426086"/>
    <w:rsid w:val="00426480"/>
    <w:rsid w:val="004279C3"/>
    <w:rsid w:val="00427C8C"/>
    <w:rsid w:val="00434462"/>
    <w:rsid w:val="0044347D"/>
    <w:rsid w:val="004452BF"/>
    <w:rsid w:val="004520FD"/>
    <w:rsid w:val="00454658"/>
    <w:rsid w:val="00460503"/>
    <w:rsid w:val="00462E87"/>
    <w:rsid w:val="00473481"/>
    <w:rsid w:val="00475B2E"/>
    <w:rsid w:val="00476F94"/>
    <w:rsid w:val="00491211"/>
    <w:rsid w:val="00491A80"/>
    <w:rsid w:val="00492EDC"/>
    <w:rsid w:val="00495885"/>
    <w:rsid w:val="004961F6"/>
    <w:rsid w:val="00497B92"/>
    <w:rsid w:val="004A2B7B"/>
    <w:rsid w:val="004B0364"/>
    <w:rsid w:val="004B1456"/>
    <w:rsid w:val="004B3211"/>
    <w:rsid w:val="004B634C"/>
    <w:rsid w:val="004B71EC"/>
    <w:rsid w:val="004C2FFE"/>
    <w:rsid w:val="004C5A4D"/>
    <w:rsid w:val="004D18FA"/>
    <w:rsid w:val="004D1DCC"/>
    <w:rsid w:val="004D4FC9"/>
    <w:rsid w:val="004E4E18"/>
    <w:rsid w:val="004F332D"/>
    <w:rsid w:val="00500DA7"/>
    <w:rsid w:val="00502DB5"/>
    <w:rsid w:val="00505BC2"/>
    <w:rsid w:val="0051240D"/>
    <w:rsid w:val="0051492C"/>
    <w:rsid w:val="00514F5F"/>
    <w:rsid w:val="00520A6E"/>
    <w:rsid w:val="0052258B"/>
    <w:rsid w:val="00522FE9"/>
    <w:rsid w:val="00530AB2"/>
    <w:rsid w:val="00532153"/>
    <w:rsid w:val="00541F73"/>
    <w:rsid w:val="005436D5"/>
    <w:rsid w:val="00555E79"/>
    <w:rsid w:val="005633CC"/>
    <w:rsid w:val="005633F7"/>
    <w:rsid w:val="00564FB6"/>
    <w:rsid w:val="005654CE"/>
    <w:rsid w:val="00566329"/>
    <w:rsid w:val="00574B42"/>
    <w:rsid w:val="005855B8"/>
    <w:rsid w:val="0059087E"/>
    <w:rsid w:val="00592120"/>
    <w:rsid w:val="005A3145"/>
    <w:rsid w:val="005A6A4B"/>
    <w:rsid w:val="005B49C8"/>
    <w:rsid w:val="005B5C73"/>
    <w:rsid w:val="005B7FC7"/>
    <w:rsid w:val="005C1982"/>
    <w:rsid w:val="005C38BC"/>
    <w:rsid w:val="005C6673"/>
    <w:rsid w:val="005C6A97"/>
    <w:rsid w:val="005D379C"/>
    <w:rsid w:val="005E15DA"/>
    <w:rsid w:val="005E20F2"/>
    <w:rsid w:val="005E643F"/>
    <w:rsid w:val="005E6BDE"/>
    <w:rsid w:val="005F28D6"/>
    <w:rsid w:val="005F2B9D"/>
    <w:rsid w:val="006021B1"/>
    <w:rsid w:val="00602F37"/>
    <w:rsid w:val="00610B3D"/>
    <w:rsid w:val="00611F98"/>
    <w:rsid w:val="006163A4"/>
    <w:rsid w:val="00621038"/>
    <w:rsid w:val="00622612"/>
    <w:rsid w:val="00623933"/>
    <w:rsid w:val="00626D8C"/>
    <w:rsid w:val="00630166"/>
    <w:rsid w:val="00635A02"/>
    <w:rsid w:val="00636191"/>
    <w:rsid w:val="00637346"/>
    <w:rsid w:val="00637EB1"/>
    <w:rsid w:val="00640834"/>
    <w:rsid w:val="00640DA8"/>
    <w:rsid w:val="00643577"/>
    <w:rsid w:val="00646C9B"/>
    <w:rsid w:val="00656D3F"/>
    <w:rsid w:val="00662753"/>
    <w:rsid w:val="0067011B"/>
    <w:rsid w:val="0068130B"/>
    <w:rsid w:val="00681B67"/>
    <w:rsid w:val="006866B6"/>
    <w:rsid w:val="00686940"/>
    <w:rsid w:val="006904E5"/>
    <w:rsid w:val="0069306D"/>
    <w:rsid w:val="0069320F"/>
    <w:rsid w:val="00697A51"/>
    <w:rsid w:val="006A5B45"/>
    <w:rsid w:val="006A7A60"/>
    <w:rsid w:val="006B2CCB"/>
    <w:rsid w:val="006B3CAC"/>
    <w:rsid w:val="006B4EF0"/>
    <w:rsid w:val="006B6378"/>
    <w:rsid w:val="006D396D"/>
    <w:rsid w:val="006E5DEA"/>
    <w:rsid w:val="006E716D"/>
    <w:rsid w:val="006E7AC2"/>
    <w:rsid w:val="006F1031"/>
    <w:rsid w:val="006F1D4E"/>
    <w:rsid w:val="00705C3B"/>
    <w:rsid w:val="00705E47"/>
    <w:rsid w:val="00710595"/>
    <w:rsid w:val="00712740"/>
    <w:rsid w:val="0071573E"/>
    <w:rsid w:val="0072514C"/>
    <w:rsid w:val="00727E4C"/>
    <w:rsid w:val="007329A1"/>
    <w:rsid w:val="0073401E"/>
    <w:rsid w:val="00735562"/>
    <w:rsid w:val="00742246"/>
    <w:rsid w:val="00746401"/>
    <w:rsid w:val="00746EAB"/>
    <w:rsid w:val="007509EC"/>
    <w:rsid w:val="0075135D"/>
    <w:rsid w:val="007531DA"/>
    <w:rsid w:val="007564F3"/>
    <w:rsid w:val="00761ACC"/>
    <w:rsid w:val="0076234D"/>
    <w:rsid w:val="007703BB"/>
    <w:rsid w:val="007730FF"/>
    <w:rsid w:val="00774957"/>
    <w:rsid w:val="00774F50"/>
    <w:rsid w:val="00777AD7"/>
    <w:rsid w:val="00782CD3"/>
    <w:rsid w:val="00784199"/>
    <w:rsid w:val="00787D07"/>
    <w:rsid w:val="00793D05"/>
    <w:rsid w:val="00793D5F"/>
    <w:rsid w:val="00793F30"/>
    <w:rsid w:val="007953D4"/>
    <w:rsid w:val="00796BC0"/>
    <w:rsid w:val="007A1070"/>
    <w:rsid w:val="007A2C95"/>
    <w:rsid w:val="007A57C9"/>
    <w:rsid w:val="007A7D14"/>
    <w:rsid w:val="007A7EB5"/>
    <w:rsid w:val="007B293C"/>
    <w:rsid w:val="007B2CEC"/>
    <w:rsid w:val="007B47CA"/>
    <w:rsid w:val="007B7F61"/>
    <w:rsid w:val="007C20DA"/>
    <w:rsid w:val="007C7942"/>
    <w:rsid w:val="007D40ED"/>
    <w:rsid w:val="007D42FF"/>
    <w:rsid w:val="007D638B"/>
    <w:rsid w:val="007E0BC9"/>
    <w:rsid w:val="007E43CD"/>
    <w:rsid w:val="007E6CBF"/>
    <w:rsid w:val="007F3211"/>
    <w:rsid w:val="007F767B"/>
    <w:rsid w:val="0080024D"/>
    <w:rsid w:val="00804914"/>
    <w:rsid w:val="008066E0"/>
    <w:rsid w:val="0081031B"/>
    <w:rsid w:val="00810E33"/>
    <w:rsid w:val="00820015"/>
    <w:rsid w:val="008208FD"/>
    <w:rsid w:val="00821DC8"/>
    <w:rsid w:val="00823708"/>
    <w:rsid w:val="00830553"/>
    <w:rsid w:val="00832760"/>
    <w:rsid w:val="008365DD"/>
    <w:rsid w:val="00841484"/>
    <w:rsid w:val="00842769"/>
    <w:rsid w:val="00843A20"/>
    <w:rsid w:val="00847ED2"/>
    <w:rsid w:val="00862864"/>
    <w:rsid w:val="0086339B"/>
    <w:rsid w:val="00871117"/>
    <w:rsid w:val="008746E1"/>
    <w:rsid w:val="00880656"/>
    <w:rsid w:val="00883F94"/>
    <w:rsid w:val="00884197"/>
    <w:rsid w:val="00887A4B"/>
    <w:rsid w:val="00890B41"/>
    <w:rsid w:val="00891FD9"/>
    <w:rsid w:val="00895658"/>
    <w:rsid w:val="008960DA"/>
    <w:rsid w:val="008A0A9F"/>
    <w:rsid w:val="008B0EDC"/>
    <w:rsid w:val="008B537B"/>
    <w:rsid w:val="008C1DA2"/>
    <w:rsid w:val="008C3718"/>
    <w:rsid w:val="008C44E6"/>
    <w:rsid w:val="008D02C9"/>
    <w:rsid w:val="008D180D"/>
    <w:rsid w:val="008D480B"/>
    <w:rsid w:val="008D4EF2"/>
    <w:rsid w:val="008D56A3"/>
    <w:rsid w:val="008D57C6"/>
    <w:rsid w:val="008E14AE"/>
    <w:rsid w:val="008E3406"/>
    <w:rsid w:val="008E5B6E"/>
    <w:rsid w:val="008F0601"/>
    <w:rsid w:val="008F06F2"/>
    <w:rsid w:val="008F1B2D"/>
    <w:rsid w:val="008F3254"/>
    <w:rsid w:val="008F3913"/>
    <w:rsid w:val="008F697E"/>
    <w:rsid w:val="00900018"/>
    <w:rsid w:val="00900E96"/>
    <w:rsid w:val="009017D7"/>
    <w:rsid w:val="00903F28"/>
    <w:rsid w:val="0090485B"/>
    <w:rsid w:val="009052D1"/>
    <w:rsid w:val="009076E2"/>
    <w:rsid w:val="00913AF4"/>
    <w:rsid w:val="009149AE"/>
    <w:rsid w:val="009156A2"/>
    <w:rsid w:val="00922E6B"/>
    <w:rsid w:val="009236F5"/>
    <w:rsid w:val="00924B91"/>
    <w:rsid w:val="00925996"/>
    <w:rsid w:val="00925EE7"/>
    <w:rsid w:val="00930121"/>
    <w:rsid w:val="009303A4"/>
    <w:rsid w:val="00930F27"/>
    <w:rsid w:val="0093595F"/>
    <w:rsid w:val="0093659E"/>
    <w:rsid w:val="0094614F"/>
    <w:rsid w:val="00953D8A"/>
    <w:rsid w:val="00955559"/>
    <w:rsid w:val="00961AEA"/>
    <w:rsid w:val="00967246"/>
    <w:rsid w:val="00967D98"/>
    <w:rsid w:val="0097364C"/>
    <w:rsid w:val="00974883"/>
    <w:rsid w:val="00974F68"/>
    <w:rsid w:val="009801F2"/>
    <w:rsid w:val="009817A7"/>
    <w:rsid w:val="00982586"/>
    <w:rsid w:val="009831B9"/>
    <w:rsid w:val="00983F74"/>
    <w:rsid w:val="0098510C"/>
    <w:rsid w:val="009864F5"/>
    <w:rsid w:val="00996F96"/>
    <w:rsid w:val="009A136A"/>
    <w:rsid w:val="009A2B9A"/>
    <w:rsid w:val="009A366B"/>
    <w:rsid w:val="009A6A89"/>
    <w:rsid w:val="009A7AE6"/>
    <w:rsid w:val="009B2DB8"/>
    <w:rsid w:val="009B3BE4"/>
    <w:rsid w:val="009B44D3"/>
    <w:rsid w:val="009B4A81"/>
    <w:rsid w:val="009B5AA0"/>
    <w:rsid w:val="009B75DE"/>
    <w:rsid w:val="009C3A82"/>
    <w:rsid w:val="009C3E58"/>
    <w:rsid w:val="009C40C7"/>
    <w:rsid w:val="009C537E"/>
    <w:rsid w:val="009C589E"/>
    <w:rsid w:val="009C5CA1"/>
    <w:rsid w:val="009C5E6D"/>
    <w:rsid w:val="009C619A"/>
    <w:rsid w:val="009C6A88"/>
    <w:rsid w:val="009C7F94"/>
    <w:rsid w:val="009E3AFA"/>
    <w:rsid w:val="00A04D31"/>
    <w:rsid w:val="00A112D7"/>
    <w:rsid w:val="00A14C17"/>
    <w:rsid w:val="00A24834"/>
    <w:rsid w:val="00A31E25"/>
    <w:rsid w:val="00A31E31"/>
    <w:rsid w:val="00A324B9"/>
    <w:rsid w:val="00A32B71"/>
    <w:rsid w:val="00A33703"/>
    <w:rsid w:val="00A34AA9"/>
    <w:rsid w:val="00A42885"/>
    <w:rsid w:val="00A44A86"/>
    <w:rsid w:val="00A451F8"/>
    <w:rsid w:val="00A46F0B"/>
    <w:rsid w:val="00A5219F"/>
    <w:rsid w:val="00A528D1"/>
    <w:rsid w:val="00A55C01"/>
    <w:rsid w:val="00A562A2"/>
    <w:rsid w:val="00A61591"/>
    <w:rsid w:val="00A653AC"/>
    <w:rsid w:val="00A707B1"/>
    <w:rsid w:val="00A816A1"/>
    <w:rsid w:val="00A852C0"/>
    <w:rsid w:val="00A94229"/>
    <w:rsid w:val="00A9523F"/>
    <w:rsid w:val="00AA2736"/>
    <w:rsid w:val="00AA4091"/>
    <w:rsid w:val="00AA50A0"/>
    <w:rsid w:val="00AA5DAE"/>
    <w:rsid w:val="00AB0650"/>
    <w:rsid w:val="00AB73F8"/>
    <w:rsid w:val="00AB7874"/>
    <w:rsid w:val="00AC2105"/>
    <w:rsid w:val="00AC42D9"/>
    <w:rsid w:val="00AC4982"/>
    <w:rsid w:val="00AC6815"/>
    <w:rsid w:val="00AD3270"/>
    <w:rsid w:val="00AD39BB"/>
    <w:rsid w:val="00AD5515"/>
    <w:rsid w:val="00AE0C38"/>
    <w:rsid w:val="00AE2F22"/>
    <w:rsid w:val="00AE31CC"/>
    <w:rsid w:val="00AE64C6"/>
    <w:rsid w:val="00AE7954"/>
    <w:rsid w:val="00AE7B72"/>
    <w:rsid w:val="00AF1A81"/>
    <w:rsid w:val="00AF2D29"/>
    <w:rsid w:val="00AF60C1"/>
    <w:rsid w:val="00B0005B"/>
    <w:rsid w:val="00B05943"/>
    <w:rsid w:val="00B10550"/>
    <w:rsid w:val="00B10988"/>
    <w:rsid w:val="00B11145"/>
    <w:rsid w:val="00B11BA6"/>
    <w:rsid w:val="00B1270B"/>
    <w:rsid w:val="00B130FC"/>
    <w:rsid w:val="00B20E00"/>
    <w:rsid w:val="00B220BB"/>
    <w:rsid w:val="00B26198"/>
    <w:rsid w:val="00B362AF"/>
    <w:rsid w:val="00B36B27"/>
    <w:rsid w:val="00B37097"/>
    <w:rsid w:val="00B40266"/>
    <w:rsid w:val="00B43750"/>
    <w:rsid w:val="00B45D1B"/>
    <w:rsid w:val="00B46414"/>
    <w:rsid w:val="00B474E5"/>
    <w:rsid w:val="00B502CB"/>
    <w:rsid w:val="00B54C50"/>
    <w:rsid w:val="00B56CB9"/>
    <w:rsid w:val="00B65338"/>
    <w:rsid w:val="00B6737A"/>
    <w:rsid w:val="00B701B9"/>
    <w:rsid w:val="00B73571"/>
    <w:rsid w:val="00B75785"/>
    <w:rsid w:val="00B76778"/>
    <w:rsid w:val="00B82011"/>
    <w:rsid w:val="00B85545"/>
    <w:rsid w:val="00B90747"/>
    <w:rsid w:val="00B92F9B"/>
    <w:rsid w:val="00B964E9"/>
    <w:rsid w:val="00B96F5D"/>
    <w:rsid w:val="00BA058E"/>
    <w:rsid w:val="00BB0BB8"/>
    <w:rsid w:val="00BB3674"/>
    <w:rsid w:val="00BB3E23"/>
    <w:rsid w:val="00BC43BD"/>
    <w:rsid w:val="00BD31FE"/>
    <w:rsid w:val="00BD49EA"/>
    <w:rsid w:val="00BF1D9C"/>
    <w:rsid w:val="00BF2404"/>
    <w:rsid w:val="00BF386F"/>
    <w:rsid w:val="00BF464A"/>
    <w:rsid w:val="00C034F3"/>
    <w:rsid w:val="00C04A3D"/>
    <w:rsid w:val="00C05DDD"/>
    <w:rsid w:val="00C06516"/>
    <w:rsid w:val="00C13920"/>
    <w:rsid w:val="00C1469B"/>
    <w:rsid w:val="00C17BC3"/>
    <w:rsid w:val="00C2048F"/>
    <w:rsid w:val="00C24339"/>
    <w:rsid w:val="00C31360"/>
    <w:rsid w:val="00C3338F"/>
    <w:rsid w:val="00C35976"/>
    <w:rsid w:val="00C436E0"/>
    <w:rsid w:val="00C46BB8"/>
    <w:rsid w:val="00C67162"/>
    <w:rsid w:val="00C67578"/>
    <w:rsid w:val="00C679FA"/>
    <w:rsid w:val="00C70DDC"/>
    <w:rsid w:val="00C71563"/>
    <w:rsid w:val="00C81589"/>
    <w:rsid w:val="00C82E2A"/>
    <w:rsid w:val="00C84C38"/>
    <w:rsid w:val="00C93F98"/>
    <w:rsid w:val="00CA1508"/>
    <w:rsid w:val="00CA1DCF"/>
    <w:rsid w:val="00CA3A13"/>
    <w:rsid w:val="00CA592A"/>
    <w:rsid w:val="00CB13A9"/>
    <w:rsid w:val="00CB1AA4"/>
    <w:rsid w:val="00CB2015"/>
    <w:rsid w:val="00CB395A"/>
    <w:rsid w:val="00CB3C63"/>
    <w:rsid w:val="00CC009A"/>
    <w:rsid w:val="00CC10C5"/>
    <w:rsid w:val="00CD2848"/>
    <w:rsid w:val="00CD6E7A"/>
    <w:rsid w:val="00CE1B37"/>
    <w:rsid w:val="00CE4C12"/>
    <w:rsid w:val="00CE4E16"/>
    <w:rsid w:val="00CE7885"/>
    <w:rsid w:val="00CE7E4E"/>
    <w:rsid w:val="00CF01DC"/>
    <w:rsid w:val="00D00870"/>
    <w:rsid w:val="00D028BE"/>
    <w:rsid w:val="00D029DA"/>
    <w:rsid w:val="00D031A2"/>
    <w:rsid w:val="00D13FF2"/>
    <w:rsid w:val="00D14ACC"/>
    <w:rsid w:val="00D15DDE"/>
    <w:rsid w:val="00D23906"/>
    <w:rsid w:val="00D3277E"/>
    <w:rsid w:val="00D35953"/>
    <w:rsid w:val="00D35980"/>
    <w:rsid w:val="00D47BBA"/>
    <w:rsid w:val="00D5608A"/>
    <w:rsid w:val="00D56DD2"/>
    <w:rsid w:val="00D62C66"/>
    <w:rsid w:val="00D659D8"/>
    <w:rsid w:val="00D67DA5"/>
    <w:rsid w:val="00D72876"/>
    <w:rsid w:val="00D80103"/>
    <w:rsid w:val="00D8205B"/>
    <w:rsid w:val="00D862A8"/>
    <w:rsid w:val="00D87705"/>
    <w:rsid w:val="00D91A26"/>
    <w:rsid w:val="00D939D2"/>
    <w:rsid w:val="00D952AE"/>
    <w:rsid w:val="00D966A6"/>
    <w:rsid w:val="00DA6D0F"/>
    <w:rsid w:val="00DC1C2B"/>
    <w:rsid w:val="00DC211F"/>
    <w:rsid w:val="00DC4348"/>
    <w:rsid w:val="00DC5EEA"/>
    <w:rsid w:val="00DC7A49"/>
    <w:rsid w:val="00DC7B94"/>
    <w:rsid w:val="00DD1F07"/>
    <w:rsid w:val="00DD25FD"/>
    <w:rsid w:val="00DD3EAD"/>
    <w:rsid w:val="00DD3FCE"/>
    <w:rsid w:val="00DD4355"/>
    <w:rsid w:val="00DE23BC"/>
    <w:rsid w:val="00DE2A4C"/>
    <w:rsid w:val="00DE638B"/>
    <w:rsid w:val="00DE7D00"/>
    <w:rsid w:val="00DF1B5D"/>
    <w:rsid w:val="00DF1FCF"/>
    <w:rsid w:val="00DF364A"/>
    <w:rsid w:val="00DF4E08"/>
    <w:rsid w:val="00DF536D"/>
    <w:rsid w:val="00E00126"/>
    <w:rsid w:val="00E0289A"/>
    <w:rsid w:val="00E03A40"/>
    <w:rsid w:val="00E05040"/>
    <w:rsid w:val="00E124F6"/>
    <w:rsid w:val="00E13D38"/>
    <w:rsid w:val="00E1659E"/>
    <w:rsid w:val="00E16D0C"/>
    <w:rsid w:val="00E21DB8"/>
    <w:rsid w:val="00E2415F"/>
    <w:rsid w:val="00E3010A"/>
    <w:rsid w:val="00E33CED"/>
    <w:rsid w:val="00E41D0D"/>
    <w:rsid w:val="00E42BF4"/>
    <w:rsid w:val="00E51AB4"/>
    <w:rsid w:val="00E53CC0"/>
    <w:rsid w:val="00E54EC9"/>
    <w:rsid w:val="00E566E1"/>
    <w:rsid w:val="00E620F4"/>
    <w:rsid w:val="00E714C6"/>
    <w:rsid w:val="00E7497E"/>
    <w:rsid w:val="00E74E22"/>
    <w:rsid w:val="00E757F5"/>
    <w:rsid w:val="00E7755F"/>
    <w:rsid w:val="00E8046E"/>
    <w:rsid w:val="00E83827"/>
    <w:rsid w:val="00E84947"/>
    <w:rsid w:val="00E8505F"/>
    <w:rsid w:val="00E90EB4"/>
    <w:rsid w:val="00E91CB3"/>
    <w:rsid w:val="00E933BF"/>
    <w:rsid w:val="00E94A31"/>
    <w:rsid w:val="00EA5C43"/>
    <w:rsid w:val="00EA726C"/>
    <w:rsid w:val="00EA7609"/>
    <w:rsid w:val="00EB07F9"/>
    <w:rsid w:val="00EB39CF"/>
    <w:rsid w:val="00EC2B99"/>
    <w:rsid w:val="00EC4844"/>
    <w:rsid w:val="00EC7FA3"/>
    <w:rsid w:val="00ED1236"/>
    <w:rsid w:val="00ED72CC"/>
    <w:rsid w:val="00EE2F61"/>
    <w:rsid w:val="00EE3B40"/>
    <w:rsid w:val="00EE6A95"/>
    <w:rsid w:val="00EF1BF8"/>
    <w:rsid w:val="00EF20CC"/>
    <w:rsid w:val="00EF3B12"/>
    <w:rsid w:val="00EF4BB4"/>
    <w:rsid w:val="00EF6274"/>
    <w:rsid w:val="00EF7737"/>
    <w:rsid w:val="00F1205D"/>
    <w:rsid w:val="00F123D6"/>
    <w:rsid w:val="00F12675"/>
    <w:rsid w:val="00F22227"/>
    <w:rsid w:val="00F257F6"/>
    <w:rsid w:val="00F25E4B"/>
    <w:rsid w:val="00F3319D"/>
    <w:rsid w:val="00F33C72"/>
    <w:rsid w:val="00F342BD"/>
    <w:rsid w:val="00F35628"/>
    <w:rsid w:val="00F368AB"/>
    <w:rsid w:val="00F4126D"/>
    <w:rsid w:val="00F5430D"/>
    <w:rsid w:val="00F56E6F"/>
    <w:rsid w:val="00F61254"/>
    <w:rsid w:val="00F62275"/>
    <w:rsid w:val="00F62969"/>
    <w:rsid w:val="00F6297C"/>
    <w:rsid w:val="00F6407D"/>
    <w:rsid w:val="00F6647E"/>
    <w:rsid w:val="00F6678F"/>
    <w:rsid w:val="00F674E8"/>
    <w:rsid w:val="00F67FFC"/>
    <w:rsid w:val="00F71F49"/>
    <w:rsid w:val="00F731E6"/>
    <w:rsid w:val="00F73FAB"/>
    <w:rsid w:val="00F80113"/>
    <w:rsid w:val="00F86E20"/>
    <w:rsid w:val="00F91166"/>
    <w:rsid w:val="00F91330"/>
    <w:rsid w:val="00FA0334"/>
    <w:rsid w:val="00FA5C97"/>
    <w:rsid w:val="00FA6902"/>
    <w:rsid w:val="00FA7433"/>
    <w:rsid w:val="00FA7DC2"/>
    <w:rsid w:val="00FB20C3"/>
    <w:rsid w:val="00FB62E4"/>
    <w:rsid w:val="00FB6D50"/>
    <w:rsid w:val="00FC1913"/>
    <w:rsid w:val="00FD1A4E"/>
    <w:rsid w:val="00FD2EA6"/>
    <w:rsid w:val="00FD37EB"/>
    <w:rsid w:val="00FE15E9"/>
    <w:rsid w:val="00FE37EF"/>
    <w:rsid w:val="00FE6FEC"/>
    <w:rsid w:val="00FE792C"/>
    <w:rsid w:val="00FF1128"/>
    <w:rsid w:val="00FF5D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364"/>
    <w:pPr>
      <w:spacing w:after="200" w:line="276" w:lineRule="auto"/>
    </w:pPr>
    <w:rPr>
      <w:sz w:val="22"/>
      <w:szCs w:val="22"/>
      <w:lang w:val="es-ES" w:eastAsia="en-US"/>
    </w:rPr>
  </w:style>
  <w:style w:type="paragraph" w:styleId="Ttulo1">
    <w:name w:val="heading 1"/>
    <w:basedOn w:val="Normal"/>
    <w:link w:val="Ttulo1Car"/>
    <w:uiPriority w:val="9"/>
    <w:qFormat/>
    <w:rsid w:val="00CD2848"/>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426480"/>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426480"/>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2848"/>
    <w:rPr>
      <w:rFonts w:ascii="Times New Roman" w:eastAsia="Times New Roman" w:hAnsi="Times New Roman" w:cs="Times New Roman"/>
      <w:b/>
      <w:bCs/>
      <w:kern w:val="36"/>
      <w:sz w:val="48"/>
      <w:szCs w:val="48"/>
      <w:lang w:eastAsia="es-ES"/>
    </w:rPr>
  </w:style>
  <w:style w:type="table" w:styleId="Tablaconcuadrcula">
    <w:name w:val="Table Grid"/>
    <w:basedOn w:val="Tablanormal"/>
    <w:uiPriority w:val="59"/>
    <w:rsid w:val="001D6D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BB0BB8"/>
    <w:pPr>
      <w:ind w:left="720"/>
      <w:contextualSpacing/>
    </w:pPr>
  </w:style>
  <w:style w:type="paragraph" w:styleId="Textodeglobo">
    <w:name w:val="Balloon Text"/>
    <w:basedOn w:val="Normal"/>
    <w:link w:val="TextodegloboCar"/>
    <w:uiPriority w:val="99"/>
    <w:semiHidden/>
    <w:unhideWhenUsed/>
    <w:rsid w:val="00883F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3F94"/>
    <w:rPr>
      <w:rFonts w:ascii="Tahoma" w:hAnsi="Tahoma" w:cs="Tahoma"/>
      <w:sz w:val="16"/>
      <w:szCs w:val="16"/>
    </w:rPr>
  </w:style>
  <w:style w:type="paragraph" w:styleId="Epgrafe">
    <w:name w:val="caption"/>
    <w:basedOn w:val="Normal"/>
    <w:next w:val="Normal"/>
    <w:uiPriority w:val="35"/>
    <w:unhideWhenUsed/>
    <w:qFormat/>
    <w:rsid w:val="00A324B9"/>
    <w:pPr>
      <w:spacing w:line="240" w:lineRule="auto"/>
    </w:pPr>
    <w:rPr>
      <w:b/>
      <w:bCs/>
      <w:color w:val="4F81BD"/>
      <w:sz w:val="18"/>
      <w:szCs w:val="18"/>
    </w:rPr>
  </w:style>
  <w:style w:type="paragraph" w:styleId="Textonotapie">
    <w:name w:val="footnote text"/>
    <w:basedOn w:val="Normal"/>
    <w:link w:val="TextonotapieCar"/>
    <w:uiPriority w:val="99"/>
    <w:semiHidden/>
    <w:unhideWhenUsed/>
    <w:rsid w:val="00A324B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24B9"/>
    <w:rPr>
      <w:sz w:val="20"/>
      <w:szCs w:val="20"/>
    </w:rPr>
  </w:style>
  <w:style w:type="character" w:styleId="Refdenotaalpie">
    <w:name w:val="footnote reference"/>
    <w:basedOn w:val="Fuentedeprrafopredeter"/>
    <w:uiPriority w:val="99"/>
    <w:semiHidden/>
    <w:unhideWhenUsed/>
    <w:rsid w:val="00A324B9"/>
    <w:rPr>
      <w:vertAlign w:val="superscript"/>
    </w:rPr>
  </w:style>
  <w:style w:type="paragraph" w:styleId="NormalWeb">
    <w:name w:val="Normal (Web)"/>
    <w:basedOn w:val="Normal"/>
    <w:uiPriority w:val="99"/>
    <w:unhideWhenUsed/>
    <w:rsid w:val="00A324B9"/>
    <w:pPr>
      <w:spacing w:before="144" w:after="288" w:line="240" w:lineRule="auto"/>
    </w:pPr>
    <w:rPr>
      <w:rFonts w:ascii="Times New Roman" w:eastAsia="Times New Roman" w:hAnsi="Times New Roman"/>
      <w:sz w:val="24"/>
      <w:szCs w:val="24"/>
      <w:lang w:eastAsia="es-ES"/>
    </w:rPr>
  </w:style>
  <w:style w:type="character" w:styleId="Hipervnculo">
    <w:name w:val="Hyperlink"/>
    <w:basedOn w:val="Fuentedeprrafopredeter"/>
    <w:uiPriority w:val="99"/>
    <w:unhideWhenUsed/>
    <w:rsid w:val="00A324B9"/>
    <w:rPr>
      <w:strike w:val="0"/>
      <w:dstrike w:val="0"/>
      <w:color w:val="0000FF"/>
      <w:u w:val="none"/>
      <w:effect w:val="none"/>
    </w:rPr>
  </w:style>
  <w:style w:type="paragraph" w:customStyle="1" w:styleId="TIT1">
    <w:name w:val="TIT1"/>
    <w:basedOn w:val="Normal"/>
    <w:link w:val="TIT1Car"/>
    <w:qFormat/>
    <w:rsid w:val="00191E33"/>
    <w:pPr>
      <w:jc w:val="center"/>
    </w:pPr>
    <w:rPr>
      <w:rFonts w:ascii="Arial" w:hAnsi="Arial" w:cs="Arial"/>
      <w:b/>
      <w:sz w:val="32"/>
    </w:rPr>
  </w:style>
  <w:style w:type="numbering" w:customStyle="1" w:styleId="TIT2">
    <w:name w:val="TIT2"/>
    <w:uiPriority w:val="99"/>
    <w:rsid w:val="00191E33"/>
    <w:pPr>
      <w:numPr>
        <w:numId w:val="2"/>
      </w:numPr>
    </w:pPr>
  </w:style>
  <w:style w:type="character" w:customStyle="1" w:styleId="TIT1Car">
    <w:name w:val="TIT1 Car"/>
    <w:basedOn w:val="Fuentedeprrafopredeter"/>
    <w:link w:val="TIT1"/>
    <w:rsid w:val="00191E33"/>
    <w:rPr>
      <w:rFonts w:ascii="Arial" w:hAnsi="Arial" w:cs="Arial"/>
      <w:b/>
      <w:sz w:val="32"/>
    </w:rPr>
  </w:style>
  <w:style w:type="paragraph" w:customStyle="1" w:styleId="Ti2">
    <w:name w:val="Ti2"/>
    <w:basedOn w:val="Prrafodelista"/>
    <w:link w:val="Ti2Car"/>
    <w:qFormat/>
    <w:rsid w:val="00514F5F"/>
    <w:pPr>
      <w:numPr>
        <w:numId w:val="3"/>
      </w:numPr>
      <w:spacing w:line="480" w:lineRule="auto"/>
      <w:jc w:val="both"/>
    </w:pPr>
    <w:rPr>
      <w:rFonts w:ascii="Arial" w:hAnsi="Arial" w:cs="Arial"/>
      <w:b/>
      <w:sz w:val="28"/>
      <w:szCs w:val="60"/>
    </w:rPr>
  </w:style>
  <w:style w:type="character" w:customStyle="1" w:styleId="apple-converted-space">
    <w:name w:val="apple-converted-space"/>
    <w:basedOn w:val="Fuentedeprrafopredeter"/>
    <w:rsid w:val="00574B42"/>
  </w:style>
  <w:style w:type="character" w:customStyle="1" w:styleId="PrrafodelistaCar">
    <w:name w:val="Párrafo de lista Car"/>
    <w:basedOn w:val="Fuentedeprrafopredeter"/>
    <w:link w:val="Prrafodelista"/>
    <w:uiPriority w:val="34"/>
    <w:rsid w:val="00514F5F"/>
  </w:style>
  <w:style w:type="character" w:customStyle="1" w:styleId="Ti2Car">
    <w:name w:val="Ti2 Car"/>
    <w:basedOn w:val="PrrafodelistaCar"/>
    <w:link w:val="Ti2"/>
    <w:rsid w:val="00514F5F"/>
    <w:rPr>
      <w:rFonts w:ascii="Arial" w:hAnsi="Arial" w:cs="Arial"/>
      <w:b/>
      <w:sz w:val="28"/>
      <w:szCs w:val="60"/>
      <w:lang w:val="es-ES" w:eastAsia="en-US"/>
    </w:rPr>
  </w:style>
  <w:style w:type="character" w:customStyle="1" w:styleId="apple-style-span">
    <w:name w:val="apple-style-span"/>
    <w:basedOn w:val="Fuentedeprrafopredeter"/>
    <w:rsid w:val="00574B42"/>
  </w:style>
  <w:style w:type="table" w:customStyle="1" w:styleId="Listaclara1">
    <w:name w:val="Lista clara1"/>
    <w:basedOn w:val="Tablanormal"/>
    <w:uiPriority w:val="61"/>
    <w:rsid w:val="00626D8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iedepgina">
    <w:name w:val="footer"/>
    <w:basedOn w:val="Normal"/>
    <w:link w:val="PiedepginaCar"/>
    <w:uiPriority w:val="99"/>
    <w:unhideWhenUsed/>
    <w:rsid w:val="00AF2D29"/>
    <w:pPr>
      <w:tabs>
        <w:tab w:val="center" w:pos="4252"/>
        <w:tab w:val="right" w:pos="8504"/>
      </w:tabs>
      <w:spacing w:after="0" w:line="240" w:lineRule="auto"/>
    </w:pPr>
    <w:rPr>
      <w:rFonts w:eastAsia="Times New Roman"/>
      <w:lang w:val="es-ES_tradnl" w:eastAsia="es-ES_tradnl"/>
    </w:rPr>
  </w:style>
  <w:style w:type="character" w:customStyle="1" w:styleId="PiedepginaCar">
    <w:name w:val="Pie de página Car"/>
    <w:basedOn w:val="Fuentedeprrafopredeter"/>
    <w:link w:val="Piedepgina"/>
    <w:uiPriority w:val="99"/>
    <w:rsid w:val="00AF2D29"/>
    <w:rPr>
      <w:rFonts w:ascii="Calibri" w:eastAsia="Times New Roman" w:hAnsi="Calibri" w:cs="Times New Roman"/>
      <w:lang w:val="es-ES_tradnl" w:eastAsia="es-ES_tradnl"/>
    </w:rPr>
  </w:style>
  <w:style w:type="paragraph" w:styleId="Encabezado">
    <w:name w:val="header"/>
    <w:basedOn w:val="Normal"/>
    <w:link w:val="EncabezadoCar"/>
    <w:uiPriority w:val="99"/>
    <w:semiHidden/>
    <w:unhideWhenUsed/>
    <w:rsid w:val="000D7F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D7F3C"/>
  </w:style>
  <w:style w:type="character" w:customStyle="1" w:styleId="Ttulo2Car">
    <w:name w:val="Título 2 Car"/>
    <w:basedOn w:val="Fuentedeprrafopredeter"/>
    <w:link w:val="Ttulo2"/>
    <w:uiPriority w:val="9"/>
    <w:semiHidden/>
    <w:rsid w:val="00426480"/>
    <w:rPr>
      <w:rFonts w:ascii="Cambria" w:eastAsia="Times New Roman" w:hAnsi="Cambria" w:cs="Times New Roman"/>
      <w:b/>
      <w:bCs/>
      <w:color w:val="4F81BD"/>
      <w:sz w:val="26"/>
      <w:szCs w:val="26"/>
    </w:rPr>
  </w:style>
  <w:style w:type="paragraph" w:styleId="TDC1">
    <w:name w:val="toc 1"/>
    <w:basedOn w:val="Normal"/>
    <w:next w:val="Normal"/>
    <w:autoRedefine/>
    <w:uiPriority w:val="39"/>
    <w:unhideWhenUsed/>
    <w:rsid w:val="00005FBB"/>
    <w:pPr>
      <w:spacing w:before="120" w:after="120"/>
    </w:pPr>
    <w:rPr>
      <w:rFonts w:ascii="Arial" w:hAnsi="Arial" w:cs="Calibri"/>
      <w:b/>
      <w:bCs/>
      <w:caps/>
      <w:sz w:val="20"/>
      <w:szCs w:val="20"/>
    </w:rPr>
  </w:style>
  <w:style w:type="character" w:customStyle="1" w:styleId="Ttulo3Car">
    <w:name w:val="Título 3 Car"/>
    <w:basedOn w:val="Fuentedeprrafopredeter"/>
    <w:link w:val="Ttulo3"/>
    <w:uiPriority w:val="9"/>
    <w:semiHidden/>
    <w:rsid w:val="00426480"/>
    <w:rPr>
      <w:rFonts w:ascii="Cambria" w:eastAsia="Times New Roman" w:hAnsi="Cambria" w:cs="Times New Roman"/>
      <w:b/>
      <w:bCs/>
      <w:color w:val="4F81BD"/>
    </w:rPr>
  </w:style>
  <w:style w:type="paragraph" w:styleId="TDC2">
    <w:name w:val="toc 2"/>
    <w:basedOn w:val="Normal"/>
    <w:next w:val="Normal"/>
    <w:autoRedefine/>
    <w:uiPriority w:val="39"/>
    <w:unhideWhenUsed/>
    <w:rsid w:val="00005FBB"/>
    <w:pPr>
      <w:spacing w:after="0"/>
      <w:ind w:left="220"/>
    </w:pPr>
    <w:rPr>
      <w:rFonts w:ascii="Arial" w:hAnsi="Arial" w:cs="Calibri"/>
      <w:smallCaps/>
      <w:sz w:val="20"/>
      <w:szCs w:val="20"/>
    </w:rPr>
  </w:style>
  <w:style w:type="paragraph" w:styleId="Tabladeilustraciones">
    <w:name w:val="table of figures"/>
    <w:basedOn w:val="Normal"/>
    <w:next w:val="Normal"/>
    <w:uiPriority w:val="99"/>
    <w:unhideWhenUsed/>
    <w:rsid w:val="00BA058E"/>
    <w:pPr>
      <w:spacing w:after="0"/>
      <w:ind w:left="440" w:hanging="440"/>
    </w:pPr>
    <w:rPr>
      <w:rFonts w:ascii="Arial" w:hAnsi="Arial" w:cstheme="minorHAnsi"/>
      <w:smallCaps/>
      <w:sz w:val="20"/>
      <w:szCs w:val="20"/>
    </w:rPr>
  </w:style>
  <w:style w:type="numbering" w:customStyle="1" w:styleId="1ERTIT">
    <w:name w:val="1ER TIT"/>
    <w:uiPriority w:val="99"/>
    <w:rsid w:val="002928B9"/>
    <w:pPr>
      <w:numPr>
        <w:numId w:val="5"/>
      </w:numPr>
    </w:pPr>
  </w:style>
  <w:style w:type="character" w:styleId="Textoennegrita">
    <w:name w:val="Strong"/>
    <w:basedOn w:val="Fuentedeprrafopredeter"/>
    <w:uiPriority w:val="22"/>
    <w:qFormat/>
    <w:rsid w:val="006A5B45"/>
    <w:rPr>
      <w:b/>
      <w:bCs/>
    </w:rPr>
  </w:style>
  <w:style w:type="character" w:customStyle="1" w:styleId="mw-headline">
    <w:name w:val="mw-headline"/>
    <w:basedOn w:val="Fuentedeprrafopredeter"/>
    <w:rsid w:val="00DF1FCF"/>
  </w:style>
  <w:style w:type="character" w:styleId="nfasis">
    <w:name w:val="Emphasis"/>
    <w:basedOn w:val="Fuentedeprrafopredeter"/>
    <w:uiPriority w:val="20"/>
    <w:qFormat/>
    <w:rsid w:val="00777AD7"/>
    <w:rPr>
      <w:i/>
      <w:iCs/>
    </w:rPr>
  </w:style>
  <w:style w:type="paragraph" w:customStyle="1" w:styleId="Texto">
    <w:name w:val="Texto"/>
    <w:basedOn w:val="Normal"/>
    <w:link w:val="TextoCar"/>
    <w:qFormat/>
    <w:rsid w:val="008F697E"/>
    <w:pPr>
      <w:spacing w:line="480" w:lineRule="auto"/>
      <w:ind w:left="426"/>
      <w:jc w:val="both"/>
    </w:pPr>
    <w:rPr>
      <w:rFonts w:ascii="Arial" w:hAnsi="Arial" w:cs="Arial"/>
      <w:color w:val="000000"/>
      <w:sz w:val="24"/>
      <w:szCs w:val="24"/>
      <w:lang w:val="es-EC"/>
    </w:rPr>
  </w:style>
  <w:style w:type="paragraph" w:styleId="Ttulo">
    <w:name w:val="Title"/>
    <w:aliases w:val="1"/>
    <w:basedOn w:val="Normal"/>
    <w:next w:val="Normal"/>
    <w:link w:val="TtuloCar"/>
    <w:uiPriority w:val="10"/>
    <w:qFormat/>
    <w:rsid w:val="00B964E9"/>
    <w:pPr>
      <w:spacing w:before="240" w:after="60"/>
      <w:jc w:val="center"/>
      <w:outlineLvl w:val="0"/>
    </w:pPr>
    <w:rPr>
      <w:rFonts w:ascii="Cambria" w:eastAsia="Times New Roman" w:hAnsi="Cambria"/>
      <w:b/>
      <w:bCs/>
      <w:kern w:val="28"/>
      <w:sz w:val="32"/>
      <w:szCs w:val="32"/>
    </w:rPr>
  </w:style>
  <w:style w:type="character" w:customStyle="1" w:styleId="TextoCar">
    <w:name w:val="Texto Car"/>
    <w:basedOn w:val="Fuentedeprrafopredeter"/>
    <w:link w:val="Texto"/>
    <w:rsid w:val="008F697E"/>
    <w:rPr>
      <w:rFonts w:ascii="Arial" w:hAnsi="Arial" w:cs="Arial"/>
      <w:color w:val="000000"/>
      <w:sz w:val="24"/>
      <w:szCs w:val="24"/>
      <w:lang w:eastAsia="en-US"/>
    </w:rPr>
  </w:style>
  <w:style w:type="character" w:customStyle="1" w:styleId="TtuloCar">
    <w:name w:val="Título Car"/>
    <w:aliases w:val="1 Car"/>
    <w:basedOn w:val="Fuentedeprrafopredeter"/>
    <w:link w:val="Ttulo"/>
    <w:uiPriority w:val="10"/>
    <w:rsid w:val="00B964E9"/>
    <w:rPr>
      <w:rFonts w:ascii="Cambria" w:eastAsia="Times New Roman" w:hAnsi="Cambria" w:cs="Times New Roman"/>
      <w:b/>
      <w:bCs/>
      <w:kern w:val="28"/>
      <w:sz w:val="32"/>
      <w:szCs w:val="32"/>
      <w:lang w:val="es-ES" w:eastAsia="en-US"/>
    </w:rPr>
  </w:style>
  <w:style w:type="character" w:styleId="CdigoHTML">
    <w:name w:val="HTML Code"/>
    <w:basedOn w:val="Fuentedeprrafopredeter"/>
    <w:uiPriority w:val="99"/>
    <w:semiHidden/>
    <w:unhideWhenUsed/>
    <w:rsid w:val="008B537B"/>
    <w:rPr>
      <w:rFonts w:ascii="Courier New" w:eastAsia="Times New Roman" w:hAnsi="Courier New" w:cs="Courier New"/>
      <w:sz w:val="20"/>
      <w:szCs w:val="20"/>
    </w:rPr>
  </w:style>
  <w:style w:type="paragraph" w:styleId="TDC3">
    <w:name w:val="toc 3"/>
    <w:basedOn w:val="Normal"/>
    <w:next w:val="Normal"/>
    <w:autoRedefine/>
    <w:uiPriority w:val="39"/>
    <w:unhideWhenUsed/>
    <w:rsid w:val="00B10550"/>
    <w:pPr>
      <w:spacing w:after="0"/>
      <w:ind w:left="440"/>
    </w:pPr>
    <w:rPr>
      <w:rFonts w:ascii="Arial" w:hAnsi="Arial" w:cs="Calibri"/>
      <w:i/>
      <w:iCs/>
      <w:sz w:val="20"/>
      <w:szCs w:val="20"/>
    </w:rPr>
  </w:style>
  <w:style w:type="paragraph" w:styleId="TDC4">
    <w:name w:val="toc 4"/>
    <w:aliases w:val="TDC,4"/>
    <w:basedOn w:val="Normal"/>
    <w:next w:val="Normal"/>
    <w:autoRedefine/>
    <w:uiPriority w:val="39"/>
    <w:unhideWhenUsed/>
    <w:rsid w:val="00EC4844"/>
    <w:pPr>
      <w:spacing w:after="0"/>
      <w:ind w:left="660"/>
    </w:pPr>
    <w:rPr>
      <w:rFonts w:ascii="Arial" w:hAnsi="Arial" w:cs="Calibri"/>
      <w:sz w:val="18"/>
      <w:szCs w:val="18"/>
    </w:rPr>
  </w:style>
  <w:style w:type="paragraph" w:styleId="TDC5">
    <w:name w:val="toc 5"/>
    <w:basedOn w:val="Normal"/>
    <w:next w:val="Normal"/>
    <w:autoRedefine/>
    <w:uiPriority w:val="39"/>
    <w:unhideWhenUsed/>
    <w:rsid w:val="002F44DE"/>
    <w:pPr>
      <w:spacing w:after="0"/>
      <w:ind w:left="880"/>
    </w:pPr>
    <w:rPr>
      <w:rFonts w:cs="Calibri"/>
      <w:sz w:val="18"/>
      <w:szCs w:val="18"/>
    </w:rPr>
  </w:style>
  <w:style w:type="paragraph" w:styleId="TDC6">
    <w:name w:val="toc 6"/>
    <w:basedOn w:val="Normal"/>
    <w:next w:val="Normal"/>
    <w:autoRedefine/>
    <w:uiPriority w:val="39"/>
    <w:unhideWhenUsed/>
    <w:rsid w:val="002F44DE"/>
    <w:pPr>
      <w:spacing w:after="0"/>
      <w:ind w:left="1100"/>
    </w:pPr>
    <w:rPr>
      <w:rFonts w:cs="Calibri"/>
      <w:sz w:val="18"/>
      <w:szCs w:val="18"/>
    </w:rPr>
  </w:style>
  <w:style w:type="paragraph" w:styleId="TDC7">
    <w:name w:val="toc 7"/>
    <w:basedOn w:val="Normal"/>
    <w:next w:val="Normal"/>
    <w:autoRedefine/>
    <w:uiPriority w:val="39"/>
    <w:unhideWhenUsed/>
    <w:rsid w:val="002F44DE"/>
    <w:pPr>
      <w:spacing w:after="0"/>
      <w:ind w:left="1320"/>
    </w:pPr>
    <w:rPr>
      <w:rFonts w:cs="Calibri"/>
      <w:sz w:val="18"/>
      <w:szCs w:val="18"/>
    </w:rPr>
  </w:style>
  <w:style w:type="paragraph" w:styleId="TDC8">
    <w:name w:val="toc 8"/>
    <w:basedOn w:val="Normal"/>
    <w:next w:val="Normal"/>
    <w:autoRedefine/>
    <w:uiPriority w:val="39"/>
    <w:unhideWhenUsed/>
    <w:rsid w:val="002F44DE"/>
    <w:pPr>
      <w:spacing w:after="0"/>
      <w:ind w:left="1540"/>
    </w:pPr>
    <w:rPr>
      <w:rFonts w:cs="Calibri"/>
      <w:sz w:val="18"/>
      <w:szCs w:val="18"/>
    </w:rPr>
  </w:style>
  <w:style w:type="paragraph" w:styleId="TDC9">
    <w:name w:val="toc 9"/>
    <w:basedOn w:val="Normal"/>
    <w:next w:val="Normal"/>
    <w:autoRedefine/>
    <w:uiPriority w:val="39"/>
    <w:unhideWhenUsed/>
    <w:rsid w:val="002F44DE"/>
    <w:pPr>
      <w:spacing w:after="0"/>
      <w:ind w:left="1760"/>
    </w:pPr>
    <w:rPr>
      <w:rFonts w:cs="Calibri"/>
      <w:sz w:val="18"/>
      <w:szCs w:val="18"/>
    </w:rPr>
  </w:style>
  <w:style w:type="paragraph" w:customStyle="1" w:styleId="Default">
    <w:name w:val="Default"/>
    <w:rsid w:val="0086339B"/>
    <w:pPr>
      <w:autoSpaceDE w:val="0"/>
      <w:autoSpaceDN w:val="0"/>
      <w:adjustRightInd w:val="0"/>
    </w:pPr>
    <w:rPr>
      <w:rFonts w:ascii="Arial" w:hAnsi="Arial" w:cs="Arial"/>
      <w:color w:val="000000"/>
      <w:sz w:val="24"/>
      <w:szCs w:val="24"/>
    </w:rPr>
  </w:style>
  <w:style w:type="character" w:styleId="AcrnimoHTML">
    <w:name w:val="HTML Acronym"/>
    <w:basedOn w:val="Fuentedeprrafopredeter"/>
    <w:uiPriority w:val="99"/>
    <w:semiHidden/>
    <w:unhideWhenUsed/>
    <w:rsid w:val="009A7AE6"/>
  </w:style>
  <w:style w:type="character" w:styleId="Refdecomentario">
    <w:name w:val="annotation reference"/>
    <w:basedOn w:val="Fuentedeprrafopredeter"/>
    <w:uiPriority w:val="99"/>
    <w:semiHidden/>
    <w:unhideWhenUsed/>
    <w:rsid w:val="00475B2E"/>
    <w:rPr>
      <w:sz w:val="16"/>
      <w:szCs w:val="16"/>
    </w:rPr>
  </w:style>
  <w:style w:type="paragraph" w:styleId="Textocomentario">
    <w:name w:val="annotation text"/>
    <w:basedOn w:val="Normal"/>
    <w:link w:val="TextocomentarioCar"/>
    <w:uiPriority w:val="99"/>
    <w:semiHidden/>
    <w:unhideWhenUsed/>
    <w:rsid w:val="00475B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5B2E"/>
    <w:rPr>
      <w:lang w:val="es-ES" w:eastAsia="en-US"/>
    </w:rPr>
  </w:style>
  <w:style w:type="paragraph" w:styleId="Asuntodelcomentario">
    <w:name w:val="annotation subject"/>
    <w:basedOn w:val="Textocomentario"/>
    <w:next w:val="Textocomentario"/>
    <w:link w:val="AsuntodelcomentarioCar"/>
    <w:uiPriority w:val="99"/>
    <w:semiHidden/>
    <w:unhideWhenUsed/>
    <w:rsid w:val="00475B2E"/>
    <w:rPr>
      <w:b/>
      <w:bCs/>
    </w:rPr>
  </w:style>
  <w:style w:type="character" w:customStyle="1" w:styleId="AsuntodelcomentarioCar">
    <w:name w:val="Asunto del comentario Car"/>
    <w:basedOn w:val="TextocomentarioCar"/>
    <w:link w:val="Asuntodelcomentario"/>
    <w:uiPriority w:val="99"/>
    <w:semiHidden/>
    <w:rsid w:val="00475B2E"/>
    <w:rPr>
      <w:b/>
      <w:bCs/>
      <w:lang w:val="es-ES" w:eastAsia="en-US"/>
    </w:rPr>
  </w:style>
  <w:style w:type="character" w:customStyle="1" w:styleId="longtext">
    <w:name w:val="long_text"/>
    <w:basedOn w:val="Fuentedeprrafopredeter"/>
    <w:rsid w:val="00B96F5D"/>
  </w:style>
  <w:style w:type="character" w:customStyle="1" w:styleId="hps">
    <w:name w:val="hps"/>
    <w:basedOn w:val="Fuentedeprrafopredeter"/>
    <w:rsid w:val="007B293C"/>
  </w:style>
  <w:style w:type="character" w:styleId="Hipervnculovisitado">
    <w:name w:val="FollowedHyperlink"/>
    <w:basedOn w:val="Fuentedeprrafopredeter"/>
    <w:uiPriority w:val="99"/>
    <w:semiHidden/>
    <w:unhideWhenUsed/>
    <w:rsid w:val="00B56C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964755">
      <w:bodyDiv w:val="1"/>
      <w:marLeft w:val="0"/>
      <w:marRight w:val="0"/>
      <w:marTop w:val="0"/>
      <w:marBottom w:val="0"/>
      <w:divBdr>
        <w:top w:val="none" w:sz="0" w:space="0" w:color="auto"/>
        <w:left w:val="none" w:sz="0" w:space="0" w:color="auto"/>
        <w:bottom w:val="none" w:sz="0" w:space="0" w:color="auto"/>
        <w:right w:val="none" w:sz="0" w:space="0" w:color="auto"/>
      </w:divBdr>
    </w:div>
    <w:div w:id="165290166">
      <w:bodyDiv w:val="1"/>
      <w:marLeft w:val="0"/>
      <w:marRight w:val="0"/>
      <w:marTop w:val="0"/>
      <w:marBottom w:val="0"/>
      <w:divBdr>
        <w:top w:val="none" w:sz="0" w:space="0" w:color="auto"/>
        <w:left w:val="none" w:sz="0" w:space="0" w:color="auto"/>
        <w:bottom w:val="none" w:sz="0" w:space="0" w:color="auto"/>
        <w:right w:val="none" w:sz="0" w:space="0" w:color="auto"/>
      </w:divBdr>
    </w:div>
    <w:div w:id="313141191">
      <w:bodyDiv w:val="1"/>
      <w:marLeft w:val="0"/>
      <w:marRight w:val="0"/>
      <w:marTop w:val="0"/>
      <w:marBottom w:val="0"/>
      <w:divBdr>
        <w:top w:val="none" w:sz="0" w:space="0" w:color="auto"/>
        <w:left w:val="none" w:sz="0" w:space="0" w:color="auto"/>
        <w:bottom w:val="none" w:sz="0" w:space="0" w:color="auto"/>
        <w:right w:val="none" w:sz="0" w:space="0" w:color="auto"/>
      </w:divBdr>
    </w:div>
    <w:div w:id="338429658">
      <w:bodyDiv w:val="1"/>
      <w:marLeft w:val="0"/>
      <w:marRight w:val="0"/>
      <w:marTop w:val="0"/>
      <w:marBottom w:val="0"/>
      <w:divBdr>
        <w:top w:val="none" w:sz="0" w:space="0" w:color="auto"/>
        <w:left w:val="none" w:sz="0" w:space="0" w:color="auto"/>
        <w:bottom w:val="none" w:sz="0" w:space="0" w:color="auto"/>
        <w:right w:val="none" w:sz="0" w:space="0" w:color="auto"/>
      </w:divBdr>
    </w:div>
    <w:div w:id="514341361">
      <w:bodyDiv w:val="1"/>
      <w:marLeft w:val="0"/>
      <w:marRight w:val="0"/>
      <w:marTop w:val="0"/>
      <w:marBottom w:val="0"/>
      <w:divBdr>
        <w:top w:val="none" w:sz="0" w:space="0" w:color="auto"/>
        <w:left w:val="none" w:sz="0" w:space="0" w:color="auto"/>
        <w:bottom w:val="none" w:sz="0" w:space="0" w:color="auto"/>
        <w:right w:val="none" w:sz="0" w:space="0" w:color="auto"/>
      </w:divBdr>
    </w:div>
    <w:div w:id="700588267">
      <w:bodyDiv w:val="1"/>
      <w:marLeft w:val="0"/>
      <w:marRight w:val="0"/>
      <w:marTop w:val="0"/>
      <w:marBottom w:val="0"/>
      <w:divBdr>
        <w:top w:val="none" w:sz="0" w:space="0" w:color="auto"/>
        <w:left w:val="none" w:sz="0" w:space="0" w:color="auto"/>
        <w:bottom w:val="none" w:sz="0" w:space="0" w:color="auto"/>
        <w:right w:val="none" w:sz="0" w:space="0" w:color="auto"/>
      </w:divBdr>
      <w:divsChild>
        <w:div w:id="926770281">
          <w:marLeft w:val="0"/>
          <w:marRight w:val="0"/>
          <w:marTop w:val="0"/>
          <w:marBottom w:val="0"/>
          <w:divBdr>
            <w:top w:val="none" w:sz="0" w:space="0" w:color="auto"/>
            <w:left w:val="none" w:sz="0" w:space="0" w:color="auto"/>
            <w:bottom w:val="none" w:sz="0" w:space="0" w:color="auto"/>
            <w:right w:val="none" w:sz="0" w:space="0" w:color="auto"/>
          </w:divBdr>
          <w:divsChild>
            <w:div w:id="2135560548">
              <w:marLeft w:val="0"/>
              <w:marRight w:val="0"/>
              <w:marTop w:val="0"/>
              <w:marBottom w:val="0"/>
              <w:divBdr>
                <w:top w:val="none" w:sz="0" w:space="0" w:color="auto"/>
                <w:left w:val="none" w:sz="0" w:space="0" w:color="auto"/>
                <w:bottom w:val="none" w:sz="0" w:space="0" w:color="auto"/>
                <w:right w:val="none" w:sz="0" w:space="0" w:color="auto"/>
              </w:divBdr>
              <w:divsChild>
                <w:div w:id="567616024">
                  <w:marLeft w:val="-3516"/>
                  <w:marRight w:val="-3516"/>
                  <w:marTop w:val="0"/>
                  <w:marBottom w:val="0"/>
                  <w:divBdr>
                    <w:top w:val="none" w:sz="0" w:space="0" w:color="auto"/>
                    <w:left w:val="none" w:sz="0" w:space="0" w:color="auto"/>
                    <w:bottom w:val="none" w:sz="0" w:space="0" w:color="auto"/>
                    <w:right w:val="none" w:sz="0" w:space="0" w:color="auto"/>
                  </w:divBdr>
                  <w:divsChild>
                    <w:div w:id="655840590">
                      <w:marLeft w:val="3516"/>
                      <w:marRight w:val="3516"/>
                      <w:marTop w:val="0"/>
                      <w:marBottom w:val="0"/>
                      <w:divBdr>
                        <w:top w:val="none" w:sz="0" w:space="0" w:color="auto"/>
                        <w:left w:val="none" w:sz="0" w:space="0" w:color="auto"/>
                        <w:bottom w:val="none" w:sz="0" w:space="0" w:color="auto"/>
                        <w:right w:val="none" w:sz="0" w:space="0" w:color="auto"/>
                      </w:divBdr>
                      <w:divsChild>
                        <w:div w:id="1923369847">
                          <w:marLeft w:val="0"/>
                          <w:marRight w:val="0"/>
                          <w:marTop w:val="0"/>
                          <w:marBottom w:val="0"/>
                          <w:divBdr>
                            <w:top w:val="none" w:sz="0" w:space="0" w:color="auto"/>
                            <w:left w:val="none" w:sz="0" w:space="0" w:color="auto"/>
                            <w:bottom w:val="none" w:sz="0" w:space="0" w:color="auto"/>
                            <w:right w:val="none" w:sz="0" w:space="0" w:color="auto"/>
                          </w:divBdr>
                          <w:divsChild>
                            <w:div w:id="1185560029">
                              <w:marLeft w:val="-167"/>
                              <w:marRight w:val="0"/>
                              <w:marTop w:val="0"/>
                              <w:marBottom w:val="0"/>
                              <w:divBdr>
                                <w:top w:val="none" w:sz="0" w:space="0" w:color="auto"/>
                                <w:left w:val="none" w:sz="0" w:space="0" w:color="auto"/>
                                <w:bottom w:val="none" w:sz="0" w:space="0" w:color="auto"/>
                                <w:right w:val="none" w:sz="0" w:space="0" w:color="auto"/>
                              </w:divBdr>
                              <w:divsChild>
                                <w:div w:id="176238824">
                                  <w:marLeft w:val="0"/>
                                  <w:marRight w:val="0"/>
                                  <w:marTop w:val="0"/>
                                  <w:marBottom w:val="0"/>
                                  <w:divBdr>
                                    <w:top w:val="none" w:sz="0" w:space="0" w:color="auto"/>
                                    <w:left w:val="none" w:sz="0" w:space="0" w:color="auto"/>
                                    <w:bottom w:val="none" w:sz="0" w:space="0" w:color="auto"/>
                                    <w:right w:val="none" w:sz="0" w:space="0" w:color="auto"/>
                                  </w:divBdr>
                                  <w:divsChild>
                                    <w:div w:id="793134529">
                                      <w:marLeft w:val="-435"/>
                                      <w:marRight w:val="-435"/>
                                      <w:marTop w:val="0"/>
                                      <w:marBottom w:val="360"/>
                                      <w:divBdr>
                                        <w:top w:val="none" w:sz="0" w:space="0" w:color="auto"/>
                                        <w:left w:val="none" w:sz="0" w:space="0" w:color="auto"/>
                                        <w:bottom w:val="single" w:sz="6" w:space="18" w:color="E9EFF3"/>
                                        <w:right w:val="none" w:sz="0" w:space="0" w:color="auto"/>
                                      </w:divBdr>
                                      <w:divsChild>
                                        <w:div w:id="1281570247">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400574">
      <w:bodyDiv w:val="1"/>
      <w:marLeft w:val="0"/>
      <w:marRight w:val="0"/>
      <w:marTop w:val="0"/>
      <w:marBottom w:val="0"/>
      <w:divBdr>
        <w:top w:val="none" w:sz="0" w:space="0" w:color="auto"/>
        <w:left w:val="none" w:sz="0" w:space="0" w:color="auto"/>
        <w:bottom w:val="none" w:sz="0" w:space="0" w:color="auto"/>
        <w:right w:val="none" w:sz="0" w:space="0" w:color="auto"/>
      </w:divBdr>
      <w:divsChild>
        <w:div w:id="869105100">
          <w:marLeft w:val="0"/>
          <w:marRight w:val="0"/>
          <w:marTop w:val="0"/>
          <w:marBottom w:val="0"/>
          <w:divBdr>
            <w:top w:val="none" w:sz="0" w:space="0" w:color="auto"/>
            <w:left w:val="none" w:sz="0" w:space="0" w:color="auto"/>
            <w:bottom w:val="none" w:sz="0" w:space="0" w:color="auto"/>
            <w:right w:val="none" w:sz="0" w:space="0" w:color="auto"/>
          </w:divBdr>
          <w:divsChild>
            <w:div w:id="18352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265">
      <w:bodyDiv w:val="1"/>
      <w:marLeft w:val="0"/>
      <w:marRight w:val="0"/>
      <w:marTop w:val="0"/>
      <w:marBottom w:val="0"/>
      <w:divBdr>
        <w:top w:val="none" w:sz="0" w:space="0" w:color="auto"/>
        <w:left w:val="none" w:sz="0" w:space="0" w:color="auto"/>
        <w:bottom w:val="none" w:sz="0" w:space="0" w:color="auto"/>
        <w:right w:val="none" w:sz="0" w:space="0" w:color="auto"/>
      </w:divBdr>
      <w:divsChild>
        <w:div w:id="2011253957">
          <w:marLeft w:val="0"/>
          <w:marRight w:val="0"/>
          <w:marTop w:val="0"/>
          <w:marBottom w:val="0"/>
          <w:divBdr>
            <w:top w:val="none" w:sz="0" w:space="0" w:color="auto"/>
            <w:left w:val="none" w:sz="0" w:space="0" w:color="auto"/>
            <w:bottom w:val="none" w:sz="0" w:space="0" w:color="auto"/>
            <w:right w:val="none" w:sz="0" w:space="0" w:color="auto"/>
          </w:divBdr>
          <w:divsChild>
            <w:div w:id="1445271824">
              <w:marLeft w:val="-2928"/>
              <w:marRight w:val="0"/>
              <w:marTop w:val="0"/>
              <w:marBottom w:val="144"/>
              <w:divBdr>
                <w:top w:val="none" w:sz="0" w:space="0" w:color="auto"/>
                <w:left w:val="none" w:sz="0" w:space="0" w:color="auto"/>
                <w:bottom w:val="none" w:sz="0" w:space="0" w:color="auto"/>
                <w:right w:val="none" w:sz="0" w:space="0" w:color="auto"/>
              </w:divBdr>
              <w:divsChild>
                <w:div w:id="1829855905">
                  <w:marLeft w:val="2928"/>
                  <w:marRight w:val="0"/>
                  <w:marTop w:val="672"/>
                  <w:marBottom w:val="0"/>
                  <w:divBdr>
                    <w:top w:val="single" w:sz="6" w:space="0" w:color="AAAAAA"/>
                    <w:left w:val="single" w:sz="6" w:space="12" w:color="AAAAAA"/>
                    <w:bottom w:val="single" w:sz="6" w:space="18" w:color="AAAAAA"/>
                    <w:right w:val="none" w:sz="0" w:space="0" w:color="auto"/>
                  </w:divBdr>
                  <w:divsChild>
                    <w:div w:id="19414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15807">
      <w:bodyDiv w:val="1"/>
      <w:marLeft w:val="0"/>
      <w:marRight w:val="0"/>
      <w:marTop w:val="0"/>
      <w:marBottom w:val="0"/>
      <w:divBdr>
        <w:top w:val="none" w:sz="0" w:space="0" w:color="auto"/>
        <w:left w:val="none" w:sz="0" w:space="0" w:color="auto"/>
        <w:bottom w:val="none" w:sz="0" w:space="0" w:color="auto"/>
        <w:right w:val="none" w:sz="0" w:space="0" w:color="auto"/>
      </w:divBdr>
    </w:div>
    <w:div w:id="1052654914">
      <w:bodyDiv w:val="1"/>
      <w:marLeft w:val="0"/>
      <w:marRight w:val="0"/>
      <w:marTop w:val="0"/>
      <w:marBottom w:val="0"/>
      <w:divBdr>
        <w:top w:val="none" w:sz="0" w:space="0" w:color="auto"/>
        <w:left w:val="none" w:sz="0" w:space="0" w:color="auto"/>
        <w:bottom w:val="none" w:sz="0" w:space="0" w:color="auto"/>
        <w:right w:val="none" w:sz="0" w:space="0" w:color="auto"/>
      </w:divBdr>
      <w:divsChild>
        <w:div w:id="7876709">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20596604">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42082570">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53577307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644045107">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740366853">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766075470">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907378501">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97780028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104348427">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11903031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15291388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16690112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21041332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484544058">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736732515">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1793744919">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 w:id="2128497969">
          <w:blockQuote w:val="1"/>
          <w:marLeft w:val="502"/>
          <w:marRight w:val="502"/>
          <w:marTop w:val="502"/>
          <w:marBottom w:val="502"/>
          <w:divBdr>
            <w:top w:val="dashed" w:sz="6" w:space="8" w:color="B0B0B0"/>
            <w:left w:val="dashed" w:sz="6" w:space="8" w:color="B0B0B0"/>
            <w:bottom w:val="dashed" w:sz="6" w:space="0" w:color="B0B0B0"/>
            <w:right w:val="dashed" w:sz="6" w:space="8" w:color="B0B0B0"/>
          </w:divBdr>
        </w:div>
      </w:divsChild>
    </w:div>
    <w:div w:id="1186821026">
      <w:bodyDiv w:val="1"/>
      <w:marLeft w:val="0"/>
      <w:marRight w:val="0"/>
      <w:marTop w:val="0"/>
      <w:marBottom w:val="0"/>
      <w:divBdr>
        <w:top w:val="none" w:sz="0" w:space="0" w:color="auto"/>
        <w:left w:val="none" w:sz="0" w:space="0" w:color="auto"/>
        <w:bottom w:val="none" w:sz="0" w:space="0" w:color="auto"/>
        <w:right w:val="none" w:sz="0" w:space="0" w:color="auto"/>
      </w:divBdr>
    </w:div>
    <w:div w:id="1347561582">
      <w:bodyDiv w:val="1"/>
      <w:marLeft w:val="0"/>
      <w:marRight w:val="0"/>
      <w:marTop w:val="0"/>
      <w:marBottom w:val="0"/>
      <w:divBdr>
        <w:top w:val="none" w:sz="0" w:space="0" w:color="auto"/>
        <w:left w:val="none" w:sz="0" w:space="0" w:color="auto"/>
        <w:bottom w:val="none" w:sz="0" w:space="0" w:color="auto"/>
        <w:right w:val="none" w:sz="0" w:space="0" w:color="auto"/>
      </w:divBdr>
      <w:divsChild>
        <w:div w:id="664281860">
          <w:marLeft w:val="0"/>
          <w:marRight w:val="0"/>
          <w:marTop w:val="0"/>
          <w:marBottom w:val="0"/>
          <w:divBdr>
            <w:top w:val="none" w:sz="0" w:space="0" w:color="auto"/>
            <w:left w:val="none" w:sz="0" w:space="0" w:color="auto"/>
            <w:bottom w:val="none" w:sz="0" w:space="0" w:color="auto"/>
            <w:right w:val="none" w:sz="0" w:space="0" w:color="auto"/>
          </w:divBdr>
          <w:divsChild>
            <w:div w:id="1528444442">
              <w:marLeft w:val="0"/>
              <w:marRight w:val="0"/>
              <w:marTop w:val="0"/>
              <w:marBottom w:val="0"/>
              <w:divBdr>
                <w:top w:val="none" w:sz="0" w:space="0" w:color="auto"/>
                <w:left w:val="none" w:sz="0" w:space="0" w:color="auto"/>
                <w:bottom w:val="none" w:sz="0" w:space="0" w:color="auto"/>
                <w:right w:val="none" w:sz="0" w:space="0" w:color="auto"/>
              </w:divBdr>
              <w:divsChild>
                <w:div w:id="1187131938">
                  <w:marLeft w:val="0"/>
                  <w:marRight w:val="0"/>
                  <w:marTop w:val="0"/>
                  <w:marBottom w:val="0"/>
                  <w:divBdr>
                    <w:top w:val="none" w:sz="0" w:space="0" w:color="auto"/>
                    <w:left w:val="none" w:sz="0" w:space="0" w:color="auto"/>
                    <w:bottom w:val="none" w:sz="0" w:space="0" w:color="auto"/>
                    <w:right w:val="none" w:sz="0" w:space="0" w:color="auto"/>
                  </w:divBdr>
                  <w:divsChild>
                    <w:div w:id="1961763701">
                      <w:marLeft w:val="0"/>
                      <w:marRight w:val="0"/>
                      <w:marTop w:val="0"/>
                      <w:marBottom w:val="0"/>
                      <w:divBdr>
                        <w:top w:val="none" w:sz="0" w:space="0" w:color="auto"/>
                        <w:left w:val="none" w:sz="0" w:space="0" w:color="auto"/>
                        <w:bottom w:val="none" w:sz="0" w:space="0" w:color="auto"/>
                        <w:right w:val="none" w:sz="0" w:space="0" w:color="auto"/>
                      </w:divBdr>
                      <w:divsChild>
                        <w:div w:id="1398213199">
                          <w:marLeft w:val="0"/>
                          <w:marRight w:val="0"/>
                          <w:marTop w:val="0"/>
                          <w:marBottom w:val="0"/>
                          <w:divBdr>
                            <w:top w:val="none" w:sz="0" w:space="0" w:color="auto"/>
                            <w:left w:val="none" w:sz="0" w:space="0" w:color="auto"/>
                            <w:bottom w:val="none" w:sz="0" w:space="0" w:color="auto"/>
                            <w:right w:val="none" w:sz="0" w:space="0" w:color="auto"/>
                          </w:divBdr>
                          <w:divsChild>
                            <w:div w:id="7055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23362">
      <w:bodyDiv w:val="1"/>
      <w:marLeft w:val="0"/>
      <w:marRight w:val="0"/>
      <w:marTop w:val="0"/>
      <w:marBottom w:val="0"/>
      <w:divBdr>
        <w:top w:val="none" w:sz="0" w:space="0" w:color="auto"/>
        <w:left w:val="none" w:sz="0" w:space="0" w:color="auto"/>
        <w:bottom w:val="none" w:sz="0" w:space="0" w:color="auto"/>
        <w:right w:val="none" w:sz="0" w:space="0" w:color="auto"/>
      </w:divBdr>
    </w:div>
    <w:div w:id="1399744321">
      <w:bodyDiv w:val="1"/>
      <w:marLeft w:val="0"/>
      <w:marRight w:val="0"/>
      <w:marTop w:val="0"/>
      <w:marBottom w:val="0"/>
      <w:divBdr>
        <w:top w:val="none" w:sz="0" w:space="0" w:color="auto"/>
        <w:left w:val="none" w:sz="0" w:space="0" w:color="auto"/>
        <w:bottom w:val="none" w:sz="0" w:space="0" w:color="auto"/>
        <w:right w:val="none" w:sz="0" w:space="0" w:color="auto"/>
      </w:divBdr>
    </w:div>
    <w:div w:id="1434861633">
      <w:bodyDiv w:val="1"/>
      <w:marLeft w:val="0"/>
      <w:marRight w:val="0"/>
      <w:marTop w:val="0"/>
      <w:marBottom w:val="0"/>
      <w:divBdr>
        <w:top w:val="none" w:sz="0" w:space="0" w:color="auto"/>
        <w:left w:val="none" w:sz="0" w:space="0" w:color="auto"/>
        <w:bottom w:val="none" w:sz="0" w:space="0" w:color="auto"/>
        <w:right w:val="none" w:sz="0" w:space="0" w:color="auto"/>
      </w:divBdr>
      <w:divsChild>
        <w:div w:id="617226192">
          <w:marLeft w:val="547"/>
          <w:marRight w:val="0"/>
          <w:marTop w:val="130"/>
          <w:marBottom w:val="0"/>
          <w:divBdr>
            <w:top w:val="none" w:sz="0" w:space="0" w:color="auto"/>
            <w:left w:val="none" w:sz="0" w:space="0" w:color="auto"/>
            <w:bottom w:val="none" w:sz="0" w:space="0" w:color="auto"/>
            <w:right w:val="none" w:sz="0" w:space="0" w:color="auto"/>
          </w:divBdr>
        </w:div>
        <w:div w:id="1945840553">
          <w:marLeft w:val="547"/>
          <w:marRight w:val="0"/>
          <w:marTop w:val="130"/>
          <w:marBottom w:val="0"/>
          <w:divBdr>
            <w:top w:val="none" w:sz="0" w:space="0" w:color="auto"/>
            <w:left w:val="none" w:sz="0" w:space="0" w:color="auto"/>
            <w:bottom w:val="none" w:sz="0" w:space="0" w:color="auto"/>
            <w:right w:val="none" w:sz="0" w:space="0" w:color="auto"/>
          </w:divBdr>
        </w:div>
        <w:div w:id="2084176888">
          <w:marLeft w:val="547"/>
          <w:marRight w:val="0"/>
          <w:marTop w:val="130"/>
          <w:marBottom w:val="0"/>
          <w:divBdr>
            <w:top w:val="none" w:sz="0" w:space="0" w:color="auto"/>
            <w:left w:val="none" w:sz="0" w:space="0" w:color="auto"/>
            <w:bottom w:val="none" w:sz="0" w:space="0" w:color="auto"/>
            <w:right w:val="none" w:sz="0" w:space="0" w:color="auto"/>
          </w:divBdr>
        </w:div>
      </w:divsChild>
    </w:div>
    <w:div w:id="1577785782">
      <w:bodyDiv w:val="1"/>
      <w:marLeft w:val="0"/>
      <w:marRight w:val="0"/>
      <w:marTop w:val="0"/>
      <w:marBottom w:val="0"/>
      <w:divBdr>
        <w:top w:val="none" w:sz="0" w:space="0" w:color="auto"/>
        <w:left w:val="none" w:sz="0" w:space="0" w:color="auto"/>
        <w:bottom w:val="none" w:sz="0" w:space="0" w:color="auto"/>
        <w:right w:val="none" w:sz="0" w:space="0" w:color="auto"/>
      </w:divBdr>
    </w:div>
    <w:div w:id="1668627506">
      <w:bodyDiv w:val="1"/>
      <w:marLeft w:val="0"/>
      <w:marRight w:val="0"/>
      <w:marTop w:val="0"/>
      <w:marBottom w:val="0"/>
      <w:divBdr>
        <w:top w:val="none" w:sz="0" w:space="0" w:color="auto"/>
        <w:left w:val="none" w:sz="0" w:space="0" w:color="auto"/>
        <w:bottom w:val="none" w:sz="0" w:space="0" w:color="auto"/>
        <w:right w:val="none" w:sz="0" w:space="0" w:color="auto"/>
      </w:divBdr>
      <w:divsChild>
        <w:div w:id="578906859">
          <w:marLeft w:val="0"/>
          <w:marRight w:val="0"/>
          <w:marTop w:val="0"/>
          <w:marBottom w:val="0"/>
          <w:divBdr>
            <w:top w:val="none" w:sz="0" w:space="0" w:color="auto"/>
            <w:left w:val="none" w:sz="0" w:space="0" w:color="auto"/>
            <w:bottom w:val="none" w:sz="0" w:space="0" w:color="auto"/>
            <w:right w:val="none" w:sz="0" w:space="0" w:color="auto"/>
          </w:divBdr>
          <w:divsChild>
            <w:div w:id="8863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6386">
      <w:bodyDiv w:val="1"/>
      <w:marLeft w:val="0"/>
      <w:marRight w:val="0"/>
      <w:marTop w:val="0"/>
      <w:marBottom w:val="0"/>
      <w:divBdr>
        <w:top w:val="none" w:sz="0" w:space="0" w:color="auto"/>
        <w:left w:val="none" w:sz="0" w:space="0" w:color="auto"/>
        <w:bottom w:val="none" w:sz="0" w:space="0" w:color="auto"/>
        <w:right w:val="none" w:sz="0" w:space="0" w:color="auto"/>
      </w:divBdr>
    </w:div>
    <w:div w:id="1715041449">
      <w:bodyDiv w:val="1"/>
      <w:marLeft w:val="0"/>
      <w:marRight w:val="0"/>
      <w:marTop w:val="0"/>
      <w:marBottom w:val="0"/>
      <w:divBdr>
        <w:top w:val="none" w:sz="0" w:space="0" w:color="auto"/>
        <w:left w:val="none" w:sz="0" w:space="0" w:color="auto"/>
        <w:bottom w:val="none" w:sz="0" w:space="0" w:color="auto"/>
        <w:right w:val="none" w:sz="0" w:space="0" w:color="auto"/>
      </w:divBdr>
    </w:div>
    <w:div w:id="1752653484">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6">
          <w:marLeft w:val="0"/>
          <w:marRight w:val="0"/>
          <w:marTop w:val="0"/>
          <w:marBottom w:val="0"/>
          <w:divBdr>
            <w:top w:val="none" w:sz="0" w:space="0" w:color="auto"/>
            <w:left w:val="none" w:sz="0" w:space="0" w:color="auto"/>
            <w:bottom w:val="none" w:sz="0" w:space="0" w:color="auto"/>
            <w:right w:val="none" w:sz="0" w:space="0" w:color="auto"/>
          </w:divBdr>
          <w:divsChild>
            <w:div w:id="707727121">
              <w:marLeft w:val="-2928"/>
              <w:marRight w:val="0"/>
              <w:marTop w:val="0"/>
              <w:marBottom w:val="144"/>
              <w:divBdr>
                <w:top w:val="none" w:sz="0" w:space="0" w:color="auto"/>
                <w:left w:val="none" w:sz="0" w:space="0" w:color="auto"/>
                <w:bottom w:val="none" w:sz="0" w:space="0" w:color="auto"/>
                <w:right w:val="none" w:sz="0" w:space="0" w:color="auto"/>
              </w:divBdr>
              <w:divsChild>
                <w:div w:id="1156340420">
                  <w:marLeft w:val="2928"/>
                  <w:marRight w:val="0"/>
                  <w:marTop w:val="672"/>
                  <w:marBottom w:val="0"/>
                  <w:divBdr>
                    <w:top w:val="single" w:sz="6" w:space="0" w:color="AAAAAA"/>
                    <w:left w:val="single" w:sz="6" w:space="12" w:color="AAAAAA"/>
                    <w:bottom w:val="single" w:sz="6" w:space="18" w:color="AAAAAA"/>
                    <w:right w:val="none" w:sz="0" w:space="0" w:color="auto"/>
                  </w:divBdr>
                  <w:divsChild>
                    <w:div w:id="4924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14730">
      <w:bodyDiv w:val="1"/>
      <w:marLeft w:val="0"/>
      <w:marRight w:val="0"/>
      <w:marTop w:val="0"/>
      <w:marBottom w:val="0"/>
      <w:divBdr>
        <w:top w:val="none" w:sz="0" w:space="0" w:color="auto"/>
        <w:left w:val="none" w:sz="0" w:space="0" w:color="auto"/>
        <w:bottom w:val="none" w:sz="0" w:space="0" w:color="auto"/>
        <w:right w:val="none" w:sz="0" w:space="0" w:color="auto"/>
      </w:divBdr>
      <w:divsChild>
        <w:div w:id="1283539535">
          <w:marLeft w:val="0"/>
          <w:marRight w:val="0"/>
          <w:marTop w:val="0"/>
          <w:marBottom w:val="0"/>
          <w:divBdr>
            <w:top w:val="none" w:sz="0" w:space="0" w:color="auto"/>
            <w:left w:val="none" w:sz="0" w:space="0" w:color="auto"/>
            <w:bottom w:val="none" w:sz="0" w:space="0" w:color="auto"/>
            <w:right w:val="none" w:sz="0" w:space="0" w:color="auto"/>
          </w:divBdr>
          <w:divsChild>
            <w:div w:id="1139959310">
              <w:marLeft w:val="0"/>
              <w:marRight w:val="0"/>
              <w:marTop w:val="0"/>
              <w:marBottom w:val="0"/>
              <w:divBdr>
                <w:top w:val="none" w:sz="0" w:space="0" w:color="auto"/>
                <w:left w:val="none" w:sz="0" w:space="0" w:color="auto"/>
                <w:bottom w:val="none" w:sz="0" w:space="0" w:color="auto"/>
                <w:right w:val="none" w:sz="0" w:space="0" w:color="auto"/>
              </w:divBdr>
              <w:divsChild>
                <w:div w:id="507870092">
                  <w:marLeft w:val="-3516"/>
                  <w:marRight w:val="-3516"/>
                  <w:marTop w:val="0"/>
                  <w:marBottom w:val="0"/>
                  <w:divBdr>
                    <w:top w:val="none" w:sz="0" w:space="0" w:color="auto"/>
                    <w:left w:val="none" w:sz="0" w:space="0" w:color="auto"/>
                    <w:bottom w:val="none" w:sz="0" w:space="0" w:color="auto"/>
                    <w:right w:val="none" w:sz="0" w:space="0" w:color="auto"/>
                  </w:divBdr>
                  <w:divsChild>
                    <w:div w:id="1455636819">
                      <w:marLeft w:val="3516"/>
                      <w:marRight w:val="3516"/>
                      <w:marTop w:val="0"/>
                      <w:marBottom w:val="0"/>
                      <w:divBdr>
                        <w:top w:val="none" w:sz="0" w:space="0" w:color="auto"/>
                        <w:left w:val="none" w:sz="0" w:space="0" w:color="auto"/>
                        <w:bottom w:val="none" w:sz="0" w:space="0" w:color="auto"/>
                        <w:right w:val="none" w:sz="0" w:space="0" w:color="auto"/>
                      </w:divBdr>
                      <w:divsChild>
                        <w:div w:id="621957224">
                          <w:marLeft w:val="0"/>
                          <w:marRight w:val="0"/>
                          <w:marTop w:val="0"/>
                          <w:marBottom w:val="0"/>
                          <w:divBdr>
                            <w:top w:val="none" w:sz="0" w:space="0" w:color="auto"/>
                            <w:left w:val="none" w:sz="0" w:space="0" w:color="auto"/>
                            <w:bottom w:val="none" w:sz="0" w:space="0" w:color="auto"/>
                            <w:right w:val="none" w:sz="0" w:space="0" w:color="auto"/>
                          </w:divBdr>
                          <w:divsChild>
                            <w:div w:id="1902986092">
                              <w:marLeft w:val="-167"/>
                              <w:marRight w:val="0"/>
                              <w:marTop w:val="0"/>
                              <w:marBottom w:val="0"/>
                              <w:divBdr>
                                <w:top w:val="none" w:sz="0" w:space="0" w:color="auto"/>
                                <w:left w:val="none" w:sz="0" w:space="0" w:color="auto"/>
                                <w:bottom w:val="none" w:sz="0" w:space="0" w:color="auto"/>
                                <w:right w:val="none" w:sz="0" w:space="0" w:color="auto"/>
                              </w:divBdr>
                              <w:divsChild>
                                <w:div w:id="214122887">
                                  <w:marLeft w:val="0"/>
                                  <w:marRight w:val="0"/>
                                  <w:marTop w:val="0"/>
                                  <w:marBottom w:val="0"/>
                                  <w:divBdr>
                                    <w:top w:val="none" w:sz="0" w:space="0" w:color="auto"/>
                                    <w:left w:val="none" w:sz="0" w:space="0" w:color="auto"/>
                                    <w:bottom w:val="none" w:sz="0" w:space="0" w:color="auto"/>
                                    <w:right w:val="none" w:sz="0" w:space="0" w:color="auto"/>
                                  </w:divBdr>
                                  <w:divsChild>
                                    <w:div w:id="1018584324">
                                      <w:marLeft w:val="-435"/>
                                      <w:marRight w:val="-435"/>
                                      <w:marTop w:val="0"/>
                                      <w:marBottom w:val="360"/>
                                      <w:divBdr>
                                        <w:top w:val="none" w:sz="0" w:space="0" w:color="auto"/>
                                        <w:left w:val="none" w:sz="0" w:space="0" w:color="auto"/>
                                        <w:bottom w:val="single" w:sz="6" w:space="18" w:color="E9EFF3"/>
                                        <w:right w:val="none" w:sz="0" w:space="0" w:color="auto"/>
                                      </w:divBdr>
                                      <w:divsChild>
                                        <w:div w:id="190286742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863799">
      <w:bodyDiv w:val="1"/>
      <w:marLeft w:val="0"/>
      <w:marRight w:val="0"/>
      <w:marTop w:val="0"/>
      <w:marBottom w:val="0"/>
      <w:divBdr>
        <w:top w:val="none" w:sz="0" w:space="0" w:color="auto"/>
        <w:left w:val="none" w:sz="0" w:space="0" w:color="auto"/>
        <w:bottom w:val="none" w:sz="0" w:space="0" w:color="auto"/>
        <w:right w:val="none" w:sz="0" w:space="0" w:color="auto"/>
      </w:divBdr>
    </w:div>
    <w:div w:id="1839541573">
      <w:bodyDiv w:val="1"/>
      <w:marLeft w:val="0"/>
      <w:marRight w:val="0"/>
      <w:marTop w:val="0"/>
      <w:marBottom w:val="0"/>
      <w:divBdr>
        <w:top w:val="none" w:sz="0" w:space="0" w:color="auto"/>
        <w:left w:val="none" w:sz="0" w:space="0" w:color="auto"/>
        <w:bottom w:val="none" w:sz="0" w:space="0" w:color="auto"/>
        <w:right w:val="none" w:sz="0" w:space="0" w:color="auto"/>
      </w:divBdr>
      <w:divsChild>
        <w:div w:id="57750908">
          <w:marLeft w:val="0"/>
          <w:marRight w:val="0"/>
          <w:marTop w:val="0"/>
          <w:marBottom w:val="0"/>
          <w:divBdr>
            <w:top w:val="none" w:sz="0" w:space="0" w:color="auto"/>
            <w:left w:val="none" w:sz="0" w:space="0" w:color="auto"/>
            <w:bottom w:val="none" w:sz="0" w:space="0" w:color="auto"/>
            <w:right w:val="none" w:sz="0" w:space="0" w:color="auto"/>
          </w:divBdr>
          <w:divsChild>
            <w:div w:id="2010061596">
              <w:marLeft w:val="0"/>
              <w:marRight w:val="0"/>
              <w:marTop w:val="0"/>
              <w:marBottom w:val="0"/>
              <w:divBdr>
                <w:top w:val="none" w:sz="0" w:space="0" w:color="auto"/>
                <w:left w:val="none" w:sz="0" w:space="0" w:color="auto"/>
                <w:bottom w:val="none" w:sz="0" w:space="0" w:color="auto"/>
                <w:right w:val="none" w:sz="0" w:space="0" w:color="auto"/>
              </w:divBdr>
              <w:divsChild>
                <w:div w:id="761727286">
                  <w:marLeft w:val="-3516"/>
                  <w:marRight w:val="-3516"/>
                  <w:marTop w:val="0"/>
                  <w:marBottom w:val="0"/>
                  <w:divBdr>
                    <w:top w:val="none" w:sz="0" w:space="0" w:color="auto"/>
                    <w:left w:val="none" w:sz="0" w:space="0" w:color="auto"/>
                    <w:bottom w:val="none" w:sz="0" w:space="0" w:color="auto"/>
                    <w:right w:val="none" w:sz="0" w:space="0" w:color="auto"/>
                  </w:divBdr>
                  <w:divsChild>
                    <w:div w:id="101262676">
                      <w:marLeft w:val="3516"/>
                      <w:marRight w:val="3516"/>
                      <w:marTop w:val="0"/>
                      <w:marBottom w:val="0"/>
                      <w:divBdr>
                        <w:top w:val="none" w:sz="0" w:space="0" w:color="auto"/>
                        <w:left w:val="none" w:sz="0" w:space="0" w:color="auto"/>
                        <w:bottom w:val="none" w:sz="0" w:space="0" w:color="auto"/>
                        <w:right w:val="none" w:sz="0" w:space="0" w:color="auto"/>
                      </w:divBdr>
                      <w:divsChild>
                        <w:div w:id="1983730347">
                          <w:marLeft w:val="0"/>
                          <w:marRight w:val="0"/>
                          <w:marTop w:val="0"/>
                          <w:marBottom w:val="0"/>
                          <w:divBdr>
                            <w:top w:val="none" w:sz="0" w:space="0" w:color="auto"/>
                            <w:left w:val="none" w:sz="0" w:space="0" w:color="auto"/>
                            <w:bottom w:val="none" w:sz="0" w:space="0" w:color="auto"/>
                            <w:right w:val="none" w:sz="0" w:space="0" w:color="auto"/>
                          </w:divBdr>
                          <w:divsChild>
                            <w:div w:id="1405299705">
                              <w:marLeft w:val="-167"/>
                              <w:marRight w:val="0"/>
                              <w:marTop w:val="0"/>
                              <w:marBottom w:val="0"/>
                              <w:divBdr>
                                <w:top w:val="none" w:sz="0" w:space="0" w:color="auto"/>
                                <w:left w:val="none" w:sz="0" w:space="0" w:color="auto"/>
                                <w:bottom w:val="none" w:sz="0" w:space="0" w:color="auto"/>
                                <w:right w:val="none" w:sz="0" w:space="0" w:color="auto"/>
                              </w:divBdr>
                              <w:divsChild>
                                <w:div w:id="1629580591">
                                  <w:marLeft w:val="0"/>
                                  <w:marRight w:val="0"/>
                                  <w:marTop w:val="0"/>
                                  <w:marBottom w:val="0"/>
                                  <w:divBdr>
                                    <w:top w:val="none" w:sz="0" w:space="0" w:color="auto"/>
                                    <w:left w:val="none" w:sz="0" w:space="0" w:color="auto"/>
                                    <w:bottom w:val="none" w:sz="0" w:space="0" w:color="auto"/>
                                    <w:right w:val="none" w:sz="0" w:space="0" w:color="auto"/>
                                  </w:divBdr>
                                  <w:divsChild>
                                    <w:div w:id="1313408837">
                                      <w:marLeft w:val="-435"/>
                                      <w:marRight w:val="-435"/>
                                      <w:marTop w:val="0"/>
                                      <w:marBottom w:val="360"/>
                                      <w:divBdr>
                                        <w:top w:val="none" w:sz="0" w:space="0" w:color="auto"/>
                                        <w:left w:val="none" w:sz="0" w:space="0" w:color="auto"/>
                                        <w:bottom w:val="single" w:sz="6" w:space="18" w:color="E9EFF3"/>
                                        <w:right w:val="none" w:sz="0" w:space="0" w:color="auto"/>
                                      </w:divBdr>
                                      <w:divsChild>
                                        <w:div w:id="113313584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341578">
      <w:bodyDiv w:val="1"/>
      <w:marLeft w:val="0"/>
      <w:marRight w:val="0"/>
      <w:marTop w:val="0"/>
      <w:marBottom w:val="0"/>
      <w:divBdr>
        <w:top w:val="none" w:sz="0" w:space="0" w:color="auto"/>
        <w:left w:val="none" w:sz="0" w:space="0" w:color="auto"/>
        <w:bottom w:val="none" w:sz="0" w:space="0" w:color="auto"/>
        <w:right w:val="none" w:sz="0" w:space="0" w:color="auto"/>
      </w:divBdr>
    </w:div>
    <w:div w:id="2017729058">
      <w:bodyDiv w:val="1"/>
      <w:marLeft w:val="0"/>
      <w:marRight w:val="0"/>
      <w:marTop w:val="0"/>
      <w:marBottom w:val="0"/>
      <w:divBdr>
        <w:top w:val="none" w:sz="0" w:space="0" w:color="auto"/>
        <w:left w:val="none" w:sz="0" w:space="0" w:color="auto"/>
        <w:bottom w:val="none" w:sz="0" w:space="0" w:color="auto"/>
        <w:right w:val="none" w:sz="0" w:space="0" w:color="auto"/>
      </w:divBdr>
    </w:div>
    <w:div w:id="2125728787">
      <w:bodyDiv w:val="1"/>
      <w:marLeft w:val="0"/>
      <w:marRight w:val="0"/>
      <w:marTop w:val="0"/>
      <w:marBottom w:val="0"/>
      <w:divBdr>
        <w:top w:val="none" w:sz="0" w:space="0" w:color="auto"/>
        <w:left w:val="none" w:sz="0" w:space="0" w:color="auto"/>
        <w:bottom w:val="none" w:sz="0" w:space="0" w:color="auto"/>
        <w:right w:val="none" w:sz="0" w:space="0" w:color="auto"/>
      </w:divBdr>
      <w:divsChild>
        <w:div w:id="1854568993">
          <w:marLeft w:val="0"/>
          <w:marRight w:val="0"/>
          <w:marTop w:val="0"/>
          <w:marBottom w:val="0"/>
          <w:divBdr>
            <w:top w:val="none" w:sz="0" w:space="0" w:color="auto"/>
            <w:left w:val="none" w:sz="0" w:space="0" w:color="auto"/>
            <w:bottom w:val="none" w:sz="0" w:space="0" w:color="auto"/>
            <w:right w:val="none" w:sz="0" w:space="0" w:color="auto"/>
          </w:divBdr>
          <w:divsChild>
            <w:div w:id="1339189922">
              <w:marLeft w:val="0"/>
              <w:marRight w:val="0"/>
              <w:marTop w:val="0"/>
              <w:marBottom w:val="0"/>
              <w:divBdr>
                <w:top w:val="none" w:sz="0" w:space="0" w:color="auto"/>
                <w:left w:val="none" w:sz="0" w:space="0" w:color="auto"/>
                <w:bottom w:val="none" w:sz="0" w:space="0" w:color="auto"/>
                <w:right w:val="none" w:sz="0" w:space="0" w:color="auto"/>
              </w:divBdr>
              <w:divsChild>
                <w:div w:id="1565334125">
                  <w:marLeft w:val="-1964"/>
                  <w:marRight w:val="-1964"/>
                  <w:marTop w:val="0"/>
                  <w:marBottom w:val="0"/>
                  <w:divBdr>
                    <w:top w:val="none" w:sz="0" w:space="0" w:color="auto"/>
                    <w:left w:val="none" w:sz="0" w:space="0" w:color="auto"/>
                    <w:bottom w:val="none" w:sz="0" w:space="0" w:color="auto"/>
                    <w:right w:val="none" w:sz="0" w:space="0" w:color="auto"/>
                  </w:divBdr>
                  <w:divsChild>
                    <w:div w:id="1626617418">
                      <w:marLeft w:val="1964"/>
                      <w:marRight w:val="1964"/>
                      <w:marTop w:val="0"/>
                      <w:marBottom w:val="0"/>
                      <w:divBdr>
                        <w:top w:val="none" w:sz="0" w:space="0" w:color="auto"/>
                        <w:left w:val="none" w:sz="0" w:space="0" w:color="auto"/>
                        <w:bottom w:val="none" w:sz="0" w:space="0" w:color="auto"/>
                        <w:right w:val="none" w:sz="0" w:space="0" w:color="auto"/>
                      </w:divBdr>
                      <w:divsChild>
                        <w:div w:id="1930310435">
                          <w:marLeft w:val="0"/>
                          <w:marRight w:val="0"/>
                          <w:marTop w:val="0"/>
                          <w:marBottom w:val="0"/>
                          <w:divBdr>
                            <w:top w:val="none" w:sz="0" w:space="0" w:color="auto"/>
                            <w:left w:val="none" w:sz="0" w:space="0" w:color="auto"/>
                            <w:bottom w:val="none" w:sz="0" w:space="0" w:color="auto"/>
                            <w:right w:val="none" w:sz="0" w:space="0" w:color="auto"/>
                          </w:divBdr>
                          <w:divsChild>
                            <w:div w:id="1590430153">
                              <w:marLeft w:val="-94"/>
                              <w:marRight w:val="0"/>
                              <w:marTop w:val="0"/>
                              <w:marBottom w:val="0"/>
                              <w:divBdr>
                                <w:top w:val="none" w:sz="0" w:space="0" w:color="auto"/>
                                <w:left w:val="none" w:sz="0" w:space="0" w:color="auto"/>
                                <w:bottom w:val="none" w:sz="0" w:space="0" w:color="auto"/>
                                <w:right w:val="none" w:sz="0" w:space="0" w:color="auto"/>
                              </w:divBdr>
                              <w:divsChild>
                                <w:div w:id="1980062822">
                                  <w:marLeft w:val="0"/>
                                  <w:marRight w:val="0"/>
                                  <w:marTop w:val="0"/>
                                  <w:marBottom w:val="0"/>
                                  <w:divBdr>
                                    <w:top w:val="none" w:sz="0" w:space="0" w:color="auto"/>
                                    <w:left w:val="none" w:sz="0" w:space="0" w:color="auto"/>
                                    <w:bottom w:val="none" w:sz="0" w:space="0" w:color="auto"/>
                                    <w:right w:val="none" w:sz="0" w:space="0" w:color="auto"/>
                                  </w:divBdr>
                                  <w:divsChild>
                                    <w:div w:id="257642505">
                                      <w:marLeft w:val="-243"/>
                                      <w:marRight w:val="-243"/>
                                      <w:marTop w:val="0"/>
                                      <w:marBottom w:val="360"/>
                                      <w:divBdr>
                                        <w:top w:val="none" w:sz="0" w:space="0" w:color="auto"/>
                                        <w:left w:val="none" w:sz="0" w:space="0" w:color="auto"/>
                                        <w:bottom w:val="single" w:sz="4" w:space="18" w:color="E9EFF3"/>
                                        <w:right w:val="none" w:sz="0" w:space="0" w:color="auto"/>
                                      </w:divBdr>
                                      <w:divsChild>
                                        <w:div w:id="87786045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s.wikipedia.org/wiki/Streaming" TargetMode="External"/><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hyperlink" Target="http://es.kioskea.net/contents/wifi/wifiintro.php3" TargetMode="Externa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tecnomagazine.net/2008/07/04/router-linksys-wrt610n-con-conexion-dual-a-24-y-50ghz/" TargetMode="Externa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hyperlink" Target="http://www.asteriskcolombia.org/documentacion/general/%C2%BFque-es-asterisk/"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www.julianmenendez.es/usando-dundi-asteris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jpeg"/><Relationship Id="rId80" Type="http://schemas.openxmlformats.org/officeDocument/2006/relationships/hyperlink" Target="http://documentacion.irontec.com/cursoAsteriskVozIP-3-introduccionAsterisk.pdf"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es.wikipedia.org/wiki/Real-time_Transport_Protocol" TargetMode="External"/><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www.voip.unam.mx/mediawiki/index.php/Imagen:TRONCAL_IAX.JPG"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hyperlink" Target="http://blog.pucp.edu.pe/item/11416/asterisk" TargetMode="Externa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yate.null.ro/pmwiki/index.php/Main/SIPNAT" TargetMode="External"/><Relationship Id="rId36" Type="http://schemas.openxmlformats.org/officeDocument/2006/relationships/hyperlink" Target="http://www.freeworlddialup.com/" TargetMode="External"/><Relationship Id="rId49" Type="http://schemas.openxmlformats.org/officeDocument/2006/relationships/image" Target="media/image35.pn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www.ehas.org/uploads/file/difusion/academico/PFC/RodrigoSalazar_PFC.pdf" TargetMode="External"/><Relationship Id="rId81" Type="http://schemas.openxmlformats.org/officeDocument/2006/relationships/hyperlink" Target="http://www.voip.unam.mx/mediawiki/index.php/DUNDi"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9DD79-DD4E-4D85-B51B-F4581B3E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109</Pages>
  <Words>14376</Words>
  <Characters>79074</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EMILIO</Company>
  <LinksUpToDate>false</LinksUpToDate>
  <CharactersWithSpaces>93264</CharactersWithSpaces>
  <SharedDoc>false</SharedDoc>
  <HLinks>
    <vt:vector size="834" baseType="variant">
      <vt:variant>
        <vt:i4>1245298</vt:i4>
      </vt:variant>
      <vt:variant>
        <vt:i4>1035</vt:i4>
      </vt:variant>
      <vt:variant>
        <vt:i4>0</vt:i4>
      </vt:variant>
      <vt:variant>
        <vt:i4>5</vt:i4>
      </vt:variant>
      <vt:variant>
        <vt:lpwstr>http://es.wikipedia.org/wiki/Len_Adleman</vt:lpwstr>
      </vt:variant>
      <vt:variant>
        <vt:lpwstr/>
      </vt:variant>
      <vt:variant>
        <vt:i4>7077910</vt:i4>
      </vt:variant>
      <vt:variant>
        <vt:i4>1032</vt:i4>
      </vt:variant>
      <vt:variant>
        <vt:i4>0</vt:i4>
      </vt:variant>
      <vt:variant>
        <vt:i4>5</vt:i4>
      </vt:variant>
      <vt:variant>
        <vt:lpwstr>http://es.wikipedia.org/wiki/Adi_Shamir</vt:lpwstr>
      </vt:variant>
      <vt:variant>
        <vt:lpwstr/>
      </vt:variant>
      <vt:variant>
        <vt:i4>7602196</vt:i4>
      </vt:variant>
      <vt:variant>
        <vt:i4>1029</vt:i4>
      </vt:variant>
      <vt:variant>
        <vt:i4>0</vt:i4>
      </vt:variant>
      <vt:variant>
        <vt:i4>5</vt:i4>
      </vt:variant>
      <vt:variant>
        <vt:lpwstr>http://es.wikipedia.org/wiki/Ron_Rivest</vt:lpwstr>
      </vt:variant>
      <vt:variant>
        <vt:lpwstr/>
      </vt:variant>
      <vt:variant>
        <vt:i4>786434</vt:i4>
      </vt:variant>
      <vt:variant>
        <vt:i4>852</vt:i4>
      </vt:variant>
      <vt:variant>
        <vt:i4>0</vt:i4>
      </vt:variant>
      <vt:variant>
        <vt:i4>5</vt:i4>
      </vt:variant>
      <vt:variant>
        <vt:lpwstr>http://yate.null.ro/pmwiki/index.php/Main/SIPNAT</vt:lpwstr>
      </vt:variant>
      <vt:variant>
        <vt:lpwstr/>
      </vt:variant>
      <vt:variant>
        <vt:i4>1835068</vt:i4>
      </vt:variant>
      <vt:variant>
        <vt:i4>812</vt:i4>
      </vt:variant>
      <vt:variant>
        <vt:i4>0</vt:i4>
      </vt:variant>
      <vt:variant>
        <vt:i4>5</vt:i4>
      </vt:variant>
      <vt:variant>
        <vt:lpwstr/>
      </vt:variant>
      <vt:variant>
        <vt:lpwstr>_Toc289675003</vt:lpwstr>
      </vt:variant>
      <vt:variant>
        <vt:i4>1835068</vt:i4>
      </vt:variant>
      <vt:variant>
        <vt:i4>806</vt:i4>
      </vt:variant>
      <vt:variant>
        <vt:i4>0</vt:i4>
      </vt:variant>
      <vt:variant>
        <vt:i4>5</vt:i4>
      </vt:variant>
      <vt:variant>
        <vt:lpwstr/>
      </vt:variant>
      <vt:variant>
        <vt:lpwstr>_Toc289675002</vt:lpwstr>
      </vt:variant>
      <vt:variant>
        <vt:i4>1835068</vt:i4>
      </vt:variant>
      <vt:variant>
        <vt:i4>800</vt:i4>
      </vt:variant>
      <vt:variant>
        <vt:i4>0</vt:i4>
      </vt:variant>
      <vt:variant>
        <vt:i4>5</vt:i4>
      </vt:variant>
      <vt:variant>
        <vt:lpwstr/>
      </vt:variant>
      <vt:variant>
        <vt:lpwstr>_Toc289675001</vt:lpwstr>
      </vt:variant>
      <vt:variant>
        <vt:i4>1835068</vt:i4>
      </vt:variant>
      <vt:variant>
        <vt:i4>794</vt:i4>
      </vt:variant>
      <vt:variant>
        <vt:i4>0</vt:i4>
      </vt:variant>
      <vt:variant>
        <vt:i4>5</vt:i4>
      </vt:variant>
      <vt:variant>
        <vt:lpwstr/>
      </vt:variant>
      <vt:variant>
        <vt:lpwstr>_Toc289675000</vt:lpwstr>
      </vt:variant>
      <vt:variant>
        <vt:i4>1310773</vt:i4>
      </vt:variant>
      <vt:variant>
        <vt:i4>788</vt:i4>
      </vt:variant>
      <vt:variant>
        <vt:i4>0</vt:i4>
      </vt:variant>
      <vt:variant>
        <vt:i4>5</vt:i4>
      </vt:variant>
      <vt:variant>
        <vt:lpwstr/>
      </vt:variant>
      <vt:variant>
        <vt:lpwstr>_Toc289674999</vt:lpwstr>
      </vt:variant>
      <vt:variant>
        <vt:i4>1310773</vt:i4>
      </vt:variant>
      <vt:variant>
        <vt:i4>782</vt:i4>
      </vt:variant>
      <vt:variant>
        <vt:i4>0</vt:i4>
      </vt:variant>
      <vt:variant>
        <vt:i4>5</vt:i4>
      </vt:variant>
      <vt:variant>
        <vt:lpwstr/>
      </vt:variant>
      <vt:variant>
        <vt:lpwstr>_Toc289674998</vt:lpwstr>
      </vt:variant>
      <vt:variant>
        <vt:i4>1310773</vt:i4>
      </vt:variant>
      <vt:variant>
        <vt:i4>776</vt:i4>
      </vt:variant>
      <vt:variant>
        <vt:i4>0</vt:i4>
      </vt:variant>
      <vt:variant>
        <vt:i4>5</vt:i4>
      </vt:variant>
      <vt:variant>
        <vt:lpwstr/>
      </vt:variant>
      <vt:variant>
        <vt:lpwstr>_Toc289674997</vt:lpwstr>
      </vt:variant>
      <vt:variant>
        <vt:i4>1310773</vt:i4>
      </vt:variant>
      <vt:variant>
        <vt:i4>770</vt:i4>
      </vt:variant>
      <vt:variant>
        <vt:i4>0</vt:i4>
      </vt:variant>
      <vt:variant>
        <vt:i4>5</vt:i4>
      </vt:variant>
      <vt:variant>
        <vt:lpwstr/>
      </vt:variant>
      <vt:variant>
        <vt:lpwstr>_Toc289674996</vt:lpwstr>
      </vt:variant>
      <vt:variant>
        <vt:i4>1310773</vt:i4>
      </vt:variant>
      <vt:variant>
        <vt:i4>764</vt:i4>
      </vt:variant>
      <vt:variant>
        <vt:i4>0</vt:i4>
      </vt:variant>
      <vt:variant>
        <vt:i4>5</vt:i4>
      </vt:variant>
      <vt:variant>
        <vt:lpwstr/>
      </vt:variant>
      <vt:variant>
        <vt:lpwstr>_Toc289674995</vt:lpwstr>
      </vt:variant>
      <vt:variant>
        <vt:i4>1310773</vt:i4>
      </vt:variant>
      <vt:variant>
        <vt:i4>758</vt:i4>
      </vt:variant>
      <vt:variant>
        <vt:i4>0</vt:i4>
      </vt:variant>
      <vt:variant>
        <vt:i4>5</vt:i4>
      </vt:variant>
      <vt:variant>
        <vt:lpwstr/>
      </vt:variant>
      <vt:variant>
        <vt:lpwstr>_Toc289674994</vt:lpwstr>
      </vt:variant>
      <vt:variant>
        <vt:i4>1310773</vt:i4>
      </vt:variant>
      <vt:variant>
        <vt:i4>752</vt:i4>
      </vt:variant>
      <vt:variant>
        <vt:i4>0</vt:i4>
      </vt:variant>
      <vt:variant>
        <vt:i4>5</vt:i4>
      </vt:variant>
      <vt:variant>
        <vt:lpwstr/>
      </vt:variant>
      <vt:variant>
        <vt:lpwstr>_Toc289674993</vt:lpwstr>
      </vt:variant>
      <vt:variant>
        <vt:i4>1310773</vt:i4>
      </vt:variant>
      <vt:variant>
        <vt:i4>746</vt:i4>
      </vt:variant>
      <vt:variant>
        <vt:i4>0</vt:i4>
      </vt:variant>
      <vt:variant>
        <vt:i4>5</vt:i4>
      </vt:variant>
      <vt:variant>
        <vt:lpwstr/>
      </vt:variant>
      <vt:variant>
        <vt:lpwstr>_Toc289674992</vt:lpwstr>
      </vt:variant>
      <vt:variant>
        <vt:i4>1310773</vt:i4>
      </vt:variant>
      <vt:variant>
        <vt:i4>740</vt:i4>
      </vt:variant>
      <vt:variant>
        <vt:i4>0</vt:i4>
      </vt:variant>
      <vt:variant>
        <vt:i4>5</vt:i4>
      </vt:variant>
      <vt:variant>
        <vt:lpwstr/>
      </vt:variant>
      <vt:variant>
        <vt:lpwstr>_Toc289674991</vt:lpwstr>
      </vt:variant>
      <vt:variant>
        <vt:i4>1310773</vt:i4>
      </vt:variant>
      <vt:variant>
        <vt:i4>734</vt:i4>
      </vt:variant>
      <vt:variant>
        <vt:i4>0</vt:i4>
      </vt:variant>
      <vt:variant>
        <vt:i4>5</vt:i4>
      </vt:variant>
      <vt:variant>
        <vt:lpwstr/>
      </vt:variant>
      <vt:variant>
        <vt:lpwstr>_Toc289674990</vt:lpwstr>
      </vt:variant>
      <vt:variant>
        <vt:i4>1376309</vt:i4>
      </vt:variant>
      <vt:variant>
        <vt:i4>728</vt:i4>
      </vt:variant>
      <vt:variant>
        <vt:i4>0</vt:i4>
      </vt:variant>
      <vt:variant>
        <vt:i4>5</vt:i4>
      </vt:variant>
      <vt:variant>
        <vt:lpwstr/>
      </vt:variant>
      <vt:variant>
        <vt:lpwstr>_Toc289674989</vt:lpwstr>
      </vt:variant>
      <vt:variant>
        <vt:i4>1376309</vt:i4>
      </vt:variant>
      <vt:variant>
        <vt:i4>722</vt:i4>
      </vt:variant>
      <vt:variant>
        <vt:i4>0</vt:i4>
      </vt:variant>
      <vt:variant>
        <vt:i4>5</vt:i4>
      </vt:variant>
      <vt:variant>
        <vt:lpwstr/>
      </vt:variant>
      <vt:variant>
        <vt:lpwstr>_Toc289674988</vt:lpwstr>
      </vt:variant>
      <vt:variant>
        <vt:i4>1376309</vt:i4>
      </vt:variant>
      <vt:variant>
        <vt:i4>716</vt:i4>
      </vt:variant>
      <vt:variant>
        <vt:i4>0</vt:i4>
      </vt:variant>
      <vt:variant>
        <vt:i4>5</vt:i4>
      </vt:variant>
      <vt:variant>
        <vt:lpwstr/>
      </vt:variant>
      <vt:variant>
        <vt:lpwstr>_Toc289674987</vt:lpwstr>
      </vt:variant>
      <vt:variant>
        <vt:i4>1376309</vt:i4>
      </vt:variant>
      <vt:variant>
        <vt:i4>710</vt:i4>
      </vt:variant>
      <vt:variant>
        <vt:i4>0</vt:i4>
      </vt:variant>
      <vt:variant>
        <vt:i4>5</vt:i4>
      </vt:variant>
      <vt:variant>
        <vt:lpwstr/>
      </vt:variant>
      <vt:variant>
        <vt:lpwstr>_Toc289674986</vt:lpwstr>
      </vt:variant>
      <vt:variant>
        <vt:i4>1376309</vt:i4>
      </vt:variant>
      <vt:variant>
        <vt:i4>704</vt:i4>
      </vt:variant>
      <vt:variant>
        <vt:i4>0</vt:i4>
      </vt:variant>
      <vt:variant>
        <vt:i4>5</vt:i4>
      </vt:variant>
      <vt:variant>
        <vt:lpwstr/>
      </vt:variant>
      <vt:variant>
        <vt:lpwstr>_Toc289674985</vt:lpwstr>
      </vt:variant>
      <vt:variant>
        <vt:i4>1376309</vt:i4>
      </vt:variant>
      <vt:variant>
        <vt:i4>698</vt:i4>
      </vt:variant>
      <vt:variant>
        <vt:i4>0</vt:i4>
      </vt:variant>
      <vt:variant>
        <vt:i4>5</vt:i4>
      </vt:variant>
      <vt:variant>
        <vt:lpwstr/>
      </vt:variant>
      <vt:variant>
        <vt:lpwstr>_Toc289674984</vt:lpwstr>
      </vt:variant>
      <vt:variant>
        <vt:i4>1376309</vt:i4>
      </vt:variant>
      <vt:variant>
        <vt:i4>692</vt:i4>
      </vt:variant>
      <vt:variant>
        <vt:i4>0</vt:i4>
      </vt:variant>
      <vt:variant>
        <vt:i4>5</vt:i4>
      </vt:variant>
      <vt:variant>
        <vt:lpwstr/>
      </vt:variant>
      <vt:variant>
        <vt:lpwstr>_Toc289674983</vt:lpwstr>
      </vt:variant>
      <vt:variant>
        <vt:i4>1376309</vt:i4>
      </vt:variant>
      <vt:variant>
        <vt:i4>686</vt:i4>
      </vt:variant>
      <vt:variant>
        <vt:i4>0</vt:i4>
      </vt:variant>
      <vt:variant>
        <vt:i4>5</vt:i4>
      </vt:variant>
      <vt:variant>
        <vt:lpwstr/>
      </vt:variant>
      <vt:variant>
        <vt:lpwstr>_Toc289674982</vt:lpwstr>
      </vt:variant>
      <vt:variant>
        <vt:i4>1376309</vt:i4>
      </vt:variant>
      <vt:variant>
        <vt:i4>680</vt:i4>
      </vt:variant>
      <vt:variant>
        <vt:i4>0</vt:i4>
      </vt:variant>
      <vt:variant>
        <vt:i4>5</vt:i4>
      </vt:variant>
      <vt:variant>
        <vt:lpwstr/>
      </vt:variant>
      <vt:variant>
        <vt:lpwstr>_Toc289674981</vt:lpwstr>
      </vt:variant>
      <vt:variant>
        <vt:i4>1376309</vt:i4>
      </vt:variant>
      <vt:variant>
        <vt:i4>674</vt:i4>
      </vt:variant>
      <vt:variant>
        <vt:i4>0</vt:i4>
      </vt:variant>
      <vt:variant>
        <vt:i4>5</vt:i4>
      </vt:variant>
      <vt:variant>
        <vt:lpwstr/>
      </vt:variant>
      <vt:variant>
        <vt:lpwstr>_Toc289674980</vt:lpwstr>
      </vt:variant>
      <vt:variant>
        <vt:i4>1703989</vt:i4>
      </vt:variant>
      <vt:variant>
        <vt:i4>668</vt:i4>
      </vt:variant>
      <vt:variant>
        <vt:i4>0</vt:i4>
      </vt:variant>
      <vt:variant>
        <vt:i4>5</vt:i4>
      </vt:variant>
      <vt:variant>
        <vt:lpwstr/>
      </vt:variant>
      <vt:variant>
        <vt:lpwstr>_Toc289674979</vt:lpwstr>
      </vt:variant>
      <vt:variant>
        <vt:i4>1703989</vt:i4>
      </vt:variant>
      <vt:variant>
        <vt:i4>659</vt:i4>
      </vt:variant>
      <vt:variant>
        <vt:i4>0</vt:i4>
      </vt:variant>
      <vt:variant>
        <vt:i4>5</vt:i4>
      </vt:variant>
      <vt:variant>
        <vt:lpwstr/>
      </vt:variant>
      <vt:variant>
        <vt:lpwstr>_Toc289674978</vt:lpwstr>
      </vt:variant>
      <vt:variant>
        <vt:i4>1703989</vt:i4>
      </vt:variant>
      <vt:variant>
        <vt:i4>653</vt:i4>
      </vt:variant>
      <vt:variant>
        <vt:i4>0</vt:i4>
      </vt:variant>
      <vt:variant>
        <vt:i4>5</vt:i4>
      </vt:variant>
      <vt:variant>
        <vt:lpwstr/>
      </vt:variant>
      <vt:variant>
        <vt:lpwstr>_Toc289674977</vt:lpwstr>
      </vt:variant>
      <vt:variant>
        <vt:i4>1703989</vt:i4>
      </vt:variant>
      <vt:variant>
        <vt:i4>647</vt:i4>
      </vt:variant>
      <vt:variant>
        <vt:i4>0</vt:i4>
      </vt:variant>
      <vt:variant>
        <vt:i4>5</vt:i4>
      </vt:variant>
      <vt:variant>
        <vt:lpwstr/>
      </vt:variant>
      <vt:variant>
        <vt:lpwstr>_Toc289674976</vt:lpwstr>
      </vt:variant>
      <vt:variant>
        <vt:i4>1703989</vt:i4>
      </vt:variant>
      <vt:variant>
        <vt:i4>641</vt:i4>
      </vt:variant>
      <vt:variant>
        <vt:i4>0</vt:i4>
      </vt:variant>
      <vt:variant>
        <vt:i4>5</vt:i4>
      </vt:variant>
      <vt:variant>
        <vt:lpwstr/>
      </vt:variant>
      <vt:variant>
        <vt:lpwstr>_Toc289674975</vt:lpwstr>
      </vt:variant>
      <vt:variant>
        <vt:i4>1703989</vt:i4>
      </vt:variant>
      <vt:variant>
        <vt:i4>635</vt:i4>
      </vt:variant>
      <vt:variant>
        <vt:i4>0</vt:i4>
      </vt:variant>
      <vt:variant>
        <vt:i4>5</vt:i4>
      </vt:variant>
      <vt:variant>
        <vt:lpwstr/>
      </vt:variant>
      <vt:variant>
        <vt:lpwstr>_Toc289674974</vt:lpwstr>
      </vt:variant>
      <vt:variant>
        <vt:i4>1703989</vt:i4>
      </vt:variant>
      <vt:variant>
        <vt:i4>629</vt:i4>
      </vt:variant>
      <vt:variant>
        <vt:i4>0</vt:i4>
      </vt:variant>
      <vt:variant>
        <vt:i4>5</vt:i4>
      </vt:variant>
      <vt:variant>
        <vt:lpwstr/>
      </vt:variant>
      <vt:variant>
        <vt:lpwstr>_Toc289674973</vt:lpwstr>
      </vt:variant>
      <vt:variant>
        <vt:i4>1703989</vt:i4>
      </vt:variant>
      <vt:variant>
        <vt:i4>623</vt:i4>
      </vt:variant>
      <vt:variant>
        <vt:i4>0</vt:i4>
      </vt:variant>
      <vt:variant>
        <vt:i4>5</vt:i4>
      </vt:variant>
      <vt:variant>
        <vt:lpwstr/>
      </vt:variant>
      <vt:variant>
        <vt:lpwstr>_Toc289674972</vt:lpwstr>
      </vt:variant>
      <vt:variant>
        <vt:i4>1703989</vt:i4>
      </vt:variant>
      <vt:variant>
        <vt:i4>617</vt:i4>
      </vt:variant>
      <vt:variant>
        <vt:i4>0</vt:i4>
      </vt:variant>
      <vt:variant>
        <vt:i4>5</vt:i4>
      </vt:variant>
      <vt:variant>
        <vt:lpwstr/>
      </vt:variant>
      <vt:variant>
        <vt:lpwstr>_Toc289674971</vt:lpwstr>
      </vt:variant>
      <vt:variant>
        <vt:i4>1703989</vt:i4>
      </vt:variant>
      <vt:variant>
        <vt:i4>611</vt:i4>
      </vt:variant>
      <vt:variant>
        <vt:i4>0</vt:i4>
      </vt:variant>
      <vt:variant>
        <vt:i4>5</vt:i4>
      </vt:variant>
      <vt:variant>
        <vt:lpwstr/>
      </vt:variant>
      <vt:variant>
        <vt:lpwstr>_Toc289674970</vt:lpwstr>
      </vt:variant>
      <vt:variant>
        <vt:i4>1769525</vt:i4>
      </vt:variant>
      <vt:variant>
        <vt:i4>605</vt:i4>
      </vt:variant>
      <vt:variant>
        <vt:i4>0</vt:i4>
      </vt:variant>
      <vt:variant>
        <vt:i4>5</vt:i4>
      </vt:variant>
      <vt:variant>
        <vt:lpwstr/>
      </vt:variant>
      <vt:variant>
        <vt:lpwstr>_Toc289674969</vt:lpwstr>
      </vt:variant>
      <vt:variant>
        <vt:i4>1769525</vt:i4>
      </vt:variant>
      <vt:variant>
        <vt:i4>599</vt:i4>
      </vt:variant>
      <vt:variant>
        <vt:i4>0</vt:i4>
      </vt:variant>
      <vt:variant>
        <vt:i4>5</vt:i4>
      </vt:variant>
      <vt:variant>
        <vt:lpwstr/>
      </vt:variant>
      <vt:variant>
        <vt:lpwstr>_Toc289674968</vt:lpwstr>
      </vt:variant>
      <vt:variant>
        <vt:i4>1769525</vt:i4>
      </vt:variant>
      <vt:variant>
        <vt:i4>593</vt:i4>
      </vt:variant>
      <vt:variant>
        <vt:i4>0</vt:i4>
      </vt:variant>
      <vt:variant>
        <vt:i4>5</vt:i4>
      </vt:variant>
      <vt:variant>
        <vt:lpwstr/>
      </vt:variant>
      <vt:variant>
        <vt:lpwstr>_Toc289674967</vt:lpwstr>
      </vt:variant>
      <vt:variant>
        <vt:i4>1769525</vt:i4>
      </vt:variant>
      <vt:variant>
        <vt:i4>587</vt:i4>
      </vt:variant>
      <vt:variant>
        <vt:i4>0</vt:i4>
      </vt:variant>
      <vt:variant>
        <vt:i4>5</vt:i4>
      </vt:variant>
      <vt:variant>
        <vt:lpwstr/>
      </vt:variant>
      <vt:variant>
        <vt:lpwstr>_Toc289674966</vt:lpwstr>
      </vt:variant>
      <vt:variant>
        <vt:i4>1769525</vt:i4>
      </vt:variant>
      <vt:variant>
        <vt:i4>581</vt:i4>
      </vt:variant>
      <vt:variant>
        <vt:i4>0</vt:i4>
      </vt:variant>
      <vt:variant>
        <vt:i4>5</vt:i4>
      </vt:variant>
      <vt:variant>
        <vt:lpwstr/>
      </vt:variant>
      <vt:variant>
        <vt:lpwstr>_Toc289674965</vt:lpwstr>
      </vt:variant>
      <vt:variant>
        <vt:i4>1769525</vt:i4>
      </vt:variant>
      <vt:variant>
        <vt:i4>575</vt:i4>
      </vt:variant>
      <vt:variant>
        <vt:i4>0</vt:i4>
      </vt:variant>
      <vt:variant>
        <vt:i4>5</vt:i4>
      </vt:variant>
      <vt:variant>
        <vt:lpwstr/>
      </vt:variant>
      <vt:variant>
        <vt:lpwstr>_Toc289674964</vt:lpwstr>
      </vt:variant>
      <vt:variant>
        <vt:i4>1769525</vt:i4>
      </vt:variant>
      <vt:variant>
        <vt:i4>569</vt:i4>
      </vt:variant>
      <vt:variant>
        <vt:i4>0</vt:i4>
      </vt:variant>
      <vt:variant>
        <vt:i4>5</vt:i4>
      </vt:variant>
      <vt:variant>
        <vt:lpwstr/>
      </vt:variant>
      <vt:variant>
        <vt:lpwstr>_Toc289674963</vt:lpwstr>
      </vt:variant>
      <vt:variant>
        <vt:i4>1769525</vt:i4>
      </vt:variant>
      <vt:variant>
        <vt:i4>563</vt:i4>
      </vt:variant>
      <vt:variant>
        <vt:i4>0</vt:i4>
      </vt:variant>
      <vt:variant>
        <vt:i4>5</vt:i4>
      </vt:variant>
      <vt:variant>
        <vt:lpwstr/>
      </vt:variant>
      <vt:variant>
        <vt:lpwstr>_Toc289674962</vt:lpwstr>
      </vt:variant>
      <vt:variant>
        <vt:i4>1769525</vt:i4>
      </vt:variant>
      <vt:variant>
        <vt:i4>557</vt:i4>
      </vt:variant>
      <vt:variant>
        <vt:i4>0</vt:i4>
      </vt:variant>
      <vt:variant>
        <vt:i4>5</vt:i4>
      </vt:variant>
      <vt:variant>
        <vt:lpwstr/>
      </vt:variant>
      <vt:variant>
        <vt:lpwstr>_Toc289674961</vt:lpwstr>
      </vt:variant>
      <vt:variant>
        <vt:i4>1769525</vt:i4>
      </vt:variant>
      <vt:variant>
        <vt:i4>551</vt:i4>
      </vt:variant>
      <vt:variant>
        <vt:i4>0</vt:i4>
      </vt:variant>
      <vt:variant>
        <vt:i4>5</vt:i4>
      </vt:variant>
      <vt:variant>
        <vt:lpwstr/>
      </vt:variant>
      <vt:variant>
        <vt:lpwstr>_Toc289674960</vt:lpwstr>
      </vt:variant>
      <vt:variant>
        <vt:i4>1572917</vt:i4>
      </vt:variant>
      <vt:variant>
        <vt:i4>545</vt:i4>
      </vt:variant>
      <vt:variant>
        <vt:i4>0</vt:i4>
      </vt:variant>
      <vt:variant>
        <vt:i4>5</vt:i4>
      </vt:variant>
      <vt:variant>
        <vt:lpwstr/>
      </vt:variant>
      <vt:variant>
        <vt:lpwstr>_Toc289674959</vt:lpwstr>
      </vt:variant>
      <vt:variant>
        <vt:i4>1572917</vt:i4>
      </vt:variant>
      <vt:variant>
        <vt:i4>539</vt:i4>
      </vt:variant>
      <vt:variant>
        <vt:i4>0</vt:i4>
      </vt:variant>
      <vt:variant>
        <vt:i4>5</vt:i4>
      </vt:variant>
      <vt:variant>
        <vt:lpwstr/>
      </vt:variant>
      <vt:variant>
        <vt:lpwstr>_Toc289674958</vt:lpwstr>
      </vt:variant>
      <vt:variant>
        <vt:i4>1572917</vt:i4>
      </vt:variant>
      <vt:variant>
        <vt:i4>533</vt:i4>
      </vt:variant>
      <vt:variant>
        <vt:i4>0</vt:i4>
      </vt:variant>
      <vt:variant>
        <vt:i4>5</vt:i4>
      </vt:variant>
      <vt:variant>
        <vt:lpwstr/>
      </vt:variant>
      <vt:variant>
        <vt:lpwstr>_Toc289674957</vt:lpwstr>
      </vt:variant>
      <vt:variant>
        <vt:i4>1572917</vt:i4>
      </vt:variant>
      <vt:variant>
        <vt:i4>527</vt:i4>
      </vt:variant>
      <vt:variant>
        <vt:i4>0</vt:i4>
      </vt:variant>
      <vt:variant>
        <vt:i4>5</vt:i4>
      </vt:variant>
      <vt:variant>
        <vt:lpwstr/>
      </vt:variant>
      <vt:variant>
        <vt:lpwstr>_Toc289674956</vt:lpwstr>
      </vt:variant>
      <vt:variant>
        <vt:i4>1572917</vt:i4>
      </vt:variant>
      <vt:variant>
        <vt:i4>521</vt:i4>
      </vt:variant>
      <vt:variant>
        <vt:i4>0</vt:i4>
      </vt:variant>
      <vt:variant>
        <vt:i4>5</vt:i4>
      </vt:variant>
      <vt:variant>
        <vt:lpwstr/>
      </vt:variant>
      <vt:variant>
        <vt:lpwstr>_Toc289674955</vt:lpwstr>
      </vt:variant>
      <vt:variant>
        <vt:i4>1572917</vt:i4>
      </vt:variant>
      <vt:variant>
        <vt:i4>515</vt:i4>
      </vt:variant>
      <vt:variant>
        <vt:i4>0</vt:i4>
      </vt:variant>
      <vt:variant>
        <vt:i4>5</vt:i4>
      </vt:variant>
      <vt:variant>
        <vt:lpwstr/>
      </vt:variant>
      <vt:variant>
        <vt:lpwstr>_Toc289674954</vt:lpwstr>
      </vt:variant>
      <vt:variant>
        <vt:i4>1572917</vt:i4>
      </vt:variant>
      <vt:variant>
        <vt:i4>509</vt:i4>
      </vt:variant>
      <vt:variant>
        <vt:i4>0</vt:i4>
      </vt:variant>
      <vt:variant>
        <vt:i4>5</vt:i4>
      </vt:variant>
      <vt:variant>
        <vt:lpwstr/>
      </vt:variant>
      <vt:variant>
        <vt:lpwstr>_Toc289674953</vt:lpwstr>
      </vt:variant>
      <vt:variant>
        <vt:i4>1572917</vt:i4>
      </vt:variant>
      <vt:variant>
        <vt:i4>503</vt:i4>
      </vt:variant>
      <vt:variant>
        <vt:i4>0</vt:i4>
      </vt:variant>
      <vt:variant>
        <vt:i4>5</vt:i4>
      </vt:variant>
      <vt:variant>
        <vt:lpwstr/>
      </vt:variant>
      <vt:variant>
        <vt:lpwstr>_Toc289674952</vt:lpwstr>
      </vt:variant>
      <vt:variant>
        <vt:i4>1572917</vt:i4>
      </vt:variant>
      <vt:variant>
        <vt:i4>497</vt:i4>
      </vt:variant>
      <vt:variant>
        <vt:i4>0</vt:i4>
      </vt:variant>
      <vt:variant>
        <vt:i4>5</vt:i4>
      </vt:variant>
      <vt:variant>
        <vt:lpwstr/>
      </vt:variant>
      <vt:variant>
        <vt:lpwstr>_Toc289674951</vt:lpwstr>
      </vt:variant>
      <vt:variant>
        <vt:i4>1572917</vt:i4>
      </vt:variant>
      <vt:variant>
        <vt:i4>491</vt:i4>
      </vt:variant>
      <vt:variant>
        <vt:i4>0</vt:i4>
      </vt:variant>
      <vt:variant>
        <vt:i4>5</vt:i4>
      </vt:variant>
      <vt:variant>
        <vt:lpwstr/>
      </vt:variant>
      <vt:variant>
        <vt:lpwstr>_Toc289674950</vt:lpwstr>
      </vt:variant>
      <vt:variant>
        <vt:i4>1638453</vt:i4>
      </vt:variant>
      <vt:variant>
        <vt:i4>485</vt:i4>
      </vt:variant>
      <vt:variant>
        <vt:i4>0</vt:i4>
      </vt:variant>
      <vt:variant>
        <vt:i4>5</vt:i4>
      </vt:variant>
      <vt:variant>
        <vt:lpwstr/>
      </vt:variant>
      <vt:variant>
        <vt:lpwstr>_Toc289674949</vt:lpwstr>
      </vt:variant>
      <vt:variant>
        <vt:i4>1638453</vt:i4>
      </vt:variant>
      <vt:variant>
        <vt:i4>479</vt:i4>
      </vt:variant>
      <vt:variant>
        <vt:i4>0</vt:i4>
      </vt:variant>
      <vt:variant>
        <vt:i4>5</vt:i4>
      </vt:variant>
      <vt:variant>
        <vt:lpwstr/>
      </vt:variant>
      <vt:variant>
        <vt:lpwstr>_Toc289674948</vt:lpwstr>
      </vt:variant>
      <vt:variant>
        <vt:i4>1638453</vt:i4>
      </vt:variant>
      <vt:variant>
        <vt:i4>473</vt:i4>
      </vt:variant>
      <vt:variant>
        <vt:i4>0</vt:i4>
      </vt:variant>
      <vt:variant>
        <vt:i4>5</vt:i4>
      </vt:variant>
      <vt:variant>
        <vt:lpwstr/>
      </vt:variant>
      <vt:variant>
        <vt:lpwstr>_Toc289674947</vt:lpwstr>
      </vt:variant>
      <vt:variant>
        <vt:i4>1638453</vt:i4>
      </vt:variant>
      <vt:variant>
        <vt:i4>467</vt:i4>
      </vt:variant>
      <vt:variant>
        <vt:i4>0</vt:i4>
      </vt:variant>
      <vt:variant>
        <vt:i4>5</vt:i4>
      </vt:variant>
      <vt:variant>
        <vt:lpwstr/>
      </vt:variant>
      <vt:variant>
        <vt:lpwstr>_Toc289674946</vt:lpwstr>
      </vt:variant>
      <vt:variant>
        <vt:i4>1638453</vt:i4>
      </vt:variant>
      <vt:variant>
        <vt:i4>461</vt:i4>
      </vt:variant>
      <vt:variant>
        <vt:i4>0</vt:i4>
      </vt:variant>
      <vt:variant>
        <vt:i4>5</vt:i4>
      </vt:variant>
      <vt:variant>
        <vt:lpwstr/>
      </vt:variant>
      <vt:variant>
        <vt:lpwstr>_Toc289674945</vt:lpwstr>
      </vt:variant>
      <vt:variant>
        <vt:i4>1638453</vt:i4>
      </vt:variant>
      <vt:variant>
        <vt:i4>455</vt:i4>
      </vt:variant>
      <vt:variant>
        <vt:i4>0</vt:i4>
      </vt:variant>
      <vt:variant>
        <vt:i4>5</vt:i4>
      </vt:variant>
      <vt:variant>
        <vt:lpwstr/>
      </vt:variant>
      <vt:variant>
        <vt:lpwstr>_Toc289674944</vt:lpwstr>
      </vt:variant>
      <vt:variant>
        <vt:i4>1638453</vt:i4>
      </vt:variant>
      <vt:variant>
        <vt:i4>449</vt:i4>
      </vt:variant>
      <vt:variant>
        <vt:i4>0</vt:i4>
      </vt:variant>
      <vt:variant>
        <vt:i4>5</vt:i4>
      </vt:variant>
      <vt:variant>
        <vt:lpwstr/>
      </vt:variant>
      <vt:variant>
        <vt:lpwstr>_Toc289674943</vt:lpwstr>
      </vt:variant>
      <vt:variant>
        <vt:i4>1638453</vt:i4>
      </vt:variant>
      <vt:variant>
        <vt:i4>443</vt:i4>
      </vt:variant>
      <vt:variant>
        <vt:i4>0</vt:i4>
      </vt:variant>
      <vt:variant>
        <vt:i4>5</vt:i4>
      </vt:variant>
      <vt:variant>
        <vt:lpwstr/>
      </vt:variant>
      <vt:variant>
        <vt:lpwstr>_Toc289674942</vt:lpwstr>
      </vt:variant>
      <vt:variant>
        <vt:i4>1638453</vt:i4>
      </vt:variant>
      <vt:variant>
        <vt:i4>437</vt:i4>
      </vt:variant>
      <vt:variant>
        <vt:i4>0</vt:i4>
      </vt:variant>
      <vt:variant>
        <vt:i4>5</vt:i4>
      </vt:variant>
      <vt:variant>
        <vt:lpwstr/>
      </vt:variant>
      <vt:variant>
        <vt:lpwstr>_Toc289674941</vt:lpwstr>
      </vt:variant>
      <vt:variant>
        <vt:i4>1638453</vt:i4>
      </vt:variant>
      <vt:variant>
        <vt:i4>431</vt:i4>
      </vt:variant>
      <vt:variant>
        <vt:i4>0</vt:i4>
      </vt:variant>
      <vt:variant>
        <vt:i4>5</vt:i4>
      </vt:variant>
      <vt:variant>
        <vt:lpwstr/>
      </vt:variant>
      <vt:variant>
        <vt:lpwstr>_Toc289674940</vt:lpwstr>
      </vt:variant>
      <vt:variant>
        <vt:i4>1966133</vt:i4>
      </vt:variant>
      <vt:variant>
        <vt:i4>425</vt:i4>
      </vt:variant>
      <vt:variant>
        <vt:i4>0</vt:i4>
      </vt:variant>
      <vt:variant>
        <vt:i4>5</vt:i4>
      </vt:variant>
      <vt:variant>
        <vt:lpwstr/>
      </vt:variant>
      <vt:variant>
        <vt:lpwstr>_Toc289674939</vt:lpwstr>
      </vt:variant>
      <vt:variant>
        <vt:i4>1966141</vt:i4>
      </vt:variant>
      <vt:variant>
        <vt:i4>416</vt:i4>
      </vt:variant>
      <vt:variant>
        <vt:i4>0</vt:i4>
      </vt:variant>
      <vt:variant>
        <vt:i4>5</vt:i4>
      </vt:variant>
      <vt:variant>
        <vt:lpwstr/>
      </vt:variant>
      <vt:variant>
        <vt:lpwstr>_Toc289675126</vt:lpwstr>
      </vt:variant>
      <vt:variant>
        <vt:i4>1966141</vt:i4>
      </vt:variant>
      <vt:variant>
        <vt:i4>410</vt:i4>
      </vt:variant>
      <vt:variant>
        <vt:i4>0</vt:i4>
      </vt:variant>
      <vt:variant>
        <vt:i4>5</vt:i4>
      </vt:variant>
      <vt:variant>
        <vt:lpwstr/>
      </vt:variant>
      <vt:variant>
        <vt:lpwstr>_Toc289675125</vt:lpwstr>
      </vt:variant>
      <vt:variant>
        <vt:i4>1966141</vt:i4>
      </vt:variant>
      <vt:variant>
        <vt:i4>404</vt:i4>
      </vt:variant>
      <vt:variant>
        <vt:i4>0</vt:i4>
      </vt:variant>
      <vt:variant>
        <vt:i4>5</vt:i4>
      </vt:variant>
      <vt:variant>
        <vt:lpwstr/>
      </vt:variant>
      <vt:variant>
        <vt:lpwstr>_Toc289675124</vt:lpwstr>
      </vt:variant>
      <vt:variant>
        <vt:i4>1966141</vt:i4>
      </vt:variant>
      <vt:variant>
        <vt:i4>398</vt:i4>
      </vt:variant>
      <vt:variant>
        <vt:i4>0</vt:i4>
      </vt:variant>
      <vt:variant>
        <vt:i4>5</vt:i4>
      </vt:variant>
      <vt:variant>
        <vt:lpwstr/>
      </vt:variant>
      <vt:variant>
        <vt:lpwstr>_Toc289675123</vt:lpwstr>
      </vt:variant>
      <vt:variant>
        <vt:i4>1966141</vt:i4>
      </vt:variant>
      <vt:variant>
        <vt:i4>392</vt:i4>
      </vt:variant>
      <vt:variant>
        <vt:i4>0</vt:i4>
      </vt:variant>
      <vt:variant>
        <vt:i4>5</vt:i4>
      </vt:variant>
      <vt:variant>
        <vt:lpwstr/>
      </vt:variant>
      <vt:variant>
        <vt:lpwstr>_Toc289675122</vt:lpwstr>
      </vt:variant>
      <vt:variant>
        <vt:i4>1966141</vt:i4>
      </vt:variant>
      <vt:variant>
        <vt:i4>386</vt:i4>
      </vt:variant>
      <vt:variant>
        <vt:i4>0</vt:i4>
      </vt:variant>
      <vt:variant>
        <vt:i4>5</vt:i4>
      </vt:variant>
      <vt:variant>
        <vt:lpwstr/>
      </vt:variant>
      <vt:variant>
        <vt:lpwstr>_Toc289675121</vt:lpwstr>
      </vt:variant>
      <vt:variant>
        <vt:i4>1966141</vt:i4>
      </vt:variant>
      <vt:variant>
        <vt:i4>380</vt:i4>
      </vt:variant>
      <vt:variant>
        <vt:i4>0</vt:i4>
      </vt:variant>
      <vt:variant>
        <vt:i4>5</vt:i4>
      </vt:variant>
      <vt:variant>
        <vt:lpwstr/>
      </vt:variant>
      <vt:variant>
        <vt:lpwstr>_Toc289675120</vt:lpwstr>
      </vt:variant>
      <vt:variant>
        <vt:i4>1900605</vt:i4>
      </vt:variant>
      <vt:variant>
        <vt:i4>374</vt:i4>
      </vt:variant>
      <vt:variant>
        <vt:i4>0</vt:i4>
      </vt:variant>
      <vt:variant>
        <vt:i4>5</vt:i4>
      </vt:variant>
      <vt:variant>
        <vt:lpwstr/>
      </vt:variant>
      <vt:variant>
        <vt:lpwstr>_Toc289675119</vt:lpwstr>
      </vt:variant>
      <vt:variant>
        <vt:i4>1900605</vt:i4>
      </vt:variant>
      <vt:variant>
        <vt:i4>368</vt:i4>
      </vt:variant>
      <vt:variant>
        <vt:i4>0</vt:i4>
      </vt:variant>
      <vt:variant>
        <vt:i4>5</vt:i4>
      </vt:variant>
      <vt:variant>
        <vt:lpwstr/>
      </vt:variant>
      <vt:variant>
        <vt:lpwstr>_Toc289675118</vt:lpwstr>
      </vt:variant>
      <vt:variant>
        <vt:i4>1900605</vt:i4>
      </vt:variant>
      <vt:variant>
        <vt:i4>362</vt:i4>
      </vt:variant>
      <vt:variant>
        <vt:i4>0</vt:i4>
      </vt:variant>
      <vt:variant>
        <vt:i4>5</vt:i4>
      </vt:variant>
      <vt:variant>
        <vt:lpwstr/>
      </vt:variant>
      <vt:variant>
        <vt:lpwstr>_Toc289675117</vt:lpwstr>
      </vt:variant>
      <vt:variant>
        <vt:i4>1900605</vt:i4>
      </vt:variant>
      <vt:variant>
        <vt:i4>356</vt:i4>
      </vt:variant>
      <vt:variant>
        <vt:i4>0</vt:i4>
      </vt:variant>
      <vt:variant>
        <vt:i4>5</vt:i4>
      </vt:variant>
      <vt:variant>
        <vt:lpwstr/>
      </vt:variant>
      <vt:variant>
        <vt:lpwstr>_Toc289675116</vt:lpwstr>
      </vt:variant>
      <vt:variant>
        <vt:i4>1900605</vt:i4>
      </vt:variant>
      <vt:variant>
        <vt:i4>350</vt:i4>
      </vt:variant>
      <vt:variant>
        <vt:i4>0</vt:i4>
      </vt:variant>
      <vt:variant>
        <vt:i4>5</vt:i4>
      </vt:variant>
      <vt:variant>
        <vt:lpwstr/>
      </vt:variant>
      <vt:variant>
        <vt:lpwstr>_Toc289675115</vt:lpwstr>
      </vt:variant>
      <vt:variant>
        <vt:i4>1900605</vt:i4>
      </vt:variant>
      <vt:variant>
        <vt:i4>344</vt:i4>
      </vt:variant>
      <vt:variant>
        <vt:i4>0</vt:i4>
      </vt:variant>
      <vt:variant>
        <vt:i4>5</vt:i4>
      </vt:variant>
      <vt:variant>
        <vt:lpwstr/>
      </vt:variant>
      <vt:variant>
        <vt:lpwstr>_Toc289675114</vt:lpwstr>
      </vt:variant>
      <vt:variant>
        <vt:i4>1900605</vt:i4>
      </vt:variant>
      <vt:variant>
        <vt:i4>338</vt:i4>
      </vt:variant>
      <vt:variant>
        <vt:i4>0</vt:i4>
      </vt:variant>
      <vt:variant>
        <vt:i4>5</vt:i4>
      </vt:variant>
      <vt:variant>
        <vt:lpwstr/>
      </vt:variant>
      <vt:variant>
        <vt:lpwstr>_Toc289675113</vt:lpwstr>
      </vt:variant>
      <vt:variant>
        <vt:i4>1900605</vt:i4>
      </vt:variant>
      <vt:variant>
        <vt:i4>332</vt:i4>
      </vt:variant>
      <vt:variant>
        <vt:i4>0</vt:i4>
      </vt:variant>
      <vt:variant>
        <vt:i4>5</vt:i4>
      </vt:variant>
      <vt:variant>
        <vt:lpwstr/>
      </vt:variant>
      <vt:variant>
        <vt:lpwstr>_Toc289675112</vt:lpwstr>
      </vt:variant>
      <vt:variant>
        <vt:i4>1900605</vt:i4>
      </vt:variant>
      <vt:variant>
        <vt:i4>326</vt:i4>
      </vt:variant>
      <vt:variant>
        <vt:i4>0</vt:i4>
      </vt:variant>
      <vt:variant>
        <vt:i4>5</vt:i4>
      </vt:variant>
      <vt:variant>
        <vt:lpwstr/>
      </vt:variant>
      <vt:variant>
        <vt:lpwstr>_Toc289675111</vt:lpwstr>
      </vt:variant>
      <vt:variant>
        <vt:i4>1900605</vt:i4>
      </vt:variant>
      <vt:variant>
        <vt:i4>320</vt:i4>
      </vt:variant>
      <vt:variant>
        <vt:i4>0</vt:i4>
      </vt:variant>
      <vt:variant>
        <vt:i4>5</vt:i4>
      </vt:variant>
      <vt:variant>
        <vt:lpwstr/>
      </vt:variant>
      <vt:variant>
        <vt:lpwstr>_Toc289675110</vt:lpwstr>
      </vt:variant>
      <vt:variant>
        <vt:i4>1835069</vt:i4>
      </vt:variant>
      <vt:variant>
        <vt:i4>314</vt:i4>
      </vt:variant>
      <vt:variant>
        <vt:i4>0</vt:i4>
      </vt:variant>
      <vt:variant>
        <vt:i4>5</vt:i4>
      </vt:variant>
      <vt:variant>
        <vt:lpwstr/>
      </vt:variant>
      <vt:variant>
        <vt:lpwstr>_Toc289675109</vt:lpwstr>
      </vt:variant>
      <vt:variant>
        <vt:i4>1835069</vt:i4>
      </vt:variant>
      <vt:variant>
        <vt:i4>308</vt:i4>
      </vt:variant>
      <vt:variant>
        <vt:i4>0</vt:i4>
      </vt:variant>
      <vt:variant>
        <vt:i4>5</vt:i4>
      </vt:variant>
      <vt:variant>
        <vt:lpwstr/>
      </vt:variant>
      <vt:variant>
        <vt:lpwstr>_Toc289675108</vt:lpwstr>
      </vt:variant>
      <vt:variant>
        <vt:i4>1835069</vt:i4>
      </vt:variant>
      <vt:variant>
        <vt:i4>302</vt:i4>
      </vt:variant>
      <vt:variant>
        <vt:i4>0</vt:i4>
      </vt:variant>
      <vt:variant>
        <vt:i4>5</vt:i4>
      </vt:variant>
      <vt:variant>
        <vt:lpwstr/>
      </vt:variant>
      <vt:variant>
        <vt:lpwstr>_Toc289675107</vt:lpwstr>
      </vt:variant>
      <vt:variant>
        <vt:i4>1835069</vt:i4>
      </vt:variant>
      <vt:variant>
        <vt:i4>296</vt:i4>
      </vt:variant>
      <vt:variant>
        <vt:i4>0</vt:i4>
      </vt:variant>
      <vt:variant>
        <vt:i4>5</vt:i4>
      </vt:variant>
      <vt:variant>
        <vt:lpwstr/>
      </vt:variant>
      <vt:variant>
        <vt:lpwstr>_Toc289675106</vt:lpwstr>
      </vt:variant>
      <vt:variant>
        <vt:i4>1835069</vt:i4>
      </vt:variant>
      <vt:variant>
        <vt:i4>290</vt:i4>
      </vt:variant>
      <vt:variant>
        <vt:i4>0</vt:i4>
      </vt:variant>
      <vt:variant>
        <vt:i4>5</vt:i4>
      </vt:variant>
      <vt:variant>
        <vt:lpwstr/>
      </vt:variant>
      <vt:variant>
        <vt:lpwstr>_Toc289675105</vt:lpwstr>
      </vt:variant>
      <vt:variant>
        <vt:i4>1835069</vt:i4>
      </vt:variant>
      <vt:variant>
        <vt:i4>284</vt:i4>
      </vt:variant>
      <vt:variant>
        <vt:i4>0</vt:i4>
      </vt:variant>
      <vt:variant>
        <vt:i4>5</vt:i4>
      </vt:variant>
      <vt:variant>
        <vt:lpwstr/>
      </vt:variant>
      <vt:variant>
        <vt:lpwstr>_Toc289675104</vt:lpwstr>
      </vt:variant>
      <vt:variant>
        <vt:i4>1835069</vt:i4>
      </vt:variant>
      <vt:variant>
        <vt:i4>278</vt:i4>
      </vt:variant>
      <vt:variant>
        <vt:i4>0</vt:i4>
      </vt:variant>
      <vt:variant>
        <vt:i4>5</vt:i4>
      </vt:variant>
      <vt:variant>
        <vt:lpwstr/>
      </vt:variant>
      <vt:variant>
        <vt:lpwstr>_Toc289675103</vt:lpwstr>
      </vt:variant>
      <vt:variant>
        <vt:i4>1835069</vt:i4>
      </vt:variant>
      <vt:variant>
        <vt:i4>272</vt:i4>
      </vt:variant>
      <vt:variant>
        <vt:i4>0</vt:i4>
      </vt:variant>
      <vt:variant>
        <vt:i4>5</vt:i4>
      </vt:variant>
      <vt:variant>
        <vt:lpwstr/>
      </vt:variant>
      <vt:variant>
        <vt:lpwstr>_Toc289675102</vt:lpwstr>
      </vt:variant>
      <vt:variant>
        <vt:i4>1835069</vt:i4>
      </vt:variant>
      <vt:variant>
        <vt:i4>266</vt:i4>
      </vt:variant>
      <vt:variant>
        <vt:i4>0</vt:i4>
      </vt:variant>
      <vt:variant>
        <vt:i4>5</vt:i4>
      </vt:variant>
      <vt:variant>
        <vt:lpwstr/>
      </vt:variant>
      <vt:variant>
        <vt:lpwstr>_Toc289675101</vt:lpwstr>
      </vt:variant>
      <vt:variant>
        <vt:i4>1835069</vt:i4>
      </vt:variant>
      <vt:variant>
        <vt:i4>260</vt:i4>
      </vt:variant>
      <vt:variant>
        <vt:i4>0</vt:i4>
      </vt:variant>
      <vt:variant>
        <vt:i4>5</vt:i4>
      </vt:variant>
      <vt:variant>
        <vt:lpwstr/>
      </vt:variant>
      <vt:variant>
        <vt:lpwstr>_Toc289675100</vt:lpwstr>
      </vt:variant>
      <vt:variant>
        <vt:i4>1376316</vt:i4>
      </vt:variant>
      <vt:variant>
        <vt:i4>254</vt:i4>
      </vt:variant>
      <vt:variant>
        <vt:i4>0</vt:i4>
      </vt:variant>
      <vt:variant>
        <vt:i4>5</vt:i4>
      </vt:variant>
      <vt:variant>
        <vt:lpwstr/>
      </vt:variant>
      <vt:variant>
        <vt:lpwstr>_Toc289675099</vt:lpwstr>
      </vt:variant>
      <vt:variant>
        <vt:i4>1376316</vt:i4>
      </vt:variant>
      <vt:variant>
        <vt:i4>248</vt:i4>
      </vt:variant>
      <vt:variant>
        <vt:i4>0</vt:i4>
      </vt:variant>
      <vt:variant>
        <vt:i4>5</vt:i4>
      </vt:variant>
      <vt:variant>
        <vt:lpwstr/>
      </vt:variant>
      <vt:variant>
        <vt:lpwstr>_Toc289675098</vt:lpwstr>
      </vt:variant>
      <vt:variant>
        <vt:i4>1376316</vt:i4>
      </vt:variant>
      <vt:variant>
        <vt:i4>242</vt:i4>
      </vt:variant>
      <vt:variant>
        <vt:i4>0</vt:i4>
      </vt:variant>
      <vt:variant>
        <vt:i4>5</vt:i4>
      </vt:variant>
      <vt:variant>
        <vt:lpwstr/>
      </vt:variant>
      <vt:variant>
        <vt:lpwstr>_Toc289675097</vt:lpwstr>
      </vt:variant>
      <vt:variant>
        <vt:i4>1376316</vt:i4>
      </vt:variant>
      <vt:variant>
        <vt:i4>236</vt:i4>
      </vt:variant>
      <vt:variant>
        <vt:i4>0</vt:i4>
      </vt:variant>
      <vt:variant>
        <vt:i4>5</vt:i4>
      </vt:variant>
      <vt:variant>
        <vt:lpwstr/>
      </vt:variant>
      <vt:variant>
        <vt:lpwstr>_Toc289675096</vt:lpwstr>
      </vt:variant>
      <vt:variant>
        <vt:i4>1376316</vt:i4>
      </vt:variant>
      <vt:variant>
        <vt:i4>230</vt:i4>
      </vt:variant>
      <vt:variant>
        <vt:i4>0</vt:i4>
      </vt:variant>
      <vt:variant>
        <vt:i4>5</vt:i4>
      </vt:variant>
      <vt:variant>
        <vt:lpwstr/>
      </vt:variant>
      <vt:variant>
        <vt:lpwstr>_Toc289675095</vt:lpwstr>
      </vt:variant>
      <vt:variant>
        <vt:i4>1376316</vt:i4>
      </vt:variant>
      <vt:variant>
        <vt:i4>224</vt:i4>
      </vt:variant>
      <vt:variant>
        <vt:i4>0</vt:i4>
      </vt:variant>
      <vt:variant>
        <vt:i4>5</vt:i4>
      </vt:variant>
      <vt:variant>
        <vt:lpwstr/>
      </vt:variant>
      <vt:variant>
        <vt:lpwstr>_Toc289675094</vt:lpwstr>
      </vt:variant>
      <vt:variant>
        <vt:i4>1376316</vt:i4>
      </vt:variant>
      <vt:variant>
        <vt:i4>218</vt:i4>
      </vt:variant>
      <vt:variant>
        <vt:i4>0</vt:i4>
      </vt:variant>
      <vt:variant>
        <vt:i4>5</vt:i4>
      </vt:variant>
      <vt:variant>
        <vt:lpwstr/>
      </vt:variant>
      <vt:variant>
        <vt:lpwstr>_Toc289675093</vt:lpwstr>
      </vt:variant>
      <vt:variant>
        <vt:i4>1376316</vt:i4>
      </vt:variant>
      <vt:variant>
        <vt:i4>212</vt:i4>
      </vt:variant>
      <vt:variant>
        <vt:i4>0</vt:i4>
      </vt:variant>
      <vt:variant>
        <vt:i4>5</vt:i4>
      </vt:variant>
      <vt:variant>
        <vt:lpwstr/>
      </vt:variant>
      <vt:variant>
        <vt:lpwstr>_Toc289675092</vt:lpwstr>
      </vt:variant>
      <vt:variant>
        <vt:i4>1376316</vt:i4>
      </vt:variant>
      <vt:variant>
        <vt:i4>206</vt:i4>
      </vt:variant>
      <vt:variant>
        <vt:i4>0</vt:i4>
      </vt:variant>
      <vt:variant>
        <vt:i4>5</vt:i4>
      </vt:variant>
      <vt:variant>
        <vt:lpwstr/>
      </vt:variant>
      <vt:variant>
        <vt:lpwstr>_Toc289675091</vt:lpwstr>
      </vt:variant>
      <vt:variant>
        <vt:i4>1376316</vt:i4>
      </vt:variant>
      <vt:variant>
        <vt:i4>200</vt:i4>
      </vt:variant>
      <vt:variant>
        <vt:i4>0</vt:i4>
      </vt:variant>
      <vt:variant>
        <vt:i4>5</vt:i4>
      </vt:variant>
      <vt:variant>
        <vt:lpwstr/>
      </vt:variant>
      <vt:variant>
        <vt:lpwstr>_Toc289675090</vt:lpwstr>
      </vt:variant>
      <vt:variant>
        <vt:i4>1310780</vt:i4>
      </vt:variant>
      <vt:variant>
        <vt:i4>194</vt:i4>
      </vt:variant>
      <vt:variant>
        <vt:i4>0</vt:i4>
      </vt:variant>
      <vt:variant>
        <vt:i4>5</vt:i4>
      </vt:variant>
      <vt:variant>
        <vt:lpwstr/>
      </vt:variant>
      <vt:variant>
        <vt:lpwstr>_Toc289675089</vt:lpwstr>
      </vt:variant>
      <vt:variant>
        <vt:i4>1310780</vt:i4>
      </vt:variant>
      <vt:variant>
        <vt:i4>188</vt:i4>
      </vt:variant>
      <vt:variant>
        <vt:i4>0</vt:i4>
      </vt:variant>
      <vt:variant>
        <vt:i4>5</vt:i4>
      </vt:variant>
      <vt:variant>
        <vt:lpwstr/>
      </vt:variant>
      <vt:variant>
        <vt:lpwstr>_Toc289675088</vt:lpwstr>
      </vt:variant>
      <vt:variant>
        <vt:i4>1310780</vt:i4>
      </vt:variant>
      <vt:variant>
        <vt:i4>182</vt:i4>
      </vt:variant>
      <vt:variant>
        <vt:i4>0</vt:i4>
      </vt:variant>
      <vt:variant>
        <vt:i4>5</vt:i4>
      </vt:variant>
      <vt:variant>
        <vt:lpwstr/>
      </vt:variant>
      <vt:variant>
        <vt:lpwstr>_Toc289675087</vt:lpwstr>
      </vt:variant>
      <vt:variant>
        <vt:i4>1310780</vt:i4>
      </vt:variant>
      <vt:variant>
        <vt:i4>176</vt:i4>
      </vt:variant>
      <vt:variant>
        <vt:i4>0</vt:i4>
      </vt:variant>
      <vt:variant>
        <vt:i4>5</vt:i4>
      </vt:variant>
      <vt:variant>
        <vt:lpwstr/>
      </vt:variant>
      <vt:variant>
        <vt:lpwstr>_Toc289675086</vt:lpwstr>
      </vt:variant>
      <vt:variant>
        <vt:i4>1310780</vt:i4>
      </vt:variant>
      <vt:variant>
        <vt:i4>170</vt:i4>
      </vt:variant>
      <vt:variant>
        <vt:i4>0</vt:i4>
      </vt:variant>
      <vt:variant>
        <vt:i4>5</vt:i4>
      </vt:variant>
      <vt:variant>
        <vt:lpwstr/>
      </vt:variant>
      <vt:variant>
        <vt:lpwstr>_Toc289675085</vt:lpwstr>
      </vt:variant>
      <vt:variant>
        <vt:i4>1310780</vt:i4>
      </vt:variant>
      <vt:variant>
        <vt:i4>164</vt:i4>
      </vt:variant>
      <vt:variant>
        <vt:i4>0</vt:i4>
      </vt:variant>
      <vt:variant>
        <vt:i4>5</vt:i4>
      </vt:variant>
      <vt:variant>
        <vt:lpwstr/>
      </vt:variant>
      <vt:variant>
        <vt:lpwstr>_Toc289675084</vt:lpwstr>
      </vt:variant>
      <vt:variant>
        <vt:i4>1310780</vt:i4>
      </vt:variant>
      <vt:variant>
        <vt:i4>158</vt:i4>
      </vt:variant>
      <vt:variant>
        <vt:i4>0</vt:i4>
      </vt:variant>
      <vt:variant>
        <vt:i4>5</vt:i4>
      </vt:variant>
      <vt:variant>
        <vt:lpwstr/>
      </vt:variant>
      <vt:variant>
        <vt:lpwstr>_Toc289675083</vt:lpwstr>
      </vt:variant>
      <vt:variant>
        <vt:i4>1310780</vt:i4>
      </vt:variant>
      <vt:variant>
        <vt:i4>152</vt:i4>
      </vt:variant>
      <vt:variant>
        <vt:i4>0</vt:i4>
      </vt:variant>
      <vt:variant>
        <vt:i4>5</vt:i4>
      </vt:variant>
      <vt:variant>
        <vt:lpwstr/>
      </vt:variant>
      <vt:variant>
        <vt:lpwstr>_Toc289675082</vt:lpwstr>
      </vt:variant>
      <vt:variant>
        <vt:i4>1310780</vt:i4>
      </vt:variant>
      <vt:variant>
        <vt:i4>146</vt:i4>
      </vt:variant>
      <vt:variant>
        <vt:i4>0</vt:i4>
      </vt:variant>
      <vt:variant>
        <vt:i4>5</vt:i4>
      </vt:variant>
      <vt:variant>
        <vt:lpwstr/>
      </vt:variant>
      <vt:variant>
        <vt:lpwstr>_Toc289675081</vt:lpwstr>
      </vt:variant>
      <vt:variant>
        <vt:i4>1310780</vt:i4>
      </vt:variant>
      <vt:variant>
        <vt:i4>140</vt:i4>
      </vt:variant>
      <vt:variant>
        <vt:i4>0</vt:i4>
      </vt:variant>
      <vt:variant>
        <vt:i4>5</vt:i4>
      </vt:variant>
      <vt:variant>
        <vt:lpwstr/>
      </vt:variant>
      <vt:variant>
        <vt:lpwstr>_Toc289675080</vt:lpwstr>
      </vt:variant>
      <vt:variant>
        <vt:i4>1769532</vt:i4>
      </vt:variant>
      <vt:variant>
        <vt:i4>134</vt:i4>
      </vt:variant>
      <vt:variant>
        <vt:i4>0</vt:i4>
      </vt:variant>
      <vt:variant>
        <vt:i4>5</vt:i4>
      </vt:variant>
      <vt:variant>
        <vt:lpwstr/>
      </vt:variant>
      <vt:variant>
        <vt:lpwstr>_Toc289675079</vt:lpwstr>
      </vt:variant>
      <vt:variant>
        <vt:i4>1769532</vt:i4>
      </vt:variant>
      <vt:variant>
        <vt:i4>128</vt:i4>
      </vt:variant>
      <vt:variant>
        <vt:i4>0</vt:i4>
      </vt:variant>
      <vt:variant>
        <vt:i4>5</vt:i4>
      </vt:variant>
      <vt:variant>
        <vt:lpwstr/>
      </vt:variant>
      <vt:variant>
        <vt:lpwstr>_Toc289675078</vt:lpwstr>
      </vt:variant>
      <vt:variant>
        <vt:i4>1769532</vt:i4>
      </vt:variant>
      <vt:variant>
        <vt:i4>122</vt:i4>
      </vt:variant>
      <vt:variant>
        <vt:i4>0</vt:i4>
      </vt:variant>
      <vt:variant>
        <vt:i4>5</vt:i4>
      </vt:variant>
      <vt:variant>
        <vt:lpwstr/>
      </vt:variant>
      <vt:variant>
        <vt:lpwstr>_Toc289675077</vt:lpwstr>
      </vt:variant>
      <vt:variant>
        <vt:i4>1769532</vt:i4>
      </vt:variant>
      <vt:variant>
        <vt:i4>116</vt:i4>
      </vt:variant>
      <vt:variant>
        <vt:i4>0</vt:i4>
      </vt:variant>
      <vt:variant>
        <vt:i4>5</vt:i4>
      </vt:variant>
      <vt:variant>
        <vt:lpwstr/>
      </vt:variant>
      <vt:variant>
        <vt:lpwstr>_Toc289675076</vt:lpwstr>
      </vt:variant>
      <vt:variant>
        <vt:i4>1769532</vt:i4>
      </vt:variant>
      <vt:variant>
        <vt:i4>110</vt:i4>
      </vt:variant>
      <vt:variant>
        <vt:i4>0</vt:i4>
      </vt:variant>
      <vt:variant>
        <vt:i4>5</vt:i4>
      </vt:variant>
      <vt:variant>
        <vt:lpwstr/>
      </vt:variant>
      <vt:variant>
        <vt:lpwstr>_Toc289675075</vt:lpwstr>
      </vt:variant>
      <vt:variant>
        <vt:i4>1769532</vt:i4>
      </vt:variant>
      <vt:variant>
        <vt:i4>104</vt:i4>
      </vt:variant>
      <vt:variant>
        <vt:i4>0</vt:i4>
      </vt:variant>
      <vt:variant>
        <vt:i4>5</vt:i4>
      </vt:variant>
      <vt:variant>
        <vt:lpwstr/>
      </vt:variant>
      <vt:variant>
        <vt:lpwstr>_Toc289675074</vt:lpwstr>
      </vt:variant>
      <vt:variant>
        <vt:i4>1769532</vt:i4>
      </vt:variant>
      <vt:variant>
        <vt:i4>98</vt:i4>
      </vt:variant>
      <vt:variant>
        <vt:i4>0</vt:i4>
      </vt:variant>
      <vt:variant>
        <vt:i4>5</vt:i4>
      </vt:variant>
      <vt:variant>
        <vt:lpwstr/>
      </vt:variant>
      <vt:variant>
        <vt:lpwstr>_Toc289675073</vt:lpwstr>
      </vt:variant>
      <vt:variant>
        <vt:i4>1769532</vt:i4>
      </vt:variant>
      <vt:variant>
        <vt:i4>92</vt:i4>
      </vt:variant>
      <vt:variant>
        <vt:i4>0</vt:i4>
      </vt:variant>
      <vt:variant>
        <vt:i4>5</vt:i4>
      </vt:variant>
      <vt:variant>
        <vt:lpwstr/>
      </vt:variant>
      <vt:variant>
        <vt:lpwstr>_Toc289675072</vt:lpwstr>
      </vt:variant>
      <vt:variant>
        <vt:i4>1769532</vt:i4>
      </vt:variant>
      <vt:variant>
        <vt:i4>86</vt:i4>
      </vt:variant>
      <vt:variant>
        <vt:i4>0</vt:i4>
      </vt:variant>
      <vt:variant>
        <vt:i4>5</vt:i4>
      </vt:variant>
      <vt:variant>
        <vt:lpwstr/>
      </vt:variant>
      <vt:variant>
        <vt:lpwstr>_Toc289675071</vt:lpwstr>
      </vt:variant>
      <vt:variant>
        <vt:i4>1769532</vt:i4>
      </vt:variant>
      <vt:variant>
        <vt:i4>80</vt:i4>
      </vt:variant>
      <vt:variant>
        <vt:i4>0</vt:i4>
      </vt:variant>
      <vt:variant>
        <vt:i4>5</vt:i4>
      </vt:variant>
      <vt:variant>
        <vt:lpwstr/>
      </vt:variant>
      <vt:variant>
        <vt:lpwstr>_Toc289675070</vt:lpwstr>
      </vt:variant>
      <vt:variant>
        <vt:i4>1703996</vt:i4>
      </vt:variant>
      <vt:variant>
        <vt:i4>74</vt:i4>
      </vt:variant>
      <vt:variant>
        <vt:i4>0</vt:i4>
      </vt:variant>
      <vt:variant>
        <vt:i4>5</vt:i4>
      </vt:variant>
      <vt:variant>
        <vt:lpwstr/>
      </vt:variant>
      <vt:variant>
        <vt:lpwstr>_Toc289675069</vt:lpwstr>
      </vt:variant>
      <vt:variant>
        <vt:i4>1703996</vt:i4>
      </vt:variant>
      <vt:variant>
        <vt:i4>68</vt:i4>
      </vt:variant>
      <vt:variant>
        <vt:i4>0</vt:i4>
      </vt:variant>
      <vt:variant>
        <vt:i4>5</vt:i4>
      </vt:variant>
      <vt:variant>
        <vt:lpwstr/>
      </vt:variant>
      <vt:variant>
        <vt:lpwstr>_Toc289675068</vt:lpwstr>
      </vt:variant>
      <vt:variant>
        <vt:i4>1703996</vt:i4>
      </vt:variant>
      <vt:variant>
        <vt:i4>62</vt:i4>
      </vt:variant>
      <vt:variant>
        <vt:i4>0</vt:i4>
      </vt:variant>
      <vt:variant>
        <vt:i4>5</vt:i4>
      </vt:variant>
      <vt:variant>
        <vt:lpwstr/>
      </vt:variant>
      <vt:variant>
        <vt:lpwstr>_Toc289675067</vt:lpwstr>
      </vt:variant>
      <vt:variant>
        <vt:i4>1703996</vt:i4>
      </vt:variant>
      <vt:variant>
        <vt:i4>56</vt:i4>
      </vt:variant>
      <vt:variant>
        <vt:i4>0</vt:i4>
      </vt:variant>
      <vt:variant>
        <vt:i4>5</vt:i4>
      </vt:variant>
      <vt:variant>
        <vt:lpwstr/>
      </vt:variant>
      <vt:variant>
        <vt:lpwstr>_Toc289675066</vt:lpwstr>
      </vt:variant>
      <vt:variant>
        <vt:i4>1703996</vt:i4>
      </vt:variant>
      <vt:variant>
        <vt:i4>50</vt:i4>
      </vt:variant>
      <vt:variant>
        <vt:i4>0</vt:i4>
      </vt:variant>
      <vt:variant>
        <vt:i4>5</vt:i4>
      </vt:variant>
      <vt:variant>
        <vt:lpwstr/>
      </vt:variant>
      <vt:variant>
        <vt:lpwstr>_Toc289675065</vt:lpwstr>
      </vt:variant>
      <vt:variant>
        <vt:i4>1703996</vt:i4>
      </vt:variant>
      <vt:variant>
        <vt:i4>44</vt:i4>
      </vt:variant>
      <vt:variant>
        <vt:i4>0</vt:i4>
      </vt:variant>
      <vt:variant>
        <vt:i4>5</vt:i4>
      </vt:variant>
      <vt:variant>
        <vt:lpwstr/>
      </vt:variant>
      <vt:variant>
        <vt:lpwstr>_Toc289675064</vt:lpwstr>
      </vt:variant>
      <vt:variant>
        <vt:i4>1703996</vt:i4>
      </vt:variant>
      <vt:variant>
        <vt:i4>38</vt:i4>
      </vt:variant>
      <vt:variant>
        <vt:i4>0</vt:i4>
      </vt:variant>
      <vt:variant>
        <vt:i4>5</vt:i4>
      </vt:variant>
      <vt:variant>
        <vt:lpwstr/>
      </vt:variant>
      <vt:variant>
        <vt:lpwstr>_Toc289675063</vt:lpwstr>
      </vt:variant>
      <vt:variant>
        <vt:i4>1703996</vt:i4>
      </vt:variant>
      <vt:variant>
        <vt:i4>32</vt:i4>
      </vt:variant>
      <vt:variant>
        <vt:i4>0</vt:i4>
      </vt:variant>
      <vt:variant>
        <vt:i4>5</vt:i4>
      </vt:variant>
      <vt:variant>
        <vt:lpwstr/>
      </vt:variant>
      <vt:variant>
        <vt:lpwstr>_Toc289675062</vt:lpwstr>
      </vt:variant>
      <vt:variant>
        <vt:i4>1703996</vt:i4>
      </vt:variant>
      <vt:variant>
        <vt:i4>26</vt:i4>
      </vt:variant>
      <vt:variant>
        <vt:i4>0</vt:i4>
      </vt:variant>
      <vt:variant>
        <vt:i4>5</vt:i4>
      </vt:variant>
      <vt:variant>
        <vt:lpwstr/>
      </vt:variant>
      <vt:variant>
        <vt:lpwstr>_Toc289675061</vt:lpwstr>
      </vt:variant>
      <vt:variant>
        <vt:i4>1703996</vt:i4>
      </vt:variant>
      <vt:variant>
        <vt:i4>20</vt:i4>
      </vt:variant>
      <vt:variant>
        <vt:i4>0</vt:i4>
      </vt:variant>
      <vt:variant>
        <vt:i4>5</vt:i4>
      </vt:variant>
      <vt:variant>
        <vt:lpwstr/>
      </vt:variant>
      <vt:variant>
        <vt:lpwstr>_Toc289675060</vt:lpwstr>
      </vt:variant>
      <vt:variant>
        <vt:i4>1638460</vt:i4>
      </vt:variant>
      <vt:variant>
        <vt:i4>14</vt:i4>
      </vt:variant>
      <vt:variant>
        <vt:i4>0</vt:i4>
      </vt:variant>
      <vt:variant>
        <vt:i4>5</vt:i4>
      </vt:variant>
      <vt:variant>
        <vt:lpwstr/>
      </vt:variant>
      <vt:variant>
        <vt:lpwstr>_Toc289675059</vt:lpwstr>
      </vt:variant>
      <vt:variant>
        <vt:i4>1638460</vt:i4>
      </vt:variant>
      <vt:variant>
        <vt:i4>8</vt:i4>
      </vt:variant>
      <vt:variant>
        <vt:i4>0</vt:i4>
      </vt:variant>
      <vt:variant>
        <vt:i4>5</vt:i4>
      </vt:variant>
      <vt:variant>
        <vt:lpwstr/>
      </vt:variant>
      <vt:variant>
        <vt:lpwstr>_Toc289675058</vt:lpwstr>
      </vt:variant>
      <vt:variant>
        <vt:i4>1638460</vt:i4>
      </vt:variant>
      <vt:variant>
        <vt:i4>2</vt:i4>
      </vt:variant>
      <vt:variant>
        <vt:i4>0</vt:i4>
      </vt:variant>
      <vt:variant>
        <vt:i4>5</vt:i4>
      </vt:variant>
      <vt:variant>
        <vt:lpwstr/>
      </vt:variant>
      <vt:variant>
        <vt:lpwstr>_Toc289675057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Lacerna</dc:creator>
  <cp:lastModifiedBy> </cp:lastModifiedBy>
  <cp:revision>33</cp:revision>
  <cp:lastPrinted>2011-06-02T02:08:00Z</cp:lastPrinted>
  <dcterms:created xsi:type="dcterms:W3CDTF">2011-05-19T04:03:00Z</dcterms:created>
  <dcterms:modified xsi:type="dcterms:W3CDTF">2011-06-12T19:13:00Z</dcterms:modified>
</cp:coreProperties>
</file>