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61F" w:rsidRDefault="0039261F" w:rsidP="001B498C">
      <w:pPr>
        <w:pStyle w:val="NormalWeb"/>
        <w:spacing w:line="480" w:lineRule="auto"/>
        <w:jc w:val="center"/>
        <w:rPr>
          <w:rFonts w:ascii="Arial" w:hAnsi="Arial" w:cs="Arial"/>
          <w:color w:val="000000"/>
        </w:rPr>
      </w:pPr>
      <w:bookmarkStart w:id="0" w:name="_GoBack"/>
      <w:bookmarkEnd w:id="0"/>
      <w:r>
        <w:rPr>
          <w:rFonts w:ascii="Arial" w:hAnsi="Arial" w:cs="Arial"/>
          <w:noProof/>
          <w:color w:val="000000"/>
          <w:lang w:val="es-ES"/>
        </w:rPr>
        <w:drawing>
          <wp:anchor distT="0" distB="0" distL="114300" distR="114300" simplePos="0" relativeHeight="251822080" behindDoc="0" locked="0" layoutInCell="1" allowOverlap="1">
            <wp:simplePos x="0" y="0"/>
            <wp:positionH relativeFrom="column">
              <wp:posOffset>1976755</wp:posOffset>
            </wp:positionH>
            <wp:positionV relativeFrom="paragraph">
              <wp:posOffset>511810</wp:posOffset>
            </wp:positionV>
            <wp:extent cx="1268730" cy="1194435"/>
            <wp:effectExtent l="19050" t="0" r="7620" b="0"/>
            <wp:wrapThrough wrapText="bothSides">
              <wp:wrapPolygon edited="0">
                <wp:start x="-324" y="0"/>
                <wp:lineTo x="-324" y="21359"/>
                <wp:lineTo x="21730" y="21359"/>
                <wp:lineTo x="21730" y="0"/>
                <wp:lineTo x="-324" y="0"/>
              </wp:wrapPolygon>
            </wp:wrapThrough>
            <wp:docPr id="41" name="Imagen 10"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spol.edu.ec/espol/images/index_r34_c2.gif"/>
                    <pic:cNvPicPr>
                      <a:picLocks noChangeAspect="1" noChangeArrowheads="1"/>
                    </pic:cNvPicPr>
                  </pic:nvPicPr>
                  <pic:blipFill>
                    <a:blip r:embed="rId9" r:link="rId10" cstate="print"/>
                    <a:srcRect/>
                    <a:stretch>
                      <a:fillRect/>
                    </a:stretch>
                  </pic:blipFill>
                  <pic:spPr bwMode="auto">
                    <a:xfrm>
                      <a:off x="0" y="0"/>
                      <a:ext cx="1268730" cy="1194435"/>
                    </a:xfrm>
                    <a:prstGeom prst="rect">
                      <a:avLst/>
                    </a:prstGeom>
                    <a:noFill/>
                    <a:ln w="9525">
                      <a:noFill/>
                      <a:miter lim="800000"/>
                      <a:headEnd/>
                      <a:tailEnd/>
                    </a:ln>
                  </pic:spPr>
                </pic:pic>
              </a:graphicData>
            </a:graphic>
          </wp:anchor>
        </w:drawing>
      </w:r>
    </w:p>
    <w:p w:rsidR="0039261F" w:rsidRDefault="0039261F" w:rsidP="001B498C">
      <w:pPr>
        <w:pStyle w:val="NormalWeb"/>
        <w:spacing w:line="480" w:lineRule="auto"/>
        <w:jc w:val="center"/>
        <w:rPr>
          <w:rFonts w:ascii="Arial" w:hAnsi="Arial" w:cs="Arial"/>
          <w:color w:val="000000"/>
        </w:rPr>
      </w:pPr>
    </w:p>
    <w:p w:rsidR="00864334" w:rsidRDefault="00864334" w:rsidP="001B498C">
      <w:pPr>
        <w:pStyle w:val="NormalWeb"/>
        <w:spacing w:line="480" w:lineRule="auto"/>
        <w:jc w:val="center"/>
        <w:rPr>
          <w:rFonts w:ascii="Arial" w:hAnsi="Arial" w:cs="Arial"/>
          <w:color w:val="000000"/>
        </w:rPr>
      </w:pPr>
    </w:p>
    <w:p w:rsidR="0039261F" w:rsidRPr="0022662D" w:rsidRDefault="0039261F" w:rsidP="001B498C">
      <w:pPr>
        <w:pStyle w:val="NormalWeb"/>
        <w:spacing w:line="480" w:lineRule="auto"/>
        <w:jc w:val="center"/>
        <w:rPr>
          <w:rFonts w:ascii="Arial" w:hAnsi="Arial" w:cs="Arial"/>
          <w:color w:val="000000"/>
        </w:rPr>
      </w:pPr>
    </w:p>
    <w:p w:rsidR="00864334" w:rsidRPr="00133ECB" w:rsidRDefault="00864334" w:rsidP="001B498C">
      <w:pPr>
        <w:pStyle w:val="NormalWeb"/>
        <w:spacing w:line="480" w:lineRule="auto"/>
        <w:jc w:val="center"/>
        <w:rPr>
          <w:rFonts w:ascii="Arial" w:hAnsi="Arial" w:cs="Arial"/>
          <w:b/>
          <w:sz w:val="28"/>
          <w:lang w:val="es-EC"/>
        </w:rPr>
      </w:pPr>
      <w:r w:rsidRPr="00133ECB">
        <w:rPr>
          <w:rFonts w:ascii="Arial" w:hAnsi="Arial" w:cs="Arial"/>
          <w:b/>
          <w:sz w:val="28"/>
          <w:lang w:val="es-EC"/>
        </w:rPr>
        <w:t>ESCUELA SUPERIOR POLITÉCNICA DEL LITORAL</w:t>
      </w:r>
    </w:p>
    <w:p w:rsidR="00864334" w:rsidRDefault="00541079" w:rsidP="001B498C">
      <w:pPr>
        <w:pStyle w:val="NormalWeb"/>
        <w:spacing w:line="480" w:lineRule="auto"/>
        <w:jc w:val="center"/>
        <w:rPr>
          <w:rFonts w:ascii="Arial" w:hAnsi="Arial" w:cs="Arial"/>
          <w:b/>
          <w:color w:val="000000"/>
          <w:lang w:val="es-EC"/>
        </w:rPr>
      </w:pPr>
      <w:r w:rsidRPr="009964E8">
        <w:rPr>
          <w:rFonts w:ascii="Arial" w:hAnsi="Arial" w:cs="Arial"/>
          <w:b/>
          <w:color w:val="000000"/>
          <w:lang w:val="es-EC"/>
        </w:rPr>
        <w:t>Facultad de Ingeniería en Electricidad y Computación (FIEC)</w:t>
      </w:r>
    </w:p>
    <w:p w:rsidR="00864334" w:rsidRPr="0022662D" w:rsidRDefault="00864334" w:rsidP="001B498C">
      <w:pPr>
        <w:pStyle w:val="NormalWeb"/>
        <w:spacing w:line="276" w:lineRule="auto"/>
        <w:jc w:val="center"/>
        <w:rPr>
          <w:rFonts w:ascii="Arial" w:hAnsi="Arial" w:cs="Arial"/>
          <w:b/>
          <w:color w:val="000000"/>
          <w:sz w:val="26"/>
          <w:szCs w:val="26"/>
          <w:lang w:val="es-EC"/>
        </w:rPr>
      </w:pPr>
      <w:r w:rsidRPr="0022662D">
        <w:rPr>
          <w:rFonts w:ascii="Arial" w:hAnsi="Arial" w:cs="Arial"/>
          <w:b/>
          <w:color w:val="000000"/>
          <w:sz w:val="26"/>
          <w:szCs w:val="26"/>
          <w:lang w:val="es-EC"/>
        </w:rPr>
        <w:t>“</w:t>
      </w:r>
      <w:r w:rsidR="00B928FA" w:rsidRPr="00EA55A0">
        <w:rPr>
          <w:rFonts w:ascii="Arial" w:hAnsi="Arial" w:cs="Arial"/>
          <w:b/>
          <w:color w:val="000000"/>
          <w:sz w:val="26"/>
          <w:szCs w:val="26"/>
          <w:lang w:val="es-EC"/>
        </w:rPr>
        <w:t>RECUPERA</w:t>
      </w:r>
      <w:r w:rsidR="004F4FFC" w:rsidRPr="00EA55A0">
        <w:rPr>
          <w:rFonts w:ascii="Arial" w:hAnsi="Arial" w:cs="Arial"/>
          <w:b/>
          <w:color w:val="000000"/>
          <w:sz w:val="26"/>
          <w:szCs w:val="26"/>
          <w:lang w:val="es-EC"/>
        </w:rPr>
        <w:t>CIÓ</w:t>
      </w:r>
      <w:r w:rsidR="00B928FA" w:rsidRPr="00EA55A0">
        <w:rPr>
          <w:rFonts w:ascii="Arial" w:hAnsi="Arial" w:cs="Arial"/>
          <w:b/>
          <w:color w:val="000000"/>
          <w:sz w:val="26"/>
          <w:szCs w:val="26"/>
          <w:lang w:val="es-EC"/>
        </w:rPr>
        <w:t>N</w:t>
      </w:r>
      <w:r w:rsidR="00B928FA">
        <w:rPr>
          <w:rFonts w:ascii="Arial" w:hAnsi="Arial" w:cs="Arial"/>
          <w:b/>
          <w:color w:val="000000"/>
          <w:sz w:val="26"/>
          <w:szCs w:val="26"/>
          <w:lang w:val="es-EC"/>
        </w:rPr>
        <w:t xml:space="preserve"> Y </w:t>
      </w:r>
      <w:r w:rsidR="00541079">
        <w:rPr>
          <w:rFonts w:ascii="Arial" w:hAnsi="Arial" w:cs="Arial"/>
          <w:b/>
          <w:color w:val="000000"/>
          <w:sz w:val="26"/>
          <w:szCs w:val="26"/>
          <w:lang w:val="es-EC"/>
        </w:rPr>
        <w:t>RED</w:t>
      </w:r>
      <w:r w:rsidR="009A6D5B">
        <w:rPr>
          <w:rFonts w:ascii="Arial" w:hAnsi="Arial" w:cs="Arial"/>
          <w:b/>
          <w:color w:val="000000"/>
          <w:sz w:val="26"/>
          <w:szCs w:val="26"/>
          <w:lang w:val="es-EC"/>
        </w:rPr>
        <w:t>ISE</w:t>
      </w:r>
      <w:r w:rsidR="006324B5">
        <w:rPr>
          <w:rFonts w:ascii="Arial" w:hAnsi="Arial" w:cs="Arial"/>
          <w:b/>
          <w:color w:val="000000"/>
          <w:sz w:val="26"/>
          <w:szCs w:val="26"/>
          <w:lang w:val="es-EC"/>
        </w:rPr>
        <w:t>Ñ</w:t>
      </w:r>
      <w:r w:rsidR="009A6D5B">
        <w:rPr>
          <w:rFonts w:ascii="Arial" w:hAnsi="Arial" w:cs="Arial"/>
          <w:b/>
          <w:color w:val="000000"/>
          <w:sz w:val="26"/>
          <w:szCs w:val="26"/>
          <w:lang w:val="es-EC"/>
        </w:rPr>
        <w:t>O DE UN ESPECTROFOTÓ</w:t>
      </w:r>
      <w:r w:rsidR="00541079">
        <w:rPr>
          <w:rFonts w:ascii="Arial" w:hAnsi="Arial" w:cs="Arial"/>
          <w:b/>
          <w:color w:val="000000"/>
          <w:sz w:val="26"/>
          <w:szCs w:val="26"/>
          <w:lang w:val="es-EC"/>
        </w:rPr>
        <w:t xml:space="preserve">METRO </w:t>
      </w:r>
      <w:r w:rsidR="00B928FA">
        <w:rPr>
          <w:rFonts w:ascii="Arial" w:hAnsi="Arial" w:cs="Arial"/>
          <w:b/>
          <w:color w:val="000000"/>
          <w:sz w:val="26"/>
          <w:szCs w:val="26"/>
          <w:lang w:val="es-EC"/>
        </w:rPr>
        <w:t>DIGITAL PARA EL CÁLCULO DE LA TRANSMITANCIA Y ABSORBANCIA</w:t>
      </w:r>
      <w:r w:rsidRPr="0022662D">
        <w:rPr>
          <w:rFonts w:ascii="Arial" w:hAnsi="Arial" w:cs="Arial"/>
          <w:b/>
          <w:color w:val="000000"/>
          <w:sz w:val="26"/>
          <w:szCs w:val="26"/>
          <w:lang w:val="es-EC"/>
        </w:rPr>
        <w:t>”</w:t>
      </w:r>
    </w:p>
    <w:p w:rsidR="00864334" w:rsidRPr="0022662D" w:rsidRDefault="00864334" w:rsidP="001B498C">
      <w:pPr>
        <w:pStyle w:val="NormalWeb"/>
        <w:spacing w:line="480" w:lineRule="auto"/>
        <w:jc w:val="center"/>
        <w:rPr>
          <w:rFonts w:ascii="Arial" w:hAnsi="Arial" w:cs="Arial"/>
          <w:color w:val="000000"/>
          <w:sz w:val="10"/>
          <w:szCs w:val="10"/>
          <w:lang w:val="es-EC"/>
        </w:rPr>
      </w:pPr>
    </w:p>
    <w:p w:rsidR="00341941" w:rsidRPr="0022662D" w:rsidRDefault="002C5656" w:rsidP="00341941">
      <w:pPr>
        <w:pStyle w:val="NormalWeb"/>
        <w:spacing w:line="480" w:lineRule="auto"/>
        <w:contextualSpacing/>
        <w:jc w:val="center"/>
        <w:rPr>
          <w:rFonts w:ascii="Arial" w:hAnsi="Arial" w:cs="Arial"/>
          <w:b/>
          <w:color w:val="000000"/>
          <w:lang w:val="es-EC"/>
        </w:rPr>
      </w:pPr>
      <w:r>
        <w:rPr>
          <w:rFonts w:ascii="Arial" w:hAnsi="Arial" w:cs="Arial"/>
          <w:b/>
          <w:color w:val="000000"/>
          <w:lang w:val="es-EC"/>
        </w:rPr>
        <w:t>TESINA DE</w:t>
      </w:r>
      <w:r w:rsidR="00541079">
        <w:rPr>
          <w:rFonts w:ascii="Arial" w:hAnsi="Arial" w:cs="Arial"/>
          <w:b/>
          <w:color w:val="000000"/>
          <w:lang w:val="es-EC"/>
        </w:rPr>
        <w:t xml:space="preserve"> SEMINARIO DE GRADUACI</w:t>
      </w:r>
      <w:r w:rsidR="0081437C">
        <w:rPr>
          <w:rFonts w:ascii="Arial" w:hAnsi="Arial" w:cs="Arial"/>
          <w:b/>
          <w:color w:val="000000"/>
          <w:lang w:val="es-EC"/>
        </w:rPr>
        <w:t>Ó</w:t>
      </w:r>
      <w:r w:rsidR="00541079">
        <w:rPr>
          <w:rFonts w:ascii="Arial" w:hAnsi="Arial" w:cs="Arial"/>
          <w:b/>
          <w:color w:val="000000"/>
          <w:lang w:val="es-EC"/>
        </w:rPr>
        <w:t>N</w:t>
      </w:r>
    </w:p>
    <w:p w:rsidR="00864334" w:rsidRPr="0022662D" w:rsidRDefault="00864334" w:rsidP="001B498C">
      <w:pPr>
        <w:pStyle w:val="NormalWeb"/>
        <w:spacing w:line="480" w:lineRule="auto"/>
        <w:jc w:val="center"/>
        <w:rPr>
          <w:rFonts w:ascii="Arial" w:hAnsi="Arial" w:cs="Arial"/>
          <w:color w:val="000000"/>
          <w:sz w:val="10"/>
          <w:szCs w:val="10"/>
          <w:lang w:val="es-EC"/>
        </w:rPr>
      </w:pPr>
    </w:p>
    <w:p w:rsidR="00864334" w:rsidRPr="0022662D" w:rsidRDefault="009964E8" w:rsidP="001B498C">
      <w:pPr>
        <w:pStyle w:val="NormalWeb"/>
        <w:spacing w:line="480" w:lineRule="auto"/>
        <w:jc w:val="center"/>
        <w:rPr>
          <w:rFonts w:ascii="Arial" w:hAnsi="Arial" w:cs="Arial"/>
          <w:color w:val="000000"/>
          <w:lang w:val="es-EC"/>
        </w:rPr>
      </w:pPr>
      <w:r>
        <w:rPr>
          <w:rFonts w:ascii="Arial" w:hAnsi="Arial" w:cs="Arial"/>
          <w:color w:val="000000"/>
          <w:lang w:val="es-EC"/>
        </w:rPr>
        <w:t>Previo</w:t>
      </w:r>
      <w:r w:rsidR="00864334" w:rsidRPr="0022662D">
        <w:rPr>
          <w:rFonts w:ascii="Arial" w:hAnsi="Arial" w:cs="Arial"/>
          <w:color w:val="000000"/>
          <w:lang w:val="es-EC"/>
        </w:rPr>
        <w:t xml:space="preserve"> a la obtención del Título de:</w:t>
      </w:r>
    </w:p>
    <w:p w:rsidR="00864334" w:rsidRPr="00141151" w:rsidRDefault="00864334" w:rsidP="001B498C">
      <w:pPr>
        <w:pStyle w:val="NormalWeb"/>
        <w:spacing w:line="276" w:lineRule="auto"/>
        <w:jc w:val="center"/>
        <w:rPr>
          <w:rFonts w:ascii="Arial" w:hAnsi="Arial" w:cs="Arial"/>
          <w:b/>
          <w:lang w:val="es-EC"/>
        </w:rPr>
      </w:pPr>
      <w:r w:rsidRPr="0022662D">
        <w:rPr>
          <w:rFonts w:ascii="Arial" w:hAnsi="Arial" w:cs="Arial"/>
          <w:b/>
          <w:color w:val="000000"/>
          <w:lang w:val="es-EC"/>
        </w:rPr>
        <w:t xml:space="preserve">INGENIERÍA </w:t>
      </w:r>
      <w:r w:rsidR="0081437C">
        <w:rPr>
          <w:rFonts w:ascii="Arial" w:hAnsi="Arial" w:cs="Arial"/>
          <w:b/>
          <w:color w:val="000000"/>
          <w:lang w:val="es-EC"/>
        </w:rPr>
        <w:t>EN ELECTRÓNICA Y TELECOMUNICACIO</w:t>
      </w:r>
      <w:r w:rsidR="00541079">
        <w:rPr>
          <w:rFonts w:ascii="Arial" w:hAnsi="Arial" w:cs="Arial"/>
          <w:b/>
          <w:color w:val="000000"/>
          <w:lang w:val="es-EC"/>
        </w:rPr>
        <w:t>NES</w:t>
      </w:r>
    </w:p>
    <w:p w:rsidR="0039261F" w:rsidRDefault="0039261F" w:rsidP="001B498C">
      <w:pPr>
        <w:pStyle w:val="NormalWeb"/>
        <w:spacing w:line="480" w:lineRule="auto"/>
        <w:jc w:val="center"/>
        <w:rPr>
          <w:rFonts w:ascii="Arial" w:hAnsi="Arial" w:cs="Arial"/>
          <w:sz w:val="10"/>
          <w:szCs w:val="10"/>
          <w:lang w:val="es-EC"/>
        </w:rPr>
      </w:pPr>
    </w:p>
    <w:p w:rsidR="00864334" w:rsidRDefault="00864334" w:rsidP="001B498C">
      <w:pPr>
        <w:pStyle w:val="NormalWeb"/>
        <w:spacing w:before="0" w:beforeAutospacing="0" w:after="0" w:afterAutospacing="0" w:line="276" w:lineRule="auto"/>
        <w:jc w:val="center"/>
        <w:rPr>
          <w:rFonts w:ascii="Arial" w:hAnsi="Arial" w:cs="Arial"/>
          <w:color w:val="000000"/>
          <w:lang w:val="es-EC"/>
        </w:rPr>
      </w:pPr>
      <w:r w:rsidRPr="0022662D">
        <w:rPr>
          <w:rFonts w:ascii="Arial" w:hAnsi="Arial" w:cs="Arial"/>
          <w:color w:val="000000"/>
          <w:lang w:val="es-EC"/>
        </w:rPr>
        <w:t>Presentado por:</w:t>
      </w:r>
    </w:p>
    <w:p w:rsidR="00AC2FB4" w:rsidRPr="009964E8" w:rsidRDefault="00AC2FB4" w:rsidP="00AC2FB4">
      <w:pPr>
        <w:pStyle w:val="NormalWeb"/>
        <w:spacing w:before="0" w:beforeAutospacing="0" w:after="0" w:afterAutospacing="0" w:line="276" w:lineRule="auto"/>
        <w:jc w:val="center"/>
        <w:rPr>
          <w:rFonts w:ascii="Arial" w:hAnsi="Arial" w:cs="Arial"/>
          <w:b/>
          <w:color w:val="000000"/>
          <w:lang w:val="es-EC"/>
        </w:rPr>
      </w:pPr>
      <w:r w:rsidRPr="009964E8">
        <w:rPr>
          <w:rFonts w:ascii="Arial" w:hAnsi="Arial" w:cs="Arial"/>
          <w:b/>
          <w:color w:val="000000"/>
          <w:lang w:val="es-EC"/>
        </w:rPr>
        <w:t>RAFAEL ALEJANDRO ALUME CUSME</w:t>
      </w:r>
    </w:p>
    <w:p w:rsidR="00341941" w:rsidRPr="009964E8" w:rsidRDefault="00B22DBF" w:rsidP="001B498C">
      <w:pPr>
        <w:pStyle w:val="NormalWeb"/>
        <w:spacing w:before="0" w:beforeAutospacing="0" w:after="0" w:afterAutospacing="0" w:line="276" w:lineRule="auto"/>
        <w:jc w:val="center"/>
        <w:rPr>
          <w:rFonts w:ascii="Arial" w:hAnsi="Arial" w:cs="Arial"/>
          <w:b/>
          <w:color w:val="000000"/>
          <w:lang w:val="es-EC"/>
        </w:rPr>
      </w:pPr>
      <w:r w:rsidRPr="009964E8">
        <w:rPr>
          <w:rFonts w:ascii="Arial" w:hAnsi="Arial" w:cs="Arial"/>
          <w:b/>
          <w:color w:val="000000"/>
          <w:lang w:val="es-EC"/>
        </w:rPr>
        <w:t xml:space="preserve">JIMMY </w:t>
      </w:r>
      <w:r w:rsidR="00B40869" w:rsidRPr="009964E8">
        <w:rPr>
          <w:rFonts w:ascii="Arial" w:hAnsi="Arial" w:cs="Arial"/>
          <w:b/>
          <w:color w:val="000000"/>
          <w:lang w:val="es-EC"/>
        </w:rPr>
        <w:t xml:space="preserve">JOSÉ </w:t>
      </w:r>
      <w:r w:rsidRPr="009964E8">
        <w:rPr>
          <w:rFonts w:ascii="Arial" w:hAnsi="Arial" w:cs="Arial"/>
          <w:b/>
          <w:color w:val="000000"/>
          <w:lang w:val="es-EC"/>
        </w:rPr>
        <w:t xml:space="preserve">CLAVIJO EDGAR </w:t>
      </w:r>
    </w:p>
    <w:p w:rsidR="00341941" w:rsidRPr="009964E8" w:rsidRDefault="00B22DBF" w:rsidP="001B498C">
      <w:pPr>
        <w:pStyle w:val="NormalWeb"/>
        <w:spacing w:before="0" w:beforeAutospacing="0" w:after="0" w:afterAutospacing="0" w:line="276" w:lineRule="auto"/>
        <w:jc w:val="center"/>
        <w:rPr>
          <w:rFonts w:ascii="Arial" w:hAnsi="Arial" w:cs="Arial"/>
          <w:b/>
          <w:lang w:val="es-EC"/>
        </w:rPr>
      </w:pPr>
      <w:r w:rsidRPr="009964E8">
        <w:rPr>
          <w:rFonts w:ascii="Arial" w:hAnsi="Arial" w:cs="Arial"/>
          <w:b/>
          <w:color w:val="000000"/>
          <w:lang w:val="es-EC"/>
        </w:rPr>
        <w:t>CHRISTIAN ORLANDO VALDEZ HEREDIA</w:t>
      </w:r>
    </w:p>
    <w:p w:rsidR="0039261F" w:rsidRPr="0022662D" w:rsidRDefault="0039261F" w:rsidP="001B498C">
      <w:pPr>
        <w:pStyle w:val="NormalWeb"/>
        <w:spacing w:before="0" w:beforeAutospacing="0" w:after="0" w:afterAutospacing="0" w:line="480" w:lineRule="auto"/>
        <w:jc w:val="center"/>
        <w:rPr>
          <w:rFonts w:ascii="Arial" w:hAnsi="Arial" w:cs="Arial"/>
          <w:lang w:val="es-EC"/>
        </w:rPr>
      </w:pPr>
    </w:p>
    <w:p w:rsidR="00141151" w:rsidRDefault="00864334" w:rsidP="001B498C">
      <w:pPr>
        <w:pStyle w:val="NormalWeb"/>
        <w:spacing w:before="0" w:beforeAutospacing="0" w:after="0" w:afterAutospacing="0" w:line="276" w:lineRule="auto"/>
        <w:jc w:val="center"/>
        <w:rPr>
          <w:rFonts w:ascii="Arial" w:hAnsi="Arial" w:cs="Arial"/>
          <w:color w:val="000000"/>
          <w:lang w:val="es-EC"/>
        </w:rPr>
      </w:pPr>
      <w:r w:rsidRPr="0022662D">
        <w:rPr>
          <w:rFonts w:ascii="Arial" w:hAnsi="Arial" w:cs="Arial"/>
          <w:color w:val="000000"/>
          <w:lang w:val="es-EC"/>
        </w:rPr>
        <w:t>Guayaquil – Ecuador</w:t>
      </w:r>
    </w:p>
    <w:p w:rsidR="00864334" w:rsidRPr="0022662D" w:rsidRDefault="00341941" w:rsidP="001B498C">
      <w:pPr>
        <w:pStyle w:val="NormalWeb"/>
        <w:spacing w:before="0" w:beforeAutospacing="0" w:after="0" w:afterAutospacing="0" w:line="276" w:lineRule="auto"/>
        <w:jc w:val="center"/>
        <w:rPr>
          <w:rFonts w:ascii="Arial" w:hAnsi="Arial" w:cs="Arial"/>
          <w:lang w:val="es-EC"/>
        </w:rPr>
      </w:pPr>
      <w:r>
        <w:rPr>
          <w:rFonts w:ascii="Arial" w:hAnsi="Arial" w:cs="Arial"/>
          <w:color w:val="000000"/>
          <w:lang w:val="es-EC"/>
        </w:rPr>
        <w:t>201</w:t>
      </w:r>
      <w:r w:rsidR="00587940">
        <w:rPr>
          <w:rFonts w:ascii="Arial" w:hAnsi="Arial" w:cs="Arial"/>
          <w:color w:val="000000"/>
          <w:lang w:val="es-EC"/>
        </w:rPr>
        <w:t>1</w:t>
      </w:r>
    </w:p>
    <w:p w:rsidR="00864334" w:rsidRPr="0022662D" w:rsidRDefault="00864334" w:rsidP="001B498C">
      <w:pPr>
        <w:spacing w:after="0" w:line="480" w:lineRule="auto"/>
        <w:rPr>
          <w:rFonts w:ascii="Arial" w:hAnsi="Arial" w:cs="Arial"/>
        </w:rPr>
      </w:pPr>
    </w:p>
    <w:p w:rsidR="00864334" w:rsidRDefault="00864334" w:rsidP="001B498C">
      <w:pPr>
        <w:spacing w:line="480" w:lineRule="auto"/>
        <w:rPr>
          <w:rFonts w:ascii="Arial" w:hAnsi="Arial" w:cs="Arial"/>
        </w:rPr>
      </w:pPr>
    </w:p>
    <w:p w:rsidR="008C74F8" w:rsidRDefault="008C74F8" w:rsidP="001B498C">
      <w:pPr>
        <w:spacing w:after="240" w:line="480" w:lineRule="auto"/>
        <w:jc w:val="center"/>
        <w:rPr>
          <w:rFonts w:ascii="Arial" w:hAnsi="Arial" w:cs="Arial"/>
          <w:b/>
          <w:sz w:val="24"/>
          <w:szCs w:val="24"/>
          <w:u w:val="single"/>
        </w:rPr>
      </w:pPr>
      <w:bookmarkStart w:id="1" w:name="_Toc188723475"/>
    </w:p>
    <w:p w:rsidR="00D1226C" w:rsidRDefault="00C56129" w:rsidP="006324B5">
      <w:pPr>
        <w:spacing w:after="240" w:line="480" w:lineRule="auto"/>
        <w:rPr>
          <w:rFonts w:ascii="Arial" w:hAnsi="Arial" w:cs="Arial"/>
          <w:sz w:val="24"/>
          <w:szCs w:val="24"/>
        </w:rPr>
      </w:pPr>
      <w:r w:rsidRPr="00B213E5">
        <w:rPr>
          <w:rFonts w:ascii="Arial" w:hAnsi="Arial" w:cs="Arial"/>
          <w:sz w:val="24"/>
          <w:szCs w:val="24"/>
        </w:rPr>
        <w:lastRenderedPageBreak/>
        <w:tab/>
      </w:r>
    </w:p>
    <w:p w:rsidR="006B792F" w:rsidRDefault="006B792F" w:rsidP="006324B5">
      <w:pPr>
        <w:spacing w:after="240" w:line="480" w:lineRule="auto"/>
        <w:rPr>
          <w:rFonts w:ascii="Arial" w:hAnsi="Arial" w:cs="Arial"/>
          <w:sz w:val="24"/>
          <w:szCs w:val="24"/>
        </w:rPr>
      </w:pPr>
    </w:p>
    <w:p w:rsidR="00053D37" w:rsidRDefault="00053D37" w:rsidP="006324B5">
      <w:pPr>
        <w:spacing w:after="240" w:line="480" w:lineRule="auto"/>
        <w:rPr>
          <w:rFonts w:ascii="Arial" w:hAnsi="Arial" w:cs="Arial"/>
          <w:sz w:val="24"/>
          <w:szCs w:val="24"/>
        </w:rPr>
        <w:sectPr w:rsidR="00053D37" w:rsidSect="004947E9">
          <w:footerReference w:type="default" r:id="rId11"/>
          <w:footerReference w:type="first" r:id="rId12"/>
          <w:pgSz w:w="11907" w:h="16839" w:code="9"/>
          <w:pgMar w:top="1417" w:right="1701" w:bottom="1417" w:left="1701" w:header="708" w:footer="708" w:gutter="0"/>
          <w:pgNumType w:fmt="upperRoman"/>
          <w:cols w:space="708"/>
          <w:titlePg/>
          <w:docGrid w:linePitch="360"/>
        </w:sectPr>
      </w:pPr>
    </w:p>
    <w:p w:rsidR="00D1226C" w:rsidRDefault="00D1226C" w:rsidP="009964E8">
      <w:pPr>
        <w:tabs>
          <w:tab w:val="left" w:pos="2412"/>
          <w:tab w:val="center" w:pos="4252"/>
        </w:tabs>
        <w:spacing w:after="240" w:line="480" w:lineRule="auto"/>
        <w:rPr>
          <w:rFonts w:ascii="Arial" w:hAnsi="Arial" w:cs="Arial"/>
          <w:b/>
          <w:sz w:val="36"/>
          <w:szCs w:val="24"/>
        </w:rPr>
      </w:pPr>
    </w:p>
    <w:p w:rsidR="00E105EF" w:rsidRDefault="00E105EF" w:rsidP="009964E8">
      <w:pPr>
        <w:tabs>
          <w:tab w:val="left" w:pos="2412"/>
          <w:tab w:val="center" w:pos="4252"/>
        </w:tabs>
        <w:spacing w:after="240" w:line="480" w:lineRule="auto"/>
        <w:rPr>
          <w:rFonts w:ascii="Arial" w:hAnsi="Arial" w:cs="Arial"/>
          <w:b/>
          <w:sz w:val="36"/>
          <w:szCs w:val="24"/>
        </w:rPr>
      </w:pPr>
    </w:p>
    <w:p w:rsidR="00E105EF" w:rsidRDefault="00E105EF" w:rsidP="009964E8">
      <w:pPr>
        <w:tabs>
          <w:tab w:val="left" w:pos="2412"/>
          <w:tab w:val="center" w:pos="4252"/>
        </w:tabs>
        <w:spacing w:after="240" w:line="480" w:lineRule="auto"/>
        <w:rPr>
          <w:rFonts w:ascii="Arial" w:hAnsi="Arial" w:cs="Arial"/>
          <w:b/>
          <w:sz w:val="36"/>
          <w:szCs w:val="24"/>
        </w:rPr>
      </w:pPr>
    </w:p>
    <w:p w:rsidR="00E105EF" w:rsidRDefault="00E105EF" w:rsidP="009964E8">
      <w:pPr>
        <w:tabs>
          <w:tab w:val="left" w:pos="2412"/>
          <w:tab w:val="center" w:pos="4252"/>
        </w:tabs>
        <w:spacing w:after="240" w:line="480" w:lineRule="auto"/>
        <w:rPr>
          <w:rFonts w:ascii="Arial" w:hAnsi="Arial" w:cs="Arial"/>
          <w:b/>
          <w:sz w:val="36"/>
          <w:szCs w:val="24"/>
        </w:rPr>
      </w:pPr>
    </w:p>
    <w:p w:rsidR="00E105EF" w:rsidRDefault="00E105EF" w:rsidP="009964E8">
      <w:pPr>
        <w:tabs>
          <w:tab w:val="left" w:pos="2412"/>
          <w:tab w:val="center" w:pos="4252"/>
        </w:tabs>
        <w:spacing w:after="240" w:line="480" w:lineRule="auto"/>
        <w:rPr>
          <w:rFonts w:ascii="Arial" w:hAnsi="Arial" w:cs="Arial"/>
          <w:b/>
          <w:sz w:val="36"/>
          <w:szCs w:val="24"/>
        </w:rPr>
      </w:pPr>
    </w:p>
    <w:p w:rsidR="00E105EF" w:rsidRDefault="00E105EF"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D1226C" w:rsidRDefault="00D1226C" w:rsidP="009964E8">
      <w:pPr>
        <w:tabs>
          <w:tab w:val="left" w:pos="2412"/>
          <w:tab w:val="center" w:pos="4252"/>
        </w:tabs>
        <w:spacing w:after="240" w:line="480" w:lineRule="auto"/>
        <w:rPr>
          <w:rFonts w:ascii="Arial" w:hAnsi="Arial" w:cs="Arial"/>
          <w:b/>
          <w:sz w:val="36"/>
          <w:szCs w:val="24"/>
        </w:rPr>
      </w:pPr>
    </w:p>
    <w:p w:rsidR="00C56129" w:rsidRDefault="00C56129" w:rsidP="009964E8">
      <w:pPr>
        <w:tabs>
          <w:tab w:val="left" w:pos="2412"/>
          <w:tab w:val="center" w:pos="4252"/>
        </w:tabs>
        <w:spacing w:after="240" w:line="480" w:lineRule="auto"/>
        <w:rPr>
          <w:rFonts w:ascii="Arial" w:hAnsi="Arial" w:cs="Arial"/>
          <w:b/>
          <w:sz w:val="36"/>
          <w:szCs w:val="24"/>
        </w:rPr>
      </w:pPr>
      <w:r w:rsidRPr="00510E2E">
        <w:rPr>
          <w:rFonts w:ascii="Arial" w:hAnsi="Arial" w:cs="Arial"/>
          <w:b/>
          <w:sz w:val="36"/>
          <w:szCs w:val="24"/>
        </w:rPr>
        <w:t>AGRADECIMIENTO</w:t>
      </w:r>
    </w:p>
    <w:p w:rsidR="00AD6462" w:rsidRDefault="00AD6462" w:rsidP="00CD458C">
      <w:pPr>
        <w:spacing w:after="240" w:line="480" w:lineRule="auto"/>
        <w:jc w:val="both"/>
        <w:rPr>
          <w:rFonts w:ascii="Arial" w:hAnsi="Arial" w:cs="Arial"/>
          <w:sz w:val="24"/>
          <w:szCs w:val="24"/>
        </w:rPr>
      </w:pPr>
      <w:r>
        <w:rPr>
          <w:rFonts w:ascii="Arial" w:hAnsi="Arial" w:cs="Arial"/>
          <w:sz w:val="24"/>
          <w:szCs w:val="24"/>
        </w:rPr>
        <w:t>Agradecemos en primer lugar a DIOS por darnos la fortaleza</w:t>
      </w:r>
      <w:r w:rsidR="00076058">
        <w:rPr>
          <w:rFonts w:ascii="Arial" w:hAnsi="Arial" w:cs="Arial"/>
          <w:sz w:val="24"/>
          <w:szCs w:val="24"/>
        </w:rPr>
        <w:t>,</w:t>
      </w:r>
      <w:r>
        <w:rPr>
          <w:rFonts w:ascii="Arial" w:hAnsi="Arial" w:cs="Arial"/>
          <w:sz w:val="24"/>
          <w:szCs w:val="24"/>
        </w:rPr>
        <w:t xml:space="preserve"> perseverancia</w:t>
      </w:r>
      <w:r w:rsidR="00076058">
        <w:rPr>
          <w:rFonts w:ascii="Arial" w:hAnsi="Arial" w:cs="Arial"/>
          <w:sz w:val="24"/>
          <w:szCs w:val="24"/>
        </w:rPr>
        <w:t xml:space="preserve"> y conocimiento necesarios para poder finalizar esta etapa de nuestras vidas.</w:t>
      </w:r>
    </w:p>
    <w:p w:rsidR="00665C5A" w:rsidRDefault="00665C5A" w:rsidP="00CD458C">
      <w:pPr>
        <w:spacing w:after="240" w:line="480" w:lineRule="auto"/>
        <w:jc w:val="both"/>
        <w:rPr>
          <w:rFonts w:ascii="Arial" w:hAnsi="Arial" w:cs="Arial"/>
          <w:sz w:val="24"/>
          <w:szCs w:val="24"/>
        </w:rPr>
      </w:pPr>
      <w:r w:rsidRPr="00AD6462">
        <w:rPr>
          <w:rFonts w:ascii="Arial" w:hAnsi="Arial" w:cs="Arial"/>
          <w:sz w:val="24"/>
          <w:szCs w:val="24"/>
        </w:rPr>
        <w:t>Agradecemos a nuestros padres por habernos apoy</w:t>
      </w:r>
      <w:r w:rsidR="001A450D">
        <w:rPr>
          <w:rFonts w:ascii="Arial" w:hAnsi="Arial" w:cs="Arial"/>
          <w:sz w:val="24"/>
          <w:szCs w:val="24"/>
        </w:rPr>
        <w:t xml:space="preserve">ado </w:t>
      </w:r>
      <w:r w:rsidR="00AD6462" w:rsidRPr="00AD6462">
        <w:rPr>
          <w:rFonts w:ascii="Arial" w:hAnsi="Arial" w:cs="Arial"/>
          <w:sz w:val="24"/>
          <w:szCs w:val="24"/>
        </w:rPr>
        <w:t xml:space="preserve"> en nuestra educación</w:t>
      </w:r>
      <w:r w:rsidRPr="00AD6462">
        <w:rPr>
          <w:rFonts w:ascii="Arial" w:hAnsi="Arial" w:cs="Arial"/>
          <w:sz w:val="24"/>
          <w:szCs w:val="24"/>
        </w:rPr>
        <w:t>, por siempre haber estado junto a noso</w:t>
      </w:r>
      <w:r w:rsidR="00AD6462" w:rsidRPr="00AD6462">
        <w:rPr>
          <w:rFonts w:ascii="Arial" w:hAnsi="Arial" w:cs="Arial"/>
          <w:sz w:val="24"/>
          <w:szCs w:val="24"/>
        </w:rPr>
        <w:t>tros a lo largo de estos años; ya que sin su ayuda no hubiéramos podido culminar nuestros estudios.</w:t>
      </w: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E105EF" w:rsidRDefault="00E105EF" w:rsidP="00053D37">
      <w:pPr>
        <w:spacing w:after="0" w:line="480" w:lineRule="auto"/>
        <w:jc w:val="both"/>
        <w:rPr>
          <w:rFonts w:ascii="Arial" w:hAnsi="Arial" w:cs="Arial"/>
          <w:sz w:val="24"/>
          <w:szCs w:val="24"/>
        </w:rPr>
      </w:pPr>
    </w:p>
    <w:p w:rsidR="00AD6462" w:rsidRDefault="00076058" w:rsidP="00053D37">
      <w:pPr>
        <w:spacing w:after="0" w:line="480" w:lineRule="auto"/>
        <w:jc w:val="both"/>
        <w:rPr>
          <w:rFonts w:ascii="Arial" w:hAnsi="Arial" w:cs="Arial"/>
          <w:sz w:val="24"/>
          <w:szCs w:val="24"/>
        </w:rPr>
      </w:pPr>
      <w:r>
        <w:rPr>
          <w:rFonts w:ascii="Arial" w:hAnsi="Arial" w:cs="Arial"/>
          <w:sz w:val="24"/>
          <w:szCs w:val="24"/>
        </w:rPr>
        <w:t>Un agradecimiento especial para el Ing. Miguel Yapur por brindarnos su apoyo y conocimientos desde el principio de este proyecto y también al Ing. Daniel Guzmán por la ayuda brindada en la culminación de nuestro proyecto.</w:t>
      </w:r>
    </w:p>
    <w:p w:rsidR="00D1226C" w:rsidRDefault="00D1226C" w:rsidP="00053D37">
      <w:pPr>
        <w:spacing w:after="0"/>
        <w:rPr>
          <w:rFonts w:ascii="Arial" w:hAnsi="Arial" w:cs="Arial"/>
          <w:sz w:val="24"/>
          <w:szCs w:val="24"/>
        </w:rPr>
        <w:sectPr w:rsidR="00D1226C" w:rsidSect="006A4BD3">
          <w:type w:val="continuous"/>
          <w:pgSz w:w="11907" w:h="16839" w:code="9"/>
          <w:pgMar w:top="1417" w:right="1701" w:bottom="1417" w:left="1701" w:header="708" w:footer="708" w:gutter="0"/>
          <w:pgNumType w:fmt="upperRoman"/>
          <w:cols w:num="2" w:space="708"/>
          <w:docGrid w:linePitch="360"/>
        </w:sectPr>
      </w:pPr>
    </w:p>
    <w:p w:rsidR="00D1226C" w:rsidRDefault="009964E8">
      <w:pPr>
        <w:rPr>
          <w:rFonts w:ascii="Arial" w:hAnsi="Arial" w:cs="Arial"/>
          <w:sz w:val="24"/>
          <w:szCs w:val="24"/>
        </w:rPr>
        <w:sectPr w:rsidR="00D1226C" w:rsidSect="00D1226C">
          <w:type w:val="continuous"/>
          <w:pgSz w:w="11907" w:h="16839" w:code="9"/>
          <w:pgMar w:top="1417" w:right="1701" w:bottom="1417" w:left="1701" w:header="708" w:footer="708" w:gutter="0"/>
          <w:cols w:space="708"/>
          <w:docGrid w:linePitch="360"/>
        </w:sectPr>
      </w:pPr>
      <w:r>
        <w:rPr>
          <w:rFonts w:ascii="Arial" w:hAnsi="Arial" w:cs="Arial"/>
          <w:sz w:val="24"/>
          <w:szCs w:val="24"/>
        </w:rPr>
        <w:br w:type="page"/>
      </w:r>
    </w:p>
    <w:p w:rsidR="00D1226C" w:rsidRDefault="00D1226C">
      <w:pPr>
        <w:rPr>
          <w:rFonts w:ascii="Arial" w:hAnsi="Arial" w:cs="Arial"/>
          <w:sz w:val="24"/>
          <w:szCs w:val="24"/>
        </w:rPr>
        <w:sectPr w:rsidR="00D1226C" w:rsidSect="006A4BD3">
          <w:type w:val="continuous"/>
          <w:pgSz w:w="11907" w:h="16839" w:code="9"/>
          <w:pgMar w:top="1417" w:right="1701" w:bottom="1417" w:left="1701" w:header="708" w:footer="708" w:gutter="0"/>
          <w:pgNumType w:fmt="upperRoman"/>
          <w:cols w:num="2" w:space="708"/>
          <w:docGrid w:linePitch="360"/>
        </w:sectPr>
      </w:pPr>
    </w:p>
    <w:p w:rsidR="00D1226C" w:rsidRDefault="00D1226C">
      <w:pPr>
        <w:rPr>
          <w:rFonts w:ascii="Arial" w:hAnsi="Arial" w:cs="Arial"/>
          <w:sz w:val="24"/>
          <w:szCs w:val="24"/>
        </w:rPr>
        <w:sectPr w:rsidR="00D1226C" w:rsidSect="00D1226C">
          <w:type w:val="continuous"/>
          <w:pgSz w:w="11907" w:h="16839" w:code="9"/>
          <w:pgMar w:top="1417" w:right="1701" w:bottom="1417" w:left="1701" w:header="708" w:footer="708" w:gutter="0"/>
          <w:cols w:num="2" w:space="708"/>
          <w:docGrid w:linePitch="360"/>
        </w:sectPr>
      </w:pPr>
    </w:p>
    <w:p w:rsidR="009964E8" w:rsidRDefault="009964E8">
      <w:pPr>
        <w:rPr>
          <w:rFonts w:ascii="Arial" w:hAnsi="Arial" w:cs="Arial"/>
          <w:sz w:val="24"/>
          <w:szCs w:val="24"/>
        </w:rPr>
      </w:pPr>
    </w:p>
    <w:p w:rsidR="009964E8" w:rsidRDefault="009964E8"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1226C" w:rsidRDefault="00D1226C" w:rsidP="00665C5A">
      <w:pPr>
        <w:spacing w:after="240" w:line="480" w:lineRule="auto"/>
        <w:jc w:val="both"/>
        <w:rPr>
          <w:rFonts w:ascii="Arial" w:hAnsi="Arial" w:cs="Arial"/>
          <w:sz w:val="24"/>
          <w:szCs w:val="24"/>
        </w:rPr>
      </w:pPr>
    </w:p>
    <w:p w:rsidR="00DD7A5F" w:rsidRDefault="00DD7A5F" w:rsidP="00665C5A">
      <w:pPr>
        <w:spacing w:after="240" w:line="480" w:lineRule="auto"/>
        <w:jc w:val="both"/>
        <w:rPr>
          <w:rFonts w:ascii="Arial" w:hAnsi="Arial" w:cs="Arial"/>
          <w:sz w:val="24"/>
          <w:szCs w:val="24"/>
        </w:rPr>
      </w:pPr>
    </w:p>
    <w:p w:rsidR="006B792F" w:rsidRDefault="006B792F" w:rsidP="009964E8">
      <w:pPr>
        <w:spacing w:after="240" w:line="480" w:lineRule="auto"/>
        <w:jc w:val="center"/>
        <w:rPr>
          <w:rFonts w:ascii="Arial" w:hAnsi="Arial" w:cs="Arial"/>
          <w:b/>
          <w:sz w:val="36"/>
          <w:szCs w:val="36"/>
        </w:rPr>
      </w:pPr>
    </w:p>
    <w:p w:rsidR="006B792F" w:rsidRDefault="006B792F" w:rsidP="009964E8">
      <w:pPr>
        <w:spacing w:after="240" w:line="480" w:lineRule="auto"/>
        <w:jc w:val="center"/>
        <w:rPr>
          <w:rFonts w:ascii="Arial" w:hAnsi="Arial" w:cs="Arial"/>
          <w:b/>
          <w:sz w:val="36"/>
          <w:szCs w:val="36"/>
        </w:rPr>
      </w:pPr>
    </w:p>
    <w:p w:rsidR="006B792F" w:rsidRDefault="006B792F" w:rsidP="009964E8">
      <w:pPr>
        <w:spacing w:after="240" w:line="480" w:lineRule="auto"/>
        <w:jc w:val="center"/>
        <w:rPr>
          <w:rFonts w:ascii="Arial" w:hAnsi="Arial" w:cs="Arial"/>
          <w:b/>
          <w:sz w:val="36"/>
          <w:szCs w:val="36"/>
        </w:rPr>
      </w:pPr>
    </w:p>
    <w:p w:rsidR="009964E8" w:rsidRPr="009964E8" w:rsidRDefault="009964E8" w:rsidP="009964E8">
      <w:pPr>
        <w:spacing w:after="240" w:line="480" w:lineRule="auto"/>
        <w:jc w:val="center"/>
        <w:rPr>
          <w:rFonts w:ascii="Arial" w:hAnsi="Arial" w:cs="Arial"/>
          <w:b/>
          <w:sz w:val="36"/>
          <w:szCs w:val="36"/>
        </w:rPr>
      </w:pPr>
      <w:r w:rsidRPr="009964E8">
        <w:rPr>
          <w:rFonts w:ascii="Arial" w:hAnsi="Arial" w:cs="Arial"/>
          <w:b/>
          <w:sz w:val="36"/>
          <w:szCs w:val="36"/>
        </w:rPr>
        <w:t>DEDICATORIA</w:t>
      </w:r>
    </w:p>
    <w:p w:rsidR="00665C5A" w:rsidRDefault="00894556" w:rsidP="003E3D61">
      <w:pPr>
        <w:spacing w:after="240" w:line="480" w:lineRule="auto"/>
        <w:jc w:val="both"/>
        <w:rPr>
          <w:rFonts w:ascii="Arial" w:hAnsi="Arial" w:cs="Arial"/>
          <w:sz w:val="24"/>
          <w:szCs w:val="24"/>
        </w:rPr>
      </w:pPr>
      <w:r>
        <w:rPr>
          <w:rFonts w:ascii="Arial" w:hAnsi="Arial" w:cs="Arial"/>
          <w:sz w:val="24"/>
          <w:szCs w:val="24"/>
        </w:rPr>
        <w:t>A Dios por darme la fortaleza, paciencia y sabiduría para realizar este proyecto, a mi madre por haberme br</w:t>
      </w:r>
      <w:r w:rsidR="0054761E">
        <w:rPr>
          <w:rFonts w:ascii="Arial" w:hAnsi="Arial" w:cs="Arial"/>
          <w:sz w:val="24"/>
          <w:szCs w:val="24"/>
        </w:rPr>
        <w:t xml:space="preserve">indado </w:t>
      </w:r>
      <w:r>
        <w:rPr>
          <w:rFonts w:ascii="Arial" w:hAnsi="Arial" w:cs="Arial"/>
          <w:sz w:val="24"/>
          <w:szCs w:val="24"/>
        </w:rPr>
        <w:t>su amor incondicional y comprensión</w:t>
      </w:r>
      <w:r w:rsidR="00F55741">
        <w:rPr>
          <w:rFonts w:ascii="Arial" w:hAnsi="Arial" w:cs="Arial"/>
          <w:sz w:val="24"/>
          <w:szCs w:val="24"/>
        </w:rPr>
        <w:t xml:space="preserve"> en vida</w:t>
      </w:r>
      <w:r w:rsidR="00E3538E">
        <w:rPr>
          <w:rFonts w:ascii="Arial" w:hAnsi="Arial" w:cs="Arial"/>
          <w:sz w:val="24"/>
          <w:szCs w:val="24"/>
        </w:rPr>
        <w:t xml:space="preserve">, </w:t>
      </w:r>
      <w:r w:rsidR="00F55741">
        <w:rPr>
          <w:rFonts w:ascii="Arial" w:hAnsi="Arial" w:cs="Arial"/>
          <w:sz w:val="24"/>
          <w:szCs w:val="24"/>
        </w:rPr>
        <w:t xml:space="preserve">y </w:t>
      </w:r>
      <w:r w:rsidR="00B87AF4">
        <w:rPr>
          <w:rFonts w:ascii="Arial" w:hAnsi="Arial" w:cs="Arial"/>
          <w:sz w:val="24"/>
          <w:szCs w:val="24"/>
        </w:rPr>
        <w:t xml:space="preserve">por </w:t>
      </w:r>
      <w:r>
        <w:rPr>
          <w:rFonts w:ascii="Arial" w:hAnsi="Arial" w:cs="Arial"/>
          <w:sz w:val="24"/>
          <w:szCs w:val="24"/>
        </w:rPr>
        <w:t>sus bendic</w:t>
      </w:r>
      <w:r w:rsidR="00B87AF4">
        <w:rPr>
          <w:rFonts w:ascii="Arial" w:hAnsi="Arial" w:cs="Arial"/>
          <w:sz w:val="24"/>
          <w:szCs w:val="24"/>
        </w:rPr>
        <w:t>i</w:t>
      </w:r>
      <w:r>
        <w:rPr>
          <w:rFonts w:ascii="Arial" w:hAnsi="Arial" w:cs="Arial"/>
          <w:sz w:val="24"/>
          <w:szCs w:val="24"/>
        </w:rPr>
        <w:t xml:space="preserve">ones </w:t>
      </w:r>
      <w:r w:rsidR="00F55741">
        <w:rPr>
          <w:rFonts w:ascii="Arial" w:hAnsi="Arial" w:cs="Arial"/>
          <w:sz w:val="24"/>
          <w:szCs w:val="24"/>
        </w:rPr>
        <w:t xml:space="preserve">ahora </w:t>
      </w:r>
      <w:r>
        <w:rPr>
          <w:rFonts w:ascii="Arial" w:hAnsi="Arial" w:cs="Arial"/>
          <w:sz w:val="24"/>
          <w:szCs w:val="24"/>
        </w:rPr>
        <w:t xml:space="preserve">desde el cielo, </w:t>
      </w:r>
      <w:r w:rsidR="00B87AF4">
        <w:rPr>
          <w:rFonts w:ascii="Arial" w:hAnsi="Arial" w:cs="Arial"/>
          <w:sz w:val="24"/>
          <w:szCs w:val="24"/>
        </w:rPr>
        <w:t>a mi padre por su constante apoyo</w:t>
      </w:r>
      <w:r w:rsidR="00D67A38">
        <w:rPr>
          <w:rFonts w:ascii="Arial" w:hAnsi="Arial" w:cs="Arial"/>
          <w:sz w:val="24"/>
          <w:szCs w:val="24"/>
        </w:rPr>
        <w:t xml:space="preserve"> y</w:t>
      </w:r>
      <w:r w:rsidR="00B87AF4">
        <w:rPr>
          <w:rFonts w:ascii="Arial" w:hAnsi="Arial" w:cs="Arial"/>
          <w:sz w:val="24"/>
          <w:szCs w:val="24"/>
        </w:rPr>
        <w:t xml:space="preserve"> ejemplo de superación</w:t>
      </w:r>
      <w:r w:rsidR="00FE44FF">
        <w:rPr>
          <w:rFonts w:ascii="Arial" w:hAnsi="Arial" w:cs="Arial"/>
          <w:sz w:val="24"/>
          <w:szCs w:val="24"/>
        </w:rPr>
        <w:t xml:space="preserve">, </w:t>
      </w:r>
      <w:r w:rsidR="00E3538E">
        <w:rPr>
          <w:rFonts w:ascii="Arial" w:hAnsi="Arial" w:cs="Arial"/>
          <w:sz w:val="24"/>
          <w:szCs w:val="24"/>
        </w:rPr>
        <w:t>y a</w:t>
      </w:r>
      <w:r w:rsidR="00681DCD">
        <w:rPr>
          <w:rFonts w:ascii="Arial" w:hAnsi="Arial" w:cs="Arial"/>
          <w:sz w:val="24"/>
          <w:szCs w:val="24"/>
        </w:rPr>
        <w:t xml:space="preserve"> </w:t>
      </w:r>
      <w:r w:rsidR="00B87AF4">
        <w:rPr>
          <w:rFonts w:ascii="Arial" w:hAnsi="Arial" w:cs="Arial"/>
          <w:sz w:val="24"/>
          <w:szCs w:val="24"/>
        </w:rPr>
        <w:t xml:space="preserve">mis hermanos por </w:t>
      </w:r>
      <w:r w:rsidR="00D67A38" w:rsidRPr="00D67A38">
        <w:rPr>
          <w:rFonts w:ascii="Arial" w:hAnsi="Arial" w:cs="Arial"/>
          <w:sz w:val="24"/>
          <w:szCs w:val="24"/>
        </w:rPr>
        <w:t>compartirme sus conocimientos y experiencias</w:t>
      </w:r>
      <w:r w:rsidR="00E3538E">
        <w:rPr>
          <w:rFonts w:ascii="Arial" w:hAnsi="Arial" w:cs="Arial"/>
          <w:sz w:val="24"/>
          <w:szCs w:val="24"/>
        </w:rPr>
        <w:t>.</w:t>
      </w:r>
      <w:r w:rsidR="00D52FB3">
        <w:rPr>
          <w:rFonts w:ascii="Arial" w:hAnsi="Arial" w:cs="Arial"/>
          <w:sz w:val="24"/>
          <w:szCs w:val="24"/>
        </w:rPr>
        <w:t xml:space="preserve"> </w:t>
      </w:r>
      <w:r w:rsidR="003E3D61">
        <w:rPr>
          <w:rFonts w:ascii="Arial" w:hAnsi="Arial" w:cs="Arial"/>
          <w:sz w:val="24"/>
          <w:szCs w:val="24"/>
        </w:rPr>
        <w:t>Gracias a todos.</w:t>
      </w:r>
    </w:p>
    <w:p w:rsidR="003E3D61" w:rsidRDefault="003E3D61" w:rsidP="003E3D61">
      <w:pPr>
        <w:spacing w:after="240" w:line="480" w:lineRule="auto"/>
        <w:jc w:val="right"/>
        <w:rPr>
          <w:rFonts w:ascii="Arial" w:hAnsi="Arial" w:cs="Arial"/>
          <w:b/>
          <w:i/>
          <w:sz w:val="24"/>
          <w:szCs w:val="24"/>
        </w:rPr>
      </w:pPr>
      <w:r w:rsidRPr="003E3D61">
        <w:rPr>
          <w:rFonts w:ascii="Arial" w:hAnsi="Arial" w:cs="Arial"/>
          <w:b/>
          <w:i/>
          <w:sz w:val="24"/>
          <w:szCs w:val="24"/>
        </w:rPr>
        <w:t>Jimmy Clavijo</w:t>
      </w:r>
      <w:r>
        <w:rPr>
          <w:rFonts w:ascii="Arial" w:hAnsi="Arial" w:cs="Arial"/>
          <w:b/>
          <w:i/>
          <w:sz w:val="24"/>
          <w:szCs w:val="24"/>
        </w:rPr>
        <w:t xml:space="preserve"> Edgar</w:t>
      </w:r>
    </w:p>
    <w:p w:rsidR="00553E9F" w:rsidRDefault="00553E9F"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F55741" w:rsidRDefault="00F55741" w:rsidP="006D641C">
      <w:pPr>
        <w:spacing w:after="240" w:line="480" w:lineRule="auto"/>
        <w:jc w:val="both"/>
        <w:rPr>
          <w:rFonts w:ascii="Arial" w:hAnsi="Arial" w:cs="Arial"/>
          <w:sz w:val="24"/>
          <w:szCs w:val="24"/>
        </w:rPr>
      </w:pPr>
      <w:r w:rsidRPr="00F55741">
        <w:rPr>
          <w:rFonts w:ascii="Arial" w:hAnsi="Arial" w:cs="Arial"/>
          <w:sz w:val="24"/>
          <w:szCs w:val="24"/>
        </w:rPr>
        <w:t>Le dedico este proyecto a Dios</w:t>
      </w:r>
      <w:r>
        <w:rPr>
          <w:rFonts w:ascii="Arial" w:hAnsi="Arial" w:cs="Arial"/>
          <w:sz w:val="24"/>
          <w:szCs w:val="24"/>
        </w:rPr>
        <w:t xml:space="preserve">, a mi papa quien siempre me ha inculcado  valores de  </w:t>
      </w:r>
      <w:r w:rsidR="00E3538E">
        <w:rPr>
          <w:rFonts w:ascii="Arial" w:hAnsi="Arial" w:cs="Arial"/>
          <w:sz w:val="24"/>
          <w:szCs w:val="24"/>
        </w:rPr>
        <w:t xml:space="preserve">responsabilidad </w:t>
      </w:r>
      <w:r>
        <w:rPr>
          <w:rFonts w:ascii="Arial" w:hAnsi="Arial" w:cs="Arial"/>
          <w:sz w:val="24"/>
          <w:szCs w:val="24"/>
        </w:rPr>
        <w:t xml:space="preserve">y </w:t>
      </w:r>
      <w:r w:rsidR="00E3538E">
        <w:rPr>
          <w:rFonts w:ascii="Arial" w:hAnsi="Arial" w:cs="Arial"/>
          <w:sz w:val="24"/>
          <w:szCs w:val="24"/>
        </w:rPr>
        <w:t>perseverancia</w:t>
      </w:r>
      <w:r>
        <w:rPr>
          <w:rFonts w:ascii="Arial" w:hAnsi="Arial" w:cs="Arial"/>
          <w:sz w:val="24"/>
          <w:szCs w:val="24"/>
        </w:rPr>
        <w:t>, a mi madre quien ha sido mi ejemplo de amor  y fortaleza</w:t>
      </w:r>
      <w:r w:rsidR="00E3538E">
        <w:rPr>
          <w:rFonts w:ascii="Arial" w:hAnsi="Arial" w:cs="Arial"/>
          <w:sz w:val="24"/>
          <w:szCs w:val="24"/>
        </w:rPr>
        <w:t>,</w:t>
      </w:r>
      <w:r>
        <w:rPr>
          <w:rFonts w:ascii="Arial" w:hAnsi="Arial" w:cs="Arial"/>
          <w:sz w:val="24"/>
          <w:szCs w:val="24"/>
        </w:rPr>
        <w:t xml:space="preserve"> y a mi hermana por apoyarme siempre. </w:t>
      </w:r>
    </w:p>
    <w:p w:rsidR="006D641C" w:rsidRDefault="006D641C" w:rsidP="003E3D61">
      <w:pPr>
        <w:spacing w:after="240" w:line="480" w:lineRule="auto"/>
        <w:jc w:val="right"/>
        <w:rPr>
          <w:rFonts w:ascii="Arial" w:hAnsi="Arial" w:cs="Arial"/>
          <w:b/>
          <w:i/>
          <w:sz w:val="24"/>
          <w:szCs w:val="24"/>
        </w:rPr>
      </w:pPr>
      <w:r w:rsidRPr="006D641C">
        <w:rPr>
          <w:rFonts w:ascii="Arial" w:hAnsi="Arial" w:cs="Arial"/>
          <w:b/>
          <w:i/>
          <w:sz w:val="24"/>
          <w:szCs w:val="24"/>
        </w:rPr>
        <w:t>Christian Valdez Heredia</w:t>
      </w:r>
    </w:p>
    <w:p w:rsidR="00D1226C" w:rsidRDefault="00D1226C" w:rsidP="003E3D61">
      <w:pPr>
        <w:spacing w:after="240" w:line="480" w:lineRule="auto"/>
        <w:jc w:val="right"/>
        <w:rPr>
          <w:rFonts w:ascii="Arial" w:hAnsi="Arial" w:cs="Arial"/>
          <w:b/>
          <w:i/>
          <w:sz w:val="24"/>
          <w:szCs w:val="24"/>
        </w:rPr>
        <w:sectPr w:rsidR="00D1226C" w:rsidSect="006A4BD3">
          <w:type w:val="continuous"/>
          <w:pgSz w:w="11907" w:h="16839" w:code="9"/>
          <w:pgMar w:top="1417" w:right="1701" w:bottom="1417" w:left="1701" w:header="708" w:footer="708" w:gutter="0"/>
          <w:pgNumType w:fmt="upperRoman"/>
          <w:cols w:num="2" w:space="708"/>
          <w:docGrid w:linePitch="360"/>
        </w:sectPr>
      </w:pPr>
    </w:p>
    <w:p w:rsidR="00D1226C" w:rsidRDefault="00D1226C" w:rsidP="003E3D61">
      <w:pPr>
        <w:spacing w:after="240" w:line="480" w:lineRule="auto"/>
        <w:jc w:val="right"/>
        <w:rPr>
          <w:rFonts w:ascii="Arial" w:hAnsi="Arial" w:cs="Arial"/>
          <w:b/>
          <w:i/>
          <w:sz w:val="24"/>
          <w:szCs w:val="24"/>
        </w:rPr>
        <w:sectPr w:rsidR="00D1226C" w:rsidSect="00D1226C">
          <w:type w:val="continuous"/>
          <w:pgSz w:w="11907" w:h="16839" w:code="9"/>
          <w:pgMar w:top="1417" w:right="1701" w:bottom="1417" w:left="1701" w:header="708" w:footer="708" w:gutter="0"/>
          <w:cols w:space="708"/>
          <w:docGrid w:linePitch="360"/>
        </w:sectPr>
      </w:pPr>
    </w:p>
    <w:p w:rsidR="00D1226C" w:rsidRPr="006D641C" w:rsidRDefault="00D1226C" w:rsidP="003E3D61">
      <w:pPr>
        <w:spacing w:after="240" w:line="480" w:lineRule="auto"/>
        <w:jc w:val="right"/>
        <w:rPr>
          <w:rFonts w:ascii="Arial" w:hAnsi="Arial" w:cs="Arial"/>
          <w:b/>
          <w:i/>
          <w:sz w:val="24"/>
          <w:szCs w:val="24"/>
        </w:rPr>
      </w:pPr>
    </w:p>
    <w:p w:rsidR="00F55741" w:rsidRDefault="00F55741" w:rsidP="003E3D61">
      <w:pPr>
        <w:spacing w:after="240" w:line="480" w:lineRule="auto"/>
        <w:jc w:val="right"/>
        <w:rPr>
          <w:rFonts w:ascii="Arial" w:hAnsi="Arial" w:cs="Arial"/>
          <w:b/>
          <w:i/>
          <w:sz w:val="24"/>
          <w:szCs w:val="24"/>
        </w:rPr>
      </w:pPr>
    </w:p>
    <w:p w:rsidR="00DD7A5F" w:rsidRDefault="00DD7A5F" w:rsidP="003E3D61">
      <w:pPr>
        <w:spacing w:after="240" w:line="480" w:lineRule="auto"/>
        <w:jc w:val="right"/>
        <w:rPr>
          <w:rFonts w:ascii="Arial" w:hAnsi="Arial" w:cs="Arial"/>
          <w:b/>
          <w:i/>
          <w:sz w:val="24"/>
          <w:szCs w:val="24"/>
        </w:rPr>
      </w:pPr>
    </w:p>
    <w:p w:rsidR="00DD7A5F" w:rsidRDefault="00DD7A5F" w:rsidP="003E3D61">
      <w:pPr>
        <w:spacing w:after="240" w:line="480" w:lineRule="auto"/>
        <w:jc w:val="right"/>
        <w:rPr>
          <w:rFonts w:ascii="Arial" w:hAnsi="Arial" w:cs="Arial"/>
          <w:b/>
          <w:i/>
          <w:sz w:val="24"/>
          <w:szCs w:val="24"/>
        </w:rPr>
      </w:pPr>
    </w:p>
    <w:p w:rsidR="00DD7A5F" w:rsidRDefault="00DD7A5F"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sectPr w:rsidR="00D1226C" w:rsidSect="00D1226C">
          <w:type w:val="continuous"/>
          <w:pgSz w:w="11907" w:h="16839" w:code="9"/>
          <w:pgMar w:top="1417" w:right="1701" w:bottom="1417" w:left="1701" w:header="708" w:footer="708" w:gutter="0"/>
          <w:cols w:space="708"/>
          <w:docGrid w:linePitch="360"/>
        </w:sectPr>
      </w:pPr>
    </w:p>
    <w:p w:rsidR="00D1226C" w:rsidRDefault="00D1226C" w:rsidP="003E3D61">
      <w:pPr>
        <w:spacing w:after="240" w:line="480" w:lineRule="auto"/>
        <w:jc w:val="right"/>
        <w:rPr>
          <w:rFonts w:ascii="Arial" w:hAnsi="Arial" w:cs="Arial"/>
          <w:b/>
          <w:i/>
          <w:sz w:val="24"/>
          <w:szCs w:val="24"/>
        </w:rPr>
      </w:pPr>
    </w:p>
    <w:p w:rsidR="000875B0" w:rsidRDefault="000875B0" w:rsidP="003E3D61">
      <w:pPr>
        <w:spacing w:after="240" w:line="480" w:lineRule="auto"/>
        <w:jc w:val="right"/>
        <w:rPr>
          <w:rFonts w:ascii="Arial" w:hAnsi="Arial" w:cs="Arial"/>
          <w:b/>
          <w:i/>
          <w:sz w:val="24"/>
          <w:szCs w:val="24"/>
        </w:rPr>
      </w:pPr>
    </w:p>
    <w:p w:rsidR="000875B0" w:rsidRDefault="000875B0" w:rsidP="003E3D61">
      <w:pPr>
        <w:spacing w:after="240" w:line="480" w:lineRule="auto"/>
        <w:jc w:val="right"/>
        <w:rPr>
          <w:rFonts w:ascii="Arial" w:hAnsi="Arial" w:cs="Arial"/>
          <w:b/>
          <w:i/>
          <w:sz w:val="24"/>
          <w:szCs w:val="24"/>
        </w:rPr>
      </w:pPr>
    </w:p>
    <w:p w:rsidR="00053D37" w:rsidRDefault="00053D37" w:rsidP="003E3D61">
      <w:pPr>
        <w:spacing w:after="240" w:line="480" w:lineRule="auto"/>
        <w:jc w:val="right"/>
        <w:rPr>
          <w:rFonts w:ascii="Arial" w:hAnsi="Arial" w:cs="Arial"/>
          <w:b/>
          <w:i/>
          <w:sz w:val="24"/>
          <w:szCs w:val="24"/>
        </w:rPr>
      </w:pPr>
    </w:p>
    <w:p w:rsidR="000875B0" w:rsidRDefault="000875B0"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sectPr w:rsidR="00D1226C" w:rsidSect="006A4BD3">
          <w:type w:val="continuous"/>
          <w:pgSz w:w="11907" w:h="16839" w:code="9"/>
          <w:pgMar w:top="1417" w:right="1701" w:bottom="1417" w:left="1701" w:header="708" w:footer="708" w:gutter="0"/>
          <w:pgNumType w:fmt="upperRoman"/>
          <w:cols w:space="708"/>
          <w:docGrid w:linePitch="360"/>
        </w:sectPr>
      </w:pPr>
    </w:p>
    <w:p w:rsidR="00DD7A5F" w:rsidRDefault="00DD7A5F"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6B792F" w:rsidRDefault="006B792F" w:rsidP="003E3D61">
      <w:pPr>
        <w:spacing w:after="240" w:line="480" w:lineRule="auto"/>
        <w:jc w:val="right"/>
        <w:rPr>
          <w:rFonts w:ascii="Arial" w:hAnsi="Arial" w:cs="Arial"/>
          <w:b/>
          <w:i/>
          <w:sz w:val="24"/>
          <w:szCs w:val="24"/>
        </w:rPr>
      </w:pPr>
    </w:p>
    <w:p w:rsidR="006B792F" w:rsidRDefault="006B792F" w:rsidP="003E3D61">
      <w:pPr>
        <w:spacing w:after="240" w:line="480" w:lineRule="auto"/>
        <w:jc w:val="right"/>
        <w:rPr>
          <w:rFonts w:ascii="Arial" w:hAnsi="Arial" w:cs="Arial"/>
          <w:b/>
          <w:i/>
          <w:sz w:val="24"/>
          <w:szCs w:val="24"/>
        </w:rPr>
      </w:pPr>
    </w:p>
    <w:p w:rsidR="006B792F" w:rsidRDefault="006B792F"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6B792F" w:rsidRDefault="006B792F"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1226C" w:rsidRDefault="00D1226C" w:rsidP="003E3D61">
      <w:pPr>
        <w:spacing w:after="240" w:line="480" w:lineRule="auto"/>
        <w:jc w:val="right"/>
        <w:rPr>
          <w:rFonts w:ascii="Arial" w:hAnsi="Arial" w:cs="Arial"/>
          <w:b/>
          <w:i/>
          <w:sz w:val="24"/>
          <w:szCs w:val="24"/>
        </w:rPr>
      </w:pPr>
    </w:p>
    <w:p w:rsidR="00DD7A5F" w:rsidRDefault="00DD7A5F" w:rsidP="003E3D61">
      <w:pPr>
        <w:spacing w:after="240" w:line="480" w:lineRule="auto"/>
        <w:jc w:val="right"/>
        <w:rPr>
          <w:rFonts w:ascii="Arial" w:hAnsi="Arial" w:cs="Arial"/>
          <w:b/>
          <w:i/>
          <w:sz w:val="24"/>
          <w:szCs w:val="24"/>
        </w:rPr>
      </w:pPr>
    </w:p>
    <w:p w:rsidR="00CD458C" w:rsidRPr="00273BFD" w:rsidRDefault="00F74FE9" w:rsidP="00273BFD">
      <w:pPr>
        <w:spacing w:after="240" w:line="480" w:lineRule="auto"/>
        <w:jc w:val="both"/>
        <w:rPr>
          <w:rFonts w:ascii="Arial" w:hAnsi="Arial" w:cs="Arial"/>
          <w:sz w:val="24"/>
          <w:szCs w:val="24"/>
        </w:rPr>
      </w:pPr>
      <w:r w:rsidRPr="00273BFD">
        <w:rPr>
          <w:rFonts w:ascii="Arial" w:hAnsi="Arial" w:cs="Arial"/>
          <w:sz w:val="24"/>
          <w:szCs w:val="24"/>
        </w:rPr>
        <w:t>Dedico este pr</w:t>
      </w:r>
      <w:r w:rsidR="00E87E75">
        <w:rPr>
          <w:rFonts w:ascii="Arial" w:hAnsi="Arial" w:cs="Arial"/>
          <w:sz w:val="24"/>
          <w:szCs w:val="24"/>
        </w:rPr>
        <w:t>oyecto principalmente a mi Padre</w:t>
      </w:r>
      <w:r w:rsidRPr="00273BFD">
        <w:rPr>
          <w:rFonts w:ascii="Arial" w:hAnsi="Arial" w:cs="Arial"/>
          <w:sz w:val="24"/>
          <w:szCs w:val="24"/>
        </w:rPr>
        <w:t xml:space="preserve"> JEHOVA DIOS T</w:t>
      </w:r>
      <w:r w:rsidR="00E87E75" w:rsidRPr="00273BFD">
        <w:rPr>
          <w:rFonts w:ascii="Arial" w:hAnsi="Arial" w:cs="Arial"/>
          <w:sz w:val="24"/>
          <w:szCs w:val="24"/>
        </w:rPr>
        <w:t>odopoderoso</w:t>
      </w:r>
      <w:r w:rsidRPr="00273BFD">
        <w:rPr>
          <w:rFonts w:ascii="Arial" w:hAnsi="Arial" w:cs="Arial"/>
          <w:sz w:val="24"/>
          <w:szCs w:val="24"/>
        </w:rPr>
        <w:t xml:space="preserve"> quien me brinda conocimiento</w:t>
      </w:r>
      <w:r w:rsidR="00A32FBD">
        <w:rPr>
          <w:rFonts w:ascii="Arial" w:hAnsi="Arial" w:cs="Arial"/>
          <w:sz w:val="24"/>
          <w:szCs w:val="24"/>
        </w:rPr>
        <w:t xml:space="preserve"> y</w:t>
      </w:r>
      <w:r w:rsidRPr="00273BFD">
        <w:rPr>
          <w:rFonts w:ascii="Arial" w:hAnsi="Arial" w:cs="Arial"/>
          <w:sz w:val="24"/>
          <w:szCs w:val="24"/>
        </w:rPr>
        <w:t xml:space="preserve"> sabiduría </w:t>
      </w:r>
      <w:r w:rsidR="00593D8A">
        <w:rPr>
          <w:rFonts w:ascii="Arial" w:hAnsi="Arial" w:cs="Arial"/>
          <w:sz w:val="24"/>
          <w:szCs w:val="24"/>
        </w:rPr>
        <w:t>para poder conseguir todas mis metas</w:t>
      </w:r>
      <w:r w:rsidRPr="00273BFD">
        <w:rPr>
          <w:rFonts w:ascii="Arial" w:hAnsi="Arial" w:cs="Arial"/>
          <w:sz w:val="24"/>
          <w:szCs w:val="24"/>
        </w:rPr>
        <w:t xml:space="preserve">, y que siempre está conmigo, a mis padres que me brindan  amor, cariño y </w:t>
      </w:r>
      <w:r w:rsidR="00273BFD">
        <w:rPr>
          <w:rFonts w:ascii="Arial" w:hAnsi="Arial" w:cs="Arial"/>
          <w:sz w:val="24"/>
          <w:szCs w:val="24"/>
        </w:rPr>
        <w:t xml:space="preserve">me enseñan </w:t>
      </w:r>
      <w:r w:rsidRPr="00273BFD">
        <w:rPr>
          <w:rFonts w:ascii="Arial" w:hAnsi="Arial" w:cs="Arial"/>
          <w:sz w:val="24"/>
          <w:szCs w:val="24"/>
        </w:rPr>
        <w:t>valores en cada momento de mi vida, a mis hermanos por estar siempre a mi lado y apoyarme siempre en todo, y también a todos mis amigos</w:t>
      </w:r>
      <w:r w:rsidR="00D72BC6">
        <w:rPr>
          <w:rFonts w:ascii="Arial" w:hAnsi="Arial" w:cs="Arial"/>
          <w:sz w:val="24"/>
          <w:szCs w:val="24"/>
        </w:rPr>
        <w:t xml:space="preserve"> y familiares</w:t>
      </w:r>
      <w:r w:rsidRPr="00273BFD">
        <w:rPr>
          <w:rFonts w:ascii="Arial" w:hAnsi="Arial" w:cs="Arial"/>
          <w:sz w:val="24"/>
          <w:szCs w:val="24"/>
        </w:rPr>
        <w:t>.</w:t>
      </w:r>
    </w:p>
    <w:p w:rsidR="008F6EC8" w:rsidRDefault="00F74FE9" w:rsidP="00273BFD">
      <w:pPr>
        <w:spacing w:after="240" w:line="480" w:lineRule="auto"/>
        <w:jc w:val="right"/>
        <w:rPr>
          <w:rFonts w:ascii="Arial" w:hAnsi="Arial" w:cs="Arial"/>
          <w:b/>
          <w:i/>
          <w:sz w:val="24"/>
          <w:szCs w:val="24"/>
        </w:rPr>
      </w:pPr>
      <w:r w:rsidRPr="00273BFD">
        <w:rPr>
          <w:rFonts w:ascii="Arial" w:hAnsi="Arial" w:cs="Arial"/>
          <w:b/>
          <w:i/>
          <w:sz w:val="24"/>
          <w:szCs w:val="24"/>
        </w:rPr>
        <w:t>Rafael Alejandro Alume Cusme</w:t>
      </w:r>
    </w:p>
    <w:p w:rsidR="006B792F" w:rsidRDefault="008F6EC8">
      <w:pPr>
        <w:rPr>
          <w:rFonts w:ascii="Arial" w:hAnsi="Arial" w:cs="Arial"/>
          <w:b/>
          <w:i/>
          <w:sz w:val="24"/>
          <w:szCs w:val="24"/>
        </w:rPr>
        <w:sectPr w:rsidR="006B792F" w:rsidSect="00D1226C">
          <w:type w:val="continuous"/>
          <w:pgSz w:w="11907" w:h="16839" w:code="9"/>
          <w:pgMar w:top="1417" w:right="1701" w:bottom="1417" w:left="1701" w:header="708" w:footer="708" w:gutter="0"/>
          <w:cols w:num="2" w:space="708"/>
          <w:docGrid w:linePitch="360"/>
        </w:sectPr>
      </w:pPr>
      <w:r>
        <w:rPr>
          <w:rFonts w:ascii="Arial" w:hAnsi="Arial" w:cs="Arial"/>
          <w:b/>
          <w:i/>
          <w:sz w:val="24"/>
          <w:szCs w:val="24"/>
        </w:rPr>
        <w:br w:type="page"/>
      </w:r>
    </w:p>
    <w:p w:rsidR="006B792F" w:rsidRDefault="006B792F" w:rsidP="006B792F">
      <w:pPr>
        <w:pStyle w:val="TtulodeTDC"/>
        <w:spacing w:after="240" w:line="480" w:lineRule="auto"/>
        <w:jc w:val="center"/>
        <w:rPr>
          <w:rFonts w:ascii="Arial" w:eastAsia="Times New Roman" w:hAnsi="Arial" w:cs="Arial"/>
          <w:bCs w:val="0"/>
          <w:color w:val="auto"/>
          <w:sz w:val="36"/>
          <w:szCs w:val="24"/>
          <w:lang w:val="es-EC"/>
        </w:rPr>
      </w:pPr>
    </w:p>
    <w:p w:rsidR="000875B0" w:rsidRDefault="000875B0" w:rsidP="006B792F">
      <w:pPr>
        <w:pStyle w:val="TtulodeTDC"/>
        <w:spacing w:after="240" w:line="480" w:lineRule="auto"/>
        <w:jc w:val="center"/>
        <w:rPr>
          <w:rFonts w:ascii="Arial" w:eastAsia="Times New Roman" w:hAnsi="Arial" w:cs="Arial"/>
          <w:bCs w:val="0"/>
          <w:color w:val="auto"/>
          <w:sz w:val="36"/>
          <w:szCs w:val="24"/>
          <w:lang w:val="es-EC"/>
        </w:rPr>
      </w:pPr>
    </w:p>
    <w:p w:rsidR="000875B0" w:rsidRDefault="000875B0" w:rsidP="006B792F">
      <w:pPr>
        <w:pStyle w:val="TtulodeTDC"/>
        <w:spacing w:after="240" w:line="480" w:lineRule="auto"/>
        <w:jc w:val="center"/>
        <w:rPr>
          <w:rFonts w:ascii="Arial" w:eastAsia="Times New Roman" w:hAnsi="Arial" w:cs="Arial"/>
          <w:bCs w:val="0"/>
          <w:color w:val="auto"/>
          <w:sz w:val="36"/>
          <w:szCs w:val="24"/>
          <w:lang w:val="es-EC"/>
        </w:rPr>
      </w:pPr>
    </w:p>
    <w:p w:rsidR="006B792F" w:rsidRPr="00510E2E" w:rsidRDefault="006B792F" w:rsidP="006B792F">
      <w:pPr>
        <w:pStyle w:val="TtulodeTDC"/>
        <w:spacing w:after="240" w:line="480" w:lineRule="auto"/>
        <w:jc w:val="center"/>
        <w:rPr>
          <w:rFonts w:ascii="Arial" w:eastAsia="Times New Roman" w:hAnsi="Arial" w:cs="Arial"/>
          <w:bCs w:val="0"/>
          <w:color w:val="auto"/>
          <w:sz w:val="36"/>
          <w:szCs w:val="24"/>
          <w:lang w:val="es-EC"/>
        </w:rPr>
      </w:pPr>
      <w:r w:rsidRPr="00510E2E">
        <w:rPr>
          <w:rFonts w:ascii="Arial" w:eastAsia="Times New Roman" w:hAnsi="Arial" w:cs="Arial"/>
          <w:bCs w:val="0"/>
          <w:color w:val="auto"/>
          <w:sz w:val="36"/>
          <w:szCs w:val="24"/>
          <w:lang w:val="es-EC"/>
        </w:rPr>
        <w:t xml:space="preserve">TRIBUNAL DE </w:t>
      </w:r>
      <w:r>
        <w:rPr>
          <w:rFonts w:ascii="Arial" w:eastAsia="Times New Roman" w:hAnsi="Arial" w:cs="Arial"/>
          <w:bCs w:val="0"/>
          <w:color w:val="auto"/>
          <w:sz w:val="36"/>
          <w:szCs w:val="24"/>
          <w:lang w:val="es-EC"/>
        </w:rPr>
        <w:t>SUSTENT</w:t>
      </w:r>
      <w:r w:rsidRPr="00510E2E">
        <w:rPr>
          <w:rFonts w:ascii="Arial" w:eastAsia="Times New Roman" w:hAnsi="Arial" w:cs="Arial"/>
          <w:bCs w:val="0"/>
          <w:color w:val="auto"/>
          <w:sz w:val="36"/>
          <w:szCs w:val="24"/>
          <w:lang w:val="es-EC"/>
        </w:rPr>
        <w:t>ACIÓN</w:t>
      </w:r>
    </w:p>
    <w:p w:rsidR="006B792F" w:rsidRPr="00B213E5" w:rsidRDefault="006B792F" w:rsidP="006B792F">
      <w:pPr>
        <w:spacing w:line="480" w:lineRule="auto"/>
        <w:rPr>
          <w:rFonts w:ascii="Arial" w:hAnsi="Arial" w:cs="Arial"/>
          <w:sz w:val="24"/>
          <w:szCs w:val="24"/>
        </w:rPr>
      </w:pPr>
    </w:p>
    <w:p w:rsidR="006B792F" w:rsidRPr="00B213E5" w:rsidRDefault="006B792F" w:rsidP="006B792F">
      <w:pPr>
        <w:spacing w:line="480" w:lineRule="auto"/>
        <w:rPr>
          <w:rFonts w:ascii="Arial" w:hAnsi="Arial" w:cs="Arial"/>
          <w:sz w:val="24"/>
          <w:szCs w:val="24"/>
        </w:rPr>
      </w:pPr>
    </w:p>
    <w:p w:rsidR="006B792F" w:rsidRPr="00B213E5" w:rsidRDefault="00B93B0B" w:rsidP="006B792F">
      <w:pPr>
        <w:spacing w:line="48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20032" behindDoc="0" locked="0" layoutInCell="1" allowOverlap="1">
                <wp:simplePos x="0" y="0"/>
                <wp:positionH relativeFrom="column">
                  <wp:posOffset>2905125</wp:posOffset>
                </wp:positionH>
                <wp:positionV relativeFrom="paragraph">
                  <wp:posOffset>72390</wp:posOffset>
                </wp:positionV>
                <wp:extent cx="2475865" cy="448310"/>
                <wp:effectExtent l="9525" t="5715" r="10160" b="12700"/>
                <wp:wrapNone/>
                <wp:docPr id="8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448310"/>
                          <a:chOff x="2060" y="4429"/>
                          <a:chExt cx="3899" cy="706"/>
                        </a:xfrm>
                      </wpg:grpSpPr>
                      <wps:wsp>
                        <wps:cNvPr id="81" name="Text Box 125"/>
                        <wps:cNvSpPr txBox="1">
                          <a:spLocks noChangeArrowheads="1"/>
                        </wps:cNvSpPr>
                        <wps:spPr bwMode="auto">
                          <a:xfrm>
                            <a:off x="2060" y="4429"/>
                            <a:ext cx="3899"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81F2E" w:rsidRPr="009D0CBD" w:rsidRDefault="00B81F2E" w:rsidP="006B792F">
                              <w:pPr>
                                <w:autoSpaceDE w:val="0"/>
                                <w:autoSpaceDN w:val="0"/>
                                <w:adjustRightInd w:val="0"/>
                                <w:spacing w:after="0" w:line="240" w:lineRule="auto"/>
                                <w:rPr>
                                  <w:rFonts w:ascii="Arial" w:hAnsi="Arial" w:cs="Arial"/>
                                  <w:sz w:val="24"/>
                                  <w:szCs w:val="24"/>
                                  <w:lang w:val="es-CO"/>
                                </w:rPr>
                              </w:pPr>
                              <w:r>
                                <w:rPr>
                                  <w:rFonts w:ascii="Arial" w:hAnsi="Arial" w:cs="Arial"/>
                                  <w:sz w:val="24"/>
                                  <w:szCs w:val="24"/>
                                  <w:lang w:val="es-CO"/>
                                </w:rPr>
                                <w:t xml:space="preserve">       </w:t>
                              </w:r>
                              <w:r w:rsidRPr="009D0CBD">
                                <w:rPr>
                                  <w:rFonts w:ascii="Arial" w:hAnsi="Arial" w:cs="Arial"/>
                                  <w:sz w:val="24"/>
                                  <w:szCs w:val="24"/>
                                  <w:lang w:val="es-CO"/>
                                </w:rPr>
                                <w:t>Ing. Miguel E. Yapur A.</w:t>
                              </w:r>
                            </w:p>
                            <w:p w:rsidR="00B81F2E" w:rsidRPr="004648A6" w:rsidRDefault="00B81F2E" w:rsidP="006B792F">
                              <w:pPr>
                                <w:spacing w:after="240" w:line="480" w:lineRule="auto"/>
                                <w:jc w:val="center"/>
                                <w:rPr>
                                  <w:rFonts w:ascii="Arial" w:hAnsi="Arial" w:cs="Arial"/>
                                  <w:b/>
                                  <w:sz w:val="24"/>
                                  <w:szCs w:val="24"/>
                                  <w:u w:val="single"/>
                                </w:rPr>
                              </w:pPr>
                              <w:r w:rsidRPr="004648A6">
                                <w:rPr>
                                  <w:rFonts w:ascii="Arial" w:hAnsi="Arial" w:cs="Arial"/>
                                  <w:sz w:val="24"/>
                                  <w:szCs w:val="24"/>
                                </w:rPr>
                                <w:t>PROFESOR DE SEMINARIO</w:t>
                              </w:r>
                            </w:p>
                            <w:p w:rsidR="00B81F2E" w:rsidRPr="00B213E5" w:rsidRDefault="00B81F2E" w:rsidP="006B792F">
                              <w:pPr>
                                <w:spacing w:after="0" w:line="240" w:lineRule="auto"/>
                                <w:jc w:val="center"/>
                                <w:rPr>
                                  <w:rFonts w:ascii="Arial" w:hAnsi="Arial" w:cs="Arial"/>
                                  <w:sz w:val="24"/>
                                </w:rPr>
                              </w:pPr>
                            </w:p>
                          </w:txbxContent>
                        </wps:txbx>
                        <wps:bodyPr rot="0" vert="horz" wrap="square" lIns="91440" tIns="45720" rIns="91440" bIns="45720" anchor="t" anchorCtr="0" upright="1">
                          <a:noAutofit/>
                        </wps:bodyPr>
                      </wps:wsp>
                      <wps:wsp>
                        <wps:cNvPr id="82" name="AutoShape 126"/>
                        <wps:cNvCnPr>
                          <a:cxnSpLocks noChangeShapeType="1"/>
                        </wps:cNvCnPr>
                        <wps:spPr bwMode="auto">
                          <a:xfrm>
                            <a:off x="2060" y="4429"/>
                            <a:ext cx="3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228.75pt;margin-top:5.7pt;width:194.95pt;height:35.3pt;z-index:251820032" coordorigin="2060,4429" coordsize="389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">
                <v:shapetype id="_x0000_t202" coordsize="21600,21600" o:spt="202" path="m,l,21600r21600,l21600,xe">
                  <v:stroke joinstyle="miter"/>
                  <v:path gradientshapeok="t" o:connecttype="rect"/>
                </v:shapetype>
                <v:shape id="Text Box 125" o:spid="_x0000_s1027" type="#_x0000_t202" style="position:absolute;left:2060;top:4429;width:389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UBsQA&#10;AADbAAAADwAAAGRycy9kb3ducmV2LnhtbESPQWuDQBSE74X8h+UVeil1TQ9FbFaxgZBC6KHGkOvD&#10;fVWp+1bcjdp/nw0Eehxm5htmky+mFxONrrOsYB3FIIhrqztuFFTH3UsCwnlkjb1lUvBHDvJs9bDB&#10;VNuZv2kqfSMChF2KClrvh1RKV7dk0EV2IA7ejx0N+iDHRuoR5wA3vXyN4zdpsOOw0OJA25bq3/Ji&#10;FByekZMq4fNp+1Wcm3m39x/VXqmnx6V4B+Fp8f/he/tTK0jWcPsSfo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1AbEAAAA2wAAAA8AAAAAAAAAAAAAAAAAmAIAAGRycy9k&#10;b3ducmV2LnhtbFBLBQYAAAAABAAEAPUAAACJAwAAAAA=&#10;" fillcolor="white [3212]" strokecolor="white [3212]">
                  <v:textbox>
                    <w:txbxContent>
                      <w:p w:rsidR="00B81F2E" w:rsidRPr="009D0CBD" w:rsidRDefault="00B81F2E" w:rsidP="006B792F">
                        <w:pPr>
                          <w:autoSpaceDE w:val="0"/>
                          <w:autoSpaceDN w:val="0"/>
                          <w:adjustRightInd w:val="0"/>
                          <w:spacing w:after="0" w:line="240" w:lineRule="auto"/>
                          <w:rPr>
                            <w:rFonts w:ascii="Arial" w:hAnsi="Arial" w:cs="Arial"/>
                            <w:sz w:val="24"/>
                            <w:szCs w:val="24"/>
                            <w:lang w:val="es-CO"/>
                          </w:rPr>
                        </w:pPr>
                        <w:r>
                          <w:rPr>
                            <w:rFonts w:ascii="Arial" w:hAnsi="Arial" w:cs="Arial"/>
                            <w:sz w:val="24"/>
                            <w:szCs w:val="24"/>
                            <w:lang w:val="es-CO"/>
                          </w:rPr>
                          <w:t xml:space="preserve">       </w:t>
                        </w:r>
                        <w:r w:rsidRPr="009D0CBD">
                          <w:rPr>
                            <w:rFonts w:ascii="Arial" w:hAnsi="Arial" w:cs="Arial"/>
                            <w:sz w:val="24"/>
                            <w:szCs w:val="24"/>
                            <w:lang w:val="es-CO"/>
                          </w:rPr>
                          <w:t>Ing. Miguel E. Yapur A.</w:t>
                        </w:r>
                      </w:p>
                      <w:p w:rsidR="00B81F2E" w:rsidRPr="004648A6" w:rsidRDefault="00B81F2E" w:rsidP="006B792F">
                        <w:pPr>
                          <w:spacing w:after="240" w:line="480" w:lineRule="auto"/>
                          <w:jc w:val="center"/>
                          <w:rPr>
                            <w:rFonts w:ascii="Arial" w:hAnsi="Arial" w:cs="Arial"/>
                            <w:b/>
                            <w:sz w:val="24"/>
                            <w:szCs w:val="24"/>
                            <w:u w:val="single"/>
                          </w:rPr>
                        </w:pPr>
                        <w:r w:rsidRPr="004648A6">
                          <w:rPr>
                            <w:rFonts w:ascii="Arial" w:hAnsi="Arial" w:cs="Arial"/>
                            <w:sz w:val="24"/>
                            <w:szCs w:val="24"/>
                          </w:rPr>
                          <w:t>PROFESOR DE SEMINARIO</w:t>
                        </w:r>
                      </w:p>
                      <w:p w:rsidR="00B81F2E" w:rsidRPr="00B213E5" w:rsidRDefault="00B81F2E" w:rsidP="006B792F">
                        <w:pPr>
                          <w:spacing w:after="0" w:line="240" w:lineRule="auto"/>
                          <w:jc w:val="center"/>
                          <w:rPr>
                            <w:rFonts w:ascii="Arial" w:hAnsi="Arial" w:cs="Arial"/>
                            <w:sz w:val="24"/>
                          </w:rPr>
                        </w:pPr>
                      </w:p>
                    </w:txbxContent>
                  </v:textbox>
                </v:shape>
                <v:shapetype id="_x0000_t32" coordsize="21600,21600" o:spt="32" o:oned="t" path="m,l21600,21600e" filled="f">
                  <v:path arrowok="t" fillok="f" o:connecttype="none"/>
                  <o:lock v:ext="edit" shapetype="t"/>
                </v:shapetype>
                <v:shape id="AutoShape 126" o:spid="_x0000_s1028" type="#_x0000_t32" style="position:absolute;left:2060;top:4429;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group>
            </w:pict>
          </mc:Fallback>
        </mc:AlternateContent>
      </w:r>
      <w:r>
        <w:rPr>
          <w:rFonts w:ascii="Arial" w:hAnsi="Arial" w:cs="Arial"/>
          <w:noProof/>
          <w:sz w:val="24"/>
          <w:szCs w:val="24"/>
        </w:rPr>
        <mc:AlternateContent>
          <mc:Choice Requires="wpg">
            <w:drawing>
              <wp:anchor distT="0" distB="0" distL="114300" distR="114300" simplePos="0" relativeHeight="251821056" behindDoc="0" locked="0" layoutInCell="1" allowOverlap="1">
                <wp:simplePos x="0" y="0"/>
                <wp:positionH relativeFrom="column">
                  <wp:posOffset>209550</wp:posOffset>
                </wp:positionH>
                <wp:positionV relativeFrom="paragraph">
                  <wp:posOffset>72390</wp:posOffset>
                </wp:positionV>
                <wp:extent cx="2475865" cy="548005"/>
                <wp:effectExtent l="9525" t="5715" r="10160" b="8255"/>
                <wp:wrapNone/>
                <wp:docPr id="7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548005"/>
                          <a:chOff x="2060" y="4429"/>
                          <a:chExt cx="3899" cy="706"/>
                        </a:xfrm>
                      </wpg:grpSpPr>
                      <wps:wsp>
                        <wps:cNvPr id="78" name="Text Box 128"/>
                        <wps:cNvSpPr txBox="1">
                          <a:spLocks noChangeArrowheads="1"/>
                        </wps:cNvSpPr>
                        <wps:spPr bwMode="auto">
                          <a:xfrm>
                            <a:off x="2060" y="4429"/>
                            <a:ext cx="3899"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81F2E" w:rsidRPr="00AD1CEE" w:rsidRDefault="00B81F2E" w:rsidP="006B792F">
                              <w:pPr>
                                <w:autoSpaceDE w:val="0"/>
                                <w:autoSpaceDN w:val="0"/>
                                <w:adjustRightInd w:val="0"/>
                                <w:spacing w:after="0" w:line="240" w:lineRule="auto"/>
                                <w:jc w:val="center"/>
                                <w:rPr>
                                  <w:rFonts w:ascii="Arial" w:hAnsi="Arial" w:cs="Arial"/>
                                  <w:sz w:val="24"/>
                                  <w:szCs w:val="24"/>
                                  <w:lang w:val="es-CO"/>
                                </w:rPr>
                              </w:pPr>
                              <w:r w:rsidRPr="00AD1CEE">
                                <w:rPr>
                                  <w:rFonts w:ascii="Arial" w:hAnsi="Arial" w:cs="Arial"/>
                                  <w:sz w:val="24"/>
                                  <w:szCs w:val="24"/>
                                  <w:lang w:val="es-CO"/>
                                </w:rPr>
                                <w:t>Ing. Daniel Ochoa</w:t>
                              </w:r>
                            </w:p>
                            <w:p w:rsidR="00B81F2E" w:rsidRPr="002C5656" w:rsidRDefault="00B81F2E" w:rsidP="006B792F">
                              <w:pPr>
                                <w:jc w:val="center"/>
                              </w:pPr>
                              <w:r w:rsidRPr="00AD1CEE">
                                <w:rPr>
                                  <w:rFonts w:ascii="Arial" w:hAnsi="Arial" w:cs="Arial"/>
                                  <w:sz w:val="24"/>
                                  <w:szCs w:val="24"/>
                                  <w:lang w:val="es-CO"/>
                                </w:rPr>
                                <w:t>DELEGADO</w:t>
                              </w:r>
                            </w:p>
                          </w:txbxContent>
                        </wps:txbx>
                        <wps:bodyPr rot="0" vert="horz" wrap="square" lIns="91440" tIns="45720" rIns="91440" bIns="45720" anchor="t" anchorCtr="0" upright="1">
                          <a:noAutofit/>
                        </wps:bodyPr>
                      </wps:wsp>
                      <wps:wsp>
                        <wps:cNvPr id="79" name="AutoShape 129"/>
                        <wps:cNvCnPr>
                          <a:cxnSpLocks noChangeShapeType="1"/>
                        </wps:cNvCnPr>
                        <wps:spPr bwMode="auto">
                          <a:xfrm>
                            <a:off x="2060" y="4429"/>
                            <a:ext cx="3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9" style="position:absolute;margin-left:16.5pt;margin-top:5.7pt;width:194.95pt;height:43.15pt;z-index:251821056" coordorigin="2060,4429" coordsize="389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">
                <v:shape id="Text Box 128" o:spid="_x0000_s1030" type="#_x0000_t202" style="position:absolute;left:2060;top:4429;width:389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NvMAA&#10;AADbAAAADwAAAGRycy9kb3ducmV2LnhtbERPTYvCMBC9L/gfwgheFpvqYS21UVQQF2QPasXr0Ixt&#10;sZmUJtruvzeHhT0+3ne2HkwjXtS52rKCWRSDIC6srrlUkF/20wSE88gaG8uk4JccrFejjwxTbXs+&#10;0evsSxFC2KWooPK+TaV0RUUGXWRb4sDdbWfQB9iVUnfYh3DTyHkcf0mDNYeGClvaVVQ8zk+j4PiJ&#10;nOQJ3667n82t7PcHv80PSk3Gw2YJwtPg/8V/7m+tYBHGhi/h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kNvMAAAADbAAAADwAAAAAAAAAAAAAAAACYAgAAZHJzL2Rvd25y&#10;ZXYueG1sUEsFBgAAAAAEAAQA9QAAAIUDAAAAAA==&#10;" fillcolor="white [3212]" strokecolor="white [3212]">
                  <v:textbox>
                    <w:txbxContent>
                      <w:p w:rsidR="00B81F2E" w:rsidRPr="00AD1CEE" w:rsidRDefault="00B81F2E" w:rsidP="006B792F">
                        <w:pPr>
                          <w:autoSpaceDE w:val="0"/>
                          <w:autoSpaceDN w:val="0"/>
                          <w:adjustRightInd w:val="0"/>
                          <w:spacing w:after="0" w:line="240" w:lineRule="auto"/>
                          <w:jc w:val="center"/>
                          <w:rPr>
                            <w:rFonts w:ascii="Arial" w:hAnsi="Arial" w:cs="Arial"/>
                            <w:sz w:val="24"/>
                            <w:szCs w:val="24"/>
                            <w:lang w:val="es-CO"/>
                          </w:rPr>
                        </w:pPr>
                        <w:r w:rsidRPr="00AD1CEE">
                          <w:rPr>
                            <w:rFonts w:ascii="Arial" w:hAnsi="Arial" w:cs="Arial"/>
                            <w:sz w:val="24"/>
                            <w:szCs w:val="24"/>
                            <w:lang w:val="es-CO"/>
                          </w:rPr>
                          <w:t>Ing. Daniel Ochoa</w:t>
                        </w:r>
                      </w:p>
                      <w:p w:rsidR="00B81F2E" w:rsidRPr="002C5656" w:rsidRDefault="00B81F2E" w:rsidP="006B792F">
                        <w:pPr>
                          <w:jc w:val="center"/>
                        </w:pPr>
                        <w:r w:rsidRPr="00AD1CEE">
                          <w:rPr>
                            <w:rFonts w:ascii="Arial" w:hAnsi="Arial" w:cs="Arial"/>
                            <w:sz w:val="24"/>
                            <w:szCs w:val="24"/>
                            <w:lang w:val="es-CO"/>
                          </w:rPr>
                          <w:t>DELEGADO</w:t>
                        </w:r>
                      </w:p>
                    </w:txbxContent>
                  </v:textbox>
                </v:shape>
                <v:shape id="AutoShape 129" o:spid="_x0000_s1031" type="#_x0000_t32" style="position:absolute;left:2060;top:4429;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group>
            </w:pict>
          </mc:Fallback>
        </mc:AlternateContent>
      </w:r>
    </w:p>
    <w:p w:rsidR="006B792F" w:rsidRDefault="006B792F" w:rsidP="006B792F">
      <w:pPr>
        <w:autoSpaceDE w:val="0"/>
        <w:autoSpaceDN w:val="0"/>
        <w:adjustRightInd w:val="0"/>
        <w:spacing w:after="0" w:line="240" w:lineRule="auto"/>
        <w:rPr>
          <w:rFonts w:ascii="Arial" w:hAnsi="Arial" w:cs="Arial"/>
          <w:sz w:val="24"/>
          <w:szCs w:val="24"/>
          <w:lang w:val="es-CO"/>
        </w:rPr>
      </w:pPr>
    </w:p>
    <w:p w:rsidR="006B792F" w:rsidRDefault="006B792F" w:rsidP="006B792F">
      <w:pPr>
        <w:spacing w:after="240" w:line="480" w:lineRule="auto"/>
        <w:jc w:val="center"/>
        <w:rPr>
          <w:rFonts w:ascii="Arial" w:hAnsi="Arial" w:cs="Arial"/>
          <w:b/>
          <w:sz w:val="24"/>
          <w:szCs w:val="24"/>
          <w:u w:val="single"/>
        </w:rPr>
      </w:pPr>
    </w:p>
    <w:p w:rsidR="006B792F" w:rsidRPr="00B213E5" w:rsidRDefault="006B792F" w:rsidP="006B792F">
      <w:pPr>
        <w:spacing w:after="240" w:line="480" w:lineRule="auto"/>
        <w:jc w:val="center"/>
        <w:rPr>
          <w:rFonts w:ascii="Arial" w:hAnsi="Arial" w:cs="Arial"/>
          <w:b/>
          <w:sz w:val="24"/>
          <w:szCs w:val="24"/>
          <w:u w:val="single"/>
        </w:rPr>
        <w:sectPr w:rsidR="006B792F" w:rsidRPr="00B213E5" w:rsidSect="006A4BD3">
          <w:footerReference w:type="first" r:id="rId13"/>
          <w:pgSz w:w="11907" w:h="16839" w:code="9"/>
          <w:pgMar w:top="2268" w:right="1701" w:bottom="2268" w:left="1701" w:header="709" w:footer="709" w:gutter="0"/>
          <w:pgNumType w:fmt="upperRoman"/>
          <w:cols w:space="708"/>
          <w:titlePg/>
          <w:docGrid w:linePitch="360"/>
        </w:sectPr>
      </w:pPr>
    </w:p>
    <w:p w:rsidR="00D1226C" w:rsidRDefault="00D1226C">
      <w:pPr>
        <w:rPr>
          <w:rFonts w:ascii="Arial" w:hAnsi="Arial" w:cs="Arial"/>
          <w:b/>
          <w:i/>
          <w:sz w:val="24"/>
          <w:szCs w:val="24"/>
        </w:rPr>
        <w:sectPr w:rsidR="00D1226C" w:rsidSect="006A4BD3">
          <w:pgSz w:w="11907" w:h="16839" w:code="9"/>
          <w:pgMar w:top="1417" w:right="1701" w:bottom="1417" w:left="1701" w:header="708" w:footer="708" w:gutter="0"/>
          <w:pgNumType w:fmt="upperRoman"/>
          <w:cols w:num="2" w:space="708"/>
          <w:docGrid w:linePitch="360"/>
        </w:sectPr>
      </w:pPr>
    </w:p>
    <w:p w:rsidR="00D1226C" w:rsidRDefault="00D1226C">
      <w:pPr>
        <w:rPr>
          <w:rFonts w:ascii="Arial" w:hAnsi="Arial" w:cs="Arial"/>
          <w:b/>
          <w:i/>
          <w:sz w:val="24"/>
          <w:szCs w:val="24"/>
        </w:rPr>
        <w:sectPr w:rsidR="00D1226C" w:rsidSect="00D1226C">
          <w:footerReference w:type="default" r:id="rId14"/>
          <w:type w:val="continuous"/>
          <w:pgSz w:w="11907" w:h="16839" w:code="9"/>
          <w:pgMar w:top="1417" w:right="1701" w:bottom="1417" w:left="1701" w:header="708" w:footer="708" w:gutter="0"/>
          <w:cols w:space="708"/>
          <w:docGrid w:linePitch="360"/>
        </w:sectPr>
      </w:pPr>
    </w:p>
    <w:p w:rsidR="008F6EC8" w:rsidRDefault="008F6EC8">
      <w:pPr>
        <w:rPr>
          <w:rFonts w:ascii="Arial" w:hAnsi="Arial" w:cs="Arial"/>
          <w:b/>
          <w:i/>
          <w:sz w:val="24"/>
          <w:szCs w:val="24"/>
        </w:rPr>
      </w:pPr>
    </w:p>
    <w:p w:rsidR="00CD458C" w:rsidRDefault="00CD458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CD458C" w:rsidRDefault="00CD458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CD458C" w:rsidRDefault="00CD458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D1226C" w:rsidRDefault="00D1226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CD458C" w:rsidRDefault="00CD458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CD458C" w:rsidRDefault="00CD458C" w:rsidP="00CD458C">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C56129" w:rsidRPr="00510E2E" w:rsidRDefault="00C56129" w:rsidP="001B498C">
      <w:pPr>
        <w:spacing w:line="480" w:lineRule="auto"/>
        <w:jc w:val="center"/>
        <w:rPr>
          <w:rFonts w:ascii="Arial" w:hAnsi="Arial" w:cs="Arial"/>
          <w:b/>
          <w:sz w:val="36"/>
          <w:szCs w:val="24"/>
        </w:rPr>
      </w:pPr>
      <w:r w:rsidRPr="00510E2E">
        <w:rPr>
          <w:rFonts w:ascii="Arial" w:hAnsi="Arial" w:cs="Arial"/>
          <w:b/>
          <w:sz w:val="36"/>
          <w:szCs w:val="24"/>
        </w:rPr>
        <w:t>DECLARACIÓN EXPRESA</w:t>
      </w:r>
    </w:p>
    <w:p w:rsidR="00C56129" w:rsidRDefault="00C56129" w:rsidP="001B498C">
      <w:pPr>
        <w:spacing w:line="480" w:lineRule="auto"/>
        <w:jc w:val="both"/>
        <w:rPr>
          <w:rFonts w:ascii="Arial" w:hAnsi="Arial" w:cs="Arial"/>
          <w:sz w:val="24"/>
          <w:szCs w:val="24"/>
        </w:rPr>
      </w:pPr>
      <w:r w:rsidRPr="00B213E5">
        <w:rPr>
          <w:rFonts w:ascii="Arial" w:hAnsi="Arial" w:cs="Arial"/>
          <w:sz w:val="24"/>
          <w:szCs w:val="24"/>
        </w:rPr>
        <w:t>“La responsabil</w:t>
      </w:r>
      <w:r w:rsidR="00D1226C">
        <w:rPr>
          <w:rFonts w:ascii="Arial" w:hAnsi="Arial" w:cs="Arial"/>
          <w:sz w:val="24"/>
          <w:szCs w:val="24"/>
        </w:rPr>
        <w:t>idad del contenido de est</w:t>
      </w:r>
      <w:r w:rsidR="003A5FC0">
        <w:rPr>
          <w:rFonts w:ascii="Arial" w:hAnsi="Arial" w:cs="Arial"/>
          <w:sz w:val="24"/>
          <w:szCs w:val="24"/>
        </w:rPr>
        <w:t>a</w:t>
      </w:r>
      <w:r w:rsidR="008418E9">
        <w:rPr>
          <w:rFonts w:ascii="Arial" w:hAnsi="Arial" w:cs="Arial"/>
          <w:sz w:val="24"/>
          <w:szCs w:val="24"/>
        </w:rPr>
        <w:t xml:space="preserve"> T</w:t>
      </w:r>
      <w:r w:rsidR="003A5FC0">
        <w:rPr>
          <w:rFonts w:ascii="Arial" w:hAnsi="Arial" w:cs="Arial"/>
          <w:sz w:val="24"/>
          <w:szCs w:val="24"/>
        </w:rPr>
        <w:t>esina</w:t>
      </w:r>
      <w:r w:rsidR="003F0A60">
        <w:rPr>
          <w:rFonts w:ascii="Arial" w:hAnsi="Arial" w:cs="Arial"/>
          <w:sz w:val="24"/>
          <w:szCs w:val="24"/>
        </w:rPr>
        <w:t xml:space="preserve"> </w:t>
      </w:r>
      <w:r w:rsidRPr="00B213E5">
        <w:rPr>
          <w:rFonts w:ascii="Arial" w:hAnsi="Arial" w:cs="Arial"/>
          <w:sz w:val="24"/>
          <w:szCs w:val="24"/>
        </w:rPr>
        <w:t xml:space="preserve">de Grado nos corresponden exclusivamente; y el patrimonio intelectual de la misma a la ESCUELA SUPERIOR </w:t>
      </w:r>
      <w:r w:rsidR="00B213E5" w:rsidRPr="00B213E5">
        <w:rPr>
          <w:rFonts w:ascii="Arial" w:hAnsi="Arial" w:cs="Arial"/>
          <w:sz w:val="24"/>
          <w:szCs w:val="24"/>
        </w:rPr>
        <w:t>POLITÉCNICA</w:t>
      </w:r>
      <w:r w:rsidRPr="00B213E5">
        <w:rPr>
          <w:rFonts w:ascii="Arial" w:hAnsi="Arial" w:cs="Arial"/>
          <w:sz w:val="24"/>
          <w:szCs w:val="24"/>
        </w:rPr>
        <w:t xml:space="preserve"> DEL LITORAL”.</w:t>
      </w:r>
    </w:p>
    <w:p w:rsidR="00BF5F85" w:rsidRDefault="00BF5F85" w:rsidP="001B498C">
      <w:pPr>
        <w:spacing w:line="480" w:lineRule="auto"/>
        <w:jc w:val="both"/>
        <w:rPr>
          <w:rFonts w:ascii="Arial" w:hAnsi="Arial" w:cs="Arial"/>
          <w:sz w:val="24"/>
          <w:szCs w:val="24"/>
        </w:rPr>
      </w:pPr>
    </w:p>
    <w:p w:rsidR="00C56129" w:rsidRPr="00B213E5" w:rsidRDefault="00C56129" w:rsidP="001B498C">
      <w:pPr>
        <w:spacing w:line="480" w:lineRule="auto"/>
        <w:rPr>
          <w:rFonts w:ascii="Arial" w:hAnsi="Arial" w:cs="Arial"/>
          <w:sz w:val="24"/>
          <w:szCs w:val="24"/>
        </w:rPr>
      </w:pPr>
    </w:p>
    <w:p w:rsidR="00C56129" w:rsidRPr="00B213E5" w:rsidRDefault="00C56129" w:rsidP="001B498C">
      <w:pPr>
        <w:spacing w:line="480" w:lineRule="auto"/>
        <w:rPr>
          <w:rFonts w:ascii="Arial" w:hAnsi="Arial" w:cs="Arial"/>
          <w:sz w:val="24"/>
          <w:szCs w:val="24"/>
        </w:rPr>
      </w:pPr>
    </w:p>
    <w:p w:rsidR="00C56129" w:rsidRPr="00B213E5" w:rsidRDefault="00B93B0B" w:rsidP="001B498C">
      <w:pPr>
        <w:spacing w:line="48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20704" behindDoc="0" locked="0" layoutInCell="1" allowOverlap="1">
                <wp:simplePos x="0" y="0"/>
                <wp:positionH relativeFrom="column">
                  <wp:posOffset>3988435</wp:posOffset>
                </wp:positionH>
                <wp:positionV relativeFrom="paragraph">
                  <wp:posOffset>356235</wp:posOffset>
                </wp:positionV>
                <wp:extent cx="1846580" cy="534035"/>
                <wp:effectExtent l="6985" t="13335" r="13335" b="5080"/>
                <wp:wrapNone/>
                <wp:docPr id="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6580" cy="534035"/>
                          <a:chOff x="2060" y="4429"/>
                          <a:chExt cx="3899" cy="706"/>
                        </a:xfrm>
                      </wpg:grpSpPr>
                      <wps:wsp>
                        <wps:cNvPr id="75" name="Text Box 65"/>
                        <wps:cNvSpPr txBox="1">
                          <a:spLocks noChangeArrowheads="1"/>
                        </wps:cNvSpPr>
                        <wps:spPr bwMode="auto">
                          <a:xfrm>
                            <a:off x="2060" y="4429"/>
                            <a:ext cx="3899"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Christian Orlando Valdez Heredia</w:t>
                              </w:r>
                            </w:p>
                          </w:txbxContent>
                        </wps:txbx>
                        <wps:bodyPr rot="0" vert="horz" wrap="square" lIns="91440" tIns="45720" rIns="91440" bIns="45720" anchor="t" anchorCtr="0" upright="1">
                          <a:noAutofit/>
                        </wps:bodyPr>
                      </wps:wsp>
                      <wps:wsp>
                        <wps:cNvPr id="76" name="AutoShape 66"/>
                        <wps:cNvCnPr>
                          <a:cxnSpLocks noChangeShapeType="1"/>
                        </wps:cNvCnPr>
                        <wps:spPr bwMode="auto">
                          <a:xfrm>
                            <a:off x="2060" y="4429"/>
                            <a:ext cx="3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32" style="position:absolute;margin-left:314.05pt;margin-top:28.05pt;width:145.4pt;height:42.05pt;z-index:251720704" coordorigin="2060,4429" coordsize="389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">
                <v:shape id="Text Box 65" o:spid="_x0000_s1033" type="#_x0000_t202" style="position:absolute;left:2060;top:4429;width:389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iIsUA&#10;AADbAAAADwAAAGRycy9kb3ducmV2LnhtbESPQWvCQBSE70L/w/IKvUjdWKgN0U2wQrBQPGhTvD6y&#10;zyQ0+zZk1yT9992C4HGYmW+YTTaZVgzUu8ayguUiAkFcWt1wpaD4yp9jEM4ja2wtk4JfcpClD7MN&#10;JtqOfKTh5CsRIOwSVFB73yVSurImg25hO+LgXWxv0AfZV1L3OAa4aeVLFK2kwYbDQo0d7Woqf05X&#10;o+BzjhwXMZ+/d4ftuRrzvX8v9ko9PU7bNQhPk7+Hb+0PreDtFf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KIixQAAANsAAAAPAAAAAAAAAAAAAAAAAJgCAABkcnMv&#10;ZG93bnJldi54bWxQSwUGAAAAAAQABAD1AAAAigMAAAAA&#10;" fillcolor="white [3212]" strokecolor="white [3212]">
                  <v:textbo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Christian Orlando Valdez Heredia</w:t>
                        </w:r>
                      </w:p>
                    </w:txbxContent>
                  </v:textbox>
                </v:shape>
                <v:shape id="AutoShape 66" o:spid="_x0000_s1034" type="#_x0000_t32" style="position:absolute;left:2060;top:4429;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w:pict>
          </mc:Fallback>
        </mc:AlternateContent>
      </w:r>
      <w:r>
        <w:rPr>
          <w:rFonts w:ascii="Arial" w:hAnsi="Arial" w:cs="Arial"/>
          <w:noProof/>
          <w:sz w:val="24"/>
          <w:szCs w:val="24"/>
        </w:rPr>
        <mc:AlternateContent>
          <mc:Choice Requires="wpg">
            <w:drawing>
              <wp:anchor distT="0" distB="0" distL="114300" distR="114300" simplePos="0" relativeHeight="251682816" behindDoc="0" locked="0" layoutInCell="1" allowOverlap="1">
                <wp:simplePos x="0" y="0"/>
                <wp:positionH relativeFrom="column">
                  <wp:posOffset>1969770</wp:posOffset>
                </wp:positionH>
                <wp:positionV relativeFrom="paragraph">
                  <wp:posOffset>356235</wp:posOffset>
                </wp:positionV>
                <wp:extent cx="1788795" cy="534035"/>
                <wp:effectExtent l="7620" t="13335" r="13335" b="5080"/>
                <wp:wrapNone/>
                <wp:docPr id="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534035"/>
                          <a:chOff x="2060" y="4429"/>
                          <a:chExt cx="3899" cy="706"/>
                        </a:xfrm>
                      </wpg:grpSpPr>
                      <wps:wsp>
                        <wps:cNvPr id="72" name="Text Box 41"/>
                        <wps:cNvSpPr txBox="1">
                          <a:spLocks noChangeArrowheads="1"/>
                        </wps:cNvSpPr>
                        <wps:spPr bwMode="auto">
                          <a:xfrm>
                            <a:off x="2060" y="4429"/>
                            <a:ext cx="3899"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Jimmy José Clavijo Edgar</w:t>
                              </w:r>
                            </w:p>
                          </w:txbxContent>
                        </wps:txbx>
                        <wps:bodyPr rot="0" vert="horz" wrap="square" lIns="91440" tIns="45720" rIns="91440" bIns="45720" anchor="t" anchorCtr="0" upright="1">
                          <a:noAutofit/>
                        </wps:bodyPr>
                      </wps:wsp>
                      <wps:wsp>
                        <wps:cNvPr id="73" name="AutoShape 42"/>
                        <wps:cNvCnPr>
                          <a:cxnSpLocks noChangeShapeType="1"/>
                        </wps:cNvCnPr>
                        <wps:spPr bwMode="auto">
                          <a:xfrm>
                            <a:off x="2060" y="4429"/>
                            <a:ext cx="3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35" style="position:absolute;margin-left:155.1pt;margin-top:28.05pt;width:140.85pt;height:42.05pt;z-index:251682816" coordorigin="2060,4429" coordsize="389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">
                <v:shape id="Text Box 41" o:spid="_x0000_s1036" type="#_x0000_t202" style="position:absolute;left:2060;top:4429;width:389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6VsQA&#10;AADbAAAADwAAAGRycy9kb3ducmV2LnhtbESPQWvCQBSE74X+h+UVvBSz0UMboqvYQFAoPVQjuT6y&#10;zyQ0+zZkVxP/vVso9DjMzDfMejuZTtxocK1lBYsoBkFcWd1yraA45fMEhPPIGjvLpOBODrab56c1&#10;ptqO/E23o69FgLBLUUHjfZ9K6aqGDLrI9sTBu9jBoA9yqKUecAxw08llHL9Jgy2HhQZ7yhqqfo5X&#10;o+DzFTkpEi7P2deurMd87z+KvVKzl2m3AuFp8v/hv/ZBK3hfwu+X8AP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OlbEAAAA2wAAAA8AAAAAAAAAAAAAAAAAmAIAAGRycy9k&#10;b3ducmV2LnhtbFBLBQYAAAAABAAEAPUAAACJAwAAAAA=&#10;" fillcolor="white [3212]" strokecolor="white [3212]">
                  <v:textbo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Jimmy José Clavijo Edgar</w:t>
                        </w:r>
                      </w:p>
                    </w:txbxContent>
                  </v:textbox>
                </v:shape>
                <v:shape id="AutoShape 42" o:spid="_x0000_s1037" type="#_x0000_t32" style="position:absolute;left:2060;top:4429;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group>
            </w:pict>
          </mc:Fallback>
        </mc:AlternateContent>
      </w:r>
      <w:r>
        <w:rPr>
          <w:rFonts w:ascii="Arial" w:hAnsi="Arial" w:cs="Arial"/>
          <w:noProof/>
          <w:sz w:val="24"/>
          <w:szCs w:val="24"/>
        </w:rPr>
        <mc:AlternateContent>
          <mc:Choice Requires="wpg">
            <w:drawing>
              <wp:anchor distT="0" distB="0" distL="114300" distR="114300" simplePos="0" relativeHeight="251719680" behindDoc="0" locked="0" layoutInCell="1" allowOverlap="1">
                <wp:simplePos x="0" y="0"/>
                <wp:positionH relativeFrom="column">
                  <wp:posOffset>-30480</wp:posOffset>
                </wp:positionH>
                <wp:positionV relativeFrom="paragraph">
                  <wp:posOffset>356235</wp:posOffset>
                </wp:positionV>
                <wp:extent cx="1788795" cy="448310"/>
                <wp:effectExtent l="7620" t="13335" r="13335" b="5080"/>
                <wp:wrapNone/>
                <wp:docPr id="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448310"/>
                          <a:chOff x="2060" y="4429"/>
                          <a:chExt cx="3899" cy="706"/>
                        </a:xfrm>
                      </wpg:grpSpPr>
                      <wps:wsp>
                        <wps:cNvPr id="69" name="Text Box 62"/>
                        <wps:cNvSpPr txBox="1">
                          <a:spLocks noChangeArrowheads="1"/>
                        </wps:cNvSpPr>
                        <wps:spPr bwMode="auto">
                          <a:xfrm>
                            <a:off x="2060" y="4429"/>
                            <a:ext cx="3899" cy="70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Rafael Alejandro Alume Cusme</w:t>
                              </w:r>
                            </w:p>
                          </w:txbxContent>
                        </wps:txbx>
                        <wps:bodyPr rot="0" vert="horz" wrap="square" lIns="91440" tIns="45720" rIns="91440" bIns="45720" anchor="t" anchorCtr="0" upright="1">
                          <a:noAutofit/>
                        </wps:bodyPr>
                      </wps:wsp>
                      <wps:wsp>
                        <wps:cNvPr id="70" name="AutoShape 63"/>
                        <wps:cNvCnPr>
                          <a:cxnSpLocks noChangeShapeType="1"/>
                        </wps:cNvCnPr>
                        <wps:spPr bwMode="auto">
                          <a:xfrm>
                            <a:off x="2060" y="4429"/>
                            <a:ext cx="38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38" style="position:absolute;margin-left:-2.4pt;margin-top:28.05pt;width:140.85pt;height:35.3pt;z-index:251719680" coordorigin="2060,4429" coordsize="389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">
                <v:shape id="Text Box 62" o:spid="_x0000_s1039" type="#_x0000_t202" style="position:absolute;left:2060;top:4429;width:3899;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sIA&#10;AADbAAAADwAAAGRycy9kb3ducmV2LnhtbESPQYvCMBSE74L/ITzBi2jqHqRWo6ggCouH1YrXR/Ns&#10;i81LabK2/nuzIOxxmJlvmOW6M5V4UuNKywqmkwgEcWZ1ybmC9LIfxyCcR9ZYWSYFL3KwXvV7S0y0&#10;bfmHnmefiwBhl6CCwvs6kdJlBRl0E1sTB+9uG4M+yCaXusE2wE0lv6JoJg2WHBYKrGlXUPY4/xoF&#10;3yPkOI35dt2dNre83R/8Nj0oNRx0mwUIT53/D3/aR61gNoe/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D76wgAAANsAAAAPAAAAAAAAAAAAAAAAAJgCAABkcnMvZG93&#10;bnJldi54bWxQSwUGAAAAAAQABAD1AAAAhwMAAAAA&#10;" fillcolor="white [3212]" strokecolor="white [3212]">
                  <v:textbox>
                    <w:txbxContent>
                      <w:p w:rsidR="00B81F2E" w:rsidRPr="00B928FA" w:rsidRDefault="00B81F2E" w:rsidP="00BF5F85">
                        <w:pPr>
                          <w:jc w:val="center"/>
                          <w:rPr>
                            <w:rFonts w:ascii="Arial" w:hAnsi="Arial" w:cs="Arial"/>
                            <w:b/>
                            <w:sz w:val="24"/>
                            <w:szCs w:val="24"/>
                          </w:rPr>
                        </w:pPr>
                        <w:r w:rsidRPr="00B928FA">
                          <w:rPr>
                            <w:rFonts w:ascii="Arial" w:hAnsi="Arial" w:cs="Arial"/>
                            <w:b/>
                            <w:sz w:val="24"/>
                            <w:szCs w:val="24"/>
                          </w:rPr>
                          <w:t>Rafael Alejandro Alume Cusme</w:t>
                        </w:r>
                      </w:p>
                    </w:txbxContent>
                  </v:textbox>
                </v:shape>
                <v:shape id="AutoShape 63" o:spid="_x0000_s1040" type="#_x0000_t32" style="position:absolute;left:2060;top:4429;width:3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group>
            </w:pict>
          </mc:Fallback>
        </mc:AlternateContent>
      </w:r>
    </w:p>
    <w:p w:rsidR="00C56129" w:rsidRPr="00B213E5" w:rsidRDefault="00C56129" w:rsidP="001B498C">
      <w:pPr>
        <w:spacing w:line="480" w:lineRule="auto"/>
        <w:rPr>
          <w:rFonts w:ascii="Arial" w:hAnsi="Arial" w:cs="Arial"/>
          <w:sz w:val="24"/>
          <w:szCs w:val="24"/>
        </w:rPr>
      </w:pPr>
    </w:p>
    <w:p w:rsidR="00C56129" w:rsidRPr="00B213E5" w:rsidRDefault="00C56129" w:rsidP="001B498C">
      <w:pPr>
        <w:spacing w:line="480" w:lineRule="auto"/>
        <w:rPr>
          <w:rFonts w:ascii="Arial" w:hAnsi="Arial" w:cs="Arial"/>
          <w:sz w:val="24"/>
          <w:szCs w:val="24"/>
        </w:rPr>
      </w:pPr>
    </w:p>
    <w:p w:rsidR="00C56129" w:rsidRDefault="00C56129" w:rsidP="001B498C">
      <w:pPr>
        <w:spacing w:line="480" w:lineRule="auto"/>
        <w:rPr>
          <w:rFonts w:ascii="Arial" w:hAnsi="Arial" w:cs="Arial"/>
          <w:sz w:val="24"/>
          <w:szCs w:val="24"/>
        </w:rPr>
      </w:pPr>
    </w:p>
    <w:p w:rsidR="007024F2" w:rsidRDefault="007024F2" w:rsidP="001B498C">
      <w:pPr>
        <w:spacing w:line="480" w:lineRule="auto"/>
        <w:rPr>
          <w:rFonts w:ascii="Arial" w:hAnsi="Arial" w:cs="Arial"/>
          <w:sz w:val="24"/>
          <w:szCs w:val="24"/>
        </w:rPr>
      </w:pPr>
    </w:p>
    <w:p w:rsidR="007024F2" w:rsidRDefault="007024F2" w:rsidP="001B498C">
      <w:pPr>
        <w:spacing w:line="480" w:lineRule="auto"/>
        <w:rPr>
          <w:rFonts w:ascii="Arial" w:hAnsi="Arial" w:cs="Arial"/>
          <w:sz w:val="24"/>
          <w:szCs w:val="24"/>
        </w:rPr>
      </w:pPr>
    </w:p>
    <w:p w:rsidR="009D0CBD" w:rsidRDefault="009D0CBD" w:rsidP="001B498C">
      <w:pPr>
        <w:spacing w:line="480" w:lineRule="auto"/>
        <w:rPr>
          <w:rFonts w:ascii="Arial" w:hAnsi="Arial" w:cs="Arial"/>
          <w:sz w:val="24"/>
          <w:szCs w:val="24"/>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DD7A5F" w:rsidRDefault="00DD7A5F"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BF5F85" w:rsidRDefault="00BF5F85" w:rsidP="00BF5F85">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9D0CBD" w:rsidRDefault="009D0CBD" w:rsidP="009D0CBD">
      <w:pPr>
        <w:spacing w:line="480" w:lineRule="auto"/>
        <w:jc w:val="center"/>
        <w:rPr>
          <w:rFonts w:ascii="Arial" w:hAnsi="Arial" w:cs="Arial"/>
          <w:b/>
          <w:sz w:val="36"/>
        </w:rPr>
      </w:pPr>
      <w:r w:rsidRPr="00510E2E">
        <w:rPr>
          <w:rFonts w:ascii="Arial" w:hAnsi="Arial" w:cs="Arial"/>
          <w:b/>
          <w:sz w:val="36"/>
        </w:rPr>
        <w:t>RESUMEN</w:t>
      </w:r>
    </w:p>
    <w:p w:rsidR="009964E8" w:rsidRPr="008F5B6C" w:rsidRDefault="009964E8" w:rsidP="009964E8">
      <w:pPr>
        <w:pStyle w:val="Prrafodelista"/>
        <w:tabs>
          <w:tab w:val="left" w:pos="360"/>
        </w:tabs>
        <w:spacing w:line="480" w:lineRule="auto"/>
        <w:ind w:left="0"/>
        <w:jc w:val="both"/>
        <w:rPr>
          <w:rFonts w:ascii="Arial" w:hAnsi="Arial" w:cs="Arial"/>
          <w:color w:val="000000"/>
          <w:sz w:val="24"/>
          <w:szCs w:val="24"/>
        </w:rPr>
      </w:pPr>
      <w:r>
        <w:rPr>
          <w:rFonts w:ascii="Arial" w:hAnsi="Arial" w:cs="Arial"/>
          <w:color w:val="000000"/>
          <w:sz w:val="24"/>
          <w:szCs w:val="24"/>
        </w:rPr>
        <w:t>Los</w:t>
      </w:r>
      <w:r w:rsidR="00C85387">
        <w:rPr>
          <w:rFonts w:ascii="Arial" w:hAnsi="Arial" w:cs="Arial"/>
          <w:color w:val="000000"/>
          <w:sz w:val="24"/>
          <w:szCs w:val="24"/>
        </w:rPr>
        <w:t xml:space="preserve"> </w:t>
      </w:r>
      <w:r>
        <w:rPr>
          <w:rFonts w:ascii="Arial" w:hAnsi="Arial" w:cs="Arial"/>
          <w:color w:val="000000"/>
          <w:sz w:val="24"/>
          <w:szCs w:val="24"/>
        </w:rPr>
        <w:t xml:space="preserve">espectrofotómetros </w:t>
      </w:r>
      <w:r w:rsidRPr="008F5B6C">
        <w:rPr>
          <w:rFonts w:ascii="Arial" w:hAnsi="Arial" w:cs="Arial"/>
          <w:color w:val="000000"/>
          <w:sz w:val="24"/>
          <w:szCs w:val="24"/>
        </w:rPr>
        <w:t>fue</w:t>
      </w:r>
      <w:r>
        <w:rPr>
          <w:rFonts w:ascii="Arial" w:hAnsi="Arial" w:cs="Arial"/>
          <w:color w:val="000000"/>
          <w:sz w:val="24"/>
          <w:szCs w:val="24"/>
        </w:rPr>
        <w:t>ron</w:t>
      </w:r>
      <w:r w:rsidRPr="008F5B6C">
        <w:rPr>
          <w:rFonts w:ascii="Arial" w:hAnsi="Arial" w:cs="Arial"/>
          <w:color w:val="000000"/>
          <w:sz w:val="24"/>
          <w:szCs w:val="24"/>
        </w:rPr>
        <w:t xml:space="preserve"> usado</w:t>
      </w:r>
      <w:r>
        <w:rPr>
          <w:rFonts w:ascii="Arial" w:hAnsi="Arial" w:cs="Arial"/>
          <w:color w:val="000000"/>
          <w:sz w:val="24"/>
          <w:szCs w:val="24"/>
        </w:rPr>
        <w:t>s</w:t>
      </w:r>
      <w:r w:rsidR="009A0CC4">
        <w:rPr>
          <w:rFonts w:ascii="Arial" w:hAnsi="Arial" w:cs="Arial"/>
          <w:color w:val="000000"/>
          <w:sz w:val="24"/>
          <w:szCs w:val="24"/>
        </w:rPr>
        <w:t xml:space="preserve"> en la década de los 80</w:t>
      </w:r>
      <w:r w:rsidRPr="008F5B6C">
        <w:rPr>
          <w:rFonts w:ascii="Arial" w:hAnsi="Arial" w:cs="Arial"/>
          <w:color w:val="000000"/>
          <w:sz w:val="24"/>
          <w:szCs w:val="24"/>
        </w:rPr>
        <w:t xml:space="preserve"> en muchos laboratorios de análisis clínico, más con el paso del tiempo</w:t>
      </w:r>
      <w:r w:rsidR="009A0CC4">
        <w:rPr>
          <w:rFonts w:ascii="Arial" w:hAnsi="Arial" w:cs="Arial"/>
          <w:color w:val="000000"/>
          <w:sz w:val="24"/>
          <w:szCs w:val="24"/>
        </w:rPr>
        <w:t>,</w:t>
      </w:r>
      <w:r w:rsidRPr="008F5B6C">
        <w:rPr>
          <w:rFonts w:ascii="Arial" w:hAnsi="Arial" w:cs="Arial"/>
          <w:color w:val="000000"/>
          <w:sz w:val="24"/>
          <w:szCs w:val="24"/>
        </w:rPr>
        <w:t xml:space="preserve"> el avance de la tecnología</w:t>
      </w:r>
      <w:r>
        <w:rPr>
          <w:rFonts w:ascii="Arial" w:hAnsi="Arial" w:cs="Arial"/>
          <w:color w:val="000000"/>
          <w:sz w:val="24"/>
          <w:szCs w:val="24"/>
        </w:rPr>
        <w:t xml:space="preserve"> y con el advenimiento de los equipos automatizados</w:t>
      </w:r>
      <w:r w:rsidRPr="008F5B6C">
        <w:rPr>
          <w:rFonts w:ascii="Arial" w:hAnsi="Arial" w:cs="Arial"/>
          <w:color w:val="000000"/>
          <w:sz w:val="24"/>
          <w:szCs w:val="24"/>
        </w:rPr>
        <w:t>, est</w:t>
      </w:r>
      <w:r>
        <w:rPr>
          <w:rFonts w:ascii="Arial" w:hAnsi="Arial" w:cs="Arial"/>
          <w:color w:val="000000"/>
          <w:sz w:val="24"/>
          <w:szCs w:val="24"/>
        </w:rPr>
        <w:t>os</w:t>
      </w:r>
      <w:r w:rsidRPr="008F5B6C">
        <w:rPr>
          <w:rFonts w:ascii="Arial" w:hAnsi="Arial" w:cs="Arial"/>
          <w:color w:val="000000"/>
          <w:sz w:val="24"/>
          <w:szCs w:val="24"/>
        </w:rPr>
        <w:t xml:space="preserve"> equipo</w:t>
      </w:r>
      <w:r>
        <w:rPr>
          <w:rFonts w:ascii="Arial" w:hAnsi="Arial" w:cs="Arial"/>
          <w:color w:val="000000"/>
          <w:sz w:val="24"/>
          <w:szCs w:val="24"/>
        </w:rPr>
        <w:t>s</w:t>
      </w:r>
      <w:r w:rsidRPr="008F5B6C">
        <w:rPr>
          <w:rFonts w:ascii="Arial" w:hAnsi="Arial" w:cs="Arial"/>
          <w:color w:val="000000"/>
          <w:sz w:val="24"/>
          <w:szCs w:val="24"/>
        </w:rPr>
        <w:t xml:space="preserve"> queda</w:t>
      </w:r>
      <w:r>
        <w:rPr>
          <w:rFonts w:ascii="Arial" w:hAnsi="Arial" w:cs="Arial"/>
          <w:color w:val="000000"/>
          <w:sz w:val="24"/>
          <w:szCs w:val="24"/>
        </w:rPr>
        <w:t>ron</w:t>
      </w:r>
      <w:r w:rsidRPr="008F5B6C">
        <w:rPr>
          <w:rFonts w:ascii="Arial" w:hAnsi="Arial" w:cs="Arial"/>
          <w:color w:val="000000"/>
          <w:sz w:val="24"/>
          <w:szCs w:val="24"/>
        </w:rPr>
        <w:t xml:space="preserve"> en desuso. </w:t>
      </w:r>
    </w:p>
    <w:p w:rsidR="009A0CC4" w:rsidRDefault="009964E8" w:rsidP="009964E8">
      <w:pPr>
        <w:pStyle w:val="Prrafodelista"/>
        <w:tabs>
          <w:tab w:val="left" w:pos="360"/>
        </w:tabs>
        <w:spacing w:line="480" w:lineRule="auto"/>
        <w:ind w:left="0"/>
        <w:jc w:val="both"/>
        <w:rPr>
          <w:rFonts w:ascii="Arial" w:hAnsi="Arial" w:cs="Arial"/>
          <w:color w:val="000000"/>
          <w:sz w:val="24"/>
          <w:szCs w:val="24"/>
        </w:rPr>
      </w:pPr>
      <w:r w:rsidRPr="008F5B6C">
        <w:rPr>
          <w:rFonts w:ascii="Arial" w:hAnsi="Arial" w:cs="Arial"/>
          <w:color w:val="000000"/>
          <w:sz w:val="24"/>
          <w:szCs w:val="24"/>
        </w:rPr>
        <w:t xml:space="preserve">El objetivo del presente trabajo </w:t>
      </w:r>
      <w:r>
        <w:rPr>
          <w:rFonts w:ascii="Arial" w:hAnsi="Arial" w:cs="Arial"/>
          <w:color w:val="000000"/>
          <w:sz w:val="24"/>
          <w:szCs w:val="24"/>
        </w:rPr>
        <w:t>es</w:t>
      </w:r>
      <w:r w:rsidRPr="008F5B6C">
        <w:rPr>
          <w:rFonts w:ascii="Arial" w:hAnsi="Arial" w:cs="Arial"/>
          <w:color w:val="000000"/>
          <w:sz w:val="24"/>
          <w:szCs w:val="24"/>
        </w:rPr>
        <w:t xml:space="preserve"> la reparación</w:t>
      </w:r>
      <w:r>
        <w:rPr>
          <w:rFonts w:ascii="Arial" w:hAnsi="Arial" w:cs="Arial"/>
          <w:color w:val="000000"/>
          <w:sz w:val="24"/>
          <w:szCs w:val="24"/>
        </w:rPr>
        <w:t>, rediseño</w:t>
      </w:r>
      <w:r w:rsidRPr="008F5B6C">
        <w:rPr>
          <w:rFonts w:ascii="Arial" w:hAnsi="Arial" w:cs="Arial"/>
          <w:color w:val="000000"/>
          <w:sz w:val="24"/>
          <w:szCs w:val="24"/>
        </w:rPr>
        <w:t xml:space="preserve"> y actualización de un equipo que dejó de operar hace </w:t>
      </w:r>
      <w:r>
        <w:rPr>
          <w:rFonts w:ascii="Arial" w:hAnsi="Arial" w:cs="Arial"/>
          <w:color w:val="000000"/>
          <w:sz w:val="24"/>
          <w:szCs w:val="24"/>
        </w:rPr>
        <w:t>algún tiempo</w:t>
      </w:r>
      <w:r w:rsidRPr="008F5B6C">
        <w:rPr>
          <w:rFonts w:ascii="Arial" w:hAnsi="Arial" w:cs="Arial"/>
          <w:color w:val="000000"/>
          <w:sz w:val="24"/>
          <w:szCs w:val="24"/>
        </w:rPr>
        <w:t xml:space="preserve">, </w:t>
      </w:r>
      <w:r>
        <w:rPr>
          <w:rFonts w:ascii="Arial" w:hAnsi="Arial" w:cs="Arial"/>
          <w:color w:val="000000"/>
          <w:sz w:val="24"/>
          <w:szCs w:val="24"/>
        </w:rPr>
        <w:t>el Spectronic 20D;</w:t>
      </w:r>
      <w:r w:rsidRPr="008F5B6C">
        <w:rPr>
          <w:rFonts w:ascii="Arial" w:hAnsi="Arial" w:cs="Arial"/>
          <w:color w:val="000000"/>
          <w:sz w:val="24"/>
          <w:szCs w:val="24"/>
        </w:rPr>
        <w:t xml:space="preserve"> y para ello se aplicaron conocimientos </w:t>
      </w:r>
      <w:r>
        <w:rPr>
          <w:rFonts w:ascii="Arial" w:hAnsi="Arial" w:cs="Arial"/>
          <w:color w:val="000000"/>
          <w:sz w:val="24"/>
          <w:szCs w:val="24"/>
        </w:rPr>
        <w:t>de electrónica, programación y</w:t>
      </w:r>
      <w:r w:rsidR="009A0CC4">
        <w:rPr>
          <w:rFonts w:ascii="Arial" w:hAnsi="Arial" w:cs="Arial"/>
          <w:color w:val="000000"/>
          <w:sz w:val="24"/>
          <w:szCs w:val="24"/>
        </w:rPr>
        <w:t xml:space="preserve"> microcontroladores. </w:t>
      </w:r>
    </w:p>
    <w:p w:rsidR="009964E8" w:rsidRDefault="009A0CC4" w:rsidP="009964E8">
      <w:pPr>
        <w:pStyle w:val="Prrafodelista"/>
        <w:tabs>
          <w:tab w:val="left" w:pos="360"/>
        </w:tabs>
        <w:spacing w:line="480" w:lineRule="auto"/>
        <w:ind w:left="0"/>
        <w:jc w:val="both"/>
        <w:rPr>
          <w:rFonts w:ascii="Arial" w:hAnsi="Arial" w:cs="Arial"/>
          <w:color w:val="000000"/>
          <w:sz w:val="24"/>
          <w:szCs w:val="24"/>
        </w:rPr>
      </w:pPr>
      <w:r>
        <w:rPr>
          <w:rFonts w:ascii="Arial" w:hAnsi="Arial" w:cs="Arial"/>
          <w:color w:val="000000"/>
          <w:sz w:val="24"/>
          <w:szCs w:val="24"/>
        </w:rPr>
        <w:t xml:space="preserve">Se logró hacer cambios </w:t>
      </w:r>
      <w:r w:rsidR="009964E8">
        <w:rPr>
          <w:rFonts w:ascii="Arial" w:hAnsi="Arial" w:cs="Arial"/>
          <w:color w:val="000000"/>
          <w:sz w:val="24"/>
          <w:szCs w:val="24"/>
        </w:rPr>
        <w:t>valiosos relacionados al equipo,</w:t>
      </w:r>
      <w:r w:rsidR="009964E8" w:rsidRPr="008F5B6C">
        <w:rPr>
          <w:rFonts w:ascii="Arial" w:hAnsi="Arial" w:cs="Arial"/>
          <w:color w:val="000000"/>
          <w:sz w:val="24"/>
          <w:szCs w:val="24"/>
        </w:rPr>
        <w:t xml:space="preserve"> especialmente en las áreas de </w:t>
      </w:r>
      <w:r w:rsidR="009964E8">
        <w:rPr>
          <w:rFonts w:ascii="Arial" w:hAnsi="Arial" w:cs="Arial"/>
          <w:color w:val="000000"/>
          <w:sz w:val="24"/>
          <w:szCs w:val="24"/>
        </w:rPr>
        <w:t>cálculo de la ABSORBANCIA</w:t>
      </w:r>
      <w:r>
        <w:rPr>
          <w:rFonts w:ascii="Arial" w:hAnsi="Arial" w:cs="Arial"/>
          <w:color w:val="000000"/>
          <w:sz w:val="24"/>
          <w:szCs w:val="24"/>
        </w:rPr>
        <w:t>,</w:t>
      </w:r>
      <w:r w:rsidR="009964E8">
        <w:rPr>
          <w:rFonts w:ascii="Arial" w:hAnsi="Arial" w:cs="Arial"/>
          <w:color w:val="000000"/>
          <w:sz w:val="24"/>
          <w:szCs w:val="24"/>
        </w:rPr>
        <w:t xml:space="preserve">  manejo y presentación de la información</w:t>
      </w:r>
      <w:r w:rsidR="009964E8" w:rsidRPr="008F5B6C">
        <w:rPr>
          <w:rFonts w:ascii="Arial" w:hAnsi="Arial" w:cs="Arial"/>
          <w:color w:val="000000"/>
          <w:sz w:val="24"/>
          <w:szCs w:val="24"/>
        </w:rPr>
        <w:t xml:space="preserve">, que se lo hacía a través de </w:t>
      </w:r>
      <w:r w:rsidR="009964E8">
        <w:rPr>
          <w:rFonts w:ascii="Arial" w:hAnsi="Arial" w:cs="Arial"/>
          <w:color w:val="000000"/>
          <w:sz w:val="24"/>
          <w:szCs w:val="24"/>
        </w:rPr>
        <w:t xml:space="preserve">un despliegue visual de 7 segmentos, el cual fue reemplazado por una pantalla LCD, </w:t>
      </w:r>
      <w:r>
        <w:rPr>
          <w:rFonts w:ascii="Arial" w:hAnsi="Arial" w:cs="Arial"/>
          <w:color w:val="000000"/>
          <w:sz w:val="24"/>
          <w:szCs w:val="24"/>
        </w:rPr>
        <w:t>que</w:t>
      </w:r>
      <w:r w:rsidR="009964E8">
        <w:rPr>
          <w:rFonts w:ascii="Arial" w:hAnsi="Arial" w:cs="Arial"/>
          <w:color w:val="000000"/>
          <w:sz w:val="24"/>
          <w:szCs w:val="24"/>
        </w:rPr>
        <w:t xml:space="preserve"> tiene asignada la función de interfaz entre el equipo y el usuario.</w:t>
      </w:r>
      <w:r w:rsidR="00B003CB">
        <w:rPr>
          <w:rFonts w:ascii="Arial" w:hAnsi="Arial" w:cs="Arial"/>
          <w:color w:val="000000"/>
          <w:sz w:val="24"/>
          <w:szCs w:val="24"/>
        </w:rPr>
        <w:t xml:space="preserve"> </w:t>
      </w:r>
      <w:r w:rsidR="009964E8">
        <w:rPr>
          <w:rFonts w:ascii="Arial" w:hAnsi="Arial" w:cs="Arial"/>
          <w:color w:val="000000"/>
          <w:sz w:val="24"/>
          <w:szCs w:val="24"/>
        </w:rPr>
        <w:t>El cálculo de la ABSORBANCIA se lo realiza dentro del microcontrolador incorporado al instrumento.</w:t>
      </w:r>
    </w:p>
    <w:p w:rsidR="009A0CC4" w:rsidRDefault="009A0CC4" w:rsidP="009A0CC4">
      <w:pPr>
        <w:pStyle w:val="Prrafodelista"/>
        <w:tabs>
          <w:tab w:val="left" w:pos="360"/>
        </w:tabs>
        <w:spacing w:line="480" w:lineRule="auto"/>
        <w:ind w:left="0"/>
        <w:jc w:val="both"/>
        <w:rPr>
          <w:rFonts w:ascii="Arial" w:hAnsi="Arial" w:cs="Arial"/>
          <w:sz w:val="24"/>
          <w:szCs w:val="24"/>
        </w:rPr>
      </w:pPr>
      <w:r w:rsidRPr="009A0CC4">
        <w:rPr>
          <w:rFonts w:ascii="Arial" w:hAnsi="Arial" w:cs="Arial"/>
          <w:color w:val="000000"/>
          <w:sz w:val="24"/>
          <w:szCs w:val="24"/>
        </w:rPr>
        <w:t>Por otro lado, se repararon e hicieron ciertos cambios en las fuentes de polarización, para poder energizar los distintos elementos y circuitos integrados del equipo.</w:t>
      </w:r>
    </w:p>
    <w:p w:rsidR="0084337F" w:rsidRDefault="0084337F" w:rsidP="009D0CBD">
      <w:pPr>
        <w:pStyle w:val="Prrafodelista"/>
        <w:tabs>
          <w:tab w:val="left" w:pos="360"/>
        </w:tabs>
        <w:spacing w:line="480" w:lineRule="auto"/>
        <w:ind w:left="0"/>
        <w:jc w:val="both"/>
        <w:rPr>
          <w:rFonts w:ascii="Arial" w:hAnsi="Arial" w:cs="Arial"/>
          <w:sz w:val="24"/>
          <w:szCs w:val="24"/>
        </w:rPr>
      </w:pPr>
    </w:p>
    <w:p w:rsidR="001815EE" w:rsidRDefault="001815EE" w:rsidP="001815EE">
      <w:pPr>
        <w:pStyle w:val="Ttulo"/>
        <w:spacing w:before="0" w:after="0" w:line="480" w:lineRule="auto"/>
        <w:rPr>
          <w:rFonts w:ascii="Times New Roman" w:eastAsiaTheme="minorHAnsi" w:hAnsi="Times New Roman" w:cs="Times New Roman"/>
          <w:b w:val="0"/>
          <w:bCs w:val="0"/>
          <w:color w:val="000000"/>
          <w:kern w:val="0"/>
          <w:sz w:val="20"/>
          <w:szCs w:val="20"/>
          <w:lang w:val="es-EC"/>
        </w:rPr>
      </w:pPr>
      <w:bookmarkStart w:id="2" w:name="_Toc188723479"/>
      <w:bookmarkStart w:id="3" w:name="_Toc240102097"/>
    </w:p>
    <w:bookmarkEnd w:id="2"/>
    <w:bookmarkEnd w:id="3"/>
    <w:p w:rsidR="00DC23F1" w:rsidRDefault="00DC23F1" w:rsidP="001815EE">
      <w:pPr>
        <w:spacing w:line="480" w:lineRule="auto"/>
        <w:jc w:val="both"/>
        <w:rPr>
          <w:rFonts w:ascii="Arial" w:hAnsi="Arial" w:cs="Arial"/>
          <w:sz w:val="24"/>
          <w:szCs w:val="24"/>
        </w:rPr>
      </w:pPr>
    </w:p>
    <w:p w:rsidR="00810B8B" w:rsidRDefault="00810B8B" w:rsidP="00810B8B">
      <w:pPr>
        <w:autoSpaceDE w:val="0"/>
        <w:autoSpaceDN w:val="0"/>
        <w:adjustRightInd w:val="0"/>
        <w:spacing w:after="0" w:line="240" w:lineRule="auto"/>
        <w:rPr>
          <w:rFonts w:ascii="Times New Roman" w:hAnsi="Times New Roman" w:cs="Times New Roman"/>
          <w:color w:val="000000"/>
          <w:sz w:val="24"/>
          <w:szCs w:val="24"/>
        </w:rPr>
      </w:pPr>
    </w:p>
    <w:p w:rsidR="00BF0938" w:rsidRDefault="00BF0938" w:rsidP="00810B8B">
      <w:pPr>
        <w:autoSpaceDE w:val="0"/>
        <w:autoSpaceDN w:val="0"/>
        <w:adjustRightInd w:val="0"/>
        <w:spacing w:after="0" w:line="240" w:lineRule="auto"/>
        <w:rPr>
          <w:rFonts w:ascii="Times New Roman" w:hAnsi="Times New Roman" w:cs="Times New Roman"/>
          <w:color w:val="000000"/>
          <w:sz w:val="24"/>
          <w:szCs w:val="24"/>
        </w:rPr>
      </w:pPr>
    </w:p>
    <w:p w:rsidR="00DD7A5F" w:rsidRDefault="00DD7A5F" w:rsidP="00810B8B">
      <w:pPr>
        <w:autoSpaceDE w:val="0"/>
        <w:autoSpaceDN w:val="0"/>
        <w:adjustRightInd w:val="0"/>
        <w:spacing w:after="0" w:line="240" w:lineRule="auto"/>
        <w:rPr>
          <w:rFonts w:ascii="Times New Roman" w:hAnsi="Times New Roman" w:cs="Times New Roman"/>
          <w:color w:val="000000"/>
          <w:sz w:val="24"/>
          <w:szCs w:val="24"/>
        </w:rPr>
      </w:pPr>
    </w:p>
    <w:p w:rsidR="00BF0938" w:rsidRDefault="00BF0938" w:rsidP="00810B8B">
      <w:pPr>
        <w:autoSpaceDE w:val="0"/>
        <w:autoSpaceDN w:val="0"/>
        <w:adjustRightInd w:val="0"/>
        <w:spacing w:after="0" w:line="240" w:lineRule="auto"/>
        <w:rPr>
          <w:rFonts w:ascii="Times New Roman" w:hAnsi="Times New Roman" w:cs="Times New Roman"/>
          <w:color w:val="000000"/>
          <w:sz w:val="24"/>
          <w:szCs w:val="24"/>
        </w:rPr>
      </w:pPr>
    </w:p>
    <w:p w:rsidR="00BF0938" w:rsidRDefault="00BF0938" w:rsidP="00810B8B">
      <w:pPr>
        <w:autoSpaceDE w:val="0"/>
        <w:autoSpaceDN w:val="0"/>
        <w:adjustRightInd w:val="0"/>
        <w:spacing w:after="0" w:line="240" w:lineRule="auto"/>
        <w:rPr>
          <w:rFonts w:ascii="Times New Roman" w:hAnsi="Times New Roman" w:cs="Times New Roman"/>
          <w:color w:val="000000"/>
          <w:sz w:val="24"/>
          <w:szCs w:val="24"/>
        </w:rPr>
      </w:pPr>
    </w:p>
    <w:p w:rsidR="00DD7A5F" w:rsidRDefault="00DD7A5F" w:rsidP="00810B8B">
      <w:pPr>
        <w:autoSpaceDE w:val="0"/>
        <w:autoSpaceDN w:val="0"/>
        <w:adjustRightInd w:val="0"/>
        <w:spacing w:after="0" w:line="240" w:lineRule="auto"/>
        <w:rPr>
          <w:rFonts w:ascii="Times New Roman" w:hAnsi="Times New Roman" w:cs="Times New Roman"/>
          <w:color w:val="000000"/>
          <w:sz w:val="24"/>
          <w:szCs w:val="24"/>
        </w:rPr>
      </w:pPr>
    </w:p>
    <w:p w:rsidR="000B79F2" w:rsidRPr="008F5B6C" w:rsidRDefault="000B79F2" w:rsidP="00810B8B">
      <w:pPr>
        <w:autoSpaceDE w:val="0"/>
        <w:autoSpaceDN w:val="0"/>
        <w:adjustRightInd w:val="0"/>
        <w:spacing w:after="0" w:line="240" w:lineRule="auto"/>
        <w:rPr>
          <w:rFonts w:ascii="Times New Roman" w:hAnsi="Times New Roman" w:cs="Times New Roman"/>
          <w:color w:val="000000"/>
          <w:sz w:val="24"/>
          <w:szCs w:val="24"/>
        </w:rPr>
      </w:pPr>
    </w:p>
    <w:p w:rsidR="0084337F" w:rsidRPr="00B22DBF" w:rsidRDefault="0084337F" w:rsidP="009D0CBD">
      <w:pPr>
        <w:pStyle w:val="Prrafodelista"/>
        <w:tabs>
          <w:tab w:val="left" w:pos="360"/>
        </w:tabs>
        <w:spacing w:line="480" w:lineRule="auto"/>
        <w:ind w:left="0"/>
        <w:jc w:val="both"/>
        <w:rPr>
          <w:rFonts w:ascii="Arial" w:hAnsi="Arial" w:cs="Arial"/>
          <w:sz w:val="24"/>
          <w:szCs w:val="24"/>
        </w:rPr>
      </w:pPr>
    </w:p>
    <w:p w:rsidR="00B213E5" w:rsidRPr="00510E2E" w:rsidRDefault="00B213E5" w:rsidP="001B498C">
      <w:pPr>
        <w:spacing w:after="240" w:line="480" w:lineRule="auto"/>
        <w:jc w:val="center"/>
        <w:rPr>
          <w:rFonts w:ascii="Arial" w:hAnsi="Arial" w:cs="Arial"/>
          <w:b/>
          <w:sz w:val="36"/>
          <w:szCs w:val="24"/>
        </w:rPr>
      </w:pPr>
      <w:r w:rsidRPr="00510E2E">
        <w:rPr>
          <w:rFonts w:ascii="Arial" w:hAnsi="Arial" w:cs="Arial"/>
          <w:b/>
          <w:sz w:val="36"/>
          <w:szCs w:val="24"/>
        </w:rPr>
        <w:t>ÍNDICE GENERAL</w:t>
      </w:r>
    </w:p>
    <w:p w:rsidR="00B213E5" w:rsidRPr="004C63CC" w:rsidRDefault="006B792F" w:rsidP="00FA6140">
      <w:pPr>
        <w:tabs>
          <w:tab w:val="left" w:leader="dot" w:pos="0"/>
          <w:tab w:val="left" w:leader="dot" w:pos="8505"/>
        </w:tabs>
        <w:spacing w:after="0" w:line="480" w:lineRule="auto"/>
        <w:jc w:val="both"/>
        <w:rPr>
          <w:rFonts w:ascii="Arial" w:hAnsi="Arial" w:cs="Arial"/>
          <w:sz w:val="24"/>
          <w:szCs w:val="24"/>
        </w:rPr>
      </w:pPr>
      <w:r>
        <w:rPr>
          <w:rFonts w:ascii="Arial" w:hAnsi="Arial" w:cs="Arial"/>
          <w:sz w:val="24"/>
          <w:szCs w:val="24"/>
        </w:rPr>
        <w:t>AGRADECIMIENTO</w:t>
      </w:r>
      <w:r w:rsidR="00B74DEA">
        <w:rPr>
          <w:rFonts w:ascii="Arial" w:hAnsi="Arial" w:cs="Arial"/>
          <w:sz w:val="24"/>
          <w:szCs w:val="24"/>
        </w:rPr>
        <w:tab/>
      </w:r>
      <w:r w:rsidR="00B213E5" w:rsidRPr="004C63CC">
        <w:rPr>
          <w:rFonts w:ascii="Arial" w:hAnsi="Arial" w:cs="Arial"/>
          <w:sz w:val="24"/>
          <w:szCs w:val="24"/>
        </w:rPr>
        <w:t>I</w:t>
      </w:r>
      <w:r w:rsidR="006324B5">
        <w:rPr>
          <w:rFonts w:ascii="Arial" w:hAnsi="Arial" w:cs="Arial"/>
          <w:sz w:val="24"/>
          <w:szCs w:val="24"/>
        </w:rPr>
        <w:t>I</w:t>
      </w:r>
    </w:p>
    <w:p w:rsidR="004C63CC" w:rsidRDefault="006B792F" w:rsidP="00B74DEA">
      <w:pPr>
        <w:tabs>
          <w:tab w:val="left" w:leader="dot" w:pos="0"/>
          <w:tab w:val="left" w:leader="dot" w:pos="8505"/>
        </w:tabs>
        <w:spacing w:after="0" w:line="480" w:lineRule="auto"/>
        <w:jc w:val="both"/>
        <w:rPr>
          <w:rFonts w:ascii="Arial" w:hAnsi="Arial" w:cs="Arial"/>
          <w:sz w:val="24"/>
          <w:szCs w:val="24"/>
        </w:rPr>
      </w:pPr>
      <w:r>
        <w:rPr>
          <w:rFonts w:ascii="Arial" w:hAnsi="Arial" w:cs="Arial"/>
          <w:sz w:val="24"/>
          <w:szCs w:val="24"/>
        </w:rPr>
        <w:t>DEDICATORIA</w:t>
      </w:r>
      <w:r w:rsidR="00B74DEA">
        <w:rPr>
          <w:rFonts w:ascii="Arial" w:hAnsi="Arial" w:cs="Arial"/>
          <w:sz w:val="24"/>
          <w:szCs w:val="24"/>
        </w:rPr>
        <w:tab/>
      </w:r>
      <w:r w:rsidR="004C63CC" w:rsidRPr="004C63CC">
        <w:rPr>
          <w:rFonts w:ascii="Arial" w:hAnsi="Arial" w:cs="Arial"/>
          <w:sz w:val="24"/>
          <w:szCs w:val="24"/>
        </w:rPr>
        <w:t>III</w:t>
      </w:r>
    </w:p>
    <w:p w:rsidR="006324B5" w:rsidRPr="004C63CC" w:rsidRDefault="006B792F" w:rsidP="00B74DEA">
      <w:pPr>
        <w:tabs>
          <w:tab w:val="left" w:leader="dot" w:pos="0"/>
          <w:tab w:val="left" w:leader="dot" w:pos="8505"/>
        </w:tabs>
        <w:spacing w:after="0" w:line="480" w:lineRule="auto"/>
        <w:jc w:val="both"/>
        <w:rPr>
          <w:rFonts w:ascii="Arial" w:hAnsi="Arial" w:cs="Arial"/>
          <w:sz w:val="24"/>
          <w:szCs w:val="24"/>
        </w:rPr>
      </w:pPr>
      <w:r>
        <w:rPr>
          <w:rFonts w:ascii="Arial" w:hAnsi="Arial" w:cs="Arial"/>
          <w:sz w:val="24"/>
          <w:szCs w:val="24"/>
        </w:rPr>
        <w:t>TRIBUNAL DE GRADUACIÓN</w:t>
      </w:r>
      <w:r w:rsidR="00B74DEA">
        <w:rPr>
          <w:rFonts w:ascii="Arial" w:hAnsi="Arial" w:cs="Arial"/>
          <w:sz w:val="24"/>
          <w:szCs w:val="24"/>
        </w:rPr>
        <w:tab/>
      </w:r>
      <w:r w:rsidR="006324B5">
        <w:rPr>
          <w:rFonts w:ascii="Arial" w:hAnsi="Arial" w:cs="Arial"/>
          <w:sz w:val="24"/>
          <w:szCs w:val="24"/>
        </w:rPr>
        <w:t>IV</w:t>
      </w:r>
    </w:p>
    <w:p w:rsidR="00B213E5" w:rsidRPr="00D72BC6" w:rsidRDefault="00B213E5" w:rsidP="00B74DEA">
      <w:pPr>
        <w:tabs>
          <w:tab w:val="left" w:leader="dot" w:pos="0"/>
          <w:tab w:val="left" w:leader="dot" w:pos="8505"/>
        </w:tabs>
        <w:spacing w:after="0" w:line="480" w:lineRule="auto"/>
        <w:jc w:val="both"/>
        <w:rPr>
          <w:rFonts w:ascii="Arial" w:hAnsi="Arial" w:cs="Arial"/>
          <w:sz w:val="24"/>
          <w:szCs w:val="24"/>
          <w:lang w:val="es-CO"/>
        </w:rPr>
      </w:pPr>
      <w:r w:rsidRPr="004C63CC">
        <w:rPr>
          <w:rFonts w:ascii="Arial" w:hAnsi="Arial" w:cs="Arial"/>
          <w:sz w:val="24"/>
          <w:szCs w:val="24"/>
        </w:rPr>
        <w:t>DECLARACIÓN EXPRESA</w:t>
      </w:r>
      <w:r w:rsidR="00B74DEA">
        <w:rPr>
          <w:rFonts w:ascii="Arial" w:hAnsi="Arial" w:cs="Arial"/>
          <w:sz w:val="24"/>
          <w:szCs w:val="24"/>
        </w:rPr>
        <w:tab/>
      </w:r>
      <w:r w:rsidRPr="00D72BC6">
        <w:rPr>
          <w:rFonts w:ascii="Arial" w:hAnsi="Arial" w:cs="Arial"/>
          <w:sz w:val="24"/>
          <w:szCs w:val="24"/>
          <w:lang w:val="es-CO"/>
        </w:rPr>
        <w:t>V</w:t>
      </w:r>
      <w:r w:rsidR="00752D82" w:rsidRPr="00D72BC6">
        <w:rPr>
          <w:rFonts w:ascii="Arial" w:hAnsi="Arial" w:cs="Arial"/>
          <w:sz w:val="24"/>
          <w:szCs w:val="24"/>
          <w:lang w:val="es-CO"/>
        </w:rPr>
        <w:t>I</w:t>
      </w:r>
    </w:p>
    <w:p w:rsidR="004C63CC" w:rsidRPr="00D72BC6" w:rsidRDefault="004C63CC" w:rsidP="00B74DEA">
      <w:pPr>
        <w:tabs>
          <w:tab w:val="left" w:leader="dot" w:pos="0"/>
          <w:tab w:val="left" w:leader="dot" w:pos="8505"/>
        </w:tabs>
        <w:spacing w:after="0" w:line="480" w:lineRule="auto"/>
        <w:jc w:val="both"/>
        <w:rPr>
          <w:rFonts w:ascii="Arial" w:hAnsi="Arial" w:cs="Arial"/>
          <w:sz w:val="24"/>
          <w:szCs w:val="24"/>
          <w:lang w:val="es-CO"/>
        </w:rPr>
      </w:pPr>
      <w:r w:rsidRPr="00D72BC6">
        <w:rPr>
          <w:rFonts w:ascii="Arial" w:hAnsi="Arial" w:cs="Arial"/>
          <w:sz w:val="24"/>
          <w:szCs w:val="24"/>
          <w:lang w:val="es-CO"/>
        </w:rPr>
        <w:t>RESUMEN</w:t>
      </w:r>
      <w:r w:rsidR="00B74DEA" w:rsidRPr="00D72BC6">
        <w:rPr>
          <w:rFonts w:ascii="Arial" w:hAnsi="Arial" w:cs="Arial"/>
          <w:sz w:val="24"/>
          <w:szCs w:val="24"/>
          <w:lang w:val="es-CO"/>
        </w:rPr>
        <w:tab/>
      </w:r>
      <w:r w:rsidR="006324B5" w:rsidRPr="00D72BC6">
        <w:rPr>
          <w:rFonts w:ascii="Arial" w:hAnsi="Arial" w:cs="Arial"/>
          <w:sz w:val="24"/>
          <w:szCs w:val="24"/>
          <w:lang w:val="es-CO"/>
        </w:rPr>
        <w:t>V</w:t>
      </w:r>
      <w:r w:rsidR="00752D82" w:rsidRPr="00D72BC6">
        <w:rPr>
          <w:rFonts w:ascii="Arial" w:hAnsi="Arial" w:cs="Arial"/>
          <w:sz w:val="24"/>
          <w:szCs w:val="24"/>
          <w:lang w:val="es-CO"/>
        </w:rPr>
        <w:t>I</w:t>
      </w:r>
      <w:r w:rsidR="006324B5" w:rsidRPr="00D72BC6">
        <w:rPr>
          <w:rFonts w:ascii="Arial" w:hAnsi="Arial" w:cs="Arial"/>
          <w:sz w:val="24"/>
          <w:szCs w:val="24"/>
          <w:lang w:val="es-CO"/>
        </w:rPr>
        <w:t>I</w:t>
      </w:r>
    </w:p>
    <w:p w:rsidR="00B213E5" w:rsidRPr="00D72BC6" w:rsidRDefault="00B213E5" w:rsidP="00B74DEA">
      <w:pPr>
        <w:tabs>
          <w:tab w:val="left" w:leader="dot" w:pos="0"/>
          <w:tab w:val="left" w:leader="dot" w:pos="8505"/>
        </w:tabs>
        <w:spacing w:after="0" w:line="480" w:lineRule="auto"/>
        <w:jc w:val="both"/>
        <w:rPr>
          <w:rFonts w:ascii="Arial" w:hAnsi="Arial" w:cs="Arial"/>
          <w:sz w:val="24"/>
          <w:szCs w:val="24"/>
          <w:lang w:val="es-CO"/>
        </w:rPr>
      </w:pPr>
      <w:r w:rsidRPr="00D72BC6">
        <w:rPr>
          <w:rFonts w:ascii="Arial" w:hAnsi="Arial" w:cs="Arial"/>
          <w:sz w:val="24"/>
          <w:szCs w:val="24"/>
          <w:lang w:val="es-CO"/>
        </w:rPr>
        <w:t xml:space="preserve">ÍNDICE </w:t>
      </w:r>
      <w:r w:rsidR="0081437C" w:rsidRPr="00D72BC6">
        <w:rPr>
          <w:rFonts w:ascii="Arial" w:hAnsi="Arial" w:cs="Arial"/>
          <w:sz w:val="24"/>
          <w:szCs w:val="24"/>
          <w:lang w:val="es-CO"/>
        </w:rPr>
        <w:t>GENERAL</w:t>
      </w:r>
      <w:r w:rsidR="00B74DEA" w:rsidRPr="00D72BC6">
        <w:rPr>
          <w:rFonts w:ascii="Arial" w:hAnsi="Arial" w:cs="Arial"/>
          <w:sz w:val="24"/>
          <w:szCs w:val="24"/>
          <w:lang w:val="es-CO"/>
        </w:rPr>
        <w:tab/>
      </w:r>
      <w:r w:rsidRPr="00D72BC6">
        <w:rPr>
          <w:rFonts w:ascii="Arial" w:hAnsi="Arial" w:cs="Arial"/>
          <w:sz w:val="24"/>
          <w:szCs w:val="24"/>
          <w:lang w:val="es-CO"/>
        </w:rPr>
        <w:t>V</w:t>
      </w:r>
      <w:r w:rsidR="00752D82" w:rsidRPr="00D72BC6">
        <w:rPr>
          <w:rFonts w:ascii="Arial" w:hAnsi="Arial" w:cs="Arial"/>
          <w:sz w:val="24"/>
          <w:szCs w:val="24"/>
          <w:lang w:val="es-CO"/>
        </w:rPr>
        <w:t>II</w:t>
      </w:r>
      <w:r w:rsidRPr="00D72BC6">
        <w:rPr>
          <w:rFonts w:ascii="Arial" w:hAnsi="Arial" w:cs="Arial"/>
          <w:sz w:val="24"/>
          <w:szCs w:val="24"/>
          <w:lang w:val="es-CO"/>
        </w:rPr>
        <w:t>I</w:t>
      </w:r>
    </w:p>
    <w:p w:rsidR="00B213E5" w:rsidRPr="004C63CC" w:rsidRDefault="00197C04" w:rsidP="00B74DEA">
      <w:pPr>
        <w:tabs>
          <w:tab w:val="left" w:leader="dot" w:pos="0"/>
          <w:tab w:val="left" w:leader="dot" w:pos="8505"/>
        </w:tabs>
        <w:spacing w:after="0" w:line="480" w:lineRule="auto"/>
        <w:jc w:val="both"/>
        <w:rPr>
          <w:rFonts w:ascii="Arial" w:hAnsi="Arial" w:cs="Arial"/>
          <w:sz w:val="24"/>
          <w:szCs w:val="24"/>
        </w:rPr>
      </w:pPr>
      <w:r w:rsidRPr="004C63CC">
        <w:rPr>
          <w:rFonts w:ascii="Arial" w:hAnsi="Arial" w:cs="Arial"/>
          <w:sz w:val="24"/>
          <w:szCs w:val="24"/>
        </w:rPr>
        <w:t xml:space="preserve">ÍNDICE DE </w:t>
      </w:r>
      <w:r w:rsidR="0081437C">
        <w:rPr>
          <w:rFonts w:ascii="Arial" w:hAnsi="Arial" w:cs="Arial"/>
          <w:sz w:val="24"/>
          <w:szCs w:val="24"/>
        </w:rPr>
        <w:t>FIGURAS</w:t>
      </w:r>
      <w:r w:rsidR="00B74DEA">
        <w:rPr>
          <w:rFonts w:ascii="Arial" w:hAnsi="Arial" w:cs="Arial"/>
          <w:sz w:val="24"/>
          <w:szCs w:val="24"/>
        </w:rPr>
        <w:tab/>
      </w:r>
      <w:r w:rsidR="00B213E5" w:rsidRPr="004C63CC">
        <w:rPr>
          <w:rFonts w:ascii="Arial" w:hAnsi="Arial" w:cs="Arial"/>
          <w:sz w:val="24"/>
          <w:szCs w:val="24"/>
        </w:rPr>
        <w:t>X</w:t>
      </w:r>
    </w:p>
    <w:p w:rsidR="00B213E5" w:rsidRDefault="00197C04" w:rsidP="00B74DEA">
      <w:pPr>
        <w:tabs>
          <w:tab w:val="left" w:leader="dot" w:pos="0"/>
          <w:tab w:val="left" w:leader="dot" w:pos="8505"/>
        </w:tabs>
        <w:spacing w:after="0" w:line="480" w:lineRule="auto"/>
        <w:jc w:val="both"/>
        <w:rPr>
          <w:rFonts w:ascii="Arial" w:hAnsi="Arial" w:cs="Arial"/>
          <w:sz w:val="24"/>
          <w:szCs w:val="24"/>
        </w:rPr>
      </w:pPr>
      <w:r w:rsidRPr="004C63CC">
        <w:rPr>
          <w:rFonts w:ascii="Arial" w:hAnsi="Arial" w:cs="Arial"/>
          <w:sz w:val="24"/>
          <w:szCs w:val="24"/>
        </w:rPr>
        <w:t xml:space="preserve">ÍNDICE DE </w:t>
      </w:r>
      <w:r w:rsidR="000C05C8">
        <w:rPr>
          <w:rFonts w:ascii="Arial" w:hAnsi="Arial" w:cs="Arial"/>
          <w:sz w:val="24"/>
          <w:szCs w:val="24"/>
        </w:rPr>
        <w:t>GRÁ</w:t>
      </w:r>
      <w:r w:rsidR="006324B5">
        <w:rPr>
          <w:rFonts w:ascii="Arial" w:hAnsi="Arial" w:cs="Arial"/>
          <w:sz w:val="24"/>
          <w:szCs w:val="24"/>
        </w:rPr>
        <w:t>FICOS</w:t>
      </w:r>
      <w:r w:rsidR="00B74DEA">
        <w:rPr>
          <w:rFonts w:ascii="Arial" w:hAnsi="Arial" w:cs="Arial"/>
          <w:sz w:val="24"/>
          <w:szCs w:val="24"/>
        </w:rPr>
        <w:tab/>
      </w:r>
      <w:r w:rsidR="00B213E5" w:rsidRPr="004C63CC">
        <w:rPr>
          <w:rFonts w:ascii="Arial" w:hAnsi="Arial" w:cs="Arial"/>
          <w:sz w:val="24"/>
          <w:szCs w:val="24"/>
        </w:rPr>
        <w:t>XII</w:t>
      </w:r>
    </w:p>
    <w:p w:rsidR="006324B5" w:rsidRDefault="006324B5" w:rsidP="00B74DEA">
      <w:pPr>
        <w:tabs>
          <w:tab w:val="left" w:leader="dot" w:pos="0"/>
          <w:tab w:val="left" w:leader="dot" w:pos="8505"/>
        </w:tabs>
        <w:spacing w:after="0" w:line="480" w:lineRule="auto"/>
        <w:jc w:val="both"/>
        <w:rPr>
          <w:rFonts w:ascii="Arial" w:hAnsi="Arial" w:cs="Arial"/>
          <w:sz w:val="24"/>
          <w:szCs w:val="24"/>
        </w:rPr>
      </w:pPr>
      <w:r w:rsidRPr="004C63CC">
        <w:rPr>
          <w:rFonts w:ascii="Arial" w:hAnsi="Arial" w:cs="Arial"/>
          <w:sz w:val="24"/>
          <w:szCs w:val="24"/>
        </w:rPr>
        <w:t xml:space="preserve">ÍNDICE DE </w:t>
      </w:r>
      <w:r>
        <w:rPr>
          <w:rFonts w:ascii="Arial" w:hAnsi="Arial" w:cs="Arial"/>
          <w:sz w:val="24"/>
          <w:szCs w:val="24"/>
        </w:rPr>
        <w:t>TABLAS</w:t>
      </w:r>
      <w:r w:rsidR="00B74DEA">
        <w:rPr>
          <w:rFonts w:ascii="Arial" w:hAnsi="Arial" w:cs="Arial"/>
          <w:sz w:val="24"/>
          <w:szCs w:val="24"/>
        </w:rPr>
        <w:tab/>
      </w:r>
      <w:r w:rsidRPr="004C63CC">
        <w:rPr>
          <w:rFonts w:ascii="Arial" w:hAnsi="Arial" w:cs="Arial"/>
          <w:sz w:val="24"/>
          <w:szCs w:val="24"/>
        </w:rPr>
        <w:t>X</w:t>
      </w:r>
      <w:r w:rsidR="00E64A1C">
        <w:rPr>
          <w:rFonts w:ascii="Arial" w:hAnsi="Arial" w:cs="Arial"/>
          <w:sz w:val="24"/>
          <w:szCs w:val="24"/>
        </w:rPr>
        <w:t>II</w:t>
      </w:r>
      <w:r w:rsidR="00752D82">
        <w:rPr>
          <w:rFonts w:ascii="Arial" w:hAnsi="Arial" w:cs="Arial"/>
          <w:sz w:val="24"/>
          <w:szCs w:val="24"/>
        </w:rPr>
        <w:t>I</w:t>
      </w:r>
    </w:p>
    <w:p w:rsidR="000D70ED" w:rsidRPr="004C63CC" w:rsidRDefault="000D70ED" w:rsidP="00B74DEA">
      <w:pPr>
        <w:tabs>
          <w:tab w:val="left" w:leader="dot" w:pos="0"/>
          <w:tab w:val="left" w:leader="dot" w:pos="8505"/>
        </w:tabs>
        <w:spacing w:after="0" w:line="480" w:lineRule="auto"/>
        <w:jc w:val="both"/>
        <w:rPr>
          <w:rFonts w:ascii="Arial" w:hAnsi="Arial" w:cs="Arial"/>
          <w:sz w:val="24"/>
          <w:szCs w:val="24"/>
        </w:rPr>
      </w:pPr>
      <w:r w:rsidRPr="004C63CC">
        <w:rPr>
          <w:rFonts w:ascii="Arial" w:hAnsi="Arial" w:cs="Arial"/>
          <w:sz w:val="24"/>
          <w:szCs w:val="24"/>
        </w:rPr>
        <w:t>INTRODUCCIÓN</w:t>
      </w:r>
      <w:r w:rsidR="00B74DEA">
        <w:rPr>
          <w:rFonts w:ascii="Arial" w:hAnsi="Arial" w:cs="Arial"/>
          <w:sz w:val="24"/>
          <w:szCs w:val="24"/>
        </w:rPr>
        <w:tab/>
      </w:r>
      <w:r>
        <w:rPr>
          <w:rFonts w:ascii="Arial" w:hAnsi="Arial" w:cs="Arial"/>
          <w:sz w:val="24"/>
          <w:szCs w:val="24"/>
        </w:rPr>
        <w:t>X</w:t>
      </w:r>
      <w:r w:rsidR="00752D82">
        <w:rPr>
          <w:rFonts w:ascii="Arial" w:hAnsi="Arial" w:cs="Arial"/>
          <w:sz w:val="24"/>
          <w:szCs w:val="24"/>
        </w:rPr>
        <w:t>IV</w:t>
      </w:r>
    </w:p>
    <w:sdt>
      <w:sdtPr>
        <w:rPr>
          <w:rFonts w:asciiTheme="minorHAnsi" w:eastAsiaTheme="minorHAnsi" w:hAnsiTheme="minorHAnsi" w:cstheme="minorBidi"/>
          <w:b w:val="0"/>
          <w:bCs w:val="0"/>
          <w:color w:val="auto"/>
          <w:sz w:val="22"/>
          <w:szCs w:val="22"/>
          <w:lang w:val="es-EC"/>
        </w:rPr>
        <w:id w:val="12227182"/>
        <w:docPartObj>
          <w:docPartGallery w:val="Table of Contents"/>
          <w:docPartUnique/>
        </w:docPartObj>
      </w:sdtPr>
      <w:sdtEndPr>
        <w:rPr>
          <w:rFonts w:ascii="Arial" w:eastAsiaTheme="minorEastAsia" w:hAnsi="Arial" w:cs="Arial"/>
          <w:szCs w:val="24"/>
          <w:lang w:val="es-ES"/>
        </w:rPr>
      </w:sdtEndPr>
      <w:sdtContent>
        <w:p w:rsidR="004C63CC" w:rsidRPr="00E64A1C" w:rsidRDefault="004C63CC" w:rsidP="00C462C9">
          <w:pPr>
            <w:pStyle w:val="TtulodeTDC"/>
            <w:spacing w:before="0" w:line="240" w:lineRule="auto"/>
            <w:rPr>
              <w:sz w:val="12"/>
            </w:rPr>
          </w:pPr>
        </w:p>
        <w:p w:rsidR="00FE300B" w:rsidRPr="00263316" w:rsidRDefault="00966715" w:rsidP="00B74DEA">
          <w:pPr>
            <w:pStyle w:val="TDC1"/>
            <w:rPr>
              <w:rFonts w:ascii="Arial" w:hAnsi="Arial" w:cs="Arial"/>
              <w:noProof/>
              <w:sz w:val="24"/>
              <w:szCs w:val="24"/>
            </w:rPr>
          </w:pPr>
          <w:r w:rsidRPr="00263316">
            <w:rPr>
              <w:rFonts w:ascii="Arial" w:hAnsi="Arial" w:cs="Arial"/>
              <w:sz w:val="24"/>
              <w:szCs w:val="24"/>
              <w:lang w:val="es-EC"/>
            </w:rPr>
            <w:fldChar w:fldCharType="begin"/>
          </w:r>
          <w:r w:rsidR="004C63CC" w:rsidRPr="00263316">
            <w:rPr>
              <w:rFonts w:ascii="Arial" w:hAnsi="Arial" w:cs="Arial"/>
              <w:sz w:val="24"/>
              <w:szCs w:val="24"/>
            </w:rPr>
            <w:instrText xml:space="preserve"> TOC \o "1-3" \h \z \u </w:instrText>
          </w:r>
          <w:r w:rsidRPr="00263316">
            <w:rPr>
              <w:rFonts w:ascii="Arial" w:hAnsi="Arial" w:cs="Arial"/>
              <w:sz w:val="24"/>
              <w:szCs w:val="24"/>
              <w:lang w:val="es-EC"/>
            </w:rPr>
            <w:fldChar w:fldCharType="separate"/>
          </w:r>
          <w:hyperlink w:anchor="_Toc279159279" w:history="1">
            <w:r w:rsidR="00FE300B" w:rsidRPr="00263316">
              <w:rPr>
                <w:rStyle w:val="Hipervnculo"/>
                <w:rFonts w:ascii="Arial" w:hAnsi="Arial" w:cs="Arial"/>
                <w:noProof/>
                <w:sz w:val="24"/>
                <w:szCs w:val="24"/>
              </w:rPr>
              <w:t>CAPÍTULO 1</w:t>
            </w:r>
            <w:r w:rsidR="00FE300B" w:rsidRPr="00263316">
              <w:rPr>
                <w:rFonts w:ascii="Arial" w:hAnsi="Arial" w:cs="Arial"/>
                <w:noProof/>
                <w:webHidden/>
                <w:sz w:val="24"/>
                <w:szCs w:val="24"/>
              </w:rPr>
              <w:tab/>
            </w:r>
            <w:r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_Toc279159279 \h </w:instrText>
            </w:r>
            <w:r w:rsidRPr="00263316">
              <w:rPr>
                <w:rFonts w:ascii="Arial" w:hAnsi="Arial" w:cs="Arial"/>
                <w:noProof/>
                <w:webHidden/>
                <w:sz w:val="24"/>
                <w:szCs w:val="24"/>
              </w:rPr>
            </w:r>
            <w:r w:rsidRPr="00263316">
              <w:rPr>
                <w:rFonts w:ascii="Arial" w:hAnsi="Arial" w:cs="Arial"/>
                <w:noProof/>
                <w:webHidden/>
                <w:sz w:val="24"/>
                <w:szCs w:val="24"/>
              </w:rPr>
              <w:fldChar w:fldCharType="separate"/>
            </w:r>
            <w:r w:rsidR="0039261F">
              <w:rPr>
                <w:rFonts w:ascii="Arial" w:hAnsi="Arial" w:cs="Arial"/>
                <w:noProof/>
                <w:webHidden/>
                <w:sz w:val="24"/>
                <w:szCs w:val="24"/>
              </w:rPr>
              <w:t>1</w:t>
            </w:r>
            <w:r w:rsidRPr="00263316">
              <w:rPr>
                <w:rFonts w:ascii="Arial" w:hAnsi="Arial" w:cs="Arial"/>
                <w:noProof/>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280" w:history="1">
            <w:r w:rsidR="00FE300B" w:rsidRPr="00263316">
              <w:rPr>
                <w:rStyle w:val="Hipervnculo"/>
                <w:rFonts w:ascii="Arial" w:hAnsi="Arial" w:cs="Arial"/>
                <w:noProof/>
                <w:sz w:val="24"/>
                <w:szCs w:val="24"/>
              </w:rPr>
              <w:t>1.</w:t>
            </w:r>
            <w:r w:rsidR="00FE300B" w:rsidRPr="00263316">
              <w:rPr>
                <w:rFonts w:ascii="Arial" w:hAnsi="Arial" w:cs="Arial"/>
                <w:noProof/>
                <w:sz w:val="24"/>
                <w:szCs w:val="24"/>
              </w:rPr>
              <w:tab/>
            </w:r>
            <w:r w:rsidR="00FE300B" w:rsidRPr="00263316">
              <w:rPr>
                <w:rStyle w:val="Hipervnculo"/>
                <w:rFonts w:ascii="Arial" w:hAnsi="Arial" w:cs="Arial"/>
                <w:noProof/>
                <w:sz w:val="24"/>
                <w:szCs w:val="24"/>
              </w:rPr>
              <w:t>TEORÍA DE LA ESPECTROFOTOMETRÍA</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_Toc279159280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1</w:t>
            </w:r>
            <w:r w:rsidR="00966715" w:rsidRPr="00263316">
              <w:rPr>
                <w:rFonts w:ascii="Arial" w:hAnsi="Arial" w:cs="Arial"/>
                <w:noProof/>
                <w:webHidden/>
                <w:sz w:val="24"/>
                <w:szCs w:val="24"/>
              </w:rPr>
              <w:fldChar w:fldCharType="end"/>
            </w:r>
          </w:hyperlink>
        </w:p>
        <w:p w:rsidR="00FE300B" w:rsidRPr="00263316" w:rsidRDefault="00B93B0B">
          <w:pPr>
            <w:pStyle w:val="TDC2"/>
            <w:rPr>
              <w:rFonts w:ascii="Arial" w:hAnsi="Arial" w:cs="Arial"/>
              <w:sz w:val="24"/>
              <w:szCs w:val="24"/>
            </w:rPr>
          </w:pPr>
          <w:hyperlink w:anchor="_Toc279159281" w:history="1">
            <w:r w:rsidR="00FE300B" w:rsidRPr="00263316">
              <w:rPr>
                <w:rStyle w:val="Hipervnculo"/>
                <w:rFonts w:ascii="Arial" w:hAnsi="Arial" w:cs="Arial"/>
                <w:sz w:val="24"/>
                <w:szCs w:val="24"/>
              </w:rPr>
              <w:t>1.1.</w:t>
            </w:r>
            <w:r w:rsidR="00FE300B" w:rsidRPr="00263316">
              <w:rPr>
                <w:rFonts w:ascii="Arial" w:hAnsi="Arial" w:cs="Arial"/>
                <w:sz w:val="24"/>
                <w:szCs w:val="24"/>
              </w:rPr>
              <w:tab/>
            </w:r>
            <w:r w:rsidR="00FE300B" w:rsidRPr="00263316">
              <w:rPr>
                <w:rStyle w:val="Hipervnculo"/>
                <w:rFonts w:ascii="Arial" w:hAnsi="Arial" w:cs="Arial"/>
                <w:sz w:val="24"/>
                <w:szCs w:val="24"/>
              </w:rPr>
              <w:t>PRINCIPIOS DE LA ESPECTROFOTOMETRÍA</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_Toc279159281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82" w:history="1">
            <w:r w:rsidR="00FE300B" w:rsidRPr="00263316">
              <w:rPr>
                <w:rStyle w:val="Hipervnculo"/>
                <w:rFonts w:ascii="Arial" w:hAnsi="Arial" w:cs="Arial"/>
                <w:sz w:val="24"/>
                <w:szCs w:val="24"/>
              </w:rPr>
              <w:t>1.2.</w:t>
            </w:r>
            <w:r w:rsidR="00FE300B" w:rsidRPr="00263316">
              <w:rPr>
                <w:rFonts w:ascii="Arial" w:hAnsi="Arial" w:cs="Arial"/>
                <w:sz w:val="24"/>
                <w:szCs w:val="24"/>
              </w:rPr>
              <w:tab/>
            </w:r>
            <w:r w:rsidR="00FE300B" w:rsidRPr="00263316">
              <w:rPr>
                <w:rStyle w:val="Hipervnculo"/>
                <w:rFonts w:ascii="Arial" w:hAnsi="Arial" w:cs="Arial"/>
                <w:sz w:val="24"/>
                <w:szCs w:val="24"/>
              </w:rPr>
              <w:t>LEY DE BEER – LAMBERT</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_Toc279159282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3</w:t>
            </w:r>
            <w:r w:rsidR="00966715" w:rsidRPr="00263316">
              <w:rPr>
                <w:rFonts w:ascii="Arial" w:hAnsi="Arial" w:cs="Arial"/>
                <w:webHidden/>
                <w:sz w:val="24"/>
                <w:szCs w:val="24"/>
              </w:rPr>
              <w:fldChar w:fldCharType="end"/>
            </w:r>
          </w:hyperlink>
        </w:p>
        <w:p w:rsidR="00FE300B" w:rsidRPr="00263316" w:rsidRDefault="00B93B0B">
          <w:pPr>
            <w:pStyle w:val="TDC3"/>
            <w:tabs>
              <w:tab w:val="left" w:pos="1320"/>
              <w:tab w:val="right" w:leader="dot" w:pos="8495"/>
            </w:tabs>
            <w:rPr>
              <w:rFonts w:ascii="Arial" w:hAnsi="Arial" w:cs="Arial"/>
              <w:noProof/>
              <w:sz w:val="24"/>
              <w:szCs w:val="24"/>
            </w:rPr>
          </w:pPr>
          <w:hyperlink w:anchor="_Toc279159285" w:history="1">
            <w:r w:rsidR="00FE300B" w:rsidRPr="00263316">
              <w:rPr>
                <w:rStyle w:val="Hipervnculo"/>
                <w:rFonts w:ascii="Arial" w:hAnsi="Arial" w:cs="Arial"/>
                <w:noProof/>
                <w:sz w:val="24"/>
                <w:szCs w:val="24"/>
              </w:rPr>
              <w:t>1.2.1.</w:t>
            </w:r>
            <w:r w:rsidR="00FE300B" w:rsidRPr="00263316">
              <w:rPr>
                <w:rFonts w:ascii="Arial" w:hAnsi="Arial" w:cs="Arial"/>
                <w:noProof/>
                <w:sz w:val="24"/>
                <w:szCs w:val="24"/>
              </w:rPr>
              <w:tab/>
            </w:r>
            <w:r w:rsidR="00FE300B" w:rsidRPr="00263316">
              <w:rPr>
                <w:rStyle w:val="Hipervnculo"/>
                <w:rFonts w:ascii="Arial" w:hAnsi="Arial" w:cs="Arial"/>
                <w:noProof/>
                <w:sz w:val="24"/>
                <w:szCs w:val="24"/>
              </w:rPr>
              <w:t>TRANSMITANCIA</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_Toc279159285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4</w:t>
            </w:r>
            <w:r w:rsidR="00966715" w:rsidRPr="00263316">
              <w:rPr>
                <w:rFonts w:ascii="Arial" w:hAnsi="Arial" w:cs="Arial"/>
                <w:noProof/>
                <w:webHidden/>
                <w:sz w:val="24"/>
                <w:szCs w:val="24"/>
              </w:rPr>
              <w:fldChar w:fldCharType="end"/>
            </w:r>
          </w:hyperlink>
        </w:p>
        <w:p w:rsidR="00FE300B" w:rsidRPr="00263316" w:rsidRDefault="00B93B0B">
          <w:pPr>
            <w:pStyle w:val="TDC3"/>
            <w:tabs>
              <w:tab w:val="left" w:pos="1320"/>
              <w:tab w:val="right" w:leader="dot" w:pos="8495"/>
            </w:tabs>
            <w:rPr>
              <w:rFonts w:ascii="Arial" w:hAnsi="Arial" w:cs="Arial"/>
              <w:noProof/>
              <w:sz w:val="24"/>
              <w:szCs w:val="24"/>
            </w:rPr>
          </w:pPr>
          <w:hyperlink w:anchor="_Toc279159286" w:history="1">
            <w:r w:rsidR="00FE300B" w:rsidRPr="00263316">
              <w:rPr>
                <w:rStyle w:val="Hipervnculo"/>
                <w:rFonts w:ascii="Arial" w:hAnsi="Arial" w:cs="Arial"/>
                <w:noProof/>
                <w:sz w:val="24"/>
                <w:szCs w:val="24"/>
              </w:rPr>
              <w:t>1.2.2.</w:t>
            </w:r>
            <w:r w:rsidR="00FE300B" w:rsidRPr="00263316">
              <w:rPr>
                <w:rFonts w:ascii="Arial" w:hAnsi="Arial" w:cs="Arial"/>
                <w:noProof/>
                <w:sz w:val="24"/>
                <w:szCs w:val="24"/>
              </w:rPr>
              <w:tab/>
            </w:r>
            <w:r w:rsidR="00FE300B" w:rsidRPr="00263316">
              <w:rPr>
                <w:rStyle w:val="Hipervnculo"/>
                <w:rFonts w:ascii="Arial" w:hAnsi="Arial" w:cs="Arial"/>
                <w:noProof/>
                <w:sz w:val="24"/>
                <w:szCs w:val="24"/>
              </w:rPr>
              <w:t>ABSORBANCIA</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_Toc279159286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5</w:t>
            </w:r>
            <w:r w:rsidR="00966715" w:rsidRPr="00263316">
              <w:rPr>
                <w:rFonts w:ascii="Arial" w:hAnsi="Arial" w:cs="Arial"/>
                <w:noProof/>
                <w:webHidden/>
                <w:sz w:val="24"/>
                <w:szCs w:val="24"/>
              </w:rPr>
              <w:fldChar w:fldCharType="end"/>
            </w:r>
          </w:hyperlink>
        </w:p>
        <w:p w:rsidR="00FE300B" w:rsidRPr="00263316" w:rsidRDefault="00B93B0B">
          <w:pPr>
            <w:pStyle w:val="TDC2"/>
            <w:rPr>
              <w:rFonts w:ascii="Arial" w:hAnsi="Arial" w:cs="Arial"/>
              <w:sz w:val="24"/>
              <w:szCs w:val="24"/>
            </w:rPr>
          </w:pPr>
          <w:hyperlink w:anchor="_Toc279159287" w:history="1">
            <w:r w:rsidR="00FE300B" w:rsidRPr="00263316">
              <w:rPr>
                <w:rStyle w:val="Hipervnculo"/>
                <w:rFonts w:ascii="Arial" w:hAnsi="Arial" w:cs="Arial"/>
                <w:sz w:val="24"/>
                <w:szCs w:val="24"/>
              </w:rPr>
              <w:t>1.3.</w:t>
            </w:r>
            <w:r w:rsidR="00FE300B" w:rsidRPr="00263316">
              <w:rPr>
                <w:rFonts w:ascii="Arial" w:hAnsi="Arial" w:cs="Arial"/>
                <w:sz w:val="24"/>
                <w:szCs w:val="24"/>
              </w:rPr>
              <w:tab/>
            </w:r>
            <w:r w:rsidR="00FE300B" w:rsidRPr="00263316">
              <w:rPr>
                <w:rStyle w:val="Hipervnculo"/>
                <w:rFonts w:ascii="Arial" w:hAnsi="Arial" w:cs="Arial"/>
                <w:sz w:val="24"/>
                <w:szCs w:val="24"/>
              </w:rPr>
              <w:t>ESPECTROFOTÓMETRO</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_Toc279159287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5</w:t>
            </w:r>
            <w:r w:rsidR="00966715" w:rsidRPr="00263316">
              <w:rPr>
                <w:rFonts w:ascii="Arial" w:hAnsi="Arial" w:cs="Arial"/>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288" w:history="1">
            <w:r w:rsidR="00FE300B" w:rsidRPr="00263316">
              <w:rPr>
                <w:rStyle w:val="Hipervnculo"/>
                <w:rFonts w:ascii="Arial" w:hAnsi="Arial" w:cs="Arial"/>
                <w:noProof/>
                <w:sz w:val="24"/>
                <w:szCs w:val="24"/>
              </w:rPr>
              <w:t>CAPÍTULO 2</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_Toc279159288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8</w:t>
            </w:r>
            <w:r w:rsidR="00966715" w:rsidRPr="00263316">
              <w:rPr>
                <w:rFonts w:ascii="Arial" w:hAnsi="Arial" w:cs="Arial"/>
                <w:noProof/>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289" w:history="1">
            <w:r w:rsidR="00FE300B" w:rsidRPr="00263316">
              <w:rPr>
                <w:rStyle w:val="Hipervnculo"/>
                <w:rFonts w:ascii="Arial" w:hAnsi="Arial" w:cs="Arial"/>
                <w:noProof/>
                <w:sz w:val="24"/>
                <w:szCs w:val="24"/>
              </w:rPr>
              <w:t>2.</w:t>
            </w:r>
            <w:r w:rsidR="00FE300B" w:rsidRPr="00263316">
              <w:rPr>
                <w:rFonts w:ascii="Arial" w:hAnsi="Arial" w:cs="Arial"/>
                <w:noProof/>
                <w:sz w:val="24"/>
                <w:szCs w:val="24"/>
              </w:rPr>
              <w:tab/>
            </w:r>
            <w:r w:rsidR="00FE300B" w:rsidRPr="00263316">
              <w:rPr>
                <w:rStyle w:val="Hipervnculo"/>
                <w:rFonts w:ascii="Arial" w:hAnsi="Arial" w:cs="Arial"/>
                <w:noProof/>
                <w:sz w:val="24"/>
                <w:szCs w:val="24"/>
              </w:rPr>
              <w:t>DESCRIPCIÓN DEL EQUIPO A MODIFICAR</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_Toc279159289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8</w:t>
            </w:r>
            <w:r w:rsidR="00966715" w:rsidRPr="00263316">
              <w:rPr>
                <w:rFonts w:ascii="Arial" w:hAnsi="Arial" w:cs="Arial"/>
                <w:noProof/>
                <w:webHidden/>
                <w:sz w:val="24"/>
                <w:szCs w:val="24"/>
              </w:rPr>
              <w:fldChar w:fldCharType="end"/>
            </w:r>
          </w:hyperlink>
        </w:p>
        <w:p w:rsidR="00FE300B" w:rsidRPr="00263316" w:rsidRDefault="00B93B0B">
          <w:pPr>
            <w:pStyle w:val="TDC2"/>
            <w:rPr>
              <w:rFonts w:ascii="Arial" w:hAnsi="Arial" w:cs="Arial"/>
              <w:sz w:val="24"/>
              <w:szCs w:val="24"/>
            </w:rPr>
          </w:pPr>
          <w:hyperlink w:anchor="_Toc279159290" w:history="1">
            <w:r w:rsidR="00FE300B" w:rsidRPr="00263316">
              <w:rPr>
                <w:rStyle w:val="Hipervnculo"/>
                <w:rFonts w:ascii="Arial" w:hAnsi="Arial" w:cs="Arial"/>
                <w:sz w:val="24"/>
                <w:szCs w:val="24"/>
              </w:rPr>
              <w:t>2.1.</w:t>
            </w:r>
            <w:r w:rsidR="00FE300B" w:rsidRPr="00263316">
              <w:rPr>
                <w:rFonts w:ascii="Arial" w:hAnsi="Arial" w:cs="Arial"/>
                <w:sz w:val="24"/>
                <w:szCs w:val="24"/>
              </w:rPr>
              <w:tab/>
            </w:r>
            <w:r w:rsidR="00FE300B" w:rsidRPr="00263316">
              <w:rPr>
                <w:rStyle w:val="Hipervnculo"/>
                <w:rFonts w:ascii="Arial" w:hAnsi="Arial" w:cs="Arial"/>
                <w:sz w:val="24"/>
                <w:szCs w:val="24"/>
              </w:rPr>
              <w:t>FUENTE LUMINOSA</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_Toc279159290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9</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1" w:history="1">
            <w:r w:rsidR="00FE300B" w:rsidRPr="00263316">
              <w:rPr>
                <w:rStyle w:val="Hipervnculo"/>
                <w:rFonts w:ascii="Arial" w:hAnsi="Arial" w:cs="Arial"/>
                <w:sz w:val="24"/>
                <w:szCs w:val="24"/>
              </w:rPr>
              <w:t>2.2.</w:t>
            </w:r>
            <w:r w:rsidR="00FE300B" w:rsidRPr="00263316">
              <w:rPr>
                <w:rFonts w:ascii="Arial" w:hAnsi="Arial" w:cs="Arial"/>
                <w:sz w:val="24"/>
                <w:szCs w:val="24"/>
              </w:rPr>
              <w:tab/>
            </w:r>
            <w:r w:rsidR="00FE300B" w:rsidRPr="00263316">
              <w:rPr>
                <w:rStyle w:val="Hipervnculo"/>
                <w:rFonts w:ascii="Arial" w:hAnsi="Arial" w:cs="Arial"/>
                <w:sz w:val="24"/>
                <w:szCs w:val="24"/>
              </w:rPr>
              <w:t>MONOCROMADOR</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_Toc279159291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9</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2" w:history="1">
            <w:r w:rsidR="00FE300B" w:rsidRPr="00263316">
              <w:rPr>
                <w:rStyle w:val="Hipervnculo"/>
                <w:rFonts w:ascii="Arial" w:hAnsi="Arial" w:cs="Arial"/>
                <w:sz w:val="24"/>
                <w:szCs w:val="24"/>
              </w:rPr>
              <w:t>2.3.</w:t>
            </w:r>
            <w:r w:rsidR="00FE300B" w:rsidRPr="00263316">
              <w:rPr>
                <w:rFonts w:ascii="Arial" w:hAnsi="Arial" w:cs="Arial"/>
                <w:sz w:val="24"/>
                <w:szCs w:val="24"/>
              </w:rPr>
              <w:tab/>
            </w:r>
            <w:r w:rsidR="00FE300B" w:rsidRPr="00263316">
              <w:rPr>
                <w:rStyle w:val="Hipervnculo"/>
                <w:rFonts w:ascii="Arial" w:hAnsi="Arial" w:cs="Arial"/>
                <w:sz w:val="24"/>
                <w:szCs w:val="24"/>
              </w:rPr>
              <w:t>ELEMENTO FOTODETECTOR</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_Toc279159292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10</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3" w:history="1">
            <w:r w:rsidR="00FE300B" w:rsidRPr="00263316">
              <w:rPr>
                <w:rStyle w:val="Hipervnculo"/>
                <w:rFonts w:ascii="Arial" w:hAnsi="Arial" w:cs="Arial"/>
                <w:sz w:val="24"/>
                <w:szCs w:val="24"/>
              </w:rPr>
              <w:t>2.4.</w:t>
            </w:r>
            <w:r w:rsidR="00FE300B" w:rsidRPr="00263316">
              <w:rPr>
                <w:rFonts w:ascii="Arial" w:hAnsi="Arial" w:cs="Arial"/>
                <w:sz w:val="24"/>
                <w:szCs w:val="24"/>
              </w:rPr>
              <w:tab/>
            </w:r>
            <w:r w:rsidR="00FE300B" w:rsidRPr="00263316">
              <w:rPr>
                <w:rStyle w:val="Hipervnculo"/>
                <w:rFonts w:ascii="Arial" w:hAnsi="Arial" w:cs="Arial"/>
                <w:sz w:val="24"/>
                <w:szCs w:val="24"/>
              </w:rPr>
              <w:t>SISTEMA DE REGISTRO</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_Toc279159293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11</w:t>
            </w:r>
            <w:r w:rsidR="00966715" w:rsidRPr="00263316">
              <w:rPr>
                <w:rFonts w:ascii="Arial" w:hAnsi="Arial" w:cs="Arial"/>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294" w:history="1">
            <w:r w:rsidR="00FE300B" w:rsidRPr="00263316">
              <w:rPr>
                <w:rStyle w:val="Hipervnculo"/>
                <w:rFonts w:ascii="Arial" w:hAnsi="Arial" w:cs="Arial"/>
                <w:noProof/>
                <w:sz w:val="24"/>
                <w:szCs w:val="24"/>
              </w:rPr>
              <w:t>CAPÍTULO 3</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_Toc279159294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12</w:t>
            </w:r>
            <w:r w:rsidR="00966715" w:rsidRPr="00263316">
              <w:rPr>
                <w:rFonts w:ascii="Arial" w:hAnsi="Arial" w:cs="Arial"/>
                <w:noProof/>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295" w:history="1">
            <w:r w:rsidR="00FE300B" w:rsidRPr="00263316">
              <w:rPr>
                <w:rStyle w:val="Hipervnculo"/>
                <w:rFonts w:ascii="Arial" w:hAnsi="Arial" w:cs="Arial"/>
                <w:noProof/>
                <w:sz w:val="24"/>
                <w:szCs w:val="24"/>
              </w:rPr>
              <w:t>3.</w:t>
            </w:r>
            <w:r w:rsidR="00FE300B" w:rsidRPr="00263316">
              <w:rPr>
                <w:rFonts w:ascii="Arial" w:hAnsi="Arial" w:cs="Arial"/>
                <w:noProof/>
                <w:sz w:val="24"/>
                <w:szCs w:val="24"/>
              </w:rPr>
              <w:tab/>
            </w:r>
            <w:r w:rsidR="00FE300B" w:rsidRPr="00263316">
              <w:rPr>
                <w:rStyle w:val="Hipervnculo"/>
                <w:rFonts w:ascii="Arial" w:hAnsi="Arial" w:cs="Arial"/>
                <w:noProof/>
                <w:sz w:val="24"/>
                <w:szCs w:val="24"/>
              </w:rPr>
              <w:t>FUNCIONAMIENTO DEL EQUIPO</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_Toc279159295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12</w:t>
            </w:r>
            <w:r w:rsidR="00966715" w:rsidRPr="00263316">
              <w:rPr>
                <w:rFonts w:ascii="Arial" w:hAnsi="Arial" w:cs="Arial"/>
                <w:noProof/>
                <w:webHidden/>
                <w:sz w:val="24"/>
                <w:szCs w:val="24"/>
              </w:rPr>
              <w:fldChar w:fldCharType="end"/>
            </w:r>
          </w:hyperlink>
        </w:p>
        <w:p w:rsidR="00FE300B" w:rsidRPr="00263316" w:rsidRDefault="00B93B0B">
          <w:pPr>
            <w:pStyle w:val="TDC2"/>
            <w:rPr>
              <w:rFonts w:ascii="Arial" w:hAnsi="Arial" w:cs="Arial"/>
              <w:sz w:val="24"/>
              <w:szCs w:val="24"/>
            </w:rPr>
          </w:pPr>
          <w:hyperlink w:anchor="_Toc279159296" w:history="1">
            <w:r w:rsidR="00FE300B" w:rsidRPr="00263316">
              <w:rPr>
                <w:rStyle w:val="Hipervnculo"/>
                <w:rFonts w:ascii="Arial" w:hAnsi="Arial" w:cs="Arial"/>
                <w:sz w:val="24"/>
                <w:szCs w:val="24"/>
              </w:rPr>
              <w:t>3.1.</w:t>
            </w:r>
            <w:r w:rsidR="00FE300B" w:rsidRPr="00263316">
              <w:rPr>
                <w:rFonts w:ascii="Arial" w:hAnsi="Arial" w:cs="Arial"/>
                <w:sz w:val="24"/>
                <w:szCs w:val="24"/>
              </w:rPr>
              <w:tab/>
            </w:r>
            <w:r w:rsidR="00FE300B" w:rsidRPr="00263316">
              <w:rPr>
                <w:rStyle w:val="Hipervnculo"/>
                <w:rFonts w:ascii="Arial" w:hAnsi="Arial" w:cs="Arial"/>
                <w:sz w:val="24"/>
                <w:szCs w:val="24"/>
              </w:rPr>
              <w:t>AJUSTE DEL CERO INSTRUMENTAL</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_Toc279159296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12</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7" w:history="1">
            <w:r w:rsidR="00FE300B" w:rsidRPr="00263316">
              <w:rPr>
                <w:rStyle w:val="Hipervnculo"/>
                <w:rFonts w:ascii="Arial" w:hAnsi="Arial" w:cs="Arial"/>
                <w:sz w:val="24"/>
                <w:szCs w:val="24"/>
              </w:rPr>
              <w:t>3.2.</w:t>
            </w:r>
            <w:r w:rsidR="00FE300B" w:rsidRPr="00263316">
              <w:rPr>
                <w:rFonts w:ascii="Arial" w:hAnsi="Arial" w:cs="Arial"/>
                <w:sz w:val="24"/>
                <w:szCs w:val="24"/>
              </w:rPr>
              <w:tab/>
            </w:r>
            <w:r w:rsidR="00FE300B" w:rsidRPr="00263316">
              <w:rPr>
                <w:rStyle w:val="Hipervnculo"/>
                <w:rFonts w:ascii="Arial" w:hAnsi="Arial" w:cs="Arial"/>
                <w:sz w:val="24"/>
                <w:szCs w:val="24"/>
              </w:rPr>
              <w:t>INCIDENCIA DE LA LUZ SOBRE LA MUESTRA</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_Toc279159297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12</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8" w:history="1">
            <w:r w:rsidR="00FE300B" w:rsidRPr="00263316">
              <w:rPr>
                <w:rStyle w:val="Hipervnculo"/>
                <w:rFonts w:ascii="Arial" w:hAnsi="Arial" w:cs="Arial"/>
                <w:sz w:val="24"/>
                <w:szCs w:val="24"/>
              </w:rPr>
              <w:t>3.3.</w:t>
            </w:r>
            <w:r w:rsidR="00FE300B" w:rsidRPr="00263316">
              <w:rPr>
                <w:rFonts w:ascii="Arial" w:hAnsi="Arial" w:cs="Arial"/>
                <w:sz w:val="24"/>
                <w:szCs w:val="24"/>
              </w:rPr>
              <w:tab/>
            </w:r>
            <w:r w:rsidR="00FE300B" w:rsidRPr="00263316">
              <w:rPr>
                <w:rStyle w:val="Hipervnculo"/>
                <w:rFonts w:ascii="Arial" w:hAnsi="Arial" w:cs="Arial"/>
                <w:sz w:val="24"/>
                <w:szCs w:val="24"/>
              </w:rPr>
              <w:t>DETECCI</w:t>
            </w:r>
            <w:r w:rsidR="00C275F9">
              <w:rPr>
                <w:rStyle w:val="Hipervnculo"/>
                <w:rFonts w:ascii="Arial" w:hAnsi="Arial" w:cs="Arial"/>
                <w:sz w:val="24"/>
                <w:szCs w:val="24"/>
              </w:rPr>
              <w:t>Ó</w:t>
            </w:r>
            <w:r w:rsidR="00FE300B" w:rsidRPr="00263316">
              <w:rPr>
                <w:rStyle w:val="Hipervnculo"/>
                <w:rFonts w:ascii="Arial" w:hAnsi="Arial" w:cs="Arial"/>
                <w:sz w:val="24"/>
                <w:szCs w:val="24"/>
              </w:rPr>
              <w:t>N DE LA LUZ AL PASAR POR LA MUESTRA</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_Toc279159298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12</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299" w:history="1">
            <w:r w:rsidR="00FE300B" w:rsidRPr="00263316">
              <w:rPr>
                <w:rStyle w:val="Hipervnculo"/>
                <w:rFonts w:ascii="Arial" w:hAnsi="Arial" w:cs="Arial"/>
                <w:sz w:val="24"/>
                <w:szCs w:val="24"/>
              </w:rPr>
              <w:t>3.4.</w:t>
            </w:r>
            <w:r w:rsidR="00FE300B" w:rsidRPr="00263316">
              <w:rPr>
                <w:rFonts w:ascii="Arial" w:hAnsi="Arial" w:cs="Arial"/>
                <w:sz w:val="24"/>
                <w:szCs w:val="24"/>
              </w:rPr>
              <w:tab/>
            </w:r>
            <w:r w:rsidR="00FE300B" w:rsidRPr="00263316">
              <w:rPr>
                <w:rStyle w:val="Hipervnculo"/>
                <w:rFonts w:ascii="Arial" w:hAnsi="Arial" w:cs="Arial"/>
                <w:sz w:val="24"/>
                <w:szCs w:val="24"/>
              </w:rPr>
              <w:t>AMPLIFICADOR</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_Toc279159299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13</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0" w:history="1">
            <w:r w:rsidR="00FE300B" w:rsidRPr="00263316">
              <w:rPr>
                <w:rStyle w:val="Hipervnculo"/>
                <w:rFonts w:ascii="Arial" w:hAnsi="Arial" w:cs="Arial"/>
                <w:sz w:val="24"/>
                <w:szCs w:val="24"/>
              </w:rPr>
              <w:t>3.5.</w:t>
            </w:r>
            <w:r w:rsidR="00FE300B" w:rsidRPr="00263316">
              <w:rPr>
                <w:rFonts w:ascii="Arial" w:hAnsi="Arial" w:cs="Arial"/>
                <w:sz w:val="24"/>
                <w:szCs w:val="24"/>
              </w:rPr>
              <w:tab/>
            </w:r>
            <w:r w:rsidR="00FE300B" w:rsidRPr="00263316">
              <w:rPr>
                <w:rStyle w:val="Hipervnculo"/>
                <w:rFonts w:ascii="Arial" w:hAnsi="Arial" w:cs="Arial"/>
                <w:sz w:val="24"/>
                <w:szCs w:val="24"/>
              </w:rPr>
              <w:t>DIGITALIZACIÓN Y MUESTREO DE RESULTADOS</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_Toc279159300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14</w:t>
            </w:r>
            <w:r w:rsidR="00966715" w:rsidRPr="00263316">
              <w:rPr>
                <w:rFonts w:ascii="Arial" w:hAnsi="Arial" w:cs="Arial"/>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301" w:history="1">
            <w:r w:rsidR="00FE300B" w:rsidRPr="00263316">
              <w:rPr>
                <w:rStyle w:val="Hipervnculo"/>
                <w:rFonts w:ascii="Arial" w:hAnsi="Arial" w:cs="Arial"/>
                <w:noProof/>
                <w:sz w:val="24"/>
                <w:szCs w:val="24"/>
              </w:rPr>
              <w:t>CAPÍTULO 4</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_Toc279159301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15</w:t>
            </w:r>
            <w:r w:rsidR="00966715" w:rsidRPr="00263316">
              <w:rPr>
                <w:rFonts w:ascii="Arial" w:hAnsi="Arial" w:cs="Arial"/>
                <w:noProof/>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302" w:history="1">
            <w:r w:rsidR="00FE300B" w:rsidRPr="00263316">
              <w:rPr>
                <w:rStyle w:val="Hipervnculo"/>
                <w:rFonts w:ascii="Arial" w:hAnsi="Arial" w:cs="Arial"/>
                <w:noProof/>
                <w:sz w:val="24"/>
                <w:szCs w:val="24"/>
              </w:rPr>
              <w:t>4.</w:t>
            </w:r>
            <w:r w:rsidR="00FE300B" w:rsidRPr="00263316">
              <w:rPr>
                <w:rFonts w:ascii="Arial" w:hAnsi="Arial" w:cs="Arial"/>
                <w:noProof/>
                <w:sz w:val="24"/>
                <w:szCs w:val="24"/>
              </w:rPr>
              <w:tab/>
            </w:r>
            <w:r w:rsidR="00FE300B" w:rsidRPr="00263316">
              <w:rPr>
                <w:rStyle w:val="Hipervnculo"/>
                <w:rFonts w:ascii="Arial" w:hAnsi="Arial" w:cs="Arial"/>
                <w:noProof/>
                <w:sz w:val="24"/>
                <w:szCs w:val="24"/>
              </w:rPr>
              <w:t>RECUPERACIÓN Y REDISEÑO DEL INSTRUMENTO</w:t>
            </w:r>
            <w:r w:rsidR="00FE300B" w:rsidRPr="00263316">
              <w:rPr>
                <w:rFonts w:ascii="Arial" w:hAnsi="Arial" w:cs="Arial"/>
                <w:noProof/>
                <w:webHidden/>
                <w:sz w:val="24"/>
                <w:szCs w:val="24"/>
              </w:rPr>
              <w:tab/>
            </w:r>
            <w:r w:rsidR="00966715" w:rsidRPr="00263316">
              <w:rPr>
                <w:rFonts w:ascii="Arial" w:hAnsi="Arial" w:cs="Arial"/>
                <w:noProof/>
                <w:webHidden/>
                <w:sz w:val="24"/>
                <w:szCs w:val="24"/>
              </w:rPr>
              <w:fldChar w:fldCharType="begin"/>
            </w:r>
            <w:r w:rsidR="00FE300B" w:rsidRPr="00263316">
              <w:rPr>
                <w:rFonts w:ascii="Arial" w:hAnsi="Arial" w:cs="Arial"/>
                <w:noProof/>
                <w:webHidden/>
                <w:sz w:val="24"/>
                <w:szCs w:val="24"/>
              </w:rPr>
              <w:instrText xml:space="preserve"> PAGEREF _Toc279159302 \h </w:instrText>
            </w:r>
            <w:r w:rsidR="00966715" w:rsidRPr="00263316">
              <w:rPr>
                <w:rFonts w:ascii="Arial" w:hAnsi="Arial" w:cs="Arial"/>
                <w:noProof/>
                <w:webHidden/>
                <w:sz w:val="24"/>
                <w:szCs w:val="24"/>
              </w:rPr>
            </w:r>
            <w:r w:rsidR="00966715" w:rsidRPr="00263316">
              <w:rPr>
                <w:rFonts w:ascii="Arial" w:hAnsi="Arial" w:cs="Arial"/>
                <w:noProof/>
                <w:webHidden/>
                <w:sz w:val="24"/>
                <w:szCs w:val="24"/>
              </w:rPr>
              <w:fldChar w:fldCharType="separate"/>
            </w:r>
            <w:r w:rsidR="0039261F">
              <w:rPr>
                <w:rFonts w:ascii="Arial" w:hAnsi="Arial" w:cs="Arial"/>
                <w:noProof/>
                <w:webHidden/>
                <w:sz w:val="24"/>
                <w:szCs w:val="24"/>
              </w:rPr>
              <w:t>15</w:t>
            </w:r>
            <w:r w:rsidR="00966715" w:rsidRPr="00263316">
              <w:rPr>
                <w:rFonts w:ascii="Arial" w:hAnsi="Arial" w:cs="Arial"/>
                <w:noProof/>
                <w:webHidden/>
                <w:sz w:val="24"/>
                <w:szCs w:val="24"/>
              </w:rPr>
              <w:fldChar w:fldCharType="end"/>
            </w:r>
          </w:hyperlink>
        </w:p>
        <w:p w:rsidR="00FE300B" w:rsidRPr="00263316" w:rsidRDefault="00B93B0B">
          <w:pPr>
            <w:pStyle w:val="TDC2"/>
            <w:rPr>
              <w:rFonts w:ascii="Arial" w:hAnsi="Arial" w:cs="Arial"/>
              <w:sz w:val="24"/>
              <w:szCs w:val="24"/>
            </w:rPr>
          </w:pPr>
          <w:hyperlink w:anchor="_Toc279159303" w:history="1">
            <w:r w:rsidR="00FE300B" w:rsidRPr="00263316">
              <w:rPr>
                <w:rStyle w:val="Hipervnculo"/>
                <w:rFonts w:ascii="Arial" w:hAnsi="Arial" w:cs="Arial"/>
                <w:sz w:val="24"/>
                <w:szCs w:val="24"/>
              </w:rPr>
              <w:t>4.1.</w:t>
            </w:r>
            <w:r w:rsidR="00FE300B" w:rsidRPr="00263316">
              <w:rPr>
                <w:rFonts w:ascii="Arial" w:hAnsi="Arial" w:cs="Arial"/>
                <w:sz w:val="24"/>
                <w:szCs w:val="24"/>
              </w:rPr>
              <w:tab/>
            </w:r>
            <w:r w:rsidR="00FE300B" w:rsidRPr="00263316">
              <w:rPr>
                <w:rStyle w:val="Hipervnculo"/>
                <w:rFonts w:ascii="Arial" w:hAnsi="Arial" w:cs="Arial"/>
                <w:sz w:val="24"/>
                <w:szCs w:val="24"/>
              </w:rPr>
              <w:t>RECUPERACIÓN DE LA FUENTE DE PODER</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_Toc279159303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17</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4" w:history="1">
            <w:r w:rsidR="00FE300B" w:rsidRPr="00263316">
              <w:rPr>
                <w:rStyle w:val="Hipervnculo"/>
                <w:rFonts w:ascii="Arial" w:hAnsi="Arial" w:cs="Arial"/>
                <w:sz w:val="24"/>
                <w:szCs w:val="24"/>
              </w:rPr>
              <w:t>4.2.</w:t>
            </w:r>
            <w:r w:rsidR="00FE300B" w:rsidRPr="00263316">
              <w:rPr>
                <w:rFonts w:ascii="Arial" w:hAnsi="Arial" w:cs="Arial"/>
                <w:sz w:val="24"/>
                <w:szCs w:val="24"/>
              </w:rPr>
              <w:tab/>
            </w:r>
            <w:r w:rsidR="00FE300B" w:rsidRPr="00263316">
              <w:rPr>
                <w:rStyle w:val="Hipervnculo"/>
                <w:rFonts w:ascii="Arial" w:hAnsi="Arial" w:cs="Arial"/>
                <w:sz w:val="24"/>
                <w:szCs w:val="24"/>
              </w:rPr>
              <w:t>CÁLCULO DE LA LONGITUD DE ONDA</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_Toc279159304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24</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5" w:history="1">
            <w:r w:rsidR="00FE300B" w:rsidRPr="00263316">
              <w:rPr>
                <w:rStyle w:val="Hipervnculo"/>
                <w:rFonts w:ascii="Arial" w:hAnsi="Arial" w:cs="Arial"/>
                <w:sz w:val="24"/>
                <w:szCs w:val="24"/>
              </w:rPr>
              <w:t>4.3.</w:t>
            </w:r>
            <w:r w:rsidR="00FE300B" w:rsidRPr="00263316">
              <w:rPr>
                <w:rFonts w:ascii="Arial" w:hAnsi="Arial" w:cs="Arial"/>
                <w:sz w:val="24"/>
                <w:szCs w:val="24"/>
              </w:rPr>
              <w:tab/>
            </w:r>
            <w:r w:rsidR="00FE300B" w:rsidRPr="00263316">
              <w:rPr>
                <w:rStyle w:val="Hipervnculo"/>
                <w:rFonts w:ascii="Arial" w:hAnsi="Arial" w:cs="Arial"/>
                <w:sz w:val="24"/>
                <w:szCs w:val="24"/>
              </w:rPr>
              <w:t>REDISEÑO DEL CIRCUITO DE ADQUISICIÓN Y PROCESAMIENTO DE DATOS</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_Toc279159305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26</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6" w:history="1">
            <w:r w:rsidR="00FE300B" w:rsidRPr="00263316">
              <w:rPr>
                <w:rStyle w:val="Hipervnculo"/>
                <w:rFonts w:ascii="Arial" w:hAnsi="Arial" w:cs="Arial"/>
                <w:sz w:val="24"/>
                <w:szCs w:val="24"/>
              </w:rPr>
              <w:t>4.4.</w:t>
            </w:r>
            <w:r w:rsidR="00FE300B" w:rsidRPr="00263316">
              <w:rPr>
                <w:rFonts w:ascii="Arial" w:hAnsi="Arial" w:cs="Arial"/>
                <w:sz w:val="24"/>
                <w:szCs w:val="24"/>
              </w:rPr>
              <w:tab/>
            </w:r>
            <w:r w:rsidR="00FE300B" w:rsidRPr="00263316">
              <w:rPr>
                <w:rStyle w:val="Hipervnculo"/>
                <w:rFonts w:ascii="Arial" w:hAnsi="Arial" w:cs="Arial"/>
                <w:sz w:val="24"/>
                <w:szCs w:val="24"/>
              </w:rPr>
              <w:t>REDISE</w:t>
            </w:r>
            <w:r w:rsidR="009A0CC4">
              <w:rPr>
                <w:rStyle w:val="Hipervnculo"/>
                <w:rFonts w:ascii="Arial" w:hAnsi="Arial" w:cs="Arial"/>
                <w:sz w:val="24"/>
                <w:szCs w:val="24"/>
              </w:rPr>
              <w:t xml:space="preserve">ÑO DE LA INTERFAZ DE PRESENTACIÓN </w:t>
            </w:r>
            <w:r w:rsidR="00FE300B" w:rsidRPr="00263316">
              <w:rPr>
                <w:rStyle w:val="Hipervnculo"/>
                <w:rFonts w:ascii="Arial" w:hAnsi="Arial" w:cs="Arial"/>
                <w:sz w:val="24"/>
                <w:szCs w:val="24"/>
              </w:rPr>
              <w:t>DE DATOS</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_Toc279159306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30</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7" w:history="1">
            <w:r w:rsidR="00FE300B" w:rsidRPr="00263316">
              <w:rPr>
                <w:rStyle w:val="Hipervnculo"/>
                <w:rFonts w:ascii="Arial" w:hAnsi="Arial" w:cs="Arial"/>
                <w:sz w:val="24"/>
                <w:szCs w:val="24"/>
              </w:rPr>
              <w:t>4.5.</w:t>
            </w:r>
            <w:r w:rsidR="00FE300B" w:rsidRPr="00263316">
              <w:rPr>
                <w:rFonts w:ascii="Arial" w:hAnsi="Arial" w:cs="Arial"/>
                <w:sz w:val="24"/>
                <w:szCs w:val="24"/>
              </w:rPr>
              <w:tab/>
            </w:r>
            <w:r w:rsidR="00FE300B" w:rsidRPr="00263316">
              <w:rPr>
                <w:rStyle w:val="Hipervnculo"/>
                <w:rFonts w:ascii="Arial" w:hAnsi="Arial" w:cs="Arial"/>
                <w:sz w:val="24"/>
                <w:szCs w:val="24"/>
              </w:rPr>
              <w:t>PRUEBAS REALIZADAS</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_Toc279159307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33</w:t>
            </w:r>
            <w:r w:rsidR="00966715" w:rsidRPr="00263316">
              <w:rPr>
                <w:rFonts w:ascii="Arial" w:hAnsi="Arial" w:cs="Arial"/>
                <w:webHidden/>
                <w:sz w:val="24"/>
                <w:szCs w:val="24"/>
              </w:rPr>
              <w:fldChar w:fldCharType="end"/>
            </w:r>
          </w:hyperlink>
        </w:p>
        <w:p w:rsidR="00FE300B" w:rsidRPr="00263316" w:rsidRDefault="00B93B0B">
          <w:pPr>
            <w:pStyle w:val="TDC2"/>
            <w:rPr>
              <w:rFonts w:ascii="Arial" w:hAnsi="Arial" w:cs="Arial"/>
              <w:sz w:val="24"/>
              <w:szCs w:val="24"/>
            </w:rPr>
          </w:pPr>
          <w:hyperlink w:anchor="_Toc279159308" w:history="1">
            <w:r w:rsidR="00FE300B" w:rsidRPr="00263316">
              <w:rPr>
                <w:rStyle w:val="Hipervnculo"/>
                <w:rFonts w:ascii="Arial" w:hAnsi="Arial" w:cs="Arial"/>
                <w:sz w:val="24"/>
                <w:szCs w:val="24"/>
              </w:rPr>
              <w:t>4.6.</w:t>
            </w:r>
            <w:r w:rsidR="00FE300B" w:rsidRPr="00263316">
              <w:rPr>
                <w:rFonts w:ascii="Arial" w:hAnsi="Arial" w:cs="Arial"/>
                <w:sz w:val="24"/>
                <w:szCs w:val="24"/>
              </w:rPr>
              <w:tab/>
            </w:r>
            <w:r w:rsidR="00FE300B" w:rsidRPr="00263316">
              <w:rPr>
                <w:rStyle w:val="Hipervnculo"/>
                <w:rFonts w:ascii="Arial" w:hAnsi="Arial" w:cs="Arial"/>
                <w:sz w:val="24"/>
                <w:szCs w:val="24"/>
              </w:rPr>
              <w:t>SIMULACIONES</w:t>
            </w:r>
            <w:r w:rsidR="00FE300B" w:rsidRPr="00263316">
              <w:rPr>
                <w:rFonts w:ascii="Arial" w:hAnsi="Arial" w:cs="Arial"/>
                <w:webHidden/>
                <w:sz w:val="24"/>
                <w:szCs w:val="24"/>
              </w:rPr>
              <w:tab/>
            </w:r>
            <w:r w:rsidR="00966715" w:rsidRPr="00263316">
              <w:rPr>
                <w:rFonts w:ascii="Arial" w:hAnsi="Arial" w:cs="Arial"/>
                <w:webHidden/>
                <w:sz w:val="24"/>
                <w:szCs w:val="24"/>
              </w:rPr>
              <w:fldChar w:fldCharType="begin"/>
            </w:r>
            <w:r w:rsidR="00FE300B" w:rsidRPr="00263316">
              <w:rPr>
                <w:rFonts w:ascii="Arial" w:hAnsi="Arial" w:cs="Arial"/>
                <w:webHidden/>
                <w:sz w:val="24"/>
                <w:szCs w:val="24"/>
              </w:rPr>
              <w:instrText xml:space="preserve"> PAGEREF _Toc279159308 \h </w:instrText>
            </w:r>
            <w:r w:rsidR="00966715" w:rsidRPr="00263316">
              <w:rPr>
                <w:rFonts w:ascii="Arial" w:hAnsi="Arial" w:cs="Arial"/>
                <w:webHidden/>
                <w:sz w:val="24"/>
                <w:szCs w:val="24"/>
              </w:rPr>
            </w:r>
            <w:r w:rsidR="00966715" w:rsidRPr="00263316">
              <w:rPr>
                <w:rFonts w:ascii="Arial" w:hAnsi="Arial" w:cs="Arial"/>
                <w:webHidden/>
                <w:sz w:val="24"/>
                <w:szCs w:val="24"/>
              </w:rPr>
              <w:fldChar w:fldCharType="separate"/>
            </w:r>
            <w:r w:rsidR="0039261F">
              <w:rPr>
                <w:rFonts w:ascii="Arial" w:hAnsi="Arial" w:cs="Arial"/>
                <w:webHidden/>
                <w:sz w:val="24"/>
                <w:szCs w:val="24"/>
              </w:rPr>
              <w:t>34</w:t>
            </w:r>
            <w:r w:rsidR="00966715" w:rsidRPr="00263316">
              <w:rPr>
                <w:rFonts w:ascii="Arial" w:hAnsi="Arial" w:cs="Arial"/>
                <w:webHidden/>
                <w:sz w:val="24"/>
                <w:szCs w:val="24"/>
              </w:rPr>
              <w:fldChar w:fldCharType="end"/>
            </w:r>
          </w:hyperlink>
        </w:p>
        <w:p w:rsidR="00FE300B" w:rsidRPr="00263316" w:rsidRDefault="00B93B0B" w:rsidP="00B74DEA">
          <w:pPr>
            <w:pStyle w:val="TDC1"/>
            <w:rPr>
              <w:rFonts w:ascii="Arial" w:hAnsi="Arial" w:cs="Arial"/>
              <w:noProof/>
              <w:sz w:val="24"/>
              <w:szCs w:val="24"/>
            </w:rPr>
          </w:pPr>
          <w:hyperlink w:anchor="_Toc279159312" w:history="1">
            <w:r w:rsidR="00FE300B" w:rsidRPr="00263316">
              <w:rPr>
                <w:rStyle w:val="Hipervnculo"/>
                <w:rFonts w:ascii="Arial" w:hAnsi="Arial" w:cs="Arial"/>
                <w:noProof/>
                <w:sz w:val="24"/>
                <w:szCs w:val="24"/>
              </w:rPr>
              <w:t>CONCLUSIONES Y RECOMENDACIONES</w:t>
            </w:r>
          </w:hyperlink>
        </w:p>
        <w:p w:rsidR="00FE300B" w:rsidRPr="00263316" w:rsidRDefault="00B93B0B" w:rsidP="00B74DEA">
          <w:pPr>
            <w:pStyle w:val="TDC1"/>
            <w:rPr>
              <w:rFonts w:ascii="Arial" w:hAnsi="Arial" w:cs="Arial"/>
              <w:noProof/>
              <w:sz w:val="24"/>
              <w:szCs w:val="24"/>
            </w:rPr>
          </w:pPr>
          <w:hyperlink w:anchor="_Toc279159314" w:history="1">
            <w:r w:rsidR="00FE300B" w:rsidRPr="00263316">
              <w:rPr>
                <w:rStyle w:val="Hipervnculo"/>
                <w:rFonts w:ascii="Arial" w:hAnsi="Arial" w:cs="Arial"/>
                <w:noProof/>
                <w:sz w:val="24"/>
                <w:szCs w:val="24"/>
              </w:rPr>
              <w:t>ANEXO</w:t>
            </w:r>
          </w:hyperlink>
        </w:p>
        <w:p w:rsidR="0024461E" w:rsidRPr="00263316" w:rsidRDefault="008C644D" w:rsidP="0024461E">
          <w:pPr>
            <w:pStyle w:val="TDC1"/>
            <w:spacing w:after="200" w:line="240" w:lineRule="auto"/>
            <w:rPr>
              <w:rFonts w:ascii="Arial" w:hAnsi="Arial" w:cs="Arial"/>
              <w:noProof/>
              <w:sz w:val="24"/>
              <w:szCs w:val="24"/>
            </w:rPr>
          </w:pPr>
          <w:r>
            <w:rPr>
              <w:rFonts w:ascii="Arial" w:hAnsi="Arial" w:cs="Arial"/>
              <w:noProof/>
              <w:sz w:val="24"/>
              <w:szCs w:val="24"/>
            </w:rPr>
            <w:t>BIBLIOGRAFÍ</w:t>
          </w:r>
          <w:r w:rsidR="0024461E">
            <w:rPr>
              <w:rFonts w:ascii="Arial" w:hAnsi="Arial" w:cs="Arial"/>
              <w:noProof/>
              <w:sz w:val="24"/>
              <w:szCs w:val="24"/>
            </w:rPr>
            <w:t>A</w:t>
          </w:r>
        </w:p>
        <w:p w:rsidR="0024461E" w:rsidRPr="00263316" w:rsidRDefault="0024461E" w:rsidP="0024461E">
          <w:pPr>
            <w:spacing w:before="240" w:after="0"/>
            <w:rPr>
              <w:rFonts w:ascii="Arial" w:hAnsi="Arial" w:cs="Arial"/>
              <w:noProof/>
              <w:sz w:val="24"/>
              <w:szCs w:val="24"/>
            </w:rPr>
          </w:pPr>
        </w:p>
        <w:p w:rsidR="004C63CC" w:rsidRPr="00C20105" w:rsidRDefault="00966715">
          <w:pPr>
            <w:rPr>
              <w:rFonts w:ascii="Arial" w:hAnsi="Arial" w:cs="Arial"/>
              <w:szCs w:val="24"/>
            </w:rPr>
          </w:pPr>
          <w:r w:rsidRPr="00263316">
            <w:rPr>
              <w:rFonts w:ascii="Arial" w:hAnsi="Arial" w:cs="Arial"/>
              <w:sz w:val="24"/>
              <w:szCs w:val="24"/>
            </w:rPr>
            <w:fldChar w:fldCharType="end"/>
          </w:r>
        </w:p>
      </w:sdtContent>
    </w:sdt>
    <w:p w:rsidR="00730A57" w:rsidRDefault="00730A57" w:rsidP="008437E9">
      <w:pPr>
        <w:spacing w:line="480" w:lineRule="auto"/>
        <w:jc w:val="center"/>
        <w:rPr>
          <w:rFonts w:ascii="Arial" w:hAnsi="Arial" w:cs="Arial"/>
          <w:b/>
          <w:sz w:val="36"/>
          <w:szCs w:val="24"/>
        </w:rPr>
      </w:pPr>
    </w:p>
    <w:p w:rsidR="000B79F2" w:rsidRDefault="000B79F2" w:rsidP="008437E9">
      <w:pPr>
        <w:spacing w:line="480" w:lineRule="auto"/>
        <w:jc w:val="center"/>
        <w:rPr>
          <w:rFonts w:ascii="Arial" w:hAnsi="Arial" w:cs="Arial"/>
          <w:b/>
          <w:sz w:val="36"/>
          <w:szCs w:val="24"/>
        </w:rPr>
      </w:pPr>
    </w:p>
    <w:p w:rsidR="000B79F2" w:rsidRDefault="000B79F2" w:rsidP="008437E9">
      <w:pPr>
        <w:spacing w:line="480" w:lineRule="auto"/>
        <w:jc w:val="center"/>
        <w:rPr>
          <w:rFonts w:ascii="Arial" w:hAnsi="Arial" w:cs="Arial"/>
          <w:b/>
          <w:sz w:val="36"/>
          <w:szCs w:val="24"/>
        </w:rPr>
      </w:pPr>
    </w:p>
    <w:p w:rsidR="00BF0938" w:rsidRDefault="00BF0938" w:rsidP="008437E9">
      <w:pPr>
        <w:spacing w:line="480" w:lineRule="auto"/>
        <w:jc w:val="center"/>
        <w:rPr>
          <w:rFonts w:ascii="Arial" w:hAnsi="Arial" w:cs="Arial"/>
          <w:b/>
          <w:szCs w:val="24"/>
        </w:rPr>
      </w:pPr>
    </w:p>
    <w:p w:rsidR="000875B0" w:rsidRDefault="000875B0" w:rsidP="008437E9">
      <w:pPr>
        <w:spacing w:line="480" w:lineRule="auto"/>
        <w:jc w:val="center"/>
        <w:rPr>
          <w:rFonts w:ascii="Arial" w:hAnsi="Arial" w:cs="Arial"/>
          <w:b/>
          <w:szCs w:val="24"/>
        </w:rPr>
      </w:pPr>
    </w:p>
    <w:p w:rsidR="000875B0" w:rsidRPr="00BF0938" w:rsidRDefault="000875B0" w:rsidP="008437E9">
      <w:pPr>
        <w:spacing w:line="480" w:lineRule="auto"/>
        <w:jc w:val="center"/>
        <w:rPr>
          <w:rFonts w:ascii="Arial" w:hAnsi="Arial" w:cs="Arial"/>
          <w:b/>
          <w:szCs w:val="24"/>
        </w:rPr>
      </w:pPr>
    </w:p>
    <w:p w:rsidR="00BF0938" w:rsidRDefault="00BF0938" w:rsidP="008437E9">
      <w:pPr>
        <w:spacing w:line="480" w:lineRule="auto"/>
        <w:jc w:val="center"/>
        <w:rPr>
          <w:rFonts w:ascii="Arial" w:hAnsi="Arial" w:cs="Arial"/>
          <w:b/>
          <w:sz w:val="36"/>
          <w:szCs w:val="24"/>
        </w:rPr>
      </w:pPr>
    </w:p>
    <w:p w:rsidR="008437E9" w:rsidRPr="00822D6C" w:rsidRDefault="00C10A6E" w:rsidP="00C10A6E">
      <w:pPr>
        <w:tabs>
          <w:tab w:val="center" w:pos="4252"/>
          <w:tab w:val="right" w:pos="8505"/>
        </w:tabs>
        <w:spacing w:line="480" w:lineRule="auto"/>
        <w:rPr>
          <w:rFonts w:ascii="Arial" w:hAnsi="Arial" w:cs="Arial"/>
          <w:sz w:val="36"/>
          <w:szCs w:val="24"/>
        </w:rPr>
      </w:pPr>
      <w:r>
        <w:rPr>
          <w:rFonts w:ascii="Arial" w:hAnsi="Arial" w:cs="Arial"/>
          <w:b/>
          <w:sz w:val="36"/>
          <w:szCs w:val="24"/>
        </w:rPr>
        <w:tab/>
      </w:r>
      <w:r w:rsidR="00A7404B" w:rsidRPr="00822D6C">
        <w:rPr>
          <w:rFonts w:ascii="Arial" w:hAnsi="Arial" w:cs="Arial"/>
          <w:b/>
          <w:sz w:val="36"/>
          <w:szCs w:val="24"/>
        </w:rPr>
        <w:t xml:space="preserve">ÍNDICE DE </w:t>
      </w:r>
      <w:r w:rsidR="00050526">
        <w:rPr>
          <w:rFonts w:ascii="Arial" w:hAnsi="Arial" w:cs="Arial"/>
          <w:b/>
          <w:sz w:val="36"/>
          <w:szCs w:val="24"/>
        </w:rPr>
        <w:t>FIGURAS</w:t>
      </w:r>
      <w:r>
        <w:rPr>
          <w:rFonts w:ascii="Arial" w:hAnsi="Arial" w:cs="Arial"/>
          <w:b/>
          <w:sz w:val="36"/>
          <w:szCs w:val="24"/>
        </w:rPr>
        <w:tab/>
      </w:r>
    </w:p>
    <w:p w:rsidR="00DD710B" w:rsidRDefault="00966715" w:rsidP="0018678E">
      <w:pPr>
        <w:pStyle w:val="Tabladeilustraciones"/>
        <w:tabs>
          <w:tab w:val="left" w:pos="0"/>
          <w:tab w:val="right" w:leader="dot" w:pos="8495"/>
        </w:tabs>
        <w:jc w:val="both"/>
        <w:rPr>
          <w:rFonts w:cs="Arial"/>
        </w:rPr>
      </w:pPr>
      <w:r>
        <w:rPr>
          <w:rFonts w:cs="Arial"/>
          <w:szCs w:val="24"/>
        </w:rPr>
        <w:fldChar w:fldCharType="begin"/>
      </w:r>
      <w:r w:rsidR="00050526">
        <w:rPr>
          <w:rFonts w:cs="Arial"/>
          <w:szCs w:val="24"/>
        </w:rPr>
        <w:instrText xml:space="preserve"> TOC \h \z \c "Figura" </w:instrText>
      </w:r>
      <w:r>
        <w:rPr>
          <w:rFonts w:cs="Arial"/>
          <w:szCs w:val="24"/>
        </w:rPr>
        <w:fldChar w:fldCharType="separate"/>
      </w:r>
      <w:r w:rsidR="00DD710B">
        <w:rPr>
          <w:rFonts w:cs="Arial"/>
          <w:szCs w:val="24"/>
        </w:rPr>
        <w:t xml:space="preserve">Figura 1.1 </w:t>
      </w:r>
      <w:r w:rsidR="009A0CC4">
        <w:rPr>
          <w:rFonts w:cs="Arial"/>
        </w:rPr>
        <w:t>Espectro de luz v</w:t>
      </w:r>
      <w:r w:rsidR="00DD710B" w:rsidRPr="000347AE">
        <w:rPr>
          <w:rFonts w:cs="Arial"/>
        </w:rPr>
        <w:t>isibl</w:t>
      </w:r>
      <w:r w:rsidR="00C10A6E">
        <w:rPr>
          <w:rFonts w:cs="Arial"/>
        </w:rPr>
        <w:t>e</w:t>
      </w:r>
      <w:r w:rsidR="00C10A6E">
        <w:rPr>
          <w:rFonts w:cs="Arial"/>
        </w:rPr>
        <w:tab/>
        <w:t>3</w:t>
      </w:r>
    </w:p>
    <w:p w:rsidR="00DD710B" w:rsidRDefault="00DD710B" w:rsidP="0018678E">
      <w:pPr>
        <w:tabs>
          <w:tab w:val="left" w:pos="0"/>
          <w:tab w:val="right" w:leader="dot" w:pos="8495"/>
        </w:tabs>
        <w:jc w:val="both"/>
        <w:rPr>
          <w:rFonts w:ascii="Arial" w:hAnsi="Arial" w:cs="Arial"/>
          <w:sz w:val="24"/>
        </w:rPr>
      </w:pPr>
      <w:r>
        <w:rPr>
          <w:rFonts w:ascii="Arial" w:hAnsi="Arial" w:cs="Arial"/>
          <w:sz w:val="24"/>
          <w:szCs w:val="24"/>
        </w:rPr>
        <w:t xml:space="preserve">Figura 1.2 </w:t>
      </w:r>
      <w:r w:rsidRPr="00D207A5">
        <w:rPr>
          <w:rFonts w:ascii="Arial" w:hAnsi="Arial" w:cs="Arial"/>
          <w:sz w:val="24"/>
        </w:rPr>
        <w:t>Ilustración de la absorción de la luz</w:t>
      </w:r>
      <w:r w:rsidR="00C10A6E">
        <w:rPr>
          <w:rFonts w:ascii="Arial" w:hAnsi="Arial" w:cs="Arial"/>
          <w:sz w:val="24"/>
        </w:rPr>
        <w:tab/>
        <w:t>4</w:t>
      </w:r>
    </w:p>
    <w:p w:rsidR="00DD710B" w:rsidRDefault="00DD710B" w:rsidP="0018678E">
      <w:pPr>
        <w:tabs>
          <w:tab w:val="left" w:pos="0"/>
          <w:tab w:val="right" w:leader="dot" w:pos="8495"/>
        </w:tabs>
        <w:jc w:val="both"/>
        <w:rPr>
          <w:rFonts w:ascii="Arial" w:hAnsi="Arial" w:cs="Arial"/>
          <w:sz w:val="24"/>
        </w:rPr>
      </w:pPr>
      <w:r>
        <w:rPr>
          <w:rFonts w:ascii="Arial" w:hAnsi="Arial" w:cs="Arial"/>
          <w:sz w:val="24"/>
        </w:rPr>
        <w:t xml:space="preserve">Figura 1.3 </w:t>
      </w:r>
      <w:r w:rsidRPr="008A7C60">
        <w:rPr>
          <w:rFonts w:ascii="Arial" w:hAnsi="Arial" w:cs="Arial"/>
          <w:sz w:val="24"/>
        </w:rPr>
        <w:t xml:space="preserve">Recorrido de </w:t>
      </w:r>
      <w:r w:rsidR="009A0CC4">
        <w:rPr>
          <w:rFonts w:ascii="Arial" w:hAnsi="Arial" w:cs="Arial"/>
          <w:sz w:val="24"/>
        </w:rPr>
        <w:t>l</w:t>
      </w:r>
      <w:r w:rsidRPr="008A7C60">
        <w:rPr>
          <w:rFonts w:ascii="Arial" w:hAnsi="Arial" w:cs="Arial"/>
          <w:sz w:val="24"/>
        </w:rPr>
        <w:t>uz en un espectrofotómetro</w:t>
      </w:r>
      <w:r w:rsidR="00C10A6E">
        <w:rPr>
          <w:rFonts w:ascii="Arial" w:hAnsi="Arial" w:cs="Arial"/>
          <w:sz w:val="24"/>
        </w:rPr>
        <w:tab/>
        <w:t>5</w:t>
      </w:r>
    </w:p>
    <w:p w:rsidR="00DD710B" w:rsidRDefault="00DD710B" w:rsidP="0018678E">
      <w:pPr>
        <w:tabs>
          <w:tab w:val="left" w:pos="0"/>
          <w:tab w:val="right" w:leader="dot" w:pos="8495"/>
        </w:tabs>
        <w:jc w:val="both"/>
        <w:rPr>
          <w:rFonts w:ascii="Arial" w:hAnsi="Arial" w:cs="Arial"/>
          <w:sz w:val="24"/>
          <w:szCs w:val="24"/>
        </w:rPr>
      </w:pPr>
      <w:r>
        <w:rPr>
          <w:rFonts w:ascii="Arial" w:hAnsi="Arial" w:cs="Arial"/>
          <w:sz w:val="24"/>
        </w:rPr>
        <w:t xml:space="preserve">Figura 1.4 </w:t>
      </w:r>
      <w:r w:rsidRPr="002B66C2">
        <w:rPr>
          <w:rFonts w:ascii="Arial" w:hAnsi="Arial" w:cs="Arial"/>
          <w:sz w:val="24"/>
          <w:szCs w:val="24"/>
        </w:rPr>
        <w:t>Ejemplo de un espectrograma</w:t>
      </w:r>
      <w:r w:rsidR="00C10A6E">
        <w:rPr>
          <w:rFonts w:ascii="Arial" w:hAnsi="Arial" w:cs="Arial"/>
          <w:sz w:val="24"/>
          <w:szCs w:val="24"/>
        </w:rPr>
        <w:tab/>
        <w:t>6</w:t>
      </w:r>
    </w:p>
    <w:p w:rsidR="00DD710B" w:rsidRDefault="00DD710B" w:rsidP="0018678E">
      <w:pPr>
        <w:tabs>
          <w:tab w:val="left" w:pos="0"/>
          <w:tab w:val="right" w:leader="dot" w:pos="8495"/>
        </w:tabs>
        <w:jc w:val="both"/>
        <w:rPr>
          <w:rFonts w:ascii="Arial" w:hAnsi="Arial" w:cs="Arial"/>
          <w:sz w:val="24"/>
        </w:rPr>
      </w:pPr>
      <w:r>
        <w:rPr>
          <w:rFonts w:ascii="Arial" w:hAnsi="Arial" w:cs="Arial"/>
          <w:sz w:val="24"/>
          <w:szCs w:val="24"/>
        </w:rPr>
        <w:t xml:space="preserve">Figura 1.5 </w:t>
      </w:r>
      <w:r w:rsidRPr="002B66C2">
        <w:rPr>
          <w:rFonts w:ascii="Arial" w:hAnsi="Arial" w:cs="Arial"/>
          <w:sz w:val="24"/>
        </w:rPr>
        <w:t>Espectrofotómetro Spectronic 20D</w:t>
      </w:r>
      <w:r w:rsidR="00C10A6E">
        <w:rPr>
          <w:rFonts w:ascii="Arial" w:hAnsi="Arial" w:cs="Arial"/>
          <w:sz w:val="24"/>
        </w:rPr>
        <w:tab/>
        <w:t>7</w:t>
      </w:r>
    </w:p>
    <w:p w:rsidR="00DD710B" w:rsidRDefault="00DD710B" w:rsidP="0018678E">
      <w:pPr>
        <w:tabs>
          <w:tab w:val="left" w:pos="0"/>
          <w:tab w:val="right" w:leader="dot" w:pos="8495"/>
        </w:tabs>
        <w:jc w:val="both"/>
        <w:rPr>
          <w:rFonts w:ascii="Arial" w:hAnsi="Arial" w:cs="Arial"/>
          <w:sz w:val="24"/>
        </w:rPr>
      </w:pPr>
      <w:r>
        <w:rPr>
          <w:rFonts w:ascii="Arial" w:hAnsi="Arial" w:cs="Arial"/>
          <w:sz w:val="24"/>
          <w:szCs w:val="24"/>
        </w:rPr>
        <w:t xml:space="preserve">Figura 2.1 </w:t>
      </w:r>
      <w:r w:rsidRPr="006A61D8">
        <w:rPr>
          <w:rFonts w:ascii="Arial" w:hAnsi="Arial" w:cs="Arial"/>
          <w:sz w:val="24"/>
        </w:rPr>
        <w:t>Equipo a modificar</w:t>
      </w:r>
      <w:r w:rsidR="008269A4">
        <w:rPr>
          <w:rFonts w:ascii="Arial" w:hAnsi="Arial" w:cs="Arial"/>
          <w:sz w:val="24"/>
        </w:rPr>
        <w:tab/>
        <w:t>8</w:t>
      </w:r>
    </w:p>
    <w:p w:rsidR="00DD710B" w:rsidRDefault="00DD710B" w:rsidP="0018678E">
      <w:pPr>
        <w:tabs>
          <w:tab w:val="left" w:pos="0"/>
          <w:tab w:val="right" w:leader="dot" w:pos="8495"/>
        </w:tabs>
        <w:jc w:val="both"/>
        <w:rPr>
          <w:rFonts w:ascii="Arial" w:hAnsi="Arial" w:cs="Arial"/>
          <w:sz w:val="24"/>
          <w:szCs w:val="24"/>
        </w:rPr>
      </w:pPr>
      <w:r>
        <w:rPr>
          <w:rFonts w:ascii="Arial" w:hAnsi="Arial" w:cs="Arial"/>
          <w:sz w:val="24"/>
          <w:szCs w:val="24"/>
        </w:rPr>
        <w:t xml:space="preserve">Figura 2.2 </w:t>
      </w:r>
      <w:r w:rsidR="00B92664">
        <w:rPr>
          <w:rFonts w:ascii="Arial" w:hAnsi="Arial" w:cs="Arial"/>
          <w:sz w:val="24"/>
          <w:szCs w:val="24"/>
        </w:rPr>
        <w:t xml:space="preserve">Lámpara </w:t>
      </w:r>
      <w:r w:rsidRPr="006A61D8">
        <w:rPr>
          <w:rFonts w:ascii="Arial" w:hAnsi="Arial" w:cs="Arial"/>
          <w:sz w:val="24"/>
          <w:szCs w:val="24"/>
        </w:rPr>
        <w:t xml:space="preserve"> de</w:t>
      </w:r>
      <w:r w:rsidR="000C05C8">
        <w:rPr>
          <w:rFonts w:ascii="Arial" w:hAnsi="Arial" w:cs="Arial"/>
          <w:sz w:val="24"/>
          <w:szCs w:val="24"/>
        </w:rPr>
        <w:t xml:space="preserve"> </w:t>
      </w:r>
      <w:r w:rsidRPr="006A61D8">
        <w:rPr>
          <w:rFonts w:ascii="Arial" w:hAnsi="Arial" w:cs="Arial"/>
          <w:sz w:val="24"/>
          <w:szCs w:val="24"/>
        </w:rPr>
        <w:t>tungsteno</w:t>
      </w:r>
      <w:r w:rsidR="00194837">
        <w:rPr>
          <w:rFonts w:ascii="Arial" w:hAnsi="Arial" w:cs="Arial"/>
          <w:sz w:val="24"/>
          <w:szCs w:val="24"/>
        </w:rPr>
        <w:tab/>
      </w:r>
      <w:r w:rsidR="008269A4">
        <w:rPr>
          <w:rFonts w:ascii="Arial" w:hAnsi="Arial" w:cs="Arial"/>
          <w:sz w:val="24"/>
          <w:szCs w:val="24"/>
        </w:rPr>
        <w:t>9</w:t>
      </w:r>
    </w:p>
    <w:p w:rsidR="00DD710B" w:rsidRDefault="00DD710B" w:rsidP="0018678E">
      <w:pPr>
        <w:tabs>
          <w:tab w:val="left" w:pos="0"/>
          <w:tab w:val="right" w:leader="dot" w:pos="8495"/>
        </w:tabs>
        <w:jc w:val="both"/>
        <w:rPr>
          <w:rFonts w:ascii="Arial" w:hAnsi="Arial" w:cs="Arial"/>
          <w:sz w:val="24"/>
          <w:szCs w:val="24"/>
        </w:rPr>
      </w:pPr>
      <w:r>
        <w:rPr>
          <w:rFonts w:ascii="Arial" w:hAnsi="Arial" w:cs="Arial"/>
          <w:sz w:val="24"/>
          <w:szCs w:val="24"/>
        </w:rPr>
        <w:t>Figura 2.3 Sistema óptico del Spectronic 20D</w:t>
      </w:r>
      <w:r w:rsidR="00194837">
        <w:rPr>
          <w:rFonts w:ascii="Arial" w:hAnsi="Arial" w:cs="Arial"/>
          <w:sz w:val="24"/>
          <w:szCs w:val="24"/>
        </w:rPr>
        <w:tab/>
      </w:r>
      <w:r w:rsidR="008269A4">
        <w:rPr>
          <w:rFonts w:ascii="Arial" w:hAnsi="Arial" w:cs="Arial"/>
          <w:sz w:val="24"/>
          <w:szCs w:val="24"/>
        </w:rPr>
        <w:t>10</w:t>
      </w:r>
    </w:p>
    <w:p w:rsidR="00DD710B" w:rsidRDefault="00DD710B" w:rsidP="0018678E">
      <w:pPr>
        <w:tabs>
          <w:tab w:val="left" w:pos="0"/>
          <w:tab w:val="right" w:leader="dot" w:pos="8495"/>
        </w:tabs>
        <w:rPr>
          <w:rFonts w:ascii="Arial" w:hAnsi="Arial" w:cs="Arial"/>
          <w:sz w:val="24"/>
          <w:szCs w:val="24"/>
        </w:rPr>
      </w:pPr>
      <w:r>
        <w:rPr>
          <w:rFonts w:ascii="Arial" w:hAnsi="Arial" w:cs="Arial"/>
          <w:sz w:val="24"/>
          <w:szCs w:val="24"/>
        </w:rPr>
        <w:t xml:space="preserve">Figura 2.4 </w:t>
      </w:r>
      <w:r w:rsidR="00194837">
        <w:rPr>
          <w:rFonts w:ascii="Arial" w:hAnsi="Arial" w:cs="Arial"/>
          <w:sz w:val="24"/>
          <w:szCs w:val="24"/>
        </w:rPr>
        <w:t>Esquema y Figura de un Fototubo</w:t>
      </w:r>
      <w:r w:rsidR="00194837">
        <w:rPr>
          <w:rFonts w:ascii="Arial" w:hAnsi="Arial" w:cs="Arial"/>
          <w:sz w:val="24"/>
          <w:szCs w:val="24"/>
        </w:rPr>
        <w:tab/>
      </w:r>
      <w:r w:rsidR="008269A4">
        <w:rPr>
          <w:rFonts w:ascii="Arial" w:hAnsi="Arial" w:cs="Arial"/>
          <w:sz w:val="24"/>
          <w:szCs w:val="24"/>
        </w:rPr>
        <w:t>10</w:t>
      </w:r>
    </w:p>
    <w:p w:rsidR="00DD710B" w:rsidRDefault="00DD710B" w:rsidP="0018678E">
      <w:pPr>
        <w:tabs>
          <w:tab w:val="left" w:pos="0"/>
          <w:tab w:val="right" w:leader="dot" w:pos="8495"/>
        </w:tabs>
        <w:rPr>
          <w:rFonts w:ascii="Arial" w:hAnsi="Arial" w:cs="Arial"/>
          <w:sz w:val="24"/>
          <w:szCs w:val="24"/>
        </w:rPr>
      </w:pPr>
      <w:r>
        <w:rPr>
          <w:rFonts w:ascii="Arial" w:hAnsi="Arial" w:cs="Arial"/>
          <w:sz w:val="24"/>
          <w:szCs w:val="24"/>
        </w:rPr>
        <w:t>Figura 3.1 Esquema del amplificador de voltaje</w:t>
      </w:r>
      <w:r w:rsidR="00194837">
        <w:rPr>
          <w:rFonts w:ascii="Arial" w:hAnsi="Arial" w:cs="Arial"/>
          <w:sz w:val="24"/>
          <w:szCs w:val="24"/>
        </w:rPr>
        <w:tab/>
      </w:r>
      <w:r w:rsidR="008269A4">
        <w:rPr>
          <w:rFonts w:ascii="Arial" w:hAnsi="Arial" w:cs="Arial"/>
          <w:sz w:val="24"/>
          <w:szCs w:val="24"/>
        </w:rPr>
        <w:t>.13</w:t>
      </w:r>
    </w:p>
    <w:p w:rsidR="00DD710B" w:rsidRDefault="00DD710B" w:rsidP="0018678E">
      <w:pPr>
        <w:tabs>
          <w:tab w:val="left" w:pos="0"/>
          <w:tab w:val="right" w:leader="dot" w:pos="8495"/>
        </w:tabs>
        <w:rPr>
          <w:rFonts w:ascii="Arial" w:hAnsi="Arial" w:cs="Arial"/>
          <w:sz w:val="24"/>
          <w:szCs w:val="24"/>
        </w:rPr>
      </w:pPr>
      <w:r>
        <w:rPr>
          <w:rFonts w:ascii="Arial" w:hAnsi="Arial" w:cs="Arial"/>
          <w:sz w:val="24"/>
          <w:szCs w:val="24"/>
        </w:rPr>
        <w:t>Figura 3.2 PIC 1</w:t>
      </w:r>
      <w:r w:rsidR="00194837">
        <w:rPr>
          <w:rFonts w:ascii="Arial" w:hAnsi="Arial" w:cs="Arial"/>
          <w:sz w:val="24"/>
          <w:szCs w:val="24"/>
        </w:rPr>
        <w:t>6F877A utilizado en el proyecto</w:t>
      </w:r>
      <w:r w:rsidR="00194837">
        <w:rPr>
          <w:rFonts w:ascii="Arial" w:hAnsi="Arial" w:cs="Arial"/>
          <w:sz w:val="24"/>
          <w:szCs w:val="24"/>
        </w:rPr>
        <w:tab/>
      </w:r>
      <w:r w:rsidR="008269A4">
        <w:rPr>
          <w:rFonts w:ascii="Arial" w:hAnsi="Arial" w:cs="Arial"/>
          <w:sz w:val="24"/>
          <w:szCs w:val="24"/>
        </w:rPr>
        <w:t>14</w:t>
      </w:r>
    </w:p>
    <w:p w:rsidR="00DD710B" w:rsidRDefault="00DD710B" w:rsidP="0018678E">
      <w:pPr>
        <w:tabs>
          <w:tab w:val="left" w:pos="0"/>
          <w:tab w:val="right" w:leader="dot" w:pos="8495"/>
        </w:tabs>
        <w:rPr>
          <w:rFonts w:ascii="Arial" w:hAnsi="Arial" w:cs="Arial"/>
          <w:sz w:val="24"/>
          <w:szCs w:val="24"/>
        </w:rPr>
      </w:pPr>
      <w:r>
        <w:rPr>
          <w:rFonts w:ascii="Arial" w:hAnsi="Arial" w:cs="Arial"/>
          <w:sz w:val="24"/>
          <w:szCs w:val="24"/>
        </w:rPr>
        <w:t>Figura 4.1</w:t>
      </w:r>
      <w:r w:rsidR="00194837">
        <w:rPr>
          <w:rFonts w:ascii="Arial" w:hAnsi="Arial" w:cs="Arial"/>
          <w:sz w:val="24"/>
          <w:szCs w:val="24"/>
        </w:rPr>
        <w:t xml:space="preserve"> Equipo antes de ser recuperado</w:t>
      </w:r>
      <w:r w:rsidR="00194837">
        <w:rPr>
          <w:rFonts w:ascii="Arial" w:hAnsi="Arial" w:cs="Arial"/>
          <w:sz w:val="24"/>
          <w:szCs w:val="24"/>
        </w:rPr>
        <w:tab/>
      </w:r>
      <w:r w:rsidR="008269A4">
        <w:rPr>
          <w:rFonts w:ascii="Arial" w:hAnsi="Arial" w:cs="Arial"/>
          <w:sz w:val="24"/>
          <w:szCs w:val="24"/>
        </w:rPr>
        <w:t>15</w:t>
      </w:r>
    </w:p>
    <w:p w:rsidR="00F468E8" w:rsidRDefault="00F468E8" w:rsidP="0018678E">
      <w:pPr>
        <w:tabs>
          <w:tab w:val="left" w:pos="0"/>
          <w:tab w:val="right" w:leader="dot" w:pos="8495"/>
        </w:tabs>
        <w:spacing w:after="0" w:line="480" w:lineRule="auto"/>
        <w:rPr>
          <w:rFonts w:ascii="Arial" w:hAnsi="Arial" w:cs="Arial"/>
          <w:sz w:val="24"/>
          <w:szCs w:val="24"/>
        </w:rPr>
      </w:pPr>
      <w:r>
        <w:rPr>
          <w:rFonts w:ascii="Arial" w:hAnsi="Arial" w:cs="Arial"/>
          <w:sz w:val="24"/>
          <w:szCs w:val="24"/>
        </w:rPr>
        <w:t>Figura 4.2 T</w:t>
      </w:r>
      <w:r w:rsidRPr="00622845">
        <w:rPr>
          <w:rFonts w:ascii="Arial" w:hAnsi="Arial" w:cs="Arial"/>
          <w:sz w:val="24"/>
          <w:szCs w:val="24"/>
        </w:rPr>
        <w:t>arjeta electrónica del equipo</w:t>
      </w:r>
      <w:r w:rsidR="00194837">
        <w:rPr>
          <w:rFonts w:ascii="Arial" w:hAnsi="Arial" w:cs="Arial"/>
          <w:sz w:val="24"/>
          <w:szCs w:val="24"/>
        </w:rPr>
        <w:tab/>
      </w:r>
      <w:r w:rsidR="008269A4">
        <w:rPr>
          <w:rFonts w:ascii="Arial" w:hAnsi="Arial" w:cs="Arial"/>
          <w:sz w:val="24"/>
          <w:szCs w:val="24"/>
        </w:rPr>
        <w:t>16</w:t>
      </w:r>
    </w:p>
    <w:p w:rsidR="00F468E8" w:rsidRDefault="00F468E8" w:rsidP="0018678E">
      <w:pPr>
        <w:tabs>
          <w:tab w:val="left" w:pos="0"/>
          <w:tab w:val="center" w:pos="4606"/>
          <w:tab w:val="right" w:leader="dot" w:pos="8495"/>
        </w:tabs>
        <w:spacing w:after="0" w:line="480" w:lineRule="auto"/>
        <w:ind w:firstLine="708"/>
        <w:rPr>
          <w:rFonts w:ascii="Arial" w:hAnsi="Arial" w:cs="Arial"/>
          <w:sz w:val="24"/>
          <w:szCs w:val="24"/>
        </w:rPr>
      </w:pPr>
      <w:r>
        <w:rPr>
          <w:rFonts w:ascii="Arial" w:hAnsi="Arial" w:cs="Arial"/>
          <w:sz w:val="24"/>
          <w:szCs w:val="24"/>
        </w:rPr>
        <w:t>4.2 a</w:t>
      </w:r>
      <w:r w:rsidRPr="00622845">
        <w:rPr>
          <w:rFonts w:ascii="Arial" w:hAnsi="Arial" w:cs="Arial"/>
          <w:sz w:val="24"/>
          <w:szCs w:val="24"/>
        </w:rPr>
        <w:t xml:space="preserve">) </w:t>
      </w:r>
      <w:r w:rsidR="009A0CC4">
        <w:rPr>
          <w:rFonts w:ascii="Arial" w:hAnsi="Arial" w:cs="Arial"/>
          <w:sz w:val="24"/>
          <w:szCs w:val="24"/>
        </w:rPr>
        <w:t>T</w:t>
      </w:r>
      <w:r w:rsidRPr="00622845">
        <w:rPr>
          <w:rFonts w:ascii="Arial" w:hAnsi="Arial" w:cs="Arial"/>
          <w:sz w:val="24"/>
          <w:szCs w:val="24"/>
        </w:rPr>
        <w:t xml:space="preserve">ratamiento de datos </w:t>
      </w:r>
      <w:r w:rsidR="0018678E">
        <w:rPr>
          <w:rFonts w:ascii="Arial" w:hAnsi="Arial" w:cs="Arial"/>
          <w:sz w:val="24"/>
          <w:szCs w:val="24"/>
        </w:rPr>
        <w:tab/>
      </w:r>
    </w:p>
    <w:p w:rsidR="008E5837" w:rsidRDefault="00F468E8" w:rsidP="0018678E">
      <w:pPr>
        <w:tabs>
          <w:tab w:val="left" w:pos="0"/>
          <w:tab w:val="right" w:leader="dot" w:pos="8495"/>
        </w:tabs>
        <w:spacing w:after="0" w:line="480" w:lineRule="auto"/>
        <w:ind w:firstLine="708"/>
        <w:rPr>
          <w:rFonts w:ascii="Arial" w:hAnsi="Arial" w:cs="Arial"/>
          <w:sz w:val="24"/>
          <w:szCs w:val="24"/>
        </w:rPr>
      </w:pPr>
      <w:r>
        <w:rPr>
          <w:rFonts w:ascii="Arial" w:hAnsi="Arial" w:cs="Arial"/>
          <w:sz w:val="24"/>
          <w:szCs w:val="24"/>
        </w:rPr>
        <w:t>4.2 b</w:t>
      </w:r>
      <w:r w:rsidRPr="00622845">
        <w:rPr>
          <w:rFonts w:ascii="Arial" w:hAnsi="Arial" w:cs="Arial"/>
          <w:sz w:val="24"/>
          <w:szCs w:val="24"/>
        </w:rPr>
        <w:t xml:space="preserve">) </w:t>
      </w:r>
      <w:r w:rsidR="009A0CC4">
        <w:rPr>
          <w:rFonts w:ascii="Arial" w:hAnsi="Arial" w:cs="Arial"/>
          <w:sz w:val="24"/>
          <w:szCs w:val="24"/>
        </w:rPr>
        <w:t>F</w:t>
      </w:r>
      <w:r w:rsidRPr="00622845">
        <w:rPr>
          <w:rFonts w:ascii="Arial" w:hAnsi="Arial" w:cs="Arial"/>
          <w:sz w:val="24"/>
          <w:szCs w:val="24"/>
        </w:rPr>
        <w:t>uentes de vo</w:t>
      </w:r>
      <w:r>
        <w:rPr>
          <w:rFonts w:ascii="Arial" w:hAnsi="Arial" w:cs="Arial"/>
          <w:sz w:val="24"/>
          <w:szCs w:val="24"/>
        </w:rPr>
        <w:t>ltaje y et</w:t>
      </w:r>
      <w:r w:rsidR="00194837">
        <w:rPr>
          <w:rFonts w:ascii="Arial" w:hAnsi="Arial" w:cs="Arial"/>
          <w:sz w:val="24"/>
          <w:szCs w:val="24"/>
        </w:rPr>
        <w:t>apas de amplificación</w:t>
      </w:r>
      <w:r w:rsidR="00194837">
        <w:rPr>
          <w:rFonts w:ascii="Arial" w:hAnsi="Arial" w:cs="Arial"/>
          <w:sz w:val="24"/>
          <w:szCs w:val="24"/>
        </w:rPr>
        <w:tab/>
      </w:r>
      <w:r w:rsidR="008269A4">
        <w:rPr>
          <w:rFonts w:ascii="Arial" w:hAnsi="Arial" w:cs="Arial"/>
          <w:sz w:val="24"/>
          <w:szCs w:val="24"/>
        </w:rPr>
        <w:t>16</w:t>
      </w:r>
    </w:p>
    <w:p w:rsidR="008E5837" w:rsidRDefault="008E5837" w:rsidP="0018678E">
      <w:pPr>
        <w:tabs>
          <w:tab w:val="left" w:pos="0"/>
          <w:tab w:val="right" w:leader="dot" w:pos="8495"/>
        </w:tabs>
        <w:spacing w:after="0"/>
        <w:rPr>
          <w:rFonts w:ascii="Arial" w:hAnsi="Arial" w:cs="Arial"/>
          <w:sz w:val="24"/>
          <w:szCs w:val="24"/>
        </w:rPr>
      </w:pPr>
      <w:r>
        <w:rPr>
          <w:rFonts w:ascii="Arial" w:hAnsi="Arial" w:cs="Arial"/>
          <w:sz w:val="24"/>
          <w:szCs w:val="24"/>
        </w:rPr>
        <w:t>Figura 4.3 D</w:t>
      </w:r>
      <w:r w:rsidR="00194837">
        <w:rPr>
          <w:rFonts w:ascii="Arial" w:hAnsi="Arial" w:cs="Arial"/>
          <w:sz w:val="24"/>
          <w:szCs w:val="24"/>
        </w:rPr>
        <w:t>iagrama  del equipo modificado</w:t>
      </w:r>
      <w:r w:rsidR="00194837">
        <w:rPr>
          <w:rFonts w:ascii="Arial" w:hAnsi="Arial" w:cs="Arial"/>
          <w:sz w:val="24"/>
          <w:szCs w:val="24"/>
        </w:rPr>
        <w:tab/>
      </w:r>
      <w:r w:rsidR="008269A4">
        <w:rPr>
          <w:rFonts w:ascii="Arial" w:hAnsi="Arial" w:cs="Arial"/>
          <w:sz w:val="24"/>
          <w:szCs w:val="24"/>
        </w:rPr>
        <w:t>17</w:t>
      </w:r>
    </w:p>
    <w:p w:rsidR="008E5837" w:rsidRDefault="008E5837" w:rsidP="0018678E">
      <w:pPr>
        <w:tabs>
          <w:tab w:val="left" w:pos="0"/>
          <w:tab w:val="right" w:leader="dot" w:pos="8495"/>
        </w:tabs>
        <w:spacing w:before="240"/>
        <w:rPr>
          <w:rFonts w:ascii="Arial" w:hAnsi="Arial" w:cs="Arial"/>
          <w:sz w:val="24"/>
          <w:szCs w:val="24"/>
        </w:rPr>
      </w:pPr>
      <w:r>
        <w:rPr>
          <w:rFonts w:ascii="Arial" w:hAnsi="Arial" w:cs="Arial"/>
          <w:sz w:val="24"/>
          <w:szCs w:val="24"/>
        </w:rPr>
        <w:t>Figur</w:t>
      </w:r>
      <w:r w:rsidR="00194837">
        <w:rPr>
          <w:rFonts w:ascii="Arial" w:hAnsi="Arial" w:cs="Arial"/>
          <w:sz w:val="24"/>
          <w:szCs w:val="24"/>
        </w:rPr>
        <w:t>a 4.4 Encapsulado de un MJ10000</w:t>
      </w:r>
      <w:r w:rsidR="00194837">
        <w:rPr>
          <w:rFonts w:ascii="Arial" w:hAnsi="Arial" w:cs="Arial"/>
          <w:sz w:val="24"/>
          <w:szCs w:val="24"/>
        </w:rPr>
        <w:tab/>
      </w:r>
      <w:r w:rsidR="008269A4">
        <w:rPr>
          <w:rFonts w:ascii="Arial" w:hAnsi="Arial" w:cs="Arial"/>
          <w:sz w:val="24"/>
          <w:szCs w:val="24"/>
        </w:rPr>
        <w:t>19</w:t>
      </w:r>
    </w:p>
    <w:p w:rsidR="008E5837" w:rsidRDefault="008E5837" w:rsidP="00194837">
      <w:pPr>
        <w:tabs>
          <w:tab w:val="left" w:pos="0"/>
          <w:tab w:val="right" w:leader="dot" w:pos="8495"/>
        </w:tabs>
        <w:spacing w:before="240"/>
        <w:rPr>
          <w:rFonts w:ascii="Arial" w:hAnsi="Arial" w:cs="Arial"/>
          <w:sz w:val="24"/>
          <w:szCs w:val="24"/>
        </w:rPr>
      </w:pPr>
      <w:r>
        <w:rPr>
          <w:rFonts w:ascii="Arial" w:hAnsi="Arial" w:cs="Arial"/>
          <w:sz w:val="24"/>
          <w:szCs w:val="24"/>
        </w:rPr>
        <w:t>Figura 4.5 Fuente de alimentación del fototubo</w:t>
      </w:r>
      <w:r w:rsidR="00194837">
        <w:rPr>
          <w:rFonts w:ascii="Arial" w:hAnsi="Arial" w:cs="Arial"/>
          <w:sz w:val="24"/>
          <w:szCs w:val="24"/>
        </w:rPr>
        <w:tab/>
      </w:r>
      <w:r w:rsidR="008269A4">
        <w:rPr>
          <w:rFonts w:ascii="Arial" w:hAnsi="Arial" w:cs="Arial"/>
          <w:sz w:val="24"/>
          <w:szCs w:val="24"/>
        </w:rPr>
        <w:t>19</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 xml:space="preserve">Figura 4.6 Curva idealizada inversa del </w:t>
      </w:r>
      <w:r w:rsidR="00F468E8">
        <w:rPr>
          <w:rFonts w:ascii="Arial" w:hAnsi="Arial" w:cs="Arial"/>
          <w:sz w:val="24"/>
          <w:szCs w:val="24"/>
        </w:rPr>
        <w:t xml:space="preserve">diodo </w:t>
      </w:r>
      <w:r w:rsidR="00194837">
        <w:rPr>
          <w:rFonts w:ascii="Arial" w:hAnsi="Arial" w:cs="Arial"/>
          <w:sz w:val="24"/>
          <w:szCs w:val="24"/>
        </w:rPr>
        <w:t>zener</w:t>
      </w:r>
      <w:r w:rsidR="00194837">
        <w:rPr>
          <w:rFonts w:ascii="Arial" w:hAnsi="Arial" w:cs="Arial"/>
          <w:sz w:val="24"/>
          <w:szCs w:val="24"/>
        </w:rPr>
        <w:tab/>
      </w:r>
      <w:r w:rsidR="008269A4">
        <w:rPr>
          <w:rFonts w:ascii="Arial" w:hAnsi="Arial" w:cs="Arial"/>
          <w:sz w:val="24"/>
          <w:szCs w:val="24"/>
        </w:rPr>
        <w:t>20</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Figura</w:t>
      </w:r>
      <w:r w:rsidR="00194837">
        <w:rPr>
          <w:rFonts w:ascii="Arial" w:hAnsi="Arial" w:cs="Arial"/>
          <w:sz w:val="24"/>
          <w:szCs w:val="24"/>
        </w:rPr>
        <w:t xml:space="preserve"> 4.7 Tarjeta original de equipo</w:t>
      </w:r>
      <w:r w:rsidR="00194837">
        <w:rPr>
          <w:rFonts w:ascii="Arial" w:hAnsi="Arial" w:cs="Arial"/>
          <w:sz w:val="24"/>
          <w:szCs w:val="24"/>
        </w:rPr>
        <w:tab/>
      </w:r>
      <w:r w:rsidR="008269A4">
        <w:rPr>
          <w:rFonts w:ascii="Arial" w:hAnsi="Arial" w:cs="Arial"/>
          <w:sz w:val="24"/>
          <w:szCs w:val="24"/>
        </w:rPr>
        <w:t>26</w:t>
      </w:r>
    </w:p>
    <w:p w:rsidR="008E5837" w:rsidRDefault="00194837" w:rsidP="0018678E">
      <w:pPr>
        <w:tabs>
          <w:tab w:val="left" w:pos="0"/>
          <w:tab w:val="right" w:leader="dot" w:pos="8495"/>
        </w:tabs>
        <w:rPr>
          <w:rFonts w:ascii="Arial" w:hAnsi="Arial" w:cs="Arial"/>
          <w:sz w:val="24"/>
          <w:szCs w:val="24"/>
        </w:rPr>
      </w:pPr>
      <w:r>
        <w:rPr>
          <w:rFonts w:ascii="Arial" w:hAnsi="Arial" w:cs="Arial"/>
          <w:sz w:val="24"/>
          <w:szCs w:val="24"/>
        </w:rPr>
        <w:t>Figura 4.8 Amplificador</w:t>
      </w:r>
      <w:r>
        <w:rPr>
          <w:rFonts w:ascii="Arial" w:hAnsi="Arial" w:cs="Arial"/>
          <w:sz w:val="24"/>
          <w:szCs w:val="24"/>
        </w:rPr>
        <w:tab/>
      </w:r>
      <w:r w:rsidR="008269A4">
        <w:rPr>
          <w:rFonts w:ascii="Arial" w:hAnsi="Arial" w:cs="Arial"/>
          <w:sz w:val="24"/>
          <w:szCs w:val="24"/>
        </w:rPr>
        <w:t>27</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Figura 4.9 Am</w:t>
      </w:r>
      <w:r w:rsidR="00194837">
        <w:rPr>
          <w:rFonts w:ascii="Arial" w:hAnsi="Arial" w:cs="Arial"/>
          <w:sz w:val="24"/>
          <w:szCs w:val="24"/>
        </w:rPr>
        <w:t>plificador en D</w:t>
      </w:r>
      <w:r w:rsidR="00263316">
        <w:rPr>
          <w:rFonts w:ascii="Arial" w:hAnsi="Arial" w:cs="Arial"/>
          <w:sz w:val="24"/>
          <w:szCs w:val="24"/>
        </w:rPr>
        <w:t>C</w:t>
      </w:r>
      <w:r w:rsidR="00194837">
        <w:rPr>
          <w:rFonts w:ascii="Arial" w:hAnsi="Arial" w:cs="Arial"/>
          <w:sz w:val="24"/>
          <w:szCs w:val="24"/>
        </w:rPr>
        <w:tab/>
      </w:r>
      <w:r w:rsidR="006615C9">
        <w:rPr>
          <w:rFonts w:ascii="Arial" w:hAnsi="Arial" w:cs="Arial"/>
          <w:sz w:val="24"/>
          <w:szCs w:val="24"/>
        </w:rPr>
        <w:t>.</w:t>
      </w:r>
      <w:r w:rsidR="008269A4">
        <w:rPr>
          <w:rFonts w:ascii="Arial" w:hAnsi="Arial" w:cs="Arial"/>
          <w:sz w:val="24"/>
          <w:szCs w:val="24"/>
        </w:rPr>
        <w:t>28</w:t>
      </w:r>
    </w:p>
    <w:p w:rsidR="008E5837" w:rsidRDefault="00F468E8" w:rsidP="0018678E">
      <w:pPr>
        <w:tabs>
          <w:tab w:val="left" w:pos="0"/>
          <w:tab w:val="right" w:leader="dot" w:pos="8495"/>
        </w:tabs>
        <w:rPr>
          <w:rFonts w:ascii="Arial" w:hAnsi="Arial" w:cs="Arial"/>
          <w:sz w:val="24"/>
          <w:szCs w:val="24"/>
        </w:rPr>
      </w:pPr>
      <w:r>
        <w:rPr>
          <w:rFonts w:ascii="Arial" w:hAnsi="Arial" w:cs="Arial"/>
          <w:sz w:val="24"/>
          <w:szCs w:val="24"/>
        </w:rPr>
        <w:t>Figura 4.10 Amplificador  r</w:t>
      </w:r>
      <w:r w:rsidR="00194837">
        <w:rPr>
          <w:rFonts w:ascii="Arial" w:hAnsi="Arial" w:cs="Arial"/>
          <w:sz w:val="24"/>
          <w:szCs w:val="24"/>
        </w:rPr>
        <w:t>educido</w:t>
      </w:r>
      <w:r w:rsidR="00194837">
        <w:rPr>
          <w:rFonts w:ascii="Arial" w:hAnsi="Arial" w:cs="Arial"/>
          <w:sz w:val="24"/>
          <w:szCs w:val="24"/>
        </w:rPr>
        <w:tab/>
      </w:r>
      <w:r w:rsidR="008269A4">
        <w:rPr>
          <w:rFonts w:ascii="Arial" w:hAnsi="Arial" w:cs="Arial"/>
          <w:sz w:val="24"/>
          <w:szCs w:val="24"/>
        </w:rPr>
        <w:t>.29</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 xml:space="preserve">Figura 4.11 </w:t>
      </w:r>
      <w:r w:rsidR="00F468E8">
        <w:rPr>
          <w:rFonts w:ascii="Arial" w:hAnsi="Arial" w:cs="Arial"/>
          <w:sz w:val="24"/>
          <w:szCs w:val="24"/>
        </w:rPr>
        <w:t>Pantalla</w:t>
      </w:r>
      <w:r w:rsidR="00194837">
        <w:rPr>
          <w:rFonts w:ascii="Arial" w:hAnsi="Arial" w:cs="Arial"/>
          <w:sz w:val="24"/>
          <w:szCs w:val="24"/>
        </w:rPr>
        <w:t xml:space="preserve"> LCD de dos </w:t>
      </w:r>
      <w:r w:rsidR="009A0CC4">
        <w:rPr>
          <w:rFonts w:ascii="Arial" w:hAnsi="Arial" w:cs="Arial"/>
          <w:sz w:val="24"/>
          <w:szCs w:val="24"/>
        </w:rPr>
        <w:t>l</w:t>
      </w:r>
      <w:r w:rsidR="00194837">
        <w:rPr>
          <w:rFonts w:ascii="Arial" w:hAnsi="Arial" w:cs="Arial"/>
          <w:sz w:val="24"/>
          <w:szCs w:val="24"/>
        </w:rPr>
        <w:t>íneas</w:t>
      </w:r>
      <w:r w:rsidR="00194837">
        <w:rPr>
          <w:rFonts w:ascii="Arial" w:hAnsi="Arial" w:cs="Arial"/>
          <w:sz w:val="24"/>
          <w:szCs w:val="24"/>
        </w:rPr>
        <w:tab/>
      </w:r>
      <w:r w:rsidR="008269A4">
        <w:rPr>
          <w:rFonts w:ascii="Arial" w:hAnsi="Arial" w:cs="Arial"/>
          <w:sz w:val="24"/>
          <w:szCs w:val="24"/>
        </w:rPr>
        <w:t>30</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Figura 4.12 Simulaci</w:t>
      </w:r>
      <w:r w:rsidR="00F468E8">
        <w:rPr>
          <w:rFonts w:ascii="Arial" w:hAnsi="Arial" w:cs="Arial"/>
          <w:sz w:val="24"/>
          <w:szCs w:val="24"/>
        </w:rPr>
        <w:t>ó</w:t>
      </w:r>
      <w:r>
        <w:rPr>
          <w:rFonts w:ascii="Arial" w:hAnsi="Arial" w:cs="Arial"/>
          <w:sz w:val="24"/>
          <w:szCs w:val="24"/>
        </w:rPr>
        <w:t>n del LCD al iniciar el equipo</w:t>
      </w:r>
      <w:r w:rsidR="00194837">
        <w:rPr>
          <w:rFonts w:ascii="Arial" w:hAnsi="Arial" w:cs="Arial"/>
          <w:sz w:val="24"/>
          <w:szCs w:val="24"/>
        </w:rPr>
        <w:tab/>
      </w:r>
      <w:r w:rsidR="008269A4">
        <w:rPr>
          <w:rFonts w:ascii="Arial" w:hAnsi="Arial" w:cs="Arial"/>
          <w:sz w:val="24"/>
          <w:szCs w:val="24"/>
        </w:rPr>
        <w:t>31</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 xml:space="preserve">Figura 4.13 </w:t>
      </w:r>
      <w:r w:rsidR="00F468E8">
        <w:rPr>
          <w:rFonts w:ascii="Arial" w:hAnsi="Arial" w:cs="Arial"/>
          <w:sz w:val="24"/>
          <w:szCs w:val="24"/>
        </w:rPr>
        <w:t>Simulación</w:t>
      </w:r>
      <w:r>
        <w:rPr>
          <w:rFonts w:ascii="Arial" w:hAnsi="Arial" w:cs="Arial"/>
          <w:sz w:val="24"/>
          <w:szCs w:val="24"/>
        </w:rPr>
        <w:t xml:space="preserve"> de</w:t>
      </w:r>
      <w:r w:rsidR="00F468E8">
        <w:rPr>
          <w:rFonts w:ascii="Arial" w:hAnsi="Arial" w:cs="Arial"/>
          <w:sz w:val="24"/>
          <w:szCs w:val="24"/>
        </w:rPr>
        <w:t>l</w:t>
      </w:r>
      <w:r>
        <w:rPr>
          <w:rFonts w:ascii="Arial" w:hAnsi="Arial" w:cs="Arial"/>
          <w:sz w:val="24"/>
          <w:szCs w:val="24"/>
        </w:rPr>
        <w:t xml:space="preserve"> L</w:t>
      </w:r>
      <w:r w:rsidR="00194837">
        <w:rPr>
          <w:rFonts w:ascii="Arial" w:hAnsi="Arial" w:cs="Arial"/>
          <w:sz w:val="24"/>
          <w:szCs w:val="24"/>
        </w:rPr>
        <w:t>CD al seleccionar transmitancia</w:t>
      </w:r>
      <w:r w:rsidR="00194837">
        <w:rPr>
          <w:rFonts w:ascii="Arial" w:hAnsi="Arial" w:cs="Arial"/>
          <w:sz w:val="24"/>
          <w:szCs w:val="24"/>
        </w:rPr>
        <w:tab/>
      </w:r>
      <w:r w:rsidR="008269A4">
        <w:rPr>
          <w:rFonts w:ascii="Arial" w:hAnsi="Arial" w:cs="Arial"/>
          <w:sz w:val="24"/>
          <w:szCs w:val="24"/>
        </w:rPr>
        <w:t>31</w:t>
      </w:r>
    </w:p>
    <w:p w:rsidR="008E5837" w:rsidRDefault="008E5837" w:rsidP="0018678E">
      <w:pPr>
        <w:tabs>
          <w:tab w:val="left" w:pos="0"/>
          <w:tab w:val="right" w:leader="dot" w:pos="8495"/>
        </w:tabs>
        <w:rPr>
          <w:rFonts w:ascii="Arial" w:hAnsi="Arial" w:cs="Arial"/>
          <w:sz w:val="24"/>
          <w:szCs w:val="24"/>
        </w:rPr>
      </w:pPr>
      <w:r>
        <w:rPr>
          <w:rFonts w:ascii="Arial" w:hAnsi="Arial" w:cs="Arial"/>
          <w:sz w:val="24"/>
          <w:szCs w:val="24"/>
        </w:rPr>
        <w:t>Figura 4.14 Simulación de</w:t>
      </w:r>
      <w:r w:rsidR="00F468E8">
        <w:rPr>
          <w:rFonts w:ascii="Arial" w:hAnsi="Arial" w:cs="Arial"/>
          <w:sz w:val="24"/>
          <w:szCs w:val="24"/>
        </w:rPr>
        <w:t>l</w:t>
      </w:r>
      <w:r w:rsidR="00194837">
        <w:rPr>
          <w:rFonts w:ascii="Arial" w:hAnsi="Arial" w:cs="Arial"/>
          <w:sz w:val="24"/>
          <w:szCs w:val="24"/>
        </w:rPr>
        <w:t xml:space="preserve"> LCD al seleccionar absorbancia</w:t>
      </w:r>
      <w:r w:rsidR="00194837">
        <w:rPr>
          <w:rFonts w:ascii="Arial" w:hAnsi="Arial" w:cs="Arial"/>
          <w:sz w:val="24"/>
          <w:szCs w:val="24"/>
        </w:rPr>
        <w:tab/>
      </w:r>
      <w:r w:rsidR="008269A4">
        <w:rPr>
          <w:rFonts w:ascii="Arial" w:hAnsi="Arial" w:cs="Arial"/>
          <w:sz w:val="24"/>
          <w:szCs w:val="24"/>
        </w:rPr>
        <w:t>32</w:t>
      </w:r>
    </w:p>
    <w:p w:rsidR="008E5837" w:rsidRDefault="00050DEB" w:rsidP="0018678E">
      <w:pPr>
        <w:tabs>
          <w:tab w:val="left" w:pos="0"/>
          <w:tab w:val="right" w:leader="dot" w:pos="8495"/>
        </w:tabs>
        <w:rPr>
          <w:rFonts w:ascii="Arial" w:hAnsi="Arial" w:cs="Arial"/>
          <w:sz w:val="24"/>
          <w:szCs w:val="24"/>
        </w:rPr>
      </w:pPr>
      <w:r>
        <w:rPr>
          <w:rFonts w:ascii="Arial" w:hAnsi="Arial" w:cs="Arial"/>
          <w:sz w:val="24"/>
          <w:szCs w:val="24"/>
        </w:rPr>
        <w:t xml:space="preserve">Figura 4.15 Esquema del circuito </w:t>
      </w:r>
      <w:r w:rsidR="00F468E8">
        <w:rPr>
          <w:rFonts w:ascii="Arial" w:hAnsi="Arial" w:cs="Arial"/>
          <w:sz w:val="24"/>
          <w:szCs w:val="24"/>
        </w:rPr>
        <w:t>a</w:t>
      </w:r>
      <w:r w:rsidR="00194837">
        <w:rPr>
          <w:rFonts w:ascii="Arial" w:hAnsi="Arial" w:cs="Arial"/>
          <w:sz w:val="24"/>
          <w:szCs w:val="24"/>
        </w:rPr>
        <w:t>mplificador</w:t>
      </w:r>
      <w:r w:rsidR="00194837">
        <w:rPr>
          <w:rFonts w:ascii="Arial" w:hAnsi="Arial" w:cs="Arial"/>
          <w:sz w:val="24"/>
          <w:szCs w:val="24"/>
        </w:rPr>
        <w:tab/>
      </w:r>
      <w:r w:rsidR="008269A4">
        <w:rPr>
          <w:rFonts w:ascii="Arial" w:hAnsi="Arial" w:cs="Arial"/>
          <w:sz w:val="24"/>
          <w:szCs w:val="24"/>
        </w:rPr>
        <w:t>34</w:t>
      </w:r>
    </w:p>
    <w:p w:rsidR="00050DEB" w:rsidRDefault="00050DEB" w:rsidP="0018678E">
      <w:pPr>
        <w:tabs>
          <w:tab w:val="left" w:pos="0"/>
          <w:tab w:val="right" w:leader="dot" w:pos="8495"/>
        </w:tabs>
        <w:rPr>
          <w:rFonts w:ascii="Arial" w:hAnsi="Arial" w:cs="Arial"/>
          <w:sz w:val="24"/>
          <w:szCs w:val="24"/>
        </w:rPr>
      </w:pPr>
      <w:r>
        <w:rPr>
          <w:rFonts w:ascii="Arial" w:hAnsi="Arial" w:cs="Arial"/>
          <w:sz w:val="24"/>
          <w:szCs w:val="24"/>
        </w:rPr>
        <w:t>Figura 4.16 Es</w:t>
      </w:r>
      <w:r w:rsidR="00194837">
        <w:rPr>
          <w:rFonts w:ascii="Arial" w:hAnsi="Arial" w:cs="Arial"/>
          <w:sz w:val="24"/>
          <w:szCs w:val="24"/>
        </w:rPr>
        <w:t>quema de la fuente del fototubo</w:t>
      </w:r>
      <w:r w:rsidR="00194837">
        <w:rPr>
          <w:rFonts w:ascii="Arial" w:hAnsi="Arial" w:cs="Arial"/>
          <w:sz w:val="24"/>
          <w:szCs w:val="24"/>
        </w:rPr>
        <w:tab/>
      </w:r>
      <w:r w:rsidR="008269A4">
        <w:rPr>
          <w:rFonts w:ascii="Arial" w:hAnsi="Arial" w:cs="Arial"/>
          <w:sz w:val="24"/>
          <w:szCs w:val="24"/>
        </w:rPr>
        <w:t>35</w:t>
      </w:r>
    </w:p>
    <w:p w:rsidR="00050DEB" w:rsidRDefault="00050DEB" w:rsidP="0018678E">
      <w:pPr>
        <w:tabs>
          <w:tab w:val="left" w:pos="0"/>
          <w:tab w:val="right" w:leader="dot" w:pos="8495"/>
        </w:tabs>
        <w:rPr>
          <w:rFonts w:ascii="Arial" w:hAnsi="Arial" w:cs="Arial"/>
          <w:sz w:val="24"/>
          <w:szCs w:val="24"/>
        </w:rPr>
      </w:pPr>
      <w:r>
        <w:rPr>
          <w:rFonts w:ascii="Arial" w:hAnsi="Arial" w:cs="Arial"/>
          <w:sz w:val="24"/>
          <w:szCs w:val="24"/>
        </w:rPr>
        <w:t>Figura 4.17 Esquema de la parte de obtención y presentación de datos</w:t>
      </w:r>
      <w:r w:rsidR="00194837">
        <w:rPr>
          <w:rFonts w:ascii="Arial" w:hAnsi="Arial" w:cs="Arial"/>
          <w:sz w:val="24"/>
          <w:szCs w:val="24"/>
        </w:rPr>
        <w:tab/>
      </w:r>
      <w:r w:rsidR="008269A4">
        <w:rPr>
          <w:rFonts w:ascii="Arial" w:hAnsi="Arial" w:cs="Arial"/>
          <w:sz w:val="24"/>
          <w:szCs w:val="24"/>
        </w:rPr>
        <w:t>36</w:t>
      </w:r>
    </w:p>
    <w:p w:rsidR="00050DEB" w:rsidRDefault="00050DEB" w:rsidP="0018678E">
      <w:pPr>
        <w:tabs>
          <w:tab w:val="left" w:pos="0"/>
          <w:tab w:val="right" w:leader="dot" w:pos="8495"/>
        </w:tabs>
        <w:spacing w:after="0" w:line="480" w:lineRule="auto"/>
        <w:rPr>
          <w:rFonts w:ascii="Arial" w:hAnsi="Arial" w:cs="Arial"/>
          <w:sz w:val="24"/>
          <w:szCs w:val="24"/>
        </w:rPr>
      </w:pPr>
      <w:r>
        <w:rPr>
          <w:rFonts w:ascii="Arial" w:hAnsi="Arial" w:cs="Arial"/>
          <w:sz w:val="24"/>
          <w:szCs w:val="24"/>
        </w:rPr>
        <w:t>Figura 4.1</w:t>
      </w:r>
      <w:r w:rsidR="00D02AB1">
        <w:rPr>
          <w:rFonts w:ascii="Arial" w:hAnsi="Arial" w:cs="Arial"/>
          <w:sz w:val="24"/>
          <w:szCs w:val="24"/>
        </w:rPr>
        <w:t>8Valores de t</w:t>
      </w:r>
      <w:r w:rsidRPr="00E604E5">
        <w:rPr>
          <w:rFonts w:ascii="Arial" w:hAnsi="Arial" w:cs="Arial"/>
          <w:sz w:val="24"/>
          <w:szCs w:val="24"/>
        </w:rPr>
        <w:t>ransmitancia</w:t>
      </w:r>
      <w:r w:rsidR="00777FC7">
        <w:rPr>
          <w:rFonts w:ascii="Arial" w:hAnsi="Arial" w:cs="Arial"/>
          <w:sz w:val="24"/>
          <w:szCs w:val="24"/>
        </w:rPr>
        <w:t xml:space="preserve"> (T)</w:t>
      </w:r>
      <w:r w:rsidRPr="00E604E5">
        <w:rPr>
          <w:rFonts w:ascii="Arial" w:hAnsi="Arial" w:cs="Arial"/>
          <w:sz w:val="24"/>
          <w:szCs w:val="24"/>
        </w:rPr>
        <w:t xml:space="preserve"> y longitud de </w:t>
      </w:r>
      <w:r w:rsidR="00F468E8" w:rsidRPr="00E604E5">
        <w:rPr>
          <w:rFonts w:ascii="Arial" w:hAnsi="Arial" w:cs="Arial"/>
          <w:sz w:val="24"/>
          <w:szCs w:val="24"/>
        </w:rPr>
        <w:t>onda</w:t>
      </w:r>
      <w:r w:rsidR="00777FC7">
        <w:rPr>
          <w:rFonts w:ascii="Arial" w:hAnsi="Arial" w:cs="Arial"/>
          <w:sz w:val="24"/>
          <w:szCs w:val="24"/>
        </w:rPr>
        <w:t xml:space="preserve"> (λ)</w:t>
      </w:r>
      <w:r w:rsidR="00194837">
        <w:rPr>
          <w:rFonts w:ascii="Arial" w:hAnsi="Arial" w:cs="Arial"/>
          <w:sz w:val="24"/>
          <w:szCs w:val="24"/>
        </w:rPr>
        <w:tab/>
      </w:r>
      <w:r w:rsidR="008269A4">
        <w:rPr>
          <w:rFonts w:ascii="Arial" w:hAnsi="Arial" w:cs="Arial"/>
          <w:sz w:val="24"/>
          <w:szCs w:val="24"/>
        </w:rPr>
        <w:t>37</w:t>
      </w:r>
    </w:p>
    <w:p w:rsidR="00050DEB" w:rsidRDefault="00050DEB" w:rsidP="0018678E">
      <w:pPr>
        <w:tabs>
          <w:tab w:val="left" w:pos="0"/>
          <w:tab w:val="right" w:leader="dot" w:pos="8495"/>
        </w:tabs>
        <w:spacing w:after="0" w:line="480" w:lineRule="auto"/>
        <w:rPr>
          <w:rFonts w:ascii="Arial" w:hAnsi="Arial" w:cs="Arial"/>
          <w:sz w:val="24"/>
          <w:szCs w:val="24"/>
        </w:rPr>
      </w:pPr>
      <w:r>
        <w:rPr>
          <w:rFonts w:ascii="Arial" w:hAnsi="Arial" w:cs="Arial"/>
          <w:sz w:val="24"/>
          <w:szCs w:val="24"/>
        </w:rPr>
        <w:t>Figura 4.</w:t>
      </w:r>
      <w:r w:rsidR="00D02AB1">
        <w:rPr>
          <w:rFonts w:ascii="Arial" w:hAnsi="Arial" w:cs="Arial"/>
          <w:sz w:val="24"/>
          <w:szCs w:val="24"/>
        </w:rPr>
        <w:t>19</w:t>
      </w:r>
      <w:r w:rsidRPr="00625A8C">
        <w:rPr>
          <w:rFonts w:ascii="Arial" w:hAnsi="Arial" w:cs="Arial"/>
          <w:sz w:val="24"/>
          <w:szCs w:val="24"/>
        </w:rPr>
        <w:t xml:space="preserve">Valores de </w:t>
      </w:r>
      <w:r w:rsidR="00D02AB1">
        <w:rPr>
          <w:rFonts w:ascii="Arial" w:hAnsi="Arial" w:cs="Arial"/>
          <w:sz w:val="24"/>
          <w:szCs w:val="24"/>
        </w:rPr>
        <w:t>a</w:t>
      </w:r>
      <w:r w:rsidRPr="00625A8C">
        <w:rPr>
          <w:rFonts w:ascii="Arial" w:hAnsi="Arial" w:cs="Arial"/>
          <w:sz w:val="24"/>
          <w:szCs w:val="24"/>
        </w:rPr>
        <w:t xml:space="preserve">bsorbancia </w:t>
      </w:r>
      <w:r w:rsidR="00777FC7">
        <w:rPr>
          <w:rFonts w:ascii="Arial" w:hAnsi="Arial" w:cs="Arial"/>
          <w:sz w:val="24"/>
          <w:szCs w:val="24"/>
        </w:rPr>
        <w:t xml:space="preserve">(A) </w:t>
      </w:r>
      <w:r w:rsidRPr="00625A8C">
        <w:rPr>
          <w:rFonts w:ascii="Arial" w:hAnsi="Arial" w:cs="Arial"/>
          <w:sz w:val="24"/>
          <w:szCs w:val="24"/>
        </w:rPr>
        <w:t xml:space="preserve">y longitud de </w:t>
      </w:r>
      <w:r w:rsidR="00F468E8" w:rsidRPr="00625A8C">
        <w:rPr>
          <w:rFonts w:ascii="Arial" w:hAnsi="Arial" w:cs="Arial"/>
          <w:sz w:val="24"/>
          <w:szCs w:val="24"/>
        </w:rPr>
        <w:t>onda</w:t>
      </w:r>
      <w:r w:rsidR="00777FC7">
        <w:rPr>
          <w:rFonts w:ascii="Arial" w:hAnsi="Arial" w:cs="Arial"/>
          <w:sz w:val="24"/>
          <w:szCs w:val="24"/>
        </w:rPr>
        <w:t xml:space="preserve"> (λ)</w:t>
      </w:r>
      <w:r w:rsidR="00194837">
        <w:rPr>
          <w:rFonts w:ascii="Arial" w:hAnsi="Arial" w:cs="Arial"/>
          <w:sz w:val="24"/>
          <w:szCs w:val="24"/>
        </w:rPr>
        <w:tab/>
      </w:r>
      <w:r w:rsidR="008269A4">
        <w:rPr>
          <w:rFonts w:ascii="Arial" w:hAnsi="Arial" w:cs="Arial"/>
          <w:sz w:val="24"/>
          <w:szCs w:val="24"/>
        </w:rPr>
        <w:t>37</w:t>
      </w:r>
    </w:p>
    <w:p w:rsidR="00587940" w:rsidRDefault="00587940">
      <w:pPr>
        <w:rPr>
          <w:rFonts w:ascii="Arial" w:hAnsi="Arial" w:cs="Arial"/>
          <w:sz w:val="24"/>
          <w:szCs w:val="24"/>
        </w:rPr>
      </w:pPr>
      <w:r>
        <w:rPr>
          <w:rFonts w:ascii="Arial" w:hAnsi="Arial" w:cs="Arial"/>
          <w:sz w:val="24"/>
          <w:szCs w:val="24"/>
        </w:rPr>
        <w:br w:type="page"/>
      </w:r>
    </w:p>
    <w:p w:rsidR="0080760B" w:rsidRDefault="0080760B" w:rsidP="006615C9">
      <w:pPr>
        <w:spacing w:after="0" w:line="480" w:lineRule="auto"/>
        <w:rPr>
          <w:rFonts w:ascii="Arial" w:hAnsi="Arial" w:cs="Arial"/>
          <w:sz w:val="24"/>
          <w:szCs w:val="24"/>
        </w:rPr>
      </w:pPr>
    </w:p>
    <w:p w:rsidR="004C5FE8" w:rsidRDefault="004C5FE8" w:rsidP="006615C9">
      <w:pPr>
        <w:spacing w:after="0" w:line="480" w:lineRule="auto"/>
        <w:rPr>
          <w:rFonts w:ascii="Arial" w:hAnsi="Arial" w:cs="Arial"/>
          <w:sz w:val="24"/>
          <w:szCs w:val="24"/>
        </w:rPr>
      </w:pPr>
    </w:p>
    <w:p w:rsidR="004C5FE8" w:rsidRDefault="004C5FE8" w:rsidP="006615C9">
      <w:pPr>
        <w:spacing w:after="0" w:line="480" w:lineRule="auto"/>
        <w:rPr>
          <w:rFonts w:ascii="Arial" w:hAnsi="Arial" w:cs="Arial"/>
          <w:sz w:val="24"/>
          <w:szCs w:val="24"/>
        </w:rPr>
      </w:pPr>
    </w:p>
    <w:p w:rsidR="000875B0" w:rsidRDefault="000875B0" w:rsidP="006615C9">
      <w:pPr>
        <w:spacing w:after="0" w:line="480" w:lineRule="auto"/>
        <w:rPr>
          <w:rFonts w:ascii="Arial" w:hAnsi="Arial" w:cs="Arial"/>
          <w:sz w:val="24"/>
          <w:szCs w:val="24"/>
        </w:rPr>
      </w:pPr>
    </w:p>
    <w:p w:rsidR="004C5FE8" w:rsidRDefault="004C5FE8" w:rsidP="006615C9">
      <w:pPr>
        <w:spacing w:after="0" w:line="480" w:lineRule="auto"/>
        <w:rPr>
          <w:rFonts w:ascii="Arial" w:hAnsi="Arial" w:cs="Arial"/>
          <w:sz w:val="24"/>
          <w:szCs w:val="24"/>
        </w:rPr>
      </w:pPr>
    </w:p>
    <w:p w:rsidR="00BF0938" w:rsidRDefault="00966715" w:rsidP="002339EA">
      <w:pPr>
        <w:spacing w:line="480" w:lineRule="auto"/>
        <w:jc w:val="center"/>
        <w:rPr>
          <w:rFonts w:ascii="Arial" w:hAnsi="Arial" w:cs="Arial"/>
          <w:sz w:val="24"/>
          <w:szCs w:val="24"/>
        </w:rPr>
      </w:pPr>
      <w:r>
        <w:rPr>
          <w:rFonts w:ascii="Arial" w:hAnsi="Arial" w:cs="Arial"/>
          <w:sz w:val="24"/>
          <w:szCs w:val="24"/>
        </w:rPr>
        <w:fldChar w:fldCharType="end"/>
      </w:r>
    </w:p>
    <w:p w:rsidR="002339EA" w:rsidRDefault="002339EA" w:rsidP="002339EA">
      <w:pPr>
        <w:spacing w:line="480" w:lineRule="auto"/>
        <w:jc w:val="center"/>
        <w:rPr>
          <w:rFonts w:ascii="Arial" w:hAnsi="Arial" w:cs="Arial"/>
          <w:b/>
          <w:sz w:val="36"/>
          <w:szCs w:val="24"/>
        </w:rPr>
      </w:pPr>
      <w:r w:rsidRPr="00822D6C">
        <w:rPr>
          <w:rFonts w:ascii="Arial" w:hAnsi="Arial" w:cs="Arial"/>
          <w:b/>
          <w:sz w:val="36"/>
          <w:szCs w:val="24"/>
        </w:rPr>
        <w:t xml:space="preserve">ÍNDICE DE </w:t>
      </w:r>
      <w:r>
        <w:rPr>
          <w:rFonts w:ascii="Arial" w:hAnsi="Arial" w:cs="Arial"/>
          <w:b/>
          <w:sz w:val="36"/>
          <w:szCs w:val="24"/>
        </w:rPr>
        <w:t>GRÁFICOS</w:t>
      </w:r>
    </w:p>
    <w:p w:rsidR="002339EA" w:rsidRPr="00954C7F" w:rsidRDefault="002339EA" w:rsidP="00194837">
      <w:pPr>
        <w:tabs>
          <w:tab w:val="left" w:leader="dot" w:pos="0"/>
          <w:tab w:val="left" w:leader="dot" w:pos="8505"/>
        </w:tabs>
        <w:spacing w:line="480" w:lineRule="auto"/>
        <w:jc w:val="both"/>
        <w:rPr>
          <w:rFonts w:ascii="Arial" w:hAnsi="Arial" w:cs="Arial"/>
          <w:sz w:val="24"/>
          <w:szCs w:val="24"/>
        </w:rPr>
      </w:pPr>
      <w:r w:rsidRPr="00954C7F">
        <w:rPr>
          <w:rFonts w:ascii="Arial" w:hAnsi="Arial" w:cs="Arial"/>
          <w:sz w:val="24"/>
        </w:rPr>
        <w:t xml:space="preserve">Gráfico 1. Relación lineal </w:t>
      </w:r>
      <w:r w:rsidR="00194837">
        <w:rPr>
          <w:rFonts w:ascii="Arial" w:hAnsi="Arial" w:cs="Arial"/>
          <w:sz w:val="24"/>
        </w:rPr>
        <w:t>entre voltaje y longitud de onda</w:t>
      </w:r>
      <w:r w:rsidR="00194837">
        <w:rPr>
          <w:rFonts w:ascii="Arial" w:hAnsi="Arial" w:cs="Arial"/>
          <w:sz w:val="24"/>
        </w:rPr>
        <w:tab/>
      </w:r>
      <w:r w:rsidR="008269A4">
        <w:rPr>
          <w:rFonts w:ascii="Arial" w:hAnsi="Arial" w:cs="Arial"/>
          <w:sz w:val="24"/>
        </w:rPr>
        <w:t>25</w:t>
      </w:r>
    </w:p>
    <w:p w:rsidR="00F468E8" w:rsidRDefault="00714015" w:rsidP="00714015">
      <w:pPr>
        <w:tabs>
          <w:tab w:val="center" w:pos="4252"/>
          <w:tab w:val="left" w:pos="5430"/>
        </w:tabs>
        <w:spacing w:line="480" w:lineRule="auto"/>
        <w:rPr>
          <w:rFonts w:ascii="Arial" w:hAnsi="Arial" w:cs="Arial"/>
          <w:sz w:val="24"/>
          <w:szCs w:val="24"/>
        </w:rPr>
      </w:pPr>
      <w:r>
        <w:rPr>
          <w:rFonts w:ascii="Arial" w:hAnsi="Arial" w:cs="Arial"/>
          <w:sz w:val="24"/>
          <w:szCs w:val="24"/>
        </w:rPr>
        <w:tab/>
      </w:r>
    </w:p>
    <w:p w:rsidR="00F468E8" w:rsidRDefault="00F468E8">
      <w:pPr>
        <w:rPr>
          <w:rFonts w:ascii="Arial" w:hAnsi="Arial" w:cs="Arial"/>
          <w:sz w:val="24"/>
          <w:szCs w:val="24"/>
        </w:rPr>
      </w:pPr>
      <w:r>
        <w:rPr>
          <w:rFonts w:ascii="Arial" w:hAnsi="Arial" w:cs="Arial"/>
          <w:sz w:val="24"/>
          <w:szCs w:val="24"/>
        </w:rPr>
        <w:br w:type="page"/>
      </w:r>
    </w:p>
    <w:p w:rsidR="000B79F2" w:rsidRDefault="000B79F2" w:rsidP="00D0172C">
      <w:pPr>
        <w:spacing w:line="480" w:lineRule="auto"/>
        <w:jc w:val="center"/>
        <w:rPr>
          <w:rFonts w:ascii="Arial" w:hAnsi="Arial" w:cs="Arial"/>
          <w:b/>
          <w:sz w:val="36"/>
          <w:szCs w:val="24"/>
        </w:rPr>
      </w:pPr>
      <w:bookmarkStart w:id="4" w:name="_Toc240102096"/>
    </w:p>
    <w:p w:rsidR="000B79F2" w:rsidRDefault="000B79F2" w:rsidP="00D0172C">
      <w:pPr>
        <w:spacing w:line="480" w:lineRule="auto"/>
        <w:jc w:val="center"/>
        <w:rPr>
          <w:rFonts w:ascii="Arial" w:hAnsi="Arial" w:cs="Arial"/>
          <w:b/>
          <w:sz w:val="20"/>
          <w:szCs w:val="24"/>
        </w:rPr>
      </w:pPr>
    </w:p>
    <w:p w:rsidR="000875B0" w:rsidRPr="00BF0938" w:rsidRDefault="000875B0" w:rsidP="00D0172C">
      <w:pPr>
        <w:spacing w:line="480" w:lineRule="auto"/>
        <w:jc w:val="center"/>
        <w:rPr>
          <w:rFonts w:ascii="Arial" w:hAnsi="Arial" w:cs="Arial"/>
          <w:b/>
          <w:sz w:val="20"/>
          <w:szCs w:val="24"/>
        </w:rPr>
      </w:pPr>
    </w:p>
    <w:p w:rsidR="00BF0938" w:rsidRDefault="00BF0938" w:rsidP="00D0172C">
      <w:pPr>
        <w:spacing w:line="480" w:lineRule="auto"/>
        <w:jc w:val="center"/>
        <w:rPr>
          <w:rFonts w:ascii="Arial" w:hAnsi="Arial" w:cs="Arial"/>
          <w:b/>
          <w:sz w:val="36"/>
          <w:szCs w:val="24"/>
        </w:rPr>
      </w:pPr>
    </w:p>
    <w:p w:rsidR="00D0172C" w:rsidRPr="00D0172C" w:rsidRDefault="00821B1D" w:rsidP="00D0172C">
      <w:pPr>
        <w:spacing w:line="480" w:lineRule="auto"/>
        <w:jc w:val="center"/>
        <w:rPr>
          <w:rFonts w:ascii="Arial" w:hAnsi="Arial" w:cs="Arial"/>
          <w:sz w:val="24"/>
          <w:lang w:val="es-CO"/>
        </w:rPr>
      </w:pPr>
      <w:r w:rsidRPr="00822D6C">
        <w:rPr>
          <w:rFonts w:ascii="Arial" w:hAnsi="Arial" w:cs="Arial"/>
          <w:b/>
          <w:sz w:val="36"/>
          <w:szCs w:val="24"/>
        </w:rPr>
        <w:t>ÍNDICE DE TABLAS</w:t>
      </w:r>
    </w:p>
    <w:p w:rsidR="00D0172C" w:rsidRPr="00D0172C" w:rsidRDefault="00D0172C" w:rsidP="00B74DEA">
      <w:pPr>
        <w:tabs>
          <w:tab w:val="left" w:leader="dot" w:pos="0"/>
          <w:tab w:val="right" w:leader="dot" w:pos="8505"/>
        </w:tabs>
        <w:rPr>
          <w:rFonts w:ascii="Arial" w:hAnsi="Arial" w:cs="Arial"/>
          <w:sz w:val="24"/>
          <w:lang w:val="es-CO"/>
        </w:rPr>
      </w:pPr>
      <w:r w:rsidRPr="00D0172C">
        <w:rPr>
          <w:rFonts w:ascii="Arial" w:hAnsi="Arial" w:cs="Arial"/>
          <w:sz w:val="24"/>
          <w:lang w:val="es-CO"/>
        </w:rPr>
        <w:t>Tabla 1. Colo</w:t>
      </w:r>
      <w:r w:rsidR="00B74DEA">
        <w:rPr>
          <w:rFonts w:ascii="Arial" w:hAnsi="Arial" w:cs="Arial"/>
          <w:sz w:val="24"/>
          <w:lang w:val="es-CO"/>
        </w:rPr>
        <w:t>res del espectro visible de luz</w:t>
      </w:r>
      <w:r w:rsidR="00B74DEA">
        <w:rPr>
          <w:rFonts w:ascii="Arial" w:hAnsi="Arial" w:cs="Arial"/>
          <w:sz w:val="24"/>
          <w:lang w:val="es-CO"/>
        </w:rPr>
        <w:tab/>
      </w:r>
      <w:r w:rsidR="00C10A6E">
        <w:rPr>
          <w:rFonts w:ascii="Arial" w:hAnsi="Arial" w:cs="Arial"/>
          <w:sz w:val="24"/>
          <w:lang w:val="es-CO"/>
        </w:rPr>
        <w:t>2</w:t>
      </w:r>
    </w:p>
    <w:p w:rsidR="00D0172C" w:rsidRPr="00D0172C" w:rsidRDefault="00D0172C" w:rsidP="00B74DEA">
      <w:pPr>
        <w:tabs>
          <w:tab w:val="left" w:leader="dot" w:pos="0"/>
          <w:tab w:val="right" w:leader="dot" w:pos="8505"/>
        </w:tabs>
        <w:rPr>
          <w:rFonts w:ascii="Arial" w:hAnsi="Arial" w:cs="Arial"/>
          <w:sz w:val="24"/>
          <w:lang w:val="es-CO"/>
        </w:rPr>
      </w:pPr>
      <w:r w:rsidRPr="00D0172C">
        <w:rPr>
          <w:rFonts w:ascii="Arial" w:hAnsi="Arial" w:cs="Arial"/>
          <w:sz w:val="24"/>
          <w:lang w:val="es-CO"/>
        </w:rPr>
        <w:t xml:space="preserve">Tabla 2. Resultados obtenidos en la </w:t>
      </w:r>
      <w:r w:rsidR="00B74DEA">
        <w:rPr>
          <w:rFonts w:ascii="Arial" w:hAnsi="Arial" w:cs="Arial"/>
          <w:sz w:val="24"/>
          <w:lang w:val="es-CO"/>
        </w:rPr>
        <w:t>observación de la luz incidente</w:t>
      </w:r>
      <w:r w:rsidR="00B74DEA">
        <w:rPr>
          <w:rFonts w:ascii="Arial" w:hAnsi="Arial" w:cs="Arial"/>
          <w:sz w:val="24"/>
          <w:lang w:val="es-CO"/>
        </w:rPr>
        <w:tab/>
      </w:r>
      <w:r w:rsidR="008269A4">
        <w:rPr>
          <w:rFonts w:ascii="Arial" w:hAnsi="Arial" w:cs="Arial"/>
          <w:sz w:val="24"/>
          <w:lang w:val="es-CO"/>
        </w:rPr>
        <w:t>24</w:t>
      </w:r>
    </w:p>
    <w:p w:rsidR="00D0172C" w:rsidRPr="00D0172C" w:rsidRDefault="00D0172C" w:rsidP="00B74DEA">
      <w:pPr>
        <w:tabs>
          <w:tab w:val="left" w:leader="dot" w:pos="0"/>
          <w:tab w:val="right" w:leader="dot" w:pos="8505"/>
        </w:tabs>
        <w:spacing w:after="0" w:line="480" w:lineRule="auto"/>
        <w:rPr>
          <w:rFonts w:ascii="Arial" w:hAnsi="Arial" w:cs="Arial"/>
          <w:sz w:val="24"/>
          <w:lang w:val="es-CO"/>
        </w:rPr>
      </w:pPr>
      <w:r w:rsidRPr="00D0172C">
        <w:rPr>
          <w:rFonts w:ascii="Arial" w:hAnsi="Arial" w:cs="Arial"/>
          <w:sz w:val="24"/>
          <w:lang w:val="es-CO"/>
        </w:rPr>
        <w:t xml:space="preserve">Tabla </w:t>
      </w:r>
      <w:r w:rsidR="002339EA">
        <w:rPr>
          <w:rFonts w:ascii="Arial" w:hAnsi="Arial" w:cs="Arial"/>
          <w:sz w:val="24"/>
          <w:lang w:val="es-CO"/>
        </w:rPr>
        <w:t>3</w:t>
      </w:r>
      <w:r w:rsidRPr="00D0172C">
        <w:rPr>
          <w:rFonts w:ascii="Arial" w:hAnsi="Arial" w:cs="Arial"/>
          <w:sz w:val="24"/>
          <w:lang w:val="es-CO"/>
        </w:rPr>
        <w:t xml:space="preserve">. Valores tomados de un equipo </w:t>
      </w:r>
      <w:r w:rsidR="003B34F9">
        <w:rPr>
          <w:rFonts w:ascii="Arial" w:hAnsi="Arial" w:cs="Arial"/>
          <w:sz w:val="24"/>
          <w:lang w:val="es-CO"/>
        </w:rPr>
        <w:t>nuevo</w:t>
      </w:r>
      <w:r w:rsidR="00443273">
        <w:rPr>
          <w:rFonts w:ascii="Arial" w:hAnsi="Arial" w:cs="Arial"/>
          <w:sz w:val="24"/>
          <w:lang w:val="es-CO"/>
        </w:rPr>
        <w:t xml:space="preserve"> (UNICO 1100)</w:t>
      </w:r>
      <w:r w:rsidR="003B34F9">
        <w:rPr>
          <w:rFonts w:ascii="Arial" w:hAnsi="Arial" w:cs="Arial"/>
          <w:sz w:val="24"/>
          <w:lang w:val="es-CO"/>
        </w:rPr>
        <w:t xml:space="preserve"> y del equipo modificado</w:t>
      </w:r>
      <w:r w:rsidR="00443273">
        <w:rPr>
          <w:rFonts w:ascii="Arial" w:hAnsi="Arial" w:cs="Arial"/>
          <w:sz w:val="24"/>
          <w:lang w:val="es-CO"/>
        </w:rPr>
        <w:t xml:space="preserve"> (SPECTRONIC 20D)</w:t>
      </w:r>
      <w:r w:rsidR="00B74DEA">
        <w:rPr>
          <w:rFonts w:ascii="Arial" w:hAnsi="Arial" w:cs="Arial"/>
          <w:sz w:val="24"/>
          <w:lang w:val="es-CO"/>
        </w:rPr>
        <w:tab/>
      </w:r>
      <w:r w:rsidR="008269A4">
        <w:rPr>
          <w:rFonts w:ascii="Arial" w:hAnsi="Arial" w:cs="Arial"/>
          <w:sz w:val="24"/>
          <w:lang w:val="es-CO"/>
        </w:rPr>
        <w:t>33</w:t>
      </w:r>
    </w:p>
    <w:p w:rsidR="00D0172C" w:rsidRPr="00D0172C" w:rsidRDefault="00D0172C" w:rsidP="00B74DEA">
      <w:pPr>
        <w:tabs>
          <w:tab w:val="left" w:leader="dot" w:pos="0"/>
          <w:tab w:val="right" w:leader="dot" w:pos="8505"/>
        </w:tabs>
        <w:spacing w:after="0"/>
        <w:rPr>
          <w:rFonts w:ascii="Arial" w:hAnsi="Arial" w:cs="Arial"/>
          <w:sz w:val="24"/>
          <w:lang w:val="es-CO"/>
        </w:rPr>
      </w:pPr>
      <w:r w:rsidRPr="00D0172C">
        <w:rPr>
          <w:rFonts w:ascii="Arial" w:hAnsi="Arial" w:cs="Arial"/>
          <w:sz w:val="24"/>
          <w:lang w:val="es-CO"/>
        </w:rPr>
        <w:t xml:space="preserve">Tabla </w:t>
      </w:r>
      <w:r w:rsidR="002339EA">
        <w:rPr>
          <w:rFonts w:ascii="Arial" w:hAnsi="Arial" w:cs="Arial"/>
          <w:sz w:val="24"/>
          <w:lang w:val="es-CO"/>
        </w:rPr>
        <w:t>4</w:t>
      </w:r>
      <w:r w:rsidRPr="00D0172C">
        <w:rPr>
          <w:rFonts w:ascii="Arial" w:hAnsi="Arial" w:cs="Arial"/>
          <w:sz w:val="24"/>
          <w:lang w:val="es-CO"/>
        </w:rPr>
        <w:t>. Porcentaje de error con resp</w:t>
      </w:r>
      <w:r w:rsidR="00B74DEA">
        <w:rPr>
          <w:rFonts w:ascii="Arial" w:hAnsi="Arial" w:cs="Arial"/>
          <w:sz w:val="24"/>
          <w:lang w:val="es-CO"/>
        </w:rPr>
        <w:t>ecto a otro espectrofotómetro</w:t>
      </w:r>
      <w:r w:rsidR="00B74DEA">
        <w:rPr>
          <w:rFonts w:ascii="Arial" w:hAnsi="Arial" w:cs="Arial"/>
          <w:sz w:val="24"/>
          <w:lang w:val="es-CO"/>
        </w:rPr>
        <w:tab/>
      </w:r>
      <w:r w:rsidR="008269A4">
        <w:rPr>
          <w:rFonts w:ascii="Arial" w:hAnsi="Arial" w:cs="Arial"/>
          <w:sz w:val="24"/>
          <w:lang w:val="es-CO"/>
        </w:rPr>
        <w:t>33</w:t>
      </w:r>
    </w:p>
    <w:p w:rsidR="00311AE2" w:rsidRPr="00311AE2" w:rsidRDefault="00311AE2" w:rsidP="00311AE2"/>
    <w:p w:rsidR="000D70ED" w:rsidRDefault="000D70ED">
      <w:pPr>
        <w:rPr>
          <w:rFonts w:ascii="Arial" w:hAnsi="Arial" w:cs="Arial"/>
          <w:sz w:val="24"/>
          <w:szCs w:val="24"/>
          <w:lang w:val="es-CO"/>
        </w:rPr>
      </w:pPr>
      <w:bookmarkStart w:id="5" w:name="_Toc252984915"/>
      <w:bookmarkEnd w:id="1"/>
      <w:bookmarkEnd w:id="4"/>
      <w:r>
        <w:rPr>
          <w:rFonts w:ascii="Arial" w:hAnsi="Arial" w:cs="Arial"/>
          <w:sz w:val="24"/>
          <w:szCs w:val="24"/>
          <w:lang w:val="es-CO"/>
        </w:rPr>
        <w:br w:type="page"/>
      </w: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pStyle w:val="Ttulo"/>
        <w:spacing w:before="0" w:after="0" w:line="480" w:lineRule="auto"/>
        <w:rPr>
          <w:rFonts w:ascii="Times New Roman" w:eastAsiaTheme="minorHAnsi" w:hAnsi="Times New Roman" w:cs="Times New Roman"/>
          <w:b w:val="0"/>
          <w:bCs w:val="0"/>
          <w:color w:val="000000"/>
          <w:kern w:val="0"/>
          <w:sz w:val="20"/>
          <w:szCs w:val="20"/>
          <w:lang w:val="es-EC"/>
        </w:rPr>
      </w:pPr>
    </w:p>
    <w:p w:rsidR="000D70ED" w:rsidRDefault="000D70ED" w:rsidP="000D70ED">
      <w:pPr>
        <w:spacing w:line="480" w:lineRule="auto"/>
        <w:jc w:val="center"/>
        <w:rPr>
          <w:rFonts w:ascii="Arial" w:hAnsi="Arial" w:cs="Arial"/>
          <w:b/>
          <w:sz w:val="36"/>
        </w:rPr>
      </w:pPr>
      <w:r w:rsidRPr="00510E2E">
        <w:rPr>
          <w:rFonts w:ascii="Arial" w:hAnsi="Arial" w:cs="Arial"/>
          <w:b/>
          <w:sz w:val="36"/>
        </w:rPr>
        <w:t>INTRODUCCIÓN</w:t>
      </w:r>
    </w:p>
    <w:p w:rsidR="000D70ED" w:rsidRDefault="000D70ED" w:rsidP="000D70ED">
      <w:pPr>
        <w:spacing w:line="480" w:lineRule="auto"/>
        <w:jc w:val="both"/>
        <w:rPr>
          <w:rFonts w:ascii="Arial" w:hAnsi="Arial" w:cs="Arial"/>
          <w:sz w:val="24"/>
          <w:szCs w:val="24"/>
        </w:rPr>
      </w:pPr>
      <w:r>
        <w:rPr>
          <w:rFonts w:ascii="Arial" w:hAnsi="Arial" w:cs="Arial"/>
          <w:sz w:val="24"/>
          <w:szCs w:val="24"/>
        </w:rPr>
        <w:t>En este proyecto se ha recuperado, rediseñado y actualizado un espectrofotómetro Spectronic 20D.</w:t>
      </w:r>
    </w:p>
    <w:p w:rsidR="000D70ED" w:rsidRDefault="000D70ED" w:rsidP="000D70ED">
      <w:pPr>
        <w:spacing w:line="480" w:lineRule="auto"/>
        <w:jc w:val="both"/>
        <w:rPr>
          <w:rFonts w:ascii="Arial" w:hAnsi="Arial" w:cs="Arial"/>
          <w:sz w:val="24"/>
          <w:szCs w:val="24"/>
        </w:rPr>
      </w:pPr>
      <w:r>
        <w:rPr>
          <w:rFonts w:ascii="Arial" w:hAnsi="Arial" w:cs="Arial"/>
          <w:sz w:val="24"/>
          <w:szCs w:val="24"/>
        </w:rPr>
        <w:t>En la primera parte se ha recopilado información teórica en la que se basa el funcionamiento del equipo en cuestión, tal como la espectrofotometría, en la cual se usa como principio básico la descomposición de la luz en sus colores primarios.</w:t>
      </w:r>
    </w:p>
    <w:p w:rsidR="000D70ED" w:rsidRDefault="000D70ED" w:rsidP="000D70ED">
      <w:pPr>
        <w:spacing w:line="480" w:lineRule="auto"/>
        <w:jc w:val="both"/>
        <w:rPr>
          <w:rFonts w:ascii="Arial" w:hAnsi="Arial" w:cs="Arial"/>
          <w:sz w:val="24"/>
          <w:szCs w:val="24"/>
        </w:rPr>
      </w:pPr>
      <w:r>
        <w:rPr>
          <w:rFonts w:ascii="Arial" w:hAnsi="Arial" w:cs="Arial"/>
          <w:sz w:val="24"/>
          <w:szCs w:val="24"/>
        </w:rPr>
        <w:t>Una vez analizado su principio de funcionamiento, el siguiente capítulo detalla los componentes del equipo y su funcionamiento.</w:t>
      </w:r>
    </w:p>
    <w:p w:rsidR="00C62F45" w:rsidRPr="000D70ED" w:rsidRDefault="009A0CC4" w:rsidP="00C62F45">
      <w:pPr>
        <w:spacing w:line="480" w:lineRule="auto"/>
        <w:jc w:val="both"/>
        <w:rPr>
          <w:rFonts w:ascii="Arial" w:hAnsi="Arial" w:cs="Arial"/>
          <w:sz w:val="24"/>
          <w:szCs w:val="24"/>
        </w:rPr>
      </w:pPr>
      <w:r>
        <w:rPr>
          <w:rFonts w:ascii="Arial" w:hAnsi="Arial" w:cs="Arial"/>
          <w:sz w:val="24"/>
          <w:szCs w:val="24"/>
        </w:rPr>
        <w:t>Recopilada y analizada</w:t>
      </w:r>
      <w:r w:rsidR="000D70ED">
        <w:rPr>
          <w:rFonts w:ascii="Arial" w:hAnsi="Arial" w:cs="Arial"/>
          <w:sz w:val="24"/>
          <w:szCs w:val="24"/>
        </w:rPr>
        <w:t xml:space="preserve"> toda esta información, se tiene claro el trabajo a realizar. Es así como se procede a rediseñar las fuentes de energía que utilizará el nuevo equipo;  como parte de la recuperación se procede a reemplazar elementos del equipo que se encontraban in</w:t>
      </w:r>
      <w:r>
        <w:rPr>
          <w:rFonts w:ascii="Arial" w:hAnsi="Arial" w:cs="Arial"/>
          <w:sz w:val="24"/>
          <w:szCs w:val="24"/>
        </w:rPr>
        <w:t>servibles; así mismo, se realiza</w:t>
      </w:r>
      <w:r w:rsidR="000D70ED">
        <w:rPr>
          <w:rFonts w:ascii="Arial" w:hAnsi="Arial" w:cs="Arial"/>
          <w:sz w:val="24"/>
          <w:szCs w:val="24"/>
        </w:rPr>
        <w:t xml:space="preserve"> la programación del microcontrolador y el rediseño de la  nueva interfaz del equipo.    </w:t>
      </w:r>
    </w:p>
    <w:p w:rsidR="00FA502A" w:rsidRDefault="00FA502A" w:rsidP="00FA502A">
      <w:pPr>
        <w:pStyle w:val="Ttulo"/>
        <w:spacing w:before="0" w:line="480" w:lineRule="auto"/>
        <w:jc w:val="left"/>
        <w:rPr>
          <w:color w:val="000000"/>
          <w:sz w:val="24"/>
          <w:szCs w:val="24"/>
        </w:rPr>
        <w:sectPr w:rsidR="00FA502A" w:rsidSect="006A4BD3">
          <w:type w:val="continuous"/>
          <w:pgSz w:w="11907" w:h="16839" w:code="9"/>
          <w:pgMar w:top="1417" w:right="1701" w:bottom="1417" w:left="1701" w:header="708" w:footer="708" w:gutter="0"/>
          <w:pgNumType w:fmt="upperRoman"/>
          <w:cols w:space="708"/>
          <w:docGrid w:linePitch="360"/>
        </w:sectPr>
      </w:pPr>
    </w:p>
    <w:p w:rsidR="000D70ED" w:rsidRDefault="000D70ED" w:rsidP="00FA502A">
      <w:pPr>
        <w:pStyle w:val="Ttulo"/>
        <w:spacing w:before="0" w:after="0" w:line="480" w:lineRule="auto"/>
        <w:jc w:val="left"/>
        <w:rPr>
          <w:color w:val="000000"/>
          <w:sz w:val="24"/>
          <w:szCs w:val="24"/>
        </w:rPr>
      </w:pPr>
      <w:bookmarkStart w:id="6" w:name="_Toc279159279"/>
    </w:p>
    <w:p w:rsidR="00FA502A" w:rsidRDefault="00FA502A" w:rsidP="00FE6129">
      <w:pPr>
        <w:pStyle w:val="Ttulo"/>
        <w:spacing w:before="0" w:after="0" w:line="480" w:lineRule="auto"/>
        <w:rPr>
          <w:color w:val="000000"/>
          <w:sz w:val="24"/>
          <w:szCs w:val="24"/>
        </w:rPr>
      </w:pPr>
    </w:p>
    <w:p w:rsidR="00FE6129" w:rsidRDefault="00FE6129" w:rsidP="00FE6129">
      <w:pPr>
        <w:pStyle w:val="Ttulo"/>
        <w:spacing w:before="0" w:after="0" w:line="480" w:lineRule="auto"/>
        <w:rPr>
          <w:color w:val="000000"/>
          <w:sz w:val="24"/>
          <w:szCs w:val="24"/>
        </w:rPr>
      </w:pPr>
    </w:p>
    <w:p w:rsidR="00FE6129" w:rsidRDefault="00FE6129" w:rsidP="00FE6129">
      <w:pPr>
        <w:pStyle w:val="Ttulo"/>
        <w:spacing w:before="0" w:after="0" w:line="480" w:lineRule="auto"/>
        <w:rPr>
          <w:color w:val="000000"/>
          <w:sz w:val="24"/>
          <w:szCs w:val="24"/>
        </w:rPr>
      </w:pPr>
    </w:p>
    <w:p w:rsidR="004A1D4D" w:rsidRPr="00BA5C50" w:rsidRDefault="0093273C" w:rsidP="008F5B6C">
      <w:pPr>
        <w:pStyle w:val="Ttulo"/>
        <w:spacing w:before="0" w:after="0" w:line="480" w:lineRule="auto"/>
        <w:rPr>
          <w:color w:val="000000"/>
          <w:sz w:val="24"/>
          <w:szCs w:val="24"/>
        </w:rPr>
      </w:pPr>
      <w:r w:rsidRPr="00BA5C50">
        <w:rPr>
          <w:color w:val="000000"/>
          <w:sz w:val="24"/>
          <w:szCs w:val="24"/>
        </w:rPr>
        <w:t xml:space="preserve">CAPÍTULO </w:t>
      </w:r>
      <w:bookmarkEnd w:id="5"/>
      <w:r w:rsidR="00A33179" w:rsidRPr="00BA5C50">
        <w:rPr>
          <w:color w:val="000000"/>
          <w:sz w:val="24"/>
          <w:szCs w:val="24"/>
        </w:rPr>
        <w:t>1</w:t>
      </w:r>
      <w:bookmarkEnd w:id="6"/>
    </w:p>
    <w:p w:rsidR="00F468E8" w:rsidRPr="00B213E5" w:rsidRDefault="00F468E8" w:rsidP="008F5B6C">
      <w:pPr>
        <w:pStyle w:val="Ttulo"/>
        <w:spacing w:before="0" w:after="0" w:line="480" w:lineRule="auto"/>
        <w:rPr>
          <w:color w:val="000000"/>
          <w:sz w:val="24"/>
          <w:szCs w:val="24"/>
        </w:rPr>
      </w:pPr>
    </w:p>
    <w:p w:rsidR="004A1D4D" w:rsidRDefault="00677553" w:rsidP="005B1674">
      <w:pPr>
        <w:pStyle w:val="Ttulo1"/>
        <w:numPr>
          <w:ilvl w:val="0"/>
          <w:numId w:val="1"/>
        </w:numPr>
        <w:spacing w:before="0" w:line="480" w:lineRule="auto"/>
        <w:jc w:val="both"/>
      </w:pPr>
      <w:bookmarkStart w:id="7" w:name="_Toc252984916"/>
      <w:bookmarkStart w:id="8" w:name="_Toc279159280"/>
      <w:r>
        <w:t>TEORÍ</w:t>
      </w:r>
      <w:r w:rsidR="005E4846">
        <w:t xml:space="preserve">A DE LA </w:t>
      </w:r>
      <w:r>
        <w:t>ESPECTROFOTOMETRÍ</w:t>
      </w:r>
      <w:r w:rsidR="0034512A">
        <w:t>A</w:t>
      </w:r>
      <w:bookmarkEnd w:id="7"/>
      <w:bookmarkEnd w:id="8"/>
    </w:p>
    <w:p w:rsidR="004A1D4D" w:rsidRPr="00B213E5" w:rsidRDefault="0034512A" w:rsidP="005B1674">
      <w:pPr>
        <w:pStyle w:val="Ttulo2"/>
        <w:numPr>
          <w:ilvl w:val="1"/>
          <w:numId w:val="3"/>
        </w:numPr>
        <w:spacing w:before="0" w:line="480" w:lineRule="auto"/>
      </w:pPr>
      <w:bookmarkStart w:id="9" w:name="_Toc252984917"/>
      <w:bookmarkStart w:id="10" w:name="_Toc279159281"/>
      <w:r>
        <w:t xml:space="preserve">PRINCIPIOS DE LA </w:t>
      </w:r>
      <w:r w:rsidR="00677553">
        <w:t>ESPECTROFOTOMETRÍ</w:t>
      </w:r>
      <w:r w:rsidR="005E4846">
        <w:t>A</w:t>
      </w:r>
      <w:bookmarkEnd w:id="9"/>
      <w:bookmarkEnd w:id="10"/>
    </w:p>
    <w:p w:rsidR="00A45951" w:rsidRPr="0034512A" w:rsidRDefault="00A45951" w:rsidP="00A45951">
      <w:pPr>
        <w:pStyle w:val="NormalWeb"/>
        <w:spacing w:line="480" w:lineRule="auto"/>
        <w:ind w:left="882"/>
        <w:jc w:val="both"/>
        <w:rPr>
          <w:rFonts w:ascii="Arial" w:hAnsi="Arial" w:cs="Arial"/>
          <w:lang w:val="es-ES"/>
        </w:rPr>
      </w:pPr>
      <w:r w:rsidRPr="0034512A">
        <w:rPr>
          <w:rFonts w:ascii="Arial" w:hAnsi="Arial" w:cs="Arial"/>
          <w:lang w:val="es-ES"/>
        </w:rPr>
        <w:t>Desde hace muchos años se ha usado el color como ayuda para reconocer las sustancias químicas; al reemplazar el ojo humano por otros detectores de radiación se puede estudiar la absorción de sustancias, no solamente en la zona del espectro visible, sino también en ultravioleta e infrarrojo.</w:t>
      </w:r>
    </w:p>
    <w:p w:rsidR="00A45951" w:rsidRPr="0034512A" w:rsidRDefault="00A45951" w:rsidP="00A45951">
      <w:pPr>
        <w:pStyle w:val="NormalWeb"/>
        <w:spacing w:line="480" w:lineRule="auto"/>
        <w:ind w:left="882"/>
        <w:jc w:val="both"/>
        <w:rPr>
          <w:rFonts w:ascii="Arial" w:hAnsi="Arial" w:cs="Arial"/>
          <w:lang w:val="es-ES"/>
        </w:rPr>
      </w:pPr>
      <w:r w:rsidRPr="0034512A">
        <w:rPr>
          <w:rFonts w:ascii="Arial" w:hAnsi="Arial" w:cs="Arial"/>
          <w:lang w:val="es-ES"/>
        </w:rPr>
        <w:t xml:space="preserve">Todas las sustancias pueden absorber energía radiante, aun el </w:t>
      </w:r>
      <w:hyperlink r:id="rId15" w:tooltip="Vidrio" w:history="1">
        <w:r w:rsidRPr="0034512A">
          <w:rPr>
            <w:rFonts w:ascii="Arial" w:hAnsi="Arial" w:cs="Arial"/>
            <w:lang w:val="es-ES"/>
          </w:rPr>
          <w:t>vidrio</w:t>
        </w:r>
      </w:hyperlink>
      <w:r w:rsidRPr="0034512A">
        <w:rPr>
          <w:rFonts w:ascii="Arial" w:hAnsi="Arial" w:cs="Arial"/>
          <w:lang w:val="es-ES"/>
        </w:rPr>
        <w:t xml:space="preserve"> que parece ser completamente transparente absorbe radiación de longitudes de ondas que no pertenecen al espectro visible.</w:t>
      </w:r>
    </w:p>
    <w:p w:rsidR="00A45951" w:rsidRPr="0034512A" w:rsidRDefault="00A45951" w:rsidP="00A45951">
      <w:pPr>
        <w:pStyle w:val="NormalWeb"/>
        <w:spacing w:line="480" w:lineRule="auto"/>
        <w:ind w:left="882"/>
        <w:jc w:val="both"/>
        <w:rPr>
          <w:rFonts w:ascii="Arial" w:hAnsi="Arial" w:cs="Arial"/>
          <w:lang w:val="es-ES"/>
        </w:rPr>
      </w:pPr>
      <w:r w:rsidRPr="0034512A">
        <w:rPr>
          <w:rFonts w:ascii="Arial" w:hAnsi="Arial" w:cs="Arial"/>
          <w:lang w:val="es-ES"/>
        </w:rPr>
        <w:t xml:space="preserve">La absorción de las radiaciones </w:t>
      </w:r>
      <w:hyperlink r:id="rId16" w:tooltip="Ultravioletas" w:history="1">
        <w:r w:rsidRPr="0034512A">
          <w:rPr>
            <w:rFonts w:ascii="Arial" w:hAnsi="Arial" w:cs="Arial"/>
            <w:lang w:val="es-ES"/>
          </w:rPr>
          <w:t>ultravioleta</w:t>
        </w:r>
      </w:hyperlink>
      <w:r>
        <w:rPr>
          <w:rFonts w:ascii="Arial" w:hAnsi="Arial" w:cs="Arial"/>
          <w:lang w:val="es-ES"/>
        </w:rPr>
        <w:t>, visible e infrarrojo</w:t>
      </w:r>
      <w:r w:rsidRPr="0034512A">
        <w:rPr>
          <w:rFonts w:ascii="Arial" w:hAnsi="Arial" w:cs="Arial"/>
          <w:lang w:val="es-ES"/>
        </w:rPr>
        <w:t xml:space="preserve"> depende de la estructura de las moléculas, y es característica para cada sustancia química.</w:t>
      </w:r>
    </w:p>
    <w:p w:rsidR="00A27479" w:rsidRDefault="00A45951" w:rsidP="00A45951">
      <w:pPr>
        <w:pStyle w:val="NormalWeb"/>
        <w:spacing w:line="480" w:lineRule="auto"/>
        <w:ind w:left="882"/>
        <w:jc w:val="both"/>
        <w:rPr>
          <w:rFonts w:ascii="Arial" w:hAnsi="Arial" w:cs="Arial"/>
          <w:lang w:val="es-ES"/>
        </w:rPr>
        <w:sectPr w:rsidR="00A27479" w:rsidSect="00123F79">
          <w:footerReference w:type="default" r:id="rId17"/>
          <w:footerReference w:type="first" r:id="rId18"/>
          <w:pgSz w:w="11907" w:h="16839" w:code="9"/>
          <w:pgMar w:top="1417" w:right="1701" w:bottom="1417" w:left="1701" w:header="708" w:footer="708" w:gutter="0"/>
          <w:pgNumType w:start="1"/>
          <w:cols w:space="708"/>
          <w:titlePg/>
          <w:docGrid w:linePitch="360"/>
        </w:sectPr>
      </w:pPr>
      <w:r w:rsidRPr="0034512A">
        <w:rPr>
          <w:rFonts w:ascii="Arial" w:hAnsi="Arial" w:cs="Arial"/>
          <w:lang w:val="es-ES"/>
        </w:rPr>
        <w:t>Cuando la luz atraviesa una sustancia, parte de la energía es absorbida; la energía radiante no puede producir ningún efecto sin ser absorbida.</w:t>
      </w:r>
    </w:p>
    <w:p w:rsidR="00A45951" w:rsidRPr="0034512A" w:rsidRDefault="00A45951" w:rsidP="00A45951">
      <w:pPr>
        <w:pStyle w:val="NormalWeb"/>
        <w:spacing w:line="480" w:lineRule="auto"/>
        <w:ind w:left="882"/>
        <w:jc w:val="both"/>
        <w:rPr>
          <w:rFonts w:ascii="Arial" w:hAnsi="Arial" w:cs="Arial"/>
          <w:lang w:val="es-ES"/>
        </w:rPr>
      </w:pPr>
      <w:r w:rsidRPr="0034512A">
        <w:rPr>
          <w:rFonts w:ascii="Arial" w:hAnsi="Arial" w:cs="Arial"/>
          <w:lang w:val="es-ES"/>
        </w:rPr>
        <w:t>El color de las sustancias se debe a que éstas absorben ciertas longitudes de onda de la luz blanca que incide sobre ellas y solo dejan pasar a nuestros ojos aquellas longitudes de onda no absorbidas.</w:t>
      </w:r>
    </w:p>
    <w:p w:rsidR="00A45951" w:rsidRDefault="00A45951" w:rsidP="00A45951">
      <w:pPr>
        <w:pStyle w:val="NormalWeb"/>
        <w:spacing w:line="480" w:lineRule="auto"/>
        <w:ind w:left="851"/>
        <w:jc w:val="both"/>
        <w:rPr>
          <w:rFonts w:ascii="Arial" w:hAnsi="Arial" w:cs="Arial"/>
          <w:lang w:val="es-ES"/>
        </w:rPr>
      </w:pPr>
      <w:r w:rsidRPr="0034512A">
        <w:rPr>
          <w:rFonts w:ascii="Arial" w:hAnsi="Arial" w:cs="Arial"/>
          <w:lang w:val="es-ES"/>
        </w:rPr>
        <w:t>La espectrofotometría ultravioleta-visible usa haces de radiación del espectro electromagnético, en el rango UV de  200 a 400 nm y en el de l</w:t>
      </w:r>
      <w:r>
        <w:rPr>
          <w:rFonts w:ascii="Arial" w:hAnsi="Arial" w:cs="Arial"/>
          <w:lang w:val="es-ES"/>
        </w:rPr>
        <w:t>a luz visible de 400 a 800 nm.</w:t>
      </w:r>
    </w:p>
    <w:p w:rsidR="00DA0571" w:rsidRPr="0039340C" w:rsidRDefault="00A45951" w:rsidP="00A45951">
      <w:pPr>
        <w:pStyle w:val="NormalWeb"/>
        <w:spacing w:line="480" w:lineRule="auto"/>
        <w:ind w:left="882"/>
        <w:jc w:val="center"/>
        <w:rPr>
          <w:rFonts w:ascii="Arial" w:hAnsi="Arial" w:cs="Arial"/>
          <w:b/>
          <w:lang w:val="es-ES"/>
        </w:rPr>
      </w:pPr>
      <w:bookmarkStart w:id="11" w:name="_Toc274757022"/>
      <w:r w:rsidRPr="00A45951">
        <w:rPr>
          <w:rFonts w:ascii="Arial" w:hAnsi="Arial" w:cs="Arial"/>
          <w:b/>
          <w:noProof/>
          <w:lang w:val="es-ES"/>
        </w:rPr>
        <w:drawing>
          <wp:anchor distT="0" distB="0" distL="114300" distR="114300" simplePos="0" relativeHeight="251767808" behindDoc="0" locked="0" layoutInCell="1" allowOverlap="1">
            <wp:simplePos x="0" y="0"/>
            <wp:positionH relativeFrom="column">
              <wp:posOffset>233045</wp:posOffset>
            </wp:positionH>
            <wp:positionV relativeFrom="paragraph">
              <wp:posOffset>298450</wp:posOffset>
            </wp:positionV>
            <wp:extent cx="5395595" cy="4987290"/>
            <wp:effectExtent l="19050" t="0" r="0" b="0"/>
            <wp:wrapThrough wrapText="bothSides">
              <wp:wrapPolygon edited="0">
                <wp:start x="-76" y="0"/>
                <wp:lineTo x="-76" y="21534"/>
                <wp:lineTo x="21582" y="21534"/>
                <wp:lineTo x="21582" y="0"/>
                <wp:lineTo x="-76" y="0"/>
              </wp:wrapPolygon>
            </wp:wrapThrough>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2586" t="24877" r="54964" b="32762"/>
                    <a:stretch>
                      <a:fillRect/>
                    </a:stretch>
                  </pic:blipFill>
                  <pic:spPr bwMode="auto">
                    <a:xfrm>
                      <a:off x="0" y="0"/>
                      <a:ext cx="5395595" cy="4987290"/>
                    </a:xfrm>
                    <a:prstGeom prst="rect">
                      <a:avLst/>
                    </a:prstGeom>
                    <a:noFill/>
                    <a:ln w="9525">
                      <a:noFill/>
                      <a:miter lim="800000"/>
                      <a:headEnd/>
                      <a:tailEnd/>
                    </a:ln>
                  </pic:spPr>
                </pic:pic>
              </a:graphicData>
            </a:graphic>
          </wp:anchor>
        </w:drawing>
      </w:r>
      <w:r w:rsidR="00DA0571" w:rsidRPr="00A45951">
        <w:rPr>
          <w:rFonts w:ascii="Arial" w:hAnsi="Arial" w:cs="Arial"/>
          <w:b/>
          <w:lang w:val="es-ES"/>
        </w:rPr>
        <w:t>Tabla</w:t>
      </w:r>
      <w:r w:rsidR="00966715" w:rsidRPr="00A45951">
        <w:rPr>
          <w:rFonts w:ascii="Arial" w:hAnsi="Arial" w:cs="Arial"/>
          <w:b/>
        </w:rPr>
        <w:fldChar w:fldCharType="begin"/>
      </w:r>
      <w:r w:rsidR="00DA0571" w:rsidRPr="0039340C">
        <w:rPr>
          <w:rFonts w:ascii="Arial" w:hAnsi="Arial" w:cs="Arial"/>
          <w:b/>
          <w:lang w:val="es-ES"/>
        </w:rPr>
        <w:instrText xml:space="preserve"> SEQ Tabla \* ARABIC </w:instrText>
      </w:r>
      <w:r w:rsidR="00966715" w:rsidRPr="00A45951">
        <w:rPr>
          <w:rFonts w:ascii="Arial" w:hAnsi="Arial" w:cs="Arial"/>
          <w:b/>
        </w:rPr>
        <w:fldChar w:fldCharType="separate"/>
      </w:r>
      <w:r w:rsidR="0039261F">
        <w:rPr>
          <w:rFonts w:ascii="Arial" w:hAnsi="Arial" w:cs="Arial"/>
          <w:b/>
          <w:noProof/>
          <w:lang w:val="es-ES"/>
        </w:rPr>
        <w:t>1</w:t>
      </w:r>
      <w:r w:rsidR="00966715" w:rsidRPr="00A45951">
        <w:rPr>
          <w:rFonts w:ascii="Arial" w:hAnsi="Arial" w:cs="Arial"/>
          <w:b/>
        </w:rPr>
        <w:fldChar w:fldCharType="end"/>
      </w:r>
      <w:r w:rsidR="00DA0571" w:rsidRPr="0039340C">
        <w:rPr>
          <w:rFonts w:ascii="Arial" w:hAnsi="Arial" w:cs="Arial"/>
          <w:b/>
          <w:lang w:val="es-ES"/>
        </w:rPr>
        <w:t>. Colores del espectro visible de la luz</w:t>
      </w:r>
      <w:bookmarkEnd w:id="11"/>
    </w:p>
    <w:p w:rsidR="00A45951" w:rsidRDefault="00A45951" w:rsidP="00A45951">
      <w:pPr>
        <w:pStyle w:val="NormalWeb"/>
        <w:spacing w:before="0" w:beforeAutospacing="0" w:after="0" w:afterAutospacing="0" w:line="480" w:lineRule="auto"/>
        <w:ind w:left="851"/>
        <w:jc w:val="both"/>
        <w:rPr>
          <w:rFonts w:ascii="Arial" w:hAnsi="Arial" w:cs="Arial"/>
          <w:color w:val="000000"/>
          <w:lang w:val="es-ES"/>
        </w:rPr>
      </w:pPr>
      <w:r w:rsidRPr="0034512A">
        <w:rPr>
          <w:rFonts w:ascii="Arial" w:hAnsi="Arial" w:cs="Arial"/>
          <w:color w:val="000000"/>
          <w:lang w:val="es-ES"/>
        </w:rPr>
        <w:t>Al campo de luz uv de 200 a 400 nm se le conoce t</w:t>
      </w:r>
      <w:r>
        <w:rPr>
          <w:rFonts w:ascii="Arial" w:hAnsi="Arial" w:cs="Arial"/>
          <w:color w:val="000000"/>
          <w:lang w:val="es-ES"/>
        </w:rPr>
        <w:t>ambién como rango de uv cercano</w:t>
      </w:r>
      <w:r w:rsidRPr="0034512A">
        <w:rPr>
          <w:rFonts w:ascii="Arial" w:hAnsi="Arial" w:cs="Arial"/>
          <w:color w:val="000000"/>
          <w:lang w:val="es-ES"/>
        </w:rPr>
        <w:t>.</w:t>
      </w:r>
    </w:p>
    <w:p w:rsidR="0067447E" w:rsidRDefault="0067447E" w:rsidP="0067447E"/>
    <w:p w:rsidR="00406543" w:rsidRPr="0039340C" w:rsidRDefault="00F81BF0" w:rsidP="00A45951">
      <w:pPr>
        <w:pStyle w:val="NormalWeb"/>
        <w:spacing w:before="0" w:beforeAutospacing="0" w:after="0" w:afterAutospacing="0" w:line="480" w:lineRule="auto"/>
        <w:ind w:left="851"/>
        <w:jc w:val="both"/>
        <w:rPr>
          <w:lang w:val="es-ES"/>
        </w:rPr>
      </w:pPr>
      <w:r>
        <w:rPr>
          <w:rFonts w:ascii="Arial" w:hAnsi="Arial" w:cs="Arial"/>
          <w:bCs/>
          <w:iCs/>
          <w:noProof/>
          <w:color w:val="000000"/>
          <w:lang w:val="es-ES"/>
        </w:rPr>
        <w:drawing>
          <wp:anchor distT="0" distB="0" distL="114300" distR="114300" simplePos="0" relativeHeight="251721728" behindDoc="0" locked="0" layoutInCell="1" allowOverlap="1">
            <wp:simplePos x="0" y="0"/>
            <wp:positionH relativeFrom="column">
              <wp:posOffset>494030</wp:posOffset>
            </wp:positionH>
            <wp:positionV relativeFrom="paragraph">
              <wp:posOffset>50165</wp:posOffset>
            </wp:positionV>
            <wp:extent cx="4964430" cy="640715"/>
            <wp:effectExtent l="19050" t="0" r="7620" b="0"/>
            <wp:wrapThrough wrapText="bothSides">
              <wp:wrapPolygon edited="0">
                <wp:start x="-83" y="0"/>
                <wp:lineTo x="-83" y="21193"/>
                <wp:lineTo x="21633" y="21193"/>
                <wp:lineTo x="21633" y="0"/>
                <wp:lineTo x="-83" y="0"/>
              </wp:wrapPolygon>
            </wp:wrapThrough>
            <wp:docPr id="31" name="30 Imagen" descr="espectro_visi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tro_visible1.jpg"/>
                    <pic:cNvPicPr/>
                  </pic:nvPicPr>
                  <pic:blipFill>
                    <a:blip r:embed="rId20" cstate="print"/>
                    <a:stretch>
                      <a:fillRect/>
                    </a:stretch>
                  </pic:blipFill>
                  <pic:spPr>
                    <a:xfrm>
                      <a:off x="0" y="0"/>
                      <a:ext cx="4964430" cy="640715"/>
                    </a:xfrm>
                    <a:prstGeom prst="rect">
                      <a:avLst/>
                    </a:prstGeom>
                  </pic:spPr>
                </pic:pic>
              </a:graphicData>
            </a:graphic>
          </wp:anchor>
        </w:drawing>
      </w:r>
      <w:r w:rsidR="0034512A" w:rsidRPr="0034512A">
        <w:rPr>
          <w:rFonts w:ascii="Arial" w:hAnsi="Arial" w:cs="Arial"/>
          <w:bCs/>
          <w:iCs/>
          <w:color w:val="000000"/>
          <w:lang w:val="es-ES"/>
        </w:rPr>
        <w:t>.</w:t>
      </w:r>
      <w:r w:rsidR="00B93B0B">
        <w:rPr>
          <w:noProof/>
          <w:lang w:val="es-ES"/>
        </w:rPr>
        <mc:AlternateContent>
          <mc:Choice Requires="wps">
            <w:drawing>
              <wp:anchor distT="0" distB="0" distL="114300" distR="114300" simplePos="0" relativeHeight="251740160" behindDoc="0" locked="0" layoutInCell="1" allowOverlap="1">
                <wp:simplePos x="0" y="0"/>
                <wp:positionH relativeFrom="column">
                  <wp:posOffset>576580</wp:posOffset>
                </wp:positionH>
                <wp:positionV relativeFrom="paragraph">
                  <wp:posOffset>746760</wp:posOffset>
                </wp:positionV>
                <wp:extent cx="5412740" cy="635"/>
                <wp:effectExtent l="0" t="3810" r="1905" b="0"/>
                <wp:wrapTopAndBottom/>
                <wp:docPr id="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0347AE" w:rsidRDefault="00B81F2E" w:rsidP="002C4743">
                            <w:pPr>
                              <w:pStyle w:val="Epgrafe"/>
                              <w:jc w:val="center"/>
                              <w:rPr>
                                <w:rFonts w:ascii="Arial" w:hAnsi="Arial" w:cs="Arial"/>
                                <w:noProof/>
                                <w:sz w:val="32"/>
                              </w:rPr>
                            </w:pPr>
                            <w:bookmarkStart w:id="12" w:name="_Toc274606995"/>
                            <w:bookmarkStart w:id="13" w:name="_Toc274607466"/>
                            <w:bookmarkStart w:id="14" w:name="_Toc274607516"/>
                            <w:bookmarkStart w:id="15" w:name="_Toc274607752"/>
                            <w:bookmarkStart w:id="16" w:name="_Toc274757003"/>
                            <w:bookmarkStart w:id="17" w:name="_Toc276802649"/>
                            <w:r w:rsidRPr="000347AE">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0347AE">
                              <w:rPr>
                                <w:rFonts w:ascii="Arial" w:hAnsi="Arial" w:cs="Arial"/>
                                <w:sz w:val="24"/>
                              </w:rPr>
                              <w:t xml:space="preserve">  Espectro de luz Visible</w:t>
                            </w:r>
                            <w:bookmarkEnd w:id="12"/>
                            <w:bookmarkEnd w:id="13"/>
                            <w:bookmarkEnd w:id="14"/>
                            <w:bookmarkEnd w:id="15"/>
                            <w:bookmarkEnd w:id="16"/>
                            <w:bookmarkEnd w:id="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45.4pt;margin-top:58.8pt;width:426.2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begIAAAU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" stroked="f">
                <v:textbox style="mso-fit-shape-to-text:t" inset="0,0,0,0">
                  <w:txbxContent>
                    <w:p w:rsidR="00B81F2E" w:rsidRPr="000347AE" w:rsidRDefault="00B81F2E" w:rsidP="002C4743">
                      <w:pPr>
                        <w:pStyle w:val="Epgrafe"/>
                        <w:jc w:val="center"/>
                        <w:rPr>
                          <w:rFonts w:ascii="Arial" w:hAnsi="Arial" w:cs="Arial"/>
                          <w:noProof/>
                          <w:sz w:val="32"/>
                        </w:rPr>
                      </w:pPr>
                      <w:bookmarkStart w:id="18" w:name="_Toc274606995"/>
                      <w:bookmarkStart w:id="19" w:name="_Toc274607466"/>
                      <w:bookmarkStart w:id="20" w:name="_Toc274607516"/>
                      <w:bookmarkStart w:id="21" w:name="_Toc274607752"/>
                      <w:bookmarkStart w:id="22" w:name="_Toc274757003"/>
                      <w:bookmarkStart w:id="23" w:name="_Toc276802649"/>
                      <w:r w:rsidRPr="000347AE">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0347AE">
                        <w:rPr>
                          <w:rFonts w:ascii="Arial" w:hAnsi="Arial" w:cs="Arial"/>
                          <w:sz w:val="24"/>
                        </w:rPr>
                        <w:t xml:space="preserve">  Espectro de luz Visible</w:t>
                      </w:r>
                      <w:bookmarkEnd w:id="18"/>
                      <w:bookmarkEnd w:id="19"/>
                      <w:bookmarkEnd w:id="20"/>
                      <w:bookmarkEnd w:id="21"/>
                      <w:bookmarkEnd w:id="22"/>
                      <w:bookmarkEnd w:id="23"/>
                    </w:p>
                  </w:txbxContent>
                </v:textbox>
                <w10:wrap type="topAndBottom"/>
              </v:shape>
            </w:pict>
          </mc:Fallback>
        </mc:AlternateContent>
      </w:r>
    </w:p>
    <w:p w:rsidR="000347AE" w:rsidRPr="000347AE" w:rsidRDefault="000347AE" w:rsidP="000347AE"/>
    <w:p w:rsidR="00F81BF0" w:rsidRDefault="00F81BF0" w:rsidP="006D1221">
      <w:pPr>
        <w:pStyle w:val="NormalWeb"/>
        <w:spacing w:before="0" w:beforeAutospacing="0" w:after="0" w:afterAutospacing="0" w:line="480" w:lineRule="auto"/>
        <w:ind w:left="851"/>
        <w:jc w:val="both"/>
        <w:rPr>
          <w:rFonts w:ascii="Arial" w:hAnsi="Arial" w:cs="Arial"/>
          <w:bCs/>
          <w:iCs/>
          <w:color w:val="000000"/>
          <w:lang w:val="es-ES"/>
        </w:rPr>
      </w:pPr>
    </w:p>
    <w:p w:rsidR="0034512A" w:rsidRDefault="0034512A" w:rsidP="006D1221">
      <w:pPr>
        <w:pStyle w:val="NormalWeb"/>
        <w:spacing w:before="0" w:beforeAutospacing="0" w:after="0" w:afterAutospacing="0" w:line="480" w:lineRule="auto"/>
        <w:ind w:left="851"/>
        <w:jc w:val="both"/>
        <w:rPr>
          <w:rFonts w:ascii="Arial" w:hAnsi="Arial" w:cs="Arial"/>
          <w:bCs/>
          <w:iCs/>
          <w:color w:val="000000"/>
          <w:lang w:val="es-ES"/>
        </w:rPr>
      </w:pPr>
      <w:r w:rsidRPr="0034512A">
        <w:rPr>
          <w:rFonts w:ascii="Arial" w:hAnsi="Arial" w:cs="Arial"/>
          <w:bCs/>
          <w:iCs/>
          <w:color w:val="000000"/>
          <w:lang w:val="es-ES"/>
        </w:rPr>
        <w:t xml:space="preserve">Además, no </w:t>
      </w:r>
      <w:r w:rsidR="00406543" w:rsidRPr="0034512A">
        <w:rPr>
          <w:rFonts w:ascii="Arial" w:hAnsi="Arial" w:cs="Arial"/>
          <w:bCs/>
          <w:iCs/>
          <w:color w:val="000000"/>
          <w:lang w:val="es-ES"/>
        </w:rPr>
        <w:t>está</w:t>
      </w:r>
      <w:r w:rsidRPr="0034512A">
        <w:rPr>
          <w:rFonts w:ascii="Arial" w:hAnsi="Arial" w:cs="Arial"/>
          <w:bCs/>
          <w:iCs/>
          <w:color w:val="000000"/>
          <w:lang w:val="es-ES"/>
        </w:rPr>
        <w:t xml:space="preserve"> de </w:t>
      </w:r>
      <w:r w:rsidR="002F2ECB">
        <w:rPr>
          <w:rFonts w:ascii="Arial" w:hAnsi="Arial" w:cs="Arial"/>
          <w:bCs/>
          <w:iCs/>
          <w:color w:val="000000"/>
          <w:lang w:val="es-ES"/>
        </w:rPr>
        <w:t>más</w:t>
      </w:r>
      <w:r w:rsidRPr="0034512A">
        <w:rPr>
          <w:rFonts w:ascii="Arial" w:hAnsi="Arial" w:cs="Arial"/>
          <w:bCs/>
          <w:iCs/>
          <w:color w:val="000000"/>
          <w:lang w:val="es-ES"/>
        </w:rPr>
        <w:t xml:space="preserve"> mencionar el hecho de que la absorción y tra</w:t>
      </w:r>
      <w:r w:rsidR="001479E7">
        <w:rPr>
          <w:rFonts w:ascii="Arial" w:hAnsi="Arial" w:cs="Arial"/>
          <w:bCs/>
          <w:iCs/>
          <w:color w:val="000000"/>
          <w:lang w:val="es-ES"/>
        </w:rPr>
        <w:t>n</w:t>
      </w:r>
      <w:r w:rsidRPr="0034512A">
        <w:rPr>
          <w:rFonts w:ascii="Arial" w:hAnsi="Arial" w:cs="Arial"/>
          <w:bCs/>
          <w:iCs/>
          <w:color w:val="000000"/>
          <w:lang w:val="es-ES"/>
        </w:rPr>
        <w:t>smitancia de luz depende tanto de la cantidad de la concentración y de la i</w:t>
      </w:r>
      <w:r w:rsidR="00406543">
        <w:rPr>
          <w:rFonts w:ascii="Arial" w:hAnsi="Arial" w:cs="Arial"/>
          <w:bCs/>
          <w:iCs/>
          <w:color w:val="000000"/>
          <w:lang w:val="es-ES"/>
        </w:rPr>
        <w:t>n</w:t>
      </w:r>
      <w:r w:rsidRPr="0034512A">
        <w:rPr>
          <w:rFonts w:ascii="Arial" w:hAnsi="Arial" w:cs="Arial"/>
          <w:bCs/>
          <w:iCs/>
          <w:color w:val="000000"/>
          <w:lang w:val="es-ES"/>
        </w:rPr>
        <w:t>stancia recorrida.</w:t>
      </w:r>
    </w:p>
    <w:p w:rsidR="0029208E" w:rsidRPr="0029208E" w:rsidRDefault="0029208E" w:rsidP="0029208E"/>
    <w:p w:rsidR="004A1D4D" w:rsidRDefault="00406543" w:rsidP="005B1674">
      <w:pPr>
        <w:pStyle w:val="Ttulo2"/>
        <w:numPr>
          <w:ilvl w:val="1"/>
          <w:numId w:val="3"/>
        </w:numPr>
        <w:spacing w:before="0" w:line="480" w:lineRule="auto"/>
      </w:pPr>
      <w:bookmarkStart w:id="24" w:name="_Toc252984918"/>
      <w:bookmarkStart w:id="25" w:name="_Toc279159282"/>
      <w:r>
        <w:t>L</w:t>
      </w:r>
      <w:r w:rsidR="005E4846">
        <w:t>EY DE BEER – LAMBERT</w:t>
      </w:r>
      <w:bookmarkEnd w:id="24"/>
      <w:bookmarkEnd w:id="25"/>
    </w:p>
    <w:p w:rsidR="009D2145" w:rsidRDefault="0029208E" w:rsidP="00155378">
      <w:pPr>
        <w:pStyle w:val="NormalWeb"/>
        <w:spacing w:line="480" w:lineRule="auto"/>
        <w:ind w:left="882"/>
        <w:jc w:val="both"/>
        <w:rPr>
          <w:rFonts w:ascii="Arial" w:hAnsi="Arial" w:cs="Arial"/>
          <w:lang w:val="es-ES"/>
        </w:rPr>
      </w:pPr>
      <w:r>
        <w:rPr>
          <w:rFonts w:ascii="Arial" w:hAnsi="Arial" w:cs="Arial"/>
          <w:lang w:val="es-ES"/>
        </w:rPr>
        <w:t>L</w:t>
      </w:r>
      <w:r w:rsidR="00E645D6" w:rsidRPr="009D2145">
        <w:rPr>
          <w:rFonts w:ascii="Arial" w:hAnsi="Arial" w:cs="Arial"/>
          <w:lang w:val="es-ES"/>
        </w:rPr>
        <w:t xml:space="preserve">a ley de Beer-Lambert, también conocida como ley de Beer o ley de Beer-Lambert-Bouguer es una </w:t>
      </w:r>
      <w:hyperlink r:id="rId21" w:tooltip="Relación empírica (aún no redactado)" w:history="1">
        <w:r w:rsidR="00E645D6" w:rsidRPr="009D2145">
          <w:rPr>
            <w:rFonts w:ascii="Arial" w:hAnsi="Arial" w:cs="Arial"/>
            <w:lang w:val="es-ES"/>
          </w:rPr>
          <w:t>relación empírica</w:t>
        </w:r>
      </w:hyperlink>
      <w:r w:rsidR="00E645D6" w:rsidRPr="009D2145">
        <w:rPr>
          <w:rFonts w:ascii="Arial" w:hAnsi="Arial" w:cs="Arial"/>
          <w:lang w:val="es-ES"/>
        </w:rPr>
        <w:t xml:space="preserve"> que relaciona la </w:t>
      </w:r>
      <w:hyperlink r:id="rId22" w:tooltip="Absorción (radiación electromagnética)" w:history="1">
        <w:r w:rsidR="00E645D6" w:rsidRPr="009D2145">
          <w:rPr>
            <w:rFonts w:ascii="Arial" w:hAnsi="Arial" w:cs="Arial"/>
            <w:lang w:val="es-ES"/>
          </w:rPr>
          <w:t>absorción</w:t>
        </w:r>
      </w:hyperlink>
      <w:r w:rsidR="00E645D6" w:rsidRPr="009D2145">
        <w:rPr>
          <w:rFonts w:ascii="Arial" w:hAnsi="Arial" w:cs="Arial"/>
          <w:lang w:val="es-ES"/>
        </w:rPr>
        <w:t xml:space="preserve"> de </w:t>
      </w:r>
      <w:hyperlink r:id="rId23" w:tooltip="Luz" w:history="1">
        <w:r w:rsidR="00E645D6" w:rsidRPr="009D2145">
          <w:rPr>
            <w:rFonts w:ascii="Arial" w:hAnsi="Arial" w:cs="Arial"/>
            <w:lang w:val="es-ES"/>
          </w:rPr>
          <w:t>luz</w:t>
        </w:r>
      </w:hyperlink>
      <w:r w:rsidR="00E645D6" w:rsidRPr="009D2145">
        <w:rPr>
          <w:rFonts w:ascii="Arial" w:hAnsi="Arial" w:cs="Arial"/>
          <w:lang w:val="es-ES"/>
        </w:rPr>
        <w:t xml:space="preserve"> con las propiedades del material atravesado.</w:t>
      </w:r>
    </w:p>
    <w:p w:rsidR="009D2145" w:rsidRDefault="00E645D6" w:rsidP="00155378">
      <w:pPr>
        <w:pStyle w:val="NormalWeb"/>
        <w:spacing w:line="480" w:lineRule="auto"/>
        <w:ind w:left="882"/>
        <w:jc w:val="both"/>
        <w:rPr>
          <w:rFonts w:ascii="Arial" w:hAnsi="Arial" w:cs="Arial"/>
          <w:lang w:val="es-ES"/>
        </w:rPr>
      </w:pPr>
      <w:r w:rsidRPr="009D2145">
        <w:rPr>
          <w:rFonts w:ascii="Arial" w:hAnsi="Arial" w:cs="Arial"/>
          <w:lang w:val="es-ES"/>
        </w:rPr>
        <w:t>La ley explica que hay una relación exponencial entre la transmisión de luz a través de una sustancia y la concentración de la sustancia, así como también entre la transmisión y la longitud del cuerpo que la luz atraviesa.</w:t>
      </w:r>
    </w:p>
    <w:p w:rsidR="00E645D6" w:rsidRPr="009D2145" w:rsidRDefault="00E645D6" w:rsidP="00155378">
      <w:pPr>
        <w:pStyle w:val="NormalWeb"/>
        <w:spacing w:line="480" w:lineRule="auto"/>
        <w:ind w:left="882"/>
        <w:jc w:val="both"/>
        <w:rPr>
          <w:rFonts w:ascii="Arial" w:hAnsi="Arial" w:cs="Arial"/>
          <w:lang w:val="es-ES"/>
        </w:rPr>
      </w:pPr>
      <w:r w:rsidRPr="009D2145">
        <w:rPr>
          <w:rFonts w:ascii="Arial" w:hAnsi="Arial" w:cs="Arial"/>
          <w:lang w:val="es-ES"/>
        </w:rPr>
        <w:t xml:space="preserve">La ley tiende a no ser válida para concentraciones muy elevadas, especialmente si el material </w:t>
      </w:r>
      <w:hyperlink r:id="rId24" w:tooltip="Dispersión" w:history="1">
        <w:r w:rsidRPr="009D2145">
          <w:rPr>
            <w:rFonts w:ascii="Arial" w:hAnsi="Arial" w:cs="Arial"/>
            <w:lang w:val="es-ES"/>
          </w:rPr>
          <w:t>dispersa</w:t>
        </w:r>
      </w:hyperlink>
      <w:r w:rsidRPr="009D2145">
        <w:rPr>
          <w:rFonts w:ascii="Arial" w:hAnsi="Arial" w:cs="Arial"/>
          <w:lang w:val="es-ES"/>
        </w:rPr>
        <w:t xml:space="preserve"> mucho la luz.</w:t>
      </w:r>
    </w:p>
    <w:p w:rsidR="00E645D6" w:rsidRPr="009D2145" w:rsidRDefault="00E645D6" w:rsidP="00155378">
      <w:pPr>
        <w:pStyle w:val="NormalWeb"/>
        <w:spacing w:line="480" w:lineRule="auto"/>
        <w:ind w:left="882"/>
        <w:jc w:val="both"/>
        <w:rPr>
          <w:rFonts w:ascii="Arial" w:hAnsi="Arial" w:cs="Arial"/>
          <w:lang w:val="es-ES"/>
        </w:rPr>
      </w:pPr>
      <w:r w:rsidRPr="009D2145">
        <w:rPr>
          <w:rFonts w:ascii="Arial" w:hAnsi="Arial" w:cs="Arial"/>
          <w:lang w:val="es-ES"/>
        </w:rPr>
        <w:t xml:space="preserve">La relación de la ley entre concentración y absorción de luz está basada en el uso de </w:t>
      </w:r>
      <w:hyperlink r:id="rId25" w:tooltip="Espectroscopia" w:history="1">
        <w:r w:rsidRPr="009D2145">
          <w:rPr>
            <w:rFonts w:ascii="Arial" w:hAnsi="Arial" w:cs="Arial"/>
            <w:lang w:val="es-ES"/>
          </w:rPr>
          <w:t>espectroscopia</w:t>
        </w:r>
      </w:hyperlink>
      <w:r w:rsidRPr="009D2145">
        <w:rPr>
          <w:rFonts w:ascii="Arial" w:hAnsi="Arial" w:cs="Arial"/>
          <w:lang w:val="es-ES"/>
        </w:rPr>
        <w:t xml:space="preserve"> para identificar sustancias.</w:t>
      </w:r>
    </w:p>
    <w:p w:rsidR="00E645D6" w:rsidRPr="00D207A5" w:rsidRDefault="00B93B0B" w:rsidP="00D207A5">
      <w:pPr>
        <w:pStyle w:val="NormalWeb"/>
        <w:keepNext/>
        <w:spacing w:before="0" w:beforeAutospacing="0" w:after="240" w:afterAutospacing="0" w:line="480" w:lineRule="auto"/>
        <w:rPr>
          <w:b/>
          <w:sz w:val="22"/>
          <w:szCs w:val="22"/>
          <w:lang w:val="es-EC"/>
        </w:rPr>
      </w:pPr>
      <w:r>
        <w:rPr>
          <w:noProof/>
          <w:lang w:val="es-ES"/>
        </w:rPr>
        <mc:AlternateContent>
          <mc:Choice Requires="wps">
            <w:drawing>
              <wp:anchor distT="0" distB="0" distL="114300" distR="114300" simplePos="0" relativeHeight="251742208" behindDoc="0" locked="0" layoutInCell="1" allowOverlap="1">
                <wp:simplePos x="0" y="0"/>
                <wp:positionH relativeFrom="column">
                  <wp:posOffset>1607185</wp:posOffset>
                </wp:positionH>
                <wp:positionV relativeFrom="paragraph">
                  <wp:posOffset>1790065</wp:posOffset>
                </wp:positionV>
                <wp:extent cx="2213610" cy="350520"/>
                <wp:effectExtent l="0" t="0" r="0" b="2540"/>
                <wp:wrapTopAndBottom/>
                <wp:docPr id="6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D207A5" w:rsidRDefault="00B81F2E" w:rsidP="00F61DE3">
                            <w:pPr>
                              <w:pStyle w:val="Epgrafe"/>
                              <w:jc w:val="center"/>
                              <w:rPr>
                                <w:rFonts w:ascii="Arial" w:hAnsi="Arial" w:cs="Arial"/>
                                <w:iCs/>
                                <w:noProof/>
                                <w:color w:val="000000"/>
                                <w:sz w:val="32"/>
                                <w:szCs w:val="24"/>
                              </w:rPr>
                            </w:pPr>
                            <w:bookmarkStart w:id="26" w:name="_Toc274606996"/>
                            <w:bookmarkStart w:id="27" w:name="_Toc274607467"/>
                            <w:bookmarkStart w:id="28" w:name="_Toc274607517"/>
                            <w:bookmarkStart w:id="29" w:name="_Toc274607753"/>
                            <w:bookmarkStart w:id="30" w:name="_Toc274757004"/>
                            <w:bookmarkStart w:id="31" w:name="_Toc276802650"/>
                            <w:r w:rsidRPr="00D207A5">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2</w:t>
                            </w:r>
                            <w:r>
                              <w:rPr>
                                <w:rFonts w:ascii="Arial" w:hAnsi="Arial" w:cs="Arial"/>
                                <w:sz w:val="24"/>
                              </w:rPr>
                              <w:fldChar w:fldCharType="end"/>
                            </w:r>
                            <w:r w:rsidRPr="00D207A5">
                              <w:rPr>
                                <w:rFonts w:ascii="Arial" w:hAnsi="Arial" w:cs="Arial"/>
                                <w:sz w:val="24"/>
                              </w:rPr>
                              <w:t xml:space="preserve">  Ilustración de la absorción de la luz</w:t>
                            </w:r>
                            <w:bookmarkEnd w:id="26"/>
                            <w:bookmarkEnd w:id="27"/>
                            <w:bookmarkEnd w:id="28"/>
                            <w:bookmarkEnd w:id="29"/>
                            <w:bookmarkEnd w:id="30"/>
                            <w:bookmarkEnd w:id="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margin-left:126.55pt;margin-top:140.95pt;width:174.3pt;height:2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LKfgIAAAgFAAAOAAAAZHJzL2Uyb0RvYy54bWysVNtu3CAQfa/Uf0C8b3yJd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" stroked="f">
                <v:textbox style="mso-fit-shape-to-text:t" inset="0,0,0,0">
                  <w:txbxContent>
                    <w:p w:rsidR="00B81F2E" w:rsidRPr="00D207A5" w:rsidRDefault="00B81F2E" w:rsidP="00F61DE3">
                      <w:pPr>
                        <w:pStyle w:val="Epgrafe"/>
                        <w:jc w:val="center"/>
                        <w:rPr>
                          <w:rFonts w:ascii="Arial" w:hAnsi="Arial" w:cs="Arial"/>
                          <w:iCs/>
                          <w:noProof/>
                          <w:color w:val="000000"/>
                          <w:sz w:val="32"/>
                          <w:szCs w:val="24"/>
                        </w:rPr>
                      </w:pPr>
                      <w:bookmarkStart w:id="32" w:name="_Toc274606996"/>
                      <w:bookmarkStart w:id="33" w:name="_Toc274607467"/>
                      <w:bookmarkStart w:id="34" w:name="_Toc274607517"/>
                      <w:bookmarkStart w:id="35" w:name="_Toc274607753"/>
                      <w:bookmarkStart w:id="36" w:name="_Toc274757004"/>
                      <w:bookmarkStart w:id="37" w:name="_Toc276802650"/>
                      <w:r w:rsidRPr="00D207A5">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2</w:t>
                      </w:r>
                      <w:r>
                        <w:rPr>
                          <w:rFonts w:ascii="Arial" w:hAnsi="Arial" w:cs="Arial"/>
                          <w:sz w:val="24"/>
                        </w:rPr>
                        <w:fldChar w:fldCharType="end"/>
                      </w:r>
                      <w:r w:rsidRPr="00D207A5">
                        <w:rPr>
                          <w:rFonts w:ascii="Arial" w:hAnsi="Arial" w:cs="Arial"/>
                          <w:sz w:val="24"/>
                        </w:rPr>
                        <w:t xml:space="preserve">  Ilustración de la absorción de la luz</w:t>
                      </w:r>
                      <w:bookmarkEnd w:id="32"/>
                      <w:bookmarkEnd w:id="33"/>
                      <w:bookmarkEnd w:id="34"/>
                      <w:bookmarkEnd w:id="35"/>
                      <w:bookmarkEnd w:id="36"/>
                      <w:bookmarkEnd w:id="37"/>
                    </w:p>
                  </w:txbxContent>
                </v:textbox>
                <w10:wrap type="topAndBottom"/>
              </v:shape>
            </w:pict>
          </mc:Fallback>
        </mc:AlternateContent>
      </w:r>
      <w:r w:rsidR="00D207A5">
        <w:rPr>
          <w:noProof/>
          <w:lang w:val="es-ES"/>
        </w:rPr>
        <w:drawing>
          <wp:anchor distT="0" distB="0" distL="114300" distR="114300" simplePos="0" relativeHeight="251722752" behindDoc="0" locked="0" layoutInCell="1" allowOverlap="1">
            <wp:simplePos x="0" y="0"/>
            <wp:positionH relativeFrom="column">
              <wp:posOffset>1604010</wp:posOffset>
            </wp:positionH>
            <wp:positionV relativeFrom="paragraph">
              <wp:posOffset>-123825</wp:posOffset>
            </wp:positionV>
            <wp:extent cx="2213610" cy="1860550"/>
            <wp:effectExtent l="19050" t="0" r="0" b="0"/>
            <wp:wrapTopAndBottom/>
            <wp:docPr id="14" name="13 Imagen" descr="Beer_lamb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_lambert.png"/>
                    <pic:cNvPicPr/>
                  </pic:nvPicPr>
                  <pic:blipFill>
                    <a:blip r:embed="rId26" cstate="print"/>
                    <a:stretch>
                      <a:fillRect/>
                    </a:stretch>
                  </pic:blipFill>
                  <pic:spPr>
                    <a:xfrm>
                      <a:off x="0" y="0"/>
                      <a:ext cx="2213610" cy="1860550"/>
                    </a:xfrm>
                    <a:prstGeom prst="rect">
                      <a:avLst/>
                    </a:prstGeom>
                  </pic:spPr>
                </pic:pic>
              </a:graphicData>
            </a:graphic>
          </wp:anchor>
        </w:drawing>
      </w:r>
    </w:p>
    <w:p w:rsidR="0023772C" w:rsidRPr="0023772C" w:rsidRDefault="0023772C" w:rsidP="005B1674">
      <w:pPr>
        <w:pStyle w:val="Prrafodelista"/>
        <w:keepNext/>
        <w:numPr>
          <w:ilvl w:val="0"/>
          <w:numId w:val="5"/>
        </w:numPr>
        <w:spacing w:after="60" w:line="480" w:lineRule="auto"/>
        <w:contextualSpacing w:val="0"/>
        <w:jc w:val="both"/>
        <w:outlineLvl w:val="2"/>
        <w:rPr>
          <w:rFonts w:ascii="Arial" w:hAnsi="Arial" w:cs="Arial"/>
          <w:b/>
          <w:bCs/>
          <w:vanish/>
          <w:sz w:val="24"/>
          <w:szCs w:val="26"/>
        </w:rPr>
      </w:pPr>
      <w:bookmarkStart w:id="38" w:name="_Toc240109181"/>
      <w:bookmarkStart w:id="39" w:name="_Toc240109497"/>
      <w:bookmarkStart w:id="40" w:name="_Toc240172918"/>
      <w:bookmarkStart w:id="41" w:name="_Toc240173123"/>
      <w:bookmarkStart w:id="42" w:name="_Toc240173945"/>
      <w:bookmarkStart w:id="43" w:name="_Toc240174015"/>
      <w:bookmarkStart w:id="44" w:name="_Toc240175897"/>
      <w:bookmarkStart w:id="45" w:name="_Toc240175966"/>
      <w:bookmarkStart w:id="46" w:name="_Toc240176179"/>
      <w:bookmarkStart w:id="47" w:name="_Toc240176247"/>
      <w:bookmarkStart w:id="48" w:name="_Toc240214083"/>
      <w:bookmarkStart w:id="49" w:name="_Toc240214306"/>
      <w:bookmarkStart w:id="50" w:name="_Toc240214419"/>
      <w:bookmarkStart w:id="51" w:name="_Toc240214935"/>
      <w:bookmarkStart w:id="52" w:name="_Toc240216055"/>
      <w:bookmarkStart w:id="53" w:name="_Toc240216138"/>
      <w:bookmarkStart w:id="54" w:name="_Toc240302095"/>
      <w:bookmarkStart w:id="55" w:name="_Toc240341401"/>
      <w:bookmarkStart w:id="56" w:name="_Toc240341511"/>
      <w:bookmarkStart w:id="57" w:name="_Toc240344239"/>
      <w:bookmarkStart w:id="58" w:name="_Toc240346119"/>
      <w:bookmarkStart w:id="59" w:name="_Toc241725648"/>
      <w:bookmarkStart w:id="60" w:name="_Toc241726045"/>
      <w:bookmarkStart w:id="61" w:name="_Toc252984919"/>
      <w:bookmarkStart w:id="62" w:name="_Toc271369405"/>
      <w:bookmarkStart w:id="63" w:name="_Toc271369488"/>
      <w:bookmarkStart w:id="64" w:name="_Toc271988827"/>
      <w:bookmarkStart w:id="65" w:name="_Toc273283949"/>
      <w:bookmarkStart w:id="66" w:name="_Toc279159283"/>
      <w:bookmarkStart w:id="67" w:name="_Toc179266921"/>
      <w:bookmarkStart w:id="68" w:name="_Toc1887234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23772C" w:rsidRPr="0023772C" w:rsidRDefault="0023772C" w:rsidP="005B1674">
      <w:pPr>
        <w:pStyle w:val="Prrafodelista"/>
        <w:keepNext/>
        <w:numPr>
          <w:ilvl w:val="1"/>
          <w:numId w:val="5"/>
        </w:numPr>
        <w:spacing w:after="60" w:line="480" w:lineRule="auto"/>
        <w:contextualSpacing w:val="0"/>
        <w:jc w:val="both"/>
        <w:outlineLvl w:val="2"/>
        <w:rPr>
          <w:rFonts w:ascii="Arial" w:hAnsi="Arial" w:cs="Arial"/>
          <w:b/>
          <w:bCs/>
          <w:vanish/>
          <w:sz w:val="24"/>
          <w:szCs w:val="26"/>
        </w:rPr>
      </w:pPr>
      <w:bookmarkStart w:id="69" w:name="_Toc240214307"/>
      <w:bookmarkStart w:id="70" w:name="_Toc240214420"/>
      <w:bookmarkStart w:id="71" w:name="_Toc240214936"/>
      <w:bookmarkStart w:id="72" w:name="_Toc240216056"/>
      <w:bookmarkStart w:id="73" w:name="_Toc240216139"/>
      <w:bookmarkStart w:id="74" w:name="_Toc240302096"/>
      <w:bookmarkStart w:id="75" w:name="_Toc240341402"/>
      <w:bookmarkStart w:id="76" w:name="_Toc240341512"/>
      <w:bookmarkStart w:id="77" w:name="_Toc240344240"/>
      <w:bookmarkStart w:id="78" w:name="_Toc240346120"/>
      <w:bookmarkStart w:id="79" w:name="_Toc241725649"/>
      <w:bookmarkStart w:id="80" w:name="_Toc241726046"/>
      <w:bookmarkStart w:id="81" w:name="_Toc252984920"/>
      <w:bookmarkStart w:id="82" w:name="_Toc271369406"/>
      <w:bookmarkStart w:id="83" w:name="_Toc271369489"/>
      <w:bookmarkStart w:id="84" w:name="_Toc271988828"/>
      <w:bookmarkStart w:id="85" w:name="_Toc273283950"/>
      <w:bookmarkStart w:id="86" w:name="_Toc27915928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4A1D4D" w:rsidRPr="00B6557E" w:rsidRDefault="009D2145" w:rsidP="005B1674">
      <w:pPr>
        <w:pStyle w:val="Ttulo3"/>
        <w:numPr>
          <w:ilvl w:val="2"/>
          <w:numId w:val="3"/>
        </w:numPr>
        <w:spacing w:line="480" w:lineRule="auto"/>
      </w:pPr>
      <w:bookmarkStart w:id="87" w:name="_Toc252984921"/>
      <w:bookmarkStart w:id="88" w:name="_Toc279159285"/>
      <w:bookmarkEnd w:id="67"/>
      <w:bookmarkEnd w:id="68"/>
      <w:r>
        <w:t>TRANSMITANCIA</w:t>
      </w:r>
      <w:bookmarkEnd w:id="87"/>
      <w:bookmarkEnd w:id="88"/>
    </w:p>
    <w:p w:rsidR="00D4326A" w:rsidRDefault="009D2145" w:rsidP="00155378">
      <w:pPr>
        <w:pStyle w:val="NormalWeb"/>
        <w:spacing w:line="480" w:lineRule="auto"/>
        <w:ind w:left="1416"/>
        <w:contextualSpacing/>
        <w:jc w:val="both"/>
        <w:rPr>
          <w:rFonts w:ascii="Arial" w:hAnsi="Arial" w:cs="Arial"/>
          <w:lang w:val="es-ES"/>
        </w:rPr>
      </w:pPr>
      <w:r w:rsidRPr="009D2145">
        <w:rPr>
          <w:rFonts w:ascii="Arial" w:hAnsi="Arial" w:cs="Arial"/>
          <w:lang w:val="es-ES"/>
        </w:rPr>
        <w:t xml:space="preserve">La </w:t>
      </w:r>
      <w:r w:rsidR="001D02DA" w:rsidRPr="009D2145">
        <w:rPr>
          <w:rFonts w:ascii="Arial" w:hAnsi="Arial" w:cs="Arial"/>
          <w:lang w:val="es-ES"/>
        </w:rPr>
        <w:t>Transmitancia</w:t>
      </w:r>
      <w:r w:rsidR="00EE4763">
        <w:rPr>
          <w:rFonts w:ascii="Arial" w:hAnsi="Arial" w:cs="Arial"/>
          <w:lang w:val="es-ES"/>
        </w:rPr>
        <w:t xml:space="preserve"> </w:t>
      </w:r>
      <w:hyperlink r:id="rId27" w:tooltip="Óptica" w:history="1">
        <w:r w:rsidRPr="00D4326A">
          <w:rPr>
            <w:rFonts w:ascii="Arial" w:hAnsi="Arial" w:cs="Arial"/>
            <w:lang w:val="es-EC"/>
          </w:rPr>
          <w:t>óptica</w:t>
        </w:r>
      </w:hyperlink>
      <w:r w:rsidR="00EE4763" w:rsidRPr="00EE4763">
        <w:rPr>
          <w:lang w:val="es-ES"/>
        </w:rPr>
        <w:t xml:space="preserve"> </w:t>
      </w:r>
      <w:r w:rsidRPr="009D2145">
        <w:rPr>
          <w:rFonts w:ascii="Arial" w:hAnsi="Arial" w:cs="Arial"/>
          <w:lang w:val="es-ES"/>
        </w:rPr>
        <w:t xml:space="preserve">se define como la fracción de </w:t>
      </w:r>
      <w:hyperlink r:id="rId28" w:tooltip="Luz" w:history="1">
        <w:r w:rsidRPr="00D4326A">
          <w:rPr>
            <w:rFonts w:ascii="Arial" w:hAnsi="Arial" w:cs="Arial"/>
            <w:lang w:val="es-EC"/>
          </w:rPr>
          <w:t>luz</w:t>
        </w:r>
      </w:hyperlink>
      <w:r w:rsidRPr="009D2145">
        <w:rPr>
          <w:rFonts w:ascii="Arial" w:hAnsi="Arial" w:cs="Arial"/>
          <w:lang w:val="es-ES"/>
        </w:rPr>
        <w:t xml:space="preserve"> incidente, que pasa a través de una muestra.</w:t>
      </w:r>
    </w:p>
    <w:p w:rsidR="009D2145" w:rsidRPr="009D2145" w:rsidRDefault="009D2145" w:rsidP="00155378">
      <w:pPr>
        <w:pStyle w:val="NormalWeb"/>
        <w:spacing w:line="480" w:lineRule="auto"/>
        <w:ind w:left="1416"/>
        <w:contextualSpacing/>
        <w:jc w:val="both"/>
        <w:rPr>
          <w:rFonts w:ascii="Arial" w:hAnsi="Arial" w:cs="Arial"/>
          <w:lang w:val="es-ES"/>
        </w:rPr>
      </w:pPr>
      <w:r w:rsidRPr="009D2145">
        <w:rPr>
          <w:rFonts w:ascii="Arial" w:hAnsi="Arial" w:cs="Arial"/>
          <w:lang w:val="es-ES"/>
        </w:rPr>
        <w:t>Su expresión matemática es:</w:t>
      </w:r>
    </w:p>
    <w:p w:rsidR="007C250A" w:rsidRDefault="00A45951" w:rsidP="005F4817">
      <w:pPr>
        <w:pStyle w:val="NormalWeb"/>
        <w:spacing w:after="0" w:afterAutospacing="0" w:line="480" w:lineRule="auto"/>
        <w:ind w:left="1416"/>
        <w:jc w:val="both"/>
        <w:rPr>
          <w:rFonts w:ascii="Arial" w:hAnsi="Arial" w:cs="Arial"/>
          <w:lang w:val="es-ES"/>
        </w:rPr>
      </w:pPr>
      <m:oMathPara>
        <m:oMath>
          <m:r>
            <m:rPr>
              <m:sty m:val="bi"/>
            </m:rPr>
            <w:rPr>
              <w:rFonts w:ascii="Cambria Math" w:hAnsi="Cambria Math" w:cs="Arial"/>
              <w:sz w:val="28"/>
              <w:lang w:val="es-ES"/>
            </w:rPr>
            <m:t xml:space="preserve">T= </m:t>
          </m:r>
          <m:f>
            <m:fPr>
              <m:ctrlPr>
                <w:rPr>
                  <w:rFonts w:ascii="Cambria Math" w:hAnsi="Cambria Math" w:cs="Arial"/>
                  <w:b/>
                  <w:i/>
                  <w:sz w:val="28"/>
                  <w:lang w:val="es-ES"/>
                </w:rPr>
              </m:ctrlPr>
            </m:fPr>
            <m:num>
              <m:sSub>
                <m:sSubPr>
                  <m:ctrlPr>
                    <w:rPr>
                      <w:rFonts w:ascii="Cambria Math" w:hAnsi="Cambria Math" w:cs="Arial"/>
                      <w:b/>
                      <w:i/>
                      <w:sz w:val="28"/>
                      <w:lang w:val="es-ES"/>
                    </w:rPr>
                  </m:ctrlPr>
                </m:sSubPr>
                <m:e>
                  <m:r>
                    <m:rPr>
                      <m:sty m:val="bi"/>
                    </m:rPr>
                    <w:rPr>
                      <w:rFonts w:ascii="Cambria Math" w:hAnsi="Cambria Math" w:cs="Arial"/>
                      <w:sz w:val="28"/>
                      <w:lang w:val="es-ES"/>
                    </w:rPr>
                    <m:t>I</m:t>
                  </m:r>
                </m:e>
                <m:sub>
                  <m:r>
                    <m:rPr>
                      <m:sty m:val="bi"/>
                    </m:rPr>
                    <w:rPr>
                      <w:rFonts w:ascii="Cambria Math" w:hAnsi="Cambria Math" w:cs="Arial"/>
                      <w:sz w:val="28"/>
                      <w:lang w:val="es-ES"/>
                    </w:rPr>
                    <m:t>1</m:t>
                  </m:r>
                </m:sub>
              </m:sSub>
            </m:num>
            <m:den>
              <m:sSub>
                <m:sSubPr>
                  <m:ctrlPr>
                    <w:rPr>
                      <w:rFonts w:ascii="Cambria Math" w:hAnsi="Cambria Math" w:cs="Arial"/>
                      <w:b/>
                      <w:i/>
                      <w:sz w:val="28"/>
                      <w:lang w:val="es-ES"/>
                    </w:rPr>
                  </m:ctrlPr>
                </m:sSubPr>
                <m:e>
                  <m:r>
                    <m:rPr>
                      <m:sty m:val="bi"/>
                    </m:rPr>
                    <w:rPr>
                      <w:rFonts w:ascii="Cambria Math" w:hAnsi="Cambria Math" w:cs="Arial"/>
                      <w:sz w:val="28"/>
                      <w:lang w:val="es-ES"/>
                    </w:rPr>
                    <m:t>I</m:t>
                  </m:r>
                </m:e>
                <m:sub>
                  <m:r>
                    <m:rPr>
                      <m:sty m:val="bi"/>
                    </m:rPr>
                    <w:rPr>
                      <w:rFonts w:ascii="Cambria Math" w:hAnsi="Cambria Math" w:cs="Arial"/>
                      <w:sz w:val="28"/>
                      <w:lang w:val="es-ES"/>
                    </w:rPr>
                    <m:t>0</m:t>
                  </m:r>
                </m:sub>
              </m:sSub>
            </m:den>
          </m:f>
          <m:r>
            <m:rPr>
              <m:sty m:val="p"/>
            </m:rPr>
            <w:rPr>
              <w:rFonts w:ascii="Arial" w:hAnsi="Arial" w:cs="Arial"/>
              <w:lang w:val="es-ES"/>
            </w:rPr>
            <w:br w:type="textWrapping" w:clear="all"/>
          </m:r>
        </m:oMath>
      </m:oMathPara>
      <w:r w:rsidR="007C250A" w:rsidRPr="002F320B">
        <w:rPr>
          <w:rFonts w:ascii="Arial" w:hAnsi="Arial" w:cs="Arial"/>
          <w:lang w:val="es-ES"/>
        </w:rPr>
        <w:t xml:space="preserve">Donde </w:t>
      </w:r>
      <m:oMath>
        <m:sSub>
          <m:sSubPr>
            <m:ctrlPr>
              <w:rPr>
                <w:rFonts w:ascii="Cambria Math" w:hAnsi="Cambria Math" w:cs="Arial"/>
                <w:b/>
                <w:i/>
                <w:lang w:val="es-ES"/>
              </w:rPr>
            </m:ctrlPr>
          </m:sSubPr>
          <m:e>
            <m:r>
              <m:rPr>
                <m:sty m:val="bi"/>
              </m:rPr>
              <w:rPr>
                <w:rFonts w:ascii="Cambria Math" w:hAnsi="Cambria Math" w:cs="Arial"/>
                <w:lang w:val="es-ES"/>
              </w:rPr>
              <m:t>I</m:t>
            </m:r>
          </m:e>
          <m:sub>
            <m:r>
              <m:rPr>
                <m:sty m:val="bi"/>
              </m:rPr>
              <w:rPr>
                <w:rFonts w:ascii="Cambria Math" w:hAnsi="Cambria Math" w:cs="Arial"/>
                <w:lang w:val="es-ES"/>
              </w:rPr>
              <m:t>1</m:t>
            </m:r>
          </m:sub>
        </m:sSub>
      </m:oMath>
      <w:r w:rsidR="007C250A" w:rsidRPr="002F320B">
        <w:rPr>
          <w:rFonts w:ascii="Arial" w:hAnsi="Arial" w:cs="Arial"/>
          <w:lang w:val="es-ES"/>
        </w:rPr>
        <w:t xml:space="preserve">es la intensidad de la luz con una </w:t>
      </w:r>
      <w:hyperlink r:id="rId29" w:tooltip="Longitud de onda" w:history="1">
        <w:r w:rsidR="007C250A" w:rsidRPr="00B22DBF">
          <w:rPr>
            <w:rFonts w:ascii="Arial" w:hAnsi="Arial" w:cs="Arial"/>
            <w:lang w:val="es-CO"/>
          </w:rPr>
          <w:t>longitud de onda</w:t>
        </w:r>
      </w:hyperlink>
      <w:r w:rsidR="007C250A" w:rsidRPr="002F320B">
        <w:rPr>
          <w:rFonts w:ascii="Arial" w:hAnsi="Arial" w:cs="Arial"/>
          <w:lang w:val="es-ES"/>
        </w:rPr>
        <w:t xml:space="preserve"> específica </w:t>
      </w:r>
      <w:r w:rsidR="007C250A" w:rsidRPr="002F320B">
        <w:rPr>
          <w:rFonts w:ascii="Arial" w:hAnsi="Arial" w:cs="Arial"/>
          <w:noProof/>
          <w:lang w:val="es-ES"/>
        </w:rPr>
        <w:drawing>
          <wp:inline distT="0" distB="0" distL="0" distR="0">
            <wp:extent cx="95250" cy="130810"/>
            <wp:effectExtent l="19050" t="0" r="0" b="0"/>
            <wp:docPr id="22" name="Imagen 30" descr="\lambd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mbda \, "/>
                    <pic:cNvPicPr>
                      <a:picLocks noChangeAspect="1" noChangeArrowheads="1"/>
                    </pic:cNvPicPr>
                  </pic:nvPicPr>
                  <pic:blipFill>
                    <a:blip r:embed="rId30" cstate="print"/>
                    <a:srcRect/>
                    <a:stretch>
                      <a:fillRect/>
                    </a:stretch>
                  </pic:blipFill>
                  <pic:spPr bwMode="auto">
                    <a:xfrm>
                      <a:off x="0" y="0"/>
                      <a:ext cx="95250" cy="130810"/>
                    </a:xfrm>
                    <a:prstGeom prst="rect">
                      <a:avLst/>
                    </a:prstGeom>
                    <a:noFill/>
                    <a:ln w="9525">
                      <a:noFill/>
                      <a:miter lim="800000"/>
                      <a:headEnd/>
                      <a:tailEnd/>
                    </a:ln>
                  </pic:spPr>
                </pic:pic>
              </a:graphicData>
            </a:graphic>
          </wp:inline>
        </w:drawing>
      </w:r>
      <w:r w:rsidR="005F4817">
        <w:rPr>
          <w:rFonts w:ascii="Arial" w:hAnsi="Arial" w:cs="Arial"/>
          <w:lang w:val="es-ES"/>
        </w:rPr>
        <w:t xml:space="preserve"> </w:t>
      </w:r>
      <w:r w:rsidR="007C250A">
        <w:rPr>
          <w:rFonts w:ascii="Arial" w:hAnsi="Arial" w:cs="Arial"/>
          <w:lang w:val="es-ES"/>
        </w:rPr>
        <w:t>que atravesó la</w:t>
      </w:r>
      <w:r w:rsidR="007C250A" w:rsidRPr="002F320B">
        <w:rPr>
          <w:rFonts w:ascii="Arial" w:hAnsi="Arial" w:cs="Arial"/>
          <w:lang w:val="es-ES"/>
        </w:rPr>
        <w:t xml:space="preserve"> muestra (int</w:t>
      </w:r>
      <w:r w:rsidR="007C250A">
        <w:rPr>
          <w:rFonts w:ascii="Arial" w:hAnsi="Arial" w:cs="Arial"/>
          <w:lang w:val="es-ES"/>
        </w:rPr>
        <w:t>ensidad de la luz transmitida) e</w:t>
      </w:r>
      <m:oMath>
        <m:sSub>
          <m:sSubPr>
            <m:ctrlPr>
              <w:rPr>
                <w:rFonts w:ascii="Cambria Math" w:hAnsi="Cambria Math" w:cs="Arial"/>
                <w:i/>
                <w:lang w:val="es-ES"/>
              </w:rPr>
            </m:ctrlPr>
          </m:sSubPr>
          <m:e>
            <m:r>
              <w:rPr>
                <w:rFonts w:ascii="Cambria Math" w:hAnsi="Cambria Math" w:cs="Arial"/>
                <w:lang w:val="es-ES"/>
              </w:rPr>
              <m:t>I</m:t>
            </m:r>
          </m:e>
          <m:sub>
            <m:r>
              <w:rPr>
                <w:rFonts w:ascii="Cambria Math" w:hAnsi="Cambria Math" w:cs="Arial"/>
                <w:lang w:val="es-ES"/>
              </w:rPr>
              <m:t>0</m:t>
            </m:r>
          </m:sub>
        </m:sSub>
      </m:oMath>
      <w:r w:rsidR="007C250A" w:rsidRPr="002F320B">
        <w:rPr>
          <w:rFonts w:ascii="Arial" w:hAnsi="Arial" w:cs="Arial"/>
          <w:lang w:val="es-ES"/>
        </w:rPr>
        <w:t>es la intensidad de la luz antes de que entre a la muestra (intensidad de la luz incidente).</w:t>
      </w:r>
    </w:p>
    <w:p w:rsidR="009D2145" w:rsidRDefault="009D2145" w:rsidP="00155378">
      <w:pPr>
        <w:pStyle w:val="NormalWeb"/>
        <w:spacing w:line="480" w:lineRule="auto"/>
        <w:ind w:left="1416"/>
        <w:jc w:val="both"/>
        <w:rPr>
          <w:rFonts w:ascii="Arial" w:hAnsi="Arial" w:cs="Arial"/>
          <w:lang w:val="es-ES"/>
        </w:rPr>
      </w:pPr>
      <w:r w:rsidRPr="009D2145">
        <w:rPr>
          <w:rFonts w:ascii="Arial" w:hAnsi="Arial" w:cs="Arial"/>
          <w:lang w:val="es-ES"/>
        </w:rPr>
        <w:t xml:space="preserve">La </w:t>
      </w:r>
      <w:r w:rsidR="001D02DA" w:rsidRPr="009D2145">
        <w:rPr>
          <w:rFonts w:ascii="Arial" w:hAnsi="Arial" w:cs="Arial"/>
          <w:lang w:val="es-ES"/>
        </w:rPr>
        <w:t>Transmitancia</w:t>
      </w:r>
      <w:r w:rsidRPr="009D2145">
        <w:rPr>
          <w:rFonts w:ascii="Arial" w:hAnsi="Arial" w:cs="Arial"/>
          <w:lang w:val="es-ES"/>
        </w:rPr>
        <w:t xml:space="preserve"> de una muestra está normalmente dada porcentualmente, definida como:</w:t>
      </w:r>
    </w:p>
    <w:p w:rsidR="00A45951" w:rsidRPr="00B92664" w:rsidRDefault="00A45951" w:rsidP="00A45951">
      <w:pPr>
        <w:pStyle w:val="NormalWeb"/>
        <w:spacing w:line="480" w:lineRule="auto"/>
        <w:ind w:left="1416"/>
        <w:jc w:val="center"/>
        <w:rPr>
          <w:rFonts w:ascii="Arial" w:hAnsi="Arial" w:cs="Arial"/>
          <w:b/>
          <w:i/>
          <w:sz w:val="28"/>
          <w:lang w:val="es-ES"/>
        </w:rPr>
      </w:pPr>
      <m:oMathPara>
        <m:oMath>
          <m:r>
            <m:rPr>
              <m:sty m:val="bi"/>
            </m:rPr>
            <w:rPr>
              <w:rFonts w:ascii="Cambria Math" w:hAnsi="Cambria Math" w:cs="Arial"/>
              <w:sz w:val="28"/>
              <w:lang w:val="es-ES"/>
            </w:rPr>
            <m:t xml:space="preserve">T%= </m:t>
          </m:r>
          <m:f>
            <m:fPr>
              <m:ctrlPr>
                <w:rPr>
                  <w:rFonts w:ascii="Cambria Math" w:hAnsi="Cambria Math" w:cs="Arial"/>
                  <w:b/>
                  <w:i/>
                  <w:sz w:val="28"/>
                  <w:lang w:val="es-ES"/>
                </w:rPr>
              </m:ctrlPr>
            </m:fPr>
            <m:num>
              <m:sSub>
                <m:sSubPr>
                  <m:ctrlPr>
                    <w:rPr>
                      <w:rFonts w:ascii="Cambria Math" w:hAnsi="Cambria Math" w:cs="Arial"/>
                      <w:b/>
                      <w:i/>
                      <w:sz w:val="28"/>
                      <w:lang w:val="es-ES"/>
                    </w:rPr>
                  </m:ctrlPr>
                </m:sSubPr>
                <m:e>
                  <m:r>
                    <m:rPr>
                      <m:sty m:val="bi"/>
                    </m:rPr>
                    <w:rPr>
                      <w:rFonts w:ascii="Cambria Math" w:hAnsi="Cambria Math" w:cs="Arial"/>
                      <w:sz w:val="28"/>
                      <w:lang w:val="es-ES"/>
                    </w:rPr>
                    <m:t>I</m:t>
                  </m:r>
                </m:e>
                <m:sub>
                  <m:r>
                    <m:rPr>
                      <m:sty m:val="bi"/>
                    </m:rPr>
                    <w:rPr>
                      <w:rFonts w:ascii="Cambria Math" w:hAnsi="Cambria Math" w:cs="Arial"/>
                      <w:sz w:val="28"/>
                      <w:lang w:val="es-ES"/>
                    </w:rPr>
                    <m:t>1</m:t>
                  </m:r>
                </m:sub>
              </m:sSub>
            </m:num>
            <m:den>
              <m:sSub>
                <m:sSubPr>
                  <m:ctrlPr>
                    <w:rPr>
                      <w:rFonts w:ascii="Cambria Math" w:hAnsi="Cambria Math" w:cs="Arial"/>
                      <w:b/>
                      <w:i/>
                      <w:sz w:val="28"/>
                      <w:lang w:val="es-ES"/>
                    </w:rPr>
                  </m:ctrlPr>
                </m:sSubPr>
                <m:e>
                  <m:r>
                    <m:rPr>
                      <m:sty m:val="bi"/>
                    </m:rPr>
                    <w:rPr>
                      <w:rFonts w:ascii="Cambria Math" w:hAnsi="Cambria Math" w:cs="Arial"/>
                      <w:sz w:val="28"/>
                      <w:lang w:val="es-ES"/>
                    </w:rPr>
                    <m:t>I</m:t>
                  </m:r>
                </m:e>
                <m:sub>
                  <m:r>
                    <m:rPr>
                      <m:sty m:val="bi"/>
                    </m:rPr>
                    <w:rPr>
                      <w:rFonts w:ascii="Cambria Math" w:hAnsi="Cambria Math" w:cs="Arial"/>
                      <w:sz w:val="28"/>
                      <w:lang w:val="es-ES"/>
                    </w:rPr>
                    <m:t>0</m:t>
                  </m:r>
                </m:sub>
              </m:sSub>
            </m:den>
          </m:f>
          <m:r>
            <m:rPr>
              <m:sty m:val="bi"/>
            </m:rPr>
            <w:rPr>
              <w:rFonts w:ascii="Cambria Math" w:hAnsi="Cambria Math" w:cs="Arial"/>
              <w:sz w:val="28"/>
              <w:lang w:val="es-ES"/>
            </w:rPr>
            <m:t xml:space="preserve"> .100%</m:t>
          </m:r>
          <m:r>
            <m:rPr>
              <m:sty m:val="p"/>
            </m:rPr>
            <w:rPr>
              <w:rFonts w:ascii="Arial" w:hAnsi="Arial" w:cs="Arial"/>
              <w:sz w:val="28"/>
              <w:lang w:val="es-ES"/>
            </w:rPr>
            <w:br w:type="textWrapping" w:clear="all"/>
          </m:r>
        </m:oMath>
      </m:oMathPara>
    </w:p>
    <w:p w:rsidR="00A45951" w:rsidRPr="009D2145" w:rsidRDefault="00A45951" w:rsidP="00155378">
      <w:pPr>
        <w:pStyle w:val="NormalWeb"/>
        <w:spacing w:line="480" w:lineRule="auto"/>
        <w:ind w:left="1416"/>
        <w:jc w:val="both"/>
        <w:rPr>
          <w:rFonts w:ascii="Arial" w:hAnsi="Arial" w:cs="Arial"/>
          <w:lang w:val="es-ES"/>
        </w:rPr>
      </w:pPr>
    </w:p>
    <w:p w:rsidR="004A1D4D" w:rsidRPr="00B6557E" w:rsidRDefault="00D4326A" w:rsidP="005B1674">
      <w:pPr>
        <w:pStyle w:val="Ttulo3"/>
        <w:numPr>
          <w:ilvl w:val="2"/>
          <w:numId w:val="3"/>
        </w:numPr>
        <w:spacing w:line="480" w:lineRule="auto"/>
      </w:pPr>
      <w:bookmarkStart w:id="89" w:name="_Toc188723489"/>
      <w:bookmarkStart w:id="90" w:name="_Toc252984922"/>
      <w:bookmarkStart w:id="91" w:name="_Toc279159286"/>
      <w:r>
        <w:t>ABSORBANCIA</w:t>
      </w:r>
      <w:bookmarkEnd w:id="89"/>
      <w:bookmarkEnd w:id="90"/>
      <w:bookmarkEnd w:id="91"/>
    </w:p>
    <w:p w:rsidR="002204D3" w:rsidRDefault="002204D3" w:rsidP="002204D3">
      <w:pPr>
        <w:pStyle w:val="NormalWeb"/>
        <w:spacing w:line="480" w:lineRule="auto"/>
        <w:ind w:left="1418"/>
        <w:jc w:val="both"/>
        <w:rPr>
          <w:rFonts w:ascii="Arial" w:hAnsi="Arial" w:cs="Arial"/>
          <w:lang w:val="es-ES"/>
        </w:rPr>
      </w:pPr>
      <w:r>
        <w:rPr>
          <w:rFonts w:ascii="Arial" w:hAnsi="Arial" w:cs="Arial"/>
          <w:lang w:val="es-ES"/>
        </w:rPr>
        <w:t>En forma general, absorbancia es la cantidad de luz que es absorbida por la muestra.</w:t>
      </w:r>
    </w:p>
    <w:p w:rsidR="002204D3" w:rsidRDefault="002204D3" w:rsidP="002204D3">
      <w:pPr>
        <w:pStyle w:val="NormalWeb"/>
        <w:spacing w:line="480" w:lineRule="auto"/>
        <w:ind w:left="1418"/>
        <w:jc w:val="both"/>
        <w:rPr>
          <w:rFonts w:ascii="Arial" w:hAnsi="Arial" w:cs="Arial"/>
          <w:lang w:val="es-ES"/>
        </w:rPr>
      </w:pPr>
      <w:r>
        <w:rPr>
          <w:rFonts w:ascii="Arial" w:hAnsi="Arial" w:cs="Arial"/>
          <w:lang w:val="es-ES"/>
        </w:rPr>
        <w:t>L</w:t>
      </w:r>
      <w:r w:rsidRPr="002F320B">
        <w:rPr>
          <w:rFonts w:ascii="Arial" w:hAnsi="Arial" w:cs="Arial"/>
          <w:lang w:val="es-ES"/>
        </w:rPr>
        <w:t>a Absorbancia (</w:t>
      </w:r>
      <w:r w:rsidRPr="008C6A54">
        <w:rPr>
          <w:rFonts w:ascii="Arial" w:hAnsi="Arial" w:cs="Arial"/>
          <w:i/>
          <w:noProof/>
          <w:lang w:val="es-ES"/>
        </w:rPr>
        <w:t>A</w:t>
      </w:r>
      <w:r w:rsidRPr="002F320B">
        <w:rPr>
          <w:rFonts w:ascii="Arial" w:hAnsi="Arial" w:cs="Arial"/>
          <w:lang w:val="es-ES"/>
        </w:rPr>
        <w:t>) es definida como</w:t>
      </w:r>
      <w:r>
        <w:rPr>
          <w:rFonts w:ascii="Arial" w:hAnsi="Arial" w:cs="Arial"/>
          <w:lang w:val="es-ES"/>
        </w:rPr>
        <w:t>:</w:t>
      </w:r>
    </w:p>
    <w:p w:rsidR="002F320B" w:rsidRPr="00B92664" w:rsidRDefault="007811F2" w:rsidP="002204D3">
      <w:pPr>
        <w:pStyle w:val="NormalWeb"/>
        <w:spacing w:line="480" w:lineRule="auto"/>
        <w:ind w:left="450"/>
        <w:jc w:val="both"/>
        <w:rPr>
          <w:rFonts w:ascii="Arial" w:hAnsi="Arial" w:cs="Arial"/>
          <w:b/>
          <w:i/>
          <w:sz w:val="28"/>
        </w:rPr>
      </w:pPr>
      <m:oMathPara>
        <m:oMath>
          <m:r>
            <m:rPr>
              <m:sty m:val="bi"/>
            </m:rPr>
            <w:rPr>
              <w:rFonts w:ascii="Cambria Math" w:hAnsi="Cambria Math" w:cs="Arial"/>
              <w:sz w:val="28"/>
            </w:rPr>
            <m:t>A=log</m:t>
          </m:r>
          <m:d>
            <m:dPr>
              <m:ctrlPr>
                <w:rPr>
                  <w:rFonts w:ascii="Cambria Math" w:hAnsi="Cambria Math" w:cs="Arial"/>
                  <w:b/>
                  <w:i/>
                  <w:sz w:val="28"/>
                </w:rPr>
              </m:ctrlPr>
            </m:dPr>
            <m:e>
              <m:f>
                <m:fPr>
                  <m:ctrlPr>
                    <w:rPr>
                      <w:rFonts w:ascii="Cambria Math" w:hAnsi="Cambria Math" w:cs="Arial"/>
                      <w:b/>
                      <w:i/>
                      <w:sz w:val="28"/>
                    </w:rPr>
                  </m:ctrlPr>
                </m:fPr>
                <m:num>
                  <m:r>
                    <m:rPr>
                      <m:sty m:val="bi"/>
                    </m:rPr>
                    <w:rPr>
                      <w:rFonts w:ascii="Cambria Math" w:hAnsi="Cambria Math" w:cs="Arial"/>
                      <w:sz w:val="28"/>
                    </w:rPr>
                    <m:t>1</m:t>
                  </m:r>
                </m:num>
                <m:den>
                  <m:r>
                    <m:rPr>
                      <m:sty m:val="bi"/>
                    </m:rPr>
                    <w:rPr>
                      <w:rFonts w:ascii="Cambria Math" w:hAnsi="Cambria Math" w:cs="Arial"/>
                      <w:sz w:val="28"/>
                    </w:rPr>
                    <m:t>T</m:t>
                  </m:r>
                </m:den>
              </m:f>
            </m:e>
          </m:d>
          <m:func>
            <m:funcPr>
              <m:ctrlPr>
                <w:rPr>
                  <w:rFonts w:ascii="Cambria Math" w:hAnsi="Cambria Math" w:cs="Arial"/>
                  <w:b/>
                  <w:i/>
                  <w:sz w:val="28"/>
                  <w:lang w:val="es-ES"/>
                </w:rPr>
              </m:ctrlPr>
            </m:funcPr>
            <m:fName>
              <m:r>
                <m:rPr>
                  <m:sty m:val="bi"/>
                </m:rPr>
                <w:rPr>
                  <w:rFonts w:ascii="Cambria Math" w:hAnsi="Cambria Math" w:cs="Arial"/>
                  <w:sz w:val="28"/>
                </w:rPr>
                <m:t>=-log</m:t>
              </m:r>
            </m:fName>
            <m:e>
              <m:r>
                <m:rPr>
                  <m:sty m:val="bi"/>
                </m:rPr>
                <w:rPr>
                  <w:rFonts w:ascii="Cambria Math" w:hAnsi="Cambria Math" w:cs="Arial"/>
                  <w:sz w:val="28"/>
                  <w:lang w:val="es-ES"/>
                </w:rPr>
                <m:t>T</m:t>
              </m:r>
            </m:e>
          </m:func>
          <m:r>
            <m:rPr>
              <m:sty m:val="bi"/>
            </m:rPr>
            <w:rPr>
              <w:rFonts w:ascii="Cambria Math" w:hAnsi="Cambria Math" w:cs="Arial"/>
              <w:sz w:val="28"/>
            </w:rPr>
            <m:t>=-</m:t>
          </m:r>
          <m:r>
            <m:rPr>
              <m:sty m:val="bi"/>
            </m:rPr>
            <w:rPr>
              <w:rFonts w:ascii="Cambria Math" w:hAnsi="Cambria Math" w:cs="Arial"/>
              <w:sz w:val="28"/>
              <w:lang w:val="es-ES"/>
            </w:rPr>
            <m:t>log</m:t>
          </m:r>
          <m:d>
            <m:dPr>
              <m:ctrlPr>
                <w:rPr>
                  <w:rFonts w:ascii="Cambria Math" w:hAnsi="Cambria Math" w:cs="Arial"/>
                  <w:b/>
                  <w:i/>
                  <w:sz w:val="28"/>
                </w:rPr>
              </m:ctrlPr>
            </m:dPr>
            <m:e>
              <m:f>
                <m:fPr>
                  <m:ctrlPr>
                    <w:rPr>
                      <w:rFonts w:ascii="Cambria Math" w:hAnsi="Cambria Math" w:cs="Arial"/>
                      <w:b/>
                      <w:i/>
                      <w:sz w:val="28"/>
                    </w:rPr>
                  </m:ctrlPr>
                </m:fPr>
                <m:num>
                  <m:sSub>
                    <m:sSubPr>
                      <m:ctrlPr>
                        <w:rPr>
                          <w:rFonts w:ascii="Cambria Math" w:hAnsi="Cambria Math" w:cs="Arial"/>
                          <w:b/>
                          <w:i/>
                          <w:sz w:val="28"/>
                        </w:rPr>
                      </m:ctrlPr>
                    </m:sSubPr>
                    <m:e>
                      <m:r>
                        <m:rPr>
                          <m:sty m:val="bi"/>
                        </m:rPr>
                        <w:rPr>
                          <w:rFonts w:ascii="Cambria Math" w:hAnsi="Cambria Math" w:cs="Arial"/>
                          <w:sz w:val="28"/>
                        </w:rPr>
                        <m:t>I</m:t>
                      </m:r>
                    </m:e>
                    <m:sub>
                      <m:r>
                        <m:rPr>
                          <m:sty m:val="bi"/>
                        </m:rPr>
                        <w:rPr>
                          <w:rFonts w:ascii="Cambria Math" w:hAnsi="Cambria Math" w:cs="Arial"/>
                          <w:sz w:val="28"/>
                        </w:rPr>
                        <m:t>1</m:t>
                      </m:r>
                    </m:sub>
                  </m:sSub>
                </m:num>
                <m:den>
                  <m:sSub>
                    <m:sSubPr>
                      <m:ctrlPr>
                        <w:rPr>
                          <w:rFonts w:ascii="Cambria Math" w:hAnsi="Cambria Math" w:cs="Arial"/>
                          <w:b/>
                          <w:i/>
                          <w:sz w:val="28"/>
                          <w:lang w:val="es-ES"/>
                        </w:rPr>
                      </m:ctrlPr>
                    </m:sSubPr>
                    <m:e>
                      <m:r>
                        <m:rPr>
                          <m:sty m:val="bi"/>
                        </m:rPr>
                        <w:rPr>
                          <w:rFonts w:ascii="Cambria Math" w:hAnsi="Cambria Math" w:cs="Arial"/>
                          <w:sz w:val="28"/>
                          <w:lang w:val="es-ES"/>
                        </w:rPr>
                        <m:t>I</m:t>
                      </m:r>
                    </m:e>
                    <m:sub>
                      <m:r>
                        <m:rPr>
                          <m:sty m:val="bi"/>
                        </m:rPr>
                        <w:rPr>
                          <w:rFonts w:ascii="Cambria Math" w:hAnsi="Cambria Math" w:cs="Arial"/>
                          <w:sz w:val="28"/>
                          <w:lang w:val="es-ES"/>
                        </w:rPr>
                        <m:t>0</m:t>
                      </m:r>
                    </m:sub>
                  </m:sSub>
                </m:den>
              </m:f>
            </m:e>
          </m:d>
        </m:oMath>
      </m:oMathPara>
    </w:p>
    <w:p w:rsidR="002F320B" w:rsidRDefault="002F320B" w:rsidP="005B1674">
      <w:pPr>
        <w:pStyle w:val="Ttulo2"/>
        <w:numPr>
          <w:ilvl w:val="1"/>
          <w:numId w:val="3"/>
        </w:numPr>
        <w:spacing w:before="0" w:line="480" w:lineRule="auto"/>
      </w:pPr>
      <w:bookmarkStart w:id="92" w:name="_Toc252984923"/>
      <w:bookmarkStart w:id="93" w:name="_Toc279159287"/>
      <w:bookmarkStart w:id="94" w:name="_Toc188723498"/>
      <w:r>
        <w:t>ESPECTROFOT</w:t>
      </w:r>
      <w:r w:rsidR="007E675A">
        <w:t>Ó</w:t>
      </w:r>
      <w:r>
        <w:t>METRO</w:t>
      </w:r>
      <w:bookmarkEnd w:id="92"/>
      <w:bookmarkEnd w:id="93"/>
    </w:p>
    <w:bookmarkEnd w:id="94"/>
    <w:p w:rsidR="00BB6CEB" w:rsidRDefault="00B62314" w:rsidP="00155378">
      <w:pPr>
        <w:pStyle w:val="NormalWeb"/>
        <w:spacing w:line="480" w:lineRule="auto"/>
        <w:ind w:left="882"/>
        <w:jc w:val="both"/>
        <w:rPr>
          <w:rFonts w:ascii="Arial" w:hAnsi="Arial" w:cs="Arial"/>
          <w:lang w:val="es-ES"/>
        </w:rPr>
      </w:pPr>
      <w:r>
        <w:rPr>
          <w:rFonts w:ascii="Arial" w:hAnsi="Arial" w:cs="Arial"/>
          <w:noProof/>
          <w:lang w:val="es-ES"/>
        </w:rPr>
        <w:drawing>
          <wp:anchor distT="0" distB="0" distL="114300" distR="114300" simplePos="0" relativeHeight="251768832" behindDoc="0" locked="0" layoutInCell="1" allowOverlap="1">
            <wp:simplePos x="0" y="0"/>
            <wp:positionH relativeFrom="column">
              <wp:posOffset>1054735</wp:posOffset>
            </wp:positionH>
            <wp:positionV relativeFrom="paragraph">
              <wp:posOffset>1722755</wp:posOffset>
            </wp:positionV>
            <wp:extent cx="3733800" cy="3412490"/>
            <wp:effectExtent l="19050" t="0" r="0" b="0"/>
            <wp:wrapSquare wrapText="bothSides"/>
            <wp:docPr id="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0062" t="21467" r="28523" b="11957"/>
                    <a:stretch>
                      <a:fillRect/>
                    </a:stretch>
                  </pic:blipFill>
                  <pic:spPr bwMode="auto">
                    <a:xfrm>
                      <a:off x="0" y="0"/>
                      <a:ext cx="3733800" cy="3412490"/>
                    </a:xfrm>
                    <a:prstGeom prst="rect">
                      <a:avLst/>
                    </a:prstGeom>
                    <a:noFill/>
                    <a:ln w="9525">
                      <a:noFill/>
                      <a:miter lim="800000"/>
                      <a:headEnd/>
                      <a:tailEnd/>
                    </a:ln>
                  </pic:spPr>
                </pic:pic>
              </a:graphicData>
            </a:graphic>
          </wp:anchor>
        </w:drawing>
      </w:r>
      <w:r w:rsidR="00BB6CEB" w:rsidRPr="00BB6CEB">
        <w:rPr>
          <w:rFonts w:ascii="Arial" w:hAnsi="Arial" w:cs="Arial"/>
          <w:lang w:val="es-ES"/>
        </w:rPr>
        <w:t xml:space="preserve">Un espectrofotómetro es un instrumento que tiene la capacidad de manejar un haz de </w:t>
      </w:r>
      <w:r w:rsidR="0074516A">
        <w:rPr>
          <w:rFonts w:ascii="Arial" w:hAnsi="Arial" w:cs="Arial"/>
          <w:lang w:val="es-ES"/>
        </w:rPr>
        <w:t>luz. S</w:t>
      </w:r>
      <w:r w:rsidR="00BB6CEB" w:rsidRPr="00BB6CEB">
        <w:rPr>
          <w:rFonts w:ascii="Arial" w:hAnsi="Arial" w:cs="Arial"/>
          <w:lang w:val="es-ES"/>
        </w:rPr>
        <w:t xml:space="preserve">u eficiencia, resolución, sensibilidad y rango espectral, dependerán de las variables de diseño y de la selección de los componentes ópticos que lo conforman. </w:t>
      </w: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62314">
      <w:pPr>
        <w:pStyle w:val="Epgrafe"/>
        <w:jc w:val="center"/>
        <w:rPr>
          <w:rFonts w:ascii="Arial" w:hAnsi="Arial" w:cs="Arial"/>
          <w:sz w:val="24"/>
        </w:rPr>
      </w:pPr>
    </w:p>
    <w:p w:rsidR="00B62314" w:rsidRDefault="00B62314" w:rsidP="00B92664">
      <w:pPr>
        <w:pStyle w:val="Epgrafe"/>
        <w:jc w:val="center"/>
        <w:rPr>
          <w:rFonts w:ascii="Arial" w:hAnsi="Arial" w:cs="Arial"/>
          <w:sz w:val="24"/>
          <w:szCs w:val="24"/>
        </w:rPr>
      </w:pPr>
      <w:r w:rsidRPr="008A7C60">
        <w:rPr>
          <w:rFonts w:ascii="Arial" w:hAnsi="Arial" w:cs="Arial"/>
          <w:sz w:val="24"/>
        </w:rPr>
        <w:t>Figura 1.3 Recorrido de Luz en un espectrofotómetro</w:t>
      </w:r>
      <w:r>
        <w:rPr>
          <w:rFonts w:ascii="Arial" w:hAnsi="Arial" w:cs="Arial"/>
        </w:rPr>
        <w:br w:type="page"/>
      </w:r>
    </w:p>
    <w:p w:rsidR="007024F2" w:rsidRPr="00BB6CEB" w:rsidRDefault="007024F2" w:rsidP="004F7C56">
      <w:pPr>
        <w:pStyle w:val="NormalWeb"/>
        <w:spacing w:line="480" w:lineRule="auto"/>
        <w:ind w:left="882"/>
        <w:jc w:val="both"/>
        <w:rPr>
          <w:rFonts w:ascii="Arial" w:hAnsi="Arial" w:cs="Arial"/>
          <w:lang w:val="es-ES"/>
        </w:rPr>
      </w:pPr>
      <w:r w:rsidRPr="00BB6CEB">
        <w:rPr>
          <w:rFonts w:ascii="Arial" w:hAnsi="Arial" w:cs="Arial"/>
          <w:lang w:val="es-ES"/>
        </w:rPr>
        <w:t xml:space="preserve">El espectrofotómetro </w:t>
      </w:r>
      <w:r w:rsidR="0074516A">
        <w:rPr>
          <w:rFonts w:ascii="Arial" w:hAnsi="Arial" w:cs="Arial"/>
          <w:lang w:val="es-ES"/>
        </w:rPr>
        <w:t>proyecta</w:t>
      </w:r>
      <w:r w:rsidRPr="00BB6CEB">
        <w:rPr>
          <w:rFonts w:ascii="Arial" w:hAnsi="Arial" w:cs="Arial"/>
          <w:lang w:val="es-ES"/>
        </w:rPr>
        <w:t xml:space="preserve"> un haz de luz monocromática (de una longitud de onda partic</w:t>
      </w:r>
      <w:r w:rsidR="005F004E">
        <w:rPr>
          <w:rFonts w:ascii="Arial" w:hAnsi="Arial" w:cs="Arial"/>
          <w:lang w:val="es-ES"/>
        </w:rPr>
        <w:t>ular) a través de una muestra y e</w:t>
      </w:r>
      <w:r w:rsidRPr="00BB6CEB">
        <w:rPr>
          <w:rFonts w:ascii="Arial" w:hAnsi="Arial" w:cs="Arial"/>
          <w:lang w:val="es-ES"/>
        </w:rPr>
        <w:t>s</w:t>
      </w:r>
      <w:r w:rsidR="00251775">
        <w:rPr>
          <w:rFonts w:ascii="Arial" w:hAnsi="Arial" w:cs="Arial"/>
          <w:lang w:val="es-ES"/>
        </w:rPr>
        <w:t>to le permite al experimentador:</w:t>
      </w:r>
    </w:p>
    <w:p w:rsidR="004F7C56" w:rsidRPr="004F7C56" w:rsidRDefault="004F7C56" w:rsidP="004F7C56">
      <w:pPr>
        <w:pStyle w:val="NormalWeb"/>
        <w:numPr>
          <w:ilvl w:val="0"/>
          <w:numId w:val="20"/>
        </w:numPr>
        <w:spacing w:line="480" w:lineRule="auto"/>
        <w:jc w:val="both"/>
        <w:rPr>
          <w:rFonts w:ascii="Arial" w:hAnsi="Arial" w:cs="Arial"/>
          <w:lang w:val="es-ES"/>
        </w:rPr>
      </w:pPr>
      <w:r>
        <w:rPr>
          <w:rFonts w:ascii="Arial" w:hAnsi="Arial" w:cs="Arial"/>
          <w:noProof/>
          <w:lang w:val="es-ES"/>
        </w:rPr>
        <w:drawing>
          <wp:anchor distT="0" distB="0" distL="114300" distR="114300" simplePos="0" relativeHeight="251743232" behindDoc="0" locked="0" layoutInCell="1" allowOverlap="1">
            <wp:simplePos x="0" y="0"/>
            <wp:positionH relativeFrom="column">
              <wp:posOffset>1489075</wp:posOffset>
            </wp:positionH>
            <wp:positionV relativeFrom="paragraph">
              <wp:posOffset>2644775</wp:posOffset>
            </wp:positionV>
            <wp:extent cx="2787650" cy="1988185"/>
            <wp:effectExtent l="19050" t="0" r="0" b="0"/>
            <wp:wrapTopAndBottom/>
            <wp:docPr id="7" name="6 Imagen" descr="espectr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trograma.jpg"/>
                    <pic:cNvPicPr/>
                  </pic:nvPicPr>
                  <pic:blipFill>
                    <a:blip r:embed="rId32" cstate="print"/>
                    <a:stretch>
                      <a:fillRect/>
                    </a:stretch>
                  </pic:blipFill>
                  <pic:spPr>
                    <a:xfrm>
                      <a:off x="0" y="0"/>
                      <a:ext cx="2787650" cy="1988185"/>
                    </a:xfrm>
                    <a:prstGeom prst="rect">
                      <a:avLst/>
                    </a:prstGeom>
                  </pic:spPr>
                </pic:pic>
              </a:graphicData>
            </a:graphic>
          </wp:anchor>
        </w:drawing>
      </w:r>
      <w:r>
        <w:rPr>
          <w:rFonts w:ascii="Arial" w:hAnsi="Arial" w:cs="Arial"/>
          <w:lang w:val="es-ES"/>
        </w:rPr>
        <w:t xml:space="preserve">Obtener información de </w:t>
      </w:r>
      <w:r w:rsidRPr="00BB6CEB">
        <w:rPr>
          <w:rFonts w:ascii="Arial" w:hAnsi="Arial" w:cs="Arial"/>
          <w:lang w:val="es-ES"/>
        </w:rPr>
        <w:t xml:space="preserve"> la </w:t>
      </w:r>
      <w:r w:rsidRPr="00DF695D">
        <w:rPr>
          <w:rFonts w:ascii="Arial" w:hAnsi="Arial" w:cs="Arial"/>
          <w:lang w:val="es-ES"/>
        </w:rPr>
        <w:t>sustancia</w:t>
      </w:r>
      <w:r w:rsidR="00205376">
        <w:rPr>
          <w:rFonts w:ascii="Arial" w:hAnsi="Arial" w:cs="Arial"/>
          <w:lang w:val="es-ES"/>
        </w:rPr>
        <w:t xml:space="preserve"> </w:t>
      </w:r>
      <w:r>
        <w:rPr>
          <w:rFonts w:ascii="Arial" w:hAnsi="Arial" w:cs="Arial"/>
          <w:lang w:val="es-ES"/>
        </w:rPr>
        <w:t xml:space="preserve">que se analiza </w:t>
      </w:r>
      <w:r w:rsidRPr="00BB6CEB">
        <w:rPr>
          <w:rFonts w:ascii="Arial" w:hAnsi="Arial" w:cs="Arial"/>
          <w:lang w:val="es-ES"/>
        </w:rPr>
        <w:t>en la muestra. Esto</w:t>
      </w:r>
      <w:r>
        <w:rPr>
          <w:rFonts w:ascii="Arial" w:hAnsi="Arial" w:cs="Arial"/>
          <w:lang w:val="es-ES"/>
        </w:rPr>
        <w:t xml:space="preserve"> se logra</w:t>
      </w:r>
      <w:r w:rsidRPr="00BB6CEB">
        <w:rPr>
          <w:rFonts w:ascii="Arial" w:hAnsi="Arial" w:cs="Arial"/>
          <w:lang w:val="es-ES"/>
        </w:rPr>
        <w:t xml:space="preserve"> midiendo la Absorbancia</w:t>
      </w:r>
      <w:r>
        <w:rPr>
          <w:rFonts w:ascii="Arial" w:hAnsi="Arial" w:cs="Arial"/>
          <w:lang w:val="es-ES"/>
        </w:rPr>
        <w:t xml:space="preserve"> (</w:t>
      </w:r>
      <w:r>
        <w:rPr>
          <w:rFonts w:ascii="Arial" w:hAnsi="Arial" w:cs="Arial"/>
          <w:i/>
          <w:lang w:val="es-ES"/>
        </w:rPr>
        <w:t>A</w:t>
      </w:r>
      <w:r>
        <w:rPr>
          <w:rFonts w:ascii="Arial" w:hAnsi="Arial" w:cs="Arial"/>
          <w:lang w:val="es-ES"/>
        </w:rPr>
        <w:t>)</w:t>
      </w:r>
      <w:r w:rsidRPr="00BB6CEB">
        <w:rPr>
          <w:rFonts w:ascii="Arial" w:hAnsi="Arial" w:cs="Arial"/>
          <w:lang w:val="es-ES"/>
        </w:rPr>
        <w:t xml:space="preserve"> a distint</w:t>
      </w:r>
      <w:r>
        <w:rPr>
          <w:rFonts w:ascii="Arial" w:hAnsi="Arial" w:cs="Arial"/>
          <w:lang w:val="es-ES"/>
        </w:rPr>
        <w:t>a</w:t>
      </w:r>
      <w:r w:rsidRPr="00BB6CEB">
        <w:rPr>
          <w:rFonts w:ascii="Arial" w:hAnsi="Arial" w:cs="Arial"/>
          <w:lang w:val="es-ES"/>
        </w:rPr>
        <w:t>s l</w:t>
      </w:r>
      <w:r>
        <w:rPr>
          <w:rFonts w:ascii="Arial" w:hAnsi="Arial" w:cs="Arial"/>
          <w:lang w:val="es-ES"/>
        </w:rPr>
        <w:t>ongitudes</w:t>
      </w:r>
      <w:r w:rsidRPr="00BB6CEB">
        <w:rPr>
          <w:rFonts w:ascii="Arial" w:hAnsi="Arial" w:cs="Arial"/>
          <w:lang w:val="es-ES"/>
        </w:rPr>
        <w:t xml:space="preserve"> de onda (</w:t>
      </w:r>
      <w:r w:rsidRPr="00DF695D">
        <w:rPr>
          <w:rFonts w:ascii="Arial" w:hAnsi="Arial" w:cs="Arial"/>
          <w:noProof/>
          <w:lang w:val="es-ES"/>
        </w:rPr>
        <w:drawing>
          <wp:inline distT="0" distB="0" distL="0" distR="0">
            <wp:extent cx="95250" cy="130810"/>
            <wp:effectExtent l="19050" t="0" r="0" b="0"/>
            <wp:docPr id="48" name="Imagen 30" descr="\lambd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mbda \, "/>
                    <pic:cNvPicPr>
                      <a:picLocks noChangeAspect="1" noChangeArrowheads="1"/>
                    </pic:cNvPicPr>
                  </pic:nvPicPr>
                  <pic:blipFill>
                    <a:blip r:embed="rId30" cstate="print"/>
                    <a:srcRect/>
                    <a:stretch>
                      <a:fillRect/>
                    </a:stretch>
                  </pic:blipFill>
                  <pic:spPr bwMode="auto">
                    <a:xfrm>
                      <a:off x="0" y="0"/>
                      <a:ext cx="95250" cy="130810"/>
                    </a:xfrm>
                    <a:prstGeom prst="rect">
                      <a:avLst/>
                    </a:prstGeom>
                    <a:noFill/>
                    <a:ln w="9525">
                      <a:noFill/>
                      <a:miter lim="800000"/>
                      <a:headEnd/>
                      <a:tailEnd/>
                    </a:ln>
                  </pic:spPr>
                </pic:pic>
              </a:graphicData>
            </a:graphic>
          </wp:inline>
        </w:drawing>
      </w:r>
      <w:r w:rsidRPr="00BB6CEB">
        <w:rPr>
          <w:rFonts w:ascii="Arial" w:hAnsi="Arial" w:cs="Arial"/>
          <w:lang w:val="es-ES"/>
        </w:rPr>
        <w:t xml:space="preserve">) </w:t>
      </w:r>
      <w:r>
        <w:rPr>
          <w:rFonts w:ascii="Arial" w:hAnsi="Arial" w:cs="Arial"/>
          <w:lang w:val="es-ES"/>
        </w:rPr>
        <w:t>obteniendo así un</w:t>
      </w:r>
      <w:r w:rsidRPr="00BB6CEB">
        <w:rPr>
          <w:rFonts w:ascii="Arial" w:hAnsi="Arial" w:cs="Arial"/>
          <w:lang w:val="es-ES"/>
        </w:rPr>
        <w:t xml:space="preserve"> espectrograma. Como cada </w:t>
      </w:r>
      <w:r>
        <w:rPr>
          <w:rFonts w:ascii="Arial" w:hAnsi="Arial" w:cs="Arial"/>
          <w:lang w:val="es-ES"/>
        </w:rPr>
        <w:t xml:space="preserve">sustancia tiene </w:t>
      </w:r>
      <w:r w:rsidRPr="00BB6CEB">
        <w:rPr>
          <w:rFonts w:ascii="Arial" w:hAnsi="Arial" w:cs="Arial"/>
          <w:lang w:val="es-ES"/>
        </w:rPr>
        <w:t>propiedades espectrales únicas, distintas sustancias producen distintos espectrogramas. Esto se debe a que cada sustancia tiene un arreglo de átomos tridimensional partic</w:t>
      </w:r>
      <w:r>
        <w:rPr>
          <w:rFonts w:ascii="Arial" w:hAnsi="Arial" w:cs="Arial"/>
          <w:lang w:val="es-ES"/>
        </w:rPr>
        <w:t xml:space="preserve">ular que hace que esta  </w:t>
      </w:r>
      <w:r w:rsidRPr="00BB6CEB">
        <w:rPr>
          <w:rFonts w:ascii="Arial" w:hAnsi="Arial" w:cs="Arial"/>
          <w:lang w:val="es-ES"/>
        </w:rPr>
        <w:t xml:space="preserve">tenga características únicas. </w:t>
      </w:r>
    </w:p>
    <w:p w:rsidR="004F7C56" w:rsidRDefault="00B93B0B" w:rsidP="004F7C56">
      <w:pPr>
        <w:pStyle w:val="NormalWeb"/>
        <w:tabs>
          <w:tab w:val="center" w:pos="4873"/>
        </w:tabs>
        <w:spacing w:line="480" w:lineRule="auto"/>
        <w:ind w:left="1242"/>
        <w:jc w:val="both"/>
        <w:rPr>
          <w:rFonts w:ascii="Arial" w:hAnsi="Arial" w:cs="Arial"/>
          <w:lang w:val="es-ES"/>
        </w:rPr>
      </w:pPr>
      <w:r>
        <w:rPr>
          <w:noProof/>
          <w:lang w:val="es-ES"/>
        </w:rPr>
        <mc:AlternateContent>
          <mc:Choice Requires="wps">
            <w:drawing>
              <wp:anchor distT="0" distB="0" distL="114300" distR="114300" simplePos="0" relativeHeight="251745280" behindDoc="0" locked="0" layoutInCell="1" allowOverlap="1">
                <wp:simplePos x="0" y="0"/>
                <wp:positionH relativeFrom="column">
                  <wp:posOffset>1564640</wp:posOffset>
                </wp:positionH>
                <wp:positionV relativeFrom="paragraph">
                  <wp:posOffset>2182495</wp:posOffset>
                </wp:positionV>
                <wp:extent cx="3128645" cy="175260"/>
                <wp:effectExtent l="2540" t="1270" r="2540" b="4445"/>
                <wp:wrapTopAndBottom/>
                <wp:docPr id="6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2B66C2" w:rsidRDefault="00B81F2E" w:rsidP="00DF695D">
                            <w:pPr>
                              <w:pStyle w:val="Epgrafe"/>
                              <w:rPr>
                                <w:rFonts w:ascii="Arial" w:hAnsi="Arial" w:cs="Arial"/>
                                <w:noProof/>
                                <w:sz w:val="24"/>
                                <w:szCs w:val="24"/>
                              </w:rPr>
                            </w:pPr>
                            <w:r w:rsidRPr="002B66C2">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1</w:t>
                            </w:r>
                            <w:r>
                              <w:rPr>
                                <w:rFonts w:ascii="Arial" w:hAnsi="Arial" w:cs="Arial"/>
                                <w:sz w:val="24"/>
                                <w:szCs w:val="24"/>
                              </w:rPr>
                              <w:fldChar w:fldCharType="end"/>
                            </w:r>
                            <w:r>
                              <w:rPr>
                                <w:rFonts w:ascii="Arial" w:hAnsi="Arial" w:cs="Arial"/>
                                <w:sz w:val="24"/>
                                <w:szCs w:val="24"/>
                              </w:rPr>
                              <w:t>.4</w:t>
                            </w:r>
                            <w:r w:rsidRPr="002B66C2">
                              <w:rPr>
                                <w:rFonts w:ascii="Arial" w:hAnsi="Arial" w:cs="Arial"/>
                                <w:sz w:val="24"/>
                                <w:szCs w:val="24"/>
                              </w:rPr>
                              <w:t xml:space="preserve"> Ejemplo de un espectrograma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left:0;text-align:left;margin-left:123.2pt;margin-top:171.85pt;width:246.35pt;height:13.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OfgIAAAg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" stroked="f">
                <v:textbox style="mso-fit-shape-to-text:t" inset="0,0,0,0">
                  <w:txbxContent>
                    <w:p w:rsidR="00B81F2E" w:rsidRPr="002B66C2" w:rsidRDefault="00B81F2E" w:rsidP="00DF695D">
                      <w:pPr>
                        <w:pStyle w:val="Epgrafe"/>
                        <w:rPr>
                          <w:rFonts w:ascii="Arial" w:hAnsi="Arial" w:cs="Arial"/>
                          <w:noProof/>
                          <w:sz w:val="24"/>
                          <w:szCs w:val="24"/>
                        </w:rPr>
                      </w:pPr>
                      <w:r w:rsidRPr="002B66C2">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1</w:t>
                      </w:r>
                      <w:r>
                        <w:rPr>
                          <w:rFonts w:ascii="Arial" w:hAnsi="Arial" w:cs="Arial"/>
                          <w:sz w:val="24"/>
                          <w:szCs w:val="24"/>
                        </w:rPr>
                        <w:fldChar w:fldCharType="end"/>
                      </w:r>
                      <w:r>
                        <w:rPr>
                          <w:rFonts w:ascii="Arial" w:hAnsi="Arial" w:cs="Arial"/>
                          <w:sz w:val="24"/>
                          <w:szCs w:val="24"/>
                        </w:rPr>
                        <w:t>.4</w:t>
                      </w:r>
                      <w:r w:rsidRPr="002B66C2">
                        <w:rPr>
                          <w:rFonts w:ascii="Arial" w:hAnsi="Arial" w:cs="Arial"/>
                          <w:sz w:val="24"/>
                          <w:szCs w:val="24"/>
                        </w:rPr>
                        <w:t xml:space="preserve"> Ejemplo de un espectrograma</w:t>
                      </w:r>
                    </w:p>
                  </w:txbxContent>
                </v:textbox>
                <w10:wrap type="topAndBottom"/>
              </v:shape>
            </w:pict>
          </mc:Fallback>
        </mc:AlternateContent>
      </w:r>
      <w:r w:rsidR="004F7C56">
        <w:rPr>
          <w:rFonts w:ascii="Arial" w:hAnsi="Arial" w:cs="Arial"/>
          <w:lang w:val="es-ES"/>
        </w:rPr>
        <w:tab/>
      </w:r>
    </w:p>
    <w:p w:rsidR="007024F2" w:rsidRPr="004F7C56" w:rsidRDefault="00600DEE" w:rsidP="004F7C56">
      <w:pPr>
        <w:pStyle w:val="NormalWeb"/>
        <w:numPr>
          <w:ilvl w:val="0"/>
          <w:numId w:val="20"/>
        </w:numPr>
        <w:spacing w:line="480" w:lineRule="auto"/>
        <w:jc w:val="both"/>
        <w:rPr>
          <w:rFonts w:ascii="Arial" w:hAnsi="Arial" w:cs="Arial"/>
          <w:lang w:val="es-ES"/>
        </w:rPr>
      </w:pPr>
      <w:r w:rsidRPr="004F7C56">
        <w:rPr>
          <w:rFonts w:ascii="Arial" w:hAnsi="Arial" w:cs="Arial"/>
          <w:lang w:val="es-ES"/>
        </w:rPr>
        <w:t>Determinar</w:t>
      </w:r>
      <w:r w:rsidR="007024F2" w:rsidRPr="004F7C56">
        <w:rPr>
          <w:rFonts w:ascii="Arial" w:hAnsi="Arial" w:cs="Arial"/>
          <w:lang w:val="es-ES"/>
        </w:rPr>
        <w:t xml:space="preserve"> cuanta cantidad </w:t>
      </w:r>
      <w:r w:rsidR="007C5F7C" w:rsidRPr="004F7C56">
        <w:rPr>
          <w:rFonts w:ascii="Arial" w:hAnsi="Arial" w:cs="Arial"/>
          <w:lang w:val="es-ES"/>
        </w:rPr>
        <w:t xml:space="preserve">(concentración) </w:t>
      </w:r>
      <w:r w:rsidR="007024F2" w:rsidRPr="004F7C56">
        <w:rPr>
          <w:rFonts w:ascii="Arial" w:hAnsi="Arial" w:cs="Arial"/>
          <w:lang w:val="es-ES"/>
        </w:rPr>
        <w:t xml:space="preserve">de la sustancia </w:t>
      </w:r>
      <w:r w:rsidRPr="004F7C56">
        <w:rPr>
          <w:rFonts w:ascii="Arial" w:hAnsi="Arial" w:cs="Arial"/>
          <w:lang w:val="es-ES"/>
        </w:rPr>
        <w:t>de</w:t>
      </w:r>
      <w:r w:rsidR="00205376">
        <w:rPr>
          <w:rFonts w:ascii="Arial" w:hAnsi="Arial" w:cs="Arial"/>
          <w:lang w:val="es-ES"/>
        </w:rPr>
        <w:t xml:space="preserve"> </w:t>
      </w:r>
      <w:r w:rsidRPr="004F7C56">
        <w:rPr>
          <w:rFonts w:ascii="Arial" w:hAnsi="Arial" w:cs="Arial"/>
          <w:lang w:val="es-ES"/>
        </w:rPr>
        <w:t>interés</w:t>
      </w:r>
      <w:r w:rsidR="007024F2" w:rsidRPr="004F7C56">
        <w:rPr>
          <w:rFonts w:ascii="Arial" w:hAnsi="Arial" w:cs="Arial"/>
          <w:lang w:val="es-ES"/>
        </w:rPr>
        <w:t xml:space="preserve"> está presente en la muestra.</w:t>
      </w:r>
      <w:r w:rsidR="00205376">
        <w:rPr>
          <w:rFonts w:ascii="Arial" w:hAnsi="Arial" w:cs="Arial"/>
          <w:lang w:val="es-ES"/>
        </w:rPr>
        <w:t xml:space="preserve"> </w:t>
      </w:r>
      <w:r w:rsidR="008B0923" w:rsidRPr="004F7C56">
        <w:rPr>
          <w:rFonts w:ascii="Arial" w:hAnsi="Arial" w:cs="Arial"/>
          <w:lang w:val="es-ES"/>
        </w:rPr>
        <w:t>Según</w:t>
      </w:r>
      <w:r w:rsidR="007024F2" w:rsidRPr="004F7C56">
        <w:rPr>
          <w:rFonts w:ascii="Arial" w:hAnsi="Arial" w:cs="Arial"/>
          <w:lang w:val="es-ES"/>
        </w:rPr>
        <w:t xml:space="preserve"> la Ley Beer-</w:t>
      </w:r>
      <w:r w:rsidR="001D02DA" w:rsidRPr="004F7C56">
        <w:rPr>
          <w:rFonts w:ascii="Arial" w:hAnsi="Arial" w:cs="Arial"/>
          <w:lang w:val="es-ES"/>
        </w:rPr>
        <w:t>Lambert:</w:t>
      </w:r>
      <w:r w:rsidR="007024F2" w:rsidRPr="004F7C56">
        <w:rPr>
          <w:rFonts w:ascii="Arial" w:hAnsi="Arial" w:cs="Arial"/>
          <w:lang w:val="es-ES"/>
        </w:rPr>
        <w:t xml:space="preserve"> a mayor cantidad de moléculas presentes en la muestra, mayor será la cantidad de energía absorbida por sus electrones.</w:t>
      </w:r>
      <w:r w:rsidR="00F4577D" w:rsidRPr="004F7C56">
        <w:rPr>
          <w:rFonts w:ascii="Arial" w:hAnsi="Arial" w:cs="Arial"/>
          <w:lang w:val="es-ES"/>
        </w:rPr>
        <w:tab/>
      </w:r>
    </w:p>
    <w:p w:rsidR="0087259B" w:rsidRPr="00B92664" w:rsidRDefault="00B92664" w:rsidP="00F4577D">
      <w:pPr>
        <w:pStyle w:val="NormalWeb"/>
        <w:spacing w:line="480" w:lineRule="auto"/>
        <w:ind w:left="1416"/>
        <w:contextualSpacing/>
        <w:jc w:val="center"/>
        <w:rPr>
          <w:rFonts w:ascii="Arial" w:hAnsi="Arial" w:cs="Arial"/>
          <w:b/>
          <w:i/>
          <w:sz w:val="28"/>
          <w:lang w:val="es-ES"/>
        </w:rPr>
      </w:pPr>
      <m:oMathPara>
        <m:oMath>
          <m:r>
            <m:rPr>
              <m:sty m:val="bi"/>
            </m:rPr>
            <w:rPr>
              <w:rFonts w:ascii="Cambria Math" w:hAnsi="Cambria Math" w:cs="Arial"/>
              <w:sz w:val="28"/>
              <w:lang w:val="es-ES"/>
            </w:rPr>
            <m:t>A</m:t>
          </m:r>
          <m:r>
            <m:rPr>
              <m:sty m:val="bi"/>
            </m:rPr>
            <w:rPr>
              <w:rFonts w:ascii="Cambria Math" w:hAnsi="Arial" w:cs="Arial"/>
              <w:sz w:val="28"/>
              <w:lang w:val="es-ES"/>
            </w:rPr>
            <m:t xml:space="preserve"> = </m:t>
          </m:r>
          <m:r>
            <m:rPr>
              <m:sty m:val="bi"/>
            </m:rPr>
            <w:rPr>
              <w:rFonts w:ascii="Cambria Math" w:hAnsi="Cambria Math" w:cs="Arial"/>
              <w:sz w:val="28"/>
              <w:lang w:val="es-ES"/>
            </w:rPr>
            <m:t>aC</m:t>
          </m:r>
          <m:r>
            <m:rPr>
              <m:sty m:val="bi"/>
            </m:rPr>
            <w:rPr>
              <w:rFonts w:ascii="Cambria Math" w:hAnsi="Arial" w:cs="Arial"/>
              <w:sz w:val="28"/>
              <w:lang w:val="es-ES"/>
            </w:rPr>
            <m:t xml:space="preserve"> l</m:t>
          </m:r>
        </m:oMath>
      </m:oMathPara>
    </w:p>
    <w:p w:rsidR="00195F42" w:rsidRPr="00195F42" w:rsidRDefault="00195F42" w:rsidP="00195F42">
      <w:pPr>
        <w:pStyle w:val="NormalWeb"/>
        <w:spacing w:line="480" w:lineRule="auto"/>
        <w:ind w:left="1416"/>
        <w:contextualSpacing/>
        <w:jc w:val="both"/>
        <w:rPr>
          <w:rFonts w:ascii="Arial" w:hAnsi="Arial" w:cs="Arial"/>
          <w:lang w:val="es-ES"/>
        </w:rPr>
      </w:pPr>
      <w:r w:rsidRPr="00DD250B">
        <w:rPr>
          <w:rFonts w:ascii="Arial" w:hAnsi="Arial" w:cs="Arial"/>
          <w:lang w:val="es-ES"/>
        </w:rPr>
        <w:t>Donde:</w:t>
      </w:r>
    </w:p>
    <w:p w:rsidR="007024F2" w:rsidRPr="00BB6CEB" w:rsidRDefault="007C5F7C" w:rsidP="00F4577D">
      <w:pPr>
        <w:pStyle w:val="NormalWeb"/>
        <w:spacing w:line="480" w:lineRule="auto"/>
        <w:ind w:left="1416"/>
        <w:contextualSpacing/>
        <w:jc w:val="both"/>
        <w:rPr>
          <w:rFonts w:ascii="Arial" w:hAnsi="Arial" w:cs="Arial"/>
          <w:lang w:val="es-ES"/>
        </w:rPr>
      </w:pPr>
      <w:r>
        <w:rPr>
          <w:rFonts w:ascii="Arial" w:hAnsi="Arial" w:cs="Arial"/>
          <w:i/>
          <w:lang w:val="es-ES"/>
        </w:rPr>
        <w:t>A</w:t>
      </w:r>
      <w:r w:rsidR="007024F2" w:rsidRPr="00BB6CEB">
        <w:rPr>
          <w:rFonts w:ascii="Arial" w:hAnsi="Arial" w:cs="Arial"/>
          <w:lang w:val="es-ES"/>
        </w:rPr>
        <w:t xml:space="preserve">: </w:t>
      </w:r>
      <w:r w:rsidR="0087259B" w:rsidRPr="00BB6CEB">
        <w:rPr>
          <w:rFonts w:ascii="Arial" w:hAnsi="Arial" w:cs="Arial"/>
          <w:lang w:val="es-ES"/>
        </w:rPr>
        <w:t>Absorbancia</w:t>
      </w:r>
    </w:p>
    <w:p w:rsidR="007024F2" w:rsidRPr="00BB6CEB" w:rsidRDefault="00295672" w:rsidP="00F4577D">
      <w:pPr>
        <w:pStyle w:val="NormalWeb"/>
        <w:spacing w:line="480" w:lineRule="auto"/>
        <w:ind w:left="1416"/>
        <w:contextualSpacing/>
        <w:jc w:val="both"/>
        <w:rPr>
          <w:rFonts w:ascii="Arial" w:hAnsi="Arial" w:cs="Arial"/>
          <w:lang w:val="es-ES"/>
        </w:rPr>
      </w:pPr>
      <w:r>
        <w:rPr>
          <w:rFonts w:ascii="Arial" w:hAnsi="Arial" w:cs="Arial"/>
          <w:i/>
          <w:lang w:val="es-ES"/>
        </w:rPr>
        <w:t>a</w:t>
      </w:r>
      <w:r w:rsidR="007024F2" w:rsidRPr="00BB6CEB">
        <w:rPr>
          <w:rFonts w:ascii="Arial" w:hAnsi="Arial" w:cs="Arial"/>
          <w:lang w:val="es-ES"/>
        </w:rPr>
        <w:t xml:space="preserve">: </w:t>
      </w:r>
      <w:r>
        <w:rPr>
          <w:rFonts w:ascii="Arial" w:hAnsi="Arial" w:cs="Arial"/>
          <w:lang w:val="es-ES"/>
        </w:rPr>
        <w:t>absorbitividad de la sustancia</w:t>
      </w:r>
    </w:p>
    <w:p w:rsidR="002C4743" w:rsidRDefault="007C5F7C" w:rsidP="00F4577D">
      <w:pPr>
        <w:pStyle w:val="NormalWeb"/>
        <w:spacing w:line="480" w:lineRule="auto"/>
        <w:ind w:left="1416"/>
        <w:contextualSpacing/>
        <w:jc w:val="both"/>
        <w:rPr>
          <w:rFonts w:ascii="Arial" w:hAnsi="Arial" w:cs="Arial"/>
          <w:lang w:val="es-ES"/>
        </w:rPr>
      </w:pPr>
      <w:r>
        <w:rPr>
          <w:rFonts w:ascii="Arial" w:hAnsi="Arial" w:cs="Arial"/>
          <w:i/>
          <w:lang w:val="es-ES"/>
        </w:rPr>
        <w:t>C</w:t>
      </w:r>
      <w:r w:rsidR="007024F2" w:rsidRPr="00BB6CEB">
        <w:rPr>
          <w:rFonts w:ascii="Arial" w:hAnsi="Arial" w:cs="Arial"/>
          <w:lang w:val="es-ES"/>
        </w:rPr>
        <w:t>: concentración</w:t>
      </w:r>
    </w:p>
    <w:p w:rsidR="007024F2" w:rsidRDefault="00B92664" w:rsidP="00F4577D">
      <w:pPr>
        <w:pStyle w:val="NormalWeb"/>
        <w:spacing w:line="480" w:lineRule="auto"/>
        <w:ind w:left="1416"/>
        <w:contextualSpacing/>
        <w:jc w:val="both"/>
        <w:rPr>
          <w:rFonts w:ascii="Arial" w:hAnsi="Arial" w:cs="Arial"/>
          <w:lang w:val="es-ES"/>
        </w:rPr>
      </w:pPr>
      <w:r w:rsidRPr="00B92664">
        <w:rPr>
          <w:rFonts w:ascii="Arial" w:hAnsi="Arial" w:cs="Arial"/>
          <w:lang w:val="es-ES"/>
        </w:rPr>
        <w:t>l</w:t>
      </w:r>
      <w:r w:rsidR="007024F2" w:rsidRPr="00BB6CEB">
        <w:rPr>
          <w:rFonts w:ascii="Arial" w:hAnsi="Arial" w:cs="Arial"/>
          <w:lang w:val="es-ES"/>
        </w:rPr>
        <w:t xml:space="preserve">: distancia que viaja la luz a </w:t>
      </w:r>
      <w:r w:rsidR="00BB6CEB" w:rsidRPr="00BB6CEB">
        <w:rPr>
          <w:rFonts w:ascii="Arial" w:hAnsi="Arial" w:cs="Arial"/>
          <w:lang w:val="es-ES"/>
        </w:rPr>
        <w:t>través</w:t>
      </w:r>
      <w:r w:rsidR="007024F2" w:rsidRPr="00BB6CEB">
        <w:rPr>
          <w:rFonts w:ascii="Arial" w:hAnsi="Arial" w:cs="Arial"/>
          <w:lang w:val="es-ES"/>
        </w:rPr>
        <w:t xml:space="preserve"> de la muestra. (</w:t>
      </w:r>
      <w:r w:rsidR="00BB6CEB" w:rsidRPr="00BB6CEB">
        <w:rPr>
          <w:rFonts w:ascii="Arial" w:hAnsi="Arial" w:cs="Arial"/>
          <w:lang w:val="es-ES"/>
        </w:rPr>
        <w:t>Normalmente</w:t>
      </w:r>
      <w:r w:rsidR="007024F2" w:rsidRPr="00BB6CEB">
        <w:rPr>
          <w:rFonts w:ascii="Arial" w:hAnsi="Arial" w:cs="Arial"/>
          <w:lang w:val="es-ES"/>
        </w:rPr>
        <w:t xml:space="preserve"> es de 1 cm)</w:t>
      </w:r>
    </w:p>
    <w:p w:rsidR="007024F2" w:rsidRDefault="007024F2" w:rsidP="00F4577D">
      <w:pPr>
        <w:pStyle w:val="NormalWeb"/>
        <w:spacing w:line="480" w:lineRule="auto"/>
        <w:ind w:left="1416"/>
        <w:contextualSpacing/>
        <w:jc w:val="both"/>
        <w:rPr>
          <w:rFonts w:ascii="Arial" w:hAnsi="Arial" w:cs="Arial"/>
          <w:lang w:val="es-ES"/>
        </w:rPr>
      </w:pPr>
      <w:r w:rsidRPr="00BB6CEB">
        <w:rPr>
          <w:rFonts w:ascii="Arial" w:hAnsi="Arial" w:cs="Arial"/>
          <w:lang w:val="es-ES"/>
        </w:rPr>
        <w:t xml:space="preserve">La </w:t>
      </w:r>
      <w:r w:rsidR="00BB6CEB" w:rsidRPr="00BB6CEB">
        <w:rPr>
          <w:rFonts w:ascii="Arial" w:hAnsi="Arial" w:cs="Arial"/>
          <w:lang w:val="es-ES"/>
        </w:rPr>
        <w:t>cubeta</w:t>
      </w:r>
      <w:r w:rsidRPr="00BB6CEB">
        <w:rPr>
          <w:rFonts w:ascii="Arial" w:hAnsi="Arial" w:cs="Arial"/>
          <w:lang w:val="es-ES"/>
        </w:rPr>
        <w:t xml:space="preserve"> promedio, que guarda la muestra, tiene dimensio</w:t>
      </w:r>
      <w:r w:rsidR="002B66C2">
        <w:rPr>
          <w:rFonts w:ascii="Arial" w:hAnsi="Arial" w:cs="Arial"/>
          <w:lang w:val="es-ES"/>
        </w:rPr>
        <w:t>nes internas de un centímetro (</w:t>
      </w:r>
      <w:r w:rsidR="002B66C2">
        <w:rPr>
          <w:rFonts w:ascii="Arial" w:hAnsi="Arial" w:cs="Arial"/>
          <w:i/>
          <w:lang w:val="es-ES"/>
        </w:rPr>
        <w:t>L</w:t>
      </w:r>
      <w:r w:rsidRPr="00BB6CEB">
        <w:rPr>
          <w:rFonts w:ascii="Arial" w:hAnsi="Arial" w:cs="Arial"/>
          <w:lang w:val="es-ES"/>
        </w:rPr>
        <w:t>). La ecuación describe una línea rect</w:t>
      </w:r>
      <w:r w:rsidR="002B66C2">
        <w:rPr>
          <w:rFonts w:ascii="Arial" w:hAnsi="Arial" w:cs="Arial"/>
          <w:lang w:val="es-ES"/>
        </w:rPr>
        <w:t xml:space="preserve">a, donde el origen es cero. Si </w:t>
      </w:r>
      <w:r w:rsidR="002B66C2">
        <w:rPr>
          <w:rFonts w:ascii="Arial" w:hAnsi="Arial" w:cs="Arial"/>
          <w:i/>
          <w:lang w:val="es-ES"/>
        </w:rPr>
        <w:t>L</w:t>
      </w:r>
      <w:r w:rsidRPr="00BB6CEB">
        <w:rPr>
          <w:rFonts w:ascii="Arial" w:hAnsi="Arial" w:cs="Arial"/>
          <w:lang w:val="es-ES"/>
        </w:rPr>
        <w:t xml:space="preserve"> es constante (1.0 cm) y se conoce e</w:t>
      </w:r>
      <w:r w:rsidR="002B66C2">
        <w:rPr>
          <w:rFonts w:ascii="Arial" w:hAnsi="Arial" w:cs="Arial"/>
          <w:lang w:val="es-ES"/>
        </w:rPr>
        <w:t xml:space="preserve">l valor de K, podemos calcular </w:t>
      </w:r>
      <w:r w:rsidR="002B66C2">
        <w:rPr>
          <w:rFonts w:ascii="Arial" w:hAnsi="Arial" w:cs="Arial"/>
          <w:i/>
          <w:lang w:val="es-ES"/>
        </w:rPr>
        <w:t>C</w:t>
      </w:r>
      <w:r w:rsidR="002B66C2">
        <w:rPr>
          <w:rFonts w:ascii="Arial" w:hAnsi="Arial" w:cs="Arial"/>
          <w:lang w:val="es-ES"/>
        </w:rPr>
        <w:t xml:space="preserve"> en base a (</w:t>
      </w:r>
      <w:r w:rsidR="002B66C2">
        <w:rPr>
          <w:rFonts w:ascii="Arial" w:hAnsi="Arial" w:cs="Arial"/>
          <w:i/>
          <w:lang w:val="es-ES"/>
        </w:rPr>
        <w:t>A)</w:t>
      </w:r>
      <w:r w:rsidRPr="00BB6CEB">
        <w:rPr>
          <w:rFonts w:ascii="Arial" w:hAnsi="Arial" w:cs="Arial"/>
          <w:lang w:val="es-ES"/>
        </w:rPr>
        <w:t>:</w:t>
      </w:r>
    </w:p>
    <w:p w:rsidR="00CD3768" w:rsidRPr="00BB6CEB" w:rsidRDefault="00CD3768" w:rsidP="00F4577D">
      <w:pPr>
        <w:pStyle w:val="NormalWeb"/>
        <w:spacing w:line="480" w:lineRule="auto"/>
        <w:ind w:left="1416"/>
        <w:contextualSpacing/>
        <w:jc w:val="both"/>
        <w:rPr>
          <w:rFonts w:ascii="Arial" w:hAnsi="Arial" w:cs="Arial"/>
          <w:lang w:val="es-ES"/>
        </w:rPr>
      </w:pPr>
    </w:p>
    <w:p w:rsidR="007024F2" w:rsidRPr="002C4743" w:rsidRDefault="00B93B0B" w:rsidP="00F4577D">
      <w:pPr>
        <w:pStyle w:val="NormalWeb"/>
        <w:spacing w:line="480" w:lineRule="auto"/>
        <w:ind w:left="1416"/>
        <w:jc w:val="center"/>
        <w:rPr>
          <w:rFonts w:ascii="Arial" w:hAnsi="Arial" w:cs="Arial"/>
          <w:b/>
          <w:sz w:val="28"/>
          <w:lang w:val="es-ES"/>
        </w:rPr>
      </w:pPr>
      <m:oMathPara>
        <m:oMath>
          <m:f>
            <m:fPr>
              <m:ctrlPr>
                <w:rPr>
                  <w:rFonts w:ascii="Cambria Math" w:hAnsi="Cambria Math" w:cs="Arial"/>
                  <w:b/>
                  <w:i/>
                  <w:sz w:val="28"/>
                  <w:lang w:val="es-ES"/>
                </w:rPr>
              </m:ctrlPr>
            </m:fPr>
            <m:num>
              <m:r>
                <m:rPr>
                  <m:sty m:val="bi"/>
                </m:rPr>
                <w:rPr>
                  <w:rFonts w:ascii="Cambria Math" w:hAnsi="Cambria Math" w:cs="Arial"/>
                  <w:sz w:val="28"/>
                  <w:lang w:val="es-ES"/>
                </w:rPr>
                <m:t>A</m:t>
              </m:r>
            </m:num>
            <m:den>
              <m:r>
                <m:rPr>
                  <m:sty m:val="bi"/>
                </m:rPr>
                <w:rPr>
                  <w:rFonts w:ascii="Cambria Math" w:hAnsi="Cambria Math" w:cs="Arial"/>
                  <w:sz w:val="28"/>
                  <w:lang w:val="es-ES"/>
                </w:rPr>
                <m:t>K l</m:t>
              </m:r>
            </m:den>
          </m:f>
          <m:r>
            <m:rPr>
              <m:sty m:val="bi"/>
            </m:rPr>
            <w:rPr>
              <w:rFonts w:ascii="Cambria Math" w:hAnsi="Cambria Math" w:cs="Arial"/>
              <w:sz w:val="28"/>
              <w:lang w:val="es-ES"/>
            </w:rPr>
            <m:t xml:space="preserve"> = C</m:t>
          </m:r>
        </m:oMath>
      </m:oMathPara>
    </w:p>
    <w:p w:rsidR="002B66C2" w:rsidRDefault="000A568B" w:rsidP="002B66C2">
      <w:pPr>
        <w:pStyle w:val="NormalWeb"/>
        <w:keepNext/>
        <w:spacing w:line="480" w:lineRule="auto"/>
        <w:ind w:left="1416"/>
        <w:jc w:val="center"/>
      </w:pPr>
      <w:r>
        <w:rPr>
          <w:rFonts w:ascii="Arial" w:hAnsi="Arial" w:cs="Arial"/>
          <w:noProof/>
          <w:lang w:val="es-ES"/>
        </w:rPr>
        <w:drawing>
          <wp:inline distT="0" distB="0" distL="0" distR="0">
            <wp:extent cx="3476930" cy="2449951"/>
            <wp:effectExtent l="19050" t="0" r="9220" b="0"/>
            <wp:docPr id="17" name="42 Imagen" descr="spectro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dig.jpg"/>
                    <pic:cNvPicPr/>
                  </pic:nvPicPr>
                  <pic:blipFill>
                    <a:blip r:embed="rId33" cstate="print"/>
                    <a:stretch>
                      <a:fillRect/>
                    </a:stretch>
                  </pic:blipFill>
                  <pic:spPr>
                    <a:xfrm>
                      <a:off x="0" y="0"/>
                      <a:ext cx="3497117" cy="2464175"/>
                    </a:xfrm>
                    <a:prstGeom prst="rect">
                      <a:avLst/>
                    </a:prstGeom>
                  </pic:spPr>
                </pic:pic>
              </a:graphicData>
            </a:graphic>
          </wp:inline>
        </w:drawing>
      </w:r>
    </w:p>
    <w:p w:rsidR="00CD3768" w:rsidRPr="002B66C2" w:rsidRDefault="002B66C2" w:rsidP="002B66C2">
      <w:pPr>
        <w:pStyle w:val="Epgrafe"/>
        <w:jc w:val="center"/>
        <w:rPr>
          <w:rFonts w:ascii="Arial" w:hAnsi="Arial" w:cs="Arial"/>
          <w:sz w:val="36"/>
        </w:rPr>
      </w:pPr>
      <w:r w:rsidRPr="002B66C2">
        <w:rPr>
          <w:rFonts w:ascii="Arial" w:hAnsi="Arial" w:cs="Arial"/>
          <w:sz w:val="24"/>
        </w:rPr>
        <w:t xml:space="preserve">Figura </w:t>
      </w:r>
      <w:r w:rsidR="00966715">
        <w:rPr>
          <w:rFonts w:ascii="Arial" w:hAnsi="Arial" w:cs="Arial"/>
          <w:sz w:val="24"/>
        </w:rPr>
        <w:fldChar w:fldCharType="begin"/>
      </w:r>
      <w:r w:rsidR="005A6F7C">
        <w:rPr>
          <w:rFonts w:ascii="Arial" w:hAnsi="Arial" w:cs="Arial"/>
          <w:sz w:val="24"/>
        </w:rPr>
        <w:instrText xml:space="preserve"> STYLEREF 1 \s </w:instrText>
      </w:r>
      <w:r w:rsidR="00966715">
        <w:rPr>
          <w:rFonts w:ascii="Arial" w:hAnsi="Arial" w:cs="Arial"/>
          <w:sz w:val="24"/>
        </w:rPr>
        <w:fldChar w:fldCharType="separate"/>
      </w:r>
      <w:r w:rsidR="0039261F">
        <w:rPr>
          <w:rFonts w:ascii="Arial" w:hAnsi="Arial" w:cs="Arial"/>
          <w:noProof/>
          <w:sz w:val="24"/>
        </w:rPr>
        <w:t>1</w:t>
      </w:r>
      <w:r w:rsidR="00966715">
        <w:rPr>
          <w:rFonts w:ascii="Arial" w:hAnsi="Arial" w:cs="Arial"/>
          <w:sz w:val="24"/>
        </w:rPr>
        <w:fldChar w:fldCharType="end"/>
      </w:r>
      <w:r w:rsidR="005A6F7C">
        <w:rPr>
          <w:rFonts w:ascii="Arial" w:hAnsi="Arial" w:cs="Arial"/>
          <w:sz w:val="24"/>
        </w:rPr>
        <w:t>.</w:t>
      </w:r>
      <w:r w:rsidR="00E2591F">
        <w:rPr>
          <w:rFonts w:ascii="Arial" w:hAnsi="Arial" w:cs="Arial"/>
          <w:sz w:val="24"/>
        </w:rPr>
        <w:t>5</w:t>
      </w:r>
      <w:r w:rsidRPr="002B66C2">
        <w:rPr>
          <w:rFonts w:ascii="Arial" w:hAnsi="Arial" w:cs="Arial"/>
          <w:sz w:val="24"/>
        </w:rPr>
        <w:t xml:space="preserve"> Espectrofotómetro Spectronic 20D</w:t>
      </w:r>
    </w:p>
    <w:p w:rsidR="004312FB" w:rsidRDefault="004312FB" w:rsidP="00CD3768">
      <w:pPr>
        <w:pStyle w:val="NormalWeb"/>
        <w:spacing w:line="480" w:lineRule="auto"/>
        <w:ind w:left="1416"/>
        <w:jc w:val="both"/>
        <w:rPr>
          <w:rFonts w:ascii="Arial" w:hAnsi="Arial" w:cs="Arial"/>
          <w:lang w:val="es-EC"/>
        </w:rPr>
      </w:pPr>
    </w:p>
    <w:p w:rsidR="004B19EC" w:rsidRDefault="004B19EC" w:rsidP="00BB6CEB">
      <w:pPr>
        <w:pStyle w:val="NormalWeb"/>
        <w:spacing w:line="480" w:lineRule="auto"/>
        <w:jc w:val="both"/>
        <w:rPr>
          <w:rFonts w:ascii="Arial" w:hAnsi="Arial" w:cs="Arial"/>
          <w:lang w:val="es-EC"/>
        </w:rPr>
        <w:sectPr w:rsidR="004B19EC" w:rsidSect="004B19EC">
          <w:footerReference w:type="first" r:id="rId34"/>
          <w:pgSz w:w="11907" w:h="16839" w:code="9"/>
          <w:pgMar w:top="1417" w:right="1701" w:bottom="1417" w:left="1701" w:header="708" w:footer="708" w:gutter="0"/>
          <w:pgNumType w:start="2" w:chapStyle="1"/>
          <w:cols w:space="708"/>
          <w:titlePg/>
          <w:docGrid w:linePitch="360"/>
        </w:sectPr>
      </w:pPr>
    </w:p>
    <w:p w:rsidR="002B66C2" w:rsidRDefault="002B66C2" w:rsidP="004B19EC">
      <w:pPr>
        <w:pStyle w:val="NormalWeb"/>
        <w:spacing w:line="480" w:lineRule="auto"/>
        <w:contextualSpacing/>
        <w:rPr>
          <w:rFonts w:ascii="Arial" w:hAnsi="Arial" w:cs="Arial"/>
          <w:b/>
          <w:color w:val="000000"/>
          <w:szCs w:val="44"/>
          <w:lang w:val="es-ES"/>
        </w:rPr>
      </w:pPr>
      <w:bookmarkStart w:id="95" w:name="_Toc252984924"/>
    </w:p>
    <w:p w:rsidR="00FE6129" w:rsidRDefault="00FE6129" w:rsidP="00996BB7">
      <w:pPr>
        <w:pStyle w:val="Ttulo"/>
        <w:rPr>
          <w:sz w:val="24"/>
        </w:rPr>
      </w:pPr>
      <w:bookmarkStart w:id="96" w:name="_Toc279159288"/>
    </w:p>
    <w:p w:rsidR="00FE6129" w:rsidRDefault="00FE6129" w:rsidP="00996BB7">
      <w:pPr>
        <w:pStyle w:val="Ttulo"/>
        <w:rPr>
          <w:sz w:val="24"/>
        </w:rPr>
      </w:pPr>
    </w:p>
    <w:p w:rsidR="00FE6129" w:rsidRDefault="00FE6129" w:rsidP="00996BB7">
      <w:pPr>
        <w:pStyle w:val="Ttulo"/>
        <w:rPr>
          <w:sz w:val="24"/>
        </w:rPr>
      </w:pPr>
    </w:p>
    <w:p w:rsidR="004A1D4D" w:rsidRDefault="004A1D4D" w:rsidP="00996BB7">
      <w:pPr>
        <w:pStyle w:val="Ttulo"/>
        <w:rPr>
          <w:sz w:val="24"/>
        </w:rPr>
      </w:pPr>
      <w:r w:rsidRPr="00996BB7">
        <w:rPr>
          <w:sz w:val="24"/>
        </w:rPr>
        <w:t xml:space="preserve">CAPÍTULO </w:t>
      </w:r>
      <w:bookmarkEnd w:id="95"/>
      <w:r w:rsidR="00A33179" w:rsidRPr="00996BB7">
        <w:rPr>
          <w:sz w:val="24"/>
        </w:rPr>
        <w:t>2</w:t>
      </w:r>
      <w:bookmarkEnd w:id="96"/>
    </w:p>
    <w:p w:rsidR="00B92664" w:rsidRPr="00996BB7" w:rsidRDefault="00B92664" w:rsidP="00996BB7">
      <w:pPr>
        <w:pStyle w:val="Ttulo"/>
        <w:rPr>
          <w:sz w:val="24"/>
        </w:rPr>
      </w:pPr>
    </w:p>
    <w:p w:rsidR="004A4E6D" w:rsidRDefault="004A1D4D" w:rsidP="00996BB7">
      <w:pPr>
        <w:pStyle w:val="Ttulo1"/>
        <w:numPr>
          <w:ilvl w:val="0"/>
          <w:numId w:val="2"/>
        </w:numPr>
        <w:spacing w:line="480" w:lineRule="auto"/>
        <w:ind w:left="357" w:hanging="357"/>
        <w:contextualSpacing/>
        <w:jc w:val="both"/>
      </w:pPr>
      <w:bookmarkStart w:id="97" w:name="_Toc188723528"/>
      <w:bookmarkStart w:id="98" w:name="_Toc252984925"/>
      <w:bookmarkStart w:id="99" w:name="_Toc279159289"/>
      <w:r w:rsidRPr="004A4E6D">
        <w:t>DESCRIPCIÓN DE</w:t>
      </w:r>
      <w:r w:rsidR="00AF6BDA">
        <w:t>L EQUIPO A MODIFICAR</w:t>
      </w:r>
      <w:bookmarkStart w:id="100" w:name="_Toc188723529"/>
      <w:bookmarkEnd w:id="97"/>
      <w:bookmarkEnd w:id="98"/>
      <w:bookmarkEnd w:id="99"/>
    </w:p>
    <w:p w:rsidR="000C0510" w:rsidRPr="0069633C" w:rsidRDefault="000C0510" w:rsidP="006A61D8">
      <w:pPr>
        <w:pStyle w:val="NormalWeb"/>
        <w:spacing w:line="480" w:lineRule="auto"/>
        <w:ind w:left="357"/>
        <w:jc w:val="both"/>
        <w:rPr>
          <w:rFonts w:ascii="Arial" w:hAnsi="Arial" w:cs="Arial"/>
          <w:lang w:val="es-ES"/>
        </w:rPr>
      </w:pPr>
      <w:r w:rsidRPr="00996BB7">
        <w:rPr>
          <w:rFonts w:ascii="Arial" w:hAnsi="Arial" w:cs="Arial"/>
          <w:lang w:val="es-ES"/>
        </w:rPr>
        <w:t xml:space="preserve">El presente trabajo tiene como objeto la recuperación y el rediseño de un </w:t>
      </w:r>
      <w:r w:rsidR="00BA4779">
        <w:rPr>
          <w:rFonts w:ascii="Arial" w:hAnsi="Arial" w:cs="Arial"/>
          <w:lang w:val="es-ES"/>
        </w:rPr>
        <w:t>espectro</w:t>
      </w:r>
      <w:r w:rsidRPr="00996BB7">
        <w:rPr>
          <w:rFonts w:ascii="Arial" w:hAnsi="Arial" w:cs="Arial"/>
          <w:lang w:val="es-ES"/>
        </w:rPr>
        <w:t>fotómetro para efectuar análisis biológ</w:t>
      </w:r>
      <w:r w:rsidR="007C3F48">
        <w:rPr>
          <w:rFonts w:ascii="Arial" w:hAnsi="Arial" w:cs="Arial"/>
          <w:lang w:val="es-ES"/>
        </w:rPr>
        <w:t>icos en laboratorios clínicos y</w:t>
      </w:r>
      <w:r w:rsidR="00B92664">
        <w:rPr>
          <w:rFonts w:ascii="Arial" w:hAnsi="Arial" w:cs="Arial"/>
          <w:lang w:val="es-ES"/>
        </w:rPr>
        <w:t>,</w:t>
      </w:r>
      <w:r w:rsidRPr="00996BB7">
        <w:rPr>
          <w:rFonts w:ascii="Arial" w:hAnsi="Arial" w:cs="Arial"/>
          <w:lang w:val="es-ES"/>
        </w:rPr>
        <w:t xml:space="preserve"> está enfocado al cálculo de </w:t>
      </w:r>
      <w:r w:rsidR="001A123D" w:rsidRPr="00996BB7">
        <w:rPr>
          <w:rFonts w:ascii="Arial" w:hAnsi="Arial" w:cs="Arial"/>
          <w:lang w:val="es-ES"/>
        </w:rPr>
        <w:t>Absorbancia</w:t>
      </w:r>
      <w:r w:rsidRPr="00996BB7">
        <w:rPr>
          <w:rFonts w:ascii="Arial" w:hAnsi="Arial" w:cs="Arial"/>
          <w:lang w:val="es-ES"/>
        </w:rPr>
        <w:t xml:space="preserve"> de las muestras.</w:t>
      </w:r>
    </w:p>
    <w:p w:rsidR="00AF6BDA" w:rsidRPr="0069633C" w:rsidRDefault="00BA4779" w:rsidP="00F4577D">
      <w:pPr>
        <w:pStyle w:val="NormalWeb"/>
        <w:spacing w:line="480" w:lineRule="auto"/>
        <w:ind w:left="360"/>
        <w:contextualSpacing/>
        <w:jc w:val="both"/>
        <w:rPr>
          <w:rFonts w:ascii="Arial" w:hAnsi="Arial" w:cs="Arial"/>
          <w:lang w:val="es-ES"/>
        </w:rPr>
      </w:pPr>
      <w:r>
        <w:rPr>
          <w:rFonts w:ascii="Arial" w:hAnsi="Arial" w:cs="Arial"/>
          <w:lang w:val="es-ES"/>
        </w:rPr>
        <w:t>El equipo que se va</w:t>
      </w:r>
      <w:r w:rsidR="00A61373">
        <w:rPr>
          <w:rFonts w:ascii="Arial" w:hAnsi="Arial" w:cs="Arial"/>
          <w:lang w:val="es-ES"/>
        </w:rPr>
        <w:t xml:space="preserve"> </w:t>
      </w:r>
      <w:r>
        <w:rPr>
          <w:rFonts w:ascii="Arial" w:hAnsi="Arial" w:cs="Arial"/>
          <w:lang w:val="es-ES"/>
        </w:rPr>
        <w:t>a</w:t>
      </w:r>
      <w:r w:rsidR="00A61373">
        <w:rPr>
          <w:rFonts w:ascii="Arial" w:hAnsi="Arial" w:cs="Arial"/>
          <w:lang w:val="es-ES"/>
        </w:rPr>
        <w:t xml:space="preserve"> </w:t>
      </w:r>
      <w:r w:rsidR="00B92664">
        <w:rPr>
          <w:rFonts w:ascii="Arial" w:hAnsi="Arial" w:cs="Arial"/>
          <w:lang w:val="es-ES"/>
        </w:rPr>
        <w:t xml:space="preserve">recuperar </w:t>
      </w:r>
      <w:r w:rsidR="00922052" w:rsidRPr="0069633C">
        <w:rPr>
          <w:rFonts w:ascii="Arial" w:hAnsi="Arial" w:cs="Arial"/>
          <w:lang w:val="es-ES"/>
        </w:rPr>
        <w:t xml:space="preserve">es un </w:t>
      </w:r>
      <w:r w:rsidR="001D788F">
        <w:rPr>
          <w:rFonts w:ascii="Arial" w:hAnsi="Arial" w:cs="Arial"/>
          <w:lang w:val="es-ES"/>
        </w:rPr>
        <w:t>S</w:t>
      </w:r>
      <w:r w:rsidR="00922052" w:rsidRPr="0069633C">
        <w:rPr>
          <w:rFonts w:ascii="Arial" w:hAnsi="Arial" w:cs="Arial"/>
          <w:lang w:val="es-ES"/>
        </w:rPr>
        <w:t>pectronic 20D</w:t>
      </w:r>
      <w:r w:rsidR="000C38E6" w:rsidRPr="0069633C">
        <w:rPr>
          <w:rFonts w:ascii="Arial" w:hAnsi="Arial" w:cs="Arial"/>
          <w:lang w:val="es-ES"/>
        </w:rPr>
        <w:t xml:space="preserve">, que </w:t>
      </w:r>
      <w:r w:rsidR="00B92664">
        <w:rPr>
          <w:rFonts w:ascii="Arial" w:hAnsi="Arial" w:cs="Arial"/>
          <w:lang w:val="es-ES"/>
        </w:rPr>
        <w:t xml:space="preserve">originalmente </w:t>
      </w:r>
      <w:r w:rsidR="000C38E6" w:rsidRPr="0069633C">
        <w:rPr>
          <w:rFonts w:ascii="Arial" w:hAnsi="Arial" w:cs="Arial"/>
          <w:lang w:val="es-ES"/>
        </w:rPr>
        <w:t xml:space="preserve">es </w:t>
      </w:r>
      <w:r w:rsidR="00B92664">
        <w:rPr>
          <w:rFonts w:ascii="Arial" w:hAnsi="Arial" w:cs="Arial"/>
          <w:lang w:val="es-ES"/>
        </w:rPr>
        <w:t xml:space="preserve">de diseño </w:t>
      </w:r>
      <w:r w:rsidR="000C38E6" w:rsidRPr="0069633C">
        <w:rPr>
          <w:rFonts w:ascii="Arial" w:hAnsi="Arial" w:cs="Arial"/>
          <w:lang w:val="es-ES"/>
        </w:rPr>
        <w:t>digital parar luz visible</w:t>
      </w:r>
      <w:r w:rsidR="00B92664">
        <w:rPr>
          <w:rFonts w:ascii="Arial" w:hAnsi="Arial" w:cs="Arial"/>
          <w:lang w:val="es-ES"/>
        </w:rPr>
        <w:t>,</w:t>
      </w:r>
      <w:r w:rsidR="000C38E6" w:rsidRPr="0069633C">
        <w:rPr>
          <w:rFonts w:ascii="Arial" w:hAnsi="Arial" w:cs="Arial"/>
          <w:lang w:val="es-ES"/>
        </w:rPr>
        <w:t xml:space="preserve"> con las siguientes </w:t>
      </w:r>
      <w:r w:rsidR="00A65ECD">
        <w:rPr>
          <w:rFonts w:ascii="Arial" w:hAnsi="Arial" w:cs="Arial"/>
          <w:lang w:val="es-ES"/>
        </w:rPr>
        <w:t>c</w:t>
      </w:r>
      <w:r w:rsidR="000F5E29" w:rsidRPr="0069633C">
        <w:rPr>
          <w:rFonts w:ascii="Arial" w:hAnsi="Arial" w:cs="Arial"/>
          <w:lang w:val="es-ES"/>
        </w:rPr>
        <w:t>aracterísticas</w:t>
      </w:r>
      <w:r w:rsidR="000C38E6" w:rsidRPr="0069633C">
        <w:rPr>
          <w:rFonts w:ascii="Arial" w:hAnsi="Arial" w:cs="Arial"/>
          <w:lang w:val="es-ES"/>
        </w:rPr>
        <w:t>:</w:t>
      </w:r>
    </w:p>
    <w:p w:rsidR="000C38E6" w:rsidRPr="0069633C" w:rsidRDefault="000C38E6" w:rsidP="005B1674">
      <w:pPr>
        <w:pStyle w:val="NormalWeb"/>
        <w:numPr>
          <w:ilvl w:val="0"/>
          <w:numId w:val="6"/>
        </w:numPr>
        <w:spacing w:line="480" w:lineRule="auto"/>
        <w:ind w:left="1074" w:hanging="357"/>
        <w:contextualSpacing/>
        <w:jc w:val="both"/>
        <w:rPr>
          <w:rFonts w:ascii="Arial" w:hAnsi="Arial" w:cs="Arial"/>
          <w:lang w:val="es-ES"/>
        </w:rPr>
      </w:pPr>
      <w:r w:rsidRPr="0069633C">
        <w:rPr>
          <w:rFonts w:ascii="Arial" w:hAnsi="Arial" w:cs="Arial"/>
          <w:lang w:val="es-ES"/>
        </w:rPr>
        <w:t>Pantalla digital</w:t>
      </w:r>
      <w:r w:rsidR="00B92664">
        <w:rPr>
          <w:rFonts w:ascii="Arial" w:hAnsi="Arial" w:cs="Arial"/>
          <w:lang w:val="es-ES"/>
        </w:rPr>
        <w:t xml:space="preserve"> (despliegue visual</w:t>
      </w:r>
      <w:r w:rsidR="00BA4779">
        <w:rPr>
          <w:rFonts w:ascii="Arial" w:hAnsi="Arial" w:cs="Arial"/>
          <w:lang w:val="es-ES"/>
        </w:rPr>
        <w:t xml:space="preserve"> de </w:t>
      </w:r>
      <w:r w:rsidR="00B92664">
        <w:rPr>
          <w:rFonts w:ascii="Arial" w:hAnsi="Arial" w:cs="Arial"/>
          <w:lang w:val="es-ES"/>
        </w:rPr>
        <w:t>7</w:t>
      </w:r>
      <w:r w:rsidR="00BA4779">
        <w:rPr>
          <w:rFonts w:ascii="Arial" w:hAnsi="Arial" w:cs="Arial"/>
          <w:lang w:val="es-ES"/>
        </w:rPr>
        <w:t xml:space="preserve"> segmentos)</w:t>
      </w:r>
    </w:p>
    <w:p w:rsidR="000C38E6" w:rsidRPr="0069633C" w:rsidRDefault="000C38E6" w:rsidP="005B1674">
      <w:pPr>
        <w:pStyle w:val="NormalWeb"/>
        <w:numPr>
          <w:ilvl w:val="0"/>
          <w:numId w:val="6"/>
        </w:numPr>
        <w:spacing w:line="480" w:lineRule="auto"/>
        <w:ind w:left="1080"/>
        <w:jc w:val="both"/>
        <w:rPr>
          <w:rFonts w:ascii="Arial" w:hAnsi="Arial" w:cs="Arial"/>
          <w:lang w:val="es-ES"/>
        </w:rPr>
      </w:pPr>
      <w:r w:rsidRPr="0069633C">
        <w:rPr>
          <w:rFonts w:ascii="Arial" w:hAnsi="Arial" w:cs="Arial"/>
          <w:lang w:val="es-ES"/>
        </w:rPr>
        <w:t>Operación manual</w:t>
      </w:r>
    </w:p>
    <w:p w:rsidR="000C38E6" w:rsidRPr="0069633C" w:rsidRDefault="000C38E6" w:rsidP="005B1674">
      <w:pPr>
        <w:pStyle w:val="NormalWeb"/>
        <w:numPr>
          <w:ilvl w:val="0"/>
          <w:numId w:val="6"/>
        </w:numPr>
        <w:spacing w:line="480" w:lineRule="auto"/>
        <w:ind w:left="1080"/>
        <w:jc w:val="both"/>
        <w:rPr>
          <w:rFonts w:ascii="Arial" w:hAnsi="Arial" w:cs="Arial"/>
          <w:lang w:val="es-ES"/>
        </w:rPr>
      </w:pPr>
      <w:r w:rsidRPr="0069633C">
        <w:rPr>
          <w:rFonts w:ascii="Arial" w:hAnsi="Arial" w:cs="Arial"/>
          <w:lang w:val="es-ES"/>
        </w:rPr>
        <w:t>Opera en el rango de luz visible</w:t>
      </w:r>
    </w:p>
    <w:p w:rsidR="000C38E6" w:rsidRDefault="00B92664" w:rsidP="005B1674">
      <w:pPr>
        <w:pStyle w:val="NormalWeb"/>
        <w:numPr>
          <w:ilvl w:val="0"/>
          <w:numId w:val="6"/>
        </w:numPr>
        <w:spacing w:line="480" w:lineRule="auto"/>
        <w:ind w:left="1080"/>
        <w:jc w:val="both"/>
        <w:rPr>
          <w:rFonts w:ascii="Arial" w:hAnsi="Arial" w:cs="Arial"/>
          <w:lang w:val="es-ES"/>
        </w:rPr>
      </w:pPr>
      <w:r>
        <w:rPr>
          <w:rFonts w:ascii="Arial" w:hAnsi="Arial" w:cs="Arial"/>
          <w:noProof/>
          <w:lang w:val="es-ES"/>
        </w:rPr>
        <w:drawing>
          <wp:anchor distT="0" distB="0" distL="114300" distR="114300" simplePos="0" relativeHeight="251707392" behindDoc="0" locked="0" layoutInCell="1" allowOverlap="1">
            <wp:simplePos x="0" y="0"/>
            <wp:positionH relativeFrom="column">
              <wp:posOffset>1230630</wp:posOffset>
            </wp:positionH>
            <wp:positionV relativeFrom="paragraph">
              <wp:posOffset>460375</wp:posOffset>
            </wp:positionV>
            <wp:extent cx="2967355" cy="1828800"/>
            <wp:effectExtent l="19050" t="0" r="4445" b="0"/>
            <wp:wrapThrough wrapText="bothSides">
              <wp:wrapPolygon edited="0">
                <wp:start x="-139" y="0"/>
                <wp:lineTo x="-139" y="21375"/>
                <wp:lineTo x="21632" y="21375"/>
                <wp:lineTo x="21632" y="0"/>
                <wp:lineTo x="-139" y="0"/>
              </wp:wrapPolygon>
            </wp:wrapThrough>
            <wp:docPr id="8" name="6 Imagen" descr="P311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1463.JPG"/>
                    <pic:cNvPicPr/>
                  </pic:nvPicPr>
                  <pic:blipFill>
                    <a:blip r:embed="rId35" cstate="print"/>
                    <a:srcRect t="17403" r="5574" b="9943"/>
                    <a:stretch>
                      <a:fillRect/>
                    </a:stretch>
                  </pic:blipFill>
                  <pic:spPr>
                    <a:xfrm>
                      <a:off x="0" y="0"/>
                      <a:ext cx="2967355" cy="1828800"/>
                    </a:xfrm>
                    <a:prstGeom prst="rect">
                      <a:avLst/>
                    </a:prstGeom>
                  </pic:spPr>
                </pic:pic>
              </a:graphicData>
            </a:graphic>
          </wp:anchor>
        </w:drawing>
      </w:r>
      <w:r w:rsidR="000C38E6" w:rsidRPr="0069633C">
        <w:rPr>
          <w:rFonts w:ascii="Arial" w:hAnsi="Arial" w:cs="Arial"/>
          <w:lang w:val="es-ES"/>
        </w:rPr>
        <w:t>Detectores de foto</w:t>
      </w:r>
      <w:r w:rsidR="000A568B">
        <w:rPr>
          <w:rFonts w:ascii="Arial" w:hAnsi="Arial" w:cs="Arial"/>
          <w:lang w:val="es-ES"/>
        </w:rPr>
        <w:t>tubo</w:t>
      </w:r>
    </w:p>
    <w:p w:rsidR="00B92664" w:rsidRDefault="00B92664" w:rsidP="00B92664">
      <w:pPr>
        <w:pStyle w:val="NormalWeb"/>
        <w:spacing w:line="480" w:lineRule="auto"/>
        <w:jc w:val="both"/>
        <w:rPr>
          <w:rFonts w:ascii="Arial" w:hAnsi="Arial" w:cs="Arial"/>
          <w:lang w:val="es-ES"/>
        </w:rPr>
      </w:pPr>
    </w:p>
    <w:p w:rsidR="00B92664" w:rsidRDefault="00B92664" w:rsidP="00B92664">
      <w:pPr>
        <w:pStyle w:val="NormalWeb"/>
        <w:spacing w:line="480" w:lineRule="auto"/>
        <w:jc w:val="both"/>
        <w:rPr>
          <w:rFonts w:ascii="Arial" w:hAnsi="Arial" w:cs="Arial"/>
          <w:lang w:val="es-ES"/>
        </w:rPr>
      </w:pPr>
    </w:p>
    <w:p w:rsidR="00B92664" w:rsidRDefault="00B92664" w:rsidP="00B92664">
      <w:pPr>
        <w:pStyle w:val="NormalWeb"/>
        <w:spacing w:line="480" w:lineRule="auto"/>
        <w:jc w:val="both"/>
        <w:rPr>
          <w:rFonts w:ascii="Arial" w:hAnsi="Arial" w:cs="Arial"/>
          <w:lang w:val="es-ES"/>
        </w:rPr>
      </w:pPr>
    </w:p>
    <w:p w:rsidR="00B92664" w:rsidRDefault="00B93B0B" w:rsidP="00B92664">
      <w:pPr>
        <w:pStyle w:val="NormalWeb"/>
        <w:spacing w:line="480" w:lineRule="auto"/>
        <w:jc w:val="both"/>
        <w:rPr>
          <w:rFonts w:ascii="Arial" w:hAnsi="Arial" w:cs="Arial"/>
          <w:lang w:val="es-ES"/>
        </w:rPr>
      </w:pPr>
      <w:r>
        <w:rPr>
          <w:noProof/>
          <w:lang w:val="es-ES"/>
        </w:rPr>
        <mc:AlternateContent>
          <mc:Choice Requires="wps">
            <w:drawing>
              <wp:anchor distT="0" distB="0" distL="114300" distR="114300" simplePos="0" relativeHeight="251747328" behindDoc="0" locked="0" layoutInCell="1" allowOverlap="1">
                <wp:simplePos x="0" y="0"/>
                <wp:positionH relativeFrom="column">
                  <wp:posOffset>1426210</wp:posOffset>
                </wp:positionH>
                <wp:positionV relativeFrom="paragraph">
                  <wp:posOffset>237490</wp:posOffset>
                </wp:positionV>
                <wp:extent cx="2577465" cy="175260"/>
                <wp:effectExtent l="0" t="0" r="0" b="0"/>
                <wp:wrapTopAndBottom/>
                <wp:docPr id="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6A61D8" w:rsidRDefault="00B81F2E" w:rsidP="002C4743">
                            <w:pPr>
                              <w:pStyle w:val="Epgrafe"/>
                              <w:jc w:val="center"/>
                              <w:rPr>
                                <w:rFonts w:ascii="Arial" w:hAnsi="Arial" w:cs="Arial"/>
                                <w:noProof/>
                                <w:sz w:val="24"/>
                              </w:rPr>
                            </w:pPr>
                            <w:bookmarkStart w:id="101" w:name="_Toc274606997"/>
                            <w:bookmarkStart w:id="102" w:name="_Toc274607468"/>
                            <w:bookmarkStart w:id="103" w:name="_Toc274607518"/>
                            <w:bookmarkStart w:id="104" w:name="_Toc274607754"/>
                            <w:bookmarkStart w:id="105" w:name="_Toc274757005"/>
                            <w:bookmarkStart w:id="106" w:name="_Toc276802651"/>
                            <w:r w:rsidRPr="006A61D8">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2</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6A61D8">
                              <w:rPr>
                                <w:rFonts w:ascii="Arial" w:hAnsi="Arial" w:cs="Arial"/>
                                <w:sz w:val="24"/>
                              </w:rPr>
                              <w:t xml:space="preserve">  Equipo a modificar</w:t>
                            </w:r>
                            <w:bookmarkEnd w:id="101"/>
                            <w:bookmarkEnd w:id="102"/>
                            <w:bookmarkEnd w:id="103"/>
                            <w:bookmarkEnd w:id="104"/>
                            <w:bookmarkEnd w:id="105"/>
                            <w:bookmarkEnd w:id="1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44" type="#_x0000_t202" style="position:absolute;left:0;text-align:left;margin-left:112.3pt;margin-top:18.7pt;width:202.95pt;height:1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" stroked="f">
                <v:textbox style="mso-fit-shape-to-text:t" inset="0,0,0,0">
                  <w:txbxContent>
                    <w:p w:rsidR="00B81F2E" w:rsidRPr="006A61D8" w:rsidRDefault="00B81F2E" w:rsidP="002C4743">
                      <w:pPr>
                        <w:pStyle w:val="Epgrafe"/>
                        <w:jc w:val="center"/>
                        <w:rPr>
                          <w:rFonts w:ascii="Arial" w:hAnsi="Arial" w:cs="Arial"/>
                          <w:noProof/>
                          <w:sz w:val="24"/>
                        </w:rPr>
                      </w:pPr>
                      <w:bookmarkStart w:id="107" w:name="_Toc274606997"/>
                      <w:bookmarkStart w:id="108" w:name="_Toc274607468"/>
                      <w:bookmarkStart w:id="109" w:name="_Toc274607518"/>
                      <w:bookmarkStart w:id="110" w:name="_Toc274607754"/>
                      <w:bookmarkStart w:id="111" w:name="_Toc274757005"/>
                      <w:bookmarkStart w:id="112" w:name="_Toc276802651"/>
                      <w:r w:rsidRPr="006A61D8">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2</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6A61D8">
                        <w:rPr>
                          <w:rFonts w:ascii="Arial" w:hAnsi="Arial" w:cs="Arial"/>
                          <w:sz w:val="24"/>
                        </w:rPr>
                        <w:t xml:space="preserve">  Equipo a modificar</w:t>
                      </w:r>
                      <w:bookmarkEnd w:id="107"/>
                      <w:bookmarkEnd w:id="108"/>
                      <w:bookmarkEnd w:id="109"/>
                      <w:bookmarkEnd w:id="110"/>
                      <w:bookmarkEnd w:id="111"/>
                      <w:bookmarkEnd w:id="112"/>
                    </w:p>
                  </w:txbxContent>
                </v:textbox>
                <w10:wrap type="topAndBottom"/>
              </v:shape>
            </w:pict>
          </mc:Fallback>
        </mc:AlternateContent>
      </w:r>
    </w:p>
    <w:p w:rsidR="00B92664" w:rsidRPr="0069633C" w:rsidRDefault="00B92664" w:rsidP="00B92664">
      <w:pPr>
        <w:pStyle w:val="NormalWeb"/>
        <w:spacing w:line="480" w:lineRule="auto"/>
        <w:jc w:val="both"/>
        <w:rPr>
          <w:rFonts w:ascii="Arial" w:hAnsi="Arial" w:cs="Arial"/>
          <w:lang w:val="es-ES"/>
        </w:rPr>
      </w:pPr>
    </w:p>
    <w:p w:rsidR="000C0510" w:rsidRDefault="000C0510" w:rsidP="00F4577D">
      <w:pPr>
        <w:pStyle w:val="NormalWeb"/>
        <w:spacing w:before="0" w:beforeAutospacing="0" w:after="0" w:afterAutospacing="0" w:line="480" w:lineRule="auto"/>
        <w:ind w:left="708"/>
        <w:contextualSpacing/>
        <w:jc w:val="both"/>
        <w:rPr>
          <w:rFonts w:ascii="Arial" w:hAnsi="Arial" w:cs="Arial"/>
          <w:lang w:val="es-ES"/>
        </w:rPr>
      </w:pPr>
      <w:r w:rsidRPr="0069633C">
        <w:rPr>
          <w:rFonts w:ascii="Arial" w:hAnsi="Arial" w:cs="Arial"/>
          <w:lang w:val="es-ES"/>
        </w:rPr>
        <w:t>A continuación procederemos a describir cada una de las partes que conforman al equipo.</w:t>
      </w:r>
    </w:p>
    <w:p w:rsidR="004A1D4D" w:rsidRDefault="000C38E6" w:rsidP="005B1674">
      <w:pPr>
        <w:pStyle w:val="Ttulo2"/>
        <w:numPr>
          <w:ilvl w:val="1"/>
          <w:numId w:val="2"/>
        </w:numPr>
        <w:spacing w:line="480" w:lineRule="auto"/>
        <w:ind w:left="788" w:hanging="431"/>
        <w:contextualSpacing/>
        <w:rPr>
          <w:szCs w:val="24"/>
        </w:rPr>
      </w:pPr>
      <w:bookmarkStart w:id="113" w:name="_Toc252984926"/>
      <w:bookmarkStart w:id="114" w:name="_Toc279159290"/>
      <w:bookmarkEnd w:id="100"/>
      <w:r>
        <w:rPr>
          <w:szCs w:val="24"/>
        </w:rPr>
        <w:t>FUENTE LUMINOSA</w:t>
      </w:r>
      <w:bookmarkEnd w:id="113"/>
      <w:bookmarkEnd w:id="114"/>
    </w:p>
    <w:p w:rsidR="002F5776" w:rsidRDefault="002F5776" w:rsidP="002F5776">
      <w:pPr>
        <w:pStyle w:val="NormalWeb"/>
        <w:spacing w:line="480" w:lineRule="auto"/>
        <w:ind w:left="708"/>
        <w:contextualSpacing/>
        <w:jc w:val="both"/>
        <w:rPr>
          <w:rFonts w:ascii="Arial" w:hAnsi="Arial" w:cs="Arial"/>
          <w:lang w:val="es-ES"/>
        </w:rPr>
      </w:pPr>
      <w:r w:rsidRPr="00FF527A">
        <w:rPr>
          <w:rFonts w:ascii="Arial" w:hAnsi="Arial" w:cs="Arial"/>
          <w:lang w:val="es-ES"/>
        </w:rPr>
        <w:t>Las fuentes empleadas son lámpara</w:t>
      </w:r>
      <w:r>
        <w:rPr>
          <w:rFonts w:ascii="Arial" w:hAnsi="Arial" w:cs="Arial"/>
          <w:lang w:val="es-ES"/>
        </w:rPr>
        <w:t>s</w:t>
      </w:r>
      <w:r w:rsidRPr="00FF527A">
        <w:rPr>
          <w:rFonts w:ascii="Arial" w:hAnsi="Arial" w:cs="Arial"/>
          <w:lang w:val="es-ES"/>
        </w:rPr>
        <w:t xml:space="preserve"> de </w:t>
      </w:r>
      <w:hyperlink r:id="rId36" w:tooltip="Wolframio" w:history="1">
        <w:r w:rsidRPr="00FF527A">
          <w:rPr>
            <w:rFonts w:ascii="Arial" w:hAnsi="Arial" w:cs="Arial"/>
            <w:lang w:val="es-EC"/>
          </w:rPr>
          <w:t>wolframio</w:t>
        </w:r>
      </w:hyperlink>
      <w:r w:rsidRPr="00FF527A">
        <w:rPr>
          <w:rFonts w:ascii="Arial" w:hAnsi="Arial" w:cs="Arial"/>
          <w:lang w:val="es-ES"/>
        </w:rPr>
        <w:t xml:space="preserve"> (</w:t>
      </w:r>
      <w:hyperlink r:id="rId37" w:tooltip="Wolframio" w:history="1">
        <w:r w:rsidRPr="00FF527A">
          <w:rPr>
            <w:rFonts w:ascii="Arial" w:hAnsi="Arial" w:cs="Arial"/>
            <w:lang w:val="es-EC"/>
          </w:rPr>
          <w:t>tungsteno</w:t>
        </w:r>
      </w:hyperlink>
      <w:r w:rsidRPr="00FF527A">
        <w:rPr>
          <w:rFonts w:ascii="Arial" w:hAnsi="Arial" w:cs="Arial"/>
          <w:lang w:val="es-ES"/>
        </w:rPr>
        <w:t>)</w:t>
      </w:r>
      <w:r>
        <w:rPr>
          <w:rFonts w:ascii="Arial" w:hAnsi="Arial" w:cs="Arial"/>
          <w:lang w:val="es-ES"/>
        </w:rPr>
        <w:t xml:space="preserve">. </w:t>
      </w:r>
      <w:r w:rsidRPr="00CF768C">
        <w:rPr>
          <w:rFonts w:ascii="Arial" w:hAnsi="Arial" w:cs="Arial"/>
          <w:lang w:val="es-ES"/>
        </w:rPr>
        <w:t xml:space="preserve">La </w:t>
      </w:r>
      <w:r>
        <w:rPr>
          <w:rFonts w:ascii="Arial" w:hAnsi="Arial" w:cs="Arial"/>
          <w:lang w:val="es-ES"/>
        </w:rPr>
        <w:t>intensidad</w:t>
      </w:r>
      <w:r w:rsidRPr="007F37AD">
        <w:rPr>
          <w:rFonts w:ascii="Arial" w:hAnsi="Arial" w:cs="Arial"/>
          <w:lang w:val="es-ES"/>
        </w:rPr>
        <w:t xml:space="preserve"> de </w:t>
      </w:r>
      <w:r>
        <w:rPr>
          <w:rFonts w:ascii="Arial" w:hAnsi="Arial" w:cs="Arial"/>
          <w:lang w:val="es-ES"/>
        </w:rPr>
        <w:t xml:space="preserve">la </w:t>
      </w:r>
      <w:r w:rsidRPr="007F37AD">
        <w:rPr>
          <w:rFonts w:ascii="Arial" w:hAnsi="Arial" w:cs="Arial"/>
          <w:lang w:val="es-ES"/>
        </w:rPr>
        <w:t>luz puede controlarse mediante la energía suministrada al foco.</w:t>
      </w:r>
    </w:p>
    <w:p w:rsidR="00227F73" w:rsidRDefault="00227F73" w:rsidP="002F5776">
      <w:pPr>
        <w:pStyle w:val="NormalWeb"/>
        <w:spacing w:line="480" w:lineRule="auto"/>
        <w:ind w:left="708"/>
        <w:contextualSpacing/>
        <w:jc w:val="both"/>
        <w:rPr>
          <w:rFonts w:ascii="Arial" w:hAnsi="Arial" w:cs="Arial"/>
          <w:lang w:val="es-ES"/>
        </w:rPr>
      </w:pPr>
      <w:r>
        <w:rPr>
          <w:rFonts w:ascii="Arial" w:hAnsi="Arial" w:cs="Arial"/>
          <w:noProof/>
          <w:lang w:val="es-ES"/>
        </w:rPr>
        <w:drawing>
          <wp:anchor distT="0" distB="0" distL="114300" distR="114300" simplePos="0" relativeHeight="251770880" behindDoc="0" locked="0" layoutInCell="1" allowOverlap="1">
            <wp:simplePos x="0" y="0"/>
            <wp:positionH relativeFrom="column">
              <wp:posOffset>2061845</wp:posOffset>
            </wp:positionH>
            <wp:positionV relativeFrom="paragraph">
              <wp:posOffset>98425</wp:posOffset>
            </wp:positionV>
            <wp:extent cx="1864360" cy="1270635"/>
            <wp:effectExtent l="19050" t="0" r="2540" b="0"/>
            <wp:wrapThrough wrapText="bothSides">
              <wp:wrapPolygon edited="0">
                <wp:start x="-221" y="0"/>
                <wp:lineTo x="-221" y="21373"/>
                <wp:lineTo x="21629" y="21373"/>
                <wp:lineTo x="21629" y="0"/>
                <wp:lineTo x="-221" y="0"/>
              </wp:wrapPolygon>
            </wp:wrapThrough>
            <wp:docPr id="51" name="46 Imagen" descr="f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o.png"/>
                    <pic:cNvPicPr/>
                  </pic:nvPicPr>
                  <pic:blipFill>
                    <a:blip r:embed="rId38" cstate="print"/>
                    <a:stretch>
                      <a:fillRect/>
                    </a:stretch>
                  </pic:blipFill>
                  <pic:spPr>
                    <a:xfrm>
                      <a:off x="0" y="0"/>
                      <a:ext cx="1864360" cy="1270635"/>
                    </a:xfrm>
                    <a:prstGeom prst="rect">
                      <a:avLst/>
                    </a:prstGeom>
                  </pic:spPr>
                </pic:pic>
              </a:graphicData>
            </a:graphic>
          </wp:anchor>
        </w:drawing>
      </w:r>
    </w:p>
    <w:p w:rsidR="002F5776" w:rsidRDefault="002F5776" w:rsidP="002F5776">
      <w:pPr>
        <w:pStyle w:val="NormalWeb"/>
        <w:spacing w:line="480" w:lineRule="auto"/>
        <w:ind w:left="708"/>
        <w:contextualSpacing/>
        <w:jc w:val="both"/>
        <w:rPr>
          <w:rFonts w:ascii="Arial" w:hAnsi="Arial" w:cs="Arial"/>
          <w:lang w:val="es-ES"/>
        </w:rPr>
      </w:pPr>
    </w:p>
    <w:p w:rsidR="002F5776" w:rsidRDefault="002F5776" w:rsidP="002F5776">
      <w:pPr>
        <w:pStyle w:val="NormalWeb"/>
        <w:spacing w:line="480" w:lineRule="auto"/>
        <w:ind w:left="708"/>
        <w:contextualSpacing/>
        <w:jc w:val="both"/>
        <w:rPr>
          <w:rFonts w:ascii="Arial" w:hAnsi="Arial" w:cs="Arial"/>
          <w:lang w:val="es-ES"/>
        </w:rPr>
      </w:pPr>
    </w:p>
    <w:p w:rsidR="002F5776" w:rsidRDefault="002F5776" w:rsidP="002F5776">
      <w:pPr>
        <w:pStyle w:val="NormalWeb"/>
        <w:spacing w:line="480" w:lineRule="auto"/>
        <w:ind w:left="708"/>
        <w:contextualSpacing/>
        <w:jc w:val="both"/>
        <w:rPr>
          <w:rFonts w:ascii="Arial" w:hAnsi="Arial" w:cs="Arial"/>
          <w:lang w:val="es-ES"/>
        </w:rPr>
      </w:pPr>
    </w:p>
    <w:p w:rsidR="002F5776" w:rsidRDefault="00B93B0B" w:rsidP="002F5776">
      <w:pPr>
        <w:pStyle w:val="NormalWeb"/>
        <w:spacing w:line="480" w:lineRule="auto"/>
        <w:ind w:left="708"/>
        <w:contextualSpacing/>
        <w:jc w:val="both"/>
        <w:rPr>
          <w:rFonts w:ascii="Arial" w:hAnsi="Arial" w:cs="Arial"/>
          <w:lang w:val="es-ES"/>
        </w:rPr>
      </w:pPr>
      <w:r>
        <w:rPr>
          <w:noProof/>
          <w:lang w:val="es-ES"/>
        </w:rPr>
        <mc:AlternateContent>
          <mc:Choice Requires="wps">
            <w:drawing>
              <wp:anchor distT="0" distB="0" distL="114300" distR="114300" simplePos="0" relativeHeight="251771904" behindDoc="0" locked="0" layoutInCell="1" allowOverlap="1">
                <wp:simplePos x="0" y="0"/>
                <wp:positionH relativeFrom="column">
                  <wp:posOffset>1943735</wp:posOffset>
                </wp:positionH>
                <wp:positionV relativeFrom="paragraph">
                  <wp:posOffset>234950</wp:posOffset>
                </wp:positionV>
                <wp:extent cx="2186305" cy="378460"/>
                <wp:effectExtent l="635" t="0" r="3810" b="0"/>
                <wp:wrapSquare wrapText="bothSides"/>
                <wp:docPr id="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6A61D8" w:rsidRDefault="00B81F2E" w:rsidP="002F5776">
                            <w:pPr>
                              <w:pStyle w:val="Epgrafe"/>
                              <w:jc w:val="center"/>
                              <w:rPr>
                                <w:rFonts w:ascii="Arial" w:eastAsia="Calibri" w:hAnsi="Arial" w:cs="Arial"/>
                                <w:noProof/>
                                <w:sz w:val="24"/>
                                <w:szCs w:val="24"/>
                              </w:rPr>
                            </w:pPr>
                            <w:bookmarkStart w:id="115" w:name="_Toc274606998"/>
                            <w:bookmarkStart w:id="116" w:name="_Toc274607469"/>
                            <w:bookmarkStart w:id="117" w:name="_Toc274607519"/>
                            <w:bookmarkStart w:id="118" w:name="_Toc274607755"/>
                            <w:bookmarkStart w:id="119" w:name="_Toc274757006"/>
                            <w:bookmarkStart w:id="120" w:name="_Toc276802652"/>
                            <w:r w:rsidRPr="006A61D8">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Lámpara</w:t>
                            </w:r>
                            <w:r w:rsidRPr="006A61D8">
                              <w:rPr>
                                <w:rFonts w:ascii="Arial" w:hAnsi="Arial" w:cs="Arial"/>
                                <w:sz w:val="24"/>
                                <w:szCs w:val="24"/>
                              </w:rPr>
                              <w:t xml:space="preserve"> de</w:t>
                            </w:r>
                            <w:r>
                              <w:rPr>
                                <w:rFonts w:ascii="Arial" w:hAnsi="Arial" w:cs="Arial"/>
                                <w:sz w:val="24"/>
                                <w:szCs w:val="24"/>
                              </w:rPr>
                              <w:t xml:space="preserve"> </w:t>
                            </w:r>
                            <w:r w:rsidRPr="006A61D8">
                              <w:rPr>
                                <w:rFonts w:ascii="Arial" w:hAnsi="Arial" w:cs="Arial"/>
                                <w:sz w:val="24"/>
                                <w:szCs w:val="24"/>
                              </w:rPr>
                              <w:t>tungsteno</w:t>
                            </w:r>
                            <w:bookmarkEnd w:id="115"/>
                            <w:bookmarkEnd w:id="116"/>
                            <w:bookmarkEnd w:id="117"/>
                            <w:bookmarkEnd w:id="118"/>
                            <w:bookmarkEnd w:id="119"/>
                            <w:bookmarkEnd w:id="120"/>
                          </w:p>
                          <w:p w:rsidR="00B81F2E" w:rsidRPr="00E73907" w:rsidRDefault="00B81F2E" w:rsidP="002F5776">
                            <w:pPr>
                              <w:pStyle w:val="Epgrafe"/>
                              <w:rPr>
                                <w:rFonts w:ascii="Arial" w:hAnsi="Arial" w:cs="Arial"/>
                                <w:noProof/>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5" type="#_x0000_t202" style="position:absolute;left:0;text-align:left;margin-left:153.05pt;margin-top:18.5pt;width:172.15pt;height:2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ELgAIAAAg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" stroked="f">
                <v:textbox inset="0,0,0,0">
                  <w:txbxContent>
                    <w:p w:rsidR="00B81F2E" w:rsidRPr="006A61D8" w:rsidRDefault="00B81F2E" w:rsidP="002F5776">
                      <w:pPr>
                        <w:pStyle w:val="Epgrafe"/>
                        <w:jc w:val="center"/>
                        <w:rPr>
                          <w:rFonts w:ascii="Arial" w:eastAsia="Calibri" w:hAnsi="Arial" w:cs="Arial"/>
                          <w:noProof/>
                          <w:sz w:val="24"/>
                          <w:szCs w:val="24"/>
                        </w:rPr>
                      </w:pPr>
                      <w:bookmarkStart w:id="121" w:name="_Toc274606998"/>
                      <w:bookmarkStart w:id="122" w:name="_Toc274607469"/>
                      <w:bookmarkStart w:id="123" w:name="_Toc274607519"/>
                      <w:bookmarkStart w:id="124" w:name="_Toc274607755"/>
                      <w:bookmarkStart w:id="125" w:name="_Toc274757006"/>
                      <w:bookmarkStart w:id="126" w:name="_Toc276802652"/>
                      <w:r w:rsidRPr="006A61D8">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Lámpara</w:t>
                      </w:r>
                      <w:r w:rsidRPr="006A61D8">
                        <w:rPr>
                          <w:rFonts w:ascii="Arial" w:hAnsi="Arial" w:cs="Arial"/>
                          <w:sz w:val="24"/>
                          <w:szCs w:val="24"/>
                        </w:rPr>
                        <w:t xml:space="preserve"> de</w:t>
                      </w:r>
                      <w:r>
                        <w:rPr>
                          <w:rFonts w:ascii="Arial" w:hAnsi="Arial" w:cs="Arial"/>
                          <w:sz w:val="24"/>
                          <w:szCs w:val="24"/>
                        </w:rPr>
                        <w:t xml:space="preserve"> </w:t>
                      </w:r>
                      <w:r w:rsidRPr="006A61D8">
                        <w:rPr>
                          <w:rFonts w:ascii="Arial" w:hAnsi="Arial" w:cs="Arial"/>
                          <w:sz w:val="24"/>
                          <w:szCs w:val="24"/>
                        </w:rPr>
                        <w:t>tungsteno</w:t>
                      </w:r>
                      <w:bookmarkEnd w:id="121"/>
                      <w:bookmarkEnd w:id="122"/>
                      <w:bookmarkEnd w:id="123"/>
                      <w:bookmarkEnd w:id="124"/>
                      <w:bookmarkEnd w:id="125"/>
                      <w:bookmarkEnd w:id="126"/>
                    </w:p>
                    <w:p w:rsidR="00B81F2E" w:rsidRPr="00E73907" w:rsidRDefault="00B81F2E" w:rsidP="002F5776">
                      <w:pPr>
                        <w:pStyle w:val="Epgrafe"/>
                        <w:rPr>
                          <w:rFonts w:ascii="Arial" w:hAnsi="Arial" w:cs="Arial"/>
                          <w:noProof/>
                          <w:sz w:val="24"/>
                          <w:szCs w:val="24"/>
                        </w:rPr>
                      </w:pPr>
                    </w:p>
                  </w:txbxContent>
                </v:textbox>
                <w10:wrap type="square"/>
              </v:shape>
            </w:pict>
          </mc:Fallback>
        </mc:AlternateContent>
      </w:r>
    </w:p>
    <w:p w:rsidR="002F5776" w:rsidRDefault="002F5776" w:rsidP="002F5776">
      <w:pPr>
        <w:pStyle w:val="NormalWeb"/>
        <w:spacing w:line="480" w:lineRule="auto"/>
        <w:ind w:left="708"/>
        <w:contextualSpacing/>
        <w:jc w:val="both"/>
        <w:rPr>
          <w:rFonts w:ascii="Arial" w:hAnsi="Arial" w:cs="Arial"/>
          <w:lang w:val="es-ES"/>
        </w:rPr>
      </w:pPr>
    </w:p>
    <w:p w:rsidR="0069633C" w:rsidRPr="007F37AD" w:rsidRDefault="002F5776" w:rsidP="003F5D1A">
      <w:pPr>
        <w:pStyle w:val="NormalWeb"/>
        <w:spacing w:line="480" w:lineRule="auto"/>
        <w:ind w:left="708"/>
        <w:contextualSpacing/>
        <w:jc w:val="both"/>
        <w:rPr>
          <w:rFonts w:ascii="Arial" w:hAnsi="Arial" w:cs="Arial"/>
          <w:lang w:val="es-ES"/>
        </w:rPr>
      </w:pPr>
      <w:r w:rsidRPr="007F37AD">
        <w:rPr>
          <w:rFonts w:ascii="Arial" w:hAnsi="Arial" w:cs="Arial"/>
          <w:lang w:val="es-ES"/>
        </w:rPr>
        <w:t xml:space="preserve">Una bombilla pequeña de filamento enrollado es apropiada para concentrar el flujo de luz en un haz intenso. </w:t>
      </w:r>
      <w:r>
        <w:rPr>
          <w:rFonts w:ascii="Arial" w:hAnsi="Arial" w:cs="Arial"/>
          <w:lang w:val="es-ES"/>
        </w:rPr>
        <w:t>L</w:t>
      </w:r>
      <w:r w:rsidRPr="007F37AD">
        <w:rPr>
          <w:rFonts w:ascii="Arial" w:hAnsi="Arial" w:cs="Arial"/>
          <w:lang w:val="es-ES"/>
        </w:rPr>
        <w:t>a lámpara de tungsteno</w:t>
      </w:r>
      <w:r>
        <w:rPr>
          <w:rFonts w:ascii="Arial" w:hAnsi="Arial" w:cs="Arial"/>
          <w:lang w:val="es-ES"/>
        </w:rPr>
        <w:t xml:space="preserve"> f</w:t>
      </w:r>
      <w:r w:rsidRPr="007F37AD">
        <w:rPr>
          <w:rFonts w:ascii="Arial" w:hAnsi="Arial" w:cs="Arial"/>
          <w:lang w:val="es-ES"/>
        </w:rPr>
        <w:t>unciona con corriente constante</w:t>
      </w:r>
      <w:r>
        <w:rPr>
          <w:rFonts w:ascii="Arial" w:hAnsi="Arial" w:cs="Arial"/>
          <w:lang w:val="es-ES"/>
        </w:rPr>
        <w:t>. Esta</w:t>
      </w:r>
      <w:r w:rsidRPr="007F37AD">
        <w:rPr>
          <w:rFonts w:ascii="Arial" w:hAnsi="Arial" w:cs="Arial"/>
          <w:lang w:val="es-ES"/>
        </w:rPr>
        <w:t xml:space="preserve"> fuente tiene un alto grado de estabilidad y larga vida.</w:t>
      </w:r>
    </w:p>
    <w:p w:rsidR="004A1D4D" w:rsidRPr="00FD3E44" w:rsidRDefault="00C64150" w:rsidP="005B1674">
      <w:pPr>
        <w:pStyle w:val="Ttulo2"/>
        <w:numPr>
          <w:ilvl w:val="1"/>
          <w:numId w:val="2"/>
        </w:numPr>
        <w:spacing w:line="480" w:lineRule="auto"/>
        <w:rPr>
          <w:szCs w:val="24"/>
        </w:rPr>
      </w:pPr>
      <w:bookmarkStart w:id="127" w:name="_Toc252984927"/>
      <w:bookmarkStart w:id="128" w:name="_Toc279159291"/>
      <w:r>
        <w:rPr>
          <w:szCs w:val="24"/>
        </w:rPr>
        <w:t>MONOCROMADOR</w:t>
      </w:r>
      <w:bookmarkEnd w:id="127"/>
      <w:bookmarkEnd w:id="128"/>
    </w:p>
    <w:p w:rsidR="004860C0" w:rsidRDefault="00477FEF" w:rsidP="004860C0">
      <w:pPr>
        <w:pStyle w:val="NormalWeb"/>
        <w:spacing w:line="480" w:lineRule="auto"/>
        <w:ind w:left="851"/>
        <w:jc w:val="both"/>
        <w:rPr>
          <w:rFonts w:ascii="Arial" w:hAnsi="Arial" w:cs="Arial"/>
          <w:lang w:val="es-ES"/>
        </w:rPr>
      </w:pPr>
      <w:r w:rsidRPr="007F37AD">
        <w:rPr>
          <w:rFonts w:ascii="Arial" w:hAnsi="Arial" w:cs="Arial"/>
          <w:lang w:val="es-ES"/>
        </w:rPr>
        <w:t>Constituido por las rendijas de entrada y salida, colimadores y el e</w:t>
      </w:r>
      <w:r>
        <w:rPr>
          <w:rFonts w:ascii="Arial" w:hAnsi="Arial" w:cs="Arial"/>
          <w:lang w:val="es-ES"/>
        </w:rPr>
        <w:t>lemento de dispersión,</w:t>
      </w:r>
      <w:r w:rsidR="00A61373">
        <w:rPr>
          <w:rFonts w:ascii="Arial" w:hAnsi="Arial" w:cs="Arial"/>
          <w:lang w:val="es-ES"/>
        </w:rPr>
        <w:t xml:space="preserve"> </w:t>
      </w:r>
      <w:r>
        <w:rPr>
          <w:rFonts w:ascii="Arial" w:hAnsi="Arial" w:cs="Arial"/>
          <w:lang w:val="es-ES"/>
        </w:rPr>
        <w:t>e</w:t>
      </w:r>
      <w:r w:rsidRPr="007F37AD">
        <w:rPr>
          <w:rFonts w:ascii="Arial" w:hAnsi="Arial" w:cs="Arial"/>
          <w:lang w:val="es-ES"/>
        </w:rPr>
        <w:t xml:space="preserve">l monocromador </w:t>
      </w:r>
      <w:r>
        <w:rPr>
          <w:rFonts w:ascii="Arial" w:hAnsi="Arial" w:cs="Arial"/>
          <w:lang w:val="es-ES"/>
        </w:rPr>
        <w:t>descompone la luz incidente en un espectro de luz.</w:t>
      </w:r>
    </w:p>
    <w:p w:rsidR="007F37AD" w:rsidRDefault="007054B0" w:rsidP="004860C0">
      <w:pPr>
        <w:pStyle w:val="NormalWeb"/>
        <w:spacing w:line="480" w:lineRule="auto"/>
        <w:ind w:left="851"/>
        <w:jc w:val="both"/>
        <w:rPr>
          <w:rFonts w:ascii="Arial" w:hAnsi="Arial" w:cs="Arial"/>
          <w:lang w:val="es-ES"/>
        </w:rPr>
      </w:pPr>
      <w:r>
        <w:rPr>
          <w:rFonts w:ascii="Arial" w:hAnsi="Arial" w:cs="Arial"/>
          <w:lang w:val="es-ES"/>
        </w:rPr>
        <w:t>El c</w:t>
      </w:r>
      <w:r w:rsidR="007F37AD" w:rsidRPr="007F37AD">
        <w:rPr>
          <w:rFonts w:ascii="Arial" w:hAnsi="Arial" w:cs="Arial"/>
          <w:lang w:val="es-ES"/>
        </w:rPr>
        <w:t>olima</w:t>
      </w:r>
      <w:r>
        <w:rPr>
          <w:rFonts w:ascii="Arial" w:hAnsi="Arial" w:cs="Arial"/>
          <w:lang w:val="es-ES"/>
        </w:rPr>
        <w:t>dor</w:t>
      </w:r>
      <w:r w:rsidR="00A61373">
        <w:rPr>
          <w:rFonts w:ascii="Arial" w:hAnsi="Arial" w:cs="Arial"/>
          <w:lang w:val="es-ES"/>
        </w:rPr>
        <w:t xml:space="preserve"> </w:t>
      </w:r>
      <w:r>
        <w:rPr>
          <w:rFonts w:ascii="Arial" w:hAnsi="Arial" w:cs="Arial"/>
          <w:lang w:val="es-ES"/>
        </w:rPr>
        <w:t>p</w:t>
      </w:r>
      <w:r w:rsidR="007F37AD" w:rsidRPr="007F37AD">
        <w:rPr>
          <w:rFonts w:ascii="Arial" w:hAnsi="Arial" w:cs="Arial"/>
          <w:lang w:val="es-ES"/>
        </w:rPr>
        <w:t>ermite diri</w:t>
      </w:r>
      <w:r w:rsidR="004860C0">
        <w:rPr>
          <w:rFonts w:ascii="Arial" w:hAnsi="Arial" w:cs="Arial"/>
          <w:lang w:val="es-ES"/>
        </w:rPr>
        <w:t>gir los rayos que emanan de la h</w:t>
      </w:r>
      <w:r w:rsidR="007F37AD" w:rsidRPr="007F37AD">
        <w:rPr>
          <w:rFonts w:ascii="Arial" w:hAnsi="Arial" w:cs="Arial"/>
          <w:lang w:val="es-ES"/>
        </w:rPr>
        <w:t>endija de entrada</w:t>
      </w:r>
      <w:r w:rsidR="004860C0">
        <w:rPr>
          <w:rFonts w:ascii="Arial" w:hAnsi="Arial" w:cs="Arial"/>
          <w:lang w:val="es-ES"/>
        </w:rPr>
        <w:t>,</w:t>
      </w:r>
      <w:r w:rsidR="007F37AD" w:rsidRPr="007F37AD">
        <w:rPr>
          <w:rFonts w:ascii="Arial" w:hAnsi="Arial" w:cs="Arial"/>
          <w:lang w:val="es-ES"/>
        </w:rPr>
        <w:t xml:space="preserve"> de forma que los rayos provenientes</w:t>
      </w:r>
      <w:r w:rsidR="004860C0">
        <w:rPr>
          <w:rFonts w:ascii="Arial" w:hAnsi="Arial" w:cs="Arial"/>
          <w:lang w:val="es-ES"/>
        </w:rPr>
        <w:t xml:space="preserve"> de todas las posiciones de la h</w:t>
      </w:r>
      <w:r w:rsidR="007F37AD" w:rsidRPr="007F37AD">
        <w:rPr>
          <w:rFonts w:ascii="Arial" w:hAnsi="Arial" w:cs="Arial"/>
          <w:lang w:val="es-ES"/>
        </w:rPr>
        <w:t xml:space="preserve">endija llegan al elemento de dispersión con el mismo ángulo. </w:t>
      </w:r>
    </w:p>
    <w:p w:rsidR="007F37AD" w:rsidRDefault="00236493" w:rsidP="00155378">
      <w:pPr>
        <w:pStyle w:val="NormalWeb"/>
        <w:spacing w:line="480" w:lineRule="auto"/>
        <w:ind w:left="792"/>
        <w:jc w:val="both"/>
        <w:rPr>
          <w:rFonts w:ascii="Arial" w:hAnsi="Arial" w:cs="Arial"/>
          <w:lang w:val="es-ES"/>
        </w:rPr>
      </w:pPr>
      <w:r>
        <w:rPr>
          <w:rFonts w:ascii="Arial" w:hAnsi="Arial" w:cs="Arial"/>
          <w:noProof/>
          <w:lang w:val="es-ES"/>
        </w:rPr>
        <w:drawing>
          <wp:anchor distT="0" distB="0" distL="114300" distR="114300" simplePos="0" relativeHeight="251693056" behindDoc="1" locked="0" layoutInCell="1" allowOverlap="1">
            <wp:simplePos x="0" y="0"/>
            <wp:positionH relativeFrom="column">
              <wp:posOffset>310515</wp:posOffset>
            </wp:positionH>
            <wp:positionV relativeFrom="paragraph">
              <wp:posOffset>1035050</wp:posOffset>
            </wp:positionV>
            <wp:extent cx="5414010" cy="1743710"/>
            <wp:effectExtent l="19050" t="0" r="0" b="0"/>
            <wp:wrapTight wrapText="bothSides">
              <wp:wrapPolygon edited="0">
                <wp:start x="-76" y="0"/>
                <wp:lineTo x="-76" y="21474"/>
                <wp:lineTo x="21585" y="21474"/>
                <wp:lineTo x="21585" y="0"/>
                <wp:lineTo x="-76" y="0"/>
              </wp:wrapPolygon>
            </wp:wrapTight>
            <wp:docPr id="49" name="48 Imagen" descr="sistema_optico_spectro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_optico_spectronic.png"/>
                    <pic:cNvPicPr/>
                  </pic:nvPicPr>
                  <pic:blipFill>
                    <a:blip r:embed="rId39" cstate="print"/>
                    <a:stretch>
                      <a:fillRect/>
                    </a:stretch>
                  </pic:blipFill>
                  <pic:spPr>
                    <a:xfrm>
                      <a:off x="0" y="0"/>
                      <a:ext cx="5414010" cy="1743710"/>
                    </a:xfrm>
                    <a:prstGeom prst="rect">
                      <a:avLst/>
                    </a:prstGeom>
                  </pic:spPr>
                </pic:pic>
              </a:graphicData>
            </a:graphic>
          </wp:anchor>
        </w:drawing>
      </w:r>
      <w:r w:rsidR="007054B0">
        <w:rPr>
          <w:rFonts w:ascii="Arial" w:hAnsi="Arial" w:cs="Arial"/>
          <w:lang w:val="es-ES"/>
        </w:rPr>
        <w:t>El e</w:t>
      </w:r>
      <w:r w:rsidR="007F37AD" w:rsidRPr="007F37AD">
        <w:rPr>
          <w:rFonts w:ascii="Arial" w:hAnsi="Arial" w:cs="Arial"/>
          <w:lang w:val="es-ES"/>
        </w:rPr>
        <w:t>lemento de dispersión</w:t>
      </w:r>
      <w:r w:rsidR="007054B0">
        <w:rPr>
          <w:rFonts w:ascii="Arial" w:hAnsi="Arial" w:cs="Arial"/>
          <w:lang w:val="es-ES"/>
        </w:rPr>
        <w:t xml:space="preserve"> e</w:t>
      </w:r>
      <w:r w:rsidR="007F37AD" w:rsidRPr="007F37AD">
        <w:rPr>
          <w:rFonts w:ascii="Arial" w:hAnsi="Arial" w:cs="Arial"/>
          <w:lang w:val="es-ES"/>
        </w:rPr>
        <w:t>s la parte más importante del monocromador. En los monocromadores convencionales se utiliza el prisma como elemento de dispersión de la luz</w:t>
      </w:r>
    </w:p>
    <w:p w:rsidR="009B5E68" w:rsidRDefault="009B5E68" w:rsidP="009B5E68">
      <w:pPr>
        <w:pStyle w:val="Epgrafe"/>
        <w:spacing w:before="240" w:after="240" w:line="480" w:lineRule="auto"/>
        <w:ind w:left="792"/>
        <w:rPr>
          <w:sz w:val="22"/>
        </w:rPr>
      </w:pPr>
    </w:p>
    <w:p w:rsidR="009B5E68" w:rsidRDefault="009B5E68" w:rsidP="009B5E68">
      <w:pPr>
        <w:pStyle w:val="Epgrafe"/>
        <w:spacing w:before="240" w:after="240" w:line="480" w:lineRule="auto"/>
        <w:ind w:left="792"/>
        <w:rPr>
          <w:sz w:val="22"/>
        </w:rPr>
      </w:pPr>
    </w:p>
    <w:p w:rsidR="009B5E68" w:rsidRDefault="009B5E68" w:rsidP="009B5E68"/>
    <w:p w:rsidR="00E2591F" w:rsidRDefault="00E2591F" w:rsidP="009B5E68"/>
    <w:p w:rsidR="00E2591F" w:rsidRDefault="00B93B0B" w:rsidP="009B5E68">
      <w:r>
        <w:rPr>
          <w:noProof/>
        </w:rPr>
        <mc:AlternateContent>
          <mc:Choice Requires="wps">
            <w:drawing>
              <wp:anchor distT="0" distB="0" distL="114300" distR="114300" simplePos="0" relativeHeight="251751424" behindDoc="0" locked="0" layoutInCell="1" allowOverlap="1">
                <wp:simplePos x="0" y="0"/>
                <wp:positionH relativeFrom="column">
                  <wp:posOffset>1206500</wp:posOffset>
                </wp:positionH>
                <wp:positionV relativeFrom="paragraph">
                  <wp:posOffset>147955</wp:posOffset>
                </wp:positionV>
                <wp:extent cx="3433445" cy="316865"/>
                <wp:effectExtent l="0" t="0" r="0" b="1905"/>
                <wp:wrapTight wrapText="bothSides">
                  <wp:wrapPolygon edited="0">
                    <wp:start x="-40" y="0"/>
                    <wp:lineTo x="-40" y="21210"/>
                    <wp:lineTo x="21600" y="21210"/>
                    <wp:lineTo x="21600" y="0"/>
                    <wp:lineTo x="-40" y="0"/>
                  </wp:wrapPolygon>
                </wp:wrapTight>
                <wp:docPr id="6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Default="00B81F2E" w:rsidP="00E2591F">
                            <w:pPr>
                              <w:pStyle w:val="Epgrafe"/>
                              <w:jc w:val="center"/>
                              <w:rPr>
                                <w:rFonts w:ascii="Arial" w:hAnsi="Arial" w:cs="Arial"/>
                                <w:sz w:val="24"/>
                                <w:szCs w:val="24"/>
                              </w:rPr>
                            </w:pPr>
                            <w:bookmarkStart w:id="129" w:name="_Toc274606999"/>
                            <w:bookmarkStart w:id="130" w:name="_Toc274607470"/>
                            <w:bookmarkStart w:id="131" w:name="_Toc274607520"/>
                            <w:bookmarkStart w:id="132" w:name="_Toc274607756"/>
                            <w:bookmarkStart w:id="133" w:name="_Toc274757007"/>
                            <w:bookmarkStart w:id="134" w:name="_Toc276802653"/>
                            <w:r w:rsidRPr="007054B0">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3</w:t>
                            </w:r>
                            <w:r>
                              <w:rPr>
                                <w:rFonts w:ascii="Arial" w:hAnsi="Arial" w:cs="Arial"/>
                                <w:sz w:val="24"/>
                                <w:szCs w:val="24"/>
                              </w:rPr>
                              <w:fldChar w:fldCharType="end"/>
                            </w:r>
                            <w:r w:rsidRPr="007054B0">
                              <w:rPr>
                                <w:rFonts w:ascii="Arial" w:hAnsi="Arial" w:cs="Arial"/>
                                <w:sz w:val="24"/>
                                <w:szCs w:val="24"/>
                              </w:rPr>
                              <w:t xml:space="preserve"> Sistema óptico del Spectronic 20D</w:t>
                            </w:r>
                            <w:bookmarkEnd w:id="129"/>
                            <w:bookmarkEnd w:id="130"/>
                            <w:bookmarkEnd w:id="131"/>
                            <w:bookmarkEnd w:id="132"/>
                            <w:bookmarkEnd w:id="133"/>
                            <w:bookmarkEnd w:id="134"/>
                          </w:p>
                          <w:p w:rsidR="00B81F2E" w:rsidRPr="007054B0" w:rsidRDefault="00B81F2E" w:rsidP="007054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6" type="#_x0000_t202" style="position:absolute;margin-left:95pt;margin-top:11.65pt;width:270.35pt;height:2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" stroked="f">
                <v:textbox inset="0,0,0,0">
                  <w:txbxContent>
                    <w:p w:rsidR="00B81F2E" w:rsidRDefault="00B81F2E" w:rsidP="00E2591F">
                      <w:pPr>
                        <w:pStyle w:val="Epgrafe"/>
                        <w:jc w:val="center"/>
                        <w:rPr>
                          <w:rFonts w:ascii="Arial" w:hAnsi="Arial" w:cs="Arial"/>
                          <w:sz w:val="24"/>
                          <w:szCs w:val="24"/>
                        </w:rPr>
                      </w:pPr>
                      <w:bookmarkStart w:id="135" w:name="_Toc274606999"/>
                      <w:bookmarkStart w:id="136" w:name="_Toc274607470"/>
                      <w:bookmarkStart w:id="137" w:name="_Toc274607520"/>
                      <w:bookmarkStart w:id="138" w:name="_Toc274607756"/>
                      <w:bookmarkStart w:id="139" w:name="_Toc274757007"/>
                      <w:bookmarkStart w:id="140" w:name="_Toc276802653"/>
                      <w:r w:rsidRPr="007054B0">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3</w:t>
                      </w:r>
                      <w:r>
                        <w:rPr>
                          <w:rFonts w:ascii="Arial" w:hAnsi="Arial" w:cs="Arial"/>
                          <w:sz w:val="24"/>
                          <w:szCs w:val="24"/>
                        </w:rPr>
                        <w:fldChar w:fldCharType="end"/>
                      </w:r>
                      <w:r w:rsidRPr="007054B0">
                        <w:rPr>
                          <w:rFonts w:ascii="Arial" w:hAnsi="Arial" w:cs="Arial"/>
                          <w:sz w:val="24"/>
                          <w:szCs w:val="24"/>
                        </w:rPr>
                        <w:t xml:space="preserve"> Sistema óptico del Spectronic 20D</w:t>
                      </w:r>
                      <w:bookmarkEnd w:id="135"/>
                      <w:bookmarkEnd w:id="136"/>
                      <w:bookmarkEnd w:id="137"/>
                      <w:bookmarkEnd w:id="138"/>
                      <w:bookmarkEnd w:id="139"/>
                      <w:bookmarkEnd w:id="140"/>
                    </w:p>
                    <w:p w:rsidR="00B81F2E" w:rsidRPr="007054B0" w:rsidRDefault="00B81F2E" w:rsidP="007054B0"/>
                  </w:txbxContent>
                </v:textbox>
                <w10:wrap type="tight"/>
              </v:shape>
            </w:pict>
          </mc:Fallback>
        </mc:AlternateContent>
      </w:r>
    </w:p>
    <w:p w:rsidR="007054B0" w:rsidRPr="009B5E68" w:rsidRDefault="007054B0" w:rsidP="009B5E68"/>
    <w:p w:rsidR="004A1D4D" w:rsidRPr="00FD3E44" w:rsidRDefault="005C51D8" w:rsidP="005B1674">
      <w:pPr>
        <w:pStyle w:val="Ttulo2"/>
        <w:numPr>
          <w:ilvl w:val="1"/>
          <w:numId w:val="2"/>
        </w:numPr>
        <w:spacing w:line="480" w:lineRule="auto"/>
        <w:rPr>
          <w:szCs w:val="24"/>
        </w:rPr>
      </w:pPr>
      <w:bookmarkStart w:id="141" w:name="_Toc188723531"/>
      <w:bookmarkStart w:id="142" w:name="_Toc252984928"/>
      <w:bookmarkStart w:id="143" w:name="_Toc279159292"/>
      <w:r>
        <w:rPr>
          <w:szCs w:val="24"/>
        </w:rPr>
        <w:t>ELEMENTO FOTODETECTOR</w:t>
      </w:r>
      <w:bookmarkEnd w:id="141"/>
      <w:bookmarkEnd w:id="142"/>
      <w:bookmarkEnd w:id="143"/>
    </w:p>
    <w:p w:rsidR="00D404F3" w:rsidRPr="00D30421" w:rsidRDefault="00D404F3" w:rsidP="00155378">
      <w:pPr>
        <w:pStyle w:val="NormalWeb"/>
        <w:spacing w:line="480" w:lineRule="auto"/>
        <w:ind w:left="792"/>
        <w:jc w:val="both"/>
        <w:rPr>
          <w:rFonts w:ascii="Arial" w:hAnsi="Arial" w:cs="Arial"/>
          <w:lang w:val="es-ES"/>
        </w:rPr>
      </w:pPr>
      <w:r w:rsidRPr="00D30421">
        <w:rPr>
          <w:rFonts w:ascii="Arial" w:hAnsi="Arial" w:cs="Arial"/>
          <w:lang w:val="es-ES"/>
        </w:rPr>
        <w:t>El propósito de este es responder eléctricamente</w:t>
      </w:r>
      <w:r w:rsidR="00E97797">
        <w:rPr>
          <w:rFonts w:ascii="Arial" w:hAnsi="Arial" w:cs="Arial"/>
          <w:lang w:val="es-ES"/>
        </w:rPr>
        <w:t xml:space="preserve"> a los cambios de </w:t>
      </w:r>
      <w:r w:rsidRPr="00D30421">
        <w:rPr>
          <w:rFonts w:ascii="Arial" w:hAnsi="Arial" w:cs="Arial"/>
          <w:lang w:val="es-ES"/>
        </w:rPr>
        <w:t>magnitud de la radiación no absorbida.</w:t>
      </w:r>
    </w:p>
    <w:p w:rsidR="009B5E68" w:rsidRDefault="00227F73" w:rsidP="00155378">
      <w:pPr>
        <w:pStyle w:val="NormalWeb"/>
        <w:spacing w:line="480" w:lineRule="auto"/>
        <w:ind w:left="792"/>
        <w:jc w:val="both"/>
        <w:rPr>
          <w:rFonts w:ascii="Arial" w:hAnsi="Arial" w:cs="Arial"/>
          <w:lang w:val="es-ES"/>
        </w:rPr>
      </w:pPr>
      <w:r>
        <w:rPr>
          <w:rFonts w:ascii="Arial" w:hAnsi="Arial" w:cs="Arial"/>
          <w:noProof/>
          <w:lang w:val="es-ES"/>
        </w:rPr>
        <w:drawing>
          <wp:anchor distT="0" distB="0" distL="114300" distR="114300" simplePos="0" relativeHeight="251696128" behindDoc="1" locked="0" layoutInCell="1" allowOverlap="1">
            <wp:simplePos x="0" y="0"/>
            <wp:positionH relativeFrom="column">
              <wp:posOffset>3107055</wp:posOffset>
            </wp:positionH>
            <wp:positionV relativeFrom="paragraph">
              <wp:posOffset>1228725</wp:posOffset>
            </wp:positionV>
            <wp:extent cx="1049655" cy="1840230"/>
            <wp:effectExtent l="19050" t="0" r="0" b="0"/>
            <wp:wrapThrough wrapText="bothSides">
              <wp:wrapPolygon edited="0">
                <wp:start x="-392" y="0"/>
                <wp:lineTo x="-392" y="21466"/>
                <wp:lineTo x="21561" y="21466"/>
                <wp:lineTo x="21561" y="0"/>
                <wp:lineTo x="-392" y="0"/>
              </wp:wrapPolygon>
            </wp:wrapThrough>
            <wp:docPr id="1" name="0 Imagen" descr="P311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1475.JPG"/>
                    <pic:cNvPicPr/>
                  </pic:nvPicPr>
                  <pic:blipFill>
                    <a:blip r:embed="rId40" cstate="print"/>
                    <a:srcRect l="51342" t="23463" r="23272" b="17292"/>
                    <a:stretch>
                      <a:fillRect/>
                    </a:stretch>
                  </pic:blipFill>
                  <pic:spPr>
                    <a:xfrm>
                      <a:off x="0" y="0"/>
                      <a:ext cx="1049655" cy="1840230"/>
                    </a:xfrm>
                    <a:prstGeom prst="rect">
                      <a:avLst/>
                    </a:prstGeom>
                  </pic:spPr>
                </pic:pic>
              </a:graphicData>
            </a:graphic>
          </wp:anchor>
        </w:drawing>
      </w:r>
      <w:r w:rsidR="00D404F3" w:rsidRPr="00D30421">
        <w:rPr>
          <w:rFonts w:ascii="Arial" w:hAnsi="Arial" w:cs="Arial"/>
          <w:lang w:val="es-ES"/>
        </w:rPr>
        <w:t xml:space="preserve">En </w:t>
      </w:r>
      <w:r w:rsidR="00956276">
        <w:rPr>
          <w:rFonts w:ascii="Arial" w:hAnsi="Arial" w:cs="Arial"/>
          <w:lang w:val="es-ES"/>
        </w:rPr>
        <w:t>este</w:t>
      </w:r>
      <w:r w:rsidR="00D404F3" w:rsidRPr="00D30421">
        <w:rPr>
          <w:rFonts w:ascii="Arial" w:hAnsi="Arial" w:cs="Arial"/>
          <w:lang w:val="es-ES"/>
        </w:rPr>
        <w:t xml:space="preserve"> equipo se ha utilizado como detector un fototubo al vacio </w:t>
      </w:r>
      <w:r w:rsidR="00D30421" w:rsidRPr="00D30421">
        <w:rPr>
          <w:rFonts w:ascii="Arial" w:hAnsi="Arial" w:cs="Arial"/>
          <w:lang w:val="es-ES"/>
        </w:rPr>
        <w:t>que e</w:t>
      </w:r>
      <w:r w:rsidR="00D30421" w:rsidRPr="00D30421">
        <w:rPr>
          <w:rFonts w:ascii="Arial" w:hAnsi="Arial" w:cs="Arial" w:hint="eastAsia"/>
          <w:lang w:val="es-ES"/>
        </w:rPr>
        <w:t>stá constituido</w:t>
      </w:r>
      <w:r w:rsidR="006E7F92">
        <w:rPr>
          <w:rFonts w:ascii="Arial" w:hAnsi="Arial" w:cs="Arial"/>
          <w:lang w:val="es-ES"/>
        </w:rPr>
        <w:t xml:space="preserve"> </w:t>
      </w:r>
      <w:r w:rsidR="00D30421" w:rsidRPr="00D30421">
        <w:rPr>
          <w:rFonts w:ascii="Arial" w:hAnsi="Arial" w:cs="Arial" w:hint="eastAsia"/>
          <w:lang w:val="es-ES"/>
        </w:rPr>
        <w:t>por un cátodo semicilíndrico y un ánodo de filamento en una ampolla de cuarzo o vidrio donde se ha hecho el vacío.</w:t>
      </w:r>
    </w:p>
    <w:p w:rsidR="009B5E68" w:rsidRDefault="00227F73" w:rsidP="00155378">
      <w:pPr>
        <w:pStyle w:val="NormalWeb"/>
        <w:spacing w:line="480" w:lineRule="auto"/>
        <w:ind w:left="792"/>
        <w:jc w:val="both"/>
        <w:rPr>
          <w:rFonts w:ascii="Arial" w:hAnsi="Arial" w:cs="Arial"/>
          <w:lang w:val="es-ES"/>
        </w:rPr>
      </w:pPr>
      <w:r>
        <w:rPr>
          <w:rFonts w:ascii="Arial" w:hAnsi="Arial" w:cs="Arial"/>
          <w:noProof/>
          <w:lang w:val="es-ES"/>
        </w:rPr>
        <w:drawing>
          <wp:anchor distT="0" distB="0" distL="114300" distR="114300" simplePos="0" relativeHeight="251689984" behindDoc="0" locked="0" layoutInCell="1" allowOverlap="1">
            <wp:simplePos x="0" y="0"/>
            <wp:positionH relativeFrom="column">
              <wp:posOffset>1598930</wp:posOffset>
            </wp:positionH>
            <wp:positionV relativeFrom="paragraph">
              <wp:posOffset>82550</wp:posOffset>
            </wp:positionV>
            <wp:extent cx="1322705" cy="1840230"/>
            <wp:effectExtent l="19050" t="0" r="0" b="0"/>
            <wp:wrapThrough wrapText="bothSides">
              <wp:wrapPolygon edited="0">
                <wp:start x="-311" y="0"/>
                <wp:lineTo x="-311" y="21466"/>
                <wp:lineTo x="21465" y="21466"/>
                <wp:lineTo x="21465" y="0"/>
                <wp:lineTo x="-311" y="0"/>
              </wp:wrapPolygon>
            </wp:wrapThrough>
            <wp:docPr id="50" name="Imagen 4" descr="C:\Documents and Settings\Administrador\Escritorio\fototubo jpg.jpg"/>
            <wp:cNvGraphicFramePr/>
            <a:graphic xmlns:a="http://schemas.openxmlformats.org/drawingml/2006/main">
              <a:graphicData uri="http://schemas.openxmlformats.org/drawingml/2006/picture">
                <pic:pic xmlns:pic="http://schemas.openxmlformats.org/drawingml/2006/picture">
                  <pic:nvPicPr>
                    <pic:cNvPr id="28779" name="Picture 107" descr="C:\Documents and Settings\Administrador\Escritorio\fototubo jpg.jpg"/>
                    <pic:cNvPicPr>
                      <a:picLocks noChangeAspect="1" noChangeArrowheads="1"/>
                    </pic:cNvPicPr>
                  </pic:nvPicPr>
                  <pic:blipFill>
                    <a:blip r:embed="rId41" cstate="print"/>
                    <a:srcRect/>
                    <a:stretch>
                      <a:fillRect/>
                    </a:stretch>
                  </pic:blipFill>
                  <pic:spPr bwMode="auto">
                    <a:xfrm>
                      <a:off x="0" y="0"/>
                      <a:ext cx="1322705" cy="1840230"/>
                    </a:xfrm>
                    <a:prstGeom prst="rect">
                      <a:avLst/>
                    </a:prstGeom>
                    <a:noFill/>
                  </pic:spPr>
                </pic:pic>
              </a:graphicData>
            </a:graphic>
          </wp:anchor>
        </w:drawing>
      </w:r>
    </w:p>
    <w:p w:rsidR="00227F73" w:rsidRDefault="00227F73" w:rsidP="00155378">
      <w:pPr>
        <w:pStyle w:val="NormalWeb"/>
        <w:spacing w:line="480" w:lineRule="auto"/>
        <w:ind w:left="792"/>
        <w:jc w:val="both"/>
        <w:rPr>
          <w:rFonts w:ascii="Arial" w:hAnsi="Arial" w:cs="Arial"/>
          <w:lang w:val="es-ES"/>
        </w:rPr>
      </w:pPr>
    </w:p>
    <w:p w:rsidR="00227F73" w:rsidRDefault="00227F73" w:rsidP="00155378">
      <w:pPr>
        <w:pStyle w:val="NormalWeb"/>
        <w:spacing w:line="480" w:lineRule="auto"/>
        <w:ind w:left="792"/>
        <w:jc w:val="both"/>
        <w:rPr>
          <w:rFonts w:ascii="Arial" w:hAnsi="Arial" w:cs="Arial"/>
          <w:lang w:val="es-ES"/>
        </w:rPr>
      </w:pPr>
    </w:p>
    <w:p w:rsidR="00227F73" w:rsidRDefault="00227F73" w:rsidP="00155378">
      <w:pPr>
        <w:pStyle w:val="NormalWeb"/>
        <w:spacing w:line="480" w:lineRule="auto"/>
        <w:ind w:left="792"/>
        <w:jc w:val="both"/>
        <w:rPr>
          <w:rFonts w:ascii="Arial" w:hAnsi="Arial" w:cs="Arial"/>
          <w:lang w:val="es-ES"/>
        </w:rPr>
      </w:pPr>
    </w:p>
    <w:p w:rsidR="009B5E68" w:rsidRDefault="00B93B0B" w:rsidP="00155378">
      <w:pPr>
        <w:pStyle w:val="NormalWeb"/>
        <w:spacing w:line="480" w:lineRule="auto"/>
        <w:ind w:left="792"/>
        <w:jc w:val="both"/>
        <w:rPr>
          <w:rFonts w:ascii="Arial" w:hAnsi="Arial" w:cs="Arial"/>
          <w:lang w:val="es-ES"/>
        </w:rPr>
      </w:pPr>
      <w:r>
        <w:rPr>
          <w:noProof/>
          <w:lang w:val="es-ES"/>
        </w:rPr>
        <mc:AlternateContent>
          <mc:Choice Requires="wps">
            <w:drawing>
              <wp:anchor distT="0" distB="0" distL="114300" distR="114300" simplePos="0" relativeHeight="251816960" behindDoc="0" locked="0" layoutInCell="1" allowOverlap="1">
                <wp:simplePos x="0" y="0"/>
                <wp:positionH relativeFrom="column">
                  <wp:posOffset>1028065</wp:posOffset>
                </wp:positionH>
                <wp:positionV relativeFrom="paragraph">
                  <wp:posOffset>95250</wp:posOffset>
                </wp:positionV>
                <wp:extent cx="3611880" cy="175260"/>
                <wp:effectExtent l="0" t="0" r="0" b="0"/>
                <wp:wrapThrough wrapText="bothSides">
                  <wp:wrapPolygon edited="0">
                    <wp:start x="-156" y="0"/>
                    <wp:lineTo x="-156" y="21209"/>
                    <wp:lineTo x="21600" y="21209"/>
                    <wp:lineTo x="21600" y="0"/>
                    <wp:lineTo x="-156" y="0"/>
                  </wp:wrapPolygon>
                </wp:wrapThrough>
                <wp:docPr id="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956276" w:rsidRDefault="00B81F2E" w:rsidP="004860C0">
                            <w:pPr>
                              <w:pStyle w:val="Epgrafe"/>
                              <w:jc w:val="center"/>
                              <w:rPr>
                                <w:rFonts w:ascii="Arial" w:hAnsi="Arial" w:cs="Arial"/>
                                <w:noProof/>
                                <w:sz w:val="24"/>
                                <w:szCs w:val="24"/>
                              </w:rPr>
                            </w:pPr>
                            <w:bookmarkStart w:id="144" w:name="_Toc274607000"/>
                            <w:bookmarkStart w:id="145" w:name="_Toc274607471"/>
                            <w:bookmarkStart w:id="146" w:name="_Toc274607521"/>
                            <w:bookmarkStart w:id="147" w:name="_Toc274607757"/>
                            <w:bookmarkStart w:id="148" w:name="_Toc274757008"/>
                            <w:bookmarkStart w:id="149" w:name="_Toc276802654"/>
                            <w:r w:rsidRPr="00956276">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4</w:t>
                            </w:r>
                            <w:r>
                              <w:rPr>
                                <w:rFonts w:ascii="Arial" w:hAnsi="Arial" w:cs="Arial"/>
                                <w:sz w:val="24"/>
                                <w:szCs w:val="24"/>
                              </w:rPr>
                              <w:fldChar w:fldCharType="end"/>
                            </w:r>
                            <w:r w:rsidRPr="00956276">
                              <w:rPr>
                                <w:rFonts w:ascii="Arial" w:hAnsi="Arial" w:cs="Arial"/>
                                <w:sz w:val="24"/>
                                <w:szCs w:val="24"/>
                              </w:rPr>
                              <w:t xml:space="preserve"> Esquema y Figura de un fototubo</w:t>
                            </w:r>
                            <w:bookmarkEnd w:id="144"/>
                            <w:bookmarkEnd w:id="145"/>
                            <w:bookmarkEnd w:id="146"/>
                            <w:bookmarkEnd w:id="147"/>
                            <w:bookmarkEnd w:id="148"/>
                            <w:bookmarkEnd w:id="1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47" type="#_x0000_t202" style="position:absolute;left:0;text-align:left;margin-left:80.95pt;margin-top:7.5pt;width:284.4pt;height:13.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" stroked="f">
                <v:textbox style="mso-fit-shape-to-text:t" inset="0,0,0,0">
                  <w:txbxContent>
                    <w:p w:rsidR="00B81F2E" w:rsidRPr="00956276" w:rsidRDefault="00B81F2E" w:rsidP="004860C0">
                      <w:pPr>
                        <w:pStyle w:val="Epgrafe"/>
                        <w:jc w:val="center"/>
                        <w:rPr>
                          <w:rFonts w:ascii="Arial" w:hAnsi="Arial" w:cs="Arial"/>
                          <w:noProof/>
                          <w:sz w:val="24"/>
                          <w:szCs w:val="24"/>
                        </w:rPr>
                      </w:pPr>
                      <w:bookmarkStart w:id="150" w:name="_Toc274607000"/>
                      <w:bookmarkStart w:id="151" w:name="_Toc274607471"/>
                      <w:bookmarkStart w:id="152" w:name="_Toc274607521"/>
                      <w:bookmarkStart w:id="153" w:name="_Toc274607757"/>
                      <w:bookmarkStart w:id="154" w:name="_Toc274757008"/>
                      <w:bookmarkStart w:id="155" w:name="_Toc276802654"/>
                      <w:r w:rsidRPr="00956276">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STYLEREF 1 \s </w:instrText>
                      </w:r>
                      <w:r>
                        <w:rPr>
                          <w:rFonts w:ascii="Arial" w:hAnsi="Arial" w:cs="Arial"/>
                          <w:sz w:val="24"/>
                          <w:szCs w:val="24"/>
                        </w:rPr>
                        <w:fldChar w:fldCharType="separate"/>
                      </w:r>
                      <w:r>
                        <w:rPr>
                          <w:rFonts w:ascii="Arial" w:hAnsi="Arial" w:cs="Arial"/>
                          <w:noProof/>
                          <w:sz w:val="24"/>
                          <w:szCs w:val="24"/>
                        </w:rPr>
                        <w:t>2</w:t>
                      </w:r>
                      <w:r>
                        <w:rPr>
                          <w:rFonts w:ascii="Arial" w:hAnsi="Arial" w:cs="Arial"/>
                          <w:sz w:val="24"/>
                          <w:szCs w:val="24"/>
                        </w:rPr>
                        <w:fldChar w:fldCharType="end"/>
                      </w:r>
                      <w:r>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SEQ Figura \* ARABIC \s 1 </w:instrText>
                      </w:r>
                      <w:r>
                        <w:rPr>
                          <w:rFonts w:ascii="Arial" w:hAnsi="Arial" w:cs="Arial"/>
                          <w:sz w:val="24"/>
                          <w:szCs w:val="24"/>
                        </w:rPr>
                        <w:fldChar w:fldCharType="separate"/>
                      </w:r>
                      <w:r>
                        <w:rPr>
                          <w:rFonts w:ascii="Arial" w:hAnsi="Arial" w:cs="Arial"/>
                          <w:noProof/>
                          <w:sz w:val="24"/>
                          <w:szCs w:val="24"/>
                        </w:rPr>
                        <w:t>4</w:t>
                      </w:r>
                      <w:r>
                        <w:rPr>
                          <w:rFonts w:ascii="Arial" w:hAnsi="Arial" w:cs="Arial"/>
                          <w:sz w:val="24"/>
                          <w:szCs w:val="24"/>
                        </w:rPr>
                        <w:fldChar w:fldCharType="end"/>
                      </w:r>
                      <w:r w:rsidRPr="00956276">
                        <w:rPr>
                          <w:rFonts w:ascii="Arial" w:hAnsi="Arial" w:cs="Arial"/>
                          <w:sz w:val="24"/>
                          <w:szCs w:val="24"/>
                        </w:rPr>
                        <w:t xml:space="preserve"> Esquema y Figura de un fototubo</w:t>
                      </w:r>
                      <w:bookmarkEnd w:id="150"/>
                      <w:bookmarkEnd w:id="151"/>
                      <w:bookmarkEnd w:id="152"/>
                      <w:bookmarkEnd w:id="153"/>
                      <w:bookmarkEnd w:id="154"/>
                      <w:bookmarkEnd w:id="155"/>
                    </w:p>
                  </w:txbxContent>
                </v:textbox>
                <w10:wrap type="through"/>
              </v:shape>
            </w:pict>
          </mc:Fallback>
        </mc:AlternateContent>
      </w:r>
    </w:p>
    <w:p w:rsidR="00D30421" w:rsidRPr="00C77A98" w:rsidRDefault="00D30421" w:rsidP="00C77A98">
      <w:pPr>
        <w:pStyle w:val="NormalWeb"/>
        <w:spacing w:line="480" w:lineRule="auto"/>
        <w:ind w:left="792"/>
        <w:jc w:val="both"/>
        <w:rPr>
          <w:rFonts w:ascii="Arial" w:hAnsi="Arial" w:cs="Arial"/>
          <w:lang w:val="es-ES"/>
        </w:rPr>
      </w:pPr>
      <w:r w:rsidRPr="00D30421">
        <w:rPr>
          <w:rFonts w:ascii="Arial" w:hAnsi="Arial" w:cs="Arial" w:hint="eastAsia"/>
          <w:lang w:val="es-ES"/>
        </w:rPr>
        <w:t>El material fotosensible del cátodo(ej.</w:t>
      </w:r>
      <w:r w:rsidR="00182EC5">
        <w:rPr>
          <w:rFonts w:ascii="Arial" w:hAnsi="Arial" w:cs="Arial"/>
          <w:lang w:val="es-ES"/>
        </w:rPr>
        <w:t xml:space="preserve"> </w:t>
      </w:r>
      <w:r w:rsidRPr="00D30421">
        <w:rPr>
          <w:rFonts w:ascii="Arial" w:hAnsi="Arial" w:cs="Arial" w:hint="eastAsia"/>
          <w:lang w:val="es-ES"/>
        </w:rPr>
        <w:t xml:space="preserve">óxidos de metales alcalinos) emite electrones al ser irradiado. Debido al  voltaje aplicado entre los electrodos, los </w:t>
      </w:r>
      <w:r w:rsidR="001F43F2">
        <w:rPr>
          <w:rFonts w:ascii="Arial" w:hAnsi="Arial" w:cs="Arial" w:hint="eastAsia"/>
          <w:lang w:val="es-ES"/>
        </w:rPr>
        <w:t>electrones se dirigen al ánodo</w:t>
      </w:r>
      <w:r w:rsidR="00E5788A">
        <w:rPr>
          <w:rFonts w:ascii="Arial" w:hAnsi="Arial" w:cs="Arial"/>
          <w:lang w:val="es-ES"/>
        </w:rPr>
        <w:t>,</w:t>
      </w:r>
      <w:r w:rsidR="001F43F2">
        <w:rPr>
          <w:rFonts w:ascii="Arial" w:hAnsi="Arial" w:cs="Arial"/>
          <w:lang w:val="es-ES"/>
        </w:rPr>
        <w:t xml:space="preserve"> este flujo de electrones permite que por el </w:t>
      </w:r>
      <w:r w:rsidR="001F43F2">
        <w:rPr>
          <w:rFonts w:ascii="Arial" w:hAnsi="Arial" w:cs="Arial" w:hint="eastAsia"/>
          <w:lang w:val="es-ES"/>
        </w:rPr>
        <w:t>circuito fluy</w:t>
      </w:r>
      <w:r w:rsidR="001F43F2">
        <w:rPr>
          <w:rFonts w:ascii="Arial" w:hAnsi="Arial" w:cs="Arial"/>
          <w:lang w:val="es-ES"/>
        </w:rPr>
        <w:t>a</w:t>
      </w:r>
      <w:r w:rsidRPr="00D30421">
        <w:rPr>
          <w:rFonts w:ascii="Arial" w:hAnsi="Arial" w:cs="Arial" w:hint="eastAsia"/>
          <w:lang w:val="es-ES"/>
        </w:rPr>
        <w:t xml:space="preserve"> una corriente cuya intensidad es directamente proporcional a la intensidad de la </w:t>
      </w:r>
      <w:r w:rsidR="001F43F2">
        <w:rPr>
          <w:rFonts w:ascii="Arial" w:hAnsi="Arial" w:cs="Arial"/>
          <w:lang w:val="es-ES"/>
        </w:rPr>
        <w:t>luz que excita al fototubo.</w:t>
      </w:r>
    </w:p>
    <w:p w:rsidR="007024F2" w:rsidRPr="00D30421" w:rsidRDefault="007024F2" w:rsidP="005B1674">
      <w:pPr>
        <w:pStyle w:val="NormalWeb"/>
        <w:numPr>
          <w:ilvl w:val="0"/>
          <w:numId w:val="7"/>
        </w:numPr>
        <w:spacing w:line="480" w:lineRule="auto"/>
        <w:ind w:left="1512"/>
        <w:contextualSpacing/>
        <w:jc w:val="both"/>
        <w:rPr>
          <w:rFonts w:ascii="Arial" w:hAnsi="Arial" w:cs="Arial"/>
          <w:lang w:val="es-ES"/>
        </w:rPr>
      </w:pPr>
      <w:r w:rsidRPr="00D30421">
        <w:rPr>
          <w:rFonts w:ascii="Arial" w:hAnsi="Arial" w:cs="Arial" w:hint="eastAsia"/>
          <w:lang w:val="es-ES"/>
        </w:rPr>
        <w:t xml:space="preserve">Se utilizan en el </w:t>
      </w:r>
      <w:r w:rsidR="00CD6ED9">
        <w:rPr>
          <w:rFonts w:ascii="Arial" w:hAnsi="Arial" w:cs="Arial"/>
          <w:lang w:val="es-ES"/>
        </w:rPr>
        <w:t xml:space="preserve">rango </w:t>
      </w:r>
      <w:r w:rsidR="004860C0">
        <w:rPr>
          <w:rFonts w:ascii="Arial" w:hAnsi="Arial" w:cs="Arial" w:hint="eastAsia"/>
          <w:lang w:val="es-ES"/>
        </w:rPr>
        <w:t>UV-VIS (</w:t>
      </w:r>
      <w:r w:rsidR="004860C0">
        <w:rPr>
          <w:rFonts w:ascii="Arial" w:hAnsi="Arial" w:cs="Arial"/>
          <w:lang w:val="es-ES"/>
        </w:rPr>
        <w:t>380</w:t>
      </w:r>
      <w:r w:rsidRPr="00D30421">
        <w:rPr>
          <w:rFonts w:ascii="Arial" w:hAnsi="Arial" w:cs="Arial" w:hint="eastAsia"/>
          <w:lang w:val="es-ES"/>
        </w:rPr>
        <w:t>-700 nm)</w:t>
      </w:r>
    </w:p>
    <w:p w:rsidR="00D30421" w:rsidRDefault="007024F2" w:rsidP="005B1674">
      <w:pPr>
        <w:pStyle w:val="NormalWeb"/>
        <w:numPr>
          <w:ilvl w:val="0"/>
          <w:numId w:val="7"/>
        </w:numPr>
        <w:spacing w:line="480" w:lineRule="auto"/>
        <w:ind w:left="1512"/>
        <w:jc w:val="both"/>
        <w:rPr>
          <w:rFonts w:ascii="Arial" w:hAnsi="Arial" w:cs="Arial"/>
          <w:lang w:val="es-ES"/>
        </w:rPr>
      </w:pPr>
      <w:r w:rsidRPr="00D30421">
        <w:rPr>
          <w:rFonts w:ascii="Arial" w:hAnsi="Arial" w:cs="Arial" w:hint="eastAsia"/>
          <w:lang w:val="es-ES"/>
        </w:rPr>
        <w:t xml:space="preserve">Es más sensible que la célula fotovoltaica. </w:t>
      </w:r>
    </w:p>
    <w:p w:rsidR="004A1D4D" w:rsidRDefault="00D30421" w:rsidP="005B1674">
      <w:pPr>
        <w:pStyle w:val="Ttulo2"/>
        <w:numPr>
          <w:ilvl w:val="1"/>
          <w:numId w:val="2"/>
        </w:numPr>
        <w:spacing w:line="480" w:lineRule="auto"/>
        <w:rPr>
          <w:szCs w:val="24"/>
        </w:rPr>
      </w:pPr>
      <w:bookmarkStart w:id="156" w:name="_Toc188723532"/>
      <w:bookmarkStart w:id="157" w:name="_Toc252984929"/>
      <w:bookmarkStart w:id="158" w:name="_Toc279159293"/>
      <w:r>
        <w:rPr>
          <w:szCs w:val="24"/>
        </w:rPr>
        <w:t>SISTEMA DE REGISTRO</w:t>
      </w:r>
      <w:bookmarkEnd w:id="156"/>
      <w:bookmarkEnd w:id="157"/>
      <w:bookmarkEnd w:id="158"/>
    </w:p>
    <w:p w:rsidR="004860C0" w:rsidRDefault="004860C0" w:rsidP="004860C0">
      <w:pPr>
        <w:spacing w:line="480" w:lineRule="auto"/>
        <w:ind w:left="792"/>
        <w:jc w:val="both"/>
        <w:rPr>
          <w:rFonts w:ascii="Arial" w:hAnsi="Arial" w:cs="Arial"/>
          <w:sz w:val="24"/>
          <w:szCs w:val="24"/>
        </w:rPr>
      </w:pPr>
      <w:r>
        <w:rPr>
          <w:rFonts w:ascii="Arial" w:hAnsi="Arial" w:cs="Arial"/>
          <w:sz w:val="24"/>
          <w:szCs w:val="24"/>
        </w:rPr>
        <w:t xml:space="preserve">Formado principalmente por un microcontrolador, (PIC 16F877A), el cual servirá como controlador del equipo ya que éste será el encargado de procesar la información proveniente de los circuitos electrónicos, para poder presentar en una pantalla LCD la información requerida por el usuario. </w:t>
      </w:r>
    </w:p>
    <w:p w:rsidR="004860C0" w:rsidRDefault="004860C0" w:rsidP="004860C0">
      <w:pPr>
        <w:spacing w:line="480" w:lineRule="auto"/>
        <w:ind w:left="792"/>
        <w:jc w:val="both"/>
        <w:rPr>
          <w:rFonts w:ascii="Arial" w:hAnsi="Arial" w:cs="Arial"/>
          <w:sz w:val="24"/>
          <w:szCs w:val="24"/>
        </w:rPr>
      </w:pPr>
      <w:r>
        <w:rPr>
          <w:rFonts w:ascii="Arial" w:hAnsi="Arial" w:cs="Arial"/>
          <w:sz w:val="24"/>
          <w:szCs w:val="24"/>
        </w:rPr>
        <w:t>Además de controlar el selector de información que le permite al usuario elegir entre Absorbancia o Transmitancia, el PIC también será el encargado de calcular la longitud de onda en la que se encuentra trabajando el equipo, así como la obtención del valor de Absorbancia a partir del valor de Transmitancia.</w:t>
      </w:r>
    </w:p>
    <w:p w:rsidR="00123F79" w:rsidRDefault="00123F79" w:rsidP="00123F79">
      <w:pPr>
        <w:spacing w:line="480" w:lineRule="auto"/>
        <w:jc w:val="both"/>
        <w:rPr>
          <w:b/>
        </w:rPr>
        <w:sectPr w:rsidR="00123F79" w:rsidSect="00123F79">
          <w:footerReference w:type="first" r:id="rId42"/>
          <w:pgSz w:w="11907" w:h="16839" w:code="9"/>
          <w:pgMar w:top="1417" w:right="1701" w:bottom="1417" w:left="1701" w:header="708" w:footer="708" w:gutter="0"/>
          <w:pgNumType w:start="8" w:chapStyle="1"/>
          <w:cols w:space="708"/>
          <w:titlePg/>
          <w:docGrid w:linePitch="360"/>
        </w:sectPr>
      </w:pPr>
    </w:p>
    <w:p w:rsidR="00815674" w:rsidRDefault="00815674" w:rsidP="00123F79">
      <w:pPr>
        <w:pStyle w:val="Ttulo"/>
        <w:spacing w:before="0" w:line="480" w:lineRule="auto"/>
        <w:jc w:val="left"/>
        <w:rPr>
          <w:color w:val="000000"/>
          <w:sz w:val="24"/>
          <w:szCs w:val="24"/>
        </w:rPr>
      </w:pPr>
      <w:bookmarkStart w:id="159" w:name="_Toc252984930"/>
    </w:p>
    <w:p w:rsidR="00815674" w:rsidRDefault="00815674" w:rsidP="001B498C">
      <w:pPr>
        <w:pStyle w:val="Ttulo"/>
        <w:spacing w:before="0" w:line="480" w:lineRule="auto"/>
        <w:rPr>
          <w:color w:val="000000"/>
          <w:sz w:val="24"/>
          <w:szCs w:val="24"/>
        </w:rPr>
      </w:pPr>
    </w:p>
    <w:p w:rsidR="00FE6129" w:rsidRDefault="00FE6129" w:rsidP="001B498C">
      <w:pPr>
        <w:pStyle w:val="Ttulo"/>
        <w:spacing w:before="0" w:line="480" w:lineRule="auto"/>
        <w:rPr>
          <w:color w:val="000000"/>
          <w:sz w:val="24"/>
          <w:szCs w:val="24"/>
        </w:rPr>
      </w:pPr>
    </w:p>
    <w:p w:rsidR="009C59B5" w:rsidRDefault="002B3AE1" w:rsidP="001B498C">
      <w:pPr>
        <w:pStyle w:val="Ttulo"/>
        <w:spacing w:before="0" w:line="480" w:lineRule="auto"/>
        <w:rPr>
          <w:color w:val="000000"/>
          <w:sz w:val="24"/>
          <w:szCs w:val="24"/>
        </w:rPr>
      </w:pPr>
      <w:bookmarkStart w:id="160" w:name="_Toc279159294"/>
      <w:r w:rsidRPr="000813EE">
        <w:rPr>
          <w:color w:val="000000"/>
          <w:sz w:val="24"/>
          <w:szCs w:val="24"/>
        </w:rPr>
        <w:t xml:space="preserve">CAPÍTULO </w:t>
      </w:r>
      <w:bookmarkEnd w:id="159"/>
      <w:r w:rsidR="00A33179">
        <w:rPr>
          <w:color w:val="000000"/>
          <w:sz w:val="24"/>
          <w:szCs w:val="24"/>
        </w:rPr>
        <w:t>3</w:t>
      </w:r>
      <w:bookmarkEnd w:id="160"/>
    </w:p>
    <w:p w:rsidR="000813EE" w:rsidRPr="000813EE" w:rsidRDefault="00607461" w:rsidP="005B1674">
      <w:pPr>
        <w:pStyle w:val="Ttulo1"/>
        <w:numPr>
          <w:ilvl w:val="0"/>
          <w:numId w:val="2"/>
        </w:numPr>
        <w:spacing w:line="480" w:lineRule="auto"/>
        <w:jc w:val="both"/>
        <w:rPr>
          <w:szCs w:val="24"/>
        </w:rPr>
      </w:pPr>
      <w:bookmarkStart w:id="161" w:name="_Toc252984931"/>
      <w:bookmarkStart w:id="162" w:name="_Toc279159295"/>
      <w:bookmarkStart w:id="163" w:name="_Toc188723543"/>
      <w:r>
        <w:rPr>
          <w:szCs w:val="24"/>
        </w:rPr>
        <w:t>FUNCIONAMIENTO DEL EQUIPO</w:t>
      </w:r>
      <w:bookmarkEnd w:id="161"/>
      <w:bookmarkEnd w:id="162"/>
    </w:p>
    <w:p w:rsidR="009C59B5" w:rsidRPr="000813EE" w:rsidRDefault="00DB13F1" w:rsidP="005B1674">
      <w:pPr>
        <w:pStyle w:val="Ttulo2"/>
        <w:numPr>
          <w:ilvl w:val="1"/>
          <w:numId w:val="2"/>
        </w:numPr>
        <w:spacing w:before="0" w:line="480" w:lineRule="auto"/>
        <w:rPr>
          <w:szCs w:val="24"/>
        </w:rPr>
      </w:pPr>
      <w:bookmarkStart w:id="164" w:name="_Toc252984932"/>
      <w:bookmarkStart w:id="165" w:name="_Toc279159296"/>
      <w:r>
        <w:rPr>
          <w:szCs w:val="24"/>
        </w:rPr>
        <w:t>AJUSTE DEL CERO INSTRUMENTAL</w:t>
      </w:r>
      <w:bookmarkEnd w:id="163"/>
      <w:bookmarkEnd w:id="164"/>
      <w:bookmarkEnd w:id="165"/>
    </w:p>
    <w:p w:rsidR="00E9051F" w:rsidRDefault="00E9051F" w:rsidP="00E9051F">
      <w:pPr>
        <w:autoSpaceDE w:val="0"/>
        <w:autoSpaceDN w:val="0"/>
        <w:adjustRightInd w:val="0"/>
        <w:spacing w:after="60" w:line="480" w:lineRule="auto"/>
        <w:ind w:left="792"/>
        <w:jc w:val="both"/>
        <w:rPr>
          <w:rFonts w:ascii="Arial" w:hAnsi="Arial" w:cs="Arial"/>
          <w:sz w:val="24"/>
          <w:szCs w:val="24"/>
        </w:rPr>
      </w:pPr>
      <w:r w:rsidRPr="008F5B6C">
        <w:rPr>
          <w:rFonts w:ascii="Arial" w:hAnsi="Arial" w:cs="Arial"/>
          <w:sz w:val="24"/>
          <w:szCs w:val="24"/>
        </w:rPr>
        <w:t>Una característica del instrumento es la necesidad de “</w:t>
      </w:r>
      <w:r>
        <w:rPr>
          <w:rFonts w:ascii="Arial" w:hAnsi="Arial" w:cs="Arial"/>
          <w:sz w:val="24"/>
          <w:szCs w:val="24"/>
        </w:rPr>
        <w:t>encerar</w:t>
      </w:r>
      <w:r w:rsidRPr="008F5B6C">
        <w:rPr>
          <w:rFonts w:ascii="Arial" w:hAnsi="Arial" w:cs="Arial"/>
          <w:sz w:val="24"/>
          <w:szCs w:val="24"/>
        </w:rPr>
        <w:t xml:space="preserve">” el aparato antes de cada lectura. Esto se hace </w:t>
      </w:r>
      <w:r w:rsidR="00863245">
        <w:rPr>
          <w:rFonts w:ascii="Arial" w:hAnsi="Arial" w:cs="Arial"/>
          <w:sz w:val="24"/>
          <w:szCs w:val="24"/>
        </w:rPr>
        <w:t>con el porta-cubetas vací</w:t>
      </w:r>
      <w:r>
        <w:rPr>
          <w:rFonts w:ascii="Arial" w:hAnsi="Arial" w:cs="Arial"/>
          <w:sz w:val="24"/>
          <w:szCs w:val="24"/>
        </w:rPr>
        <w:t xml:space="preserve">o </w:t>
      </w:r>
      <w:r w:rsidRPr="008F5B6C">
        <w:rPr>
          <w:rFonts w:ascii="Arial" w:hAnsi="Arial" w:cs="Arial"/>
          <w:sz w:val="24"/>
          <w:szCs w:val="24"/>
        </w:rPr>
        <w:t xml:space="preserve">y ajustando la lectura a cero </w:t>
      </w:r>
      <w:r>
        <w:rPr>
          <w:rFonts w:ascii="Arial" w:hAnsi="Arial" w:cs="Arial"/>
          <w:sz w:val="24"/>
          <w:szCs w:val="24"/>
        </w:rPr>
        <w:t>Transmitancia.</w:t>
      </w:r>
      <w:r w:rsidRPr="008F5B6C">
        <w:rPr>
          <w:rFonts w:ascii="Arial" w:hAnsi="Arial" w:cs="Arial"/>
          <w:sz w:val="24"/>
          <w:szCs w:val="24"/>
        </w:rPr>
        <w:t xml:space="preserve"> El propósito de esto es eliminar </w:t>
      </w:r>
      <w:r>
        <w:rPr>
          <w:rFonts w:ascii="Arial" w:hAnsi="Arial" w:cs="Arial"/>
          <w:sz w:val="24"/>
          <w:szCs w:val="24"/>
        </w:rPr>
        <w:t>los pequeños valores de voltaje generados por el fototubo</w:t>
      </w:r>
      <w:r w:rsidRPr="008F5B6C">
        <w:rPr>
          <w:rFonts w:ascii="Arial" w:hAnsi="Arial" w:cs="Arial"/>
          <w:sz w:val="24"/>
          <w:szCs w:val="24"/>
        </w:rPr>
        <w:t xml:space="preserve">. </w:t>
      </w:r>
      <w:r w:rsidR="00863245">
        <w:rPr>
          <w:rFonts w:ascii="Arial" w:hAnsi="Arial" w:cs="Arial"/>
          <w:sz w:val="24"/>
          <w:szCs w:val="24"/>
        </w:rPr>
        <w:t>Para ello</w:t>
      </w:r>
      <w:r>
        <w:rPr>
          <w:rFonts w:ascii="Arial" w:hAnsi="Arial" w:cs="Arial"/>
          <w:sz w:val="24"/>
          <w:szCs w:val="24"/>
        </w:rPr>
        <w:t xml:space="preserve"> se usa un potenciómetro de 20</w:t>
      </w:r>
      <w:r w:rsidRPr="00BC410F">
        <w:rPr>
          <w:rFonts w:ascii="Arial" w:hAnsi="Arial" w:cs="Arial"/>
          <w:sz w:val="24"/>
          <w:szCs w:val="24"/>
        </w:rPr>
        <w:t>k</w:t>
      </w:r>
      <w:r>
        <w:rPr>
          <w:rFonts w:ascii="Arial" w:hAnsi="Arial" w:cs="Arial"/>
          <w:sz w:val="24"/>
          <w:szCs w:val="24"/>
        </w:rPr>
        <w:t>, el cual bloquea esas pequeñas mediciones err</w:t>
      </w:r>
      <w:r w:rsidR="00863245">
        <w:rPr>
          <w:rFonts w:ascii="Arial" w:hAnsi="Arial" w:cs="Arial"/>
          <w:sz w:val="24"/>
          <w:szCs w:val="24"/>
        </w:rPr>
        <w:t>óneas producidas por la luz pará</w:t>
      </w:r>
      <w:r>
        <w:rPr>
          <w:rFonts w:ascii="Arial" w:hAnsi="Arial" w:cs="Arial"/>
          <w:sz w:val="24"/>
          <w:szCs w:val="24"/>
        </w:rPr>
        <w:t>sita y la sensibilidad del fototubo.</w:t>
      </w:r>
    </w:p>
    <w:p w:rsidR="009C59B5" w:rsidRDefault="00BC4575" w:rsidP="005B1674">
      <w:pPr>
        <w:pStyle w:val="Ttulo2"/>
        <w:numPr>
          <w:ilvl w:val="1"/>
          <w:numId w:val="2"/>
        </w:numPr>
        <w:spacing w:before="0" w:line="480" w:lineRule="auto"/>
        <w:rPr>
          <w:szCs w:val="24"/>
        </w:rPr>
      </w:pPr>
      <w:bookmarkStart w:id="166" w:name="_Toc188723544"/>
      <w:bookmarkStart w:id="167" w:name="_Toc252984933"/>
      <w:bookmarkStart w:id="168" w:name="_Toc279159297"/>
      <w:r>
        <w:rPr>
          <w:szCs w:val="24"/>
        </w:rPr>
        <w:t>INCIDENCIA DE LA LUZ SOBRE LA MUESTRA</w:t>
      </w:r>
      <w:bookmarkEnd w:id="166"/>
      <w:bookmarkEnd w:id="167"/>
      <w:bookmarkEnd w:id="168"/>
    </w:p>
    <w:p w:rsidR="00A80D46" w:rsidRDefault="00317A3E" w:rsidP="00155378">
      <w:pPr>
        <w:pStyle w:val="Prrafodelista"/>
        <w:autoSpaceDE w:val="0"/>
        <w:autoSpaceDN w:val="0"/>
        <w:adjustRightInd w:val="0"/>
        <w:spacing w:line="480" w:lineRule="auto"/>
        <w:ind w:left="792"/>
        <w:jc w:val="both"/>
        <w:rPr>
          <w:rFonts w:ascii="Arial" w:hAnsi="Arial" w:cs="Arial"/>
          <w:sz w:val="24"/>
          <w:szCs w:val="24"/>
        </w:rPr>
      </w:pPr>
      <w:r>
        <w:rPr>
          <w:rFonts w:ascii="Arial" w:hAnsi="Arial" w:cs="Arial"/>
          <w:sz w:val="24"/>
          <w:szCs w:val="24"/>
        </w:rPr>
        <w:t>Para este fin se necesita</w:t>
      </w:r>
      <w:r w:rsidR="00155378" w:rsidRPr="00155378">
        <w:rPr>
          <w:rFonts w:ascii="Arial" w:hAnsi="Arial" w:cs="Arial"/>
          <w:sz w:val="24"/>
          <w:szCs w:val="24"/>
        </w:rPr>
        <w:t xml:space="preserve"> una muestra, la misma qu</w:t>
      </w:r>
      <w:r w:rsidR="00BD3385">
        <w:rPr>
          <w:rFonts w:ascii="Arial" w:hAnsi="Arial" w:cs="Arial"/>
          <w:sz w:val="24"/>
          <w:szCs w:val="24"/>
        </w:rPr>
        <w:t>e debe ser colocada en el porta</w:t>
      </w:r>
      <w:r w:rsidR="00DF67B0">
        <w:rPr>
          <w:rFonts w:ascii="Arial" w:hAnsi="Arial" w:cs="Arial"/>
          <w:sz w:val="24"/>
          <w:szCs w:val="24"/>
        </w:rPr>
        <w:t>-</w:t>
      </w:r>
      <w:r w:rsidR="00155378" w:rsidRPr="00155378">
        <w:rPr>
          <w:rFonts w:ascii="Arial" w:hAnsi="Arial" w:cs="Arial"/>
          <w:sz w:val="24"/>
          <w:szCs w:val="24"/>
        </w:rPr>
        <w:t>cubetas del equipo e introducida en el compartim</w:t>
      </w:r>
      <w:r w:rsidR="00DF67B0">
        <w:rPr>
          <w:rFonts w:ascii="Arial" w:hAnsi="Arial" w:cs="Arial"/>
          <w:sz w:val="24"/>
          <w:szCs w:val="24"/>
        </w:rPr>
        <w:t>i</w:t>
      </w:r>
      <w:r w:rsidR="00155378" w:rsidRPr="00155378">
        <w:rPr>
          <w:rFonts w:ascii="Arial" w:hAnsi="Arial" w:cs="Arial"/>
          <w:sz w:val="24"/>
          <w:szCs w:val="24"/>
        </w:rPr>
        <w:t>ento</w:t>
      </w:r>
      <w:r w:rsidR="00DF67B0">
        <w:rPr>
          <w:rFonts w:ascii="Arial" w:hAnsi="Arial" w:cs="Arial"/>
          <w:sz w:val="24"/>
          <w:szCs w:val="24"/>
        </w:rPr>
        <w:t>;</w:t>
      </w:r>
      <w:r w:rsidR="00155378" w:rsidRPr="00155378">
        <w:rPr>
          <w:rFonts w:ascii="Arial" w:hAnsi="Arial" w:cs="Arial"/>
          <w:sz w:val="24"/>
          <w:szCs w:val="24"/>
        </w:rPr>
        <w:t xml:space="preserve"> al hacerlo se activa un mecanismo que deja pasar la luz a través de la muestra. Como resultado de esto se obtiene un haz de luz a la salida del compartim</w:t>
      </w:r>
      <w:r w:rsidR="00C07C30">
        <w:rPr>
          <w:rFonts w:ascii="Arial" w:hAnsi="Arial" w:cs="Arial"/>
          <w:sz w:val="24"/>
          <w:szCs w:val="24"/>
        </w:rPr>
        <w:t>i</w:t>
      </w:r>
      <w:r w:rsidR="00155378" w:rsidRPr="00155378">
        <w:rPr>
          <w:rFonts w:ascii="Arial" w:hAnsi="Arial" w:cs="Arial"/>
          <w:sz w:val="24"/>
          <w:szCs w:val="24"/>
        </w:rPr>
        <w:t>ento el mis</w:t>
      </w:r>
      <w:r w:rsidR="00BD3385">
        <w:rPr>
          <w:rFonts w:ascii="Arial" w:hAnsi="Arial" w:cs="Arial"/>
          <w:sz w:val="24"/>
          <w:szCs w:val="24"/>
        </w:rPr>
        <w:t>mo que servirá para excitar al</w:t>
      </w:r>
      <w:r w:rsidR="00182EC5">
        <w:rPr>
          <w:rFonts w:ascii="Arial" w:hAnsi="Arial" w:cs="Arial"/>
          <w:sz w:val="24"/>
          <w:szCs w:val="24"/>
        </w:rPr>
        <w:t xml:space="preserve"> </w:t>
      </w:r>
      <w:r w:rsidR="00BD3385">
        <w:rPr>
          <w:rFonts w:ascii="Arial" w:hAnsi="Arial" w:cs="Arial"/>
          <w:sz w:val="24"/>
          <w:szCs w:val="24"/>
        </w:rPr>
        <w:t>fototubo</w:t>
      </w:r>
      <w:r w:rsidR="00155378" w:rsidRPr="00155378">
        <w:rPr>
          <w:rFonts w:ascii="Arial" w:hAnsi="Arial" w:cs="Arial"/>
          <w:sz w:val="24"/>
          <w:szCs w:val="24"/>
        </w:rPr>
        <w:t>.</w:t>
      </w:r>
    </w:p>
    <w:p w:rsidR="00AC6314" w:rsidRDefault="00AC6314" w:rsidP="00155378">
      <w:pPr>
        <w:pStyle w:val="Prrafodelista"/>
        <w:autoSpaceDE w:val="0"/>
        <w:autoSpaceDN w:val="0"/>
        <w:adjustRightInd w:val="0"/>
        <w:spacing w:line="480" w:lineRule="auto"/>
        <w:ind w:left="792"/>
        <w:jc w:val="both"/>
        <w:rPr>
          <w:rFonts w:ascii="Arial" w:hAnsi="Arial" w:cs="Arial"/>
          <w:sz w:val="24"/>
          <w:szCs w:val="24"/>
        </w:rPr>
      </w:pPr>
    </w:p>
    <w:p w:rsidR="001E4579" w:rsidRDefault="003549FC" w:rsidP="005B1674">
      <w:pPr>
        <w:pStyle w:val="Ttulo2"/>
        <w:numPr>
          <w:ilvl w:val="1"/>
          <w:numId w:val="2"/>
        </w:numPr>
        <w:spacing w:before="0" w:line="480" w:lineRule="auto"/>
        <w:rPr>
          <w:szCs w:val="24"/>
        </w:rPr>
      </w:pPr>
      <w:bookmarkStart w:id="169" w:name="_Toc188723545"/>
      <w:bookmarkStart w:id="170" w:name="_Toc252984934"/>
      <w:bookmarkStart w:id="171" w:name="_Toc279159298"/>
      <w:r>
        <w:rPr>
          <w:szCs w:val="24"/>
        </w:rPr>
        <w:t>DETECCIÓ</w:t>
      </w:r>
      <w:r w:rsidR="00F02660">
        <w:rPr>
          <w:szCs w:val="24"/>
        </w:rPr>
        <w:t xml:space="preserve">N DE LA LUZ </w:t>
      </w:r>
      <w:r w:rsidR="00D946DE">
        <w:rPr>
          <w:szCs w:val="24"/>
        </w:rPr>
        <w:t>AL PASAR</w:t>
      </w:r>
      <w:r w:rsidR="00F02660">
        <w:rPr>
          <w:szCs w:val="24"/>
        </w:rPr>
        <w:t xml:space="preserve"> POR LA MUESTRA</w:t>
      </w:r>
      <w:bookmarkEnd w:id="169"/>
      <w:bookmarkEnd w:id="170"/>
      <w:bookmarkEnd w:id="171"/>
    </w:p>
    <w:p w:rsidR="006B3BF5" w:rsidRDefault="00155378" w:rsidP="00155378">
      <w:pPr>
        <w:pStyle w:val="Prrafodelista"/>
        <w:autoSpaceDE w:val="0"/>
        <w:autoSpaceDN w:val="0"/>
        <w:adjustRightInd w:val="0"/>
        <w:spacing w:after="60" w:line="480" w:lineRule="auto"/>
        <w:ind w:left="708"/>
        <w:jc w:val="both"/>
        <w:rPr>
          <w:rFonts w:ascii="Arial" w:hAnsi="Arial" w:cs="Arial"/>
          <w:sz w:val="24"/>
          <w:szCs w:val="24"/>
        </w:rPr>
      </w:pPr>
      <w:r w:rsidRPr="00155378">
        <w:rPr>
          <w:rFonts w:ascii="Arial" w:hAnsi="Arial" w:cs="Arial"/>
          <w:sz w:val="24"/>
          <w:szCs w:val="24"/>
        </w:rPr>
        <w:t>En esta etapa del proceso el haz obtenido a la salida de la m</w:t>
      </w:r>
      <w:r w:rsidR="00863245">
        <w:rPr>
          <w:rFonts w:ascii="Arial" w:hAnsi="Arial" w:cs="Arial"/>
          <w:sz w:val="24"/>
          <w:szCs w:val="24"/>
        </w:rPr>
        <w:t>uestra será usado para excitar</w:t>
      </w:r>
      <w:r w:rsidR="00CC1473">
        <w:rPr>
          <w:rFonts w:ascii="Arial" w:hAnsi="Arial" w:cs="Arial"/>
          <w:sz w:val="24"/>
          <w:szCs w:val="24"/>
        </w:rPr>
        <w:t xml:space="preserve"> </w:t>
      </w:r>
      <w:r w:rsidR="00BB0E80">
        <w:rPr>
          <w:rFonts w:ascii="Arial" w:hAnsi="Arial" w:cs="Arial"/>
          <w:sz w:val="24"/>
          <w:szCs w:val="24"/>
        </w:rPr>
        <w:t>al</w:t>
      </w:r>
      <w:r w:rsidRPr="00155378">
        <w:rPr>
          <w:rFonts w:ascii="Arial" w:hAnsi="Arial" w:cs="Arial"/>
          <w:sz w:val="24"/>
          <w:szCs w:val="24"/>
        </w:rPr>
        <w:t xml:space="preserve"> fototubo. </w:t>
      </w:r>
      <w:r w:rsidR="00C07C30">
        <w:rPr>
          <w:rFonts w:ascii="Arial" w:hAnsi="Arial" w:cs="Arial"/>
          <w:sz w:val="24"/>
          <w:szCs w:val="24"/>
        </w:rPr>
        <w:t>Dicha</w:t>
      </w:r>
      <w:r w:rsidRPr="00155378">
        <w:rPr>
          <w:rFonts w:ascii="Arial" w:hAnsi="Arial" w:cs="Arial"/>
          <w:sz w:val="24"/>
          <w:szCs w:val="24"/>
        </w:rPr>
        <w:t xml:space="preserve"> radiación no absorbida por la sustancia depositada en la cubeta</w:t>
      </w:r>
      <w:r w:rsidR="00863245">
        <w:rPr>
          <w:rFonts w:ascii="Arial" w:hAnsi="Arial" w:cs="Arial"/>
          <w:sz w:val="24"/>
          <w:szCs w:val="24"/>
        </w:rPr>
        <w:t>,</w:t>
      </w:r>
      <w:r w:rsidR="00CC1473">
        <w:rPr>
          <w:rFonts w:ascii="Arial" w:hAnsi="Arial" w:cs="Arial"/>
          <w:sz w:val="24"/>
          <w:szCs w:val="24"/>
        </w:rPr>
        <w:t xml:space="preserve"> </w:t>
      </w:r>
      <w:r w:rsidR="00863245">
        <w:rPr>
          <w:rFonts w:ascii="Arial" w:hAnsi="Arial" w:cs="Arial"/>
          <w:sz w:val="24"/>
          <w:szCs w:val="24"/>
        </w:rPr>
        <w:t>genera una corriente</w:t>
      </w:r>
      <w:r w:rsidR="00C07C30">
        <w:rPr>
          <w:rFonts w:ascii="Arial" w:hAnsi="Arial" w:cs="Arial"/>
          <w:sz w:val="24"/>
          <w:szCs w:val="24"/>
        </w:rPr>
        <w:t xml:space="preserve"> gracias al fototubo</w:t>
      </w:r>
      <w:r w:rsidRPr="00155378">
        <w:rPr>
          <w:rFonts w:ascii="Arial" w:hAnsi="Arial" w:cs="Arial"/>
          <w:sz w:val="24"/>
          <w:szCs w:val="24"/>
        </w:rPr>
        <w:t xml:space="preserve">. </w:t>
      </w:r>
      <w:r w:rsidR="00863245">
        <w:rPr>
          <w:rFonts w:ascii="Arial" w:hAnsi="Arial" w:cs="Arial"/>
          <w:sz w:val="24"/>
          <w:szCs w:val="24"/>
        </w:rPr>
        <w:t>La densidad de electrones es directamente proporcional a la luz incidente, mientras más luz</w:t>
      </w:r>
      <w:r w:rsidR="00A936F5">
        <w:rPr>
          <w:rFonts w:ascii="Arial" w:hAnsi="Arial" w:cs="Arial"/>
          <w:sz w:val="24"/>
          <w:szCs w:val="24"/>
        </w:rPr>
        <w:t>, más corriente y por ende</w:t>
      </w:r>
      <w:r w:rsidR="00CC1473">
        <w:rPr>
          <w:rFonts w:ascii="Arial" w:hAnsi="Arial" w:cs="Arial"/>
          <w:sz w:val="24"/>
          <w:szCs w:val="24"/>
        </w:rPr>
        <w:t xml:space="preserve"> </w:t>
      </w:r>
      <w:r w:rsidR="00BB2BF1">
        <w:rPr>
          <w:rFonts w:ascii="Arial" w:hAnsi="Arial" w:cs="Arial"/>
          <w:sz w:val="24"/>
          <w:szCs w:val="24"/>
        </w:rPr>
        <w:t>más</w:t>
      </w:r>
      <w:r w:rsidR="00863245">
        <w:rPr>
          <w:rFonts w:ascii="Arial" w:hAnsi="Arial" w:cs="Arial"/>
          <w:sz w:val="24"/>
          <w:szCs w:val="24"/>
        </w:rPr>
        <w:t xml:space="preserve"> densidad de flujo de electrones.</w:t>
      </w:r>
    </w:p>
    <w:p w:rsidR="00AC6314" w:rsidRDefault="00AC6314" w:rsidP="00155378">
      <w:pPr>
        <w:pStyle w:val="Prrafodelista"/>
        <w:autoSpaceDE w:val="0"/>
        <w:autoSpaceDN w:val="0"/>
        <w:adjustRightInd w:val="0"/>
        <w:spacing w:after="60" w:line="480" w:lineRule="auto"/>
        <w:ind w:left="708"/>
        <w:jc w:val="both"/>
        <w:rPr>
          <w:rFonts w:ascii="Arial" w:hAnsi="Arial" w:cs="Arial"/>
          <w:sz w:val="24"/>
          <w:szCs w:val="24"/>
        </w:rPr>
      </w:pPr>
    </w:p>
    <w:p w:rsidR="001E4579" w:rsidRDefault="00F02660" w:rsidP="005B1674">
      <w:pPr>
        <w:pStyle w:val="Ttulo2"/>
        <w:numPr>
          <w:ilvl w:val="1"/>
          <w:numId w:val="2"/>
        </w:numPr>
        <w:spacing w:before="0" w:line="480" w:lineRule="auto"/>
        <w:rPr>
          <w:szCs w:val="24"/>
        </w:rPr>
      </w:pPr>
      <w:bookmarkStart w:id="172" w:name="_Toc188723550"/>
      <w:bookmarkStart w:id="173" w:name="_Toc252984935"/>
      <w:bookmarkStart w:id="174" w:name="_Toc279159299"/>
      <w:r w:rsidRPr="008B64E3">
        <w:rPr>
          <w:szCs w:val="24"/>
        </w:rPr>
        <w:t>AMPLIFICADOR</w:t>
      </w:r>
      <w:bookmarkEnd w:id="172"/>
      <w:bookmarkEnd w:id="173"/>
      <w:bookmarkEnd w:id="174"/>
    </w:p>
    <w:p w:rsidR="00155378" w:rsidRPr="00155378" w:rsidRDefault="00155378" w:rsidP="00155378">
      <w:pPr>
        <w:pStyle w:val="Prrafodelista"/>
        <w:autoSpaceDE w:val="0"/>
        <w:autoSpaceDN w:val="0"/>
        <w:adjustRightInd w:val="0"/>
        <w:spacing w:after="60" w:line="480" w:lineRule="auto"/>
        <w:ind w:left="792"/>
        <w:jc w:val="both"/>
        <w:rPr>
          <w:rFonts w:ascii="Arial" w:hAnsi="Arial" w:cs="Arial"/>
          <w:sz w:val="24"/>
          <w:szCs w:val="24"/>
        </w:rPr>
      </w:pPr>
      <w:r w:rsidRPr="00155378">
        <w:rPr>
          <w:rFonts w:ascii="Arial" w:hAnsi="Arial" w:cs="Arial"/>
          <w:sz w:val="24"/>
          <w:szCs w:val="24"/>
        </w:rPr>
        <w:t xml:space="preserve">Está basado principalmente en un convertidor de corriente a voltaje, en donde la </w:t>
      </w:r>
      <w:r w:rsidR="00C07C30">
        <w:rPr>
          <w:rFonts w:ascii="Arial" w:hAnsi="Arial" w:cs="Arial"/>
          <w:sz w:val="24"/>
          <w:szCs w:val="24"/>
        </w:rPr>
        <w:t xml:space="preserve">corriente de cortocircuito </w:t>
      </w:r>
      <w:r w:rsidRPr="00155378">
        <w:rPr>
          <w:rFonts w:ascii="Arial" w:hAnsi="Arial" w:cs="Arial"/>
          <w:sz w:val="24"/>
          <w:szCs w:val="24"/>
        </w:rPr>
        <w:t>del fototubo, se convertirá en vol</w:t>
      </w:r>
      <w:r w:rsidR="00474B32">
        <w:rPr>
          <w:rFonts w:ascii="Arial" w:hAnsi="Arial" w:cs="Arial"/>
          <w:sz w:val="24"/>
          <w:szCs w:val="24"/>
        </w:rPr>
        <w:t>taje con un factor de escala</w:t>
      </w:r>
      <w:r w:rsidR="008B64E3">
        <w:rPr>
          <w:rFonts w:ascii="Arial" w:hAnsi="Arial" w:cs="Arial"/>
          <w:sz w:val="24"/>
          <w:szCs w:val="24"/>
        </w:rPr>
        <w:t xml:space="preserve"> R1</w:t>
      </w:r>
      <w:r w:rsidR="00474B32">
        <w:rPr>
          <w:rFonts w:ascii="Arial" w:hAnsi="Arial" w:cs="Arial"/>
          <w:sz w:val="24"/>
          <w:szCs w:val="24"/>
        </w:rPr>
        <w:t xml:space="preserve"> apropiado</w:t>
      </w:r>
      <w:r w:rsidRPr="00155378">
        <w:rPr>
          <w:rFonts w:ascii="Arial" w:hAnsi="Arial" w:cs="Arial"/>
          <w:sz w:val="24"/>
          <w:szCs w:val="24"/>
        </w:rPr>
        <w:t xml:space="preserve"> para obtener la lectura de la sustancia de co</w:t>
      </w:r>
      <w:r w:rsidR="00474B32">
        <w:rPr>
          <w:rFonts w:ascii="Arial" w:hAnsi="Arial" w:cs="Arial"/>
          <w:sz w:val="24"/>
          <w:szCs w:val="24"/>
        </w:rPr>
        <w:t>ntrol dentro del rango adecuado</w:t>
      </w:r>
      <w:r w:rsidRPr="00155378">
        <w:rPr>
          <w:rFonts w:ascii="Arial" w:hAnsi="Arial" w:cs="Arial"/>
          <w:sz w:val="24"/>
          <w:szCs w:val="24"/>
        </w:rPr>
        <w:t>. Debido a que el nivel es muy bajo, es necesario amplificar la señal en magnitud para poder llegar al microcontrolador con una señal que pueda ser procesada correctamente evitando cualquier distorsión y errores no deseados para lo cual se hace uso de un amplificador operacional (LM308M</w:t>
      </w:r>
      <w:r w:rsidRPr="00EE0528">
        <w:rPr>
          <w:rFonts w:ascii="Arial" w:hAnsi="Arial" w:cs="Arial"/>
          <w:sz w:val="24"/>
          <w:szCs w:val="24"/>
        </w:rPr>
        <w:t>) en configuración amplificador</w:t>
      </w:r>
      <w:r w:rsidR="008C3F21" w:rsidRPr="00EE0528">
        <w:rPr>
          <w:rFonts w:ascii="Arial" w:hAnsi="Arial" w:cs="Arial"/>
          <w:sz w:val="24"/>
          <w:szCs w:val="24"/>
        </w:rPr>
        <w:t xml:space="preserve"> no</w:t>
      </w:r>
      <w:r w:rsidRPr="00EE0528">
        <w:rPr>
          <w:rFonts w:ascii="Arial" w:hAnsi="Arial" w:cs="Arial"/>
          <w:sz w:val="24"/>
          <w:szCs w:val="24"/>
        </w:rPr>
        <w:t xml:space="preserve"> inversor.</w:t>
      </w:r>
    </w:p>
    <w:p w:rsidR="00155378" w:rsidRPr="00155378" w:rsidRDefault="00D17BA1" w:rsidP="00E2591F">
      <w:pPr>
        <w:tabs>
          <w:tab w:val="left" w:pos="6946"/>
        </w:tabs>
      </w:pPr>
      <w:r>
        <w:rPr>
          <w:noProof/>
        </w:rPr>
        <w:drawing>
          <wp:anchor distT="0" distB="0" distL="114300" distR="114300" simplePos="0" relativeHeight="251772928" behindDoc="1" locked="0" layoutInCell="1" allowOverlap="1">
            <wp:simplePos x="0" y="0"/>
            <wp:positionH relativeFrom="column">
              <wp:posOffset>339725</wp:posOffset>
            </wp:positionH>
            <wp:positionV relativeFrom="paragraph">
              <wp:posOffset>16510</wp:posOffset>
            </wp:positionV>
            <wp:extent cx="4897120" cy="3146425"/>
            <wp:effectExtent l="19050" t="0" r="0" b="0"/>
            <wp:wrapNone/>
            <wp:docPr id="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14196" t="10345" r="2576" b="22660"/>
                    <a:stretch>
                      <a:fillRect/>
                    </a:stretch>
                  </pic:blipFill>
                  <pic:spPr bwMode="auto">
                    <a:xfrm>
                      <a:off x="0" y="0"/>
                      <a:ext cx="4897120" cy="3146425"/>
                    </a:xfrm>
                    <a:prstGeom prst="rect">
                      <a:avLst/>
                    </a:prstGeom>
                    <a:noFill/>
                    <a:ln w="9525">
                      <a:noFill/>
                      <a:miter lim="800000"/>
                      <a:headEnd/>
                      <a:tailEnd/>
                    </a:ln>
                  </pic:spPr>
                </pic:pic>
              </a:graphicData>
            </a:graphic>
          </wp:anchor>
        </w:drawing>
      </w:r>
    </w:p>
    <w:p w:rsidR="00155378" w:rsidRDefault="00155378" w:rsidP="00155378"/>
    <w:p w:rsidR="00155378" w:rsidRPr="00155378" w:rsidRDefault="00155378" w:rsidP="00155378"/>
    <w:p w:rsidR="00454CFC" w:rsidRDefault="00454CFC" w:rsidP="00454CFC"/>
    <w:p w:rsidR="00454CFC" w:rsidRDefault="00454CFC" w:rsidP="00454CFC"/>
    <w:p w:rsidR="008B64E3" w:rsidRDefault="008B64E3" w:rsidP="00454CFC"/>
    <w:p w:rsidR="008B64E3" w:rsidRDefault="008B64E3" w:rsidP="00454CFC"/>
    <w:p w:rsidR="008B64E3" w:rsidRDefault="008B64E3" w:rsidP="00454CFC"/>
    <w:p w:rsidR="00155378" w:rsidRDefault="00155378" w:rsidP="00454CFC"/>
    <w:p w:rsidR="00AC6314" w:rsidRDefault="00AC6314" w:rsidP="00454CFC"/>
    <w:p w:rsidR="00AC6314" w:rsidRDefault="00B93B0B" w:rsidP="00454CFC">
      <w:r>
        <w:rPr>
          <w:noProof/>
        </w:rPr>
        <mc:AlternateContent>
          <mc:Choice Requires="wps">
            <w:drawing>
              <wp:anchor distT="0" distB="0" distL="114300" distR="114300" simplePos="0" relativeHeight="251755520" behindDoc="0" locked="0" layoutInCell="1" allowOverlap="1">
                <wp:simplePos x="0" y="0"/>
                <wp:positionH relativeFrom="column">
                  <wp:posOffset>1023620</wp:posOffset>
                </wp:positionH>
                <wp:positionV relativeFrom="paragraph">
                  <wp:posOffset>10160</wp:posOffset>
                </wp:positionV>
                <wp:extent cx="3521710" cy="175260"/>
                <wp:effectExtent l="4445" t="635" r="0" b="0"/>
                <wp:wrapTight wrapText="bothSides">
                  <wp:wrapPolygon edited="0">
                    <wp:start x="-66" y="0"/>
                    <wp:lineTo x="-66" y="20974"/>
                    <wp:lineTo x="21600" y="20974"/>
                    <wp:lineTo x="21600" y="0"/>
                    <wp:lineTo x="-66" y="0"/>
                  </wp:wrapPolygon>
                </wp:wrapTight>
                <wp:docPr id="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C07C30" w:rsidRDefault="00B81F2E" w:rsidP="00C07C30">
                            <w:pPr>
                              <w:pStyle w:val="Epgrafe"/>
                              <w:rPr>
                                <w:rFonts w:ascii="Arial" w:eastAsiaTheme="minorHAnsi" w:hAnsi="Arial" w:cs="Arial"/>
                                <w:noProof/>
                                <w:sz w:val="24"/>
                              </w:rPr>
                            </w:pPr>
                            <w:bookmarkStart w:id="175" w:name="_Toc274607001"/>
                            <w:bookmarkStart w:id="176" w:name="_Toc274607472"/>
                            <w:bookmarkStart w:id="177" w:name="_Toc274607522"/>
                            <w:bookmarkStart w:id="178" w:name="_Toc274607758"/>
                            <w:bookmarkStart w:id="179" w:name="_Toc274757009"/>
                            <w:bookmarkStart w:id="180" w:name="_Toc276802655"/>
                            <w:r w:rsidRPr="00C07C30">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3</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C07C30">
                              <w:rPr>
                                <w:rFonts w:ascii="Arial" w:hAnsi="Arial" w:cs="Arial"/>
                                <w:sz w:val="24"/>
                              </w:rPr>
                              <w:t xml:space="preserve"> Esquema del amplificador de voltaje</w:t>
                            </w:r>
                            <w:bookmarkEnd w:id="175"/>
                            <w:bookmarkEnd w:id="176"/>
                            <w:bookmarkEnd w:id="177"/>
                            <w:bookmarkEnd w:id="178"/>
                            <w:bookmarkEnd w:id="179"/>
                            <w:bookmarkEnd w:id="1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48" type="#_x0000_t202" style="position:absolute;margin-left:80.6pt;margin-top:.8pt;width:277.3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MBfQIAAAk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" stroked="f">
                <v:textbox style="mso-fit-shape-to-text:t" inset="0,0,0,0">
                  <w:txbxContent>
                    <w:p w:rsidR="00B81F2E" w:rsidRPr="00C07C30" w:rsidRDefault="00B81F2E" w:rsidP="00C07C30">
                      <w:pPr>
                        <w:pStyle w:val="Epgrafe"/>
                        <w:rPr>
                          <w:rFonts w:ascii="Arial" w:eastAsiaTheme="minorHAnsi" w:hAnsi="Arial" w:cs="Arial"/>
                          <w:noProof/>
                          <w:sz w:val="24"/>
                        </w:rPr>
                      </w:pPr>
                      <w:bookmarkStart w:id="181" w:name="_Toc274607001"/>
                      <w:bookmarkStart w:id="182" w:name="_Toc274607472"/>
                      <w:bookmarkStart w:id="183" w:name="_Toc274607522"/>
                      <w:bookmarkStart w:id="184" w:name="_Toc274607758"/>
                      <w:bookmarkStart w:id="185" w:name="_Toc274757009"/>
                      <w:bookmarkStart w:id="186" w:name="_Toc276802655"/>
                      <w:r w:rsidRPr="00C07C30">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3</w:t>
                      </w:r>
                      <w:r>
                        <w:rPr>
                          <w:rFonts w:ascii="Arial" w:hAnsi="Arial" w:cs="Arial"/>
                          <w:sz w:val="24"/>
                        </w:rPr>
                        <w:fldChar w:fldCharType="end"/>
                      </w:r>
                      <w:r>
                        <w:rPr>
                          <w:rFonts w:ascii="Arial" w:hAnsi="Arial" w:cs="Arial"/>
                          <w:sz w:val="24"/>
                        </w:rPr>
                        <w:t>.</w:t>
                      </w:r>
                      <w:r>
                        <w:rPr>
                          <w:rFonts w:ascii="Arial" w:hAnsi="Arial" w:cs="Arial"/>
                          <w:sz w:val="24"/>
                        </w:rPr>
                        <w:fldChar w:fldCharType="begin"/>
                      </w:r>
                      <w:r>
                        <w:rPr>
                          <w:rFonts w:ascii="Arial" w:hAnsi="Arial" w:cs="Arial"/>
                          <w:sz w:val="24"/>
                        </w:rPr>
                        <w:instrText xml:space="preserve"> SEQ Figura \* ARABIC \s 1 </w:instrText>
                      </w:r>
                      <w:r>
                        <w:rPr>
                          <w:rFonts w:ascii="Arial" w:hAnsi="Arial" w:cs="Arial"/>
                          <w:sz w:val="24"/>
                        </w:rPr>
                        <w:fldChar w:fldCharType="separate"/>
                      </w:r>
                      <w:r>
                        <w:rPr>
                          <w:rFonts w:ascii="Arial" w:hAnsi="Arial" w:cs="Arial"/>
                          <w:noProof/>
                          <w:sz w:val="24"/>
                        </w:rPr>
                        <w:t>1</w:t>
                      </w:r>
                      <w:r>
                        <w:rPr>
                          <w:rFonts w:ascii="Arial" w:hAnsi="Arial" w:cs="Arial"/>
                          <w:sz w:val="24"/>
                        </w:rPr>
                        <w:fldChar w:fldCharType="end"/>
                      </w:r>
                      <w:r w:rsidRPr="00C07C30">
                        <w:rPr>
                          <w:rFonts w:ascii="Arial" w:hAnsi="Arial" w:cs="Arial"/>
                          <w:sz w:val="24"/>
                        </w:rPr>
                        <w:t xml:space="preserve"> Esquema del amplificador de voltaje</w:t>
                      </w:r>
                      <w:bookmarkEnd w:id="181"/>
                      <w:bookmarkEnd w:id="182"/>
                      <w:bookmarkEnd w:id="183"/>
                      <w:bookmarkEnd w:id="184"/>
                      <w:bookmarkEnd w:id="185"/>
                      <w:bookmarkEnd w:id="186"/>
                    </w:p>
                  </w:txbxContent>
                </v:textbox>
                <w10:wrap type="tight"/>
              </v:shape>
            </w:pict>
          </mc:Fallback>
        </mc:AlternateContent>
      </w:r>
    </w:p>
    <w:p w:rsidR="00AC6314" w:rsidRDefault="00AC6314" w:rsidP="00454CFC"/>
    <w:p w:rsidR="0063635E" w:rsidRDefault="00E62D74" w:rsidP="005B1674">
      <w:pPr>
        <w:pStyle w:val="Ttulo2"/>
        <w:numPr>
          <w:ilvl w:val="1"/>
          <w:numId w:val="2"/>
        </w:numPr>
        <w:spacing w:before="0" w:line="480" w:lineRule="auto"/>
        <w:rPr>
          <w:szCs w:val="24"/>
        </w:rPr>
      </w:pPr>
      <w:bookmarkStart w:id="187" w:name="_Toc188723551"/>
      <w:bookmarkStart w:id="188" w:name="_Toc252984936"/>
      <w:bookmarkStart w:id="189" w:name="_Toc279159300"/>
      <w:r>
        <w:rPr>
          <w:szCs w:val="24"/>
        </w:rPr>
        <w:t>DIGITALIZAC</w:t>
      </w:r>
      <w:r w:rsidR="008D2E8E">
        <w:rPr>
          <w:szCs w:val="24"/>
        </w:rPr>
        <w:t>IÓ</w:t>
      </w:r>
      <w:r w:rsidRPr="008D2E8E">
        <w:rPr>
          <w:szCs w:val="24"/>
        </w:rPr>
        <w:t xml:space="preserve">N </w:t>
      </w:r>
      <w:r>
        <w:rPr>
          <w:szCs w:val="24"/>
        </w:rPr>
        <w:t>Y MUESTREO DE RESULTADOS</w:t>
      </w:r>
      <w:bookmarkEnd w:id="187"/>
      <w:bookmarkEnd w:id="188"/>
      <w:bookmarkEnd w:id="189"/>
    </w:p>
    <w:p w:rsidR="00D14CC3" w:rsidRDefault="00D14CC3" w:rsidP="00D14CC3">
      <w:pPr>
        <w:pStyle w:val="Prrafodelista"/>
        <w:autoSpaceDE w:val="0"/>
        <w:autoSpaceDN w:val="0"/>
        <w:adjustRightInd w:val="0"/>
        <w:spacing w:after="60" w:line="480" w:lineRule="auto"/>
        <w:ind w:left="851"/>
        <w:jc w:val="both"/>
        <w:rPr>
          <w:rFonts w:ascii="Arial" w:hAnsi="Arial" w:cs="Arial"/>
          <w:sz w:val="24"/>
          <w:szCs w:val="24"/>
        </w:rPr>
      </w:pPr>
      <w:r w:rsidRPr="00D14CC3">
        <w:rPr>
          <w:rFonts w:ascii="Arial" w:hAnsi="Arial" w:cs="Arial"/>
          <w:sz w:val="24"/>
          <w:szCs w:val="24"/>
        </w:rPr>
        <w:t>En esta etapa se procesan todos los datos obtenidos para poder presentárselos al operador de una mane</w:t>
      </w:r>
      <w:r w:rsidR="005D78C5">
        <w:rPr>
          <w:rFonts w:ascii="Arial" w:hAnsi="Arial" w:cs="Arial"/>
          <w:sz w:val="24"/>
          <w:szCs w:val="24"/>
        </w:rPr>
        <w:t>ra amigable a través del LCD</w:t>
      </w:r>
      <w:r w:rsidRPr="00D14CC3">
        <w:rPr>
          <w:rFonts w:ascii="Arial" w:hAnsi="Arial" w:cs="Arial"/>
          <w:sz w:val="24"/>
          <w:szCs w:val="24"/>
        </w:rPr>
        <w:t>, para lo que se usó un microcontrolador como elemento central de esta etapa, el mismo que estará a cargo del proceso de digitalización de las señales analógicas provenientes de la etapa de amplificación y del potenciómetro de longitud de onda, además se encarga de procesar las órdenes del operador.</w:t>
      </w:r>
    </w:p>
    <w:p w:rsidR="00C56D4B" w:rsidRDefault="00C56D4B" w:rsidP="00155378">
      <w:pPr>
        <w:pStyle w:val="Prrafodelista"/>
        <w:autoSpaceDE w:val="0"/>
        <w:autoSpaceDN w:val="0"/>
        <w:adjustRightInd w:val="0"/>
        <w:spacing w:after="60" w:line="480" w:lineRule="auto"/>
        <w:ind w:left="792"/>
        <w:jc w:val="both"/>
        <w:rPr>
          <w:rFonts w:ascii="Arial" w:hAnsi="Arial" w:cs="Arial"/>
          <w:sz w:val="24"/>
          <w:szCs w:val="24"/>
        </w:rPr>
      </w:pPr>
    </w:p>
    <w:p w:rsidR="00C56D4B" w:rsidRDefault="00C56D4B" w:rsidP="00155378">
      <w:pPr>
        <w:pStyle w:val="Prrafodelista"/>
        <w:autoSpaceDE w:val="0"/>
        <w:autoSpaceDN w:val="0"/>
        <w:adjustRightInd w:val="0"/>
        <w:spacing w:after="60" w:line="480" w:lineRule="auto"/>
        <w:ind w:left="792"/>
        <w:jc w:val="both"/>
        <w:rPr>
          <w:rFonts w:ascii="Arial" w:hAnsi="Arial" w:cs="Arial"/>
          <w:sz w:val="24"/>
          <w:szCs w:val="24"/>
        </w:rPr>
      </w:pPr>
    </w:p>
    <w:p w:rsidR="003932FF" w:rsidRDefault="00D15219" w:rsidP="003932FF">
      <w:pPr>
        <w:pStyle w:val="Prrafodelista"/>
        <w:keepNext/>
        <w:autoSpaceDE w:val="0"/>
        <w:autoSpaceDN w:val="0"/>
        <w:adjustRightInd w:val="0"/>
        <w:spacing w:after="60" w:line="480" w:lineRule="auto"/>
        <w:ind w:left="792"/>
      </w:pPr>
      <w:r>
        <w:rPr>
          <w:rFonts w:ascii="Arial" w:hAnsi="Arial" w:cs="Arial"/>
          <w:noProof/>
          <w:sz w:val="24"/>
          <w:szCs w:val="24"/>
        </w:rPr>
        <w:drawing>
          <wp:inline distT="0" distB="0" distL="0" distR="0">
            <wp:extent cx="1563302" cy="1169582"/>
            <wp:effectExtent l="19050" t="0" r="0" b="0"/>
            <wp:docPr id="26" name="25 Imagen"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44" cstate="print"/>
                    <a:stretch>
                      <a:fillRect/>
                    </a:stretch>
                  </pic:blipFill>
                  <pic:spPr>
                    <a:xfrm>
                      <a:off x="0" y="0"/>
                      <a:ext cx="1580668" cy="1182574"/>
                    </a:xfrm>
                    <a:prstGeom prst="rect">
                      <a:avLst/>
                    </a:prstGeom>
                  </pic:spPr>
                </pic:pic>
              </a:graphicData>
            </a:graphic>
          </wp:inline>
        </w:drawing>
      </w:r>
    </w:p>
    <w:p w:rsidR="00654C32" w:rsidRPr="003932FF" w:rsidRDefault="003932FF" w:rsidP="003932FF">
      <w:pPr>
        <w:pStyle w:val="Epgrafe"/>
        <w:jc w:val="center"/>
        <w:rPr>
          <w:rFonts w:ascii="Arial" w:hAnsi="Arial" w:cs="Arial"/>
          <w:sz w:val="24"/>
        </w:rPr>
      </w:pPr>
      <w:bookmarkStart w:id="190" w:name="_Toc274607002"/>
      <w:r w:rsidRPr="003932FF">
        <w:rPr>
          <w:rFonts w:ascii="Arial" w:hAnsi="Arial" w:cs="Arial"/>
          <w:sz w:val="24"/>
        </w:rPr>
        <w:t xml:space="preserve">Figura </w:t>
      </w:r>
      <w:r w:rsidR="00966715">
        <w:rPr>
          <w:rFonts w:ascii="Arial" w:hAnsi="Arial" w:cs="Arial"/>
          <w:sz w:val="24"/>
        </w:rPr>
        <w:fldChar w:fldCharType="begin"/>
      </w:r>
      <w:r w:rsidR="005A6F7C">
        <w:rPr>
          <w:rFonts w:ascii="Arial" w:hAnsi="Arial" w:cs="Arial"/>
          <w:sz w:val="24"/>
        </w:rPr>
        <w:instrText xml:space="preserve"> STYLEREF 1 \s </w:instrText>
      </w:r>
      <w:r w:rsidR="00966715">
        <w:rPr>
          <w:rFonts w:ascii="Arial" w:hAnsi="Arial" w:cs="Arial"/>
          <w:sz w:val="24"/>
        </w:rPr>
        <w:fldChar w:fldCharType="separate"/>
      </w:r>
      <w:r w:rsidR="0039261F">
        <w:rPr>
          <w:rFonts w:ascii="Arial" w:hAnsi="Arial" w:cs="Arial"/>
          <w:noProof/>
          <w:sz w:val="24"/>
        </w:rPr>
        <w:t>3</w:t>
      </w:r>
      <w:r w:rsidR="00966715">
        <w:rPr>
          <w:rFonts w:ascii="Arial" w:hAnsi="Arial" w:cs="Arial"/>
          <w:sz w:val="24"/>
        </w:rPr>
        <w:fldChar w:fldCharType="end"/>
      </w:r>
      <w:r w:rsidR="005A6F7C">
        <w:rPr>
          <w:rFonts w:ascii="Arial" w:hAnsi="Arial" w:cs="Arial"/>
          <w:sz w:val="24"/>
        </w:rPr>
        <w:t>.</w:t>
      </w:r>
      <w:r w:rsidR="00966715">
        <w:rPr>
          <w:rFonts w:ascii="Arial" w:hAnsi="Arial" w:cs="Arial"/>
          <w:sz w:val="24"/>
        </w:rPr>
        <w:fldChar w:fldCharType="begin"/>
      </w:r>
      <w:r w:rsidR="005A6F7C">
        <w:rPr>
          <w:rFonts w:ascii="Arial" w:hAnsi="Arial" w:cs="Arial"/>
          <w:sz w:val="24"/>
        </w:rPr>
        <w:instrText xml:space="preserve"> SEQ Figura \* ARABIC \s 1 </w:instrText>
      </w:r>
      <w:r w:rsidR="00966715">
        <w:rPr>
          <w:rFonts w:ascii="Arial" w:hAnsi="Arial" w:cs="Arial"/>
          <w:sz w:val="24"/>
        </w:rPr>
        <w:fldChar w:fldCharType="separate"/>
      </w:r>
      <w:r w:rsidR="0039261F">
        <w:rPr>
          <w:rFonts w:ascii="Arial" w:hAnsi="Arial" w:cs="Arial"/>
          <w:noProof/>
          <w:sz w:val="24"/>
        </w:rPr>
        <w:t>2</w:t>
      </w:r>
      <w:r w:rsidR="00966715">
        <w:rPr>
          <w:rFonts w:ascii="Arial" w:hAnsi="Arial" w:cs="Arial"/>
          <w:sz w:val="24"/>
        </w:rPr>
        <w:fldChar w:fldCharType="end"/>
      </w:r>
      <w:r w:rsidRPr="003932FF">
        <w:rPr>
          <w:rFonts w:ascii="Arial" w:hAnsi="Arial" w:cs="Arial"/>
          <w:sz w:val="24"/>
        </w:rPr>
        <w:t xml:space="preserve"> PIC 16F877A utilizado en el proyecto</w:t>
      </w:r>
      <w:bookmarkEnd w:id="190"/>
    </w:p>
    <w:p w:rsidR="00FA1F74" w:rsidRDefault="00FA1F74" w:rsidP="00FA1F74"/>
    <w:p w:rsidR="00A07EE8" w:rsidRDefault="00A07EE8" w:rsidP="00C56D4B">
      <w:pPr>
        <w:pStyle w:val="Ttulo"/>
        <w:spacing w:before="0" w:line="480" w:lineRule="auto"/>
        <w:rPr>
          <w:color w:val="000000"/>
          <w:sz w:val="24"/>
          <w:szCs w:val="24"/>
        </w:rPr>
      </w:pPr>
      <w:bookmarkStart w:id="191" w:name="_Toc188723566"/>
      <w:bookmarkStart w:id="192" w:name="_Toc252984937"/>
    </w:p>
    <w:p w:rsidR="00123F79" w:rsidRDefault="00123F79" w:rsidP="00123F79">
      <w:pPr>
        <w:pStyle w:val="Ttulo"/>
        <w:spacing w:before="0" w:line="480" w:lineRule="auto"/>
        <w:jc w:val="left"/>
        <w:rPr>
          <w:color w:val="000000"/>
          <w:sz w:val="24"/>
          <w:szCs w:val="24"/>
        </w:rPr>
        <w:sectPr w:rsidR="00123F79" w:rsidSect="00123F79">
          <w:footerReference w:type="default" r:id="rId45"/>
          <w:footerReference w:type="first" r:id="rId46"/>
          <w:pgSz w:w="11907" w:h="16839" w:code="9"/>
          <w:pgMar w:top="1417" w:right="1701" w:bottom="1417" w:left="1701" w:header="708" w:footer="708" w:gutter="0"/>
          <w:pgNumType w:start="12" w:chapStyle="1"/>
          <w:cols w:space="708"/>
          <w:titlePg/>
          <w:docGrid w:linePitch="360"/>
        </w:sectPr>
      </w:pPr>
    </w:p>
    <w:p w:rsidR="008D2E8E" w:rsidRDefault="008D2E8E" w:rsidP="00123F79">
      <w:pPr>
        <w:pStyle w:val="Ttulo"/>
        <w:spacing w:before="0" w:line="480" w:lineRule="auto"/>
        <w:jc w:val="left"/>
        <w:rPr>
          <w:color w:val="000000"/>
          <w:sz w:val="24"/>
          <w:szCs w:val="24"/>
        </w:rPr>
      </w:pPr>
    </w:p>
    <w:p w:rsidR="00A07EE8" w:rsidRDefault="00A07EE8" w:rsidP="00123F79">
      <w:pPr>
        <w:pStyle w:val="Ttulo"/>
        <w:spacing w:before="0" w:line="480" w:lineRule="auto"/>
        <w:jc w:val="left"/>
        <w:rPr>
          <w:color w:val="000000"/>
          <w:sz w:val="24"/>
          <w:szCs w:val="24"/>
        </w:rPr>
      </w:pPr>
    </w:p>
    <w:p w:rsidR="00255FDF" w:rsidRDefault="00255FDF" w:rsidP="001B498C">
      <w:pPr>
        <w:pStyle w:val="Ttulo"/>
        <w:spacing w:before="0" w:line="480" w:lineRule="auto"/>
        <w:rPr>
          <w:color w:val="000000"/>
          <w:sz w:val="24"/>
          <w:szCs w:val="24"/>
        </w:rPr>
      </w:pPr>
      <w:bookmarkStart w:id="193" w:name="_Toc279159301"/>
      <w:r w:rsidRPr="0054394F">
        <w:rPr>
          <w:color w:val="000000"/>
          <w:sz w:val="24"/>
          <w:szCs w:val="24"/>
        </w:rPr>
        <w:t xml:space="preserve">CAPÍTULO </w:t>
      </w:r>
      <w:bookmarkStart w:id="194" w:name="_Toc173831004"/>
      <w:bookmarkStart w:id="195" w:name="_Toc188723567"/>
      <w:bookmarkEnd w:id="191"/>
      <w:bookmarkEnd w:id="192"/>
      <w:r w:rsidR="00A33179">
        <w:rPr>
          <w:color w:val="000000"/>
          <w:sz w:val="24"/>
          <w:szCs w:val="24"/>
        </w:rPr>
        <w:t>4</w:t>
      </w:r>
      <w:bookmarkEnd w:id="193"/>
    </w:p>
    <w:p w:rsidR="00255FDF" w:rsidRDefault="003932FF" w:rsidP="005B1674">
      <w:pPr>
        <w:pStyle w:val="Ttulo1"/>
        <w:numPr>
          <w:ilvl w:val="0"/>
          <w:numId w:val="2"/>
        </w:numPr>
        <w:spacing w:line="480" w:lineRule="auto"/>
        <w:jc w:val="both"/>
        <w:rPr>
          <w:szCs w:val="24"/>
        </w:rPr>
      </w:pPr>
      <w:bookmarkStart w:id="196" w:name="_Toc252984938"/>
      <w:bookmarkStart w:id="197" w:name="_Toc279159302"/>
      <w:r>
        <w:rPr>
          <w:szCs w:val="24"/>
        </w:rPr>
        <w:t>RECUPERACIÓ</w:t>
      </w:r>
      <w:r w:rsidR="00FA1F74">
        <w:rPr>
          <w:szCs w:val="24"/>
        </w:rPr>
        <w:t>N Y REDISEÑO DEL INSTRUMENTO</w:t>
      </w:r>
      <w:bookmarkEnd w:id="194"/>
      <w:bookmarkEnd w:id="195"/>
      <w:bookmarkEnd w:id="196"/>
      <w:bookmarkEnd w:id="197"/>
    </w:p>
    <w:p w:rsidR="006517C3" w:rsidRDefault="0089730E" w:rsidP="006517C3">
      <w:pPr>
        <w:pStyle w:val="Prrafodelista"/>
        <w:autoSpaceDE w:val="0"/>
        <w:autoSpaceDN w:val="0"/>
        <w:adjustRightInd w:val="0"/>
        <w:spacing w:after="60" w:line="480" w:lineRule="auto"/>
        <w:ind w:left="360"/>
        <w:jc w:val="both"/>
        <w:rPr>
          <w:rFonts w:ascii="Arial" w:hAnsi="Arial" w:cs="Arial"/>
          <w:sz w:val="24"/>
          <w:szCs w:val="24"/>
        </w:rPr>
      </w:pPr>
      <w:r>
        <w:rPr>
          <w:rFonts w:ascii="Arial" w:hAnsi="Arial" w:cs="Arial"/>
          <w:noProof/>
          <w:sz w:val="24"/>
          <w:szCs w:val="24"/>
        </w:rPr>
        <w:drawing>
          <wp:anchor distT="0" distB="0" distL="114300" distR="114300" simplePos="0" relativeHeight="251773952" behindDoc="0" locked="0" layoutInCell="1" allowOverlap="1">
            <wp:simplePos x="0" y="0"/>
            <wp:positionH relativeFrom="column">
              <wp:posOffset>1416050</wp:posOffset>
            </wp:positionH>
            <wp:positionV relativeFrom="paragraph">
              <wp:posOffset>1167765</wp:posOffset>
            </wp:positionV>
            <wp:extent cx="2808605" cy="2105025"/>
            <wp:effectExtent l="19050" t="0" r="0" b="0"/>
            <wp:wrapTopAndBottom/>
            <wp:docPr id="53" name="52 Imagen" descr="P311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1467.JPG"/>
                    <pic:cNvPicPr/>
                  </pic:nvPicPr>
                  <pic:blipFill>
                    <a:blip r:embed="rId47" cstate="print"/>
                    <a:stretch>
                      <a:fillRect/>
                    </a:stretch>
                  </pic:blipFill>
                  <pic:spPr>
                    <a:xfrm>
                      <a:off x="0" y="0"/>
                      <a:ext cx="2808605" cy="2105025"/>
                    </a:xfrm>
                    <a:prstGeom prst="rect">
                      <a:avLst/>
                    </a:prstGeom>
                  </pic:spPr>
                </pic:pic>
              </a:graphicData>
            </a:graphic>
          </wp:anchor>
        </w:drawing>
      </w:r>
      <w:r w:rsidR="00AC6314" w:rsidRPr="006517C3">
        <w:rPr>
          <w:rFonts w:ascii="Arial" w:hAnsi="Arial" w:cs="Arial"/>
          <w:sz w:val="24"/>
          <w:szCs w:val="24"/>
        </w:rPr>
        <w:t xml:space="preserve">Una vez analizado el equipo y reconociendo el estado en que se encuentra  </w:t>
      </w:r>
      <w:r w:rsidR="00AC6314">
        <w:rPr>
          <w:rFonts w:ascii="Arial" w:hAnsi="Arial" w:cs="Arial"/>
          <w:sz w:val="24"/>
          <w:szCs w:val="24"/>
        </w:rPr>
        <w:t xml:space="preserve">se decidirá que </w:t>
      </w:r>
      <w:r w:rsidR="00AC6314" w:rsidRPr="006517C3">
        <w:rPr>
          <w:rFonts w:ascii="Arial" w:hAnsi="Arial" w:cs="Arial"/>
          <w:sz w:val="24"/>
          <w:szCs w:val="24"/>
        </w:rPr>
        <w:t xml:space="preserve">partes </w:t>
      </w:r>
      <w:r w:rsidR="00AC6314">
        <w:rPr>
          <w:rFonts w:ascii="Arial" w:hAnsi="Arial" w:cs="Arial"/>
          <w:sz w:val="24"/>
          <w:szCs w:val="24"/>
        </w:rPr>
        <w:t>se reutilizará</w:t>
      </w:r>
      <w:r w:rsidR="00AC6314" w:rsidRPr="006517C3">
        <w:rPr>
          <w:rFonts w:ascii="Arial" w:hAnsi="Arial" w:cs="Arial"/>
          <w:sz w:val="24"/>
          <w:szCs w:val="24"/>
        </w:rPr>
        <w:t xml:space="preserve">n y las que tendrán que ser </w:t>
      </w:r>
      <w:r w:rsidR="00AC6314">
        <w:rPr>
          <w:rFonts w:ascii="Arial" w:hAnsi="Arial" w:cs="Arial"/>
          <w:sz w:val="24"/>
          <w:szCs w:val="24"/>
        </w:rPr>
        <w:t>re</w:t>
      </w:r>
      <w:r w:rsidR="00AC6314" w:rsidRPr="006517C3">
        <w:rPr>
          <w:rFonts w:ascii="Arial" w:hAnsi="Arial" w:cs="Arial"/>
          <w:sz w:val="24"/>
          <w:szCs w:val="24"/>
        </w:rPr>
        <w:t>diseñadas</w:t>
      </w:r>
      <w:r w:rsidR="00AC6314">
        <w:rPr>
          <w:rFonts w:ascii="Arial" w:hAnsi="Arial" w:cs="Arial"/>
          <w:sz w:val="24"/>
          <w:szCs w:val="24"/>
        </w:rPr>
        <w:t>.</w:t>
      </w:r>
    </w:p>
    <w:p w:rsidR="00AC6314" w:rsidRDefault="00AC6314" w:rsidP="0089730E">
      <w:pPr>
        <w:pStyle w:val="Prrafodelista"/>
        <w:autoSpaceDE w:val="0"/>
        <w:autoSpaceDN w:val="0"/>
        <w:adjustRightInd w:val="0"/>
        <w:spacing w:after="60" w:line="480" w:lineRule="auto"/>
        <w:ind w:left="360"/>
        <w:rPr>
          <w:rFonts w:ascii="Arial" w:hAnsi="Arial" w:cs="Arial"/>
          <w:sz w:val="24"/>
          <w:szCs w:val="24"/>
        </w:rPr>
      </w:pPr>
    </w:p>
    <w:p w:rsidR="00F4405E" w:rsidRDefault="00B93B0B" w:rsidP="0089730E">
      <w:pPr>
        <w:pStyle w:val="Prrafodelista"/>
        <w:autoSpaceDE w:val="0"/>
        <w:autoSpaceDN w:val="0"/>
        <w:adjustRightInd w:val="0"/>
        <w:spacing w:after="60" w:line="480" w:lineRule="auto"/>
        <w:ind w:left="360"/>
        <w:rPr>
          <w:rFonts w:ascii="Arial" w:hAnsi="Arial" w:cs="Arial"/>
          <w:sz w:val="24"/>
          <w:szCs w:val="24"/>
        </w:rPr>
      </w:pPr>
      <w:r>
        <w:rPr>
          <w:noProof/>
        </w:rPr>
        <mc:AlternateContent>
          <mc:Choice Requires="wps">
            <w:drawing>
              <wp:anchor distT="0" distB="0" distL="114300" distR="114300" simplePos="0" relativeHeight="251776000" behindDoc="0" locked="0" layoutInCell="1" allowOverlap="1">
                <wp:simplePos x="0" y="0"/>
                <wp:positionH relativeFrom="column">
                  <wp:posOffset>1203325</wp:posOffset>
                </wp:positionH>
                <wp:positionV relativeFrom="paragraph">
                  <wp:posOffset>2278380</wp:posOffset>
                </wp:positionV>
                <wp:extent cx="3171190" cy="230505"/>
                <wp:effectExtent l="3175" t="1905" r="0" b="0"/>
                <wp:wrapTopAndBottom/>
                <wp:docPr id="5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89730E" w:rsidRDefault="00B81F2E" w:rsidP="0089730E">
                            <w:pPr>
                              <w:pStyle w:val="Epgrafe"/>
                              <w:rPr>
                                <w:rFonts w:ascii="Arial" w:eastAsia="Calibri" w:hAnsi="Arial" w:cs="Arial"/>
                                <w:noProof/>
                                <w:sz w:val="24"/>
                                <w:szCs w:val="24"/>
                              </w:rPr>
                            </w:pPr>
                            <w:r>
                              <w:rPr>
                                <w:rFonts w:ascii="Arial" w:hAnsi="Arial" w:cs="Arial"/>
                                <w:sz w:val="24"/>
                                <w:szCs w:val="24"/>
                              </w:rPr>
                              <w:t>Figura 4.1E</w:t>
                            </w:r>
                            <w:r w:rsidRPr="0089730E">
                              <w:rPr>
                                <w:rFonts w:ascii="Arial" w:hAnsi="Arial" w:cs="Arial"/>
                                <w:sz w:val="24"/>
                                <w:szCs w:val="24"/>
                              </w:rPr>
                              <w:t>quipo antes de ser recuperado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left:0;text-align:left;margin-left:94.75pt;margin-top:179.4pt;width:249.7pt;height:18.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" stroked="f">
                <v:textbox inset="0,0,0,0">
                  <w:txbxContent>
                    <w:p w:rsidR="00B81F2E" w:rsidRPr="0089730E" w:rsidRDefault="00B81F2E" w:rsidP="0089730E">
                      <w:pPr>
                        <w:pStyle w:val="Epgrafe"/>
                        <w:rPr>
                          <w:rFonts w:ascii="Arial" w:eastAsia="Calibri" w:hAnsi="Arial" w:cs="Arial"/>
                          <w:noProof/>
                          <w:sz w:val="24"/>
                          <w:szCs w:val="24"/>
                        </w:rPr>
                      </w:pPr>
                      <w:r>
                        <w:rPr>
                          <w:rFonts w:ascii="Arial" w:hAnsi="Arial" w:cs="Arial"/>
                          <w:sz w:val="24"/>
                          <w:szCs w:val="24"/>
                        </w:rPr>
                        <w:t>Figura 4.1E</w:t>
                      </w:r>
                      <w:r w:rsidRPr="0089730E">
                        <w:rPr>
                          <w:rFonts w:ascii="Arial" w:hAnsi="Arial" w:cs="Arial"/>
                          <w:sz w:val="24"/>
                          <w:szCs w:val="24"/>
                        </w:rPr>
                        <w:t>quipo antes de ser recuperado</w:t>
                      </w:r>
                    </w:p>
                  </w:txbxContent>
                </v:textbox>
                <w10:wrap type="topAndBottom"/>
              </v:shape>
            </w:pict>
          </mc:Fallback>
        </mc:AlternateContent>
      </w:r>
    </w:p>
    <w:p w:rsidR="003A61DE" w:rsidRDefault="003A61DE" w:rsidP="006517C3">
      <w:pPr>
        <w:pStyle w:val="Prrafodelista"/>
        <w:autoSpaceDE w:val="0"/>
        <w:autoSpaceDN w:val="0"/>
        <w:adjustRightInd w:val="0"/>
        <w:spacing w:after="60" w:line="480" w:lineRule="auto"/>
        <w:ind w:left="360"/>
        <w:jc w:val="both"/>
        <w:rPr>
          <w:rFonts w:ascii="Arial" w:hAnsi="Arial" w:cs="Arial"/>
          <w:sz w:val="24"/>
          <w:szCs w:val="24"/>
        </w:rPr>
      </w:pPr>
      <w:r>
        <w:rPr>
          <w:rFonts w:ascii="Arial" w:hAnsi="Arial" w:cs="Arial"/>
          <w:sz w:val="24"/>
          <w:szCs w:val="24"/>
        </w:rPr>
        <w:t xml:space="preserve">Al revisar la circuitería del equipo </w:t>
      </w:r>
      <w:r w:rsidR="00622845">
        <w:rPr>
          <w:rFonts w:ascii="Arial" w:hAnsi="Arial" w:cs="Arial"/>
          <w:sz w:val="24"/>
          <w:szCs w:val="24"/>
        </w:rPr>
        <w:t>se determinó</w:t>
      </w:r>
      <w:r>
        <w:rPr>
          <w:rFonts w:ascii="Arial" w:hAnsi="Arial" w:cs="Arial"/>
          <w:sz w:val="24"/>
          <w:szCs w:val="24"/>
        </w:rPr>
        <w:t xml:space="preserve"> que estaba plenamente dividida en dos secciones</w:t>
      </w:r>
      <w:r w:rsidR="00772E4C">
        <w:rPr>
          <w:rFonts w:ascii="Arial" w:hAnsi="Arial" w:cs="Arial"/>
          <w:sz w:val="24"/>
          <w:szCs w:val="24"/>
        </w:rPr>
        <w:t>,</w:t>
      </w:r>
      <w:r>
        <w:rPr>
          <w:rFonts w:ascii="Arial" w:hAnsi="Arial" w:cs="Arial"/>
          <w:sz w:val="24"/>
          <w:szCs w:val="24"/>
        </w:rPr>
        <w:t xml:space="preserve"> una encargada de generar los voltajes de alimentación de la parte electrónica y de amplificar las señales provenientes del fototubo</w:t>
      </w:r>
      <w:r w:rsidR="00772E4C">
        <w:rPr>
          <w:rFonts w:ascii="Arial" w:hAnsi="Arial" w:cs="Arial"/>
          <w:sz w:val="24"/>
          <w:szCs w:val="24"/>
        </w:rPr>
        <w:t xml:space="preserve"> y</w:t>
      </w:r>
      <w:r w:rsidR="00AC6314">
        <w:rPr>
          <w:rFonts w:ascii="Arial" w:hAnsi="Arial" w:cs="Arial"/>
          <w:sz w:val="24"/>
          <w:szCs w:val="24"/>
        </w:rPr>
        <w:t xml:space="preserve"> la otra parte se encarga</w:t>
      </w:r>
      <w:r>
        <w:rPr>
          <w:rFonts w:ascii="Arial" w:hAnsi="Arial" w:cs="Arial"/>
          <w:sz w:val="24"/>
          <w:szCs w:val="24"/>
        </w:rPr>
        <w:t xml:space="preserve"> exclusivamente del tratamiento </w:t>
      </w:r>
      <w:r w:rsidR="007F0209">
        <w:rPr>
          <w:rFonts w:ascii="Arial" w:hAnsi="Arial" w:cs="Arial"/>
          <w:sz w:val="24"/>
          <w:szCs w:val="24"/>
        </w:rPr>
        <w:t>de los datos, del control del equipo y</w:t>
      </w:r>
      <w:r>
        <w:rPr>
          <w:rFonts w:ascii="Arial" w:hAnsi="Arial" w:cs="Arial"/>
          <w:sz w:val="24"/>
          <w:szCs w:val="24"/>
        </w:rPr>
        <w:t xml:space="preserve"> presentación de </w:t>
      </w:r>
      <w:r w:rsidR="007F0209">
        <w:rPr>
          <w:rFonts w:ascii="Arial" w:hAnsi="Arial" w:cs="Arial"/>
          <w:sz w:val="24"/>
          <w:szCs w:val="24"/>
        </w:rPr>
        <w:t>la información</w:t>
      </w:r>
      <w:r>
        <w:rPr>
          <w:rFonts w:ascii="Arial" w:hAnsi="Arial" w:cs="Arial"/>
          <w:sz w:val="24"/>
          <w:szCs w:val="24"/>
        </w:rPr>
        <w:t>.</w:t>
      </w:r>
    </w:p>
    <w:p w:rsidR="00622845" w:rsidRDefault="003A61DE" w:rsidP="00622845">
      <w:pPr>
        <w:pStyle w:val="Prrafodelista"/>
        <w:keepNext/>
        <w:autoSpaceDE w:val="0"/>
        <w:autoSpaceDN w:val="0"/>
        <w:adjustRightInd w:val="0"/>
        <w:spacing w:line="480" w:lineRule="auto"/>
        <w:ind w:left="360"/>
        <w:jc w:val="both"/>
      </w:pPr>
      <w:r>
        <w:rPr>
          <w:rFonts w:ascii="Arial" w:hAnsi="Arial" w:cs="Arial"/>
          <w:noProof/>
          <w:sz w:val="24"/>
          <w:szCs w:val="24"/>
        </w:rPr>
        <w:drawing>
          <wp:inline distT="0" distB="0" distL="0" distR="0">
            <wp:extent cx="5400675" cy="1901190"/>
            <wp:effectExtent l="19050" t="0" r="9525" b="0"/>
            <wp:docPr id="19" name="18 Imagen" descr="tarjeta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eta principal.png"/>
                    <pic:cNvPicPr/>
                  </pic:nvPicPr>
                  <pic:blipFill>
                    <a:blip r:embed="rId48" cstate="print"/>
                    <a:stretch>
                      <a:fillRect/>
                    </a:stretch>
                  </pic:blipFill>
                  <pic:spPr>
                    <a:xfrm>
                      <a:off x="0" y="0"/>
                      <a:ext cx="5400675" cy="1901190"/>
                    </a:xfrm>
                    <a:prstGeom prst="rect">
                      <a:avLst/>
                    </a:prstGeom>
                  </pic:spPr>
                </pic:pic>
              </a:graphicData>
            </a:graphic>
          </wp:inline>
        </w:drawing>
      </w:r>
    </w:p>
    <w:p w:rsidR="00AC6314" w:rsidRDefault="00622845" w:rsidP="00622845">
      <w:pPr>
        <w:pStyle w:val="Epgrafe"/>
        <w:jc w:val="center"/>
        <w:rPr>
          <w:rFonts w:ascii="Arial" w:hAnsi="Arial" w:cs="Arial"/>
          <w:sz w:val="24"/>
          <w:szCs w:val="24"/>
        </w:rPr>
      </w:pPr>
      <w:bookmarkStart w:id="198" w:name="_Toc274607003"/>
      <w:r w:rsidRPr="00622845">
        <w:rPr>
          <w:rFonts w:ascii="Arial" w:hAnsi="Arial" w:cs="Arial"/>
          <w:sz w:val="24"/>
          <w:szCs w:val="24"/>
        </w:rPr>
        <w:t xml:space="preserve">Figura </w:t>
      </w:r>
      <w:r w:rsidR="00966715">
        <w:rPr>
          <w:rFonts w:ascii="Arial" w:hAnsi="Arial" w:cs="Arial"/>
          <w:sz w:val="24"/>
          <w:szCs w:val="24"/>
        </w:rPr>
        <w:fldChar w:fldCharType="begin"/>
      </w:r>
      <w:r w:rsidR="005A6F7C">
        <w:rPr>
          <w:rFonts w:ascii="Arial" w:hAnsi="Arial" w:cs="Arial"/>
          <w:sz w:val="24"/>
          <w:szCs w:val="24"/>
        </w:rPr>
        <w:instrText xml:space="preserve"> STYLEREF 1 \s </w:instrText>
      </w:r>
      <w:r w:rsidR="00966715">
        <w:rPr>
          <w:rFonts w:ascii="Arial" w:hAnsi="Arial" w:cs="Arial"/>
          <w:sz w:val="24"/>
          <w:szCs w:val="24"/>
        </w:rPr>
        <w:fldChar w:fldCharType="separate"/>
      </w:r>
      <w:r w:rsidR="0039261F">
        <w:rPr>
          <w:rFonts w:ascii="Arial" w:hAnsi="Arial" w:cs="Arial"/>
          <w:noProof/>
          <w:sz w:val="24"/>
          <w:szCs w:val="24"/>
        </w:rPr>
        <w:t>4</w:t>
      </w:r>
      <w:r w:rsidR="00966715">
        <w:rPr>
          <w:rFonts w:ascii="Arial" w:hAnsi="Arial" w:cs="Arial"/>
          <w:sz w:val="24"/>
          <w:szCs w:val="24"/>
        </w:rPr>
        <w:fldChar w:fldCharType="end"/>
      </w:r>
      <w:r w:rsidR="005A6F7C">
        <w:rPr>
          <w:rFonts w:ascii="Arial" w:hAnsi="Arial" w:cs="Arial"/>
          <w:sz w:val="24"/>
          <w:szCs w:val="24"/>
        </w:rPr>
        <w:t>.</w:t>
      </w:r>
      <w:r w:rsidR="0089730E">
        <w:rPr>
          <w:rFonts w:ascii="Arial" w:hAnsi="Arial" w:cs="Arial"/>
          <w:sz w:val="24"/>
          <w:szCs w:val="24"/>
        </w:rPr>
        <w:t>2</w:t>
      </w:r>
      <w:r w:rsidR="00D44763">
        <w:rPr>
          <w:rFonts w:ascii="Arial" w:hAnsi="Arial" w:cs="Arial"/>
          <w:sz w:val="24"/>
          <w:szCs w:val="24"/>
        </w:rPr>
        <w:t xml:space="preserve"> T</w:t>
      </w:r>
      <w:r w:rsidRPr="00622845">
        <w:rPr>
          <w:rFonts w:ascii="Arial" w:hAnsi="Arial" w:cs="Arial"/>
          <w:sz w:val="24"/>
          <w:szCs w:val="24"/>
        </w:rPr>
        <w:t>arjeta electrónica del equipo</w:t>
      </w:r>
      <w:r w:rsidR="00AC6314">
        <w:rPr>
          <w:rFonts w:ascii="Arial" w:hAnsi="Arial" w:cs="Arial"/>
          <w:sz w:val="24"/>
          <w:szCs w:val="24"/>
        </w:rPr>
        <w:t>:</w:t>
      </w:r>
      <w:r w:rsidR="00341766">
        <w:rPr>
          <w:rFonts w:ascii="Arial" w:hAnsi="Arial" w:cs="Arial"/>
          <w:sz w:val="24"/>
          <w:szCs w:val="24"/>
        </w:rPr>
        <w:t xml:space="preserve"> </w:t>
      </w:r>
      <w:r w:rsidR="00AC6314">
        <w:rPr>
          <w:rFonts w:ascii="Arial" w:hAnsi="Arial" w:cs="Arial"/>
          <w:sz w:val="24"/>
          <w:szCs w:val="24"/>
        </w:rPr>
        <w:t>a</w:t>
      </w:r>
      <w:r w:rsidRPr="00622845">
        <w:rPr>
          <w:rFonts w:ascii="Arial" w:hAnsi="Arial" w:cs="Arial"/>
          <w:sz w:val="24"/>
          <w:szCs w:val="24"/>
        </w:rPr>
        <w:t>) tratamiento de datos</w:t>
      </w:r>
      <w:r w:rsidR="00AC6314">
        <w:rPr>
          <w:rFonts w:ascii="Arial" w:hAnsi="Arial" w:cs="Arial"/>
          <w:sz w:val="24"/>
          <w:szCs w:val="24"/>
        </w:rPr>
        <w:t xml:space="preserve"> y </w:t>
      </w:r>
    </w:p>
    <w:p w:rsidR="003A61DE" w:rsidRPr="00622845" w:rsidRDefault="00AC6314" w:rsidP="00622845">
      <w:pPr>
        <w:pStyle w:val="Epgrafe"/>
        <w:jc w:val="center"/>
        <w:rPr>
          <w:rFonts w:ascii="Arial" w:hAnsi="Arial" w:cs="Arial"/>
          <w:sz w:val="24"/>
          <w:szCs w:val="24"/>
        </w:rPr>
      </w:pPr>
      <w:r>
        <w:rPr>
          <w:rFonts w:ascii="Arial" w:hAnsi="Arial" w:cs="Arial"/>
          <w:sz w:val="24"/>
          <w:szCs w:val="24"/>
        </w:rPr>
        <w:t>b</w:t>
      </w:r>
      <w:r w:rsidR="00622845" w:rsidRPr="00622845">
        <w:rPr>
          <w:rFonts w:ascii="Arial" w:hAnsi="Arial" w:cs="Arial"/>
          <w:sz w:val="24"/>
          <w:szCs w:val="24"/>
        </w:rPr>
        <w:t>) fuentes de voltaje y etapas de amplificación.</w:t>
      </w:r>
      <w:bookmarkEnd w:id="198"/>
    </w:p>
    <w:p w:rsidR="003A61DE" w:rsidRDefault="003A61DE" w:rsidP="006517C3">
      <w:pPr>
        <w:pStyle w:val="Prrafodelista"/>
        <w:autoSpaceDE w:val="0"/>
        <w:autoSpaceDN w:val="0"/>
        <w:adjustRightInd w:val="0"/>
        <w:spacing w:after="60" w:line="480" w:lineRule="auto"/>
        <w:ind w:left="360"/>
        <w:jc w:val="both"/>
        <w:rPr>
          <w:rFonts w:ascii="Arial" w:hAnsi="Arial" w:cs="Arial"/>
          <w:sz w:val="24"/>
          <w:szCs w:val="24"/>
        </w:rPr>
      </w:pPr>
    </w:p>
    <w:p w:rsidR="00EE2E25" w:rsidRDefault="00EE2E25" w:rsidP="00EE2E25">
      <w:pPr>
        <w:pStyle w:val="Prrafodelista"/>
        <w:autoSpaceDE w:val="0"/>
        <w:autoSpaceDN w:val="0"/>
        <w:adjustRightInd w:val="0"/>
        <w:spacing w:after="60" w:line="480" w:lineRule="auto"/>
        <w:ind w:left="357"/>
        <w:contextualSpacing w:val="0"/>
        <w:jc w:val="both"/>
        <w:rPr>
          <w:rFonts w:ascii="Arial" w:hAnsi="Arial" w:cs="Arial"/>
          <w:sz w:val="24"/>
          <w:szCs w:val="24"/>
        </w:rPr>
      </w:pPr>
      <w:r>
        <w:rPr>
          <w:rFonts w:ascii="Arial" w:hAnsi="Arial" w:cs="Arial"/>
          <w:sz w:val="24"/>
          <w:szCs w:val="24"/>
        </w:rPr>
        <w:t xml:space="preserve">Como se puede apreciar en </w:t>
      </w:r>
      <w:r w:rsidR="00A545DE">
        <w:rPr>
          <w:rFonts w:ascii="Arial" w:hAnsi="Arial" w:cs="Arial"/>
          <w:sz w:val="24"/>
          <w:szCs w:val="24"/>
        </w:rPr>
        <w:t>la figura</w:t>
      </w:r>
      <w:r>
        <w:rPr>
          <w:rFonts w:ascii="Arial" w:hAnsi="Arial" w:cs="Arial"/>
          <w:sz w:val="24"/>
          <w:szCs w:val="24"/>
        </w:rPr>
        <w:t xml:space="preserve"> 4.</w:t>
      </w:r>
      <w:r w:rsidR="00814BA2">
        <w:rPr>
          <w:rFonts w:ascii="Arial" w:hAnsi="Arial" w:cs="Arial"/>
          <w:sz w:val="24"/>
          <w:szCs w:val="24"/>
        </w:rPr>
        <w:t>2</w:t>
      </w:r>
      <w:r>
        <w:rPr>
          <w:rFonts w:ascii="Arial" w:hAnsi="Arial" w:cs="Arial"/>
          <w:sz w:val="24"/>
          <w:szCs w:val="24"/>
        </w:rPr>
        <w:t xml:space="preserve"> al haber sido un equipo dado de baja</w:t>
      </w:r>
      <w:r w:rsidR="00FC2F29">
        <w:rPr>
          <w:rFonts w:ascii="Arial" w:hAnsi="Arial" w:cs="Arial"/>
          <w:sz w:val="24"/>
          <w:szCs w:val="24"/>
        </w:rPr>
        <w:t>,</w:t>
      </w:r>
      <w:r>
        <w:rPr>
          <w:rFonts w:ascii="Arial" w:hAnsi="Arial" w:cs="Arial"/>
          <w:sz w:val="24"/>
          <w:szCs w:val="24"/>
        </w:rPr>
        <w:t xml:space="preserve"> muchos de los componentes electrónicos originales fueron removidos posiblemente para ser reutilizados en otros equipos</w:t>
      </w:r>
      <w:r w:rsidR="00C56D4B">
        <w:rPr>
          <w:rFonts w:ascii="Arial" w:hAnsi="Arial" w:cs="Arial"/>
          <w:sz w:val="24"/>
          <w:szCs w:val="24"/>
        </w:rPr>
        <w:t>.</w:t>
      </w:r>
    </w:p>
    <w:p w:rsidR="00C56D4B" w:rsidRDefault="00C56D4B" w:rsidP="00EE2E25">
      <w:pPr>
        <w:pStyle w:val="Prrafodelista"/>
        <w:autoSpaceDE w:val="0"/>
        <w:autoSpaceDN w:val="0"/>
        <w:adjustRightInd w:val="0"/>
        <w:spacing w:after="60" w:line="480" w:lineRule="auto"/>
        <w:ind w:left="357"/>
        <w:contextualSpacing w:val="0"/>
        <w:jc w:val="both"/>
        <w:rPr>
          <w:rFonts w:ascii="Arial" w:hAnsi="Arial" w:cs="Arial"/>
          <w:sz w:val="24"/>
          <w:szCs w:val="24"/>
        </w:rPr>
      </w:pPr>
      <w:r>
        <w:rPr>
          <w:rFonts w:ascii="Arial" w:hAnsi="Arial" w:cs="Arial"/>
          <w:sz w:val="24"/>
          <w:szCs w:val="24"/>
        </w:rPr>
        <w:t xml:space="preserve">Continuando con la evaluación </w:t>
      </w:r>
      <w:r w:rsidR="00A545DE">
        <w:rPr>
          <w:rFonts w:ascii="Arial" w:hAnsi="Arial" w:cs="Arial"/>
          <w:sz w:val="24"/>
          <w:szCs w:val="24"/>
        </w:rPr>
        <w:t>se ha notado la ausencia de</w:t>
      </w:r>
      <w:r>
        <w:rPr>
          <w:rFonts w:ascii="Arial" w:hAnsi="Arial" w:cs="Arial"/>
          <w:sz w:val="24"/>
          <w:szCs w:val="24"/>
        </w:rPr>
        <w:t xml:space="preserve"> elementos fundamentales para el funcionamiento del espectrofotómetro entre los cuales se encuentran:</w:t>
      </w:r>
    </w:p>
    <w:p w:rsidR="00C56D4B" w:rsidRDefault="00C56D4B" w:rsidP="00C56D4B">
      <w:pPr>
        <w:pStyle w:val="Prrafodelista"/>
        <w:numPr>
          <w:ilvl w:val="0"/>
          <w:numId w:val="13"/>
        </w:numPr>
        <w:autoSpaceDE w:val="0"/>
        <w:autoSpaceDN w:val="0"/>
        <w:adjustRightInd w:val="0"/>
        <w:spacing w:after="60" w:line="480" w:lineRule="auto"/>
        <w:contextualSpacing w:val="0"/>
        <w:jc w:val="both"/>
        <w:rPr>
          <w:rFonts w:ascii="Arial" w:hAnsi="Arial" w:cs="Arial"/>
          <w:sz w:val="24"/>
          <w:szCs w:val="24"/>
        </w:rPr>
      </w:pPr>
      <w:r>
        <w:rPr>
          <w:rFonts w:ascii="Arial" w:hAnsi="Arial" w:cs="Arial"/>
          <w:sz w:val="24"/>
          <w:szCs w:val="24"/>
        </w:rPr>
        <w:t>El monocromador</w:t>
      </w:r>
    </w:p>
    <w:p w:rsidR="00C56D4B" w:rsidRDefault="00C56D4B" w:rsidP="00C56D4B">
      <w:pPr>
        <w:pStyle w:val="Prrafodelista"/>
        <w:numPr>
          <w:ilvl w:val="0"/>
          <w:numId w:val="13"/>
        </w:numPr>
        <w:autoSpaceDE w:val="0"/>
        <w:autoSpaceDN w:val="0"/>
        <w:adjustRightInd w:val="0"/>
        <w:spacing w:after="60" w:line="480" w:lineRule="auto"/>
        <w:contextualSpacing w:val="0"/>
        <w:jc w:val="both"/>
        <w:rPr>
          <w:rFonts w:ascii="Arial" w:hAnsi="Arial" w:cs="Arial"/>
          <w:sz w:val="24"/>
          <w:szCs w:val="24"/>
        </w:rPr>
      </w:pPr>
      <w:r>
        <w:rPr>
          <w:rFonts w:ascii="Arial" w:hAnsi="Arial" w:cs="Arial"/>
          <w:sz w:val="24"/>
          <w:szCs w:val="24"/>
        </w:rPr>
        <w:t>La fuente de luz</w:t>
      </w:r>
    </w:p>
    <w:p w:rsidR="00C56D4B" w:rsidRDefault="00C56D4B" w:rsidP="00C56D4B">
      <w:pPr>
        <w:pStyle w:val="Prrafodelista"/>
        <w:numPr>
          <w:ilvl w:val="0"/>
          <w:numId w:val="13"/>
        </w:numPr>
        <w:autoSpaceDE w:val="0"/>
        <w:autoSpaceDN w:val="0"/>
        <w:adjustRightInd w:val="0"/>
        <w:spacing w:after="60" w:line="480" w:lineRule="auto"/>
        <w:contextualSpacing w:val="0"/>
        <w:jc w:val="both"/>
        <w:rPr>
          <w:rFonts w:ascii="Arial" w:hAnsi="Arial" w:cs="Arial"/>
          <w:sz w:val="24"/>
          <w:szCs w:val="24"/>
        </w:rPr>
      </w:pPr>
      <w:r>
        <w:rPr>
          <w:rFonts w:ascii="Arial" w:hAnsi="Arial" w:cs="Arial"/>
          <w:sz w:val="24"/>
          <w:szCs w:val="24"/>
        </w:rPr>
        <w:t>El transistor de potencia (encargado de generar la alta corriente para la activación del foco)</w:t>
      </w:r>
    </w:p>
    <w:p w:rsidR="00C56D4B" w:rsidRDefault="00C56D4B" w:rsidP="00C56D4B">
      <w:pPr>
        <w:pStyle w:val="Prrafodelista"/>
        <w:numPr>
          <w:ilvl w:val="0"/>
          <w:numId w:val="13"/>
        </w:numPr>
        <w:autoSpaceDE w:val="0"/>
        <w:autoSpaceDN w:val="0"/>
        <w:adjustRightInd w:val="0"/>
        <w:spacing w:after="60" w:line="480" w:lineRule="auto"/>
        <w:contextualSpacing w:val="0"/>
        <w:jc w:val="both"/>
        <w:rPr>
          <w:rFonts w:ascii="Arial" w:hAnsi="Arial" w:cs="Arial"/>
          <w:sz w:val="24"/>
          <w:szCs w:val="24"/>
        </w:rPr>
      </w:pPr>
      <w:r>
        <w:rPr>
          <w:rFonts w:ascii="Arial" w:hAnsi="Arial" w:cs="Arial"/>
          <w:sz w:val="24"/>
          <w:szCs w:val="24"/>
        </w:rPr>
        <w:t>El porta</w:t>
      </w:r>
      <w:r w:rsidR="00FC2F29">
        <w:rPr>
          <w:rFonts w:ascii="Arial" w:hAnsi="Arial" w:cs="Arial"/>
          <w:sz w:val="24"/>
          <w:szCs w:val="24"/>
        </w:rPr>
        <w:t>-</w:t>
      </w:r>
      <w:r>
        <w:rPr>
          <w:rFonts w:ascii="Arial" w:hAnsi="Arial" w:cs="Arial"/>
          <w:sz w:val="24"/>
          <w:szCs w:val="24"/>
        </w:rPr>
        <w:t>cubetas</w:t>
      </w:r>
    </w:p>
    <w:p w:rsidR="00C56D4B" w:rsidRDefault="008D2727" w:rsidP="00C56D4B">
      <w:pPr>
        <w:pStyle w:val="Prrafodelista"/>
        <w:numPr>
          <w:ilvl w:val="0"/>
          <w:numId w:val="13"/>
        </w:numPr>
        <w:autoSpaceDE w:val="0"/>
        <w:autoSpaceDN w:val="0"/>
        <w:adjustRightInd w:val="0"/>
        <w:spacing w:after="60" w:line="480" w:lineRule="auto"/>
        <w:contextualSpacing w:val="0"/>
        <w:jc w:val="both"/>
        <w:rPr>
          <w:rFonts w:ascii="Arial" w:hAnsi="Arial" w:cs="Arial"/>
          <w:sz w:val="24"/>
          <w:szCs w:val="24"/>
        </w:rPr>
      </w:pPr>
      <w:r>
        <w:rPr>
          <w:rFonts w:ascii="Arial" w:hAnsi="Arial" w:cs="Arial"/>
          <w:sz w:val="24"/>
          <w:szCs w:val="24"/>
        </w:rPr>
        <w:t>El fototubo</w:t>
      </w:r>
    </w:p>
    <w:p w:rsidR="00FC2F29" w:rsidRPr="008D2727" w:rsidRDefault="00FC2F29" w:rsidP="00FC2F29">
      <w:pPr>
        <w:autoSpaceDE w:val="0"/>
        <w:autoSpaceDN w:val="0"/>
        <w:adjustRightInd w:val="0"/>
        <w:spacing w:after="60" w:line="480" w:lineRule="auto"/>
        <w:ind w:left="426"/>
        <w:jc w:val="both"/>
        <w:rPr>
          <w:rFonts w:ascii="Arial" w:hAnsi="Arial" w:cs="Arial"/>
          <w:sz w:val="24"/>
          <w:szCs w:val="24"/>
        </w:rPr>
      </w:pPr>
      <w:r>
        <w:rPr>
          <w:rFonts w:ascii="Arial" w:hAnsi="Arial" w:cs="Arial"/>
          <w:sz w:val="24"/>
          <w:szCs w:val="24"/>
        </w:rPr>
        <w:t>También se observó un deterioro en ciertos elementos electrónicos como potenciómetros, transistores y  capacitores, los cuales se consideró reemplazarlos.</w:t>
      </w:r>
    </w:p>
    <w:p w:rsidR="00FC2F29" w:rsidRPr="00AD3FE3" w:rsidRDefault="00FC2F29" w:rsidP="00FC2F29">
      <w:pPr>
        <w:autoSpaceDE w:val="0"/>
        <w:autoSpaceDN w:val="0"/>
        <w:adjustRightInd w:val="0"/>
        <w:spacing w:after="60" w:line="480" w:lineRule="auto"/>
        <w:ind w:left="426"/>
        <w:jc w:val="both"/>
        <w:rPr>
          <w:rFonts w:ascii="Arial" w:hAnsi="Arial" w:cs="Arial"/>
          <w:sz w:val="16"/>
          <w:szCs w:val="16"/>
        </w:rPr>
      </w:pPr>
      <w:r>
        <w:rPr>
          <w:rFonts w:ascii="Arial" w:hAnsi="Arial" w:cs="Arial"/>
          <w:sz w:val="24"/>
          <w:szCs w:val="24"/>
        </w:rPr>
        <w:t>Una vez terminado el análisis del estado del equipo, se procedió a rediseñar éste, de acuerdo al siguiente diagrama de flujo.</w:t>
      </w:r>
    </w:p>
    <w:p w:rsidR="00A545DE" w:rsidRDefault="007D1FA1" w:rsidP="00A545DE">
      <w:pPr>
        <w:pStyle w:val="Prrafodelista"/>
        <w:keepNext/>
        <w:autoSpaceDE w:val="0"/>
        <w:autoSpaceDN w:val="0"/>
        <w:adjustRightInd w:val="0"/>
        <w:spacing w:after="60" w:line="480" w:lineRule="auto"/>
        <w:ind w:left="360"/>
      </w:pPr>
      <w:r>
        <w:object w:dxaOrig="7183" w:dyaOrig="4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15pt;height:228.8pt" o:ole="">
            <v:imagedata r:id="rId49" o:title=""/>
          </v:shape>
          <o:OLEObject Type="Embed" ProgID="Visio.Drawing.11" ShapeID="_x0000_i1025" DrawAspect="Content" ObjectID="_1358059625" r:id="rId50"/>
        </w:object>
      </w:r>
    </w:p>
    <w:p w:rsidR="003C6F8A" w:rsidRPr="00A545DE" w:rsidRDefault="00A545DE" w:rsidP="00A545DE">
      <w:pPr>
        <w:pStyle w:val="Epgrafe"/>
        <w:jc w:val="center"/>
        <w:rPr>
          <w:rFonts w:ascii="Arial" w:hAnsi="Arial" w:cs="Arial"/>
          <w:sz w:val="32"/>
          <w:szCs w:val="24"/>
        </w:rPr>
      </w:pPr>
      <w:bookmarkStart w:id="199" w:name="_Toc274607004"/>
      <w:r w:rsidRPr="00A545DE">
        <w:rPr>
          <w:rFonts w:ascii="Arial" w:hAnsi="Arial" w:cs="Arial"/>
          <w:sz w:val="24"/>
        </w:rPr>
        <w:t xml:space="preserve">Figura </w:t>
      </w:r>
      <w:r w:rsidR="00966715">
        <w:rPr>
          <w:rFonts w:ascii="Arial" w:hAnsi="Arial" w:cs="Arial"/>
          <w:sz w:val="24"/>
        </w:rPr>
        <w:fldChar w:fldCharType="begin"/>
      </w:r>
      <w:r w:rsidR="005A6F7C">
        <w:rPr>
          <w:rFonts w:ascii="Arial" w:hAnsi="Arial" w:cs="Arial"/>
          <w:sz w:val="24"/>
        </w:rPr>
        <w:instrText xml:space="preserve"> STYLEREF 1 \s </w:instrText>
      </w:r>
      <w:r w:rsidR="00966715">
        <w:rPr>
          <w:rFonts w:ascii="Arial" w:hAnsi="Arial" w:cs="Arial"/>
          <w:sz w:val="24"/>
        </w:rPr>
        <w:fldChar w:fldCharType="separate"/>
      </w:r>
      <w:r w:rsidR="0039261F">
        <w:rPr>
          <w:rFonts w:ascii="Arial" w:hAnsi="Arial" w:cs="Arial"/>
          <w:noProof/>
          <w:sz w:val="24"/>
        </w:rPr>
        <w:t>4</w:t>
      </w:r>
      <w:r w:rsidR="00966715">
        <w:rPr>
          <w:rFonts w:ascii="Arial" w:hAnsi="Arial" w:cs="Arial"/>
          <w:sz w:val="24"/>
        </w:rPr>
        <w:fldChar w:fldCharType="end"/>
      </w:r>
      <w:r w:rsidR="005A6F7C">
        <w:rPr>
          <w:rFonts w:ascii="Arial" w:hAnsi="Arial" w:cs="Arial"/>
          <w:sz w:val="24"/>
        </w:rPr>
        <w:t>.</w:t>
      </w:r>
      <w:r w:rsidR="0089730E">
        <w:rPr>
          <w:rFonts w:ascii="Arial" w:hAnsi="Arial" w:cs="Arial"/>
          <w:sz w:val="24"/>
        </w:rPr>
        <w:t>3</w:t>
      </w:r>
      <w:r w:rsidRPr="00A545DE">
        <w:rPr>
          <w:rFonts w:ascii="Arial" w:hAnsi="Arial" w:cs="Arial"/>
          <w:sz w:val="24"/>
        </w:rPr>
        <w:t xml:space="preserve"> Diagrama de equipo modificado</w:t>
      </w:r>
      <w:bookmarkEnd w:id="199"/>
    </w:p>
    <w:p w:rsidR="006517C3" w:rsidRDefault="006517C3" w:rsidP="006517C3"/>
    <w:p w:rsidR="003C6F8A" w:rsidRDefault="003C6F8A" w:rsidP="006517C3"/>
    <w:p w:rsidR="006517C3" w:rsidRDefault="00F0391B" w:rsidP="005B1674">
      <w:pPr>
        <w:pStyle w:val="Ttulo2"/>
        <w:numPr>
          <w:ilvl w:val="1"/>
          <w:numId w:val="2"/>
        </w:numPr>
        <w:spacing w:before="0" w:line="480" w:lineRule="auto"/>
        <w:rPr>
          <w:szCs w:val="24"/>
        </w:rPr>
      </w:pPr>
      <w:bookmarkStart w:id="200" w:name="_Toc252984939"/>
      <w:bookmarkStart w:id="201" w:name="_Toc279159303"/>
      <w:r>
        <w:rPr>
          <w:szCs w:val="24"/>
        </w:rPr>
        <w:t>RECUPERACIÓ</w:t>
      </w:r>
      <w:r w:rsidR="00FA1F74">
        <w:rPr>
          <w:szCs w:val="24"/>
        </w:rPr>
        <w:t>N DE LA FUENTE DE PODER</w:t>
      </w:r>
      <w:bookmarkEnd w:id="200"/>
      <w:bookmarkEnd w:id="201"/>
    </w:p>
    <w:p w:rsidR="001F4954" w:rsidRDefault="001F4954" w:rsidP="001F4954">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Tomando en consideración que en el nuevo diseño del equi</w:t>
      </w:r>
      <w:r w:rsidR="00FC2F29">
        <w:rPr>
          <w:rFonts w:ascii="Arial" w:hAnsi="Arial" w:cs="Arial"/>
          <w:sz w:val="24"/>
          <w:szCs w:val="24"/>
        </w:rPr>
        <w:t>po</w:t>
      </w:r>
      <w:r>
        <w:rPr>
          <w:rFonts w:ascii="Arial" w:hAnsi="Arial" w:cs="Arial"/>
          <w:sz w:val="24"/>
          <w:szCs w:val="24"/>
        </w:rPr>
        <w:t xml:space="preserve"> los elementos tales como </w:t>
      </w:r>
      <w:r w:rsidR="00FC2F29">
        <w:rPr>
          <w:rFonts w:ascii="Arial" w:hAnsi="Arial" w:cs="Arial"/>
          <w:sz w:val="24"/>
          <w:szCs w:val="24"/>
        </w:rPr>
        <w:t>circuitos</w:t>
      </w:r>
      <w:r>
        <w:rPr>
          <w:rFonts w:ascii="Arial" w:hAnsi="Arial" w:cs="Arial"/>
          <w:sz w:val="24"/>
          <w:szCs w:val="24"/>
        </w:rPr>
        <w:t xml:space="preserve"> integrados, </w:t>
      </w:r>
      <w:r w:rsidRPr="001B4525">
        <w:rPr>
          <w:rFonts w:ascii="Arial" w:hAnsi="Arial" w:cs="Arial"/>
          <w:sz w:val="24"/>
          <w:szCs w:val="24"/>
        </w:rPr>
        <w:t xml:space="preserve">fuente de </w:t>
      </w:r>
      <w:r>
        <w:rPr>
          <w:rFonts w:ascii="Arial" w:hAnsi="Arial" w:cs="Arial"/>
          <w:sz w:val="24"/>
          <w:szCs w:val="24"/>
        </w:rPr>
        <w:t xml:space="preserve">luz, </w:t>
      </w:r>
      <w:r w:rsidRPr="001B4525">
        <w:rPr>
          <w:rFonts w:ascii="Arial" w:hAnsi="Arial" w:cs="Arial"/>
          <w:sz w:val="24"/>
          <w:szCs w:val="24"/>
        </w:rPr>
        <w:t xml:space="preserve"> entre otros</w:t>
      </w:r>
      <w:r>
        <w:rPr>
          <w:rFonts w:ascii="Arial" w:hAnsi="Arial" w:cs="Arial"/>
          <w:sz w:val="24"/>
          <w:szCs w:val="24"/>
        </w:rPr>
        <w:t>,</w:t>
      </w:r>
      <w:r w:rsidR="00341766">
        <w:rPr>
          <w:rFonts w:ascii="Arial" w:hAnsi="Arial" w:cs="Arial"/>
          <w:sz w:val="24"/>
          <w:szCs w:val="24"/>
        </w:rPr>
        <w:t xml:space="preserve"> </w:t>
      </w:r>
      <w:r>
        <w:rPr>
          <w:rFonts w:ascii="Arial" w:hAnsi="Arial" w:cs="Arial"/>
          <w:sz w:val="24"/>
          <w:szCs w:val="24"/>
        </w:rPr>
        <w:t xml:space="preserve">utilizan fuentes de alimentación de igual voltaje y polarización a las fuentes originales del equipo, se </w:t>
      </w:r>
      <w:r w:rsidR="00FC2F29">
        <w:rPr>
          <w:rFonts w:ascii="Arial" w:hAnsi="Arial" w:cs="Arial"/>
          <w:sz w:val="24"/>
          <w:szCs w:val="24"/>
        </w:rPr>
        <w:t>decidió</w:t>
      </w:r>
      <w:r w:rsidRPr="001B4525">
        <w:rPr>
          <w:rFonts w:ascii="Arial" w:hAnsi="Arial" w:cs="Arial"/>
          <w:sz w:val="24"/>
          <w:szCs w:val="24"/>
        </w:rPr>
        <w:t xml:space="preserve"> recuperar </w:t>
      </w:r>
      <w:r>
        <w:rPr>
          <w:rFonts w:ascii="Arial" w:hAnsi="Arial" w:cs="Arial"/>
          <w:sz w:val="24"/>
          <w:szCs w:val="24"/>
        </w:rPr>
        <w:t>las salid</w:t>
      </w:r>
      <w:r w:rsidR="00AD3FE3">
        <w:rPr>
          <w:rFonts w:ascii="Arial" w:hAnsi="Arial" w:cs="Arial"/>
          <w:sz w:val="24"/>
          <w:szCs w:val="24"/>
        </w:rPr>
        <w:t xml:space="preserve">as de voltaje de ±12VDC, +5VDC, la fuente de energía del foco </w:t>
      </w:r>
      <w:r w:rsidR="00AD3FE3" w:rsidRPr="00FC2E48">
        <w:rPr>
          <w:rFonts w:ascii="Arial" w:hAnsi="Arial" w:cs="Arial"/>
          <w:sz w:val="24"/>
          <w:szCs w:val="24"/>
        </w:rPr>
        <w:t>y diseñar una nueva fuente para polarizar el fototubo.</w:t>
      </w:r>
    </w:p>
    <w:p w:rsidR="005C0054" w:rsidRDefault="005C0054" w:rsidP="005C0054">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P</w:t>
      </w:r>
      <w:r w:rsidR="000B5512">
        <w:rPr>
          <w:rFonts w:ascii="Arial" w:hAnsi="Arial" w:cs="Arial"/>
          <w:sz w:val="24"/>
          <w:szCs w:val="24"/>
        </w:rPr>
        <w:t>ara recuperar los voltajes de</w:t>
      </w:r>
      <w:r>
        <w:rPr>
          <w:rFonts w:ascii="Arial" w:hAnsi="Arial" w:cs="Arial"/>
          <w:sz w:val="24"/>
          <w:szCs w:val="24"/>
        </w:rPr>
        <w:t xml:space="preserve"> ±12VDC y de +5VDC bastó con analizar los esquemáticos de dichas fuentes. Para el caso </w:t>
      </w:r>
      <w:r w:rsidR="00E95A6F">
        <w:rPr>
          <w:rFonts w:ascii="Arial" w:hAnsi="Arial" w:cs="Arial"/>
          <w:sz w:val="24"/>
          <w:szCs w:val="24"/>
        </w:rPr>
        <w:t>de la fuente de +5VDC</w:t>
      </w:r>
      <w:r w:rsidR="002C78B1">
        <w:rPr>
          <w:rFonts w:ascii="Arial" w:hAnsi="Arial" w:cs="Arial"/>
          <w:sz w:val="24"/>
          <w:szCs w:val="24"/>
        </w:rPr>
        <w:t>,</w:t>
      </w:r>
      <w:r w:rsidR="00E95A6F">
        <w:rPr>
          <w:rFonts w:ascii="Arial" w:hAnsi="Arial" w:cs="Arial"/>
          <w:sz w:val="24"/>
          <w:szCs w:val="24"/>
        </w:rPr>
        <w:t xml:space="preserve"> se trata de una fuente de voltaje cuyo regulador es</w:t>
      </w:r>
      <w:r>
        <w:rPr>
          <w:rFonts w:ascii="Arial" w:hAnsi="Arial" w:cs="Arial"/>
          <w:sz w:val="24"/>
          <w:szCs w:val="24"/>
        </w:rPr>
        <w:t xml:space="preserve"> el integrado </w:t>
      </w:r>
      <w:r w:rsidRPr="00C06F22">
        <w:rPr>
          <w:rFonts w:ascii="Arial" w:hAnsi="Arial" w:cs="Arial"/>
          <w:sz w:val="24"/>
          <w:szCs w:val="24"/>
        </w:rPr>
        <w:t>LM</w:t>
      </w:r>
      <w:r w:rsidR="00FC2F29" w:rsidRPr="00C06F22">
        <w:rPr>
          <w:rFonts w:ascii="Arial" w:hAnsi="Arial" w:cs="Arial"/>
          <w:sz w:val="24"/>
          <w:szCs w:val="24"/>
        </w:rPr>
        <w:t>7805</w:t>
      </w:r>
      <w:r w:rsidR="00E95A6F">
        <w:rPr>
          <w:rFonts w:ascii="Arial" w:hAnsi="Arial" w:cs="Arial"/>
          <w:sz w:val="24"/>
          <w:szCs w:val="24"/>
        </w:rPr>
        <w:t>,</w:t>
      </w:r>
      <w:r>
        <w:rPr>
          <w:rFonts w:ascii="Arial" w:hAnsi="Arial" w:cs="Arial"/>
          <w:sz w:val="24"/>
          <w:szCs w:val="24"/>
        </w:rPr>
        <w:t xml:space="preserve"> revisand</w:t>
      </w:r>
      <w:r w:rsidR="00E95A6F">
        <w:rPr>
          <w:rFonts w:ascii="Arial" w:hAnsi="Arial" w:cs="Arial"/>
          <w:sz w:val="24"/>
          <w:szCs w:val="24"/>
        </w:rPr>
        <w:t>o los elementos que la componen</w:t>
      </w:r>
      <w:r w:rsidR="002C78B1">
        <w:rPr>
          <w:rFonts w:ascii="Arial" w:hAnsi="Arial" w:cs="Arial"/>
          <w:sz w:val="24"/>
          <w:szCs w:val="24"/>
        </w:rPr>
        <w:t>,</w:t>
      </w:r>
      <w:r w:rsidR="00E95A6F">
        <w:rPr>
          <w:rFonts w:ascii="Arial" w:hAnsi="Arial" w:cs="Arial"/>
          <w:sz w:val="24"/>
          <w:szCs w:val="24"/>
        </w:rPr>
        <w:t xml:space="preserve"> se determinó que dicho integrado debe</w:t>
      </w:r>
      <w:r>
        <w:rPr>
          <w:rFonts w:ascii="Arial" w:hAnsi="Arial" w:cs="Arial"/>
          <w:sz w:val="24"/>
          <w:szCs w:val="24"/>
        </w:rPr>
        <w:t xml:space="preserve"> ser reemplazad</w:t>
      </w:r>
      <w:r w:rsidRPr="00C06F22">
        <w:rPr>
          <w:rFonts w:ascii="Arial" w:hAnsi="Arial" w:cs="Arial"/>
          <w:sz w:val="24"/>
          <w:szCs w:val="24"/>
        </w:rPr>
        <w:t>o</w:t>
      </w:r>
      <w:r w:rsidR="005D01DF" w:rsidRPr="00C06F22">
        <w:rPr>
          <w:rFonts w:ascii="Arial" w:hAnsi="Arial" w:cs="Arial"/>
          <w:sz w:val="24"/>
          <w:szCs w:val="24"/>
        </w:rPr>
        <w:t>,</w:t>
      </w:r>
      <w:r w:rsidR="00E95A6F">
        <w:rPr>
          <w:rFonts w:ascii="Arial" w:hAnsi="Arial" w:cs="Arial"/>
          <w:sz w:val="24"/>
          <w:szCs w:val="24"/>
        </w:rPr>
        <w:t xml:space="preserve"> ya que su salida presenta un valor alterado</w:t>
      </w:r>
      <w:r w:rsidRPr="00C06F22">
        <w:rPr>
          <w:rFonts w:ascii="Arial" w:hAnsi="Arial" w:cs="Arial"/>
          <w:sz w:val="24"/>
          <w:szCs w:val="24"/>
        </w:rPr>
        <w:t>.</w:t>
      </w:r>
      <w:r>
        <w:rPr>
          <w:rFonts w:ascii="Arial" w:hAnsi="Arial" w:cs="Arial"/>
          <w:sz w:val="24"/>
          <w:szCs w:val="24"/>
        </w:rPr>
        <w:t xml:space="preserve"> De manera similar se procedió con las fuentes de +12VDC y -12VDC en las que se cambiaron los integrados </w:t>
      </w:r>
      <w:r w:rsidR="008D2E8E" w:rsidRPr="008D2E8E">
        <w:rPr>
          <w:rFonts w:ascii="Arial" w:hAnsi="Arial" w:cs="Arial"/>
          <w:sz w:val="24"/>
          <w:szCs w:val="24"/>
        </w:rPr>
        <w:t>LM78</w:t>
      </w:r>
      <w:r w:rsidR="006B7875">
        <w:rPr>
          <w:rFonts w:ascii="Arial" w:hAnsi="Arial" w:cs="Arial"/>
          <w:sz w:val="24"/>
          <w:szCs w:val="24"/>
        </w:rPr>
        <w:t>L</w:t>
      </w:r>
      <w:r w:rsidR="008D2E8E" w:rsidRPr="008D2E8E">
        <w:rPr>
          <w:rFonts w:ascii="Arial" w:hAnsi="Arial" w:cs="Arial"/>
          <w:sz w:val="24"/>
          <w:szCs w:val="24"/>
        </w:rPr>
        <w:t>12</w:t>
      </w:r>
      <w:r w:rsidRPr="008D2E8E">
        <w:rPr>
          <w:rFonts w:ascii="Arial" w:hAnsi="Arial" w:cs="Arial"/>
          <w:sz w:val="24"/>
          <w:szCs w:val="24"/>
        </w:rPr>
        <w:t xml:space="preserve"> y LM</w:t>
      </w:r>
      <w:r w:rsidR="008D2E8E" w:rsidRPr="008D2E8E">
        <w:rPr>
          <w:rFonts w:ascii="Arial" w:hAnsi="Arial" w:cs="Arial"/>
          <w:sz w:val="24"/>
          <w:szCs w:val="24"/>
        </w:rPr>
        <w:t>79</w:t>
      </w:r>
      <w:r w:rsidR="006B7875">
        <w:rPr>
          <w:rFonts w:ascii="Arial" w:hAnsi="Arial" w:cs="Arial"/>
          <w:sz w:val="24"/>
          <w:szCs w:val="24"/>
        </w:rPr>
        <w:t>L</w:t>
      </w:r>
      <w:r w:rsidR="008D2E8E" w:rsidRPr="008D2E8E">
        <w:rPr>
          <w:rFonts w:ascii="Arial" w:hAnsi="Arial" w:cs="Arial"/>
          <w:sz w:val="24"/>
          <w:szCs w:val="24"/>
        </w:rPr>
        <w:t>12</w:t>
      </w:r>
      <w:r>
        <w:rPr>
          <w:rFonts w:ascii="Arial" w:hAnsi="Arial" w:cs="Arial"/>
          <w:sz w:val="24"/>
          <w:szCs w:val="24"/>
        </w:rPr>
        <w:t xml:space="preserve"> respectivamente.</w:t>
      </w:r>
    </w:p>
    <w:p w:rsidR="00BB2BF1" w:rsidRDefault="00BB2BF1" w:rsidP="005C0054">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Una vez que se reemplazaron estos elementos</w:t>
      </w:r>
      <w:r w:rsidR="00AD5195">
        <w:rPr>
          <w:rFonts w:ascii="Arial" w:hAnsi="Arial" w:cs="Arial"/>
          <w:sz w:val="24"/>
          <w:szCs w:val="24"/>
        </w:rPr>
        <w:t>,</w:t>
      </w:r>
      <w:r>
        <w:rPr>
          <w:rFonts w:ascii="Arial" w:hAnsi="Arial" w:cs="Arial"/>
          <w:sz w:val="24"/>
          <w:szCs w:val="24"/>
        </w:rPr>
        <w:t xml:space="preserve"> las fuentes funcionaron correctamente.</w:t>
      </w:r>
    </w:p>
    <w:p w:rsidR="005C0054" w:rsidRDefault="005C0054" w:rsidP="005C0054">
      <w:pPr>
        <w:autoSpaceDE w:val="0"/>
        <w:autoSpaceDN w:val="0"/>
        <w:adjustRightInd w:val="0"/>
        <w:spacing w:after="60" w:line="480" w:lineRule="auto"/>
        <w:ind w:left="792"/>
        <w:contextualSpacing/>
        <w:jc w:val="both"/>
        <w:rPr>
          <w:rFonts w:ascii="Arial" w:hAnsi="Arial" w:cs="Arial"/>
          <w:sz w:val="24"/>
          <w:szCs w:val="24"/>
        </w:rPr>
      </w:pPr>
    </w:p>
    <w:p w:rsidR="00AD3FE3" w:rsidRPr="00344E02" w:rsidRDefault="00AD3FE3" w:rsidP="00AD3FE3">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 xml:space="preserve">En  la fuente de la lámpara el análisis comienza desde </w:t>
      </w:r>
      <w:r w:rsidRPr="00344E02">
        <w:rPr>
          <w:rFonts w:ascii="Arial" w:hAnsi="Arial" w:cs="Arial"/>
          <w:sz w:val="24"/>
          <w:szCs w:val="24"/>
        </w:rPr>
        <w:t>el transformador T1</w:t>
      </w:r>
      <w:r>
        <w:rPr>
          <w:rFonts w:ascii="Arial" w:hAnsi="Arial" w:cs="Arial"/>
          <w:sz w:val="24"/>
          <w:szCs w:val="24"/>
        </w:rPr>
        <w:t>, que está protegido por un fusible F1 de</w:t>
      </w:r>
      <w:r w:rsidR="00E80CC4">
        <w:rPr>
          <w:rFonts w:ascii="Arial" w:hAnsi="Arial" w:cs="Arial"/>
          <w:sz w:val="24"/>
          <w:szCs w:val="24"/>
        </w:rPr>
        <w:t xml:space="preserve"> 250 VAC, 1</w:t>
      </w:r>
      <w:r>
        <w:rPr>
          <w:rFonts w:ascii="Arial" w:hAnsi="Arial" w:cs="Arial"/>
          <w:sz w:val="24"/>
          <w:szCs w:val="24"/>
        </w:rPr>
        <w:t xml:space="preserve"> A y </w:t>
      </w:r>
      <w:r w:rsidRPr="00344E02">
        <w:rPr>
          <w:rFonts w:ascii="Arial" w:hAnsi="Arial" w:cs="Arial"/>
          <w:sz w:val="24"/>
          <w:szCs w:val="24"/>
        </w:rPr>
        <w:t xml:space="preserve">cuyo secundario LS1 se rectifica con el puente </w:t>
      </w:r>
      <w:r>
        <w:rPr>
          <w:rFonts w:ascii="Arial" w:hAnsi="Arial" w:cs="Arial"/>
          <w:sz w:val="24"/>
          <w:szCs w:val="24"/>
        </w:rPr>
        <w:t>de diodos de onda completa</w:t>
      </w:r>
      <w:r w:rsidR="00253834">
        <w:rPr>
          <w:rFonts w:ascii="Arial" w:hAnsi="Arial" w:cs="Arial"/>
          <w:sz w:val="24"/>
          <w:szCs w:val="24"/>
        </w:rPr>
        <w:t xml:space="preserve"> (ver figura</w:t>
      </w:r>
      <w:r w:rsidR="005923C8" w:rsidRPr="00AD5195">
        <w:rPr>
          <w:rFonts w:ascii="Arial" w:hAnsi="Arial" w:cs="Arial"/>
          <w:sz w:val="24"/>
          <w:szCs w:val="24"/>
        </w:rPr>
        <w:t>a</w:t>
      </w:r>
      <w:r w:rsidR="00253834">
        <w:rPr>
          <w:rFonts w:ascii="Arial" w:hAnsi="Arial" w:cs="Arial"/>
          <w:sz w:val="24"/>
          <w:szCs w:val="24"/>
        </w:rPr>
        <w:t>)</w:t>
      </w:r>
      <w:r w:rsidRPr="00344E02">
        <w:rPr>
          <w:rFonts w:ascii="Arial" w:hAnsi="Arial" w:cs="Arial"/>
          <w:sz w:val="24"/>
          <w:szCs w:val="24"/>
        </w:rPr>
        <w:t>, elcual</w:t>
      </w:r>
      <w:r w:rsidRPr="00B23C67">
        <w:rPr>
          <w:rFonts w:ascii="Arial" w:hAnsi="Arial" w:cs="Arial"/>
          <w:sz w:val="24"/>
          <w:szCs w:val="24"/>
        </w:rPr>
        <w:t>por la característ</w:t>
      </w:r>
      <w:r>
        <w:rPr>
          <w:rFonts w:ascii="Arial" w:hAnsi="Arial" w:cs="Arial"/>
          <w:sz w:val="24"/>
          <w:szCs w:val="24"/>
        </w:rPr>
        <w:t>ica de la fuente</w:t>
      </w:r>
      <w:r w:rsidR="00E95A6F">
        <w:rPr>
          <w:rFonts w:ascii="Arial" w:hAnsi="Arial" w:cs="Arial"/>
          <w:sz w:val="24"/>
          <w:szCs w:val="24"/>
        </w:rPr>
        <w:t>,</w:t>
      </w:r>
      <w:r>
        <w:rPr>
          <w:rFonts w:ascii="Arial" w:hAnsi="Arial" w:cs="Arial"/>
          <w:sz w:val="24"/>
          <w:szCs w:val="24"/>
        </w:rPr>
        <w:t xml:space="preserve"> es de 600 VAC, </w:t>
      </w:r>
      <w:r w:rsidRPr="00B23C67">
        <w:rPr>
          <w:rFonts w:ascii="Arial" w:hAnsi="Arial" w:cs="Arial"/>
          <w:sz w:val="24"/>
          <w:szCs w:val="24"/>
        </w:rPr>
        <w:t>35 A.</w:t>
      </w:r>
      <w:r w:rsidR="00E95A6F">
        <w:rPr>
          <w:rFonts w:ascii="Arial" w:hAnsi="Arial" w:cs="Arial"/>
          <w:sz w:val="24"/>
          <w:szCs w:val="24"/>
        </w:rPr>
        <w:t xml:space="preserve"> EL voltaje V</w:t>
      </w:r>
      <w:r w:rsidR="00E95A6F" w:rsidRPr="00E95A6F">
        <w:rPr>
          <w:rFonts w:ascii="Arial" w:hAnsi="Arial" w:cs="Arial"/>
          <w:sz w:val="24"/>
          <w:szCs w:val="24"/>
          <w:vertAlign w:val="subscript"/>
        </w:rPr>
        <w:t>R</w:t>
      </w:r>
      <w:r w:rsidR="00AD5195">
        <w:rPr>
          <w:rFonts w:ascii="Arial" w:hAnsi="Arial" w:cs="Arial"/>
          <w:sz w:val="24"/>
          <w:szCs w:val="24"/>
          <w:vertAlign w:val="subscript"/>
        </w:rPr>
        <w:t xml:space="preserve">1 </w:t>
      </w:r>
      <w:r>
        <w:rPr>
          <w:rFonts w:ascii="Arial" w:hAnsi="Arial" w:cs="Arial"/>
          <w:sz w:val="24"/>
          <w:szCs w:val="24"/>
        </w:rPr>
        <w:t xml:space="preserve"> ya rectificado es el voltaje de entrada del regulador</w:t>
      </w:r>
      <w:r w:rsidR="00E95A6F">
        <w:rPr>
          <w:rFonts w:ascii="Arial" w:hAnsi="Arial" w:cs="Arial"/>
          <w:sz w:val="24"/>
          <w:szCs w:val="24"/>
        </w:rPr>
        <w:t xml:space="preserve"> LM723</w:t>
      </w:r>
      <w:r>
        <w:rPr>
          <w:rFonts w:ascii="Arial" w:hAnsi="Arial" w:cs="Arial"/>
          <w:sz w:val="24"/>
          <w:szCs w:val="24"/>
        </w:rPr>
        <w:t xml:space="preserve"> que suministra el voltaje necesario para que encienda la lámpara</w:t>
      </w:r>
      <w:r w:rsidRPr="00344E02">
        <w:rPr>
          <w:rFonts w:ascii="Arial" w:hAnsi="Arial" w:cs="Arial"/>
          <w:sz w:val="24"/>
          <w:szCs w:val="24"/>
        </w:rPr>
        <w:t xml:space="preserve">, cuya característica es de 6 V, 20 W. </w:t>
      </w:r>
    </w:p>
    <w:p w:rsidR="005C0054" w:rsidRPr="00AD3FE3" w:rsidRDefault="00AD3FE3" w:rsidP="005C0054">
      <w:pPr>
        <w:autoSpaceDE w:val="0"/>
        <w:autoSpaceDN w:val="0"/>
        <w:adjustRightInd w:val="0"/>
        <w:spacing w:after="0" w:line="480" w:lineRule="auto"/>
        <w:ind w:left="851"/>
        <w:jc w:val="both"/>
        <w:rPr>
          <w:rFonts w:ascii="Arial" w:hAnsi="Arial" w:cs="Arial"/>
          <w:sz w:val="24"/>
          <w:szCs w:val="24"/>
        </w:rPr>
      </w:pPr>
      <w:r w:rsidRPr="00381230">
        <w:rPr>
          <w:rFonts w:ascii="Arial" w:hAnsi="Arial" w:cs="Arial"/>
          <w:sz w:val="24"/>
          <w:szCs w:val="24"/>
        </w:rPr>
        <w:t xml:space="preserve">Si la potencia </w:t>
      </w:r>
      <w:r>
        <w:rPr>
          <w:rFonts w:ascii="Arial" w:hAnsi="Arial" w:cs="Arial"/>
          <w:sz w:val="24"/>
          <w:szCs w:val="24"/>
        </w:rPr>
        <w:t>de la lámpara</w:t>
      </w:r>
      <w:r w:rsidRPr="00381230">
        <w:rPr>
          <w:rFonts w:ascii="Arial" w:hAnsi="Arial" w:cs="Arial"/>
          <w:sz w:val="24"/>
          <w:szCs w:val="24"/>
        </w:rPr>
        <w:t xml:space="preserve"> es de 20 </w:t>
      </w:r>
      <w:r w:rsidR="00FC2F29">
        <w:rPr>
          <w:rFonts w:ascii="Arial" w:hAnsi="Arial" w:cs="Arial"/>
          <w:sz w:val="24"/>
          <w:szCs w:val="24"/>
        </w:rPr>
        <w:t>W</w:t>
      </w:r>
      <w:r w:rsidRPr="00381230">
        <w:rPr>
          <w:rFonts w:ascii="Arial" w:hAnsi="Arial" w:cs="Arial"/>
          <w:sz w:val="24"/>
          <w:szCs w:val="24"/>
        </w:rPr>
        <w:t xml:space="preserve">atios, se tiene que la corriente </w:t>
      </w:r>
      <w:r>
        <w:rPr>
          <w:rFonts w:ascii="Arial" w:hAnsi="Arial" w:cs="Arial"/>
          <w:sz w:val="24"/>
          <w:szCs w:val="24"/>
        </w:rPr>
        <w:t>está dada por:</w:t>
      </w:r>
    </w:p>
    <w:p w:rsidR="005C0054" w:rsidRPr="00FC2F29" w:rsidRDefault="00FC2F29" w:rsidP="005C0054">
      <w:pPr>
        <w:autoSpaceDE w:val="0"/>
        <w:autoSpaceDN w:val="0"/>
        <w:adjustRightInd w:val="0"/>
        <w:spacing w:after="60" w:line="480" w:lineRule="auto"/>
        <w:ind w:left="851"/>
        <w:contextualSpacing/>
        <w:jc w:val="both"/>
        <w:rPr>
          <w:rFonts w:ascii="Arial" w:hAnsi="Arial" w:cs="Arial"/>
          <w:b/>
          <w:sz w:val="28"/>
          <w:szCs w:val="24"/>
        </w:rPr>
      </w:pPr>
      <m:oMathPara>
        <m:oMath>
          <m:r>
            <m:rPr>
              <m:sty m:val="bi"/>
            </m:rPr>
            <w:rPr>
              <w:rFonts w:ascii="Cambria Math" w:hAnsi="Cambria Math" w:cs="Arial"/>
              <w:sz w:val="28"/>
              <w:szCs w:val="24"/>
            </w:rPr>
            <m:t>P</m:t>
          </m:r>
          <m:r>
            <m:rPr>
              <m:sty m:val="bi"/>
            </m:rPr>
            <w:rPr>
              <w:rFonts w:ascii="Cambria Math" w:hAnsi="Arial" w:cs="Arial"/>
              <w:sz w:val="28"/>
              <w:szCs w:val="24"/>
            </w:rPr>
            <m:t>=</m:t>
          </m:r>
          <m:r>
            <m:rPr>
              <m:sty m:val="bi"/>
            </m:rPr>
            <w:rPr>
              <w:rFonts w:ascii="Cambria Math" w:hAnsi="Cambria Math" w:cs="Arial"/>
              <w:sz w:val="28"/>
              <w:szCs w:val="24"/>
            </w:rPr>
            <m:t>V*I</m:t>
          </m:r>
        </m:oMath>
      </m:oMathPara>
    </w:p>
    <w:p w:rsidR="005C0054" w:rsidRPr="00FC2F29" w:rsidRDefault="00FC2F29" w:rsidP="005C0054">
      <w:pPr>
        <w:autoSpaceDE w:val="0"/>
        <w:autoSpaceDN w:val="0"/>
        <w:adjustRightInd w:val="0"/>
        <w:spacing w:after="60" w:line="480" w:lineRule="auto"/>
        <w:ind w:left="851"/>
        <w:contextualSpacing/>
        <w:jc w:val="both"/>
        <w:rPr>
          <w:rFonts w:ascii="Arial" w:hAnsi="Arial" w:cs="Arial"/>
          <w:b/>
          <w:sz w:val="28"/>
          <w:szCs w:val="24"/>
        </w:rPr>
      </w:pPr>
      <m:oMathPara>
        <m:oMath>
          <m:r>
            <m:rPr>
              <m:sty m:val="bi"/>
            </m:rPr>
            <w:rPr>
              <w:rFonts w:ascii="Cambria Math" w:hAnsi="Arial" w:cs="Arial"/>
              <w:sz w:val="28"/>
              <w:szCs w:val="24"/>
            </w:rPr>
            <m:t>20=6</m:t>
          </m:r>
          <m:r>
            <m:rPr>
              <m:sty m:val="bi"/>
            </m:rPr>
            <w:rPr>
              <w:rFonts w:ascii="Cambria Math" w:hAnsi="Cambria Math" w:cs="Arial"/>
              <w:sz w:val="28"/>
              <w:szCs w:val="24"/>
            </w:rPr>
            <m:t>*I</m:t>
          </m:r>
        </m:oMath>
      </m:oMathPara>
    </w:p>
    <w:p w:rsidR="005C0054" w:rsidRPr="00FC2F29" w:rsidRDefault="00FC2F29" w:rsidP="005C0054">
      <w:pPr>
        <w:autoSpaceDE w:val="0"/>
        <w:autoSpaceDN w:val="0"/>
        <w:adjustRightInd w:val="0"/>
        <w:spacing w:after="60" w:line="480" w:lineRule="auto"/>
        <w:ind w:left="851"/>
        <w:contextualSpacing/>
        <w:jc w:val="both"/>
        <w:rPr>
          <w:rFonts w:ascii="Arial" w:hAnsi="Arial" w:cs="Arial"/>
          <w:b/>
          <w:sz w:val="28"/>
          <w:szCs w:val="24"/>
        </w:rPr>
      </w:pPr>
      <m:oMathPara>
        <m:oMath>
          <m:r>
            <m:rPr>
              <m:sty m:val="bi"/>
            </m:rPr>
            <w:rPr>
              <w:rFonts w:ascii="Cambria Math" w:hAnsi="Cambria Math" w:cs="Arial"/>
              <w:sz w:val="28"/>
              <w:szCs w:val="24"/>
            </w:rPr>
            <m:t>I</m:t>
          </m:r>
          <m:r>
            <m:rPr>
              <m:sty m:val="bi"/>
            </m:rPr>
            <w:rPr>
              <w:rFonts w:ascii="Cambria Math" w:hAnsi="Arial" w:cs="Arial"/>
              <w:sz w:val="28"/>
              <w:szCs w:val="24"/>
            </w:rPr>
            <m:t>=3.33</m:t>
          </m:r>
          <m:r>
            <m:rPr>
              <m:sty m:val="bi"/>
            </m:rPr>
            <w:rPr>
              <w:rFonts w:ascii="Cambria Math" w:hAnsi="Cambria Math" w:cs="Arial"/>
              <w:sz w:val="28"/>
              <w:szCs w:val="24"/>
            </w:rPr>
            <m:t>A</m:t>
          </m:r>
        </m:oMath>
      </m:oMathPara>
    </w:p>
    <w:p w:rsidR="005923C8" w:rsidRDefault="00AD5195" w:rsidP="00253834">
      <w:pPr>
        <w:autoSpaceDE w:val="0"/>
        <w:autoSpaceDN w:val="0"/>
        <w:adjustRightInd w:val="0"/>
        <w:spacing w:after="60" w:line="480" w:lineRule="auto"/>
        <w:ind w:left="792"/>
        <w:contextualSpacing/>
        <w:jc w:val="center"/>
      </w:pPr>
      <w:r>
        <w:object w:dxaOrig="10742" w:dyaOrig="2899">
          <v:shape id="_x0000_i1026" type="#_x0000_t75" style="width:401.2pt;height:125.95pt" o:ole="">
            <v:imagedata r:id="rId51" o:title=""/>
          </v:shape>
          <o:OLEObject Type="Embed" ProgID="Visio.Drawing.11" ShapeID="_x0000_i1026" DrawAspect="Content" ObjectID="_1358059626" r:id="rId52"/>
        </w:object>
      </w:r>
    </w:p>
    <w:p w:rsidR="00F65314" w:rsidRPr="005923C8" w:rsidRDefault="005923C8" w:rsidP="00253834">
      <w:pPr>
        <w:autoSpaceDE w:val="0"/>
        <w:autoSpaceDN w:val="0"/>
        <w:adjustRightInd w:val="0"/>
        <w:spacing w:after="60" w:line="480" w:lineRule="auto"/>
        <w:ind w:left="792"/>
        <w:contextualSpacing/>
        <w:jc w:val="center"/>
        <w:rPr>
          <w:rFonts w:ascii="Arial" w:hAnsi="Arial" w:cs="Arial"/>
          <w:b/>
          <w:sz w:val="24"/>
          <w:szCs w:val="24"/>
        </w:rPr>
      </w:pPr>
      <w:r w:rsidRPr="005923C8">
        <w:rPr>
          <w:rFonts w:ascii="Arial" w:hAnsi="Arial" w:cs="Arial"/>
          <w:b/>
          <w:sz w:val="24"/>
          <w:szCs w:val="24"/>
        </w:rPr>
        <w:t>Figura a</w:t>
      </w:r>
    </w:p>
    <w:p w:rsidR="009E70E9" w:rsidRDefault="00E80CC4" w:rsidP="009E70E9">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Debido a la corriente elevada que</w:t>
      </w:r>
      <w:r w:rsidR="009E70E9" w:rsidRPr="003443A3">
        <w:rPr>
          <w:rFonts w:ascii="Arial" w:hAnsi="Arial" w:cs="Arial"/>
          <w:sz w:val="24"/>
          <w:szCs w:val="24"/>
        </w:rPr>
        <w:t xml:space="preserve"> maneja la carga, </w:t>
      </w:r>
      <w:r w:rsidR="009E70E9">
        <w:rPr>
          <w:rFonts w:ascii="Arial" w:hAnsi="Arial" w:cs="Arial"/>
          <w:sz w:val="24"/>
          <w:szCs w:val="24"/>
        </w:rPr>
        <w:t>la fuente utiliza un</w:t>
      </w:r>
      <w:r w:rsidR="009E70E9" w:rsidRPr="003443A3">
        <w:rPr>
          <w:rFonts w:ascii="Arial" w:hAnsi="Arial" w:cs="Arial"/>
          <w:sz w:val="24"/>
          <w:szCs w:val="24"/>
        </w:rPr>
        <w:t xml:space="preserve"> transistor Darlington MJ10000, el cual permite un alto manejo de corri</w:t>
      </w:r>
      <w:r w:rsidR="00FC2F29">
        <w:rPr>
          <w:rFonts w:ascii="Arial" w:hAnsi="Arial" w:cs="Arial"/>
          <w:sz w:val="24"/>
          <w:szCs w:val="24"/>
        </w:rPr>
        <w:t>ente en bajo niveles de voltaje; se lo ha</w:t>
      </w:r>
      <w:r w:rsidR="009E70E9">
        <w:rPr>
          <w:rFonts w:ascii="Arial" w:hAnsi="Arial" w:cs="Arial"/>
          <w:sz w:val="24"/>
          <w:szCs w:val="24"/>
        </w:rPr>
        <w:t xml:space="preserve"> reemplazado por el MJ11032</w:t>
      </w:r>
      <w:r w:rsidR="00FC2F29">
        <w:rPr>
          <w:rFonts w:ascii="Arial" w:hAnsi="Arial" w:cs="Arial"/>
          <w:sz w:val="24"/>
          <w:szCs w:val="24"/>
        </w:rPr>
        <w:t xml:space="preserve">, </w:t>
      </w:r>
      <w:r w:rsidR="009E70E9" w:rsidRPr="002546D2">
        <w:rPr>
          <w:rFonts w:ascii="Arial" w:hAnsi="Arial" w:cs="Arial"/>
          <w:sz w:val="24"/>
          <w:szCs w:val="24"/>
        </w:rPr>
        <w:t xml:space="preserve">de características </w:t>
      </w:r>
      <w:r w:rsidR="009E70E9">
        <w:rPr>
          <w:rFonts w:ascii="Arial" w:hAnsi="Arial" w:cs="Arial"/>
          <w:sz w:val="24"/>
          <w:szCs w:val="24"/>
        </w:rPr>
        <w:t>muy próximas a las del original</w:t>
      </w:r>
      <w:r w:rsidR="008972B3">
        <w:rPr>
          <w:rFonts w:ascii="Arial" w:hAnsi="Arial" w:cs="Arial"/>
          <w:sz w:val="24"/>
          <w:szCs w:val="24"/>
        </w:rPr>
        <w:t>, debido a que este no se encuentra disponible en el mercado.</w:t>
      </w:r>
    </w:p>
    <w:p w:rsidR="00014F4D" w:rsidRDefault="00014F4D" w:rsidP="00AD3FE3">
      <w:pPr>
        <w:keepNext/>
        <w:autoSpaceDE w:val="0"/>
        <w:autoSpaceDN w:val="0"/>
        <w:adjustRightInd w:val="0"/>
        <w:spacing w:after="0" w:line="480" w:lineRule="auto"/>
        <w:ind w:left="792"/>
        <w:contextualSpacing/>
        <w:jc w:val="center"/>
        <w:rPr>
          <w:rFonts w:ascii="Arial" w:hAnsi="Arial" w:cs="Arial"/>
          <w:sz w:val="24"/>
          <w:szCs w:val="24"/>
        </w:rPr>
      </w:pPr>
    </w:p>
    <w:p w:rsidR="004874A1" w:rsidRDefault="005C0054" w:rsidP="00AD3FE3">
      <w:pPr>
        <w:keepNext/>
        <w:autoSpaceDE w:val="0"/>
        <w:autoSpaceDN w:val="0"/>
        <w:adjustRightInd w:val="0"/>
        <w:spacing w:after="0" w:line="480" w:lineRule="auto"/>
        <w:ind w:left="792"/>
        <w:contextualSpacing/>
        <w:jc w:val="center"/>
      </w:pPr>
      <w:r>
        <w:rPr>
          <w:rFonts w:ascii="Arial" w:hAnsi="Arial" w:cs="Arial"/>
          <w:noProof/>
          <w:sz w:val="24"/>
          <w:szCs w:val="24"/>
        </w:rPr>
        <w:drawing>
          <wp:inline distT="0" distB="0" distL="0" distR="0">
            <wp:extent cx="622395" cy="630175"/>
            <wp:effectExtent l="19050" t="0" r="6255" b="0"/>
            <wp:docPr id="3" name="22 Imagen" descr="mj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10000.jpg"/>
                    <pic:cNvPicPr/>
                  </pic:nvPicPr>
                  <pic:blipFill>
                    <a:blip r:embed="rId53" cstate="print"/>
                    <a:stretch>
                      <a:fillRect/>
                    </a:stretch>
                  </pic:blipFill>
                  <pic:spPr>
                    <a:xfrm>
                      <a:off x="0" y="0"/>
                      <a:ext cx="624960" cy="632772"/>
                    </a:xfrm>
                    <a:prstGeom prst="rect">
                      <a:avLst/>
                    </a:prstGeom>
                  </pic:spPr>
                </pic:pic>
              </a:graphicData>
            </a:graphic>
          </wp:inline>
        </w:drawing>
      </w:r>
    </w:p>
    <w:p w:rsidR="004874A1" w:rsidRPr="004874A1" w:rsidRDefault="004874A1" w:rsidP="004874A1">
      <w:pPr>
        <w:pStyle w:val="Epgrafe"/>
        <w:jc w:val="center"/>
        <w:rPr>
          <w:rFonts w:ascii="Arial" w:hAnsi="Arial" w:cs="Arial"/>
          <w:sz w:val="24"/>
          <w:szCs w:val="24"/>
        </w:rPr>
      </w:pPr>
      <w:r w:rsidRPr="004874A1">
        <w:rPr>
          <w:rFonts w:ascii="Arial" w:hAnsi="Arial" w:cs="Arial"/>
          <w:sz w:val="24"/>
          <w:szCs w:val="24"/>
        </w:rPr>
        <w:t xml:space="preserve"> Figura 4.</w:t>
      </w:r>
      <w:r>
        <w:rPr>
          <w:rFonts w:ascii="Arial" w:hAnsi="Arial" w:cs="Arial"/>
          <w:sz w:val="24"/>
          <w:szCs w:val="24"/>
        </w:rPr>
        <w:t>4</w:t>
      </w:r>
      <w:r w:rsidRPr="004874A1">
        <w:rPr>
          <w:rFonts w:ascii="Arial" w:hAnsi="Arial" w:cs="Arial"/>
          <w:sz w:val="24"/>
          <w:szCs w:val="24"/>
        </w:rPr>
        <w:t xml:space="preserve">   Encapsulado de un MJ10000</w:t>
      </w:r>
    </w:p>
    <w:p w:rsidR="005C0054" w:rsidRDefault="005C0054" w:rsidP="004874A1">
      <w:pPr>
        <w:pStyle w:val="Epgrafe"/>
        <w:jc w:val="center"/>
      </w:pPr>
    </w:p>
    <w:p w:rsidR="004874A1" w:rsidRPr="004874A1" w:rsidRDefault="004874A1" w:rsidP="004874A1">
      <w:pPr>
        <w:autoSpaceDE w:val="0"/>
        <w:autoSpaceDN w:val="0"/>
        <w:adjustRightInd w:val="0"/>
        <w:spacing w:after="60" w:line="480" w:lineRule="auto"/>
        <w:ind w:left="792"/>
        <w:contextualSpacing/>
        <w:jc w:val="center"/>
        <w:rPr>
          <w:rFonts w:ascii="Arial" w:hAnsi="Arial" w:cs="Arial"/>
          <w:sz w:val="16"/>
          <w:szCs w:val="16"/>
        </w:rPr>
      </w:pPr>
    </w:p>
    <w:p w:rsidR="004874A1" w:rsidRPr="004874A1" w:rsidRDefault="004874A1" w:rsidP="004874A1">
      <w:pPr>
        <w:autoSpaceDE w:val="0"/>
        <w:autoSpaceDN w:val="0"/>
        <w:adjustRightInd w:val="0"/>
        <w:spacing w:after="60" w:line="480" w:lineRule="auto"/>
        <w:ind w:left="792"/>
        <w:contextualSpacing/>
        <w:jc w:val="center"/>
        <w:rPr>
          <w:rFonts w:ascii="Arial" w:hAnsi="Arial" w:cs="Arial"/>
          <w:sz w:val="16"/>
          <w:szCs w:val="16"/>
        </w:rPr>
      </w:pPr>
    </w:p>
    <w:p w:rsidR="009E70E9" w:rsidRDefault="009E70E9" w:rsidP="009E70E9">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sz w:val="24"/>
          <w:szCs w:val="24"/>
        </w:rPr>
        <w:t xml:space="preserve">Para el caso de la fuente de polarización del fototubo, </w:t>
      </w:r>
      <w:r w:rsidR="00013263">
        <w:rPr>
          <w:rFonts w:ascii="Arial" w:hAnsi="Arial" w:cs="Arial"/>
          <w:sz w:val="24"/>
          <w:szCs w:val="24"/>
        </w:rPr>
        <w:t>é</w:t>
      </w:r>
      <w:r>
        <w:rPr>
          <w:rFonts w:ascii="Arial" w:hAnsi="Arial" w:cs="Arial"/>
          <w:sz w:val="24"/>
          <w:szCs w:val="24"/>
        </w:rPr>
        <w:t>sta no fue necesario  recuperarla debido a que en el circuito original se notó que el fototubo se polariza con -90VDC y en el equipo modificado este se polariza co</w:t>
      </w:r>
      <w:r w:rsidR="00013263">
        <w:rPr>
          <w:rFonts w:ascii="Arial" w:hAnsi="Arial" w:cs="Arial"/>
          <w:sz w:val="24"/>
          <w:szCs w:val="24"/>
        </w:rPr>
        <w:t xml:space="preserve">n +90VDC. </w:t>
      </w:r>
      <w:r>
        <w:rPr>
          <w:rFonts w:ascii="Arial" w:hAnsi="Arial" w:cs="Arial"/>
          <w:sz w:val="24"/>
          <w:szCs w:val="24"/>
        </w:rPr>
        <w:t>Para generar los +90VDC se hace uso del siguiente esquema, muy útil gracias a su simplicidad y bajo costo.</w:t>
      </w:r>
    </w:p>
    <w:p w:rsidR="005C0054" w:rsidRDefault="00C06F22" w:rsidP="006517C3">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noProof/>
          <w:sz w:val="24"/>
          <w:szCs w:val="24"/>
        </w:rPr>
        <w:drawing>
          <wp:anchor distT="0" distB="0" distL="114300" distR="114300" simplePos="0" relativeHeight="251798528" behindDoc="0" locked="0" layoutInCell="1" allowOverlap="1">
            <wp:simplePos x="0" y="0"/>
            <wp:positionH relativeFrom="column">
              <wp:posOffset>494030</wp:posOffset>
            </wp:positionH>
            <wp:positionV relativeFrom="paragraph">
              <wp:posOffset>44450</wp:posOffset>
            </wp:positionV>
            <wp:extent cx="4766310" cy="2350770"/>
            <wp:effectExtent l="19050" t="0" r="0" b="0"/>
            <wp:wrapThrough wrapText="bothSides">
              <wp:wrapPolygon edited="0">
                <wp:start x="-86" y="0"/>
                <wp:lineTo x="-86" y="21355"/>
                <wp:lineTo x="21583" y="21355"/>
                <wp:lineTo x="21583" y="0"/>
                <wp:lineTo x="-86"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l="12346" t="29956" r="1411" b="27313"/>
                    <a:stretch>
                      <a:fillRect/>
                    </a:stretch>
                  </pic:blipFill>
                  <pic:spPr bwMode="auto">
                    <a:xfrm>
                      <a:off x="0" y="0"/>
                      <a:ext cx="4766310" cy="2350770"/>
                    </a:xfrm>
                    <a:prstGeom prst="rect">
                      <a:avLst/>
                    </a:prstGeom>
                    <a:noFill/>
                    <a:ln w="9525">
                      <a:noFill/>
                      <a:miter lim="800000"/>
                      <a:headEnd/>
                      <a:tailEnd/>
                    </a:ln>
                  </pic:spPr>
                </pic:pic>
              </a:graphicData>
            </a:graphic>
          </wp:anchor>
        </w:drawing>
      </w:r>
    </w:p>
    <w:p w:rsidR="00C06F22" w:rsidRDefault="00C06F22" w:rsidP="006517C3">
      <w:pPr>
        <w:autoSpaceDE w:val="0"/>
        <w:autoSpaceDN w:val="0"/>
        <w:adjustRightInd w:val="0"/>
        <w:spacing w:after="60" w:line="480" w:lineRule="auto"/>
        <w:ind w:left="792"/>
        <w:contextualSpacing/>
        <w:jc w:val="both"/>
        <w:rPr>
          <w:rFonts w:ascii="Arial" w:hAnsi="Arial" w:cs="Arial"/>
          <w:sz w:val="24"/>
          <w:szCs w:val="24"/>
        </w:rPr>
      </w:pPr>
    </w:p>
    <w:p w:rsidR="00C06F22" w:rsidRDefault="00C06F22" w:rsidP="006517C3">
      <w:pPr>
        <w:autoSpaceDE w:val="0"/>
        <w:autoSpaceDN w:val="0"/>
        <w:adjustRightInd w:val="0"/>
        <w:spacing w:after="60" w:line="480" w:lineRule="auto"/>
        <w:ind w:left="792"/>
        <w:contextualSpacing/>
        <w:jc w:val="both"/>
        <w:rPr>
          <w:rFonts w:ascii="Arial" w:hAnsi="Arial" w:cs="Arial"/>
          <w:sz w:val="24"/>
          <w:szCs w:val="24"/>
        </w:rPr>
      </w:pPr>
    </w:p>
    <w:p w:rsidR="00C06F22" w:rsidRDefault="00C06F22" w:rsidP="006517C3">
      <w:pPr>
        <w:autoSpaceDE w:val="0"/>
        <w:autoSpaceDN w:val="0"/>
        <w:adjustRightInd w:val="0"/>
        <w:spacing w:after="60" w:line="480" w:lineRule="auto"/>
        <w:ind w:left="792"/>
        <w:contextualSpacing/>
        <w:jc w:val="both"/>
        <w:rPr>
          <w:rFonts w:ascii="Arial" w:hAnsi="Arial" w:cs="Arial"/>
          <w:sz w:val="24"/>
          <w:szCs w:val="24"/>
        </w:rPr>
      </w:pPr>
    </w:p>
    <w:p w:rsidR="00C06F22" w:rsidRDefault="00C06F22" w:rsidP="006517C3">
      <w:pPr>
        <w:autoSpaceDE w:val="0"/>
        <w:autoSpaceDN w:val="0"/>
        <w:adjustRightInd w:val="0"/>
        <w:spacing w:after="60" w:line="480" w:lineRule="auto"/>
        <w:ind w:left="792"/>
        <w:contextualSpacing/>
        <w:jc w:val="both"/>
        <w:rPr>
          <w:rFonts w:ascii="Arial" w:hAnsi="Arial" w:cs="Arial"/>
          <w:sz w:val="24"/>
          <w:szCs w:val="24"/>
        </w:rPr>
      </w:pPr>
    </w:p>
    <w:p w:rsidR="00C06F22" w:rsidRDefault="00C06F22" w:rsidP="006517C3">
      <w:pPr>
        <w:autoSpaceDE w:val="0"/>
        <w:autoSpaceDN w:val="0"/>
        <w:adjustRightInd w:val="0"/>
        <w:spacing w:after="60" w:line="480" w:lineRule="auto"/>
        <w:ind w:left="792"/>
        <w:contextualSpacing/>
        <w:jc w:val="both"/>
        <w:rPr>
          <w:rFonts w:ascii="Arial" w:hAnsi="Arial" w:cs="Arial"/>
          <w:sz w:val="24"/>
          <w:szCs w:val="24"/>
        </w:rPr>
      </w:pPr>
    </w:p>
    <w:p w:rsidR="009E70E9" w:rsidRDefault="009E70E9" w:rsidP="006517C3">
      <w:pPr>
        <w:autoSpaceDE w:val="0"/>
        <w:autoSpaceDN w:val="0"/>
        <w:adjustRightInd w:val="0"/>
        <w:spacing w:after="60" w:line="480" w:lineRule="auto"/>
        <w:ind w:left="792"/>
        <w:contextualSpacing/>
        <w:jc w:val="both"/>
        <w:rPr>
          <w:rFonts w:ascii="Arial" w:hAnsi="Arial" w:cs="Arial"/>
          <w:sz w:val="24"/>
          <w:szCs w:val="24"/>
        </w:rPr>
      </w:pPr>
    </w:p>
    <w:p w:rsidR="009E70E9" w:rsidRDefault="00B93B0B" w:rsidP="006517C3">
      <w:pPr>
        <w:autoSpaceDE w:val="0"/>
        <w:autoSpaceDN w:val="0"/>
        <w:adjustRightInd w:val="0"/>
        <w:spacing w:after="60" w:line="480" w:lineRule="auto"/>
        <w:ind w:left="792"/>
        <w:contextualSpacing/>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7024" behindDoc="0" locked="0" layoutInCell="1" allowOverlap="1">
                <wp:simplePos x="0" y="0"/>
                <wp:positionH relativeFrom="column">
                  <wp:posOffset>772160</wp:posOffset>
                </wp:positionH>
                <wp:positionV relativeFrom="paragraph">
                  <wp:posOffset>85090</wp:posOffset>
                </wp:positionV>
                <wp:extent cx="4125595" cy="175260"/>
                <wp:effectExtent l="635" t="0" r="0" b="0"/>
                <wp:wrapTight wrapText="bothSides">
                  <wp:wrapPolygon edited="0">
                    <wp:start x="-40" y="0"/>
                    <wp:lineTo x="-40" y="21052"/>
                    <wp:lineTo x="21600" y="21052"/>
                    <wp:lineTo x="21600" y="0"/>
                    <wp:lineTo x="-40" y="0"/>
                  </wp:wrapPolygon>
                </wp:wrapTight>
                <wp:docPr id="5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59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D165F1" w:rsidRDefault="00B81F2E" w:rsidP="004B3F7B">
                            <w:pPr>
                              <w:pStyle w:val="Epgrafe"/>
                              <w:jc w:val="center"/>
                              <w:rPr>
                                <w:rFonts w:ascii="Arial" w:eastAsiaTheme="minorHAnsi" w:hAnsi="Arial" w:cs="Arial"/>
                                <w:noProof/>
                                <w:sz w:val="32"/>
                                <w:szCs w:val="24"/>
                              </w:rPr>
                            </w:pPr>
                            <w:r w:rsidRPr="00D165F1">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.5  Fuente de alimentación d</w:t>
                            </w:r>
                            <w:r w:rsidRPr="00D165F1">
                              <w:rPr>
                                <w:rFonts w:ascii="Arial" w:hAnsi="Arial" w:cs="Arial"/>
                                <w:sz w:val="24"/>
                              </w:rPr>
                              <w:t>el fototubo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60.8pt;margin-top:6.7pt;width:324.85pt;height:1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" stroked="f">
                <v:textbox style="mso-fit-shape-to-text:t" inset="0,0,0,0">
                  <w:txbxContent>
                    <w:p w:rsidR="00B81F2E" w:rsidRPr="00D165F1" w:rsidRDefault="00B81F2E" w:rsidP="004B3F7B">
                      <w:pPr>
                        <w:pStyle w:val="Epgrafe"/>
                        <w:jc w:val="center"/>
                        <w:rPr>
                          <w:rFonts w:ascii="Arial" w:eastAsiaTheme="minorHAnsi" w:hAnsi="Arial" w:cs="Arial"/>
                          <w:noProof/>
                          <w:sz w:val="32"/>
                          <w:szCs w:val="24"/>
                        </w:rPr>
                      </w:pPr>
                      <w:r w:rsidRPr="00D165F1">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.5  Fuente de alimentación d</w:t>
                      </w:r>
                      <w:r w:rsidRPr="00D165F1">
                        <w:rPr>
                          <w:rFonts w:ascii="Arial" w:hAnsi="Arial" w:cs="Arial"/>
                          <w:sz w:val="24"/>
                        </w:rPr>
                        <w:t>el fototubo</w:t>
                      </w:r>
                    </w:p>
                  </w:txbxContent>
                </v:textbox>
                <w10:wrap type="tight"/>
              </v:shape>
            </w:pict>
          </mc:Fallback>
        </mc:AlternateContent>
      </w:r>
    </w:p>
    <w:p w:rsidR="004B3F7B" w:rsidRDefault="004B3F7B" w:rsidP="006517C3">
      <w:pPr>
        <w:autoSpaceDE w:val="0"/>
        <w:autoSpaceDN w:val="0"/>
        <w:adjustRightInd w:val="0"/>
        <w:spacing w:after="60" w:line="480" w:lineRule="auto"/>
        <w:ind w:left="792"/>
        <w:contextualSpacing/>
        <w:jc w:val="both"/>
        <w:rPr>
          <w:rFonts w:ascii="Arial" w:hAnsi="Arial" w:cs="Arial"/>
          <w:sz w:val="24"/>
          <w:szCs w:val="24"/>
        </w:rPr>
      </w:pPr>
    </w:p>
    <w:p w:rsidR="003175A0" w:rsidRPr="002738B0" w:rsidRDefault="003175A0" w:rsidP="003175A0">
      <w:pPr>
        <w:autoSpaceDE w:val="0"/>
        <w:autoSpaceDN w:val="0"/>
        <w:adjustRightInd w:val="0"/>
        <w:spacing w:after="60" w:line="480" w:lineRule="auto"/>
        <w:ind w:left="851"/>
        <w:jc w:val="both"/>
        <w:rPr>
          <w:rFonts w:ascii="Arial" w:hAnsi="Arial" w:cs="Arial"/>
          <w:sz w:val="24"/>
          <w:szCs w:val="24"/>
        </w:rPr>
      </w:pPr>
      <w:r>
        <w:rPr>
          <w:rFonts w:ascii="Arial" w:hAnsi="Arial" w:cs="Arial"/>
          <w:sz w:val="24"/>
          <w:szCs w:val="24"/>
        </w:rPr>
        <w:t xml:space="preserve">La alimentación del circuito es de 110 VAC con una frecuencia de 60Hz; el diodo D1 funciona como rectificador de media onda, es decir solo  deja pasar el voltaje positivo </w:t>
      </w:r>
      <w:r w:rsidRPr="002738B0">
        <w:rPr>
          <w:rFonts w:ascii="Arial" w:hAnsi="Arial" w:cs="Arial"/>
          <w:sz w:val="24"/>
          <w:szCs w:val="24"/>
        </w:rPr>
        <w:t>y es justo en este periodo que se realiza la carga del capacitor C5.</w:t>
      </w:r>
    </w:p>
    <w:p w:rsidR="003175A0" w:rsidRPr="0034727D" w:rsidRDefault="003175A0" w:rsidP="003175A0">
      <w:pPr>
        <w:autoSpaceDE w:val="0"/>
        <w:autoSpaceDN w:val="0"/>
        <w:adjustRightInd w:val="0"/>
        <w:spacing w:after="0" w:line="480" w:lineRule="auto"/>
        <w:ind w:left="851"/>
        <w:jc w:val="both"/>
        <w:rPr>
          <w:rFonts w:ascii="Arial" w:hAnsi="Arial" w:cs="Arial"/>
          <w:sz w:val="24"/>
          <w:szCs w:val="24"/>
        </w:rPr>
      </w:pPr>
      <w:r>
        <w:rPr>
          <w:rFonts w:ascii="Arial" w:hAnsi="Arial" w:cs="Arial"/>
          <w:sz w:val="24"/>
          <w:szCs w:val="24"/>
        </w:rPr>
        <w:t>Dado que se dese</w:t>
      </w:r>
      <w:r w:rsidR="008972B3">
        <w:rPr>
          <w:rFonts w:ascii="Arial" w:hAnsi="Arial" w:cs="Arial"/>
          <w:sz w:val="24"/>
          <w:szCs w:val="24"/>
        </w:rPr>
        <w:t>an obtener +90 VDC, se utiliza</w:t>
      </w:r>
      <w:r>
        <w:rPr>
          <w:rFonts w:ascii="Arial" w:hAnsi="Arial" w:cs="Arial"/>
          <w:sz w:val="24"/>
          <w:szCs w:val="24"/>
        </w:rPr>
        <w:t>n dos diodos zener en serie de 45V cada uno</w:t>
      </w:r>
      <w:r w:rsidR="008972B3">
        <w:rPr>
          <w:rFonts w:ascii="Arial" w:hAnsi="Arial" w:cs="Arial"/>
          <w:sz w:val="24"/>
          <w:szCs w:val="24"/>
        </w:rPr>
        <w:t>, los mismos que al ser polariza</w:t>
      </w:r>
      <w:r w:rsidRPr="0034727D">
        <w:rPr>
          <w:rFonts w:ascii="Arial" w:hAnsi="Arial" w:cs="Arial"/>
          <w:sz w:val="24"/>
          <w:szCs w:val="24"/>
        </w:rPr>
        <w:t xml:space="preserve">dos por una corriente superior a Iz(min) funcionan como dos fuentes de voltaje en serie, fijando a la entrada de C6 un voltaje de </w:t>
      </w:r>
      <w:r>
        <w:rPr>
          <w:rFonts w:ascii="Arial" w:hAnsi="Arial" w:cs="Arial"/>
          <w:sz w:val="24"/>
          <w:szCs w:val="24"/>
        </w:rPr>
        <w:t>+</w:t>
      </w:r>
      <w:r w:rsidRPr="0034727D">
        <w:rPr>
          <w:rFonts w:ascii="Arial" w:hAnsi="Arial" w:cs="Arial"/>
          <w:sz w:val="24"/>
          <w:szCs w:val="24"/>
        </w:rPr>
        <w:t>90VDC. Una vez determinado esto y conociendo las corrientes del</w:t>
      </w:r>
      <w:r>
        <w:rPr>
          <w:rFonts w:ascii="Arial" w:hAnsi="Arial" w:cs="Arial"/>
          <w:sz w:val="24"/>
          <w:szCs w:val="24"/>
        </w:rPr>
        <w:t>os diodos</w:t>
      </w:r>
      <w:r w:rsidRPr="0034727D">
        <w:rPr>
          <w:rFonts w:ascii="Arial" w:hAnsi="Arial" w:cs="Arial"/>
          <w:sz w:val="24"/>
          <w:szCs w:val="24"/>
        </w:rPr>
        <w:t xml:space="preserve"> zener dadas por el fabricante</w:t>
      </w:r>
      <w:r w:rsidR="008972B3">
        <w:rPr>
          <w:rFonts w:ascii="Arial" w:hAnsi="Arial" w:cs="Arial"/>
          <w:sz w:val="24"/>
          <w:szCs w:val="24"/>
        </w:rPr>
        <w:t>,</w:t>
      </w:r>
      <w:r w:rsidRPr="0034727D">
        <w:rPr>
          <w:rFonts w:ascii="Arial" w:hAnsi="Arial" w:cs="Arial"/>
          <w:sz w:val="24"/>
          <w:szCs w:val="24"/>
        </w:rPr>
        <w:t xml:space="preserve"> junto con el valor de C5, se puede calcular el valor de R10 para obtener a la salida de la misma</w:t>
      </w:r>
      <w:r>
        <w:rPr>
          <w:rFonts w:ascii="Arial" w:hAnsi="Arial" w:cs="Arial"/>
          <w:sz w:val="24"/>
          <w:szCs w:val="24"/>
        </w:rPr>
        <w:t>,</w:t>
      </w:r>
      <w:r w:rsidRPr="0034727D">
        <w:rPr>
          <w:rFonts w:ascii="Arial" w:hAnsi="Arial" w:cs="Arial"/>
          <w:sz w:val="24"/>
          <w:szCs w:val="24"/>
        </w:rPr>
        <w:t xml:space="preserve"> la corriente necesaria para activar los </w:t>
      </w:r>
      <w:r>
        <w:rPr>
          <w:rFonts w:ascii="Arial" w:hAnsi="Arial" w:cs="Arial"/>
          <w:sz w:val="24"/>
          <w:szCs w:val="24"/>
        </w:rPr>
        <w:t xml:space="preserve">diodos </w:t>
      </w:r>
      <w:r w:rsidRPr="0034727D">
        <w:rPr>
          <w:rFonts w:ascii="Arial" w:hAnsi="Arial" w:cs="Arial"/>
          <w:sz w:val="24"/>
          <w:szCs w:val="24"/>
        </w:rPr>
        <w:t xml:space="preserve">Zener. </w:t>
      </w:r>
    </w:p>
    <w:p w:rsidR="00015A93" w:rsidRDefault="00015A93" w:rsidP="003175A0">
      <w:pPr>
        <w:autoSpaceDE w:val="0"/>
        <w:autoSpaceDN w:val="0"/>
        <w:adjustRightInd w:val="0"/>
        <w:spacing w:after="60" w:line="480" w:lineRule="auto"/>
        <w:ind w:left="851"/>
        <w:contextualSpacing/>
        <w:jc w:val="both"/>
        <w:rPr>
          <w:rFonts w:ascii="Arial" w:hAnsi="Arial" w:cs="Arial"/>
          <w:sz w:val="24"/>
          <w:szCs w:val="24"/>
        </w:rPr>
      </w:pPr>
    </w:p>
    <w:p w:rsidR="00015A93" w:rsidRDefault="00015A93" w:rsidP="00015A93">
      <w:pPr>
        <w:keepNext/>
        <w:autoSpaceDE w:val="0"/>
        <w:autoSpaceDN w:val="0"/>
        <w:adjustRightInd w:val="0"/>
        <w:spacing w:after="0" w:line="480" w:lineRule="auto"/>
        <w:ind w:left="709"/>
        <w:jc w:val="center"/>
      </w:pPr>
      <w:r>
        <w:rPr>
          <w:rFonts w:ascii="Arial" w:hAnsi="Arial" w:cs="Arial"/>
          <w:noProof/>
          <w:sz w:val="24"/>
          <w:szCs w:val="24"/>
        </w:rPr>
        <w:drawing>
          <wp:inline distT="0" distB="0" distL="0" distR="0">
            <wp:extent cx="1866900" cy="1494367"/>
            <wp:effectExtent l="19050" t="0" r="0" b="0"/>
            <wp:docPr id="54" name="10 Imagen" descr="Curva-z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a-zener.jpg"/>
                    <pic:cNvPicPr/>
                  </pic:nvPicPr>
                  <pic:blipFill>
                    <a:blip r:embed="rId55" cstate="print"/>
                    <a:stretch>
                      <a:fillRect/>
                    </a:stretch>
                  </pic:blipFill>
                  <pic:spPr>
                    <a:xfrm>
                      <a:off x="0" y="0"/>
                      <a:ext cx="1866900" cy="1494367"/>
                    </a:xfrm>
                    <a:prstGeom prst="rect">
                      <a:avLst/>
                    </a:prstGeom>
                  </pic:spPr>
                </pic:pic>
              </a:graphicData>
            </a:graphic>
          </wp:inline>
        </w:drawing>
      </w:r>
    </w:p>
    <w:p w:rsidR="00015A93" w:rsidRDefault="00015A93" w:rsidP="00015A93">
      <w:pPr>
        <w:pStyle w:val="Epgrafe"/>
        <w:jc w:val="center"/>
        <w:rPr>
          <w:rFonts w:ascii="Arial" w:hAnsi="Arial" w:cs="Arial"/>
          <w:sz w:val="24"/>
        </w:rPr>
      </w:pPr>
      <w:r w:rsidRPr="00A545DE">
        <w:rPr>
          <w:rFonts w:ascii="Arial" w:hAnsi="Arial" w:cs="Arial"/>
          <w:sz w:val="24"/>
        </w:rPr>
        <w:t xml:space="preserve">Figura </w:t>
      </w:r>
      <w:r w:rsidR="00966715">
        <w:rPr>
          <w:rFonts w:ascii="Arial" w:hAnsi="Arial" w:cs="Arial"/>
          <w:sz w:val="24"/>
        </w:rPr>
        <w:fldChar w:fldCharType="begin"/>
      </w:r>
      <w:r>
        <w:rPr>
          <w:rFonts w:ascii="Arial" w:hAnsi="Arial" w:cs="Arial"/>
          <w:sz w:val="24"/>
        </w:rPr>
        <w:instrText xml:space="preserve"> STYLEREF 1 \s </w:instrText>
      </w:r>
      <w:r w:rsidR="00966715">
        <w:rPr>
          <w:rFonts w:ascii="Arial" w:hAnsi="Arial" w:cs="Arial"/>
          <w:sz w:val="24"/>
        </w:rPr>
        <w:fldChar w:fldCharType="separate"/>
      </w:r>
      <w:r w:rsidR="0039261F">
        <w:rPr>
          <w:rFonts w:ascii="Arial" w:hAnsi="Arial" w:cs="Arial"/>
          <w:noProof/>
          <w:sz w:val="24"/>
        </w:rPr>
        <w:t>4</w:t>
      </w:r>
      <w:r w:rsidR="00966715">
        <w:rPr>
          <w:rFonts w:ascii="Arial" w:hAnsi="Arial" w:cs="Arial"/>
          <w:sz w:val="24"/>
        </w:rPr>
        <w:fldChar w:fldCharType="end"/>
      </w:r>
      <w:r>
        <w:rPr>
          <w:rFonts w:ascii="Arial" w:hAnsi="Arial" w:cs="Arial"/>
          <w:sz w:val="24"/>
        </w:rPr>
        <w:t>.</w:t>
      </w:r>
      <w:r w:rsidR="004874A1">
        <w:rPr>
          <w:rFonts w:ascii="Arial" w:hAnsi="Arial" w:cs="Arial"/>
          <w:sz w:val="24"/>
        </w:rPr>
        <w:t>6</w:t>
      </w:r>
      <w:r w:rsidRPr="00090A67">
        <w:rPr>
          <w:rFonts w:ascii="Arial" w:hAnsi="Arial" w:cs="Arial"/>
          <w:sz w:val="24"/>
        </w:rPr>
        <w:t>Curva idealizada inversa del zener</w:t>
      </w:r>
    </w:p>
    <w:p w:rsidR="006D21E4" w:rsidRPr="006D21E4" w:rsidRDefault="006D21E4" w:rsidP="006D21E4">
      <w:pPr>
        <w:pStyle w:val="NormalWeb"/>
        <w:tabs>
          <w:tab w:val="left" w:pos="1340"/>
        </w:tabs>
        <w:spacing w:after="0" w:afterAutospacing="0"/>
        <w:ind w:left="851"/>
        <w:jc w:val="both"/>
        <w:rPr>
          <w:rFonts w:ascii="Arial" w:hAnsi="Arial" w:cs="Arial"/>
          <w:sz w:val="16"/>
          <w:szCs w:val="16"/>
          <w:lang w:val="es-EC"/>
        </w:rPr>
      </w:pPr>
      <w:r>
        <w:rPr>
          <w:rFonts w:ascii="Arial" w:hAnsi="Arial" w:cs="Arial"/>
          <w:lang w:val="es-EC"/>
        </w:rPr>
        <w:tab/>
      </w:r>
    </w:p>
    <w:p w:rsidR="00015A93" w:rsidRPr="00422366" w:rsidRDefault="00015A93" w:rsidP="006D21E4">
      <w:pPr>
        <w:pStyle w:val="NormalWeb"/>
        <w:spacing w:after="0" w:afterAutospacing="0" w:line="480" w:lineRule="auto"/>
        <w:ind w:left="851"/>
        <w:jc w:val="both"/>
        <w:rPr>
          <w:rFonts w:ascii="Arial" w:hAnsi="Arial" w:cs="Arial"/>
          <w:lang w:val="es-EC"/>
        </w:rPr>
      </w:pPr>
      <w:r w:rsidRPr="00422366">
        <w:rPr>
          <w:rFonts w:ascii="Arial" w:hAnsi="Arial" w:cs="Arial"/>
          <w:lang w:val="es-EC"/>
        </w:rPr>
        <w:t xml:space="preserve">Este resistor se puede </w:t>
      </w:r>
      <w:r w:rsidRPr="00422366">
        <w:rPr>
          <w:rStyle w:val="ilad"/>
          <w:rFonts w:ascii="Arial" w:hAnsi="Arial" w:cs="Arial"/>
          <w:lang w:val="es-EC"/>
        </w:rPr>
        <w:t>calcular</w:t>
      </w:r>
      <w:r w:rsidRPr="00422366">
        <w:rPr>
          <w:rFonts w:ascii="Arial" w:hAnsi="Arial" w:cs="Arial"/>
          <w:lang w:val="es-EC"/>
        </w:rPr>
        <w:t xml:space="preserve"> con la siguiente fórmula:</w:t>
      </w:r>
    </w:p>
    <w:p w:rsidR="00015A93" w:rsidRPr="00BD191D" w:rsidRDefault="00BD191D" w:rsidP="00015A93">
      <w:pPr>
        <w:pStyle w:val="NormalWeb"/>
        <w:spacing w:line="480" w:lineRule="auto"/>
        <w:ind w:left="709"/>
        <w:jc w:val="both"/>
        <w:rPr>
          <w:rFonts w:ascii="Arial" w:hAnsi="Arial" w:cs="Arial"/>
          <w:b/>
          <w:sz w:val="28"/>
          <w:lang w:val="es-EC"/>
        </w:rPr>
      </w:pPr>
      <m:oMathPara>
        <m:oMath>
          <m:r>
            <m:rPr>
              <m:sty m:val="bi"/>
            </m:rPr>
            <w:rPr>
              <w:rFonts w:ascii="Cambria Math" w:hAnsi="Cambria Math" w:cs="Arial"/>
              <w:sz w:val="28"/>
              <w:lang w:val="es-EC"/>
            </w:rPr>
            <m:t>R</m:t>
          </m:r>
          <m:r>
            <m:rPr>
              <m:sty m:val="bi"/>
            </m:rPr>
            <w:rPr>
              <w:rFonts w:ascii="Cambria Math" w:hAnsi="Cambria Math" w:cs="Arial"/>
              <w:sz w:val="28"/>
              <w:lang w:val="es-EC"/>
            </w:rPr>
            <m:t>10=</m:t>
          </m:r>
          <m:f>
            <m:fPr>
              <m:ctrlPr>
                <w:rPr>
                  <w:rFonts w:ascii="Cambria Math" w:hAnsi="Cambria Math" w:cs="Arial"/>
                  <w:b/>
                  <w:i/>
                  <w:sz w:val="28"/>
                  <w:lang w:val="es-EC"/>
                </w:rPr>
              </m:ctrlPr>
            </m:fPr>
            <m:num>
              <m:d>
                <m:dPr>
                  <m:ctrlPr>
                    <w:rPr>
                      <w:rFonts w:ascii="Cambria Math" w:hAnsi="Cambria Math" w:cs="Arial"/>
                      <w:b/>
                      <w:i/>
                      <w:sz w:val="28"/>
                      <w:lang w:val="es-EC"/>
                    </w:rPr>
                  </m:ctrlPr>
                </m:dPr>
                <m:e>
                  <m:sSub>
                    <m:sSubPr>
                      <m:ctrlPr>
                        <w:rPr>
                          <w:rFonts w:ascii="Cambria Math" w:hAnsi="Cambria Math" w:cs="Arial"/>
                          <w:b/>
                          <w:i/>
                          <w:sz w:val="28"/>
                          <w:lang w:val="es-EC"/>
                        </w:rPr>
                      </m:ctrlPr>
                    </m:sSubPr>
                    <m:e>
                      <m:r>
                        <m:rPr>
                          <m:sty m:val="bi"/>
                        </m:rPr>
                        <w:rPr>
                          <w:rFonts w:ascii="Cambria Math" w:hAnsi="Cambria Math" w:cs="Arial"/>
                          <w:sz w:val="28"/>
                          <w:lang w:val="es-EC"/>
                        </w:rPr>
                        <m:t>Ven</m:t>
                      </m:r>
                    </m:e>
                    <m:sub>
                      <m:r>
                        <m:rPr>
                          <m:sty m:val="bi"/>
                        </m:rPr>
                        <w:rPr>
                          <w:rFonts w:ascii="Cambria Math" w:hAnsi="Cambria Math" w:cs="Arial"/>
                          <w:sz w:val="28"/>
                          <w:lang w:val="es-EC"/>
                        </w:rPr>
                        <m:t>min</m:t>
                      </m:r>
                    </m:sub>
                  </m:sSub>
                  <m:r>
                    <m:rPr>
                      <m:sty m:val="bi"/>
                    </m:rPr>
                    <w:rPr>
                      <w:rFonts w:ascii="Cambria Math" w:hAnsi="Cambria Math" w:cs="Arial"/>
                      <w:sz w:val="28"/>
                      <w:lang w:val="es-EC"/>
                    </w:rPr>
                    <m:t>-Vz</m:t>
                  </m:r>
                </m:e>
              </m:d>
            </m:num>
            <m:den>
              <m:r>
                <m:rPr>
                  <m:sty m:val="bi"/>
                </m:rPr>
                <w:rPr>
                  <w:rFonts w:ascii="Cambria Math" w:hAnsi="Cambria Math" w:cs="Arial"/>
                  <w:sz w:val="28"/>
                  <w:lang w:val="es-EC"/>
                </w:rPr>
                <m:t>1.1*</m:t>
              </m:r>
              <m:sSub>
                <m:sSubPr>
                  <m:ctrlPr>
                    <w:rPr>
                      <w:rFonts w:ascii="Cambria Math" w:hAnsi="Cambria Math" w:cs="Arial"/>
                      <w:b/>
                      <w:i/>
                      <w:sz w:val="28"/>
                      <w:lang w:val="es-EC"/>
                    </w:rPr>
                  </m:ctrlPr>
                </m:sSubPr>
                <m:e>
                  <m:r>
                    <m:rPr>
                      <m:sty m:val="bi"/>
                    </m:rPr>
                    <w:rPr>
                      <w:rFonts w:ascii="Cambria Math" w:hAnsi="Cambria Math" w:cs="Arial"/>
                      <w:sz w:val="28"/>
                      <w:lang w:val="es-EC"/>
                    </w:rPr>
                    <m:t>Il</m:t>
                  </m:r>
                </m:e>
                <m:sub>
                  <m:r>
                    <m:rPr>
                      <m:sty m:val="bi"/>
                    </m:rPr>
                    <w:rPr>
                      <w:rFonts w:ascii="Cambria Math" w:hAnsi="Cambria Math" w:cs="Arial"/>
                      <w:sz w:val="28"/>
                      <w:lang w:val="es-EC"/>
                    </w:rPr>
                    <m:t>max</m:t>
                  </m:r>
                </m:sub>
              </m:sSub>
            </m:den>
          </m:f>
        </m:oMath>
      </m:oMathPara>
    </w:p>
    <w:p w:rsidR="00F62D4C" w:rsidRDefault="00F62D4C" w:rsidP="00015A93">
      <w:pPr>
        <w:pStyle w:val="NormalWeb"/>
        <w:spacing w:line="480" w:lineRule="auto"/>
        <w:ind w:left="851"/>
        <w:jc w:val="both"/>
        <w:rPr>
          <w:rFonts w:ascii="Arial" w:hAnsi="Arial" w:cs="Arial"/>
          <w:lang w:val="es-EC"/>
        </w:rPr>
      </w:pPr>
    </w:p>
    <w:p w:rsidR="00015A93" w:rsidRPr="00422366" w:rsidRDefault="00015A93" w:rsidP="00015A93">
      <w:pPr>
        <w:pStyle w:val="NormalWeb"/>
        <w:spacing w:line="480" w:lineRule="auto"/>
        <w:ind w:left="851"/>
        <w:jc w:val="both"/>
        <w:rPr>
          <w:rFonts w:ascii="Arial" w:hAnsi="Arial" w:cs="Arial"/>
          <w:lang w:val="es-EC"/>
        </w:rPr>
      </w:pPr>
      <w:r w:rsidRPr="00422366">
        <w:rPr>
          <w:rFonts w:ascii="Arial" w:hAnsi="Arial" w:cs="Arial"/>
          <w:lang w:val="es-EC"/>
        </w:rPr>
        <w:t>Donde:</w:t>
      </w:r>
    </w:p>
    <w:p w:rsidR="00015A93" w:rsidRPr="00422366" w:rsidRDefault="00B93B0B" w:rsidP="00015A93">
      <w:pPr>
        <w:pStyle w:val="NormalWeb"/>
        <w:spacing w:line="480" w:lineRule="auto"/>
        <w:ind w:left="851"/>
        <w:jc w:val="both"/>
        <w:rPr>
          <w:rFonts w:ascii="Arial" w:hAnsi="Arial" w:cs="Arial"/>
          <w:lang w:val="es-EC"/>
        </w:rPr>
      </w:pPr>
      <m:oMath>
        <m:sSub>
          <m:sSubPr>
            <m:ctrlPr>
              <w:rPr>
                <w:rFonts w:ascii="Cambria Math" w:hAnsi="Cambria Math" w:cs="Arial"/>
                <w:b/>
                <w:i/>
                <w:lang w:val="es-EC"/>
              </w:rPr>
            </m:ctrlPr>
          </m:sSubPr>
          <m:e>
            <m:r>
              <m:rPr>
                <m:sty m:val="bi"/>
              </m:rPr>
              <w:rPr>
                <w:rFonts w:ascii="Cambria Math" w:hAnsi="Cambria Math" w:cs="Arial"/>
                <w:lang w:val="es-EC"/>
              </w:rPr>
              <m:t>Ven</m:t>
            </m:r>
          </m:e>
          <m:sub>
            <m:r>
              <m:rPr>
                <m:sty m:val="bi"/>
              </m:rPr>
              <w:rPr>
                <w:rFonts w:ascii="Cambria Math" w:hAnsi="Cambria Math" w:cs="Arial"/>
                <w:lang w:val="es-EC"/>
              </w:rPr>
              <m:t>min</m:t>
            </m:r>
          </m:sub>
        </m:sSub>
      </m:oMath>
      <w:r w:rsidR="00015A93" w:rsidRPr="00422366">
        <w:rPr>
          <w:rFonts w:ascii="Arial" w:hAnsi="Arial" w:cs="Arial"/>
          <w:lang w:val="es-EC"/>
        </w:rPr>
        <w:t>: es el valor mínimo de</w:t>
      </w:r>
      <w:r w:rsidR="008972B3">
        <w:rPr>
          <w:rFonts w:ascii="Arial" w:hAnsi="Arial" w:cs="Arial"/>
          <w:lang w:val="es-EC"/>
        </w:rPr>
        <w:t>l voltaje de entrada. (Se debe tener en cuenta</w:t>
      </w:r>
      <w:r w:rsidR="00015A93" w:rsidRPr="00422366">
        <w:rPr>
          <w:rFonts w:ascii="Arial" w:hAnsi="Arial" w:cs="Arial"/>
          <w:lang w:val="es-EC"/>
        </w:rPr>
        <w:t xml:space="preserve"> que es un voltaje no regulado y puede variar</w:t>
      </w:r>
      <w:r w:rsidR="00015A93">
        <w:rPr>
          <w:rFonts w:ascii="Arial" w:hAnsi="Arial" w:cs="Arial"/>
          <w:lang w:val="es-EC"/>
        </w:rPr>
        <w:t xml:space="preserve">, es la salida del capacitor C5 en descarga a </w:t>
      </w:r>
      <m:oMath>
        <m:r>
          <m:rPr>
            <m:sty m:val="bi"/>
          </m:rPr>
          <w:rPr>
            <w:rFonts w:ascii="Cambria Math" w:hAnsi="Cambria Math" w:cs="Arial"/>
            <w:sz w:val="28"/>
            <w:lang w:val="es-EC"/>
          </w:rPr>
          <m:t>t=</m:t>
        </m:r>
        <m:f>
          <m:fPr>
            <m:ctrlPr>
              <w:rPr>
                <w:rFonts w:ascii="Cambria Math" w:hAnsi="Cambria Math" w:cs="Arial"/>
                <w:b/>
                <w:i/>
                <w:sz w:val="28"/>
                <w:lang w:val="es-EC"/>
              </w:rPr>
            </m:ctrlPr>
          </m:fPr>
          <m:num>
            <m:r>
              <m:rPr>
                <m:sty m:val="bi"/>
              </m:rPr>
              <w:rPr>
                <w:rFonts w:ascii="Cambria Math" w:hAnsi="Cambria Math" w:cs="Arial"/>
                <w:sz w:val="28"/>
                <w:lang w:val="es-EC"/>
              </w:rPr>
              <m:t>T</m:t>
            </m:r>
          </m:num>
          <m:den>
            <m:r>
              <m:rPr>
                <m:sty m:val="bi"/>
              </m:rPr>
              <w:rPr>
                <w:rFonts w:ascii="Cambria Math" w:hAnsi="Cambria Math" w:cs="Arial"/>
                <w:sz w:val="28"/>
                <w:lang w:val="es-EC"/>
              </w:rPr>
              <m:t>2</m:t>
            </m:r>
          </m:den>
        </m:f>
      </m:oMath>
      <w:r w:rsidR="00015A93" w:rsidRPr="00422366">
        <w:rPr>
          <w:rFonts w:ascii="Arial" w:hAnsi="Arial" w:cs="Arial"/>
          <w:lang w:val="es-EC"/>
        </w:rPr>
        <w:t>)</w:t>
      </w:r>
    </w:p>
    <w:p w:rsidR="00015A93" w:rsidRPr="00422366" w:rsidRDefault="00B93B0B" w:rsidP="00015A93">
      <w:pPr>
        <w:pStyle w:val="NormalWeb"/>
        <w:spacing w:line="480" w:lineRule="auto"/>
        <w:ind w:left="851"/>
        <w:jc w:val="both"/>
        <w:rPr>
          <w:rFonts w:ascii="Arial" w:hAnsi="Arial" w:cs="Arial"/>
          <w:lang w:val="es-EC"/>
        </w:rPr>
      </w:pPr>
      <m:oMath>
        <m:sSub>
          <m:sSubPr>
            <m:ctrlPr>
              <w:rPr>
                <w:rFonts w:ascii="Cambria Math" w:hAnsi="Cambria Math" w:cs="Arial"/>
                <w:b/>
                <w:i/>
                <w:lang w:val="es-EC"/>
              </w:rPr>
            </m:ctrlPr>
          </m:sSubPr>
          <m:e>
            <m:r>
              <m:rPr>
                <m:sty m:val="bi"/>
              </m:rPr>
              <w:rPr>
                <w:rFonts w:ascii="Cambria Math" w:hAnsi="Cambria Math" w:cs="Arial"/>
                <w:lang w:val="es-EC"/>
              </w:rPr>
              <m:t>Il</m:t>
            </m:r>
          </m:e>
          <m:sub>
            <m:r>
              <m:rPr>
                <m:sty m:val="bi"/>
              </m:rPr>
              <w:rPr>
                <w:rFonts w:ascii="Cambria Math" w:hAnsi="Cambria Math" w:cs="Arial"/>
                <w:lang w:val="es-EC"/>
              </w:rPr>
              <m:t>q_max</m:t>
            </m:r>
          </m:sub>
        </m:sSub>
      </m:oMath>
      <w:r w:rsidR="00015A93" w:rsidRPr="00422366">
        <w:rPr>
          <w:rFonts w:ascii="Arial" w:hAnsi="Arial" w:cs="Arial"/>
          <w:lang w:val="es-EC"/>
        </w:rPr>
        <w:t>: es el valor d</w:t>
      </w:r>
      <w:r w:rsidR="008972B3">
        <w:rPr>
          <w:rFonts w:ascii="Arial" w:hAnsi="Arial" w:cs="Arial"/>
          <w:lang w:val="es-EC"/>
        </w:rPr>
        <w:t>e la máxima corriente que soporta</w:t>
      </w:r>
      <w:r w:rsidR="00015A93" w:rsidRPr="00422366">
        <w:rPr>
          <w:rFonts w:ascii="Arial" w:hAnsi="Arial" w:cs="Arial"/>
          <w:lang w:val="es-EC"/>
        </w:rPr>
        <w:t xml:space="preserve"> la carga.</w:t>
      </w:r>
    </w:p>
    <w:p w:rsidR="008F7D06" w:rsidRPr="00BA7BDA" w:rsidRDefault="008F7D06" w:rsidP="008F7D06">
      <w:pPr>
        <w:pStyle w:val="NormalWeb"/>
        <w:spacing w:line="480" w:lineRule="auto"/>
        <w:ind w:left="851"/>
        <w:jc w:val="both"/>
        <w:rPr>
          <w:rFonts w:ascii="Arial" w:hAnsi="Arial" w:cs="Arial"/>
          <w:lang w:val="es-EC"/>
        </w:rPr>
      </w:pPr>
      <w:r>
        <w:rPr>
          <w:rFonts w:ascii="Arial" w:hAnsi="Arial" w:cs="Arial"/>
          <w:lang w:val="es-EC"/>
        </w:rPr>
        <w:t>Una vez conocido R10 (2Khom)</w:t>
      </w:r>
      <w:r w:rsidRPr="00422366">
        <w:rPr>
          <w:rFonts w:ascii="Arial" w:hAnsi="Arial" w:cs="Arial"/>
          <w:lang w:val="es-EC"/>
        </w:rPr>
        <w:t xml:space="preserve">, </w:t>
      </w:r>
      <w:r w:rsidRPr="00BA7BDA">
        <w:rPr>
          <w:rFonts w:ascii="Arial" w:hAnsi="Arial" w:cs="Arial"/>
          <w:lang w:val="es-EC"/>
        </w:rPr>
        <w:t xml:space="preserve">se puede calcular </w:t>
      </w:r>
      <w:r>
        <w:rPr>
          <w:rFonts w:ascii="Arial" w:hAnsi="Arial" w:cs="Arial"/>
          <w:lang w:val="es-EC"/>
        </w:rPr>
        <w:t>su</w:t>
      </w:r>
      <w:r w:rsidRPr="00BA7BDA">
        <w:rPr>
          <w:rFonts w:ascii="Arial" w:hAnsi="Arial" w:cs="Arial"/>
          <w:lang w:val="es-EC"/>
        </w:rPr>
        <w:t xml:space="preserve"> potencia. Esto se hace con ayuda de la fórmula: </w:t>
      </w:r>
    </w:p>
    <w:p w:rsidR="008F7D06" w:rsidRPr="00BD191D" w:rsidRDefault="00B93B0B" w:rsidP="008F7D06">
      <w:pPr>
        <w:pStyle w:val="NormalWeb"/>
        <w:spacing w:before="240" w:beforeAutospacing="0" w:after="0" w:afterAutospacing="0"/>
        <w:ind w:left="851"/>
        <w:jc w:val="both"/>
        <w:rPr>
          <w:rFonts w:ascii="Arial" w:hAnsi="Arial" w:cs="Arial"/>
          <w:b/>
          <w:sz w:val="28"/>
          <w:lang w:val="es-EC"/>
        </w:rPr>
      </w:pPr>
      <m:oMathPara>
        <m:oMath>
          <m:sSub>
            <m:sSubPr>
              <m:ctrlPr>
                <w:rPr>
                  <w:rFonts w:ascii="Cambria Math" w:hAnsi="Cambria Math" w:cs="Arial"/>
                  <w:b/>
                  <w:i/>
                  <w:sz w:val="28"/>
                  <w:lang w:val="es-EC"/>
                </w:rPr>
              </m:ctrlPr>
            </m:sSubPr>
            <m:e>
              <m:r>
                <m:rPr>
                  <m:sty m:val="bi"/>
                </m:rPr>
                <w:rPr>
                  <w:rFonts w:ascii="Cambria Math" w:hAnsi="Cambria Math" w:cs="Arial"/>
                  <w:sz w:val="28"/>
                  <w:lang w:val="es-EC"/>
                </w:rPr>
                <m:t>P</m:t>
              </m:r>
            </m:e>
            <m:sub>
              <m:r>
                <m:rPr>
                  <m:sty m:val="bi"/>
                </m:rPr>
                <w:rPr>
                  <w:rFonts w:ascii="Cambria Math" w:hAnsi="Cambria Math" w:cs="Arial"/>
                  <w:sz w:val="28"/>
                  <w:lang w:val="es-EC"/>
                </w:rPr>
                <m:t>R</m:t>
              </m:r>
            </m:sub>
          </m:sSub>
          <m:r>
            <m:rPr>
              <m:sty m:val="bi"/>
            </m:rPr>
            <w:rPr>
              <w:rFonts w:ascii="Cambria Math" w:hAnsi="Cambria Math" w:cs="Arial"/>
              <w:sz w:val="28"/>
              <w:lang w:val="es-EC"/>
            </w:rPr>
            <m:t>=</m:t>
          </m:r>
          <m:sSup>
            <m:sSupPr>
              <m:ctrlPr>
                <w:rPr>
                  <w:rFonts w:ascii="Cambria Math" w:hAnsi="Cambria Math" w:cs="Arial"/>
                  <w:b/>
                  <w:i/>
                  <w:sz w:val="28"/>
                  <w:lang w:val="es-EC"/>
                </w:rPr>
              </m:ctrlPr>
            </m:sSupPr>
            <m:e>
              <m:r>
                <m:rPr>
                  <m:sty m:val="bi"/>
                </m:rPr>
                <w:rPr>
                  <w:rFonts w:ascii="Cambria Math" w:hAnsi="Cambria Math" w:cs="Arial"/>
                  <w:sz w:val="28"/>
                  <w:lang w:val="es-EC"/>
                </w:rPr>
                <m:t>I</m:t>
              </m:r>
            </m:e>
            <m:sup>
              <m:r>
                <m:rPr>
                  <m:sty m:val="bi"/>
                </m:rPr>
                <w:rPr>
                  <w:rFonts w:ascii="Cambria Math" w:hAnsi="Cambria Math" w:cs="Arial"/>
                  <w:sz w:val="28"/>
                  <w:lang w:val="es-EC"/>
                </w:rPr>
                <m:t>2</m:t>
              </m:r>
            </m:sup>
          </m:sSup>
          <m:r>
            <m:rPr>
              <m:sty m:val="bi"/>
            </m:rPr>
            <w:rPr>
              <w:rFonts w:ascii="Cambria Math" w:hAnsi="Cambria Math" w:cs="Arial"/>
              <w:sz w:val="28"/>
              <w:lang w:val="es-EC"/>
            </w:rPr>
            <m:t>*R</m:t>
          </m:r>
        </m:oMath>
      </m:oMathPara>
    </w:p>
    <w:p w:rsidR="008F7D06" w:rsidRDefault="008F7D06" w:rsidP="008F7D06">
      <w:pPr>
        <w:pStyle w:val="NormalWeb"/>
        <w:spacing w:line="480" w:lineRule="auto"/>
        <w:ind w:left="851"/>
        <w:rPr>
          <w:rFonts w:ascii="Arial" w:hAnsi="Arial" w:cs="Arial"/>
          <w:lang w:val="es-EC"/>
        </w:rPr>
      </w:pPr>
      <w:r w:rsidRPr="00333B3D">
        <w:rPr>
          <w:rFonts w:ascii="Arial" w:hAnsi="Arial" w:cs="Arial"/>
          <w:lang w:val="es-EC"/>
        </w:rPr>
        <w:t>Si</w:t>
      </w:r>
      <m:oMath>
        <m:r>
          <w:rPr>
            <w:rFonts w:ascii="Cambria Math" w:hAnsi="Cambria Math" w:cs="Arial"/>
            <w:lang w:val="es-EC"/>
          </w:rPr>
          <m:t>I</m:t>
        </m:r>
      </m:oMath>
      <w:r w:rsidRPr="00333B3D">
        <w:rPr>
          <w:rFonts w:ascii="Arial" w:hAnsi="Arial" w:cs="Arial"/>
          <w:lang w:val="es-EC"/>
        </w:rPr>
        <w:t xml:space="preserve"> = 350 </w:t>
      </w:r>
      <w:r>
        <w:rPr>
          <w:rFonts w:ascii="Arial" w:hAnsi="Arial" w:cs="Arial"/>
          <w:lang w:val="es-EC"/>
        </w:rPr>
        <w:t>mA</w:t>
      </w:r>
      <w:r w:rsidRPr="00333B3D">
        <w:rPr>
          <w:rFonts w:ascii="Arial" w:hAnsi="Arial" w:cs="Arial"/>
          <w:lang w:val="es-EC"/>
        </w:rPr>
        <w:t xml:space="preserve"> = 0.35 </w:t>
      </w:r>
      <w:r>
        <w:rPr>
          <w:rFonts w:ascii="Arial" w:hAnsi="Arial" w:cs="Arial"/>
          <w:lang w:val="es-EC"/>
        </w:rPr>
        <w:t xml:space="preserve">A </w:t>
      </w:r>
      <w:r w:rsidRPr="00333B3D">
        <w:rPr>
          <w:rFonts w:ascii="Arial" w:hAnsi="Arial" w:cs="Arial"/>
          <w:lang w:val="es-EC"/>
        </w:rPr>
        <w:t xml:space="preserve"> y R10 = 2 </w:t>
      </w:r>
      <m:oMath>
        <m:r>
          <w:rPr>
            <w:rFonts w:ascii="Cambria Math" w:hAnsi="Cambria Math" w:cs="Arial"/>
            <w:lang w:val="es-EC"/>
          </w:rPr>
          <m:t>K</m:t>
        </m:r>
        <m:r>
          <m:rPr>
            <m:sty m:val="p"/>
          </m:rPr>
          <w:rPr>
            <w:rFonts w:ascii="Cambria Math" w:hAnsi="Cambria Math" w:cs="Arial"/>
            <w:lang w:val="es-EC"/>
          </w:rPr>
          <m:t>Ω</m:t>
        </m:r>
      </m:oMath>
      <w:r>
        <w:rPr>
          <w:rFonts w:ascii="Arial" w:hAnsi="Arial" w:cs="Arial"/>
          <w:lang w:val="es-EC"/>
        </w:rPr>
        <w:t>,tenemos que</w:t>
      </w:r>
    </w:p>
    <w:p w:rsidR="008F7D06" w:rsidRPr="00BD191D" w:rsidRDefault="00B93B0B" w:rsidP="008F7D06">
      <w:pPr>
        <w:pStyle w:val="NormalWeb"/>
        <w:spacing w:before="240" w:beforeAutospacing="0" w:after="0" w:afterAutospacing="0"/>
        <w:ind w:left="851"/>
        <w:jc w:val="both"/>
        <w:rPr>
          <w:rFonts w:ascii="Arial" w:hAnsi="Arial" w:cs="Arial"/>
          <w:b/>
          <w:sz w:val="28"/>
          <w:lang w:val="es-EC"/>
        </w:rPr>
      </w:pPr>
      <m:oMathPara>
        <m:oMath>
          <m:sSub>
            <m:sSubPr>
              <m:ctrlPr>
                <w:rPr>
                  <w:rFonts w:ascii="Cambria Math" w:hAnsi="Cambria Math" w:cs="Arial"/>
                  <w:b/>
                  <w:i/>
                  <w:sz w:val="28"/>
                  <w:lang w:val="es-EC"/>
                </w:rPr>
              </m:ctrlPr>
            </m:sSubPr>
            <m:e>
              <m:r>
                <m:rPr>
                  <m:sty m:val="bi"/>
                </m:rPr>
                <w:rPr>
                  <w:rFonts w:ascii="Cambria Math" w:hAnsi="Cambria Math" w:cs="Arial"/>
                  <w:sz w:val="28"/>
                  <w:lang w:val="es-EC"/>
                </w:rPr>
                <m:t>P</m:t>
              </m:r>
            </m:e>
            <m:sub>
              <m:r>
                <m:rPr>
                  <m:sty m:val="bi"/>
                </m:rPr>
                <w:rPr>
                  <w:rFonts w:ascii="Cambria Math" w:hAnsi="Cambria Math" w:cs="Arial"/>
                  <w:sz w:val="28"/>
                  <w:lang w:val="es-EC"/>
                </w:rPr>
                <m:t>R</m:t>
              </m:r>
            </m:sub>
          </m:sSub>
          <m:r>
            <m:rPr>
              <m:sty m:val="bi"/>
            </m:rPr>
            <w:rPr>
              <w:rFonts w:ascii="Cambria Math" w:hAnsi="Cambria Math" w:cs="Arial"/>
              <w:sz w:val="28"/>
              <w:lang w:val="es-EC"/>
            </w:rPr>
            <m:t>=</m:t>
          </m:r>
          <m:sSup>
            <m:sSupPr>
              <m:ctrlPr>
                <w:rPr>
                  <w:rFonts w:ascii="Cambria Math" w:hAnsi="Cambria Math" w:cs="Arial"/>
                  <w:b/>
                  <w:i/>
                  <w:sz w:val="28"/>
                  <w:lang w:val="es-EC"/>
                </w:rPr>
              </m:ctrlPr>
            </m:sSupPr>
            <m:e>
              <m:r>
                <m:rPr>
                  <m:sty m:val="bi"/>
                </m:rPr>
                <w:rPr>
                  <w:rFonts w:ascii="Cambria Math" w:hAnsi="Cambria Math" w:cs="Arial"/>
                  <w:sz w:val="28"/>
                  <w:lang w:val="es-EC"/>
                </w:rPr>
                <m:t>0.35</m:t>
              </m:r>
            </m:e>
            <m:sup>
              <m:r>
                <m:rPr>
                  <m:sty m:val="bi"/>
                </m:rPr>
                <w:rPr>
                  <w:rFonts w:ascii="Cambria Math" w:hAnsi="Cambria Math" w:cs="Arial"/>
                  <w:sz w:val="28"/>
                  <w:lang w:val="es-EC"/>
                </w:rPr>
                <m:t>2</m:t>
              </m:r>
            </m:sup>
          </m:sSup>
          <m:r>
            <m:rPr>
              <m:sty m:val="bi"/>
            </m:rPr>
            <w:rPr>
              <w:rFonts w:ascii="Cambria Math" w:hAnsi="Cambria Math" w:cs="Arial"/>
              <w:sz w:val="28"/>
              <w:lang w:val="es-EC"/>
            </w:rPr>
            <m:t>*15</m:t>
          </m:r>
        </m:oMath>
      </m:oMathPara>
    </w:p>
    <w:p w:rsidR="008F7D06" w:rsidRPr="00BD191D" w:rsidRDefault="00B93B0B" w:rsidP="008F7D06">
      <w:pPr>
        <w:pStyle w:val="NormalWeb"/>
        <w:spacing w:before="240" w:beforeAutospacing="0" w:after="0" w:afterAutospacing="0"/>
        <w:ind w:left="851"/>
        <w:jc w:val="both"/>
        <w:rPr>
          <w:rFonts w:ascii="Arial" w:hAnsi="Arial" w:cs="Arial"/>
          <w:b/>
          <w:sz w:val="28"/>
          <w:lang w:val="es-EC"/>
        </w:rPr>
      </w:pPr>
      <m:oMathPara>
        <m:oMath>
          <m:sSub>
            <m:sSubPr>
              <m:ctrlPr>
                <w:rPr>
                  <w:rFonts w:ascii="Cambria Math" w:hAnsi="Cambria Math" w:cs="Arial"/>
                  <w:b/>
                  <w:i/>
                  <w:sz w:val="28"/>
                  <w:lang w:val="es-EC"/>
                </w:rPr>
              </m:ctrlPr>
            </m:sSubPr>
            <m:e>
              <m:r>
                <m:rPr>
                  <m:sty m:val="bi"/>
                </m:rPr>
                <w:rPr>
                  <w:rFonts w:ascii="Cambria Math" w:hAnsi="Cambria Math" w:cs="Arial"/>
                  <w:sz w:val="28"/>
                  <w:lang w:val="es-EC"/>
                </w:rPr>
                <m:t>P</m:t>
              </m:r>
            </m:e>
            <m:sub>
              <m:r>
                <m:rPr>
                  <m:sty m:val="bi"/>
                </m:rPr>
                <w:rPr>
                  <w:rFonts w:ascii="Cambria Math" w:hAnsi="Cambria Math" w:cs="Arial"/>
                  <w:sz w:val="28"/>
                  <w:lang w:val="es-EC"/>
                </w:rPr>
                <m:t>R</m:t>
              </m:r>
            </m:sub>
          </m:sSub>
          <m:r>
            <m:rPr>
              <m:sty m:val="bi"/>
            </m:rPr>
            <w:rPr>
              <w:rFonts w:ascii="Cambria Math" w:hAnsi="Cambria Math" w:cs="Arial"/>
              <w:sz w:val="28"/>
              <w:lang w:val="es-EC"/>
            </w:rPr>
            <m:t>=1.84 W</m:t>
          </m:r>
        </m:oMath>
      </m:oMathPara>
    </w:p>
    <w:p w:rsidR="008F7D06" w:rsidRPr="00333B3D" w:rsidRDefault="008F7D06" w:rsidP="008F7D06">
      <w:pPr>
        <w:pStyle w:val="NormalWeb"/>
        <w:spacing w:line="480" w:lineRule="auto"/>
        <w:ind w:left="851"/>
        <w:rPr>
          <w:rFonts w:ascii="Arial" w:hAnsi="Arial" w:cs="Arial"/>
          <w:lang w:val="es-EC"/>
        </w:rPr>
      </w:pPr>
      <w:r w:rsidRPr="00333B3D">
        <w:rPr>
          <w:rFonts w:ascii="Arial" w:hAnsi="Arial" w:cs="Arial"/>
          <w:lang w:val="es-EC"/>
        </w:rPr>
        <w:t xml:space="preserve"> Esto significa que se necesita una resistencia de 2 W o más.</w:t>
      </w:r>
    </w:p>
    <w:p w:rsidR="008F7D06" w:rsidRDefault="008F7D06" w:rsidP="008F7D06">
      <w:pPr>
        <w:pStyle w:val="NormalWeb"/>
        <w:spacing w:before="240" w:beforeAutospacing="0" w:after="0" w:afterAutospacing="0" w:line="480" w:lineRule="auto"/>
        <w:ind w:left="851"/>
        <w:jc w:val="both"/>
        <w:rPr>
          <w:rFonts w:ascii="Arial" w:hAnsi="Arial" w:cs="Arial"/>
          <w:lang w:val="es-EC"/>
        </w:rPr>
      </w:pPr>
      <w:r w:rsidRPr="00122457">
        <w:rPr>
          <w:rFonts w:ascii="Arial" w:hAnsi="Arial" w:cs="Arial"/>
          <w:lang w:val="es-EC"/>
        </w:rPr>
        <w:t xml:space="preserve">Un cálculo adicional es la potencia </w:t>
      </w:r>
      <w:r w:rsidRPr="00422366">
        <w:rPr>
          <w:rFonts w:ascii="Arial" w:hAnsi="Arial" w:cs="Arial"/>
          <w:lang w:val="es-EC"/>
        </w:rPr>
        <w:t xml:space="preserve">máxima del </w:t>
      </w:r>
      <w:r w:rsidRPr="00BA7BDA">
        <w:rPr>
          <w:rStyle w:val="Textoennegrita"/>
          <w:rFonts w:ascii="Arial" w:hAnsi="Arial" w:cs="Arial"/>
          <w:b w:val="0"/>
          <w:lang w:val="es-EC"/>
        </w:rPr>
        <w:t>diodo zener</w:t>
      </w:r>
      <w:r w:rsidRPr="00422366">
        <w:rPr>
          <w:rFonts w:ascii="Arial" w:hAnsi="Arial" w:cs="Arial"/>
          <w:lang w:val="es-EC"/>
        </w:rPr>
        <w:t>, con ayuda de la siguiente fórmula:</w:t>
      </w:r>
    </w:p>
    <w:p w:rsidR="008F7D06" w:rsidRPr="00BD191D" w:rsidRDefault="00BD191D" w:rsidP="008F7D06">
      <w:pPr>
        <w:pStyle w:val="NormalWeb"/>
        <w:ind w:left="851"/>
        <w:jc w:val="both"/>
        <w:rPr>
          <w:rFonts w:ascii="Arial" w:hAnsi="Arial" w:cs="Arial"/>
          <w:b/>
          <w:sz w:val="32"/>
          <w:lang w:val="es-EC"/>
        </w:rPr>
      </w:pPr>
      <m:oMathPara>
        <m:oMath>
          <m:r>
            <m:rPr>
              <m:sty m:val="bi"/>
            </m:rPr>
            <w:rPr>
              <w:rFonts w:ascii="Cambria Math" w:hAnsi="Cambria Math" w:cs="Arial"/>
              <w:sz w:val="32"/>
              <w:lang w:val="es-EC"/>
            </w:rPr>
            <m:t>Pz=</m:t>
          </m:r>
          <m:f>
            <m:fPr>
              <m:ctrlPr>
                <w:rPr>
                  <w:rFonts w:ascii="Cambria Math" w:hAnsi="Cambria Math" w:cs="Arial"/>
                  <w:b/>
                  <w:i/>
                  <w:sz w:val="32"/>
                  <w:lang w:val="es-EC"/>
                </w:rPr>
              </m:ctrlPr>
            </m:fPr>
            <m:num>
              <m:d>
                <m:dPr>
                  <m:ctrlPr>
                    <w:rPr>
                      <w:rFonts w:ascii="Cambria Math" w:hAnsi="Cambria Math" w:cs="Arial"/>
                      <w:b/>
                      <w:i/>
                      <w:sz w:val="32"/>
                      <w:lang w:val="es-EC"/>
                    </w:rPr>
                  </m:ctrlPr>
                </m:dPr>
                <m:e>
                  <m:sSub>
                    <m:sSubPr>
                      <m:ctrlPr>
                        <w:rPr>
                          <w:rFonts w:ascii="Cambria Math" w:hAnsi="Cambria Math" w:cs="Arial"/>
                          <w:b/>
                          <w:i/>
                          <w:sz w:val="32"/>
                          <w:lang w:val="es-EC"/>
                        </w:rPr>
                      </m:ctrlPr>
                    </m:sSubPr>
                    <m:e>
                      <m:r>
                        <m:rPr>
                          <m:sty m:val="bi"/>
                        </m:rPr>
                        <w:rPr>
                          <w:rFonts w:ascii="Cambria Math" w:hAnsi="Cambria Math" w:cs="Arial"/>
                          <w:sz w:val="32"/>
                          <w:lang w:val="es-EC"/>
                        </w:rPr>
                        <m:t>Ven</m:t>
                      </m:r>
                    </m:e>
                    <m:sub>
                      <m:r>
                        <m:rPr>
                          <m:sty m:val="bi"/>
                        </m:rPr>
                        <w:rPr>
                          <w:rFonts w:ascii="Cambria Math" w:hAnsi="Cambria Math" w:cs="Arial"/>
                          <w:sz w:val="32"/>
                          <w:lang w:val="es-EC"/>
                        </w:rPr>
                        <m:t>min</m:t>
                      </m:r>
                    </m:sub>
                  </m:sSub>
                  <m:r>
                    <m:rPr>
                      <m:sty m:val="bi"/>
                    </m:rPr>
                    <w:rPr>
                      <w:rFonts w:ascii="Cambria Math" w:hAnsi="Cambria Math" w:cs="Arial"/>
                      <w:sz w:val="32"/>
                      <w:lang w:val="es-EC"/>
                    </w:rPr>
                    <m:t>-Vz</m:t>
                  </m:r>
                </m:e>
              </m:d>
            </m:num>
            <m:den>
              <m:r>
                <m:rPr>
                  <m:sty m:val="bi"/>
                </m:rPr>
                <w:rPr>
                  <w:rFonts w:ascii="Cambria Math" w:hAnsi="Cambria Math" w:cs="Arial"/>
                  <w:sz w:val="32"/>
                  <w:lang w:val="es-EC"/>
                </w:rPr>
                <m:t>R</m:t>
              </m:r>
              <m:r>
                <m:rPr>
                  <m:sty m:val="bi"/>
                </m:rPr>
                <w:rPr>
                  <w:rFonts w:ascii="Cambria Math" w:hAnsi="Cambria Math" w:cs="Arial"/>
                  <w:sz w:val="32"/>
                  <w:lang w:val="es-EC"/>
                </w:rPr>
                <m:t>10</m:t>
              </m:r>
              <m:sSub>
                <m:sSubPr>
                  <m:ctrlPr>
                    <w:rPr>
                      <w:rFonts w:ascii="Cambria Math" w:hAnsi="Cambria Math" w:cs="Arial"/>
                      <w:b/>
                      <w:i/>
                      <w:sz w:val="32"/>
                      <w:lang w:val="es-EC"/>
                    </w:rPr>
                  </m:ctrlPr>
                </m:sSubPr>
                <m:e>
                  <m:r>
                    <m:rPr>
                      <m:sty m:val="bi"/>
                    </m:rPr>
                    <w:rPr>
                      <w:rFonts w:ascii="Cambria Math" w:hAnsi="Cambria Math" w:cs="Arial"/>
                      <w:sz w:val="32"/>
                      <w:lang w:val="es-EC"/>
                    </w:rPr>
                    <m:t>-Il</m:t>
                  </m:r>
                </m:e>
                <m:sub>
                  <m:r>
                    <m:rPr>
                      <m:sty m:val="bi"/>
                    </m:rPr>
                    <w:rPr>
                      <w:rFonts w:ascii="Cambria Math" w:hAnsi="Cambria Math" w:cs="Arial"/>
                      <w:sz w:val="32"/>
                      <w:lang w:val="es-EC"/>
                    </w:rPr>
                    <m:t>min</m:t>
                  </m:r>
                </m:sub>
              </m:sSub>
            </m:den>
          </m:f>
          <m:r>
            <m:rPr>
              <m:sty m:val="bi"/>
            </m:rPr>
            <w:rPr>
              <w:rFonts w:ascii="Cambria Math" w:hAnsi="Cambria Math" w:cs="Arial"/>
              <w:sz w:val="32"/>
              <w:lang w:val="es-EC"/>
            </w:rPr>
            <m:t>*</m:t>
          </m:r>
          <m:sSub>
            <m:sSubPr>
              <m:ctrlPr>
                <w:rPr>
                  <w:rFonts w:ascii="Cambria Math" w:hAnsi="Cambria Math" w:cs="Arial"/>
                  <w:b/>
                  <w:i/>
                  <w:sz w:val="32"/>
                  <w:lang w:val="es-EC"/>
                </w:rPr>
              </m:ctrlPr>
            </m:sSubPr>
            <m:e>
              <m:r>
                <m:rPr>
                  <m:sty m:val="bi"/>
                </m:rPr>
                <w:rPr>
                  <w:rFonts w:ascii="Cambria Math" w:hAnsi="Cambria Math" w:cs="Arial"/>
                  <w:sz w:val="32"/>
                  <w:lang w:val="es-EC"/>
                </w:rPr>
                <m:t>V</m:t>
              </m:r>
            </m:e>
            <m:sub>
              <m:r>
                <m:rPr>
                  <m:sty m:val="bi"/>
                </m:rPr>
                <w:rPr>
                  <w:rFonts w:ascii="Cambria Math" w:hAnsi="Cambria Math" w:cs="Arial"/>
                  <w:sz w:val="32"/>
                  <w:lang w:val="es-EC"/>
                </w:rPr>
                <m:t>z</m:t>
              </m:r>
            </m:sub>
          </m:sSub>
        </m:oMath>
      </m:oMathPara>
    </w:p>
    <w:p w:rsidR="008F7D06" w:rsidRDefault="008F7D06" w:rsidP="008F7D06">
      <w:pPr>
        <w:autoSpaceDE w:val="0"/>
        <w:autoSpaceDN w:val="0"/>
        <w:adjustRightInd w:val="0"/>
        <w:spacing w:after="0" w:line="480" w:lineRule="auto"/>
        <w:ind w:left="709"/>
        <w:jc w:val="both"/>
        <w:rPr>
          <w:rFonts w:ascii="Arial" w:hAnsi="Arial" w:cs="Arial"/>
          <w:sz w:val="24"/>
          <w:szCs w:val="24"/>
        </w:rPr>
      </w:pPr>
    </w:p>
    <w:p w:rsidR="008F7D06" w:rsidRDefault="008F7D06" w:rsidP="008F7D06">
      <w:pPr>
        <w:autoSpaceDE w:val="0"/>
        <w:autoSpaceDN w:val="0"/>
        <w:adjustRightInd w:val="0"/>
        <w:spacing w:after="0" w:line="480" w:lineRule="auto"/>
        <w:ind w:left="709"/>
        <w:jc w:val="both"/>
        <w:rPr>
          <w:rFonts w:ascii="Arial" w:hAnsi="Arial" w:cs="Arial"/>
          <w:sz w:val="24"/>
          <w:szCs w:val="24"/>
        </w:rPr>
      </w:pPr>
      <w:r>
        <w:rPr>
          <w:rFonts w:ascii="Arial" w:hAnsi="Arial" w:cs="Arial"/>
          <w:sz w:val="24"/>
          <w:szCs w:val="24"/>
        </w:rPr>
        <w:t>Con los datos obtenidos anteriormente ahora se puede calcular el valor del capacitor C5.</w:t>
      </w:r>
    </w:p>
    <w:p w:rsidR="008F7D06" w:rsidRPr="00657755"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szCs w:val="24"/>
        </w:rPr>
        <w:t>Según la ecuación de carga del capacitor</w:t>
      </w:r>
    </w:p>
    <w:p w:rsidR="008F7D06" w:rsidRPr="00BD191D" w:rsidRDefault="00BD191D" w:rsidP="008F7D06">
      <w:pPr>
        <w:autoSpaceDE w:val="0"/>
        <w:autoSpaceDN w:val="0"/>
        <w:adjustRightInd w:val="0"/>
        <w:spacing w:after="0" w:line="480" w:lineRule="auto"/>
        <w:ind w:left="709"/>
        <w:jc w:val="center"/>
        <w:rPr>
          <w:rFonts w:ascii="Arial" w:hAnsi="Arial" w:cs="Arial"/>
          <w:b/>
          <w:i/>
          <w:sz w:val="28"/>
          <w:szCs w:val="24"/>
        </w:rPr>
      </w:pPr>
      <m:oMathPara>
        <m:oMath>
          <m:r>
            <m:rPr>
              <m:sty m:val="bi"/>
            </m:rPr>
            <w:rPr>
              <w:rFonts w:ascii="Cambria Math" w:hAnsi="Cambria Math" w:cs="Arial"/>
              <w:sz w:val="28"/>
              <w:szCs w:val="24"/>
            </w:rPr>
            <m:t>Vc</m:t>
          </m:r>
          <m:r>
            <m:rPr>
              <m:sty m:val="bi"/>
            </m:rPr>
            <w:rPr>
              <w:rFonts w:ascii="Cambria Math" w:hAnsi="Arial" w:cs="Arial"/>
              <w:sz w:val="28"/>
              <w:szCs w:val="24"/>
            </w:rPr>
            <m:t>=</m:t>
          </m:r>
          <m:sSub>
            <m:sSubPr>
              <m:ctrlPr>
                <w:rPr>
                  <w:rFonts w:ascii="Cambria Math" w:hAnsi="Arial" w:cs="Arial"/>
                  <w:b/>
                  <w:i/>
                  <w:sz w:val="28"/>
                  <w:szCs w:val="24"/>
                </w:rPr>
              </m:ctrlPr>
            </m:sSubPr>
            <m:e>
              <m:r>
                <m:rPr>
                  <m:sty m:val="bi"/>
                </m:rPr>
                <w:rPr>
                  <w:rFonts w:ascii="Cambria Math" w:hAnsi="Cambria Math" w:cs="Arial"/>
                  <w:sz w:val="28"/>
                  <w:szCs w:val="24"/>
                </w:rPr>
                <m:t>V</m:t>
              </m:r>
            </m:e>
            <m:sub>
              <m:r>
                <m:rPr>
                  <m:sty m:val="bi"/>
                </m:rPr>
                <w:rPr>
                  <w:rFonts w:ascii="Cambria Math" w:hAnsi="Arial" w:cs="Arial"/>
                  <w:sz w:val="28"/>
                  <w:szCs w:val="24"/>
                </w:rPr>
                <m:t>0</m:t>
              </m:r>
            </m:sub>
          </m:sSub>
          <m:d>
            <m:dPr>
              <m:ctrlPr>
                <w:rPr>
                  <w:rFonts w:ascii="Cambria Math" w:hAnsi="Arial" w:cs="Arial"/>
                  <w:b/>
                  <w:i/>
                  <w:sz w:val="28"/>
                  <w:szCs w:val="24"/>
                </w:rPr>
              </m:ctrlPr>
            </m:dPr>
            <m:e>
              <m:r>
                <m:rPr>
                  <m:sty m:val="bi"/>
                </m:rPr>
                <w:rPr>
                  <w:rFonts w:ascii="Cambria Math" w:hAnsi="Arial" w:cs="Arial"/>
                  <w:sz w:val="28"/>
                  <w:szCs w:val="24"/>
                </w:rPr>
                <m:t>1</m:t>
              </m:r>
              <m:r>
                <m:rPr>
                  <m:sty m:val="bi"/>
                </m:rPr>
                <w:rPr>
                  <w:rFonts w:ascii="Cambria Math" w:hAnsi="Arial" w:cs="Arial"/>
                  <w:sz w:val="28"/>
                  <w:szCs w:val="24"/>
                </w:rPr>
                <m:t>-</m:t>
              </m:r>
              <m:sSup>
                <m:sSupPr>
                  <m:ctrlPr>
                    <w:rPr>
                      <w:rFonts w:ascii="Cambria Math" w:hAnsi="Arial" w:cs="Arial"/>
                      <w:b/>
                      <w:i/>
                      <w:sz w:val="28"/>
                      <w:szCs w:val="24"/>
                    </w:rPr>
                  </m:ctrlPr>
                </m:sSupPr>
                <m:e>
                  <m:r>
                    <m:rPr>
                      <m:sty m:val="bi"/>
                    </m:rPr>
                    <w:rPr>
                      <w:rFonts w:ascii="Cambria Math" w:hAnsi="Cambria Math" w:cs="Arial"/>
                      <w:sz w:val="28"/>
                      <w:szCs w:val="24"/>
                    </w:rPr>
                    <m:t>e</m:t>
                  </m:r>
                </m:e>
                <m:sup>
                  <m:f>
                    <m:fPr>
                      <m:ctrlPr>
                        <w:rPr>
                          <w:rFonts w:ascii="Cambria Math" w:hAnsi="Arial" w:cs="Arial"/>
                          <w:b/>
                          <w:i/>
                          <w:sz w:val="28"/>
                          <w:szCs w:val="24"/>
                        </w:rPr>
                      </m:ctrlPr>
                    </m:fPr>
                    <m:num>
                      <m:r>
                        <m:rPr>
                          <m:sty m:val="bi"/>
                        </m:rPr>
                        <w:rPr>
                          <w:rFonts w:ascii="Cambria Math" w:hAnsi="Cambria Math" w:cs="Arial"/>
                          <w:sz w:val="28"/>
                          <w:szCs w:val="24"/>
                        </w:rPr>
                        <m:t>-T</m:t>
                      </m:r>
                    </m:num>
                    <m:den>
                      <m:r>
                        <m:rPr>
                          <m:sty m:val="bi"/>
                        </m:rPr>
                        <w:rPr>
                          <w:rFonts w:ascii="Cambria Math" w:hAnsi="Cambria Math" w:cs="Arial"/>
                          <w:sz w:val="28"/>
                          <w:szCs w:val="24"/>
                        </w:rPr>
                        <m:t>τ</m:t>
                      </m:r>
                    </m:den>
                  </m:f>
                </m:sup>
              </m:sSup>
            </m:e>
          </m:d>
        </m:oMath>
      </m:oMathPara>
    </w:p>
    <w:p w:rsidR="008F7D06" w:rsidRPr="00657755"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szCs w:val="24"/>
        </w:rPr>
        <w:t xml:space="preserve">La carga máxima del capacitor C5 es +115 VDC. Tomando en cuenta que para la descarga tengo la resistencia R10 y que se conoce el valor de C5, entonces el </w:t>
      </w:r>
      <m:oMath>
        <m:r>
          <m:rPr>
            <m:sty m:val="p"/>
          </m:rPr>
          <w:rPr>
            <w:rFonts w:ascii="Cambria Math" w:hAnsi="Cambria Math" w:cs="Arial"/>
            <w:sz w:val="28"/>
            <w:szCs w:val="24"/>
          </w:rPr>
          <m:t>τ</m:t>
        </m:r>
      </m:oMath>
      <w:r w:rsidRPr="00657755">
        <w:rPr>
          <w:rFonts w:ascii="Arial" w:hAnsi="Arial" w:cs="Arial"/>
          <w:sz w:val="24"/>
          <w:szCs w:val="24"/>
        </w:rPr>
        <w:t xml:space="preserve"> de descarga</w:t>
      </w:r>
      <w:r w:rsidR="00CE2B9A">
        <w:rPr>
          <w:rFonts w:ascii="Arial" w:hAnsi="Arial" w:cs="Arial"/>
          <w:sz w:val="24"/>
          <w:szCs w:val="24"/>
        </w:rPr>
        <w:t xml:space="preserve"> está</w:t>
      </w:r>
      <w:r w:rsidRPr="00657755">
        <w:rPr>
          <w:rFonts w:ascii="Arial" w:hAnsi="Arial" w:cs="Arial"/>
          <w:sz w:val="24"/>
          <w:szCs w:val="24"/>
        </w:rPr>
        <w:t xml:space="preserve"> dado por</w:t>
      </w:r>
      <w:r w:rsidR="00CE2B9A">
        <w:rPr>
          <w:rFonts w:ascii="Arial" w:hAnsi="Arial" w:cs="Arial"/>
          <w:sz w:val="24"/>
          <w:szCs w:val="24"/>
        </w:rPr>
        <w:t>:</w:t>
      </w:r>
    </w:p>
    <w:p w:rsidR="008F7D06" w:rsidRPr="00285C8F" w:rsidRDefault="00BD191D" w:rsidP="008F7D06">
      <w:pPr>
        <w:autoSpaceDE w:val="0"/>
        <w:autoSpaceDN w:val="0"/>
        <w:adjustRightInd w:val="0"/>
        <w:spacing w:after="0" w:line="480" w:lineRule="auto"/>
        <w:ind w:left="709"/>
        <w:jc w:val="center"/>
        <w:rPr>
          <w:rFonts w:ascii="Arial" w:hAnsi="Arial" w:cs="Arial"/>
          <w:b/>
          <w:i/>
          <w:sz w:val="28"/>
          <w:szCs w:val="24"/>
        </w:rPr>
      </w:pPr>
      <m:oMathPara>
        <m:oMath>
          <m:r>
            <m:rPr>
              <m:sty m:val="bi"/>
            </m:rPr>
            <w:rPr>
              <w:rFonts w:ascii="Cambria Math" w:hAnsi="Cambria Math" w:cs="Arial"/>
              <w:sz w:val="28"/>
              <w:szCs w:val="24"/>
            </w:rPr>
            <m:t>τ</m:t>
          </m:r>
          <m:r>
            <m:rPr>
              <m:sty m:val="bi"/>
            </m:rPr>
            <w:rPr>
              <w:rFonts w:ascii="Cambria Math" w:hAnsi="Arial" w:cs="Arial"/>
              <w:sz w:val="28"/>
              <w:szCs w:val="24"/>
            </w:rPr>
            <m:t>=</m:t>
          </m:r>
          <m:r>
            <m:rPr>
              <m:sty m:val="bi"/>
            </m:rPr>
            <w:rPr>
              <w:rFonts w:ascii="Cambria Math" w:hAnsi="Cambria Math" w:cs="Arial"/>
              <w:sz w:val="28"/>
              <w:szCs w:val="24"/>
            </w:rPr>
            <m:t>R*C</m:t>
          </m:r>
        </m:oMath>
      </m:oMathPara>
    </w:p>
    <w:p w:rsidR="008F7D06" w:rsidRPr="00657755" w:rsidRDefault="009A11FF" w:rsidP="008F7D06">
      <w:pPr>
        <w:autoSpaceDE w:val="0"/>
        <w:autoSpaceDN w:val="0"/>
        <w:adjustRightInd w:val="0"/>
        <w:spacing w:after="0" w:line="480" w:lineRule="auto"/>
        <w:ind w:left="709"/>
        <w:jc w:val="both"/>
        <w:rPr>
          <w:rFonts w:ascii="Arial" w:hAnsi="Arial" w:cs="Arial"/>
          <w:sz w:val="24"/>
          <w:szCs w:val="24"/>
        </w:rPr>
      </w:pPr>
      <w:r>
        <w:rPr>
          <w:rFonts w:ascii="Arial" w:hAnsi="Arial" w:cs="Arial"/>
          <w:sz w:val="24"/>
          <w:szCs w:val="24"/>
        </w:rPr>
        <w:t>por lo tanto</w:t>
      </w:r>
      <w:r w:rsidR="00CE2B9A">
        <w:rPr>
          <w:rFonts w:ascii="Arial" w:hAnsi="Arial" w:cs="Arial"/>
          <w:sz w:val="24"/>
          <w:szCs w:val="24"/>
        </w:rPr>
        <w:t xml:space="preserve"> el</w:t>
      </w:r>
      <w:r w:rsidR="008972B3">
        <w:rPr>
          <w:rFonts w:ascii="Arial" w:hAnsi="Arial" w:cs="Arial"/>
          <w:sz w:val="24"/>
          <w:szCs w:val="24"/>
        </w:rPr>
        <w:t xml:space="preserve"> valor de</w:t>
      </w:r>
      <m:oMath>
        <m:r>
          <m:rPr>
            <m:sty m:val="p"/>
          </m:rPr>
          <w:rPr>
            <w:rFonts w:ascii="Cambria Math" w:hAnsi="Cambria Math" w:cs="Arial"/>
            <w:sz w:val="24"/>
            <w:szCs w:val="24"/>
          </w:rPr>
          <m:t>τ</m:t>
        </m:r>
        <m:r>
          <m:rPr>
            <m:sty m:val="p"/>
          </m:rPr>
          <w:rPr>
            <w:rFonts w:ascii="Cambria Math" w:hAnsi="Arial" w:cs="Arial"/>
            <w:sz w:val="24"/>
            <w:szCs w:val="24"/>
          </w:rPr>
          <m:t xml:space="preserve">=5 </m:t>
        </m:r>
        <m:r>
          <m:rPr>
            <m:sty m:val="p"/>
          </m:rPr>
          <w:rPr>
            <w:rFonts w:ascii="Cambria Math" w:hAnsi="Cambria Math" w:cs="Arial"/>
            <w:sz w:val="24"/>
            <w:szCs w:val="24"/>
          </w:rPr>
          <m:t>mseg</m:t>
        </m:r>
      </m:oMath>
      <w:r w:rsidR="00CE2B9A">
        <w:rPr>
          <w:rFonts w:ascii="Arial" w:hAnsi="Arial" w:cs="Arial"/>
          <w:sz w:val="24"/>
          <w:szCs w:val="24"/>
        </w:rPr>
        <w:t>.Y</w:t>
      </w:r>
      <w:r w:rsidR="008F7D06" w:rsidRPr="00657755">
        <w:rPr>
          <w:rFonts w:ascii="Arial" w:hAnsi="Arial" w:cs="Arial"/>
          <w:sz w:val="24"/>
          <w:szCs w:val="24"/>
        </w:rPr>
        <w:t xml:space="preserve">a que se sabe que para un tiempo </w:t>
      </w:r>
      <m:oMath>
        <m:r>
          <m:rPr>
            <m:sty m:val="b"/>
          </m:rPr>
          <w:rPr>
            <w:rFonts w:ascii="Cambria Math" w:hAnsi="Cambria Math" w:cs="Arial"/>
            <w:sz w:val="24"/>
            <w:szCs w:val="24"/>
          </w:rPr>
          <m:t>t</m:t>
        </m:r>
        <m:r>
          <m:rPr>
            <m:sty m:val="b"/>
          </m:rPr>
          <w:rPr>
            <w:rFonts w:ascii="Cambria Math" w:hAnsi="Arial" w:cs="Arial"/>
            <w:sz w:val="24"/>
            <w:szCs w:val="24"/>
          </w:rPr>
          <m:t>=</m:t>
        </m:r>
        <m:r>
          <m:rPr>
            <m:sty m:val="b"/>
          </m:rPr>
          <w:rPr>
            <w:rFonts w:ascii="Cambria Math" w:hAnsi="Cambria Math" w:cs="Arial"/>
            <w:sz w:val="24"/>
            <w:szCs w:val="24"/>
          </w:rPr>
          <m:t>τ</m:t>
        </m:r>
      </m:oMath>
      <w:r w:rsidR="008F7D06" w:rsidRPr="00657755">
        <w:rPr>
          <w:rFonts w:ascii="Arial" w:hAnsi="Arial" w:cs="Arial"/>
          <w:sz w:val="24"/>
          <w:szCs w:val="24"/>
        </w:rPr>
        <w:t xml:space="preserve"> el valor de </w:t>
      </w:r>
      <m:oMath>
        <m:r>
          <m:rPr>
            <m:sty m:val="p"/>
          </m:rPr>
          <w:rPr>
            <w:rFonts w:ascii="Cambria Math" w:hAnsi="Cambria Math" w:cs="Arial"/>
            <w:sz w:val="24"/>
            <w:szCs w:val="24"/>
          </w:rPr>
          <m:t>Vc</m:t>
        </m:r>
      </m:oMath>
      <w:r w:rsidR="008F7D06" w:rsidRPr="00657755">
        <w:rPr>
          <w:rFonts w:ascii="Arial" w:hAnsi="Arial" w:cs="Arial"/>
          <w:sz w:val="24"/>
          <w:szCs w:val="24"/>
        </w:rPr>
        <w:t xml:space="preserve">= 63.2% de </w:t>
      </w:r>
      <m:oMath>
        <m:sSub>
          <m:sSubPr>
            <m:ctrlPr>
              <w:rPr>
                <w:rFonts w:ascii="Cambria Math" w:hAnsi="Arial" w:cs="Arial"/>
                <w:sz w:val="24"/>
                <w:szCs w:val="24"/>
              </w:rPr>
            </m:ctrlPr>
          </m:sSubPr>
          <m:e>
            <m:r>
              <m:rPr>
                <m:sty m:val="p"/>
              </m:rPr>
              <w:rPr>
                <w:rFonts w:ascii="Cambria Math" w:hAnsi="Cambria Math" w:cs="Arial"/>
                <w:sz w:val="24"/>
                <w:szCs w:val="24"/>
              </w:rPr>
              <m:t>V</m:t>
            </m:r>
          </m:e>
          <m:sub>
            <m:r>
              <m:rPr>
                <m:sty m:val="p"/>
              </m:rPr>
              <w:rPr>
                <w:rFonts w:ascii="Cambria Math" w:hAnsi="Arial" w:cs="Arial"/>
                <w:sz w:val="24"/>
                <w:szCs w:val="24"/>
              </w:rPr>
              <m:t>0</m:t>
            </m:r>
          </m:sub>
        </m:sSub>
      </m:oMath>
      <w:r w:rsidR="008F7D06" w:rsidRPr="00657755">
        <w:rPr>
          <w:rFonts w:ascii="Arial" w:hAnsi="Arial" w:cs="Arial"/>
          <w:sz w:val="24"/>
          <w:szCs w:val="24"/>
        </w:rPr>
        <w:t xml:space="preserve"> es decir que  </w:t>
      </w:r>
      <m:oMath>
        <m:r>
          <m:rPr>
            <m:sty m:val="p"/>
          </m:rPr>
          <w:rPr>
            <w:rFonts w:ascii="Cambria Math" w:hAnsi="Cambria Math" w:cs="Arial"/>
            <w:sz w:val="24"/>
            <w:szCs w:val="24"/>
          </w:rPr>
          <m:t>Vc</m:t>
        </m:r>
      </m:oMath>
      <w:r w:rsidR="008F7D06" w:rsidRPr="00657755">
        <w:rPr>
          <w:rFonts w:ascii="Arial" w:hAnsi="Arial" w:cs="Arial"/>
          <w:sz w:val="24"/>
          <w:szCs w:val="24"/>
        </w:rPr>
        <w:t xml:space="preserve"> = 72.68 VDC  y que para que un capacitor se descargue se necesita un tiempo aproximado de 5</w:t>
      </w:r>
      <m:oMath>
        <m:r>
          <m:rPr>
            <m:sty m:val="p"/>
          </m:rPr>
          <w:rPr>
            <w:rFonts w:ascii="Cambria Math" w:hAnsi="Cambria Math" w:cs="Arial"/>
            <w:sz w:val="24"/>
            <w:szCs w:val="24"/>
          </w:rPr>
          <m:t>τ</m:t>
        </m:r>
      </m:oMath>
      <w:r w:rsidR="008F7D06" w:rsidRPr="00657755">
        <w:rPr>
          <w:rFonts w:ascii="Arial" w:hAnsi="Arial" w:cs="Arial"/>
          <w:sz w:val="24"/>
          <w:szCs w:val="24"/>
        </w:rPr>
        <w:t xml:space="preserve">, se puede usar esta información para determinar si </w:t>
      </w:r>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Cmin</m:t>
            </m:r>
          </m:sub>
        </m:sSub>
      </m:oMath>
      <w:r w:rsidR="008F7D06" w:rsidRPr="00657755">
        <w:rPr>
          <w:rFonts w:ascii="Arial" w:hAnsi="Arial" w:cs="Arial"/>
          <w:sz w:val="24"/>
          <w:szCs w:val="24"/>
        </w:rPr>
        <w:t xml:space="preserve"> es suficiente para que la corriente que circula por el lazo de descarga sea lo suficientemente amplia como para activar los zener. Si el capacitor se encuentra en descarga en un tiempo </w:t>
      </w:r>
      <m:oMath>
        <m:r>
          <w:rPr>
            <w:rFonts w:ascii="Cambria Math" w:hAnsi="Cambria Math" w:cs="Arial"/>
            <w:sz w:val="24"/>
            <w:szCs w:val="24"/>
          </w:rPr>
          <m:t>t=</m:t>
        </m:r>
        <m:f>
          <m:fPr>
            <m:ctrlPr>
              <w:rPr>
                <w:rFonts w:ascii="Cambria Math" w:hAnsi="Cambria Math" w:cs="Arial"/>
                <w:i/>
                <w:sz w:val="24"/>
                <w:szCs w:val="24"/>
              </w:rPr>
            </m:ctrlPr>
          </m:fPr>
          <m:num>
            <m:r>
              <w:rPr>
                <w:rFonts w:ascii="Cambria Math" w:hAnsi="Cambria Math" w:cs="Arial"/>
                <w:sz w:val="24"/>
                <w:szCs w:val="24"/>
              </w:rPr>
              <m:t>T</m:t>
            </m:r>
          </m:num>
          <m:den>
            <m:r>
              <w:rPr>
                <w:rFonts w:ascii="Cambria Math" w:hAnsi="Cambria Math" w:cs="Arial"/>
                <w:sz w:val="24"/>
                <w:szCs w:val="24"/>
              </w:rPr>
              <m:t>2</m:t>
            </m:r>
          </m:den>
        </m:f>
        <m:r>
          <w:rPr>
            <w:rFonts w:ascii="Cambria Math" w:hAnsi="Cambria Math" w:cs="Arial"/>
            <w:sz w:val="24"/>
            <w:szCs w:val="24"/>
          </w:rPr>
          <m:t>.</m:t>
        </m:r>
      </m:oMath>
    </w:p>
    <w:p w:rsidR="008F7D06" w:rsidRPr="00657755"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szCs w:val="24"/>
        </w:rPr>
        <w:t xml:space="preserve">Donde </w:t>
      </w:r>
      <m:oMath>
        <m:r>
          <w:rPr>
            <w:rFonts w:ascii="Cambria Math" w:hAnsi="Cambria Math" w:cs="Arial"/>
            <w:sz w:val="24"/>
            <w:szCs w:val="24"/>
          </w:rPr>
          <m:t>T</m:t>
        </m:r>
      </m:oMath>
      <w:r w:rsidRPr="00657755">
        <w:rPr>
          <w:rFonts w:ascii="Arial" w:hAnsi="Arial" w:cs="Arial"/>
          <w:sz w:val="24"/>
          <w:szCs w:val="24"/>
        </w:rPr>
        <w:t xml:space="preserve"> es el periodo, entonces se puede decir que</w:t>
      </w:r>
    </w:p>
    <w:p w:rsidR="008F7D06" w:rsidRPr="00BD191D" w:rsidRDefault="00BD191D" w:rsidP="008F7D06">
      <w:pPr>
        <w:autoSpaceDE w:val="0"/>
        <w:autoSpaceDN w:val="0"/>
        <w:adjustRightInd w:val="0"/>
        <w:spacing w:after="0" w:line="480" w:lineRule="auto"/>
        <w:ind w:left="709"/>
        <w:jc w:val="center"/>
        <w:rPr>
          <w:rFonts w:ascii="Arial" w:hAnsi="Arial" w:cs="Arial"/>
          <w:b/>
          <w:sz w:val="28"/>
          <w:szCs w:val="24"/>
        </w:rPr>
      </w:pPr>
      <m:oMathPara>
        <m:oMath>
          <m:r>
            <m:rPr>
              <m:sty m:val="bi"/>
            </m:rPr>
            <w:rPr>
              <w:rFonts w:ascii="Cambria Math" w:hAnsi="Cambria Math" w:cs="Arial"/>
              <w:sz w:val="28"/>
              <w:szCs w:val="24"/>
            </w:rPr>
            <m:t>t=</m:t>
          </m:r>
          <m:f>
            <m:fPr>
              <m:ctrlPr>
                <w:rPr>
                  <w:rFonts w:ascii="Cambria Math" w:hAnsi="Cambria Math" w:cs="Arial"/>
                  <w:b/>
                  <w:i/>
                  <w:sz w:val="28"/>
                  <w:szCs w:val="24"/>
                </w:rPr>
              </m:ctrlPr>
            </m:fPr>
            <m:num>
              <m:r>
                <m:rPr>
                  <m:sty m:val="bi"/>
                </m:rPr>
                <w:rPr>
                  <w:rFonts w:ascii="Cambria Math" w:hAnsi="Cambria Math" w:cs="Arial"/>
                  <w:sz w:val="28"/>
                  <w:szCs w:val="24"/>
                </w:rPr>
                <m:t>1</m:t>
              </m:r>
            </m:num>
            <m:den>
              <m:r>
                <m:rPr>
                  <m:sty m:val="bi"/>
                </m:rPr>
                <w:rPr>
                  <w:rFonts w:ascii="Cambria Math" w:hAnsi="Cambria Math" w:cs="Arial"/>
                  <w:sz w:val="28"/>
                  <w:szCs w:val="24"/>
                </w:rPr>
                <m:t>2*f</m:t>
              </m:r>
            </m:den>
          </m:f>
        </m:oMath>
      </m:oMathPara>
    </w:p>
    <w:p w:rsidR="008F7D06" w:rsidRPr="00657755" w:rsidRDefault="008F7D06" w:rsidP="008F7D06">
      <w:pPr>
        <w:autoSpaceDE w:val="0"/>
        <w:autoSpaceDN w:val="0"/>
        <w:adjustRightInd w:val="0"/>
        <w:spacing w:after="0" w:line="480" w:lineRule="auto"/>
        <w:ind w:left="709"/>
        <w:contextualSpacing/>
        <w:jc w:val="both"/>
        <w:rPr>
          <w:rFonts w:ascii="Arial" w:hAnsi="Arial" w:cs="Arial"/>
          <w:sz w:val="24"/>
          <w:szCs w:val="24"/>
        </w:rPr>
      </w:pPr>
      <w:r w:rsidRPr="00657755">
        <w:rPr>
          <w:rFonts w:ascii="Arial" w:hAnsi="Arial" w:cs="Arial"/>
          <w:sz w:val="24"/>
          <w:szCs w:val="24"/>
        </w:rPr>
        <w:t xml:space="preserve">Para una frecuencia de 60Hz el valor de </w:t>
      </w:r>
      <m:oMath>
        <m:r>
          <w:rPr>
            <w:rFonts w:ascii="Cambria Math" w:hAnsi="Cambria Math" w:cs="Arial"/>
            <w:sz w:val="24"/>
            <w:szCs w:val="24"/>
          </w:rPr>
          <m:t>t=8.33 mseg</m:t>
        </m:r>
      </m:oMath>
      <w:r w:rsidRPr="00657755">
        <w:rPr>
          <w:rFonts w:ascii="Arial" w:hAnsi="Arial" w:cs="Arial"/>
          <w:sz w:val="24"/>
          <w:szCs w:val="24"/>
        </w:rPr>
        <w:t>. Al ser este valor menor que el tiempo de descarga de 5</w:t>
      </w:r>
      <m:oMath>
        <m:r>
          <m:rPr>
            <m:sty m:val="p"/>
          </m:rPr>
          <w:rPr>
            <w:rFonts w:ascii="Cambria Math" w:hAnsi="Cambria Math" w:cs="Arial"/>
            <w:sz w:val="24"/>
            <w:szCs w:val="24"/>
          </w:rPr>
          <m:t>τ</m:t>
        </m:r>
      </m:oMath>
      <w:r w:rsidRPr="00657755">
        <w:rPr>
          <w:rFonts w:ascii="Arial" w:hAnsi="Arial" w:cs="Arial"/>
          <w:sz w:val="24"/>
          <w:szCs w:val="24"/>
        </w:rPr>
        <w:t xml:space="preserve"> y usando la ecuación de descarga de un capacitor dada por</w:t>
      </w:r>
    </w:p>
    <w:p w:rsidR="008F7D06" w:rsidRPr="00BD191D" w:rsidRDefault="00B93B0B" w:rsidP="008F7D06">
      <w:pPr>
        <w:autoSpaceDE w:val="0"/>
        <w:autoSpaceDN w:val="0"/>
        <w:adjustRightInd w:val="0"/>
        <w:spacing w:after="0" w:line="480" w:lineRule="auto"/>
        <w:ind w:left="709"/>
        <w:jc w:val="center"/>
        <w:rPr>
          <w:rFonts w:ascii="Arial" w:hAnsi="Arial" w:cs="Arial"/>
          <w:b/>
          <w:sz w:val="28"/>
          <w:szCs w:val="24"/>
        </w:rPr>
      </w:pPr>
      <m:oMathPara>
        <m:oMath>
          <m:sSub>
            <m:sSubPr>
              <m:ctrlPr>
                <w:rPr>
                  <w:rFonts w:ascii="Cambria Math" w:hAnsi="Cambria Math" w:cs="Arial"/>
                  <w:b/>
                  <w:i/>
                  <w:sz w:val="28"/>
                  <w:szCs w:val="24"/>
                </w:rPr>
              </m:ctrlPr>
            </m:sSubPr>
            <m:e>
              <m:r>
                <m:rPr>
                  <m:sty m:val="bi"/>
                </m:rPr>
                <w:rPr>
                  <w:rFonts w:ascii="Cambria Math" w:hAnsi="Cambria Math" w:cs="Arial"/>
                  <w:sz w:val="28"/>
                  <w:szCs w:val="24"/>
                </w:rPr>
                <m:t>Vc</m:t>
              </m:r>
            </m:e>
            <m:sub>
              <m:r>
                <m:rPr>
                  <m:sty m:val="bi"/>
                </m:rPr>
                <w:rPr>
                  <w:rFonts w:ascii="Cambria Math" w:hAnsi="Cambria Math" w:cs="Arial"/>
                  <w:sz w:val="28"/>
                  <w:szCs w:val="24"/>
                </w:rPr>
                <m:t>des</m:t>
              </m:r>
            </m:sub>
          </m:sSub>
          <m:r>
            <m:rPr>
              <m:sty m:val="bi"/>
            </m:rPr>
            <w:rPr>
              <w:rFonts w:ascii="Cambria Math" w:hAnsi="Cambria Math" w:cs="Arial"/>
              <w:sz w:val="28"/>
              <w:szCs w:val="24"/>
            </w:rPr>
            <m:t>=</m:t>
          </m:r>
          <m:sSub>
            <m:sSubPr>
              <m:ctrlPr>
                <w:rPr>
                  <w:rFonts w:ascii="Cambria Math" w:hAnsi="Cambria Math" w:cs="Arial"/>
                  <w:b/>
                  <w:i/>
                  <w:sz w:val="28"/>
                  <w:szCs w:val="24"/>
                </w:rPr>
              </m:ctrlPr>
            </m:sSubPr>
            <m:e>
              <m:r>
                <m:rPr>
                  <m:sty m:val="bi"/>
                </m:rPr>
                <w:rPr>
                  <w:rFonts w:ascii="Cambria Math" w:hAnsi="Cambria Math" w:cs="Arial"/>
                  <w:sz w:val="28"/>
                  <w:szCs w:val="24"/>
                </w:rPr>
                <m:t>Vc</m:t>
              </m:r>
            </m:e>
            <m:sub>
              <m:r>
                <m:rPr>
                  <m:sty m:val="bi"/>
                </m:rPr>
                <w:rPr>
                  <w:rFonts w:ascii="Cambria Math" w:hAnsi="Cambria Math" w:cs="Arial"/>
                  <w:sz w:val="28"/>
                  <w:szCs w:val="24"/>
                </w:rPr>
                <m:t>0</m:t>
              </m:r>
            </m:sub>
          </m:sSub>
          <m:r>
            <m:rPr>
              <m:sty m:val="bi"/>
            </m:rPr>
            <w:rPr>
              <w:rFonts w:ascii="Cambria Math" w:hAnsi="Cambria Math" w:cs="Arial"/>
              <w:sz w:val="28"/>
              <w:szCs w:val="24"/>
            </w:rPr>
            <m:t>*</m:t>
          </m:r>
          <m:sSup>
            <m:sSupPr>
              <m:ctrlPr>
                <w:rPr>
                  <w:rFonts w:ascii="Cambria Math" w:hAnsi="Cambria Math" w:cs="Arial"/>
                  <w:b/>
                  <w:i/>
                  <w:sz w:val="28"/>
                  <w:szCs w:val="24"/>
                </w:rPr>
              </m:ctrlPr>
            </m:sSupPr>
            <m:e>
              <m:r>
                <m:rPr>
                  <m:sty m:val="bi"/>
                </m:rPr>
                <w:rPr>
                  <w:rFonts w:ascii="Cambria Math" w:hAnsi="Cambria Math" w:cs="Arial"/>
                  <w:sz w:val="28"/>
                  <w:szCs w:val="24"/>
                </w:rPr>
                <m:t>e</m:t>
              </m:r>
            </m:e>
            <m:sup>
              <m:r>
                <m:rPr>
                  <m:sty m:val="bi"/>
                </m:rPr>
                <w:rPr>
                  <w:rFonts w:ascii="Cambria Math" w:hAnsi="Cambria Math" w:cs="Arial"/>
                  <w:sz w:val="28"/>
                  <w:szCs w:val="24"/>
                </w:rPr>
                <m:t>-</m:t>
              </m:r>
              <m:f>
                <m:fPr>
                  <m:ctrlPr>
                    <w:rPr>
                      <w:rFonts w:ascii="Cambria Math" w:hAnsi="Cambria Math" w:cs="Arial"/>
                      <w:b/>
                      <w:i/>
                      <w:sz w:val="28"/>
                      <w:szCs w:val="24"/>
                    </w:rPr>
                  </m:ctrlPr>
                </m:fPr>
                <m:num>
                  <m:r>
                    <m:rPr>
                      <m:sty m:val="bi"/>
                    </m:rPr>
                    <w:rPr>
                      <w:rFonts w:ascii="Cambria Math" w:hAnsi="Cambria Math" w:cs="Arial"/>
                      <w:sz w:val="28"/>
                      <w:szCs w:val="24"/>
                    </w:rPr>
                    <m:t>T</m:t>
                  </m:r>
                </m:num>
                <m:den>
                  <m:f>
                    <m:fPr>
                      <m:ctrlPr>
                        <w:rPr>
                          <w:rFonts w:ascii="Cambria Math" w:hAnsi="Cambria Math" w:cs="Arial"/>
                          <w:b/>
                          <w:i/>
                          <w:sz w:val="28"/>
                          <w:szCs w:val="24"/>
                        </w:rPr>
                      </m:ctrlPr>
                    </m:fPr>
                    <m:num>
                      <m:r>
                        <m:rPr>
                          <m:sty m:val="bi"/>
                        </m:rPr>
                        <w:rPr>
                          <w:rFonts w:ascii="Cambria Math" w:hAnsi="Cambria Math" w:cs="Arial"/>
                          <w:sz w:val="28"/>
                          <w:szCs w:val="24"/>
                        </w:rPr>
                        <m:t>T</m:t>
                      </m:r>
                    </m:num>
                    <m:den>
                      <m:r>
                        <m:rPr>
                          <m:sty m:val="bi"/>
                        </m:rPr>
                        <w:rPr>
                          <w:rFonts w:ascii="Cambria Math" w:hAnsi="Cambria Math" w:cs="Arial"/>
                          <w:sz w:val="28"/>
                          <w:szCs w:val="24"/>
                        </w:rPr>
                        <m:t>2</m:t>
                      </m:r>
                    </m:den>
                  </m:f>
                </m:den>
              </m:f>
            </m:sup>
          </m:sSup>
        </m:oMath>
      </m:oMathPara>
    </w:p>
    <w:p w:rsidR="008F7D06"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szCs w:val="24"/>
        </w:rPr>
        <w:t xml:space="preserve">Se obtiene </w:t>
      </w:r>
      <w:r>
        <w:rPr>
          <w:rFonts w:ascii="Arial" w:hAnsi="Arial" w:cs="Arial"/>
          <w:sz w:val="24"/>
          <w:szCs w:val="24"/>
        </w:rPr>
        <w:t>que:</w:t>
      </w:r>
    </w:p>
    <w:p w:rsidR="008F7D06" w:rsidRDefault="00B93B0B" w:rsidP="008F7D06">
      <w:pPr>
        <w:autoSpaceDE w:val="0"/>
        <w:autoSpaceDN w:val="0"/>
        <w:adjustRightInd w:val="0"/>
        <w:spacing w:after="0" w:line="480" w:lineRule="auto"/>
        <w:ind w:left="3541"/>
        <w:jc w:val="both"/>
        <w:rPr>
          <w:rFonts w:ascii="Arial" w:hAnsi="Arial" w:cs="Arial"/>
          <w:sz w:val="24"/>
          <w:szCs w:val="24"/>
        </w:rPr>
      </w:pPr>
      <m:oMath>
        <m:sSub>
          <m:sSubPr>
            <m:ctrlPr>
              <w:rPr>
                <w:rFonts w:ascii="Cambria Math" w:hAnsi="Cambria Math" w:cs="Arial"/>
                <w:i/>
                <w:sz w:val="28"/>
                <w:szCs w:val="24"/>
              </w:rPr>
            </m:ctrlPr>
          </m:sSubPr>
          <m:e>
            <m:r>
              <w:rPr>
                <w:rFonts w:ascii="Cambria Math" w:hAnsi="Cambria Math" w:cs="Arial"/>
                <w:sz w:val="28"/>
                <w:szCs w:val="24"/>
              </w:rPr>
              <m:t>Vc</m:t>
            </m:r>
          </m:e>
          <m:sub>
            <m:r>
              <w:rPr>
                <w:rFonts w:ascii="Cambria Math" w:hAnsi="Cambria Math" w:cs="Arial"/>
                <w:sz w:val="28"/>
                <w:szCs w:val="24"/>
              </w:rPr>
              <m:t>des</m:t>
            </m:r>
          </m:sub>
        </m:sSub>
        <m:r>
          <w:rPr>
            <w:rFonts w:ascii="Cambria Math" w:hAnsi="Cambria Math" w:cs="Arial"/>
            <w:sz w:val="28"/>
            <w:szCs w:val="24"/>
          </w:rPr>
          <m:t xml:space="preserve">= </m:t>
        </m:r>
      </m:oMath>
      <w:r w:rsidR="008F7D06" w:rsidRPr="00657755">
        <w:rPr>
          <w:rFonts w:ascii="Arial" w:hAnsi="Arial" w:cs="Arial"/>
          <w:sz w:val="24"/>
          <w:szCs w:val="24"/>
        </w:rPr>
        <w:t xml:space="preserve">56VDC. </w:t>
      </w:r>
    </w:p>
    <w:p w:rsidR="00F62D4C" w:rsidRDefault="00F62D4C" w:rsidP="008F7D06">
      <w:pPr>
        <w:autoSpaceDE w:val="0"/>
        <w:autoSpaceDN w:val="0"/>
        <w:adjustRightInd w:val="0"/>
        <w:spacing w:after="0" w:line="480" w:lineRule="auto"/>
        <w:ind w:left="3541"/>
        <w:jc w:val="both"/>
        <w:rPr>
          <w:rFonts w:ascii="Arial" w:hAnsi="Arial" w:cs="Arial"/>
          <w:sz w:val="24"/>
          <w:szCs w:val="24"/>
        </w:rPr>
      </w:pPr>
    </w:p>
    <w:p w:rsidR="008F7D06"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szCs w:val="24"/>
        </w:rPr>
        <w:t>Si el tiempo de descarga es de</w:t>
      </w:r>
      <m:oMath>
        <m:r>
          <m:rPr>
            <m:sty m:val="p"/>
          </m:rPr>
          <w:rPr>
            <w:rFonts w:ascii="Cambria Math" w:hAnsi="Arial" w:cs="Arial"/>
            <w:sz w:val="24"/>
            <w:szCs w:val="24"/>
          </w:rPr>
          <m:t xml:space="preserve">8.33 </m:t>
        </m:r>
        <m:r>
          <m:rPr>
            <m:sty m:val="p"/>
          </m:rPr>
          <w:rPr>
            <w:rFonts w:ascii="Cambria Math" w:hAnsi="Cambria Math" w:cs="Arial"/>
            <w:sz w:val="24"/>
            <w:szCs w:val="24"/>
          </w:rPr>
          <m:t>mseg</m:t>
        </m:r>
      </m:oMath>
      <w:r>
        <w:rPr>
          <w:rFonts w:ascii="Arial" w:hAnsi="Arial" w:cs="Arial"/>
          <w:sz w:val="24"/>
          <w:szCs w:val="24"/>
        </w:rPr>
        <w:t>=</w:t>
      </w:r>
      <w:r w:rsidRPr="00657755">
        <w:rPr>
          <w:rFonts w:ascii="Arial" w:hAnsi="Arial" w:cs="Arial"/>
          <w:sz w:val="24"/>
          <w:szCs w:val="24"/>
        </w:rPr>
        <w:t xml:space="preserve"> 1.666</w:t>
      </w:r>
      <m:oMath>
        <m:r>
          <m:rPr>
            <m:sty m:val="p"/>
          </m:rPr>
          <w:rPr>
            <w:rFonts w:ascii="Cambria Math" w:hAnsi="Cambria Math" w:cs="Arial"/>
            <w:sz w:val="32"/>
            <w:szCs w:val="24"/>
          </w:rPr>
          <m:t>τ</m:t>
        </m:r>
      </m:oMath>
      <w:r>
        <w:rPr>
          <w:rFonts w:ascii="Arial" w:hAnsi="Arial" w:cs="Arial"/>
          <w:sz w:val="24"/>
          <w:szCs w:val="24"/>
        </w:rPr>
        <w:t xml:space="preserve"> , entonces:</w:t>
      </w:r>
    </w:p>
    <w:p w:rsidR="008F7D06" w:rsidRDefault="008F7D06" w:rsidP="008F7D06">
      <w:pPr>
        <w:autoSpaceDE w:val="0"/>
        <w:autoSpaceDN w:val="0"/>
        <w:adjustRightInd w:val="0"/>
        <w:spacing w:after="0" w:line="480" w:lineRule="auto"/>
        <w:ind w:left="709"/>
        <w:jc w:val="center"/>
        <w:rPr>
          <w:rFonts w:ascii="Arial" w:hAnsi="Arial" w:cs="Arial"/>
          <w:sz w:val="24"/>
          <w:szCs w:val="24"/>
        </w:rPr>
      </w:pPr>
      <m:oMathPara>
        <m:oMath>
          <m:r>
            <m:rPr>
              <m:sty m:val="p"/>
            </m:rPr>
            <w:rPr>
              <w:rFonts w:ascii="Cambria Math" w:hAnsi="Cambria Math" w:cs="Arial"/>
              <w:sz w:val="24"/>
              <w:szCs w:val="24"/>
            </w:rPr>
            <m:t xml:space="preserve">τ= </m:t>
          </m:r>
          <m:f>
            <m:fPr>
              <m:ctrlPr>
                <w:rPr>
                  <w:rFonts w:ascii="Cambria Math" w:hAnsi="Cambria Math" w:cs="Arial"/>
                  <w:sz w:val="24"/>
                  <w:szCs w:val="24"/>
                </w:rPr>
              </m:ctrlPr>
            </m:fPr>
            <m:num>
              <m:r>
                <m:rPr>
                  <m:sty m:val="p"/>
                </m:rPr>
                <w:rPr>
                  <w:rFonts w:ascii="Cambria Math" w:hAnsi="Cambria Math" w:cs="Arial"/>
                  <w:sz w:val="24"/>
                  <w:szCs w:val="24"/>
                </w:rPr>
                <m:t>0.00833 seg</m:t>
              </m:r>
            </m:num>
            <m:den>
              <m:r>
                <m:rPr>
                  <m:sty m:val="p"/>
                </m:rPr>
                <w:rPr>
                  <w:rFonts w:ascii="Cambria Math" w:hAnsi="Cambria Math" w:cs="Arial"/>
                  <w:sz w:val="24"/>
                  <w:szCs w:val="24"/>
                </w:rPr>
                <m:t>1.666</m:t>
              </m:r>
            </m:den>
          </m:f>
        </m:oMath>
      </m:oMathPara>
    </w:p>
    <w:p w:rsidR="008F7D06" w:rsidRDefault="008F7D06" w:rsidP="008F7D06">
      <w:pPr>
        <w:autoSpaceDE w:val="0"/>
        <w:autoSpaceDN w:val="0"/>
        <w:adjustRightInd w:val="0"/>
        <w:spacing w:after="0" w:line="480" w:lineRule="auto"/>
        <w:ind w:left="709"/>
        <w:jc w:val="center"/>
        <w:rPr>
          <w:rFonts w:ascii="Arial" w:hAnsi="Arial" w:cs="Arial"/>
          <w:sz w:val="24"/>
          <w:szCs w:val="24"/>
        </w:rPr>
      </w:pPr>
      <m:oMathPara>
        <m:oMath>
          <m:r>
            <m:rPr>
              <m:sty m:val="p"/>
            </m:rPr>
            <w:rPr>
              <w:rFonts w:ascii="Cambria Math" w:hAnsi="Cambria Math" w:cs="Arial"/>
              <w:sz w:val="24"/>
              <w:szCs w:val="24"/>
            </w:rPr>
            <m:t>τ= 0.005 seg</m:t>
          </m:r>
        </m:oMath>
      </m:oMathPara>
    </w:p>
    <w:p w:rsidR="008F7D06" w:rsidRPr="00675EBF" w:rsidRDefault="008F7D06" w:rsidP="008F7D06">
      <w:pPr>
        <w:autoSpaceDE w:val="0"/>
        <w:autoSpaceDN w:val="0"/>
        <w:adjustRightInd w:val="0"/>
        <w:spacing w:after="0" w:line="480" w:lineRule="auto"/>
        <w:ind w:left="709"/>
        <w:jc w:val="both"/>
        <w:rPr>
          <w:rFonts w:ascii="Arial" w:hAnsi="Arial" w:cs="Arial"/>
          <w:sz w:val="24"/>
          <w:szCs w:val="24"/>
        </w:rPr>
      </w:pPr>
      <w:r w:rsidRPr="00675EBF">
        <w:rPr>
          <w:rFonts w:ascii="Arial" w:hAnsi="Arial" w:cs="Arial"/>
          <w:sz w:val="24"/>
          <w:szCs w:val="24"/>
        </w:rPr>
        <w:t>por lo tanto</w:t>
      </w:r>
      <w:r>
        <w:rPr>
          <w:rFonts w:ascii="Arial" w:hAnsi="Arial" w:cs="Arial"/>
          <w:sz w:val="24"/>
          <w:szCs w:val="24"/>
        </w:rPr>
        <w:t xml:space="preserve"> el valor de C5 será:</w:t>
      </w:r>
    </w:p>
    <w:p w:rsidR="008F7D06" w:rsidRDefault="008F7D06" w:rsidP="008F7D06">
      <w:pPr>
        <w:autoSpaceDE w:val="0"/>
        <w:autoSpaceDN w:val="0"/>
        <w:adjustRightInd w:val="0"/>
        <w:spacing w:after="0" w:line="480" w:lineRule="auto"/>
        <w:ind w:left="709"/>
        <w:jc w:val="center"/>
        <w:rPr>
          <w:rFonts w:ascii="Arial" w:hAnsi="Arial" w:cs="Arial"/>
          <w:sz w:val="24"/>
          <w:szCs w:val="24"/>
        </w:rPr>
      </w:pPr>
      <m:oMathPara>
        <m:oMath>
          <m:r>
            <w:rPr>
              <w:rFonts w:ascii="Cambria Math" w:hAnsi="Cambria Math" w:cs="Arial"/>
              <w:sz w:val="24"/>
              <w:szCs w:val="24"/>
            </w:rPr>
            <m:t>C=</m:t>
          </m:r>
          <m:f>
            <m:fPr>
              <m:ctrlPr>
                <w:rPr>
                  <w:rFonts w:ascii="Cambria Math" w:hAnsi="Cambria Math" w:cs="Arial"/>
                  <w:sz w:val="24"/>
                  <w:szCs w:val="24"/>
                </w:rPr>
              </m:ctrlPr>
            </m:fPr>
            <m:num>
              <m:r>
                <m:rPr>
                  <m:sty m:val="p"/>
                </m:rPr>
                <w:rPr>
                  <w:rFonts w:ascii="Cambria Math" w:hAnsi="Cambria Math" w:cs="Arial"/>
                  <w:sz w:val="24"/>
                  <w:szCs w:val="24"/>
                </w:rPr>
                <m:t>τ</m:t>
              </m:r>
            </m:num>
            <m:den>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10</m:t>
                  </m:r>
                </m:sub>
              </m:sSub>
            </m:den>
          </m:f>
          <m:r>
            <m:rPr>
              <m:sty m:val="p"/>
            </m:rPr>
            <w:rPr>
              <w:rFonts w:ascii="Cambria Math" w:hAnsi="Cambria Math" w:cs="Arial"/>
              <w:sz w:val="24"/>
              <w:szCs w:val="24"/>
            </w:rPr>
            <m:t xml:space="preserve"> =</m:t>
          </m:r>
          <m:f>
            <m:fPr>
              <m:ctrlPr>
                <w:rPr>
                  <w:rFonts w:ascii="Cambria Math" w:hAnsi="Arial" w:cs="Arial"/>
                  <w:i/>
                  <w:sz w:val="28"/>
                  <w:szCs w:val="24"/>
                </w:rPr>
              </m:ctrlPr>
            </m:fPr>
            <m:num>
              <m:r>
                <w:rPr>
                  <w:rFonts w:ascii="Cambria Math" w:hAnsi="Arial" w:cs="Arial"/>
                  <w:sz w:val="28"/>
                  <w:szCs w:val="24"/>
                </w:rPr>
                <m:t>0.005 seg</m:t>
              </m:r>
            </m:num>
            <m:den>
              <m:r>
                <w:rPr>
                  <w:rFonts w:ascii="Cambria Math" w:hAnsi="Arial" w:cs="Arial"/>
                  <w:sz w:val="28"/>
                  <w:szCs w:val="24"/>
                </w:rPr>
                <m:t xml:space="preserve">2000 </m:t>
              </m:r>
              <m:r>
                <w:rPr>
                  <w:rFonts w:ascii="Cambria Math" w:hAnsi="Cambria Math" w:cs="Arial"/>
                  <w:sz w:val="28"/>
                  <w:szCs w:val="24"/>
                </w:rPr>
                <m:t>Ω</m:t>
              </m:r>
            </m:den>
          </m:f>
        </m:oMath>
      </m:oMathPara>
    </w:p>
    <w:p w:rsidR="00F62D4C" w:rsidRPr="00F62D4C" w:rsidRDefault="00F62D4C" w:rsidP="008F7D06">
      <w:pPr>
        <w:autoSpaceDE w:val="0"/>
        <w:autoSpaceDN w:val="0"/>
        <w:adjustRightInd w:val="0"/>
        <w:spacing w:after="0" w:line="480" w:lineRule="auto"/>
        <w:ind w:left="709"/>
        <w:jc w:val="center"/>
        <w:rPr>
          <w:rFonts w:ascii="Arial" w:hAnsi="Arial" w:cs="Arial"/>
          <w:sz w:val="14"/>
          <w:szCs w:val="24"/>
        </w:rPr>
      </w:pPr>
    </w:p>
    <w:p w:rsidR="008F7D06" w:rsidRDefault="008F7D06" w:rsidP="008F7D06">
      <w:pPr>
        <w:autoSpaceDE w:val="0"/>
        <w:autoSpaceDN w:val="0"/>
        <w:adjustRightInd w:val="0"/>
        <w:spacing w:after="0" w:line="480" w:lineRule="auto"/>
        <w:ind w:left="709"/>
        <w:jc w:val="center"/>
        <w:rPr>
          <w:rFonts w:ascii="Arial" w:hAnsi="Arial" w:cs="Arial"/>
          <w:sz w:val="24"/>
          <w:szCs w:val="24"/>
        </w:rPr>
      </w:pPr>
      <m:oMathPara>
        <m:oMath>
          <m:r>
            <w:rPr>
              <w:rFonts w:ascii="Cambria Math" w:hAnsi="Cambria Math" w:cs="Arial"/>
              <w:sz w:val="24"/>
              <w:szCs w:val="24"/>
            </w:rPr>
            <m:t>C5</m:t>
          </m:r>
          <m:r>
            <w:rPr>
              <w:rFonts w:ascii="Cambria Math" w:hAnsi="Arial" w:cs="Arial"/>
              <w:sz w:val="24"/>
              <w:szCs w:val="24"/>
            </w:rPr>
            <m:t xml:space="preserve">=2.5 </m:t>
          </m:r>
          <m:r>
            <w:rPr>
              <w:rFonts w:ascii="Cambria Math" w:hAnsi="Cambria Math" w:cs="Arial"/>
              <w:szCs w:val="24"/>
            </w:rPr>
            <m:t>uf</m:t>
          </m:r>
        </m:oMath>
      </m:oMathPara>
    </w:p>
    <w:p w:rsidR="008F7D06" w:rsidRPr="00657755" w:rsidRDefault="008F7D06" w:rsidP="008F7D06">
      <w:pPr>
        <w:autoSpaceDE w:val="0"/>
        <w:autoSpaceDN w:val="0"/>
        <w:adjustRightInd w:val="0"/>
        <w:spacing w:after="0" w:line="480" w:lineRule="auto"/>
        <w:ind w:left="709"/>
        <w:jc w:val="both"/>
        <w:rPr>
          <w:rFonts w:ascii="Arial" w:hAnsi="Arial" w:cs="Arial"/>
          <w:sz w:val="24"/>
          <w:szCs w:val="24"/>
        </w:rPr>
      </w:pPr>
      <w:r w:rsidRPr="00657755">
        <w:rPr>
          <w:rFonts w:ascii="Arial" w:hAnsi="Arial" w:cs="Arial"/>
          <w:sz w:val="24"/>
        </w:rPr>
        <w:t xml:space="preserve">Como no hay un capacitor de </w:t>
      </w:r>
      <w:r w:rsidRPr="00657755">
        <w:rPr>
          <w:rFonts w:ascii="Arial" w:hAnsi="Arial" w:cs="Arial"/>
          <w:sz w:val="24"/>
          <w:szCs w:val="24"/>
        </w:rPr>
        <w:t>2.5</w:t>
      </w:r>
      <m:oMath>
        <m:r>
          <w:rPr>
            <w:rFonts w:ascii="Cambria Math" w:hAnsi="Cambria Math" w:cs="Arial"/>
            <w:sz w:val="24"/>
            <w:szCs w:val="24"/>
          </w:rPr>
          <m:t xml:space="preserve"> uf</m:t>
        </m:r>
      </m:oMath>
      <w:r>
        <w:rPr>
          <w:rFonts w:ascii="Arial" w:hAnsi="Arial" w:cs="Arial"/>
          <w:sz w:val="24"/>
          <w:szCs w:val="24"/>
        </w:rPr>
        <w:t>,</w:t>
      </w:r>
      <w:r w:rsidRPr="00657755">
        <w:rPr>
          <w:rFonts w:ascii="Arial" w:hAnsi="Arial" w:cs="Arial"/>
          <w:sz w:val="24"/>
        </w:rPr>
        <w:t xml:space="preserve"> se escoge uno de </w:t>
      </w:r>
      <w:r w:rsidRPr="00657755">
        <w:rPr>
          <w:rFonts w:ascii="Arial" w:hAnsi="Arial" w:cs="Arial"/>
          <w:sz w:val="24"/>
          <w:szCs w:val="24"/>
        </w:rPr>
        <w:t>2.2</w:t>
      </w:r>
      <m:oMath>
        <m:r>
          <w:rPr>
            <w:rFonts w:ascii="Cambria Math" w:hAnsi="Cambria Math" w:cs="Arial"/>
            <w:sz w:val="24"/>
            <w:szCs w:val="24"/>
          </w:rPr>
          <m:t xml:space="preserve"> uf</m:t>
        </m:r>
      </m:oMath>
      <w:r>
        <w:rPr>
          <w:rFonts w:ascii="Arial" w:hAnsi="Arial" w:cs="Arial"/>
          <w:sz w:val="24"/>
        </w:rPr>
        <w:t xml:space="preserve"> que es un valor comercial, l</w:t>
      </w:r>
      <w:r w:rsidRPr="00657755">
        <w:rPr>
          <w:rFonts w:ascii="Arial" w:hAnsi="Arial" w:cs="Arial"/>
          <w:sz w:val="24"/>
          <w:szCs w:val="24"/>
        </w:rPr>
        <w:t>o cual es suficiente para activar los zener D2 y D3 de 45 VDC cada uno</w:t>
      </w:r>
      <w:r>
        <w:rPr>
          <w:rFonts w:ascii="Arial" w:hAnsi="Arial" w:cs="Arial"/>
          <w:sz w:val="24"/>
          <w:szCs w:val="24"/>
        </w:rPr>
        <w:t>,</w:t>
      </w:r>
      <w:r w:rsidRPr="00657755">
        <w:rPr>
          <w:rFonts w:ascii="Arial" w:hAnsi="Arial" w:cs="Arial"/>
          <w:sz w:val="24"/>
          <w:szCs w:val="24"/>
        </w:rPr>
        <w:t xml:space="preserve"> de esta forma siempre se tendrá un </w:t>
      </w:r>
      <w:r>
        <w:rPr>
          <w:rFonts w:ascii="Arial" w:hAnsi="Arial" w:cs="Arial"/>
          <w:sz w:val="24"/>
          <w:szCs w:val="24"/>
        </w:rPr>
        <w:t>voltaje constante de +90 VDC a la salida del circuito</w:t>
      </w:r>
      <w:r w:rsidRPr="00657755">
        <w:rPr>
          <w:rFonts w:ascii="Arial" w:hAnsi="Arial" w:cs="Arial"/>
          <w:sz w:val="24"/>
          <w:szCs w:val="24"/>
        </w:rPr>
        <w:t>. Para</w:t>
      </w:r>
      <w:r>
        <w:rPr>
          <w:rFonts w:ascii="Arial" w:hAnsi="Arial" w:cs="Arial"/>
          <w:sz w:val="24"/>
          <w:szCs w:val="24"/>
        </w:rPr>
        <w:t xml:space="preserve"> obtener una señal más lineal</w:t>
      </w:r>
      <w:r w:rsidRPr="00657755">
        <w:rPr>
          <w:rFonts w:ascii="Arial" w:hAnsi="Arial" w:cs="Arial"/>
          <w:sz w:val="24"/>
          <w:szCs w:val="24"/>
        </w:rPr>
        <w:t xml:space="preserve"> es necesario colocar un condensador en paralelo con la carga</w:t>
      </w:r>
      <w:r w:rsidR="008972B3">
        <w:rPr>
          <w:rFonts w:ascii="Arial" w:hAnsi="Arial" w:cs="Arial"/>
          <w:sz w:val="24"/>
          <w:szCs w:val="24"/>
        </w:rPr>
        <w:t xml:space="preserve">, </w:t>
      </w:r>
      <w:r>
        <w:rPr>
          <w:rFonts w:ascii="Arial" w:hAnsi="Arial" w:cs="Arial"/>
          <w:sz w:val="24"/>
          <w:szCs w:val="24"/>
        </w:rPr>
        <w:t>par</w:t>
      </w:r>
      <w:r w:rsidR="008972B3">
        <w:rPr>
          <w:rFonts w:ascii="Arial" w:hAnsi="Arial" w:cs="Arial"/>
          <w:sz w:val="24"/>
          <w:szCs w:val="24"/>
        </w:rPr>
        <w:t>a lo cual se coloca un condensador</w:t>
      </w:r>
      <w:r>
        <w:rPr>
          <w:rFonts w:ascii="Arial" w:hAnsi="Arial" w:cs="Arial"/>
          <w:sz w:val="24"/>
          <w:szCs w:val="24"/>
        </w:rPr>
        <w:t xml:space="preserve"> C6</w:t>
      </w:r>
      <w:r w:rsidRPr="00657755">
        <w:rPr>
          <w:rFonts w:ascii="Arial" w:hAnsi="Arial" w:cs="Arial"/>
          <w:sz w:val="24"/>
          <w:szCs w:val="24"/>
        </w:rPr>
        <w:t xml:space="preserve">. </w:t>
      </w:r>
      <w:r w:rsidRPr="00C06F22">
        <w:rPr>
          <w:rFonts w:ascii="Arial" w:hAnsi="Arial" w:cs="Arial"/>
          <w:sz w:val="24"/>
          <w:szCs w:val="24"/>
        </w:rPr>
        <w:t>El funcionamiento de este sistema se basa en el hecho de que el condensador almacena energía durante el periodo de conducción y la libera sobre la carga durante el periodo de no conducción. Para que la curva de la carga y descarga sea tomada como lineal se tiene que cumplir que el voltaje de rizado de C5 sea como máximo el 10% del voltaje pico.</w:t>
      </w:r>
    </w:p>
    <w:p w:rsidR="008F7D06" w:rsidRPr="00657755" w:rsidRDefault="008F7D06" w:rsidP="008F7D06">
      <w:pPr>
        <w:autoSpaceDE w:val="0"/>
        <w:autoSpaceDN w:val="0"/>
        <w:adjustRightInd w:val="0"/>
        <w:spacing w:after="60" w:line="480" w:lineRule="auto"/>
        <w:ind w:left="709"/>
        <w:contextualSpacing/>
        <w:jc w:val="both"/>
        <w:rPr>
          <w:rFonts w:ascii="Arial" w:hAnsi="Arial" w:cs="Arial"/>
          <w:sz w:val="24"/>
          <w:szCs w:val="24"/>
        </w:rPr>
      </w:pPr>
      <w:r w:rsidRPr="00657755">
        <w:rPr>
          <w:rFonts w:ascii="Arial" w:hAnsi="Arial" w:cs="Arial"/>
          <w:sz w:val="24"/>
          <w:szCs w:val="24"/>
        </w:rPr>
        <w:t xml:space="preserve">Una vez que se </w:t>
      </w:r>
      <w:r>
        <w:rPr>
          <w:rFonts w:ascii="Arial" w:hAnsi="Arial" w:cs="Arial"/>
          <w:sz w:val="24"/>
          <w:szCs w:val="24"/>
        </w:rPr>
        <w:t xml:space="preserve">logro obtenerlos +90VDC, para polarizar el fototubo </w:t>
      </w:r>
      <w:r w:rsidRPr="00657755">
        <w:rPr>
          <w:rFonts w:ascii="Arial" w:hAnsi="Arial" w:cs="Arial"/>
          <w:sz w:val="24"/>
          <w:szCs w:val="24"/>
        </w:rPr>
        <w:t>es necesario cambiar la p</w:t>
      </w:r>
      <w:r>
        <w:rPr>
          <w:rFonts w:ascii="Arial" w:hAnsi="Arial" w:cs="Arial"/>
          <w:sz w:val="24"/>
          <w:szCs w:val="24"/>
        </w:rPr>
        <w:t xml:space="preserve">olaridad del </w:t>
      </w:r>
      <w:r w:rsidR="00BD191D">
        <w:rPr>
          <w:rFonts w:ascii="Arial" w:hAnsi="Arial" w:cs="Arial"/>
          <w:sz w:val="24"/>
          <w:szCs w:val="24"/>
        </w:rPr>
        <w:t>z</w:t>
      </w:r>
      <w:r>
        <w:rPr>
          <w:rFonts w:ascii="Arial" w:hAnsi="Arial" w:cs="Arial"/>
          <w:sz w:val="24"/>
          <w:szCs w:val="24"/>
        </w:rPr>
        <w:t>ócalo del mismo,</w:t>
      </w:r>
      <w:r w:rsidRPr="00657755">
        <w:rPr>
          <w:rFonts w:ascii="Arial" w:hAnsi="Arial" w:cs="Arial"/>
          <w:sz w:val="24"/>
          <w:szCs w:val="24"/>
        </w:rPr>
        <w:t xml:space="preserve"> ya que origina</w:t>
      </w:r>
      <w:r>
        <w:rPr>
          <w:rFonts w:ascii="Arial" w:hAnsi="Arial" w:cs="Arial"/>
          <w:sz w:val="24"/>
          <w:szCs w:val="24"/>
        </w:rPr>
        <w:t>lmente se polarizaba por el pin</w:t>
      </w:r>
      <w:r w:rsidR="008972B3">
        <w:rPr>
          <w:rFonts w:ascii="Arial" w:hAnsi="Arial" w:cs="Arial"/>
          <w:sz w:val="24"/>
          <w:szCs w:val="24"/>
        </w:rPr>
        <w:t xml:space="preserve"> 8 y se obtiene</w:t>
      </w:r>
      <w:r w:rsidRPr="00657755">
        <w:rPr>
          <w:rFonts w:ascii="Arial" w:hAnsi="Arial" w:cs="Arial"/>
          <w:sz w:val="24"/>
          <w:szCs w:val="24"/>
        </w:rPr>
        <w:t xml:space="preserve"> l</w:t>
      </w:r>
      <w:r>
        <w:rPr>
          <w:rFonts w:ascii="Arial" w:hAnsi="Arial" w:cs="Arial"/>
          <w:sz w:val="24"/>
          <w:szCs w:val="24"/>
        </w:rPr>
        <w:t>a corriente generada por el pin 4 y en el equipo modificado</w:t>
      </w:r>
      <w:r w:rsidRPr="00657755">
        <w:rPr>
          <w:rFonts w:ascii="Arial" w:hAnsi="Arial" w:cs="Arial"/>
          <w:sz w:val="24"/>
          <w:szCs w:val="24"/>
        </w:rPr>
        <w:t xml:space="preserve">  la alim</w:t>
      </w:r>
      <w:r w:rsidR="00BD191D">
        <w:rPr>
          <w:rFonts w:ascii="Arial" w:hAnsi="Arial" w:cs="Arial"/>
          <w:sz w:val="24"/>
          <w:szCs w:val="24"/>
        </w:rPr>
        <w:t>entación de +90VDC ingresa</w:t>
      </w:r>
      <w:r>
        <w:rPr>
          <w:rFonts w:ascii="Arial" w:hAnsi="Arial" w:cs="Arial"/>
          <w:sz w:val="24"/>
          <w:szCs w:val="24"/>
        </w:rPr>
        <w:t xml:space="preserve"> por el pin 4 y la corriente generada sale por el pin</w:t>
      </w:r>
      <w:r w:rsidRPr="00657755">
        <w:rPr>
          <w:rFonts w:ascii="Arial" w:hAnsi="Arial" w:cs="Arial"/>
          <w:sz w:val="24"/>
          <w:szCs w:val="24"/>
        </w:rPr>
        <w:t xml:space="preserve"> 8.</w:t>
      </w:r>
    </w:p>
    <w:p w:rsidR="00DD4D0F" w:rsidRPr="00DD4D0F" w:rsidRDefault="00DD4D0F" w:rsidP="00DD4D0F"/>
    <w:p w:rsidR="00B8222B" w:rsidRDefault="00094FEB" w:rsidP="005B1674">
      <w:pPr>
        <w:pStyle w:val="Ttulo2"/>
        <w:numPr>
          <w:ilvl w:val="1"/>
          <w:numId w:val="2"/>
        </w:numPr>
        <w:spacing w:before="0" w:line="480" w:lineRule="auto"/>
        <w:rPr>
          <w:szCs w:val="24"/>
        </w:rPr>
      </w:pPr>
      <w:bookmarkStart w:id="202" w:name="_Toc279159304"/>
      <w:bookmarkStart w:id="203" w:name="_Toc252984940"/>
      <w:r>
        <w:rPr>
          <w:szCs w:val="24"/>
        </w:rPr>
        <w:t>CÁ</w:t>
      </w:r>
      <w:r w:rsidR="00B8222B">
        <w:rPr>
          <w:szCs w:val="24"/>
        </w:rPr>
        <w:t>LCULO DE LA LONGITUD DE ONDA</w:t>
      </w:r>
      <w:bookmarkEnd w:id="202"/>
    </w:p>
    <w:p w:rsidR="00BD191D" w:rsidRPr="00A47C95" w:rsidRDefault="00BD191D" w:rsidP="00BD191D">
      <w:pPr>
        <w:spacing w:line="480" w:lineRule="auto"/>
        <w:ind w:left="851"/>
        <w:jc w:val="both"/>
        <w:rPr>
          <w:rFonts w:ascii="Arial" w:hAnsi="Arial" w:cs="Arial"/>
          <w:sz w:val="24"/>
          <w:szCs w:val="24"/>
        </w:rPr>
      </w:pPr>
      <w:r w:rsidRPr="00A47C95">
        <w:rPr>
          <w:rFonts w:ascii="Arial" w:hAnsi="Arial" w:cs="Arial"/>
          <w:sz w:val="24"/>
          <w:szCs w:val="24"/>
        </w:rPr>
        <w:t>El elemento principal de este sistema es un potenciómetro de precisión de 10KΩ a 10 vueltas. A medida que la p</w:t>
      </w:r>
      <w:r>
        <w:rPr>
          <w:rFonts w:ascii="Arial" w:hAnsi="Arial" w:cs="Arial"/>
          <w:sz w:val="24"/>
          <w:szCs w:val="24"/>
        </w:rPr>
        <w:t>erilla de longitud de onda gira,  se hace girar</w:t>
      </w:r>
      <w:r w:rsidRPr="00A47C95">
        <w:rPr>
          <w:rFonts w:ascii="Arial" w:hAnsi="Arial" w:cs="Arial"/>
          <w:sz w:val="24"/>
          <w:szCs w:val="24"/>
        </w:rPr>
        <w:t xml:space="preserve"> un mecanismo cuyo fin es el de variar la resistencia del potenciómetro</w:t>
      </w:r>
      <w:r>
        <w:rPr>
          <w:rFonts w:ascii="Arial" w:hAnsi="Arial" w:cs="Arial"/>
          <w:sz w:val="24"/>
          <w:szCs w:val="24"/>
        </w:rPr>
        <w:t xml:space="preserve"> y mover el monocromador para obtener los diferentes colores del espectro. Al estar el </w:t>
      </w:r>
      <w:r w:rsidRPr="00A47C95">
        <w:rPr>
          <w:rFonts w:ascii="Arial" w:hAnsi="Arial" w:cs="Arial"/>
          <w:sz w:val="24"/>
          <w:szCs w:val="24"/>
        </w:rPr>
        <w:t>potenciómetro alimentado por una fuente de +5VDC, esta variación de resistencia equivale a una variación de voltaje</w:t>
      </w:r>
      <w:r>
        <w:rPr>
          <w:rFonts w:ascii="Arial" w:hAnsi="Arial" w:cs="Arial"/>
          <w:sz w:val="24"/>
          <w:szCs w:val="24"/>
        </w:rPr>
        <w:t>, el mismo que será enviado al microcontrolador para el cálculo y visualización de la longitud de onda.</w:t>
      </w:r>
    </w:p>
    <w:p w:rsidR="005124FA" w:rsidRDefault="00BD191D" w:rsidP="00BD191D">
      <w:pPr>
        <w:spacing w:line="480" w:lineRule="auto"/>
        <w:ind w:left="851"/>
        <w:jc w:val="both"/>
        <w:rPr>
          <w:rFonts w:ascii="Arial" w:hAnsi="Arial" w:cs="Arial"/>
          <w:sz w:val="24"/>
          <w:szCs w:val="24"/>
        </w:rPr>
      </w:pPr>
      <w:r>
        <w:rPr>
          <w:rFonts w:ascii="Arial" w:hAnsi="Arial" w:cs="Arial"/>
          <w:sz w:val="24"/>
          <w:szCs w:val="24"/>
        </w:rPr>
        <w:t xml:space="preserve">Para el cálculo de longitud de onda es necesario establecer una </w:t>
      </w:r>
      <w:r w:rsidRPr="00A47C95">
        <w:rPr>
          <w:rFonts w:ascii="Arial" w:hAnsi="Arial" w:cs="Arial"/>
          <w:sz w:val="24"/>
          <w:szCs w:val="24"/>
        </w:rPr>
        <w:t xml:space="preserve">relación entre la variación de voltaje </w:t>
      </w:r>
      <w:r>
        <w:rPr>
          <w:rFonts w:ascii="Arial" w:hAnsi="Arial" w:cs="Arial"/>
          <w:sz w:val="24"/>
          <w:szCs w:val="24"/>
        </w:rPr>
        <w:t xml:space="preserve">dada por el potenciómetro </w:t>
      </w:r>
      <w:r w:rsidRPr="00A47C95">
        <w:rPr>
          <w:rFonts w:ascii="Arial" w:hAnsi="Arial" w:cs="Arial"/>
          <w:sz w:val="24"/>
          <w:szCs w:val="24"/>
        </w:rPr>
        <w:t>y la longitud de onda</w:t>
      </w:r>
      <w:r>
        <w:rPr>
          <w:rFonts w:ascii="Arial" w:hAnsi="Arial" w:cs="Arial"/>
          <w:sz w:val="24"/>
          <w:szCs w:val="24"/>
        </w:rPr>
        <w:t xml:space="preserve"> del rayo de luz  que sale del monocromador. </w:t>
      </w:r>
      <w:r w:rsidRPr="00A47C95">
        <w:rPr>
          <w:rFonts w:ascii="Arial" w:hAnsi="Arial" w:cs="Arial"/>
          <w:sz w:val="24"/>
          <w:szCs w:val="24"/>
        </w:rPr>
        <w:t>Ya que las variaciones del espectro de luz guardan una relación lineal</w:t>
      </w:r>
      <w:r>
        <w:rPr>
          <w:rFonts w:ascii="Arial" w:hAnsi="Arial" w:cs="Arial"/>
          <w:sz w:val="24"/>
          <w:szCs w:val="24"/>
        </w:rPr>
        <w:t>,</w:t>
      </w:r>
      <w:r w:rsidRPr="00A47C95">
        <w:rPr>
          <w:rFonts w:ascii="Arial" w:hAnsi="Arial" w:cs="Arial"/>
          <w:sz w:val="24"/>
          <w:szCs w:val="24"/>
        </w:rPr>
        <w:t xml:space="preserve"> lo más apropiado y sencillo ser</w:t>
      </w:r>
      <w:r>
        <w:rPr>
          <w:rFonts w:ascii="Arial" w:hAnsi="Arial" w:cs="Arial"/>
          <w:sz w:val="24"/>
          <w:szCs w:val="24"/>
        </w:rPr>
        <w:t>á</w:t>
      </w:r>
      <w:r w:rsidRPr="00A47C95">
        <w:rPr>
          <w:rFonts w:ascii="Arial" w:hAnsi="Arial" w:cs="Arial"/>
          <w:sz w:val="24"/>
          <w:szCs w:val="24"/>
        </w:rPr>
        <w:t xml:space="preserve"> establecer una relación lineal </w:t>
      </w:r>
      <w:r>
        <w:rPr>
          <w:rFonts w:ascii="Arial" w:hAnsi="Arial" w:cs="Arial"/>
          <w:sz w:val="24"/>
          <w:szCs w:val="24"/>
        </w:rPr>
        <w:t>entre dichos valores.</w:t>
      </w:r>
    </w:p>
    <w:p w:rsidR="005124FA" w:rsidRDefault="005124FA" w:rsidP="005124FA">
      <w:pPr>
        <w:spacing w:line="480" w:lineRule="auto"/>
        <w:ind w:left="851"/>
        <w:jc w:val="both"/>
        <w:rPr>
          <w:rFonts w:ascii="Arial" w:hAnsi="Arial" w:cs="Arial"/>
          <w:sz w:val="24"/>
          <w:szCs w:val="24"/>
        </w:rPr>
      </w:pPr>
      <w:r w:rsidRPr="002E449F">
        <w:rPr>
          <w:rFonts w:ascii="Arial" w:hAnsi="Arial" w:cs="Arial"/>
          <w:sz w:val="24"/>
          <w:szCs w:val="24"/>
        </w:rPr>
        <w:t>Se</w:t>
      </w:r>
      <w:r w:rsidRPr="00A47C95">
        <w:rPr>
          <w:rFonts w:ascii="Arial" w:hAnsi="Arial" w:cs="Arial"/>
          <w:sz w:val="24"/>
          <w:szCs w:val="24"/>
        </w:rPr>
        <w:t xml:space="preserve"> usó la obse</w:t>
      </w:r>
      <w:r>
        <w:rPr>
          <w:rFonts w:ascii="Arial" w:hAnsi="Arial" w:cs="Arial"/>
          <w:sz w:val="24"/>
          <w:szCs w:val="24"/>
        </w:rPr>
        <w:t>rvación como método de análisis para obtener la relación. Para esto se fij</w:t>
      </w:r>
      <w:r>
        <w:rPr>
          <w:rFonts w:ascii="Microsoft Sans Serif" w:hAnsi="Microsoft Sans Serif" w:cs="Microsoft Sans Serif"/>
          <w:sz w:val="24"/>
          <w:szCs w:val="24"/>
        </w:rPr>
        <w:t>aron ci</w:t>
      </w:r>
      <w:r>
        <w:rPr>
          <w:rFonts w:ascii="Arial" w:hAnsi="Arial" w:cs="Arial"/>
          <w:sz w:val="24"/>
          <w:szCs w:val="24"/>
        </w:rPr>
        <w:t>ertos colores y con la ayuda de un multímetro se determinaron los voltajes respectivos a la salida del potenciómetro, creándose la siguiente tab</w:t>
      </w:r>
      <w:r w:rsidRPr="00A47C95">
        <w:rPr>
          <w:rFonts w:ascii="Arial" w:hAnsi="Arial" w:cs="Arial"/>
          <w:sz w:val="24"/>
          <w:szCs w:val="24"/>
        </w:rPr>
        <w:t>la</w:t>
      </w:r>
      <w:r>
        <w:rPr>
          <w:rFonts w:ascii="Arial" w:hAnsi="Arial" w:cs="Arial"/>
          <w:sz w:val="24"/>
          <w:szCs w:val="24"/>
        </w:rPr>
        <w:t xml:space="preserve">. </w:t>
      </w:r>
    </w:p>
    <w:p w:rsidR="005124FA" w:rsidRDefault="005124FA" w:rsidP="005124FA">
      <w:pPr>
        <w:pStyle w:val="Epgrafe"/>
        <w:keepNext/>
        <w:jc w:val="center"/>
        <w:rPr>
          <w:rFonts w:ascii="Arial" w:hAnsi="Arial" w:cs="Arial"/>
          <w:sz w:val="24"/>
        </w:rPr>
      </w:pPr>
      <w:bookmarkStart w:id="204" w:name="_Toc274757023"/>
      <w:r w:rsidRPr="009D0F36">
        <w:rPr>
          <w:rFonts w:ascii="Arial" w:hAnsi="Arial" w:cs="Arial"/>
          <w:sz w:val="24"/>
        </w:rPr>
        <w:t xml:space="preserve">Tabla </w:t>
      </w:r>
      <w:r w:rsidR="00966715" w:rsidRPr="009D0F36">
        <w:rPr>
          <w:rFonts w:ascii="Arial" w:hAnsi="Arial" w:cs="Arial"/>
          <w:sz w:val="24"/>
        </w:rPr>
        <w:fldChar w:fldCharType="begin"/>
      </w:r>
      <w:r w:rsidRPr="009D0F36">
        <w:rPr>
          <w:rFonts w:ascii="Arial" w:hAnsi="Arial" w:cs="Arial"/>
          <w:sz w:val="24"/>
        </w:rPr>
        <w:instrText xml:space="preserve"> SEQ Tabla \* ARABIC </w:instrText>
      </w:r>
      <w:r w:rsidR="00966715" w:rsidRPr="009D0F36">
        <w:rPr>
          <w:rFonts w:ascii="Arial" w:hAnsi="Arial" w:cs="Arial"/>
          <w:sz w:val="24"/>
        </w:rPr>
        <w:fldChar w:fldCharType="separate"/>
      </w:r>
      <w:r w:rsidR="0039261F">
        <w:rPr>
          <w:rFonts w:ascii="Arial" w:hAnsi="Arial" w:cs="Arial"/>
          <w:noProof/>
          <w:sz w:val="24"/>
        </w:rPr>
        <w:t>2</w:t>
      </w:r>
      <w:r w:rsidR="00966715" w:rsidRPr="009D0F36">
        <w:rPr>
          <w:rFonts w:ascii="Arial" w:hAnsi="Arial" w:cs="Arial"/>
          <w:sz w:val="24"/>
        </w:rPr>
        <w:fldChar w:fldCharType="end"/>
      </w:r>
      <w:r>
        <w:rPr>
          <w:rFonts w:ascii="Arial" w:hAnsi="Arial" w:cs="Arial"/>
          <w:sz w:val="24"/>
        </w:rPr>
        <w:t>.R</w:t>
      </w:r>
      <w:r w:rsidRPr="009D0F36">
        <w:rPr>
          <w:rFonts w:ascii="Arial" w:hAnsi="Arial" w:cs="Arial"/>
          <w:sz w:val="24"/>
        </w:rPr>
        <w:t>esultados obtenidos en la observación de la luz incidente</w:t>
      </w:r>
      <w:bookmarkEnd w:id="204"/>
    </w:p>
    <w:tbl>
      <w:tblPr>
        <w:tblpPr w:leftFromText="141" w:rightFromText="141" w:vertAnchor="text" w:horzAnchor="margin" w:tblpXSpec="center" w:tblpY="443"/>
        <w:tblOverlap w:val="never"/>
        <w:tblW w:w="4640" w:type="dxa"/>
        <w:tblCellMar>
          <w:left w:w="70" w:type="dxa"/>
          <w:right w:w="70" w:type="dxa"/>
        </w:tblCellMar>
        <w:tblLook w:val="04A0" w:firstRow="1" w:lastRow="0" w:firstColumn="1" w:lastColumn="0" w:noHBand="0" w:noVBand="1"/>
      </w:tblPr>
      <w:tblGrid>
        <w:gridCol w:w="2240"/>
        <w:gridCol w:w="1200"/>
        <w:gridCol w:w="1200"/>
      </w:tblGrid>
      <w:tr w:rsidR="005124FA" w:rsidRPr="009D0F36" w:rsidTr="008425E7">
        <w:trPr>
          <w:trHeight w:val="315"/>
        </w:trPr>
        <w:tc>
          <w:tcPr>
            <w:tcW w:w="2240" w:type="dxa"/>
            <w:tcBorders>
              <w:top w:val="single" w:sz="8" w:space="0" w:color="auto"/>
              <w:left w:val="single" w:sz="8" w:space="0" w:color="auto"/>
              <w:bottom w:val="single" w:sz="8" w:space="0" w:color="auto"/>
              <w:right w:val="single" w:sz="4" w:space="0" w:color="auto"/>
            </w:tcBorders>
            <w:shd w:val="clear" w:color="000000" w:fill="DBE5F1"/>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Longitud de onda (nm)</w:t>
            </w:r>
          </w:p>
        </w:tc>
        <w:tc>
          <w:tcPr>
            <w:tcW w:w="1200" w:type="dxa"/>
            <w:tcBorders>
              <w:top w:val="single" w:sz="8" w:space="0" w:color="auto"/>
              <w:left w:val="nil"/>
              <w:bottom w:val="single" w:sz="8" w:space="0" w:color="auto"/>
              <w:right w:val="single" w:sz="4" w:space="0" w:color="auto"/>
            </w:tcBorders>
            <w:shd w:val="clear" w:color="000000" w:fill="DBE5F1"/>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Voltaje (V)</w:t>
            </w:r>
          </w:p>
        </w:tc>
        <w:tc>
          <w:tcPr>
            <w:tcW w:w="1200" w:type="dxa"/>
            <w:tcBorders>
              <w:top w:val="single" w:sz="8" w:space="0" w:color="auto"/>
              <w:left w:val="nil"/>
              <w:bottom w:val="single" w:sz="8" w:space="0" w:color="auto"/>
              <w:right w:val="single" w:sz="8" w:space="0" w:color="auto"/>
            </w:tcBorders>
            <w:shd w:val="clear" w:color="000000" w:fill="DBE5F1"/>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Color</w:t>
            </w:r>
          </w:p>
        </w:tc>
      </w:tr>
      <w:tr w:rsidR="005124FA" w:rsidRPr="009D0F36" w:rsidTr="008425E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720</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3,76</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Rojo</w:t>
            </w:r>
          </w:p>
        </w:tc>
      </w:tr>
      <w:tr w:rsidR="005124FA" w:rsidRPr="009D0F36" w:rsidTr="008425E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630</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3,69</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Naranja</w:t>
            </w:r>
          </w:p>
        </w:tc>
      </w:tr>
      <w:tr w:rsidR="005124FA" w:rsidRPr="009D0F36" w:rsidTr="008425E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580</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3,64</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Amarillo</w:t>
            </w:r>
          </w:p>
        </w:tc>
      </w:tr>
      <w:tr w:rsidR="005124FA" w:rsidRPr="009D0F36" w:rsidTr="008425E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545</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3,6</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Verde</w:t>
            </w:r>
          </w:p>
        </w:tc>
      </w:tr>
      <w:tr w:rsidR="005124FA" w:rsidRPr="009D0F36" w:rsidTr="008425E7">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500</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3,4</w:t>
            </w:r>
          </w:p>
        </w:tc>
        <w:tc>
          <w:tcPr>
            <w:tcW w:w="1200" w:type="dxa"/>
            <w:tcBorders>
              <w:top w:val="nil"/>
              <w:left w:val="nil"/>
              <w:bottom w:val="single" w:sz="4" w:space="0" w:color="auto"/>
              <w:right w:val="single" w:sz="4" w:space="0" w:color="auto"/>
            </w:tcBorders>
            <w:shd w:val="clear" w:color="auto" w:fill="auto"/>
            <w:noWrap/>
            <w:vAlign w:val="center"/>
            <w:hideMark/>
          </w:tcPr>
          <w:p w:rsidR="005124FA" w:rsidRPr="00D87453" w:rsidRDefault="005124FA" w:rsidP="008425E7">
            <w:pPr>
              <w:spacing w:after="0" w:line="240" w:lineRule="auto"/>
              <w:jc w:val="center"/>
              <w:rPr>
                <w:rFonts w:ascii="Arial" w:eastAsia="Times New Roman" w:hAnsi="Arial" w:cs="Arial"/>
                <w:color w:val="000000"/>
                <w:lang w:eastAsia="es-EC"/>
              </w:rPr>
            </w:pPr>
            <w:r w:rsidRPr="00D87453">
              <w:rPr>
                <w:rFonts w:ascii="Arial" w:eastAsia="Times New Roman" w:hAnsi="Arial" w:cs="Arial"/>
                <w:color w:val="000000"/>
                <w:lang w:eastAsia="es-EC"/>
              </w:rPr>
              <w:t>Azul</w:t>
            </w:r>
          </w:p>
        </w:tc>
      </w:tr>
    </w:tbl>
    <w:p w:rsidR="005124FA" w:rsidRPr="009D0F36" w:rsidRDefault="005124FA" w:rsidP="005124FA"/>
    <w:p w:rsidR="005124FA" w:rsidRDefault="005124FA" w:rsidP="008D2E8E">
      <w:pPr>
        <w:spacing w:line="480" w:lineRule="auto"/>
        <w:ind w:left="851"/>
        <w:jc w:val="both"/>
        <w:rPr>
          <w:rFonts w:ascii="Arial" w:hAnsi="Arial" w:cs="Arial"/>
          <w:sz w:val="24"/>
          <w:szCs w:val="24"/>
        </w:rPr>
      </w:pPr>
      <w:r>
        <w:rPr>
          <w:rFonts w:ascii="Arial" w:hAnsi="Arial" w:cs="Arial"/>
          <w:sz w:val="24"/>
          <w:szCs w:val="24"/>
        </w:rPr>
        <w:br w:type="textWrapping" w:clear="all"/>
        <w:t xml:space="preserve">Para  determinar  la relación lineal se </w:t>
      </w:r>
      <w:r w:rsidRPr="00C06F22">
        <w:rPr>
          <w:rFonts w:ascii="Arial" w:hAnsi="Arial" w:cs="Arial"/>
          <w:sz w:val="24"/>
          <w:szCs w:val="24"/>
        </w:rPr>
        <w:t>valió</w:t>
      </w:r>
      <w:r>
        <w:rPr>
          <w:rFonts w:ascii="Arial" w:hAnsi="Arial" w:cs="Arial"/>
          <w:sz w:val="24"/>
          <w:szCs w:val="24"/>
        </w:rPr>
        <w:t xml:space="preserve"> de los datos dela tabla anterior y la ayuda</w:t>
      </w:r>
      <w:r w:rsidRPr="00A47C95">
        <w:rPr>
          <w:rFonts w:ascii="Arial" w:hAnsi="Arial" w:cs="Arial"/>
          <w:sz w:val="24"/>
          <w:szCs w:val="24"/>
        </w:rPr>
        <w:t xml:space="preserve"> de la ecuación lineal</w:t>
      </w:r>
      <w:r>
        <w:rPr>
          <w:rFonts w:ascii="Arial" w:hAnsi="Arial" w:cs="Arial"/>
          <w:sz w:val="24"/>
          <w:szCs w:val="24"/>
        </w:rPr>
        <w:t>:</w:t>
      </w:r>
    </w:p>
    <w:p w:rsidR="005124FA" w:rsidRDefault="005124FA" w:rsidP="005124FA">
      <w:pPr>
        <w:spacing w:line="480" w:lineRule="auto"/>
        <w:ind w:left="851"/>
        <w:jc w:val="center"/>
        <w:rPr>
          <w:rFonts w:ascii="Arial" w:hAnsi="Arial" w:cs="Arial"/>
          <w:sz w:val="24"/>
        </w:rPr>
      </w:pPr>
      <m:oMathPara>
        <m:oMath>
          <m:r>
            <w:rPr>
              <w:rFonts w:ascii="Cambria Math" w:hAnsi="Cambria Math" w:cs="Arial"/>
              <w:sz w:val="24"/>
              <w:szCs w:val="24"/>
            </w:rPr>
            <m:t>y</m:t>
          </m:r>
          <m:r>
            <w:rPr>
              <w:rFonts w:ascii="Cambria Math" w:hAnsi="Arial" w:cs="Arial"/>
              <w:sz w:val="24"/>
              <w:szCs w:val="24"/>
            </w:rPr>
            <m:t>=</m:t>
          </m:r>
          <m:r>
            <w:rPr>
              <w:rFonts w:ascii="Cambria Math" w:hAnsi="Cambria Math" w:cs="Arial"/>
              <w:sz w:val="24"/>
              <w:szCs w:val="24"/>
            </w:rPr>
            <m:t>mx</m:t>
          </m:r>
          <m:r>
            <w:rPr>
              <w:rFonts w:ascii="Cambria Math" w:hAnsi="Arial" w:cs="Arial"/>
              <w:sz w:val="24"/>
              <w:szCs w:val="24"/>
            </w:rPr>
            <m:t>+</m:t>
          </m:r>
          <m:r>
            <w:rPr>
              <w:rFonts w:ascii="Cambria Math" w:hAnsi="Cambria Math" w:cs="Arial"/>
              <w:sz w:val="24"/>
              <w:szCs w:val="24"/>
            </w:rPr>
            <m:t>b</m:t>
          </m:r>
        </m:oMath>
      </m:oMathPara>
    </w:p>
    <w:p w:rsidR="005124FA" w:rsidRDefault="005124FA" w:rsidP="005124FA">
      <w:pPr>
        <w:spacing w:line="480" w:lineRule="auto"/>
        <w:ind w:left="851"/>
        <w:jc w:val="center"/>
        <w:rPr>
          <w:rFonts w:ascii="Arial" w:hAnsi="Arial" w:cs="Arial"/>
          <w:sz w:val="24"/>
          <w:szCs w:val="24"/>
        </w:rPr>
      </w:pPr>
      <w:r w:rsidRPr="000A0388">
        <w:rPr>
          <w:rFonts w:ascii="Arial" w:hAnsi="Arial" w:cs="Arial"/>
          <w:noProof/>
          <w:sz w:val="24"/>
          <w:szCs w:val="24"/>
        </w:rPr>
        <w:drawing>
          <wp:inline distT="0" distB="0" distL="0" distR="0">
            <wp:extent cx="2510394" cy="1662545"/>
            <wp:effectExtent l="19050" t="0" r="23256" b="0"/>
            <wp:docPr id="2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124FA" w:rsidRPr="00954C7F" w:rsidRDefault="005124FA" w:rsidP="005124FA">
      <w:pPr>
        <w:spacing w:line="480" w:lineRule="auto"/>
        <w:ind w:left="851"/>
        <w:jc w:val="center"/>
        <w:rPr>
          <w:rFonts w:ascii="Arial" w:hAnsi="Arial" w:cs="Arial"/>
          <w:b/>
          <w:sz w:val="24"/>
          <w:szCs w:val="24"/>
        </w:rPr>
      </w:pPr>
      <w:bookmarkStart w:id="205" w:name="_Toc274757024"/>
      <w:r w:rsidRPr="00954C7F">
        <w:rPr>
          <w:rFonts w:ascii="Arial" w:hAnsi="Arial" w:cs="Arial"/>
          <w:b/>
          <w:sz w:val="24"/>
        </w:rPr>
        <w:t>Gráfico 1. Relación lineal entre voltaje y longitud de onda</w:t>
      </w:r>
      <w:bookmarkEnd w:id="205"/>
    </w:p>
    <w:p w:rsidR="005124FA" w:rsidRPr="00971A6D" w:rsidRDefault="005124FA" w:rsidP="005124FA">
      <w:pPr>
        <w:spacing w:line="480" w:lineRule="auto"/>
        <w:ind w:left="851"/>
        <w:jc w:val="center"/>
        <w:rPr>
          <w:rFonts w:ascii="Arial" w:hAnsi="Arial" w:cs="Arial"/>
          <w:sz w:val="24"/>
          <w:szCs w:val="24"/>
        </w:rPr>
      </w:pPr>
      <m:oMathPara>
        <m:oMath>
          <m:r>
            <w:rPr>
              <w:rFonts w:ascii="Cambria Math" w:hAnsi="Cambria Math" w:cs="Arial"/>
              <w:sz w:val="24"/>
              <w:szCs w:val="24"/>
            </w:rPr>
            <m:t>y=mx+b</m:t>
          </m:r>
        </m:oMath>
      </m:oMathPara>
    </w:p>
    <w:p w:rsidR="005124FA" w:rsidRDefault="005124FA" w:rsidP="005124FA">
      <w:pPr>
        <w:spacing w:line="480" w:lineRule="auto"/>
        <w:ind w:left="851"/>
        <w:jc w:val="center"/>
        <w:rPr>
          <w:rFonts w:ascii="Arial" w:hAnsi="Arial" w:cs="Arial"/>
          <w:sz w:val="24"/>
          <w:szCs w:val="24"/>
        </w:rPr>
      </w:pPr>
      <m:oMathPara>
        <m:oMath>
          <m:r>
            <w:rPr>
              <w:rFonts w:ascii="Cambria Math" w:hAnsi="Cambria Math" w:cs="Arial"/>
              <w:sz w:val="24"/>
              <w:szCs w:val="24"/>
            </w:rPr>
            <m:t>m=</m:t>
          </m:r>
          <m:f>
            <m:fPr>
              <m:ctrlPr>
                <w:rPr>
                  <w:rFonts w:ascii="Cambria Math" w:hAnsi="Cambria Math" w:cs="Arial"/>
                  <w:i/>
                  <w:sz w:val="24"/>
                  <w:szCs w:val="24"/>
                </w:rPr>
              </m:ctrlPr>
            </m:fPr>
            <m:num>
              <m:r>
                <w:rPr>
                  <w:rFonts w:ascii="Cambria Math" w:hAnsi="Cambria Math" w:cs="Arial"/>
                  <w:sz w:val="24"/>
                  <w:szCs w:val="24"/>
                </w:rPr>
                <m:t>3.76-3.4</m:t>
              </m:r>
            </m:num>
            <m:den>
              <m:r>
                <w:rPr>
                  <w:rFonts w:ascii="Cambria Math" w:hAnsi="Cambria Math" w:cs="Arial"/>
                  <w:sz w:val="24"/>
                  <w:szCs w:val="24"/>
                </w:rPr>
                <m:t>720-500</m:t>
              </m:r>
            </m:den>
          </m:f>
        </m:oMath>
      </m:oMathPara>
    </w:p>
    <w:p w:rsidR="005124FA" w:rsidRDefault="005124FA" w:rsidP="005124FA">
      <w:pPr>
        <w:spacing w:line="480" w:lineRule="auto"/>
        <w:ind w:left="851"/>
        <w:jc w:val="center"/>
        <w:rPr>
          <w:rFonts w:ascii="Arial" w:hAnsi="Arial" w:cs="Arial"/>
          <w:sz w:val="24"/>
          <w:szCs w:val="24"/>
        </w:rPr>
      </w:pPr>
      <m:oMathPara>
        <m:oMath>
          <m:r>
            <w:rPr>
              <w:rFonts w:ascii="Cambria Math" w:hAnsi="Cambria Math" w:cs="Arial"/>
              <w:sz w:val="24"/>
              <w:szCs w:val="24"/>
            </w:rPr>
            <m:t>m=1.636*</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-3</m:t>
              </m:r>
            </m:sup>
          </m:sSup>
        </m:oMath>
      </m:oMathPara>
    </w:p>
    <w:p w:rsidR="005124FA" w:rsidRDefault="005124FA" w:rsidP="005124FA">
      <w:pPr>
        <w:spacing w:line="480" w:lineRule="auto"/>
        <w:ind w:left="851"/>
        <w:jc w:val="center"/>
        <w:rPr>
          <w:rFonts w:ascii="Arial" w:hAnsi="Arial" w:cs="Arial"/>
          <w:sz w:val="24"/>
          <w:szCs w:val="24"/>
        </w:rPr>
      </w:pPr>
      <m:oMath>
        <m:r>
          <w:rPr>
            <w:rFonts w:ascii="Cambria Math" w:hAnsi="Cambria Math" w:cs="Arial"/>
            <w:sz w:val="24"/>
            <w:szCs w:val="24"/>
          </w:rPr>
          <m:t>b=2.</m:t>
        </m:r>
      </m:oMath>
      <w:r>
        <w:rPr>
          <w:rFonts w:ascii="Arial" w:hAnsi="Arial" w:cs="Arial"/>
          <w:sz w:val="24"/>
          <w:szCs w:val="24"/>
        </w:rPr>
        <w:t>69</w:t>
      </w:r>
    </w:p>
    <w:p w:rsidR="005124FA" w:rsidRDefault="005124FA" w:rsidP="005124FA">
      <w:pPr>
        <w:spacing w:line="480" w:lineRule="auto"/>
        <w:ind w:left="851"/>
        <w:jc w:val="both"/>
        <w:rPr>
          <w:rFonts w:ascii="Arial" w:hAnsi="Arial" w:cs="Arial"/>
          <w:sz w:val="24"/>
          <w:szCs w:val="24"/>
        </w:rPr>
      </w:pPr>
      <w:r w:rsidRPr="0040106D">
        <w:rPr>
          <w:rFonts w:ascii="Arial" w:hAnsi="Arial" w:cs="Arial"/>
          <w:sz w:val="24"/>
          <w:szCs w:val="24"/>
        </w:rPr>
        <w:t xml:space="preserve">Una vez obtenidos los valores de </w:t>
      </w:r>
      <m:oMath>
        <m:r>
          <w:rPr>
            <w:rFonts w:ascii="Cambria Math" w:hAnsi="Cambria Math" w:cs="Arial"/>
            <w:sz w:val="24"/>
            <w:szCs w:val="24"/>
          </w:rPr>
          <m:t>m</m:t>
        </m:r>
      </m:oMath>
      <w:r w:rsidRPr="0040106D">
        <w:rPr>
          <w:rFonts w:ascii="Arial" w:hAnsi="Arial" w:cs="Arial"/>
          <w:sz w:val="24"/>
          <w:szCs w:val="24"/>
        </w:rPr>
        <w:t xml:space="preserve"> y </w:t>
      </w:r>
      <m:oMath>
        <m:r>
          <w:rPr>
            <w:rFonts w:ascii="Cambria Math" w:hAnsi="Cambria Math" w:cs="Arial"/>
            <w:sz w:val="24"/>
            <w:szCs w:val="24"/>
          </w:rPr>
          <m:t>b</m:t>
        </m:r>
      </m:oMath>
      <w:r w:rsidRPr="0040106D">
        <w:rPr>
          <w:rFonts w:ascii="Arial" w:hAnsi="Arial" w:cs="Arial"/>
          <w:sz w:val="24"/>
          <w:szCs w:val="24"/>
        </w:rPr>
        <w:t xml:space="preserve">, estos serán usados como constantes dentro del pic el mismo que al recibir el voltaje del potenciómetro será capaz de calcular </w:t>
      </w:r>
      <w:r>
        <w:rPr>
          <w:rFonts w:ascii="Arial" w:hAnsi="Arial" w:cs="Arial"/>
          <w:sz w:val="24"/>
          <w:szCs w:val="24"/>
        </w:rPr>
        <w:t>el valor de la longitud de onda por medio de la siguiente ecuación:</w:t>
      </w:r>
    </w:p>
    <w:p w:rsidR="005124FA" w:rsidRDefault="005124FA" w:rsidP="005124FA">
      <w:pPr>
        <w:spacing w:line="480" w:lineRule="auto"/>
        <w:ind w:left="851"/>
        <w:jc w:val="center"/>
        <w:rPr>
          <w:rFonts w:ascii="Arial" w:hAnsi="Arial" w:cs="Arial"/>
          <w:sz w:val="24"/>
          <w:szCs w:val="24"/>
        </w:rPr>
      </w:pPr>
      <m:oMathPara>
        <m:oMath>
          <m:r>
            <w:rPr>
              <w:rFonts w:ascii="Cambria Math" w:hAnsi="Cambria Math" w:cs="Arial"/>
              <w:sz w:val="24"/>
              <w:szCs w:val="24"/>
            </w:rPr>
            <m:t>y=</m:t>
          </m:r>
          <m:d>
            <m:dPr>
              <m:ctrlPr>
                <w:rPr>
                  <w:rFonts w:ascii="Cambria Math" w:hAnsi="Cambria Math" w:cs="Arial"/>
                  <w:i/>
                  <w:sz w:val="24"/>
                  <w:szCs w:val="24"/>
                </w:rPr>
              </m:ctrlPr>
            </m:dPr>
            <m:e>
              <m:r>
                <w:rPr>
                  <w:rFonts w:ascii="Cambria Math" w:hAnsi="Cambria Math" w:cs="Arial"/>
                  <w:sz w:val="24"/>
                  <w:szCs w:val="24"/>
                </w:rPr>
                <m:t>1.636*</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-3</m:t>
                  </m:r>
                </m:sup>
              </m:sSup>
            </m:e>
          </m:d>
          <m:r>
            <w:rPr>
              <w:rFonts w:ascii="Cambria Math" w:hAnsi="Cambria Math" w:cs="Arial"/>
              <w:sz w:val="24"/>
              <w:szCs w:val="24"/>
            </w:rPr>
            <m:t>x+2.69</m:t>
          </m:r>
        </m:oMath>
      </m:oMathPara>
    </w:p>
    <w:p w:rsidR="005124FA" w:rsidRPr="007863C2" w:rsidRDefault="005124FA" w:rsidP="00D0522E">
      <w:pPr>
        <w:spacing w:line="480" w:lineRule="auto"/>
        <w:ind w:left="851"/>
        <w:jc w:val="center"/>
        <w:rPr>
          <w:rFonts w:ascii="Arial" w:hAnsi="Arial" w:cs="Arial"/>
          <w:sz w:val="14"/>
          <w:szCs w:val="24"/>
        </w:rPr>
      </w:pPr>
    </w:p>
    <w:p w:rsidR="00E73BA3" w:rsidRDefault="00FA1F74" w:rsidP="005B1674">
      <w:pPr>
        <w:pStyle w:val="Ttulo2"/>
        <w:numPr>
          <w:ilvl w:val="1"/>
          <w:numId w:val="2"/>
        </w:numPr>
        <w:spacing w:before="0" w:line="480" w:lineRule="auto"/>
        <w:rPr>
          <w:szCs w:val="24"/>
        </w:rPr>
      </w:pPr>
      <w:bookmarkStart w:id="206" w:name="_Toc279159305"/>
      <w:r>
        <w:rPr>
          <w:szCs w:val="24"/>
        </w:rPr>
        <w:t>REDISE</w:t>
      </w:r>
      <w:r w:rsidR="00E63C6D">
        <w:rPr>
          <w:szCs w:val="24"/>
        </w:rPr>
        <w:t>Ñ</w:t>
      </w:r>
      <w:r w:rsidR="00A11E9F">
        <w:rPr>
          <w:szCs w:val="24"/>
        </w:rPr>
        <w:t>O DEL CIRCUITO DE ADQUISICIÓ</w:t>
      </w:r>
      <w:r>
        <w:rPr>
          <w:szCs w:val="24"/>
        </w:rPr>
        <w:t xml:space="preserve">N </w:t>
      </w:r>
      <w:r w:rsidR="006B2C13">
        <w:rPr>
          <w:szCs w:val="24"/>
        </w:rPr>
        <w:t xml:space="preserve">Y PROCESAMIENTO </w:t>
      </w:r>
      <w:r>
        <w:rPr>
          <w:szCs w:val="24"/>
        </w:rPr>
        <w:t>DE DATOS</w:t>
      </w:r>
      <w:bookmarkEnd w:id="203"/>
      <w:bookmarkEnd w:id="206"/>
    </w:p>
    <w:p w:rsidR="00E62666" w:rsidRDefault="00247F8E" w:rsidP="009B4EEE">
      <w:pPr>
        <w:pStyle w:val="Prrafodelista"/>
        <w:autoSpaceDE w:val="0"/>
        <w:autoSpaceDN w:val="0"/>
        <w:adjustRightInd w:val="0"/>
        <w:spacing w:after="60" w:line="480" w:lineRule="auto"/>
        <w:ind w:left="851"/>
        <w:jc w:val="both"/>
        <w:rPr>
          <w:rFonts w:ascii="Arial" w:hAnsi="Arial" w:cs="Arial"/>
          <w:sz w:val="24"/>
          <w:szCs w:val="24"/>
        </w:rPr>
      </w:pPr>
      <w:r>
        <w:rPr>
          <w:noProof/>
        </w:rPr>
        <w:drawing>
          <wp:anchor distT="0" distB="0" distL="114300" distR="114300" simplePos="0" relativeHeight="251716608" behindDoc="0" locked="0" layoutInCell="1" allowOverlap="1">
            <wp:simplePos x="0" y="0"/>
            <wp:positionH relativeFrom="column">
              <wp:posOffset>1586865</wp:posOffset>
            </wp:positionH>
            <wp:positionV relativeFrom="paragraph">
              <wp:posOffset>3248025</wp:posOffset>
            </wp:positionV>
            <wp:extent cx="2652395" cy="1602740"/>
            <wp:effectExtent l="19050" t="0" r="0" b="0"/>
            <wp:wrapTopAndBottom/>
            <wp:docPr id="20" name="6 Imagen" descr="P311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11468.JPG"/>
                    <pic:cNvPicPr/>
                  </pic:nvPicPr>
                  <pic:blipFill>
                    <a:blip r:embed="rId57" cstate="print"/>
                    <a:srcRect l="1767" t="42588" r="60777" b="21647"/>
                    <a:stretch>
                      <a:fillRect/>
                    </a:stretch>
                  </pic:blipFill>
                  <pic:spPr>
                    <a:xfrm>
                      <a:off x="0" y="0"/>
                      <a:ext cx="2652395" cy="1602740"/>
                    </a:xfrm>
                    <a:prstGeom prst="rect">
                      <a:avLst/>
                    </a:prstGeom>
                  </pic:spPr>
                </pic:pic>
              </a:graphicData>
            </a:graphic>
          </wp:anchor>
        </w:drawing>
      </w:r>
      <w:r w:rsidR="00B93B0B">
        <w:rPr>
          <w:noProof/>
        </w:rPr>
        <mc:AlternateContent>
          <mc:Choice Requires="wps">
            <w:drawing>
              <wp:anchor distT="0" distB="0" distL="114300" distR="114300" simplePos="0" relativeHeight="251805696" behindDoc="0" locked="0" layoutInCell="1" allowOverlap="1">
                <wp:simplePos x="0" y="0"/>
                <wp:positionH relativeFrom="column">
                  <wp:posOffset>1938655</wp:posOffset>
                </wp:positionH>
                <wp:positionV relativeFrom="paragraph">
                  <wp:posOffset>4946015</wp:posOffset>
                </wp:positionV>
                <wp:extent cx="2019935" cy="350520"/>
                <wp:effectExtent l="0" t="2540" r="3810" b="0"/>
                <wp:wrapTopAndBottom/>
                <wp:docPr id="4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1E2BA8" w:rsidRDefault="00B81F2E" w:rsidP="001E2BA8">
                            <w:pPr>
                              <w:pStyle w:val="Epgrafe"/>
                              <w:jc w:val="center"/>
                              <w:rPr>
                                <w:rFonts w:ascii="Arial" w:eastAsia="Calibri" w:hAnsi="Arial" w:cs="Arial"/>
                                <w:noProof/>
                                <w:sz w:val="24"/>
                                <w:szCs w:val="24"/>
                              </w:rPr>
                            </w:pPr>
                            <w:r w:rsidRPr="001E2BA8">
                              <w:rPr>
                                <w:rFonts w:ascii="Arial" w:hAnsi="Arial" w:cs="Arial"/>
                                <w:sz w:val="24"/>
                                <w:szCs w:val="24"/>
                              </w:rPr>
                              <w:t>Figura 4.7  tarjeta original del equipo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51" type="#_x0000_t202" style="position:absolute;left:0;text-align:left;margin-left:152.65pt;margin-top:389.45pt;width:159.05pt;height:27.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" stroked="f">
                <v:textbox style="mso-fit-shape-to-text:t" inset="0,0,0,0">
                  <w:txbxContent>
                    <w:p w:rsidR="00B81F2E" w:rsidRPr="001E2BA8" w:rsidRDefault="00B81F2E" w:rsidP="001E2BA8">
                      <w:pPr>
                        <w:pStyle w:val="Epgrafe"/>
                        <w:jc w:val="center"/>
                        <w:rPr>
                          <w:rFonts w:ascii="Arial" w:eastAsia="Calibri" w:hAnsi="Arial" w:cs="Arial"/>
                          <w:noProof/>
                          <w:sz w:val="24"/>
                          <w:szCs w:val="24"/>
                        </w:rPr>
                      </w:pPr>
                      <w:r w:rsidRPr="001E2BA8">
                        <w:rPr>
                          <w:rFonts w:ascii="Arial" w:hAnsi="Arial" w:cs="Arial"/>
                          <w:sz w:val="24"/>
                          <w:szCs w:val="24"/>
                        </w:rPr>
                        <w:t>Figura 4.7  tarjeta original del equipo</w:t>
                      </w:r>
                    </w:p>
                  </w:txbxContent>
                </v:textbox>
                <w10:wrap type="topAndBottom"/>
              </v:shape>
            </w:pict>
          </mc:Fallback>
        </mc:AlternateContent>
      </w:r>
      <w:r w:rsidR="005124FA">
        <w:rPr>
          <w:rFonts w:ascii="Arial" w:hAnsi="Arial" w:cs="Arial"/>
          <w:sz w:val="24"/>
          <w:szCs w:val="24"/>
        </w:rPr>
        <w:t>Para procesar los datos tanto internos como externos se utilizó un microcontrolador PIC 16f877A, ya que posee muchas herramientas que  serán muy útiles para lo que se requiere, como por ejemplo su conver</w:t>
      </w:r>
      <w:r w:rsidR="00BD191D">
        <w:rPr>
          <w:rFonts w:ascii="Arial" w:hAnsi="Arial" w:cs="Arial"/>
          <w:sz w:val="24"/>
          <w:szCs w:val="24"/>
        </w:rPr>
        <w:t>tid</w:t>
      </w:r>
      <w:r w:rsidR="005124FA">
        <w:rPr>
          <w:rFonts w:ascii="Arial" w:hAnsi="Arial" w:cs="Arial"/>
          <w:sz w:val="24"/>
          <w:szCs w:val="24"/>
        </w:rPr>
        <w:t>or analógico</w:t>
      </w:r>
      <w:r w:rsidR="00BD191D">
        <w:rPr>
          <w:rFonts w:ascii="Arial" w:hAnsi="Arial" w:cs="Arial"/>
          <w:sz w:val="24"/>
          <w:szCs w:val="24"/>
        </w:rPr>
        <w:t>-</w:t>
      </w:r>
      <w:r w:rsidR="005124FA">
        <w:rPr>
          <w:rFonts w:ascii="Arial" w:hAnsi="Arial" w:cs="Arial"/>
          <w:sz w:val="24"/>
          <w:szCs w:val="24"/>
        </w:rPr>
        <w:t xml:space="preserve">digital que servirá para transformar las señales analógicas provenientes del amplificador a señales digitales. Además de que cuenta con una resolución </w:t>
      </w:r>
      <w:r w:rsidR="00BD191D">
        <w:rPr>
          <w:rFonts w:ascii="Arial" w:hAnsi="Arial" w:cs="Arial"/>
          <w:sz w:val="24"/>
          <w:szCs w:val="24"/>
        </w:rPr>
        <w:t xml:space="preserve">máxima </w:t>
      </w:r>
      <w:r w:rsidR="005124FA">
        <w:rPr>
          <w:rFonts w:ascii="Arial" w:hAnsi="Arial" w:cs="Arial"/>
          <w:sz w:val="24"/>
          <w:szCs w:val="24"/>
        </w:rPr>
        <w:t xml:space="preserve">de 10 bits  y su velocidad de muestreo puede ser regulada, sumado a que su programación es relativamente sencilla y </w:t>
      </w:r>
      <w:r w:rsidR="00EC3BDC">
        <w:rPr>
          <w:rFonts w:ascii="Arial" w:hAnsi="Arial" w:cs="Arial"/>
          <w:sz w:val="24"/>
          <w:szCs w:val="24"/>
        </w:rPr>
        <w:t>e</w:t>
      </w:r>
      <w:r w:rsidR="005124FA">
        <w:rPr>
          <w:rFonts w:ascii="Arial" w:hAnsi="Arial" w:cs="Arial"/>
          <w:sz w:val="24"/>
          <w:szCs w:val="24"/>
        </w:rPr>
        <w:t>l bajo costo</w:t>
      </w:r>
      <w:r w:rsidR="00EC3BDC">
        <w:rPr>
          <w:rFonts w:ascii="Arial" w:hAnsi="Arial" w:cs="Arial"/>
          <w:sz w:val="24"/>
          <w:szCs w:val="24"/>
        </w:rPr>
        <w:t xml:space="preserve"> de este</w:t>
      </w:r>
      <w:r w:rsidR="005124FA">
        <w:rPr>
          <w:rFonts w:ascii="Arial" w:hAnsi="Arial" w:cs="Arial"/>
          <w:sz w:val="24"/>
          <w:szCs w:val="24"/>
        </w:rPr>
        <w:t>, lo convierten en una buena opción para reemplazar al controlador original de Intel.</w:t>
      </w:r>
    </w:p>
    <w:p w:rsidR="008D2E8E" w:rsidRDefault="008D2E8E" w:rsidP="00BB5AFD">
      <w:pPr>
        <w:pStyle w:val="Prrafodelista"/>
        <w:autoSpaceDE w:val="0"/>
        <w:autoSpaceDN w:val="0"/>
        <w:adjustRightInd w:val="0"/>
        <w:spacing w:after="60" w:line="480" w:lineRule="auto"/>
        <w:ind w:left="851"/>
        <w:jc w:val="both"/>
        <w:rPr>
          <w:rFonts w:ascii="Arial" w:hAnsi="Arial" w:cs="Arial"/>
          <w:sz w:val="24"/>
          <w:szCs w:val="24"/>
        </w:rPr>
      </w:pPr>
    </w:p>
    <w:p w:rsidR="00BB5AFD" w:rsidRPr="00CD41EC" w:rsidRDefault="00BB5AFD" w:rsidP="00BB5AFD">
      <w:pPr>
        <w:pStyle w:val="Prrafodelista"/>
        <w:autoSpaceDE w:val="0"/>
        <w:autoSpaceDN w:val="0"/>
        <w:adjustRightInd w:val="0"/>
        <w:spacing w:after="60" w:line="480" w:lineRule="auto"/>
        <w:ind w:left="851"/>
        <w:jc w:val="both"/>
        <w:rPr>
          <w:rFonts w:ascii="Arial" w:hAnsi="Arial" w:cs="Arial"/>
          <w:sz w:val="24"/>
          <w:szCs w:val="24"/>
        </w:rPr>
      </w:pPr>
      <w:r w:rsidRPr="00CD41EC">
        <w:rPr>
          <w:rFonts w:ascii="Arial" w:hAnsi="Arial" w:cs="Arial"/>
          <w:sz w:val="24"/>
          <w:szCs w:val="24"/>
        </w:rPr>
        <w:t>El puerto A del microcontrolador se ha designado para recibir las variaciones de voltaje del potenciómetro del mecanismo de longitud de onda</w:t>
      </w:r>
      <w:r w:rsidR="0039340C">
        <w:rPr>
          <w:rFonts w:ascii="Arial" w:hAnsi="Arial" w:cs="Arial"/>
          <w:sz w:val="24"/>
          <w:szCs w:val="24"/>
        </w:rPr>
        <w:t>,</w:t>
      </w:r>
      <w:r w:rsidRPr="00CD41EC">
        <w:rPr>
          <w:rFonts w:ascii="Arial" w:hAnsi="Arial" w:cs="Arial"/>
          <w:sz w:val="24"/>
          <w:szCs w:val="24"/>
        </w:rPr>
        <w:t xml:space="preserve"> para el cálculo de la misma. Esta señal es procesada y digitalizada por el ADC del PIC. </w:t>
      </w:r>
    </w:p>
    <w:p w:rsidR="00BB5AFD" w:rsidRPr="00CD41EC" w:rsidRDefault="00BB5AFD" w:rsidP="00BB5AFD">
      <w:pPr>
        <w:pStyle w:val="Prrafodelista"/>
        <w:autoSpaceDE w:val="0"/>
        <w:autoSpaceDN w:val="0"/>
        <w:adjustRightInd w:val="0"/>
        <w:spacing w:after="60" w:line="480" w:lineRule="auto"/>
        <w:ind w:left="851"/>
        <w:jc w:val="both"/>
        <w:rPr>
          <w:rFonts w:ascii="Arial" w:hAnsi="Arial" w:cs="Arial"/>
          <w:sz w:val="24"/>
          <w:szCs w:val="24"/>
        </w:rPr>
      </w:pPr>
      <w:r w:rsidRPr="00CD41EC">
        <w:rPr>
          <w:rFonts w:ascii="Arial" w:hAnsi="Arial" w:cs="Arial"/>
          <w:sz w:val="24"/>
          <w:szCs w:val="24"/>
        </w:rPr>
        <w:t>Para poder obtener el valor de longitud de onda</w:t>
      </w:r>
      <w:r w:rsidR="0039340C">
        <w:rPr>
          <w:rFonts w:ascii="Arial" w:hAnsi="Arial" w:cs="Arial"/>
          <w:sz w:val="24"/>
          <w:szCs w:val="24"/>
        </w:rPr>
        <w:t xml:space="preserve"> (</w:t>
      </w:r>
      <m:oMath>
        <m:r>
          <m:rPr>
            <m:sty m:val="bi"/>
          </m:rPr>
          <w:rPr>
            <w:rFonts w:ascii="Cambria Math" w:hAnsi="Cambria Math" w:cs="Arial"/>
            <w:sz w:val="24"/>
            <w:szCs w:val="28"/>
          </w:rPr>
          <m:t>λ</m:t>
        </m:r>
      </m:oMath>
      <w:r w:rsidR="0039340C">
        <w:rPr>
          <w:rFonts w:ascii="Arial" w:hAnsi="Arial" w:cs="Arial"/>
          <w:sz w:val="24"/>
          <w:szCs w:val="24"/>
        </w:rPr>
        <w:t>)</w:t>
      </w:r>
      <w:r w:rsidRPr="00CD41EC">
        <w:rPr>
          <w:rFonts w:ascii="Arial" w:hAnsi="Arial" w:cs="Arial"/>
          <w:sz w:val="24"/>
          <w:szCs w:val="24"/>
        </w:rPr>
        <w:t xml:space="preserve"> a partir de la señal digitalizada, primero </w:t>
      </w:r>
      <w:r w:rsidR="0039340C">
        <w:rPr>
          <w:rFonts w:ascii="Arial" w:hAnsi="Arial" w:cs="Arial"/>
          <w:sz w:val="24"/>
          <w:szCs w:val="24"/>
        </w:rPr>
        <w:t xml:space="preserve">se </w:t>
      </w:r>
      <w:r w:rsidRPr="00CD41EC">
        <w:rPr>
          <w:rFonts w:ascii="Arial" w:hAnsi="Arial" w:cs="Arial"/>
          <w:sz w:val="24"/>
          <w:szCs w:val="24"/>
        </w:rPr>
        <w:t xml:space="preserve">debe convertir el dato digitalizado a su equivalente en voltaje de la siguiente manera: </w:t>
      </w:r>
    </w:p>
    <w:p w:rsidR="00BB5AFD" w:rsidRPr="00CD41EC" w:rsidRDefault="00BB5AFD" w:rsidP="00BB5AFD">
      <w:pPr>
        <w:pStyle w:val="Prrafodelista"/>
        <w:autoSpaceDE w:val="0"/>
        <w:autoSpaceDN w:val="0"/>
        <w:adjustRightInd w:val="0"/>
        <w:spacing w:after="60" w:line="480" w:lineRule="auto"/>
        <w:ind w:left="851"/>
        <w:jc w:val="both"/>
        <w:rPr>
          <w:rFonts w:ascii="Arial" w:hAnsi="Arial" w:cs="Arial"/>
          <w:sz w:val="24"/>
          <w:szCs w:val="24"/>
          <w:lang w:val="en-US"/>
        </w:rPr>
      </w:pPr>
      <m:oMathPara>
        <m:oMath>
          <m:r>
            <w:rPr>
              <w:rFonts w:ascii="Cambria Math" w:hAnsi="Cambria Math" w:cs="Arial"/>
              <w:sz w:val="24"/>
              <w:szCs w:val="20"/>
              <w:lang w:val="es-CO"/>
            </w:rPr>
            <m:t>V</m:t>
          </m:r>
          <m:r>
            <w:rPr>
              <w:rFonts w:ascii="Cambria Math" w:hAnsi="Arial" w:cs="Arial"/>
              <w:sz w:val="24"/>
              <w:szCs w:val="20"/>
              <w:lang w:val="es-CO"/>
            </w:rPr>
            <m:t>=(</m:t>
          </m:r>
          <m:r>
            <w:rPr>
              <w:rFonts w:ascii="Cambria Math" w:hAnsi="Cambria Math" w:cs="Arial"/>
              <w:sz w:val="24"/>
              <w:szCs w:val="20"/>
              <w:lang w:val="es-CO"/>
            </w:rPr>
            <m:t>se</m:t>
          </m:r>
          <m:r>
            <w:rPr>
              <w:rFonts w:ascii="Cambria Math" w:hAnsi="Arial" w:cs="Arial"/>
              <w:sz w:val="24"/>
              <w:szCs w:val="20"/>
              <w:lang w:val="en-US"/>
            </w:rPr>
            <m:t>ñ</m:t>
          </m:r>
          <m:r>
            <w:rPr>
              <w:rFonts w:ascii="Cambria Math" w:hAnsi="Cambria Math" w:cs="Arial"/>
              <w:sz w:val="24"/>
              <w:szCs w:val="20"/>
              <w:lang w:val="es-CO"/>
            </w:rPr>
            <m:t>aldigital</m:t>
          </m:r>
          <m:r>
            <w:rPr>
              <w:rFonts w:ascii="Arial" w:hAnsi="Cambria Math" w:cs="Arial"/>
              <w:sz w:val="24"/>
              <w:szCs w:val="20"/>
              <w:lang w:val="es-CO"/>
            </w:rPr>
            <m:t>*</m:t>
          </m:r>
          <m:r>
            <w:rPr>
              <w:rFonts w:ascii="Cambria Math" w:hAnsi="Arial" w:cs="Arial"/>
              <w:sz w:val="24"/>
              <w:szCs w:val="20"/>
              <w:lang w:val="es-CO"/>
            </w:rPr>
            <m:t>5)/1023</m:t>
          </m:r>
        </m:oMath>
      </m:oMathPara>
    </w:p>
    <w:p w:rsidR="00BB5AFD" w:rsidRPr="00CD41EC" w:rsidRDefault="00BB5AFD" w:rsidP="00BB5AFD">
      <w:pPr>
        <w:pStyle w:val="Prrafodelista"/>
        <w:autoSpaceDE w:val="0"/>
        <w:autoSpaceDN w:val="0"/>
        <w:adjustRightInd w:val="0"/>
        <w:spacing w:after="60" w:line="480" w:lineRule="auto"/>
        <w:ind w:left="851"/>
        <w:jc w:val="both"/>
        <w:rPr>
          <w:rFonts w:ascii="Arial" w:hAnsi="Arial" w:cs="Arial"/>
          <w:sz w:val="24"/>
          <w:szCs w:val="24"/>
          <w:lang w:val="es-EC"/>
        </w:rPr>
      </w:pPr>
      <w:r w:rsidRPr="00CD41EC">
        <w:rPr>
          <w:rFonts w:ascii="Arial" w:hAnsi="Arial" w:cs="Arial"/>
          <w:sz w:val="24"/>
          <w:szCs w:val="24"/>
        </w:rPr>
        <w:t xml:space="preserve">Para  presentar el valor de λ en el LCD  aplicamos la siguiente relación: </w:t>
      </w:r>
    </w:p>
    <w:p w:rsidR="00BB5AFD" w:rsidRPr="00CD41EC" w:rsidRDefault="00BB5AFD" w:rsidP="00BB5AFD">
      <w:pPr>
        <w:pStyle w:val="Prrafodelista"/>
        <w:autoSpaceDE w:val="0"/>
        <w:autoSpaceDN w:val="0"/>
        <w:adjustRightInd w:val="0"/>
        <w:spacing w:after="60" w:line="480" w:lineRule="auto"/>
        <w:ind w:left="851"/>
        <w:jc w:val="both"/>
        <w:rPr>
          <w:rFonts w:ascii="Arial" w:hAnsi="Arial" w:cs="Arial"/>
          <w:sz w:val="24"/>
          <w:szCs w:val="28"/>
        </w:rPr>
      </w:pPr>
      <m:oMathPara>
        <m:oMath>
          <m:r>
            <m:rPr>
              <m:sty m:val="bi"/>
            </m:rPr>
            <w:rPr>
              <w:rFonts w:ascii="Cambria Math" w:hAnsi="Cambria Math" w:cs="Arial"/>
              <w:sz w:val="24"/>
              <w:szCs w:val="28"/>
            </w:rPr>
            <m:t>λ</m:t>
          </m:r>
          <m:r>
            <w:rPr>
              <w:rFonts w:ascii="Cambria Math" w:hAnsi="Cambria Math" w:cs="Arial"/>
              <w:sz w:val="24"/>
              <w:szCs w:val="28"/>
            </w:rPr>
            <m:t>=</m:t>
          </m:r>
          <m:f>
            <m:fPr>
              <m:ctrlPr>
                <w:rPr>
                  <w:rFonts w:ascii="Cambria Math" w:hAnsi="Cambria Math" w:cs="Arial"/>
                  <w:i/>
                  <w:sz w:val="24"/>
                  <w:szCs w:val="28"/>
                </w:rPr>
              </m:ctrlPr>
            </m:fPr>
            <m:num>
              <m:r>
                <w:rPr>
                  <w:rFonts w:ascii="Cambria Math" w:hAnsi="Cambria Math" w:cs="Arial"/>
                  <w:sz w:val="24"/>
                  <w:szCs w:val="28"/>
                </w:rPr>
                <m:t>V-2.69</m:t>
              </m:r>
            </m:num>
            <m:den>
              <m:r>
                <w:rPr>
                  <w:rFonts w:ascii="Cambria Math" w:hAnsi="Cambria Math" w:cs="Arial"/>
                  <w:sz w:val="24"/>
                  <w:szCs w:val="28"/>
                </w:rPr>
                <m:t>0.001636</m:t>
              </m:r>
            </m:den>
          </m:f>
        </m:oMath>
      </m:oMathPara>
    </w:p>
    <w:p w:rsidR="00BB5AFD" w:rsidRDefault="007863C2" w:rsidP="00BB5AFD">
      <w:pPr>
        <w:pStyle w:val="Prrafodelista"/>
        <w:autoSpaceDE w:val="0"/>
        <w:autoSpaceDN w:val="0"/>
        <w:adjustRightInd w:val="0"/>
        <w:spacing w:after="60" w:line="480" w:lineRule="auto"/>
        <w:ind w:left="851"/>
        <w:jc w:val="both"/>
        <w:rPr>
          <w:rFonts w:ascii="Arial" w:hAnsi="Arial" w:cs="Arial"/>
          <w:sz w:val="24"/>
        </w:rPr>
      </w:pPr>
      <w:r>
        <w:rPr>
          <w:noProof/>
        </w:rPr>
        <w:drawing>
          <wp:anchor distT="0" distB="0" distL="114300" distR="114300" simplePos="0" relativeHeight="251807744" behindDoc="0" locked="0" layoutInCell="1" allowOverlap="1">
            <wp:simplePos x="0" y="0"/>
            <wp:positionH relativeFrom="column">
              <wp:posOffset>1016635</wp:posOffset>
            </wp:positionH>
            <wp:positionV relativeFrom="paragraph">
              <wp:posOffset>2173605</wp:posOffset>
            </wp:positionV>
            <wp:extent cx="4168140" cy="2695575"/>
            <wp:effectExtent l="19050" t="0" r="3810" b="0"/>
            <wp:wrapTopAndBottom/>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l="20282" t="12996" r="9172" b="30837"/>
                    <a:stretch>
                      <a:fillRect/>
                    </a:stretch>
                  </pic:blipFill>
                  <pic:spPr bwMode="auto">
                    <a:xfrm>
                      <a:off x="0" y="0"/>
                      <a:ext cx="4168140" cy="2695575"/>
                    </a:xfrm>
                    <a:prstGeom prst="rect">
                      <a:avLst/>
                    </a:prstGeom>
                    <a:noFill/>
                    <a:ln w="9525">
                      <a:noFill/>
                      <a:miter lim="800000"/>
                      <a:headEnd/>
                      <a:tailEnd/>
                    </a:ln>
                  </pic:spPr>
                </pic:pic>
              </a:graphicData>
            </a:graphic>
          </wp:anchor>
        </w:drawing>
      </w:r>
      <w:r w:rsidR="00B93B0B">
        <w:rPr>
          <w:noProof/>
        </w:rPr>
        <mc:AlternateContent>
          <mc:Choice Requires="wps">
            <w:drawing>
              <wp:anchor distT="0" distB="0" distL="114300" distR="114300" simplePos="0" relativeHeight="251808768" behindDoc="0" locked="0" layoutInCell="1" allowOverlap="1">
                <wp:simplePos x="0" y="0"/>
                <wp:positionH relativeFrom="column">
                  <wp:posOffset>1744980</wp:posOffset>
                </wp:positionH>
                <wp:positionV relativeFrom="paragraph">
                  <wp:posOffset>4934585</wp:posOffset>
                </wp:positionV>
                <wp:extent cx="2470785" cy="175260"/>
                <wp:effectExtent l="1905" t="635" r="3810" b="0"/>
                <wp:wrapSquare wrapText="bothSides"/>
                <wp:docPr id="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091FF4" w:rsidRDefault="00B81F2E" w:rsidP="007863C2">
                            <w:pPr>
                              <w:pStyle w:val="Epgrafe"/>
                              <w:jc w:val="center"/>
                              <w:rPr>
                                <w:rFonts w:ascii="Arial" w:eastAsia="Calibri" w:hAnsi="Arial" w:cs="Arial"/>
                                <w:noProof/>
                                <w:sz w:val="24"/>
                                <w:szCs w:val="24"/>
                              </w:rPr>
                            </w:pPr>
                            <w:r w:rsidRPr="00091FF4">
                              <w:rPr>
                                <w:rFonts w:ascii="Arial" w:hAnsi="Arial" w:cs="Arial"/>
                                <w:sz w:val="24"/>
                                <w:szCs w:val="24"/>
                              </w:rPr>
                              <w:t>Figura 4.8 Amplificador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52" type="#_x0000_t202" style="position:absolute;left:0;text-align:left;margin-left:137.4pt;margin-top:388.55pt;width:194.55pt;height:1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R6fwIAAAo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" stroked="f">
                <v:textbox style="mso-fit-shape-to-text:t" inset="0,0,0,0">
                  <w:txbxContent>
                    <w:p w:rsidR="00B81F2E" w:rsidRPr="00091FF4" w:rsidRDefault="00B81F2E" w:rsidP="007863C2">
                      <w:pPr>
                        <w:pStyle w:val="Epgrafe"/>
                        <w:jc w:val="center"/>
                        <w:rPr>
                          <w:rFonts w:ascii="Arial" w:eastAsia="Calibri" w:hAnsi="Arial" w:cs="Arial"/>
                          <w:noProof/>
                          <w:sz w:val="24"/>
                          <w:szCs w:val="24"/>
                        </w:rPr>
                      </w:pPr>
                      <w:r w:rsidRPr="00091FF4">
                        <w:rPr>
                          <w:rFonts w:ascii="Arial" w:hAnsi="Arial" w:cs="Arial"/>
                          <w:sz w:val="24"/>
                          <w:szCs w:val="24"/>
                        </w:rPr>
                        <w:t>Figura 4.8 Amplificador</w:t>
                      </w:r>
                    </w:p>
                  </w:txbxContent>
                </v:textbox>
                <w10:wrap type="square"/>
              </v:shape>
            </w:pict>
          </mc:Fallback>
        </mc:AlternateContent>
      </w:r>
      <w:r w:rsidR="00BB5AFD" w:rsidRPr="00BB5AFD">
        <w:rPr>
          <w:rFonts w:ascii="Arial" w:hAnsi="Arial" w:cs="Arial"/>
          <w:sz w:val="24"/>
        </w:rPr>
        <w:t>Ya que la señal emitida por el foto</w:t>
      </w:r>
      <w:r w:rsidR="00007AA0">
        <w:rPr>
          <w:rFonts w:ascii="Arial" w:hAnsi="Arial" w:cs="Arial"/>
          <w:sz w:val="24"/>
        </w:rPr>
        <w:t>tubo es una señal de corriente</w:t>
      </w:r>
      <w:r w:rsidR="00BB5AFD" w:rsidRPr="00BB5AFD">
        <w:rPr>
          <w:rFonts w:ascii="Arial" w:hAnsi="Arial" w:cs="Arial"/>
          <w:sz w:val="24"/>
        </w:rPr>
        <w:t xml:space="preserve"> muy pequeña, sumado a que el microcontrolador solo puede recibir señales de voltaje a partir del orden de los milivoltios, dicha señal del f</w:t>
      </w:r>
      <w:r w:rsidR="008972B3">
        <w:rPr>
          <w:rFonts w:ascii="Arial" w:hAnsi="Arial" w:cs="Arial"/>
          <w:sz w:val="24"/>
        </w:rPr>
        <w:t>ototubo es necesario que se convierta</w:t>
      </w:r>
      <w:r w:rsidR="00BB5AFD" w:rsidRPr="00BB5AFD">
        <w:rPr>
          <w:rFonts w:ascii="Arial" w:hAnsi="Arial" w:cs="Arial"/>
          <w:sz w:val="24"/>
        </w:rPr>
        <w:t xml:space="preserve"> en señal de voltaje y luego amplificarla, para lo cual se ha utilizado el circuito amplificador mostrado en la figura</w:t>
      </w:r>
      <w:r w:rsidR="00007AA0">
        <w:rPr>
          <w:rFonts w:ascii="Arial" w:hAnsi="Arial" w:cs="Arial"/>
          <w:sz w:val="24"/>
        </w:rPr>
        <w:t xml:space="preserve"> 4.8</w:t>
      </w:r>
      <w:r w:rsidR="00BB5AFD" w:rsidRPr="00BB5AFD">
        <w:rPr>
          <w:rFonts w:ascii="Arial" w:hAnsi="Arial" w:cs="Arial"/>
          <w:sz w:val="24"/>
        </w:rPr>
        <w:t>, entre la salida del fototubo y el microcontrolador.</w:t>
      </w:r>
    </w:p>
    <w:p w:rsidR="007D1B92" w:rsidRDefault="007D1B92" w:rsidP="00BB5AFD">
      <w:pPr>
        <w:pStyle w:val="Prrafodelista"/>
        <w:autoSpaceDE w:val="0"/>
        <w:autoSpaceDN w:val="0"/>
        <w:adjustRightInd w:val="0"/>
        <w:spacing w:after="60" w:line="480" w:lineRule="auto"/>
        <w:ind w:left="851"/>
        <w:jc w:val="both"/>
        <w:rPr>
          <w:rFonts w:ascii="Arial" w:hAnsi="Arial" w:cs="Arial"/>
          <w:sz w:val="24"/>
        </w:rPr>
      </w:pPr>
    </w:p>
    <w:p w:rsidR="007D1B92" w:rsidRPr="00BB5AFD" w:rsidRDefault="007D1B92" w:rsidP="00BB5AFD">
      <w:pPr>
        <w:pStyle w:val="Prrafodelista"/>
        <w:autoSpaceDE w:val="0"/>
        <w:autoSpaceDN w:val="0"/>
        <w:adjustRightInd w:val="0"/>
        <w:spacing w:after="60" w:line="480" w:lineRule="auto"/>
        <w:ind w:left="851"/>
        <w:jc w:val="both"/>
        <w:rPr>
          <w:rFonts w:ascii="Arial" w:hAnsi="Arial" w:cs="Arial"/>
          <w:sz w:val="24"/>
        </w:rPr>
      </w:pPr>
    </w:p>
    <w:p w:rsidR="007863C2" w:rsidRDefault="002A3579"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r>
        <w:rPr>
          <w:rFonts w:ascii="Arial" w:hAnsi="Arial" w:cs="Arial"/>
          <w:sz w:val="24"/>
        </w:rPr>
        <w:t>Como se debe convertir la corriente generada por el fototubo en señal de voltaje, se coloca la resistencia R1. Se usa el integrado U1 el mismo que funciona como un amplificador no inversor, cuyo pin 3 que es la entrada no inversora y además es tierra virtual por el muy bajo nivel de la señal. Los condensadores C1, C2, C3 y C4 proveen un filtrado</w:t>
      </w:r>
      <w:r w:rsidR="00CD6818">
        <w:rPr>
          <w:rFonts w:ascii="Arial" w:hAnsi="Arial" w:cs="Arial"/>
          <w:sz w:val="24"/>
        </w:rPr>
        <w:t xml:space="preserve"> de la señal de voltaje para la reducción de ruido y de esta forma </w:t>
      </w:r>
      <w:r w:rsidR="00404A0F">
        <w:rPr>
          <w:rFonts w:ascii="Arial" w:hAnsi="Arial" w:cs="Arial"/>
          <w:sz w:val="24"/>
        </w:rPr>
        <w:t>reducir el margen de error a la salida del amplificador.</w:t>
      </w:r>
    </w:p>
    <w:p w:rsidR="007863C2" w:rsidRPr="00B51480"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r w:rsidRPr="00B51480">
        <w:rPr>
          <w:rFonts w:ascii="Arial" w:hAnsi="Arial" w:cs="Arial"/>
          <w:sz w:val="24"/>
        </w:rPr>
        <w:t>El potenciómetro RV1</w:t>
      </w:r>
      <w:r>
        <w:rPr>
          <w:rFonts w:ascii="Arial" w:hAnsi="Arial" w:cs="Arial"/>
          <w:sz w:val="24"/>
        </w:rPr>
        <w:t>,</w:t>
      </w:r>
      <w:r w:rsidRPr="00B51480">
        <w:rPr>
          <w:rFonts w:ascii="Arial" w:hAnsi="Arial" w:cs="Arial"/>
          <w:sz w:val="24"/>
        </w:rPr>
        <w:t xml:space="preserve"> el cual se encuentra en el panel frontal y sirve para ajustar la transmitancia a 0%, tiene conec</w:t>
      </w:r>
      <w:r>
        <w:rPr>
          <w:rFonts w:ascii="Arial" w:hAnsi="Arial" w:cs="Arial"/>
          <w:sz w:val="24"/>
        </w:rPr>
        <w:t xml:space="preserve">tado sus extremos a </w:t>
      </w:r>
      <w:r w:rsidRPr="0089236C">
        <w:rPr>
          <w:rFonts w:ascii="Arial" w:hAnsi="Arial" w:cs="Arial"/>
          <w:sz w:val="28"/>
        </w:rPr>
        <w:t>±</w:t>
      </w:r>
      <w:r>
        <w:rPr>
          <w:rFonts w:ascii="Arial" w:hAnsi="Arial" w:cs="Arial"/>
          <w:sz w:val="24"/>
        </w:rPr>
        <w:t>12V y</w:t>
      </w:r>
      <w:r w:rsidR="007A4BA2">
        <w:rPr>
          <w:rFonts w:ascii="Arial" w:hAnsi="Arial" w:cs="Arial"/>
          <w:sz w:val="24"/>
        </w:rPr>
        <w:t xml:space="preserve"> </w:t>
      </w:r>
      <w:r>
        <w:rPr>
          <w:rFonts w:ascii="Arial" w:hAnsi="Arial" w:cs="Arial"/>
          <w:sz w:val="24"/>
        </w:rPr>
        <w:t>el pin</w:t>
      </w:r>
      <w:r w:rsidR="00693014">
        <w:rPr>
          <w:rFonts w:ascii="Arial" w:hAnsi="Arial" w:cs="Arial"/>
          <w:sz w:val="24"/>
        </w:rPr>
        <w:t xml:space="preserve"> central es sumado</w:t>
      </w:r>
      <w:r w:rsidRPr="00B51480">
        <w:rPr>
          <w:rFonts w:ascii="Arial" w:hAnsi="Arial" w:cs="Arial"/>
          <w:sz w:val="24"/>
        </w:rPr>
        <w:t xml:space="preserve"> a la resistencia R7, la cual sirve para ajustar el voltaje offset del amplificador U1 y además</w:t>
      </w:r>
      <w:r w:rsidR="00693014">
        <w:rPr>
          <w:rFonts w:ascii="Arial" w:hAnsi="Arial" w:cs="Arial"/>
          <w:sz w:val="24"/>
        </w:rPr>
        <w:t>,</w:t>
      </w:r>
      <w:r w:rsidRPr="00B51480">
        <w:rPr>
          <w:rFonts w:ascii="Arial" w:hAnsi="Arial" w:cs="Arial"/>
          <w:sz w:val="24"/>
        </w:rPr>
        <w:t xml:space="preserve"> modificar el voltaje de</w:t>
      </w:r>
      <w:r w:rsidR="00693014">
        <w:rPr>
          <w:rFonts w:ascii="Arial" w:hAnsi="Arial" w:cs="Arial"/>
          <w:sz w:val="24"/>
        </w:rPr>
        <w:t xml:space="preserve"> la</w:t>
      </w:r>
      <w:r w:rsidRPr="00B51480">
        <w:rPr>
          <w:rFonts w:ascii="Arial" w:hAnsi="Arial" w:cs="Arial"/>
          <w:sz w:val="24"/>
        </w:rPr>
        <w:t xml:space="preserve"> realimentación.</w:t>
      </w:r>
    </w:p>
    <w:p w:rsidR="007863C2" w:rsidRDefault="007863C2" w:rsidP="007863C2">
      <w:pPr>
        <w:pStyle w:val="Prrafodelista"/>
        <w:shd w:val="clear" w:color="auto" w:fill="FFFFFF" w:themeFill="background1"/>
        <w:autoSpaceDE w:val="0"/>
        <w:autoSpaceDN w:val="0"/>
        <w:adjustRightInd w:val="0"/>
        <w:spacing w:line="480" w:lineRule="auto"/>
        <w:ind w:left="851"/>
        <w:jc w:val="both"/>
        <w:rPr>
          <w:rFonts w:ascii="Arial" w:hAnsi="Arial" w:cs="Arial"/>
          <w:sz w:val="24"/>
        </w:rPr>
      </w:pPr>
      <w:r>
        <w:rPr>
          <w:rFonts w:ascii="Arial" w:hAnsi="Arial" w:cs="Arial"/>
          <w:sz w:val="24"/>
        </w:rPr>
        <w:t>Ya que l</w:t>
      </w:r>
      <w:r w:rsidRPr="00B51480">
        <w:rPr>
          <w:rFonts w:ascii="Arial" w:hAnsi="Arial" w:cs="Arial"/>
          <w:sz w:val="24"/>
        </w:rPr>
        <w:t>os co</w:t>
      </w:r>
      <w:r>
        <w:rPr>
          <w:rFonts w:ascii="Arial" w:hAnsi="Arial" w:cs="Arial"/>
          <w:sz w:val="24"/>
        </w:rPr>
        <w:t>ndensadores solamente son utilizados</w:t>
      </w:r>
      <w:r w:rsidRPr="00B51480">
        <w:rPr>
          <w:rFonts w:ascii="Arial" w:hAnsi="Arial" w:cs="Arial"/>
          <w:sz w:val="24"/>
        </w:rPr>
        <w:t xml:space="preserve"> para eliminar ruido,</w:t>
      </w:r>
      <w:r>
        <w:rPr>
          <w:rFonts w:ascii="Arial" w:hAnsi="Arial" w:cs="Arial"/>
          <w:sz w:val="24"/>
        </w:rPr>
        <w:t xml:space="preserve"> el cual es</w:t>
      </w:r>
      <w:r w:rsidRPr="00B51480">
        <w:rPr>
          <w:rFonts w:ascii="Arial" w:hAnsi="Arial" w:cs="Arial"/>
          <w:sz w:val="24"/>
        </w:rPr>
        <w:t xml:space="preserve"> generado</w:t>
      </w:r>
      <w:r>
        <w:rPr>
          <w:rFonts w:ascii="Arial" w:hAnsi="Arial" w:cs="Arial"/>
          <w:sz w:val="24"/>
        </w:rPr>
        <w:t xml:space="preserve"> mayormente</w:t>
      </w:r>
      <w:r w:rsidRPr="00B51480">
        <w:rPr>
          <w:rFonts w:ascii="Arial" w:hAnsi="Arial" w:cs="Arial"/>
          <w:sz w:val="24"/>
        </w:rPr>
        <w:t xml:space="preserve"> por altas frecuencia</w:t>
      </w:r>
      <w:r w:rsidR="00693014">
        <w:rPr>
          <w:rFonts w:ascii="Arial" w:hAnsi="Arial" w:cs="Arial"/>
          <w:sz w:val="24"/>
        </w:rPr>
        <w:t>s</w:t>
      </w:r>
      <w:r>
        <w:rPr>
          <w:rFonts w:ascii="Arial" w:hAnsi="Arial" w:cs="Arial"/>
          <w:sz w:val="24"/>
        </w:rPr>
        <w:t xml:space="preserve">, </w:t>
      </w:r>
      <w:r w:rsidR="00693014">
        <w:rPr>
          <w:rFonts w:ascii="Arial" w:hAnsi="Arial" w:cs="Arial"/>
          <w:sz w:val="24"/>
        </w:rPr>
        <w:t>é</w:t>
      </w:r>
      <w:r>
        <w:rPr>
          <w:rFonts w:ascii="Arial" w:hAnsi="Arial" w:cs="Arial"/>
          <w:sz w:val="24"/>
        </w:rPr>
        <w:t>stos puede</w:t>
      </w:r>
      <w:r w:rsidR="00693014">
        <w:rPr>
          <w:rFonts w:ascii="Arial" w:hAnsi="Arial" w:cs="Arial"/>
          <w:sz w:val="24"/>
        </w:rPr>
        <w:t>n ser omitidos para el análisis, como se muestra en la figura 4.9.</w:t>
      </w:r>
    </w:p>
    <w:p w:rsidR="007863C2" w:rsidRDefault="007863C2" w:rsidP="007863C2">
      <w:pPr>
        <w:pStyle w:val="Prrafodelista"/>
        <w:shd w:val="clear" w:color="auto" w:fill="FFFFFF" w:themeFill="background1"/>
        <w:autoSpaceDE w:val="0"/>
        <w:autoSpaceDN w:val="0"/>
        <w:adjustRightInd w:val="0"/>
        <w:spacing w:line="480" w:lineRule="auto"/>
        <w:ind w:left="851"/>
        <w:jc w:val="both"/>
        <w:rPr>
          <w:rFonts w:ascii="Arial" w:hAnsi="Arial" w:cs="Arial"/>
          <w:sz w:val="24"/>
        </w:rPr>
      </w:pPr>
      <w:r>
        <w:rPr>
          <w:rFonts w:ascii="Arial" w:hAnsi="Arial" w:cs="Arial"/>
          <w:noProof/>
          <w:sz w:val="24"/>
        </w:rPr>
        <w:drawing>
          <wp:anchor distT="0" distB="0" distL="114300" distR="114300" simplePos="0" relativeHeight="251809792" behindDoc="0" locked="0" layoutInCell="1" allowOverlap="1">
            <wp:simplePos x="0" y="0"/>
            <wp:positionH relativeFrom="column">
              <wp:posOffset>957580</wp:posOffset>
            </wp:positionH>
            <wp:positionV relativeFrom="paragraph">
              <wp:posOffset>66040</wp:posOffset>
            </wp:positionV>
            <wp:extent cx="4137025" cy="2849880"/>
            <wp:effectExtent l="19050" t="0" r="0" b="0"/>
            <wp:wrapThrough wrapText="bothSides">
              <wp:wrapPolygon edited="0">
                <wp:start x="-99" y="0"/>
                <wp:lineTo x="-99" y="21513"/>
                <wp:lineTo x="21583" y="21513"/>
                <wp:lineTo x="21583" y="0"/>
                <wp:lineTo x="-99" y="0"/>
              </wp:wrapPolygon>
            </wp:wrapThrough>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l="25396" t="15419" r="8289" b="18502"/>
                    <a:stretch>
                      <a:fillRect/>
                    </a:stretch>
                  </pic:blipFill>
                  <pic:spPr bwMode="auto">
                    <a:xfrm>
                      <a:off x="0" y="0"/>
                      <a:ext cx="4137025" cy="2849880"/>
                    </a:xfrm>
                    <a:prstGeom prst="rect">
                      <a:avLst/>
                    </a:prstGeom>
                    <a:noFill/>
                    <a:ln w="9525">
                      <a:noFill/>
                      <a:miter lim="800000"/>
                      <a:headEnd/>
                      <a:tailEnd/>
                    </a:ln>
                  </pic:spPr>
                </pic:pic>
              </a:graphicData>
            </a:graphic>
          </wp:anchor>
        </w:drawing>
      </w:r>
    </w:p>
    <w:p w:rsidR="007863C2" w:rsidRDefault="007863C2" w:rsidP="007863C2">
      <w:pPr>
        <w:pStyle w:val="Prrafodelista"/>
        <w:shd w:val="clear" w:color="auto" w:fill="FFFFFF" w:themeFill="background1"/>
        <w:autoSpaceDE w:val="0"/>
        <w:autoSpaceDN w:val="0"/>
        <w:adjustRightInd w:val="0"/>
        <w:spacing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D1B92" w:rsidRDefault="007D1B9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B93B0B"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r>
        <w:rPr>
          <w:rFonts w:ascii="Arial" w:hAnsi="Arial" w:cs="Arial"/>
          <w:noProof/>
          <w:sz w:val="24"/>
        </w:rPr>
        <mc:AlternateContent>
          <mc:Choice Requires="wps">
            <w:drawing>
              <wp:anchor distT="0" distB="0" distL="114300" distR="114300" simplePos="0" relativeHeight="251812864" behindDoc="0" locked="0" layoutInCell="1" allowOverlap="1">
                <wp:simplePos x="0" y="0"/>
                <wp:positionH relativeFrom="column">
                  <wp:posOffset>1616075</wp:posOffset>
                </wp:positionH>
                <wp:positionV relativeFrom="paragraph">
                  <wp:posOffset>296545</wp:posOffset>
                </wp:positionV>
                <wp:extent cx="2809875" cy="175260"/>
                <wp:effectExtent l="0" t="1270" r="3175" b="4445"/>
                <wp:wrapTopAndBottom/>
                <wp:docPr id="4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A7688" w:rsidRDefault="00B81F2E" w:rsidP="007863C2">
                            <w:pPr>
                              <w:pStyle w:val="Epgrafe"/>
                              <w:jc w:val="center"/>
                              <w:rPr>
                                <w:rFonts w:ascii="Arial" w:eastAsia="Calibri" w:hAnsi="Arial" w:cs="Arial"/>
                                <w:noProof/>
                                <w:sz w:val="24"/>
                                <w:szCs w:val="24"/>
                              </w:rPr>
                            </w:pPr>
                            <w:r w:rsidRPr="005A7688">
                              <w:rPr>
                                <w:rFonts w:ascii="Arial" w:hAnsi="Arial" w:cs="Arial"/>
                                <w:sz w:val="24"/>
                                <w:szCs w:val="24"/>
                              </w:rPr>
                              <w:t>Figura 4.9  Amplificador DC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53" type="#_x0000_t202" style="position:absolute;left:0;text-align:left;margin-left:127.25pt;margin-top:23.35pt;width:221.25pt;height:1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" stroked="f">
                <v:textbox style="mso-fit-shape-to-text:t" inset="0,0,0,0">
                  <w:txbxContent>
                    <w:p w:rsidR="00B81F2E" w:rsidRPr="005A7688" w:rsidRDefault="00B81F2E" w:rsidP="007863C2">
                      <w:pPr>
                        <w:pStyle w:val="Epgrafe"/>
                        <w:jc w:val="center"/>
                        <w:rPr>
                          <w:rFonts w:ascii="Arial" w:eastAsia="Calibri" w:hAnsi="Arial" w:cs="Arial"/>
                          <w:noProof/>
                          <w:sz w:val="24"/>
                          <w:szCs w:val="24"/>
                        </w:rPr>
                      </w:pPr>
                      <w:r w:rsidRPr="005A7688">
                        <w:rPr>
                          <w:rFonts w:ascii="Arial" w:hAnsi="Arial" w:cs="Arial"/>
                          <w:sz w:val="24"/>
                          <w:szCs w:val="24"/>
                        </w:rPr>
                        <w:t>Figura 4.9  Amplificador DC</w:t>
                      </w:r>
                    </w:p>
                  </w:txbxContent>
                </v:textbox>
                <w10:wrap type="topAndBottom"/>
              </v:shape>
            </w:pict>
          </mc:Fallback>
        </mc:AlternateContent>
      </w: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r>
        <w:rPr>
          <w:rFonts w:ascii="Arial" w:hAnsi="Arial" w:cs="Arial"/>
          <w:sz w:val="24"/>
        </w:rPr>
        <w:t>Una vez encerado el equipo al (0%) con l</w:t>
      </w:r>
      <w:r w:rsidR="00783423">
        <w:rPr>
          <w:rFonts w:ascii="Arial" w:hAnsi="Arial" w:cs="Arial"/>
          <w:sz w:val="24"/>
        </w:rPr>
        <w:t>a ayuda del potenciómetro RV1, é</w:t>
      </w:r>
      <w:r>
        <w:rPr>
          <w:rFonts w:ascii="Arial" w:hAnsi="Arial" w:cs="Arial"/>
          <w:sz w:val="24"/>
        </w:rPr>
        <w:t>ste fija un voltaje offset en e</w:t>
      </w:r>
      <w:r w:rsidR="00404A0F">
        <w:rPr>
          <w:rFonts w:ascii="Arial" w:hAnsi="Arial" w:cs="Arial"/>
          <w:sz w:val="24"/>
        </w:rPr>
        <w:t>l amplificador U1 que no varía</w:t>
      </w:r>
      <w:r>
        <w:rPr>
          <w:rFonts w:ascii="Arial" w:hAnsi="Arial" w:cs="Arial"/>
          <w:sz w:val="24"/>
        </w:rPr>
        <w:t xml:space="preserve"> a menos que </w:t>
      </w:r>
      <w:r w:rsidR="00783423">
        <w:rPr>
          <w:rFonts w:ascii="Arial" w:hAnsi="Arial" w:cs="Arial"/>
          <w:sz w:val="24"/>
        </w:rPr>
        <w:t>se cambie</w:t>
      </w:r>
      <w:r>
        <w:rPr>
          <w:rFonts w:ascii="Arial" w:hAnsi="Arial" w:cs="Arial"/>
          <w:sz w:val="24"/>
        </w:rPr>
        <w:t xml:space="preserve"> la longitud de onda, por lo cual se lo puede obviar para continuar con el análisis del circuito amplificador.</w:t>
      </w: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r>
        <w:rPr>
          <w:rFonts w:ascii="Arial" w:hAnsi="Arial" w:cs="Arial"/>
          <w:noProof/>
          <w:sz w:val="24"/>
        </w:rPr>
        <w:drawing>
          <wp:anchor distT="0" distB="0" distL="114300" distR="114300" simplePos="0" relativeHeight="251810816" behindDoc="0" locked="0" layoutInCell="1" allowOverlap="1">
            <wp:simplePos x="0" y="0"/>
            <wp:positionH relativeFrom="column">
              <wp:posOffset>897890</wp:posOffset>
            </wp:positionH>
            <wp:positionV relativeFrom="paragraph">
              <wp:posOffset>132080</wp:posOffset>
            </wp:positionV>
            <wp:extent cx="4101465" cy="3004185"/>
            <wp:effectExtent l="19050" t="0" r="0" b="0"/>
            <wp:wrapThrough wrapText="bothSides">
              <wp:wrapPolygon edited="0">
                <wp:start x="-100" y="0"/>
                <wp:lineTo x="-100" y="21504"/>
                <wp:lineTo x="21570" y="21504"/>
                <wp:lineTo x="21570" y="0"/>
                <wp:lineTo x="-100" y="0"/>
              </wp:wrapPolygon>
            </wp:wrapThrough>
            <wp:docPr id="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l="21164" t="24229" r="10935" b="17621"/>
                    <a:stretch>
                      <a:fillRect/>
                    </a:stretch>
                  </pic:blipFill>
                  <pic:spPr bwMode="auto">
                    <a:xfrm>
                      <a:off x="0" y="0"/>
                      <a:ext cx="4101465" cy="3004185"/>
                    </a:xfrm>
                    <a:prstGeom prst="rect">
                      <a:avLst/>
                    </a:prstGeom>
                    <a:noFill/>
                    <a:ln w="9525">
                      <a:noFill/>
                      <a:miter lim="800000"/>
                      <a:headEnd/>
                      <a:tailEnd/>
                    </a:ln>
                  </pic:spPr>
                </pic:pic>
              </a:graphicData>
            </a:graphic>
          </wp:anchor>
        </w:drawing>
      </w: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Pr="00B51480" w:rsidRDefault="007863C2" w:rsidP="007863C2">
      <w:pPr>
        <w:pStyle w:val="Prrafodelista"/>
        <w:shd w:val="clear" w:color="auto" w:fill="FFFFFF" w:themeFill="background1"/>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B93B0B" w:rsidP="007863C2">
      <w:pPr>
        <w:pStyle w:val="Prrafodelista"/>
        <w:autoSpaceDE w:val="0"/>
        <w:autoSpaceDN w:val="0"/>
        <w:adjustRightInd w:val="0"/>
        <w:spacing w:after="60" w:line="480" w:lineRule="auto"/>
        <w:ind w:left="851"/>
        <w:jc w:val="both"/>
        <w:rPr>
          <w:rFonts w:ascii="Arial" w:hAnsi="Arial" w:cs="Arial"/>
          <w:sz w:val="24"/>
          <w:szCs w:val="24"/>
        </w:rPr>
      </w:pPr>
      <w:r>
        <w:rPr>
          <w:rFonts w:ascii="Arial" w:hAnsi="Arial" w:cs="Arial"/>
          <w:noProof/>
          <w:sz w:val="24"/>
        </w:rPr>
        <mc:AlternateContent>
          <mc:Choice Requires="wps">
            <w:drawing>
              <wp:anchor distT="0" distB="0" distL="114300" distR="114300" simplePos="0" relativeHeight="251811840" behindDoc="0" locked="0" layoutInCell="1" allowOverlap="1">
                <wp:simplePos x="0" y="0"/>
                <wp:positionH relativeFrom="column">
                  <wp:posOffset>1661795</wp:posOffset>
                </wp:positionH>
                <wp:positionV relativeFrom="paragraph">
                  <wp:posOffset>274320</wp:posOffset>
                </wp:positionV>
                <wp:extent cx="2752725" cy="175260"/>
                <wp:effectExtent l="4445" t="0" r="0" b="0"/>
                <wp:wrapTopAndBottom/>
                <wp:docPr id="4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A7688" w:rsidRDefault="00B81F2E" w:rsidP="007863C2">
                            <w:pPr>
                              <w:pStyle w:val="Epgrafe"/>
                              <w:jc w:val="center"/>
                              <w:rPr>
                                <w:rFonts w:ascii="Arial" w:eastAsia="Calibri" w:hAnsi="Arial" w:cs="Arial"/>
                                <w:noProof/>
                                <w:sz w:val="24"/>
                                <w:szCs w:val="24"/>
                              </w:rPr>
                            </w:pPr>
                            <w:r w:rsidRPr="005A7688">
                              <w:rPr>
                                <w:rFonts w:ascii="Arial" w:hAnsi="Arial" w:cs="Arial"/>
                                <w:sz w:val="24"/>
                                <w:szCs w:val="24"/>
                              </w:rPr>
                              <w:t>Figura 4.10  Amplificador reducido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54" type="#_x0000_t202" style="position:absolute;left:0;text-align:left;margin-left:130.85pt;margin-top:21.6pt;width:216.75pt;height:1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CKfgIAAAoF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" stroked="f">
                <v:textbox style="mso-fit-shape-to-text:t" inset="0,0,0,0">
                  <w:txbxContent>
                    <w:p w:rsidR="00B81F2E" w:rsidRPr="005A7688" w:rsidRDefault="00B81F2E" w:rsidP="007863C2">
                      <w:pPr>
                        <w:pStyle w:val="Epgrafe"/>
                        <w:jc w:val="center"/>
                        <w:rPr>
                          <w:rFonts w:ascii="Arial" w:eastAsia="Calibri" w:hAnsi="Arial" w:cs="Arial"/>
                          <w:noProof/>
                          <w:sz w:val="24"/>
                          <w:szCs w:val="24"/>
                        </w:rPr>
                      </w:pPr>
                      <w:r w:rsidRPr="005A7688">
                        <w:rPr>
                          <w:rFonts w:ascii="Arial" w:hAnsi="Arial" w:cs="Arial"/>
                          <w:sz w:val="24"/>
                          <w:szCs w:val="24"/>
                        </w:rPr>
                        <w:t>Figura 4.10  Amplificador reducido</w:t>
                      </w:r>
                    </w:p>
                  </w:txbxContent>
                </v:textbox>
                <w10:wrap type="topAndBottom"/>
              </v:shape>
            </w:pict>
          </mc:Fallback>
        </mc:AlternateContent>
      </w:r>
    </w:p>
    <w:p w:rsidR="007863C2" w:rsidRDefault="007863C2" w:rsidP="007863C2">
      <w:pPr>
        <w:pStyle w:val="Prrafodelista"/>
        <w:autoSpaceDE w:val="0"/>
        <w:autoSpaceDN w:val="0"/>
        <w:adjustRightInd w:val="0"/>
        <w:spacing w:after="240" w:line="480" w:lineRule="auto"/>
        <w:ind w:left="851"/>
        <w:jc w:val="both"/>
        <w:rPr>
          <w:rFonts w:ascii="Arial" w:hAnsi="Arial" w:cs="Arial"/>
          <w:sz w:val="24"/>
          <w:szCs w:val="24"/>
        </w:rPr>
      </w:pPr>
      <w:r>
        <w:rPr>
          <w:rFonts w:ascii="Arial" w:hAnsi="Arial" w:cs="Arial"/>
          <w:sz w:val="24"/>
          <w:szCs w:val="24"/>
        </w:rPr>
        <w:t xml:space="preserve">Ya que en el </w:t>
      </w:r>
      <w:r w:rsidR="00404A0F">
        <w:rPr>
          <w:rFonts w:ascii="Arial" w:hAnsi="Arial" w:cs="Arial"/>
          <w:sz w:val="24"/>
          <w:szCs w:val="24"/>
        </w:rPr>
        <w:t>amplificador</w:t>
      </w:r>
      <w:r>
        <w:rPr>
          <w:rFonts w:ascii="Arial" w:hAnsi="Arial" w:cs="Arial"/>
          <w:sz w:val="24"/>
          <w:szCs w:val="24"/>
        </w:rPr>
        <w:t xml:space="preserve"> existe una predominante realimentación negativa, </w:t>
      </w:r>
      <w:r w:rsidR="00783423">
        <w:rPr>
          <w:rFonts w:ascii="Arial" w:hAnsi="Arial" w:cs="Arial"/>
          <w:sz w:val="24"/>
          <w:szCs w:val="24"/>
        </w:rPr>
        <w:t>se puede</w:t>
      </w:r>
      <w:r>
        <w:rPr>
          <w:rFonts w:ascii="Arial" w:hAnsi="Arial" w:cs="Arial"/>
          <w:sz w:val="24"/>
          <w:szCs w:val="24"/>
        </w:rPr>
        <w:t xml:space="preserve"> asegurar que por el ramal de R2 y R6 no circula corriente, por lo que a d</w:t>
      </w:r>
      <w:r w:rsidR="00404A0F">
        <w:rPr>
          <w:rFonts w:ascii="Arial" w:hAnsi="Arial" w:cs="Arial"/>
          <w:sz w:val="24"/>
          <w:szCs w:val="24"/>
        </w:rPr>
        <w:t>ichas resistencias se las ignoran</w:t>
      </w:r>
      <w:r>
        <w:rPr>
          <w:rFonts w:ascii="Arial" w:hAnsi="Arial" w:cs="Arial"/>
          <w:sz w:val="24"/>
          <w:szCs w:val="24"/>
        </w:rPr>
        <w:t xml:space="preserve"> en el análisis de ganancia del amplificador U1, quedando el valor de ganancia del amplificador en función de l</w:t>
      </w:r>
      <w:r w:rsidR="00783423">
        <w:rPr>
          <w:rFonts w:ascii="Arial" w:hAnsi="Arial" w:cs="Arial"/>
          <w:sz w:val="24"/>
          <w:szCs w:val="24"/>
        </w:rPr>
        <w:t>as resistencias R3, R8, R9 y R5;</w:t>
      </w:r>
      <w:r>
        <w:rPr>
          <w:rFonts w:ascii="Arial" w:hAnsi="Arial" w:cs="Arial"/>
          <w:sz w:val="24"/>
          <w:szCs w:val="24"/>
        </w:rPr>
        <w:t xml:space="preserve"> por lo tanto</w:t>
      </w:r>
      <w:r w:rsidR="00783423">
        <w:rPr>
          <w:rFonts w:ascii="Arial" w:hAnsi="Arial" w:cs="Arial"/>
          <w:sz w:val="24"/>
          <w:szCs w:val="24"/>
        </w:rPr>
        <w:t>, se tiene</w:t>
      </w:r>
      <w:r>
        <w:rPr>
          <w:rFonts w:ascii="Arial" w:hAnsi="Arial" w:cs="Arial"/>
          <w:sz w:val="24"/>
          <w:szCs w:val="24"/>
        </w:rPr>
        <w:t xml:space="preserve"> que:</w:t>
      </w:r>
    </w:p>
    <w:p w:rsidR="007863C2" w:rsidRDefault="007863C2" w:rsidP="007863C2">
      <w:pPr>
        <w:pStyle w:val="Prrafodelista"/>
        <w:autoSpaceDE w:val="0"/>
        <w:autoSpaceDN w:val="0"/>
        <w:adjustRightInd w:val="0"/>
        <w:spacing w:after="240" w:line="480" w:lineRule="auto"/>
        <w:ind w:left="851"/>
        <w:jc w:val="both"/>
        <w:rPr>
          <w:rFonts w:ascii="Arial" w:hAnsi="Arial" w:cs="Arial"/>
          <w:sz w:val="24"/>
          <w:szCs w:val="24"/>
        </w:rPr>
      </w:pPr>
    </w:p>
    <w:p w:rsidR="007863C2" w:rsidRDefault="00B93B0B" w:rsidP="007863C2">
      <w:pPr>
        <w:pStyle w:val="Prrafodelista"/>
        <w:autoSpaceDE w:val="0"/>
        <w:autoSpaceDN w:val="0"/>
        <w:adjustRightInd w:val="0"/>
        <w:spacing w:after="60" w:line="480" w:lineRule="auto"/>
        <w:ind w:left="851"/>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0</m:t>
              </m:r>
            </m:sub>
          </m:sSub>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 xml:space="preserve">1+ </m:t>
              </m:r>
              <m:f>
                <m:fPr>
                  <m:ctrlPr>
                    <w:rPr>
                      <w:rFonts w:ascii="Cambria Math" w:hAnsi="Cambria Math" w:cs="Arial"/>
                      <w:i/>
                      <w:sz w:val="24"/>
                      <w:szCs w:val="24"/>
                    </w:rPr>
                  </m:ctrlPr>
                </m:fPr>
                <m:num>
                  <m:r>
                    <w:rPr>
                      <w:rFonts w:ascii="Cambria Math" w:hAnsi="Cambria Math" w:cs="Arial"/>
                      <w:sz w:val="24"/>
                      <w:szCs w:val="24"/>
                    </w:rPr>
                    <m:t xml:space="preserve">R3+R8+R9 </m:t>
                  </m:r>
                </m:num>
                <m:den>
                  <m:r>
                    <w:rPr>
                      <w:rFonts w:ascii="Cambria Math" w:hAnsi="Cambria Math" w:cs="Arial"/>
                      <w:sz w:val="24"/>
                      <w:szCs w:val="24"/>
                    </w:rPr>
                    <m:t>R5</m:t>
                  </m:r>
                </m:den>
              </m:f>
            </m:e>
          </m:d>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R1</m:t>
              </m:r>
            </m:sub>
          </m:sSub>
        </m:oMath>
      </m:oMathPara>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r>
        <w:rPr>
          <w:rFonts w:ascii="Arial" w:hAnsi="Arial" w:cs="Arial"/>
          <w:sz w:val="24"/>
          <w:szCs w:val="24"/>
        </w:rPr>
        <w:t>Entonces la ganancia está dada por:</w:t>
      </w: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w:p>
    <w:p w:rsidR="007863C2" w:rsidRDefault="007863C2" w:rsidP="007863C2">
      <w:pPr>
        <w:pStyle w:val="Prrafodelista"/>
        <w:autoSpaceDE w:val="0"/>
        <w:autoSpaceDN w:val="0"/>
        <w:adjustRightInd w:val="0"/>
        <w:spacing w:after="60" w:line="480" w:lineRule="auto"/>
        <w:ind w:left="851"/>
        <w:jc w:val="both"/>
        <w:rPr>
          <w:rFonts w:ascii="Arial" w:hAnsi="Arial" w:cs="Arial"/>
          <w:sz w:val="24"/>
          <w:szCs w:val="24"/>
        </w:rPr>
      </w:pPr>
      <m:oMathPara>
        <m:oMath>
          <m:r>
            <w:rPr>
              <w:rFonts w:ascii="Cambria Math" w:hAnsi="Cambria Math" w:cs="Arial"/>
              <w:sz w:val="24"/>
              <w:szCs w:val="24"/>
            </w:rPr>
            <m:t xml:space="preserve">A =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0</m:t>
                  </m:r>
                </m:sub>
              </m:sSub>
            </m:num>
            <m:den>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R1</m:t>
                  </m:r>
                </m:sub>
              </m:sSub>
            </m:den>
          </m:f>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 xml:space="preserve">1+ </m:t>
              </m:r>
              <m:f>
                <m:fPr>
                  <m:ctrlPr>
                    <w:rPr>
                      <w:rFonts w:ascii="Cambria Math" w:hAnsi="Cambria Math" w:cs="Arial"/>
                      <w:i/>
                      <w:sz w:val="24"/>
                      <w:szCs w:val="24"/>
                    </w:rPr>
                  </m:ctrlPr>
                </m:fPr>
                <m:num>
                  <m:r>
                    <w:rPr>
                      <w:rFonts w:ascii="Cambria Math" w:hAnsi="Cambria Math" w:cs="Arial"/>
                      <w:sz w:val="24"/>
                      <w:szCs w:val="24"/>
                    </w:rPr>
                    <m:t xml:space="preserve">R3+R8+R9 </m:t>
                  </m:r>
                </m:num>
                <m:den>
                  <m:r>
                    <w:rPr>
                      <w:rFonts w:ascii="Cambria Math" w:hAnsi="Cambria Math" w:cs="Arial"/>
                      <w:sz w:val="24"/>
                      <w:szCs w:val="24"/>
                    </w:rPr>
                    <m:t>R5</m:t>
                  </m:r>
                </m:den>
              </m:f>
            </m:e>
          </m:d>
        </m:oMath>
      </m:oMathPara>
    </w:p>
    <w:p w:rsidR="007D1B92" w:rsidRDefault="007D1B92" w:rsidP="007863C2">
      <w:pPr>
        <w:pStyle w:val="Prrafodelista"/>
        <w:autoSpaceDE w:val="0"/>
        <w:autoSpaceDN w:val="0"/>
        <w:adjustRightInd w:val="0"/>
        <w:spacing w:after="60" w:line="480" w:lineRule="auto"/>
        <w:ind w:left="851"/>
        <w:jc w:val="both"/>
        <w:rPr>
          <w:rFonts w:ascii="Arial" w:hAnsi="Arial" w:cs="Arial"/>
          <w:sz w:val="24"/>
          <w:szCs w:val="24"/>
        </w:rPr>
      </w:pPr>
    </w:p>
    <w:p w:rsidR="008425E7" w:rsidRPr="00BB5AFD" w:rsidRDefault="008425E7" w:rsidP="008425E7">
      <w:pPr>
        <w:pStyle w:val="Prrafodelista"/>
        <w:autoSpaceDE w:val="0"/>
        <w:autoSpaceDN w:val="0"/>
        <w:adjustRightInd w:val="0"/>
        <w:spacing w:after="60" w:line="480" w:lineRule="auto"/>
        <w:ind w:left="851"/>
        <w:jc w:val="both"/>
        <w:rPr>
          <w:rFonts w:ascii="Arial" w:hAnsi="Arial" w:cs="Arial"/>
          <w:sz w:val="24"/>
        </w:rPr>
      </w:pPr>
      <w:r w:rsidRPr="00BB5AFD">
        <w:rPr>
          <w:rFonts w:ascii="Arial" w:hAnsi="Arial" w:cs="Arial"/>
          <w:sz w:val="24"/>
        </w:rPr>
        <w:t>Ahora que se ha adaptado la señal del fototubo para que pueda ser procesada por el microcontrolador, se la direcciona al puerto B y</w:t>
      </w:r>
      <w:r w:rsidR="00F2720F">
        <w:rPr>
          <w:rFonts w:ascii="Arial" w:hAnsi="Arial" w:cs="Arial"/>
          <w:sz w:val="24"/>
        </w:rPr>
        <w:t>,</w:t>
      </w:r>
      <w:r w:rsidRPr="00BB5AFD">
        <w:rPr>
          <w:rFonts w:ascii="Arial" w:hAnsi="Arial" w:cs="Arial"/>
          <w:sz w:val="24"/>
        </w:rPr>
        <w:t xml:space="preserve"> utilizando su ADC</w:t>
      </w:r>
      <w:r w:rsidR="00F2720F">
        <w:rPr>
          <w:rFonts w:ascii="Arial" w:hAnsi="Arial" w:cs="Arial"/>
          <w:sz w:val="24"/>
        </w:rPr>
        <w:t>,</w:t>
      </w:r>
      <w:r w:rsidRPr="00BB5AFD">
        <w:rPr>
          <w:rFonts w:ascii="Arial" w:hAnsi="Arial" w:cs="Arial"/>
          <w:sz w:val="24"/>
        </w:rPr>
        <w:t xml:space="preserve"> se obtiene su equivalente digital. Este valor multiplicado por 100 será el valor de transmitancia.</w:t>
      </w:r>
    </w:p>
    <w:p w:rsidR="008425E7" w:rsidRPr="00BB5AFD" w:rsidRDefault="008425E7" w:rsidP="008425E7">
      <w:pPr>
        <w:pStyle w:val="Prrafodelista"/>
        <w:autoSpaceDE w:val="0"/>
        <w:autoSpaceDN w:val="0"/>
        <w:adjustRightInd w:val="0"/>
        <w:spacing w:after="60" w:line="480" w:lineRule="auto"/>
        <w:ind w:left="851"/>
        <w:jc w:val="both"/>
        <w:rPr>
          <w:rFonts w:ascii="Arial" w:hAnsi="Arial" w:cs="Arial"/>
          <w:sz w:val="24"/>
        </w:rPr>
      </w:pPr>
      <w:r w:rsidRPr="00BB5AFD">
        <w:rPr>
          <w:rFonts w:ascii="Arial" w:hAnsi="Arial" w:cs="Arial"/>
          <w:sz w:val="24"/>
        </w:rPr>
        <w:t>Para obtener el valor de absorbancia</w:t>
      </w:r>
      <w:r w:rsidR="00F2720F">
        <w:rPr>
          <w:rFonts w:ascii="Arial" w:hAnsi="Arial" w:cs="Arial"/>
          <w:sz w:val="24"/>
        </w:rPr>
        <w:t xml:space="preserve"> se aplica</w:t>
      </w:r>
      <w:r w:rsidRPr="00BB5AFD">
        <w:rPr>
          <w:rFonts w:ascii="Arial" w:hAnsi="Arial" w:cs="Arial"/>
          <w:sz w:val="24"/>
        </w:rPr>
        <w:t xml:space="preserve"> la siguiente ecuación:</w:t>
      </w:r>
    </w:p>
    <w:p w:rsidR="008425E7" w:rsidRPr="00BB5AFD" w:rsidRDefault="008425E7" w:rsidP="008425E7">
      <w:pPr>
        <w:pStyle w:val="Prrafodelista"/>
        <w:autoSpaceDE w:val="0"/>
        <w:autoSpaceDN w:val="0"/>
        <w:adjustRightInd w:val="0"/>
        <w:spacing w:after="60" w:line="480" w:lineRule="auto"/>
        <w:ind w:left="851"/>
        <w:rPr>
          <w:rFonts w:ascii="Arial" w:hAnsi="Arial" w:cs="Arial"/>
          <w:sz w:val="24"/>
        </w:rPr>
      </w:pPr>
      <m:oMathPara>
        <m:oMath>
          <m:r>
            <w:rPr>
              <w:rFonts w:ascii="Cambria Math" w:hAnsi="Cambria Math" w:cs="Arial"/>
              <w:sz w:val="24"/>
            </w:rPr>
            <m:t>A=</m:t>
          </m:r>
          <m:r>
            <m:rPr>
              <m:sty m:val="p"/>
            </m:rPr>
            <w:rPr>
              <w:rFonts w:ascii="Cambria Math" w:hAnsi="Cambria Math" w:cs="Arial"/>
              <w:sz w:val="24"/>
            </w:rPr>
            <m:t>log⁡</m:t>
          </m:r>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 xml:space="preserve"> señal de transmitancia</m:t>
              </m:r>
            </m:den>
          </m:f>
          <m:r>
            <w:rPr>
              <w:rFonts w:ascii="Cambria Math" w:hAnsi="Cambria Math" w:cs="Arial"/>
              <w:sz w:val="24"/>
            </w:rPr>
            <m:t xml:space="preserve"> )</m:t>
          </m:r>
        </m:oMath>
      </m:oMathPara>
    </w:p>
    <w:p w:rsidR="008425E7" w:rsidRPr="00112F86" w:rsidRDefault="008425E7" w:rsidP="008425E7">
      <w:pPr>
        <w:pStyle w:val="Prrafodelista"/>
        <w:autoSpaceDE w:val="0"/>
        <w:autoSpaceDN w:val="0"/>
        <w:adjustRightInd w:val="0"/>
        <w:spacing w:after="60" w:line="480" w:lineRule="auto"/>
        <w:ind w:left="851"/>
        <w:jc w:val="both"/>
        <w:rPr>
          <w:rFonts w:ascii="Arial" w:hAnsi="Arial" w:cs="Arial"/>
          <w:sz w:val="16"/>
        </w:rPr>
      </w:pPr>
    </w:p>
    <w:p w:rsidR="008425E7" w:rsidRDefault="008425E7" w:rsidP="008425E7">
      <w:pPr>
        <w:pStyle w:val="Prrafodelista"/>
        <w:autoSpaceDE w:val="0"/>
        <w:autoSpaceDN w:val="0"/>
        <w:adjustRightInd w:val="0"/>
        <w:spacing w:after="60" w:line="480" w:lineRule="auto"/>
        <w:ind w:left="851"/>
        <w:jc w:val="both"/>
        <w:rPr>
          <w:rFonts w:ascii="Arial" w:hAnsi="Arial" w:cs="Arial"/>
          <w:sz w:val="24"/>
        </w:rPr>
      </w:pPr>
      <w:r w:rsidRPr="00BB5AFD">
        <w:rPr>
          <w:rFonts w:ascii="Arial" w:hAnsi="Arial" w:cs="Arial"/>
          <w:sz w:val="24"/>
        </w:rPr>
        <w:t>La presentación de los valores de absorbancia y de transmitancia en la pantalla depende de la selección del usuario, para lo cual se cuenta con dos pulsadores que permiten elegir el dato que se desea visualizar.</w:t>
      </w:r>
    </w:p>
    <w:p w:rsidR="00112F86" w:rsidRDefault="00112F86" w:rsidP="009B4EEE">
      <w:pPr>
        <w:pStyle w:val="Prrafodelista"/>
        <w:autoSpaceDE w:val="0"/>
        <w:autoSpaceDN w:val="0"/>
        <w:adjustRightInd w:val="0"/>
        <w:spacing w:after="60" w:line="480" w:lineRule="auto"/>
        <w:ind w:left="851"/>
        <w:jc w:val="both"/>
        <w:rPr>
          <w:rFonts w:ascii="Arial" w:hAnsi="Arial" w:cs="Arial"/>
          <w:sz w:val="24"/>
        </w:rPr>
      </w:pPr>
    </w:p>
    <w:p w:rsidR="00FA1F74" w:rsidRDefault="00FA1F74" w:rsidP="005B1674">
      <w:pPr>
        <w:pStyle w:val="Ttulo2"/>
        <w:numPr>
          <w:ilvl w:val="1"/>
          <w:numId w:val="2"/>
        </w:numPr>
        <w:spacing w:before="0" w:line="480" w:lineRule="auto"/>
        <w:rPr>
          <w:szCs w:val="24"/>
        </w:rPr>
      </w:pPr>
      <w:bookmarkStart w:id="207" w:name="_Toc252984941"/>
      <w:bookmarkStart w:id="208" w:name="_Toc279159306"/>
      <w:r>
        <w:rPr>
          <w:szCs w:val="24"/>
        </w:rPr>
        <w:t xml:space="preserve">REDISEÑO </w:t>
      </w:r>
      <w:r w:rsidR="005076CF">
        <w:rPr>
          <w:szCs w:val="24"/>
        </w:rPr>
        <w:t xml:space="preserve">DE </w:t>
      </w:r>
      <w:r w:rsidR="00A11E9F">
        <w:rPr>
          <w:szCs w:val="24"/>
        </w:rPr>
        <w:t xml:space="preserve">LA </w:t>
      </w:r>
      <w:r w:rsidR="00035CB3">
        <w:rPr>
          <w:szCs w:val="24"/>
        </w:rPr>
        <w:t>INTERFAZ DE</w:t>
      </w:r>
      <w:r>
        <w:rPr>
          <w:szCs w:val="24"/>
        </w:rPr>
        <w:t xml:space="preserve"> PRESENTACI</w:t>
      </w:r>
      <w:r w:rsidR="00F101F9">
        <w:rPr>
          <w:szCs w:val="24"/>
        </w:rPr>
        <w:t>Ó</w:t>
      </w:r>
      <w:r>
        <w:rPr>
          <w:szCs w:val="24"/>
        </w:rPr>
        <w:t>N DE DATOS</w:t>
      </w:r>
      <w:bookmarkEnd w:id="207"/>
      <w:bookmarkEnd w:id="208"/>
    </w:p>
    <w:p w:rsidR="00323DFF" w:rsidRPr="00047058" w:rsidRDefault="00323DFF" w:rsidP="00323DFF">
      <w:pPr>
        <w:spacing w:line="480" w:lineRule="auto"/>
        <w:ind w:left="851"/>
        <w:jc w:val="both"/>
        <w:rPr>
          <w:rFonts w:ascii="Arial" w:hAnsi="Arial" w:cs="Arial"/>
          <w:sz w:val="24"/>
          <w:szCs w:val="24"/>
        </w:rPr>
      </w:pPr>
      <w:r>
        <w:rPr>
          <w:rFonts w:ascii="Arial" w:hAnsi="Arial" w:cs="Arial"/>
          <w:noProof/>
          <w:sz w:val="24"/>
          <w:szCs w:val="24"/>
        </w:rPr>
        <w:drawing>
          <wp:anchor distT="0" distB="0" distL="114300" distR="114300" simplePos="0" relativeHeight="251813888" behindDoc="1" locked="0" layoutInCell="1" allowOverlap="1">
            <wp:simplePos x="0" y="0"/>
            <wp:positionH relativeFrom="column">
              <wp:posOffset>2111532</wp:posOffset>
            </wp:positionH>
            <wp:positionV relativeFrom="paragraph">
              <wp:posOffset>1662512</wp:posOffset>
            </wp:positionV>
            <wp:extent cx="2056592" cy="1116281"/>
            <wp:effectExtent l="19050" t="0" r="808" b="0"/>
            <wp:wrapNone/>
            <wp:docPr id="28" name="27 Imagen" descr="lcd2lin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2lineas.jpg"/>
                    <pic:cNvPicPr/>
                  </pic:nvPicPr>
                  <pic:blipFill>
                    <a:blip r:embed="rId61" cstate="print"/>
                    <a:stretch>
                      <a:fillRect/>
                    </a:stretch>
                  </pic:blipFill>
                  <pic:spPr>
                    <a:xfrm>
                      <a:off x="0" y="0"/>
                      <a:ext cx="2056592" cy="1116281"/>
                    </a:xfrm>
                    <a:prstGeom prst="rect">
                      <a:avLst/>
                    </a:prstGeom>
                  </pic:spPr>
                </pic:pic>
              </a:graphicData>
            </a:graphic>
          </wp:anchor>
        </w:drawing>
      </w:r>
      <w:r w:rsidRPr="00047058">
        <w:rPr>
          <w:rFonts w:ascii="Arial" w:hAnsi="Arial" w:cs="Arial"/>
          <w:sz w:val="24"/>
          <w:szCs w:val="24"/>
        </w:rPr>
        <w:t xml:space="preserve">Para presentar la información al usuario se ha decidido mejorar la </w:t>
      </w:r>
      <w:r>
        <w:rPr>
          <w:rFonts w:ascii="Arial" w:hAnsi="Arial" w:cs="Arial"/>
          <w:sz w:val="24"/>
          <w:szCs w:val="24"/>
        </w:rPr>
        <w:t>interfaz,</w:t>
      </w:r>
      <w:r w:rsidR="005400DC">
        <w:rPr>
          <w:rFonts w:ascii="Arial" w:hAnsi="Arial" w:cs="Arial"/>
          <w:sz w:val="24"/>
          <w:szCs w:val="24"/>
        </w:rPr>
        <w:t xml:space="preserve"> </w:t>
      </w:r>
      <w:r>
        <w:rPr>
          <w:rFonts w:ascii="Arial" w:hAnsi="Arial" w:cs="Arial"/>
          <w:sz w:val="24"/>
          <w:szCs w:val="24"/>
        </w:rPr>
        <w:t xml:space="preserve">por lo que </w:t>
      </w:r>
      <w:r w:rsidR="00F2720F">
        <w:rPr>
          <w:rFonts w:ascii="Arial" w:hAnsi="Arial" w:cs="Arial"/>
          <w:sz w:val="24"/>
          <w:szCs w:val="24"/>
        </w:rPr>
        <w:t xml:space="preserve">se </w:t>
      </w:r>
      <w:r>
        <w:rPr>
          <w:rFonts w:ascii="Arial" w:hAnsi="Arial" w:cs="Arial"/>
          <w:sz w:val="24"/>
          <w:szCs w:val="24"/>
        </w:rPr>
        <w:t>partió</w:t>
      </w:r>
      <w:r w:rsidR="00F2720F">
        <w:rPr>
          <w:rFonts w:ascii="Arial" w:hAnsi="Arial" w:cs="Arial"/>
          <w:sz w:val="24"/>
          <w:szCs w:val="24"/>
        </w:rPr>
        <w:t xml:space="preserve"> desde</w:t>
      </w:r>
      <w:r w:rsidRPr="00047058">
        <w:rPr>
          <w:rFonts w:ascii="Arial" w:hAnsi="Arial" w:cs="Arial"/>
          <w:sz w:val="24"/>
          <w:szCs w:val="24"/>
        </w:rPr>
        <w:t xml:space="preserve"> cambiar el medio de presentación</w:t>
      </w:r>
      <w:r>
        <w:rPr>
          <w:rFonts w:ascii="Arial" w:hAnsi="Arial" w:cs="Arial"/>
          <w:sz w:val="24"/>
          <w:szCs w:val="24"/>
        </w:rPr>
        <w:t>,</w:t>
      </w:r>
      <w:r w:rsidR="00F2720F">
        <w:rPr>
          <w:rFonts w:ascii="Arial" w:hAnsi="Arial" w:cs="Arial"/>
          <w:sz w:val="24"/>
          <w:szCs w:val="24"/>
        </w:rPr>
        <w:t xml:space="preserve"> cambiando los despliegues visuales</w:t>
      </w:r>
      <w:r w:rsidRPr="00047058">
        <w:rPr>
          <w:rFonts w:ascii="Arial" w:hAnsi="Arial" w:cs="Arial"/>
          <w:sz w:val="24"/>
          <w:szCs w:val="24"/>
        </w:rPr>
        <w:t xml:space="preserve"> de 7 segmentos por un solo d</w:t>
      </w:r>
      <w:r>
        <w:rPr>
          <w:rFonts w:ascii="Arial" w:hAnsi="Arial" w:cs="Arial"/>
          <w:sz w:val="24"/>
          <w:szCs w:val="24"/>
        </w:rPr>
        <w:t>isplay LCD de dos líneas, permitiendo</w:t>
      </w:r>
      <w:r w:rsidRPr="00047058">
        <w:rPr>
          <w:rFonts w:ascii="Arial" w:hAnsi="Arial" w:cs="Arial"/>
          <w:sz w:val="24"/>
          <w:szCs w:val="24"/>
        </w:rPr>
        <w:t xml:space="preserve"> de esta forma establecer un entorno más amigable </w:t>
      </w:r>
      <w:r>
        <w:rPr>
          <w:rFonts w:ascii="Arial" w:hAnsi="Arial" w:cs="Arial"/>
          <w:sz w:val="24"/>
          <w:szCs w:val="24"/>
        </w:rPr>
        <w:t>y comprensible para el usuario.</w:t>
      </w:r>
    </w:p>
    <w:p w:rsidR="004F3720" w:rsidRDefault="004F3720" w:rsidP="00323DFF">
      <w:pPr>
        <w:spacing w:line="480" w:lineRule="auto"/>
        <w:ind w:left="851"/>
        <w:jc w:val="both"/>
      </w:pPr>
    </w:p>
    <w:p w:rsidR="005404C5" w:rsidRDefault="005404C5" w:rsidP="00323DFF">
      <w:pPr>
        <w:spacing w:line="480" w:lineRule="auto"/>
        <w:ind w:left="851"/>
        <w:jc w:val="both"/>
      </w:pPr>
    </w:p>
    <w:p w:rsidR="00323DFF" w:rsidRDefault="00B93B0B" w:rsidP="00323DFF">
      <w:pPr>
        <w:spacing w:line="480" w:lineRule="auto"/>
        <w:ind w:left="851"/>
        <w:jc w:val="both"/>
      </w:pPr>
      <w:r>
        <w:rPr>
          <w:noProof/>
        </w:rPr>
        <mc:AlternateContent>
          <mc:Choice Requires="wps">
            <w:drawing>
              <wp:anchor distT="0" distB="0" distL="114300" distR="114300" simplePos="0" relativeHeight="251815936" behindDoc="0" locked="0" layoutInCell="1" allowOverlap="1">
                <wp:simplePos x="0" y="0"/>
                <wp:positionH relativeFrom="column">
                  <wp:posOffset>1705610</wp:posOffset>
                </wp:positionH>
                <wp:positionV relativeFrom="paragraph">
                  <wp:posOffset>10795</wp:posOffset>
                </wp:positionV>
                <wp:extent cx="3009265" cy="175260"/>
                <wp:effectExtent l="635" t="1270" r="0" b="4445"/>
                <wp:wrapNone/>
                <wp:docPr id="4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862E7" w:rsidRDefault="00B81F2E" w:rsidP="00323DFF">
                            <w:pPr>
                              <w:pStyle w:val="Epgrafe"/>
                              <w:rPr>
                                <w:rFonts w:ascii="Arial" w:eastAsiaTheme="minorHAnsi" w:hAnsi="Arial" w:cs="Arial"/>
                                <w:noProof/>
                                <w:sz w:val="24"/>
                                <w:szCs w:val="24"/>
                              </w:rPr>
                            </w:pPr>
                            <w:r w:rsidRPr="00323DFF">
                              <w:rPr>
                                <w:rFonts w:ascii="Arial" w:hAnsi="Arial" w:cs="Arial"/>
                                <w:sz w:val="24"/>
                              </w:rPr>
                              <w:t>Figura 4.11</w:t>
                            </w:r>
                            <w:r w:rsidRPr="004F3720">
                              <w:rPr>
                                <w:rFonts w:ascii="Arial" w:hAnsi="Arial" w:cs="Arial"/>
                                <w:sz w:val="24"/>
                              </w:rPr>
                              <w:t>Display LCD de dos líneas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55" type="#_x0000_t202" style="position:absolute;left:0;text-align:left;margin-left:134.3pt;margin-top:.85pt;width:236.95pt;height:13.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" stroked="f">
                <v:textbox style="mso-fit-shape-to-text:t" inset="0,0,0,0">
                  <w:txbxContent>
                    <w:p w:rsidR="00B81F2E" w:rsidRPr="005862E7" w:rsidRDefault="00B81F2E" w:rsidP="00323DFF">
                      <w:pPr>
                        <w:pStyle w:val="Epgrafe"/>
                        <w:rPr>
                          <w:rFonts w:ascii="Arial" w:eastAsiaTheme="minorHAnsi" w:hAnsi="Arial" w:cs="Arial"/>
                          <w:noProof/>
                          <w:sz w:val="24"/>
                          <w:szCs w:val="24"/>
                        </w:rPr>
                      </w:pPr>
                      <w:r w:rsidRPr="00323DFF">
                        <w:rPr>
                          <w:rFonts w:ascii="Arial" w:hAnsi="Arial" w:cs="Arial"/>
                          <w:sz w:val="24"/>
                        </w:rPr>
                        <w:t>Figura 4.11</w:t>
                      </w:r>
                      <w:r w:rsidRPr="004F3720">
                        <w:rPr>
                          <w:rFonts w:ascii="Arial" w:hAnsi="Arial" w:cs="Arial"/>
                          <w:sz w:val="24"/>
                        </w:rPr>
                        <w:t>Display LCD de dos líneas</w:t>
                      </w:r>
                    </w:p>
                  </w:txbxContent>
                </v:textbox>
              </v:shape>
            </w:pict>
          </mc:Fallback>
        </mc:AlternateContent>
      </w:r>
    </w:p>
    <w:p w:rsidR="00323DFF" w:rsidRDefault="00323DFF" w:rsidP="005A6F7C">
      <w:pPr>
        <w:spacing w:line="480" w:lineRule="auto"/>
        <w:ind w:left="851"/>
        <w:jc w:val="both"/>
        <w:rPr>
          <w:rFonts w:ascii="Arial" w:hAnsi="Arial" w:cs="Arial"/>
          <w:sz w:val="24"/>
        </w:rPr>
      </w:pPr>
      <w:r>
        <w:rPr>
          <w:rFonts w:ascii="Arial" w:hAnsi="Arial" w:cs="Arial"/>
          <w:sz w:val="24"/>
        </w:rPr>
        <w:t>Se ha programado el microcontrolador para que al encenderse el equipo se presente por pantalla</w:t>
      </w:r>
      <w:r w:rsidR="00F101F9">
        <w:rPr>
          <w:rFonts w:ascii="Arial" w:hAnsi="Arial" w:cs="Arial"/>
          <w:sz w:val="24"/>
        </w:rPr>
        <w:t>,</w:t>
      </w:r>
      <w:r>
        <w:rPr>
          <w:rFonts w:ascii="Arial" w:hAnsi="Arial" w:cs="Arial"/>
          <w:sz w:val="24"/>
        </w:rPr>
        <w:t xml:space="preserve"> un mensaje que indique al usuario que tiene que esperar 15 minutos para poder utilizar el instrumento.</w:t>
      </w:r>
    </w:p>
    <w:p w:rsidR="005A6F7C" w:rsidRDefault="00B93B0B" w:rsidP="005A6F7C">
      <w:pPr>
        <w:spacing w:line="480" w:lineRule="auto"/>
        <w:ind w:left="851"/>
        <w:jc w:val="both"/>
        <w:rPr>
          <w:rFonts w:ascii="Arial" w:hAnsi="Arial" w:cs="Arial"/>
          <w:sz w:val="24"/>
        </w:rPr>
      </w:pPr>
      <w:r>
        <w:rPr>
          <w:noProof/>
        </w:rPr>
        <mc:AlternateContent>
          <mc:Choice Requires="wps">
            <w:drawing>
              <wp:anchor distT="0" distB="0" distL="114300" distR="114300" simplePos="0" relativeHeight="251759616" behindDoc="0" locked="0" layoutInCell="1" allowOverlap="1">
                <wp:simplePos x="0" y="0"/>
                <wp:positionH relativeFrom="column">
                  <wp:posOffset>1866900</wp:posOffset>
                </wp:positionH>
                <wp:positionV relativeFrom="paragraph">
                  <wp:posOffset>2043430</wp:posOffset>
                </wp:positionV>
                <wp:extent cx="2246630" cy="350520"/>
                <wp:effectExtent l="0" t="0" r="1270" b="0"/>
                <wp:wrapTopAndBottom/>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A6F7C" w:rsidRDefault="00B81F2E" w:rsidP="005A6F7C">
                            <w:pPr>
                              <w:pStyle w:val="Epgrafe"/>
                              <w:jc w:val="center"/>
                              <w:rPr>
                                <w:rFonts w:ascii="Arial" w:eastAsiaTheme="minorHAnsi" w:hAnsi="Arial" w:cs="Arial"/>
                                <w:noProof/>
                                <w:sz w:val="32"/>
                              </w:rPr>
                            </w:pPr>
                            <w:bookmarkStart w:id="209" w:name="_Toc274607008"/>
                            <w:r w:rsidRPr="005A6F7C">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.12</w:t>
                            </w:r>
                            <w:r w:rsidRPr="005A6F7C">
                              <w:rPr>
                                <w:rFonts w:ascii="Arial" w:hAnsi="Arial" w:cs="Arial"/>
                                <w:sz w:val="24"/>
                              </w:rPr>
                              <w:t xml:space="preserve"> Simulación del LCD al iniciar el equipo</w:t>
                            </w:r>
                            <w:bookmarkEnd w:id="2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56" type="#_x0000_t202" style="position:absolute;left:0;text-align:left;margin-left:147pt;margin-top:160.9pt;width:176.9pt;height:2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" stroked="f">
                <v:textbox style="mso-fit-shape-to-text:t" inset="0,0,0,0">
                  <w:txbxContent>
                    <w:p w:rsidR="00B81F2E" w:rsidRPr="005A6F7C" w:rsidRDefault="00B81F2E" w:rsidP="005A6F7C">
                      <w:pPr>
                        <w:pStyle w:val="Epgrafe"/>
                        <w:jc w:val="center"/>
                        <w:rPr>
                          <w:rFonts w:ascii="Arial" w:eastAsiaTheme="minorHAnsi" w:hAnsi="Arial" w:cs="Arial"/>
                          <w:noProof/>
                          <w:sz w:val="32"/>
                        </w:rPr>
                      </w:pPr>
                      <w:bookmarkStart w:id="210" w:name="_Toc274607008"/>
                      <w:r w:rsidRPr="005A6F7C">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.12</w:t>
                      </w:r>
                      <w:r w:rsidRPr="005A6F7C">
                        <w:rPr>
                          <w:rFonts w:ascii="Arial" w:hAnsi="Arial" w:cs="Arial"/>
                          <w:sz w:val="24"/>
                        </w:rPr>
                        <w:t xml:space="preserve"> Simulación del LCD al iniciar el equipo</w:t>
                      </w:r>
                      <w:bookmarkEnd w:id="210"/>
                    </w:p>
                  </w:txbxContent>
                </v:textbox>
                <w10:wrap type="topAndBottom"/>
              </v:shape>
            </w:pict>
          </mc:Fallback>
        </mc:AlternateContent>
      </w:r>
      <w:r w:rsidR="00DC24A7">
        <w:rPr>
          <w:noProof/>
        </w:rPr>
        <w:drawing>
          <wp:anchor distT="0" distB="0" distL="114300" distR="114300" simplePos="0" relativeHeight="251698176" behindDoc="0" locked="0" layoutInCell="1" allowOverlap="1">
            <wp:simplePos x="0" y="0"/>
            <wp:positionH relativeFrom="column">
              <wp:posOffset>1834515</wp:posOffset>
            </wp:positionH>
            <wp:positionV relativeFrom="paragraph">
              <wp:posOffset>128905</wp:posOffset>
            </wp:positionV>
            <wp:extent cx="2244090" cy="1809750"/>
            <wp:effectExtent l="19050" t="0" r="381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l="16763" t="23153" r="31252" b="24384"/>
                    <a:stretch>
                      <a:fillRect/>
                    </a:stretch>
                  </pic:blipFill>
                  <pic:spPr bwMode="auto">
                    <a:xfrm>
                      <a:off x="0" y="0"/>
                      <a:ext cx="2244090" cy="1809750"/>
                    </a:xfrm>
                    <a:prstGeom prst="rect">
                      <a:avLst/>
                    </a:prstGeom>
                    <a:noFill/>
                    <a:ln w="9525">
                      <a:noFill/>
                      <a:miter lim="800000"/>
                      <a:headEnd/>
                      <a:tailEnd/>
                    </a:ln>
                  </pic:spPr>
                </pic:pic>
              </a:graphicData>
            </a:graphic>
          </wp:anchor>
        </w:drawing>
      </w:r>
    </w:p>
    <w:p w:rsidR="002E691D" w:rsidRDefault="002E691D" w:rsidP="002E691D">
      <w:pPr>
        <w:spacing w:line="480" w:lineRule="auto"/>
        <w:ind w:left="851"/>
        <w:contextualSpacing/>
        <w:jc w:val="both"/>
        <w:rPr>
          <w:rFonts w:ascii="Arial" w:hAnsi="Arial" w:cs="Arial"/>
          <w:sz w:val="24"/>
        </w:rPr>
      </w:pPr>
      <w:r>
        <w:rPr>
          <w:rFonts w:ascii="Arial" w:hAnsi="Arial" w:cs="Arial"/>
          <w:noProof/>
          <w:sz w:val="24"/>
        </w:rPr>
        <w:drawing>
          <wp:anchor distT="0" distB="0" distL="114300" distR="114300" simplePos="0" relativeHeight="251699200" behindDoc="0" locked="0" layoutInCell="1" allowOverlap="1">
            <wp:simplePos x="0" y="0"/>
            <wp:positionH relativeFrom="column">
              <wp:posOffset>1931035</wp:posOffset>
            </wp:positionH>
            <wp:positionV relativeFrom="paragraph">
              <wp:posOffset>1482090</wp:posOffset>
            </wp:positionV>
            <wp:extent cx="2247265" cy="1804670"/>
            <wp:effectExtent l="19050" t="0" r="63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l="38206" t="36700" r="29676" b="31121"/>
                    <a:stretch>
                      <a:fillRect/>
                    </a:stretch>
                  </pic:blipFill>
                  <pic:spPr bwMode="auto">
                    <a:xfrm>
                      <a:off x="0" y="0"/>
                      <a:ext cx="2247265" cy="1804670"/>
                    </a:xfrm>
                    <a:prstGeom prst="rect">
                      <a:avLst/>
                    </a:prstGeom>
                    <a:noFill/>
                    <a:ln w="9525">
                      <a:noFill/>
                      <a:miter lim="800000"/>
                      <a:headEnd/>
                      <a:tailEnd/>
                    </a:ln>
                  </pic:spPr>
                </pic:pic>
              </a:graphicData>
            </a:graphic>
          </wp:anchor>
        </w:drawing>
      </w:r>
      <w:r>
        <w:rPr>
          <w:rFonts w:ascii="Arial" w:hAnsi="Arial" w:cs="Arial"/>
          <w:sz w:val="24"/>
        </w:rPr>
        <w:t>También se ha programado  para que una vez que termine el conteo, el sistema inicie automáticamente en modo transmitancia, presentando en la pantalla en la línea superior la transmitancia en porcentaje y</w:t>
      </w:r>
      <w:r w:rsidR="00242EBF">
        <w:rPr>
          <w:rFonts w:ascii="Arial" w:hAnsi="Arial" w:cs="Arial"/>
          <w:sz w:val="24"/>
        </w:rPr>
        <w:t>,</w:t>
      </w:r>
      <w:r>
        <w:rPr>
          <w:rFonts w:ascii="Arial" w:hAnsi="Arial" w:cs="Arial"/>
          <w:sz w:val="24"/>
        </w:rPr>
        <w:t xml:space="preserve"> en la línea inferior la longitud de onda en nanómetro</w:t>
      </w:r>
      <w:r w:rsidR="00242EBF">
        <w:rPr>
          <w:rFonts w:ascii="Arial" w:hAnsi="Arial" w:cs="Arial"/>
          <w:sz w:val="24"/>
        </w:rPr>
        <w:t>,</w:t>
      </w:r>
      <w:r>
        <w:rPr>
          <w:rFonts w:ascii="Arial" w:hAnsi="Arial" w:cs="Arial"/>
          <w:sz w:val="24"/>
        </w:rPr>
        <w:t xml:space="preserve"> (nm).</w:t>
      </w:r>
    </w:p>
    <w:p w:rsidR="002E691D" w:rsidRDefault="00B93B0B" w:rsidP="002E691D">
      <w:pPr>
        <w:spacing w:line="480" w:lineRule="auto"/>
        <w:ind w:left="851"/>
        <w:jc w:val="both"/>
        <w:rPr>
          <w:rFonts w:ascii="Arial" w:hAnsi="Arial" w:cs="Arial"/>
          <w:sz w:val="24"/>
        </w:rPr>
      </w:pPr>
      <w:r>
        <w:rPr>
          <w:noProof/>
        </w:rPr>
        <mc:AlternateContent>
          <mc:Choice Requires="wps">
            <w:drawing>
              <wp:anchor distT="0" distB="0" distL="114300" distR="114300" simplePos="0" relativeHeight="251761664" behindDoc="0" locked="0" layoutInCell="1" allowOverlap="1">
                <wp:simplePos x="0" y="0"/>
                <wp:positionH relativeFrom="column">
                  <wp:posOffset>1959610</wp:posOffset>
                </wp:positionH>
                <wp:positionV relativeFrom="paragraph">
                  <wp:posOffset>1932940</wp:posOffset>
                </wp:positionV>
                <wp:extent cx="2248535" cy="350520"/>
                <wp:effectExtent l="0" t="0" r="1905" b="2540"/>
                <wp:wrapTopAndBottom/>
                <wp:docPr id="1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A6F7C" w:rsidRDefault="00B81F2E" w:rsidP="005A6F7C">
                            <w:pPr>
                              <w:pStyle w:val="Epgrafe"/>
                              <w:jc w:val="center"/>
                              <w:rPr>
                                <w:rFonts w:ascii="Arial" w:eastAsiaTheme="minorHAnsi" w:hAnsi="Arial" w:cs="Arial"/>
                                <w:noProof/>
                                <w:sz w:val="24"/>
                              </w:rPr>
                            </w:pPr>
                            <w:bookmarkStart w:id="211" w:name="_Toc274607009"/>
                            <w:r w:rsidRPr="005A6F7C">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.13</w:t>
                            </w:r>
                            <w:r w:rsidRPr="005A6F7C">
                              <w:rPr>
                                <w:rFonts w:ascii="Arial" w:hAnsi="Arial" w:cs="Arial"/>
                                <w:sz w:val="24"/>
                              </w:rPr>
                              <w:t xml:space="preserve"> Simulación de</w:t>
                            </w:r>
                            <w:r>
                              <w:rPr>
                                <w:rFonts w:ascii="Arial" w:hAnsi="Arial" w:cs="Arial"/>
                                <w:sz w:val="24"/>
                              </w:rPr>
                              <w:t>l</w:t>
                            </w:r>
                            <w:r w:rsidRPr="005A6F7C">
                              <w:rPr>
                                <w:rFonts w:ascii="Arial" w:hAnsi="Arial" w:cs="Arial"/>
                                <w:sz w:val="24"/>
                              </w:rPr>
                              <w:t xml:space="preserve"> LCD al seleccionar transmitancia</w:t>
                            </w:r>
                            <w:bookmarkEnd w:id="2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57" type="#_x0000_t202" style="position:absolute;left:0;text-align:left;margin-left:154.3pt;margin-top:152.2pt;width:177.05pt;height:2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" stroked="f">
                <v:textbox style="mso-fit-shape-to-text:t" inset="0,0,0,0">
                  <w:txbxContent>
                    <w:p w:rsidR="00B81F2E" w:rsidRPr="005A6F7C" w:rsidRDefault="00B81F2E" w:rsidP="005A6F7C">
                      <w:pPr>
                        <w:pStyle w:val="Epgrafe"/>
                        <w:jc w:val="center"/>
                        <w:rPr>
                          <w:rFonts w:ascii="Arial" w:eastAsiaTheme="minorHAnsi" w:hAnsi="Arial" w:cs="Arial"/>
                          <w:noProof/>
                          <w:sz w:val="24"/>
                        </w:rPr>
                      </w:pPr>
                      <w:bookmarkStart w:id="212" w:name="_Toc274607009"/>
                      <w:r w:rsidRPr="005A6F7C">
                        <w:rPr>
                          <w:rFonts w:ascii="Arial" w:hAnsi="Arial" w:cs="Arial"/>
                          <w:sz w:val="24"/>
                        </w:rPr>
                        <w:t xml:space="preserve">Figura </w:t>
                      </w:r>
                      <w:r>
                        <w:rPr>
                          <w:rFonts w:ascii="Arial" w:hAnsi="Arial" w:cs="Arial"/>
                          <w:sz w:val="24"/>
                        </w:rPr>
                        <w:fldChar w:fldCharType="begin"/>
                      </w:r>
                      <w:r>
                        <w:rPr>
                          <w:rFonts w:ascii="Arial" w:hAnsi="Arial" w:cs="Arial"/>
                          <w:sz w:val="24"/>
                        </w:rPr>
                        <w:instrText xml:space="preserve"> STYLEREF 1 \s </w:instrText>
                      </w:r>
                      <w:r>
                        <w:rPr>
                          <w:rFonts w:ascii="Arial" w:hAnsi="Arial" w:cs="Arial"/>
                          <w:sz w:val="24"/>
                        </w:rPr>
                        <w:fldChar w:fldCharType="separate"/>
                      </w:r>
                      <w:r>
                        <w:rPr>
                          <w:rFonts w:ascii="Arial" w:hAnsi="Arial" w:cs="Arial"/>
                          <w:noProof/>
                          <w:sz w:val="24"/>
                        </w:rPr>
                        <w:t>4</w:t>
                      </w:r>
                      <w:r>
                        <w:rPr>
                          <w:rFonts w:ascii="Arial" w:hAnsi="Arial" w:cs="Arial"/>
                          <w:sz w:val="24"/>
                        </w:rPr>
                        <w:fldChar w:fldCharType="end"/>
                      </w:r>
                      <w:r>
                        <w:rPr>
                          <w:rFonts w:ascii="Arial" w:hAnsi="Arial" w:cs="Arial"/>
                          <w:sz w:val="24"/>
                        </w:rPr>
                        <w:t>.13</w:t>
                      </w:r>
                      <w:r w:rsidRPr="005A6F7C">
                        <w:rPr>
                          <w:rFonts w:ascii="Arial" w:hAnsi="Arial" w:cs="Arial"/>
                          <w:sz w:val="24"/>
                        </w:rPr>
                        <w:t xml:space="preserve"> Simulación de</w:t>
                      </w:r>
                      <w:r>
                        <w:rPr>
                          <w:rFonts w:ascii="Arial" w:hAnsi="Arial" w:cs="Arial"/>
                          <w:sz w:val="24"/>
                        </w:rPr>
                        <w:t>l</w:t>
                      </w:r>
                      <w:r w:rsidRPr="005A6F7C">
                        <w:rPr>
                          <w:rFonts w:ascii="Arial" w:hAnsi="Arial" w:cs="Arial"/>
                          <w:sz w:val="24"/>
                        </w:rPr>
                        <w:t xml:space="preserve"> LCD al seleccionar transmitancia</w:t>
                      </w:r>
                      <w:bookmarkEnd w:id="212"/>
                    </w:p>
                  </w:txbxContent>
                </v:textbox>
                <w10:wrap type="topAndBottom"/>
              </v:shape>
            </w:pict>
          </mc:Fallback>
        </mc:AlternateContent>
      </w:r>
    </w:p>
    <w:p w:rsidR="002E691D" w:rsidRDefault="002E691D" w:rsidP="002E691D">
      <w:pPr>
        <w:spacing w:line="480" w:lineRule="auto"/>
        <w:ind w:left="851"/>
        <w:jc w:val="both"/>
        <w:rPr>
          <w:rFonts w:ascii="Arial" w:hAnsi="Arial" w:cs="Arial"/>
          <w:sz w:val="24"/>
        </w:rPr>
      </w:pPr>
    </w:p>
    <w:p w:rsidR="002E691D" w:rsidRDefault="002E691D" w:rsidP="002E691D">
      <w:pPr>
        <w:spacing w:line="480" w:lineRule="auto"/>
        <w:ind w:left="851"/>
        <w:jc w:val="both"/>
        <w:rPr>
          <w:rFonts w:ascii="Arial" w:hAnsi="Arial" w:cs="Arial"/>
          <w:sz w:val="24"/>
        </w:rPr>
      </w:pPr>
      <w:r>
        <w:rPr>
          <w:rFonts w:ascii="Arial" w:hAnsi="Arial" w:cs="Arial"/>
          <w:sz w:val="24"/>
        </w:rPr>
        <w:t>Iniciado el sistema, si se desea ver el valor de absorbancia, se ha programado  el microcontrolador para que</w:t>
      </w:r>
      <w:r w:rsidR="00242EBF">
        <w:rPr>
          <w:rFonts w:ascii="Arial" w:hAnsi="Arial" w:cs="Arial"/>
          <w:sz w:val="24"/>
        </w:rPr>
        <w:t>,</w:t>
      </w:r>
      <w:r>
        <w:rPr>
          <w:rFonts w:ascii="Arial" w:hAnsi="Arial" w:cs="Arial"/>
          <w:sz w:val="24"/>
        </w:rPr>
        <w:t xml:space="preserve"> al presionar el botón fijado como absorbancia, presente en</w:t>
      </w:r>
      <w:r w:rsidR="00242EBF">
        <w:rPr>
          <w:rFonts w:ascii="Arial" w:hAnsi="Arial" w:cs="Arial"/>
          <w:sz w:val="24"/>
        </w:rPr>
        <w:t xml:space="preserve"> la</w:t>
      </w:r>
      <w:r>
        <w:rPr>
          <w:rFonts w:ascii="Arial" w:hAnsi="Arial" w:cs="Arial"/>
          <w:sz w:val="24"/>
        </w:rPr>
        <w:t xml:space="preserve"> pantalla el valor de </w:t>
      </w:r>
      <w:r w:rsidR="00242EBF">
        <w:rPr>
          <w:rFonts w:ascii="Arial" w:hAnsi="Arial" w:cs="Arial"/>
          <w:sz w:val="24"/>
        </w:rPr>
        <w:t>é</w:t>
      </w:r>
      <w:r>
        <w:rPr>
          <w:rFonts w:ascii="Arial" w:hAnsi="Arial" w:cs="Arial"/>
          <w:sz w:val="24"/>
        </w:rPr>
        <w:t xml:space="preserve">sta y de </w:t>
      </w:r>
      <w:r w:rsidR="00242EBF">
        <w:rPr>
          <w:rFonts w:ascii="Arial" w:hAnsi="Arial" w:cs="Arial"/>
          <w:sz w:val="24"/>
        </w:rPr>
        <w:t xml:space="preserve">la </w:t>
      </w:r>
      <w:r>
        <w:rPr>
          <w:rFonts w:ascii="Arial" w:hAnsi="Arial" w:cs="Arial"/>
          <w:sz w:val="24"/>
        </w:rPr>
        <w:t>longitud de onda.</w:t>
      </w:r>
    </w:p>
    <w:p w:rsidR="002E691D" w:rsidRDefault="002E691D" w:rsidP="002E691D">
      <w:pPr>
        <w:spacing w:line="480" w:lineRule="auto"/>
        <w:ind w:left="851"/>
        <w:contextualSpacing/>
        <w:jc w:val="both"/>
        <w:rPr>
          <w:rFonts w:ascii="Arial" w:hAnsi="Arial" w:cs="Arial"/>
          <w:sz w:val="24"/>
        </w:rPr>
      </w:pPr>
      <w:r>
        <w:rPr>
          <w:noProof/>
        </w:rPr>
        <w:drawing>
          <wp:anchor distT="0" distB="0" distL="114300" distR="114300" simplePos="0" relativeHeight="251780096" behindDoc="0" locked="0" layoutInCell="1" allowOverlap="1">
            <wp:simplePos x="0" y="0"/>
            <wp:positionH relativeFrom="column">
              <wp:posOffset>1859915</wp:posOffset>
            </wp:positionH>
            <wp:positionV relativeFrom="paragraph">
              <wp:posOffset>64770</wp:posOffset>
            </wp:positionV>
            <wp:extent cx="2221230" cy="1769110"/>
            <wp:effectExtent l="19050" t="0" r="7620" b="0"/>
            <wp:wrapNone/>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l="33878" t="33005" r="34564" b="35222"/>
                    <a:stretch>
                      <a:fillRect/>
                    </a:stretch>
                  </pic:blipFill>
                  <pic:spPr bwMode="auto">
                    <a:xfrm>
                      <a:off x="0" y="0"/>
                      <a:ext cx="2221230" cy="1769110"/>
                    </a:xfrm>
                    <a:prstGeom prst="rect">
                      <a:avLst/>
                    </a:prstGeom>
                    <a:noFill/>
                    <a:ln w="9525">
                      <a:noFill/>
                      <a:miter lim="800000"/>
                      <a:headEnd/>
                      <a:tailEnd/>
                    </a:ln>
                  </pic:spPr>
                </pic:pic>
              </a:graphicData>
            </a:graphic>
          </wp:anchor>
        </w:drawing>
      </w:r>
    </w:p>
    <w:p w:rsidR="002E691D" w:rsidRDefault="002E691D" w:rsidP="002E691D">
      <w:pPr>
        <w:spacing w:line="480" w:lineRule="auto"/>
        <w:ind w:left="851"/>
        <w:contextualSpacing/>
        <w:jc w:val="both"/>
        <w:rPr>
          <w:rFonts w:ascii="Arial" w:hAnsi="Arial" w:cs="Arial"/>
          <w:sz w:val="24"/>
        </w:rPr>
      </w:pPr>
    </w:p>
    <w:p w:rsidR="002E691D" w:rsidRDefault="002E691D" w:rsidP="002E691D">
      <w:pPr>
        <w:spacing w:line="480" w:lineRule="auto"/>
        <w:ind w:left="851"/>
        <w:contextualSpacing/>
        <w:jc w:val="both"/>
        <w:rPr>
          <w:rFonts w:ascii="Arial" w:hAnsi="Arial" w:cs="Arial"/>
          <w:sz w:val="24"/>
        </w:rPr>
      </w:pPr>
    </w:p>
    <w:p w:rsidR="002E691D" w:rsidRDefault="002E691D" w:rsidP="002E691D">
      <w:pPr>
        <w:spacing w:line="480" w:lineRule="auto"/>
        <w:ind w:left="851"/>
        <w:contextualSpacing/>
        <w:jc w:val="both"/>
        <w:rPr>
          <w:rFonts w:ascii="Arial" w:hAnsi="Arial" w:cs="Arial"/>
          <w:sz w:val="24"/>
        </w:rPr>
      </w:pPr>
    </w:p>
    <w:p w:rsidR="002E691D" w:rsidRDefault="002E691D" w:rsidP="002E691D">
      <w:pPr>
        <w:spacing w:line="480" w:lineRule="auto"/>
        <w:ind w:left="851"/>
        <w:contextualSpacing/>
        <w:jc w:val="both"/>
        <w:rPr>
          <w:rFonts w:ascii="Arial" w:hAnsi="Arial" w:cs="Arial"/>
          <w:sz w:val="24"/>
        </w:rPr>
      </w:pPr>
    </w:p>
    <w:p w:rsidR="002E691D" w:rsidRDefault="00B93B0B" w:rsidP="002E691D">
      <w:pPr>
        <w:spacing w:line="480" w:lineRule="auto"/>
        <w:ind w:left="851"/>
        <w:contextualSpacing/>
        <w:jc w:val="both"/>
        <w:rPr>
          <w:rFonts w:ascii="Arial" w:hAnsi="Arial" w:cs="Arial"/>
          <w:sz w:val="24"/>
        </w:rPr>
      </w:pPr>
      <w:r>
        <w:rPr>
          <w:noProof/>
        </w:rPr>
        <mc:AlternateContent>
          <mc:Choice Requires="wps">
            <w:drawing>
              <wp:anchor distT="0" distB="0" distL="114300" distR="114300" simplePos="0" relativeHeight="251763712" behindDoc="0" locked="0" layoutInCell="1" allowOverlap="1">
                <wp:simplePos x="0" y="0"/>
                <wp:positionH relativeFrom="column">
                  <wp:posOffset>1841500</wp:posOffset>
                </wp:positionH>
                <wp:positionV relativeFrom="paragraph">
                  <wp:posOffset>93345</wp:posOffset>
                </wp:positionV>
                <wp:extent cx="2260600" cy="350520"/>
                <wp:effectExtent l="3175" t="0" r="3175" b="3810"/>
                <wp:wrapTopAndBottom/>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5A6F7C" w:rsidRDefault="00B81F2E" w:rsidP="005A6F7C">
                            <w:pPr>
                              <w:pStyle w:val="Epgrafe"/>
                              <w:jc w:val="center"/>
                              <w:rPr>
                                <w:rFonts w:ascii="Arial" w:eastAsiaTheme="minorHAnsi" w:hAnsi="Arial" w:cs="Arial"/>
                                <w:noProof/>
                                <w:sz w:val="24"/>
                              </w:rPr>
                            </w:pPr>
                            <w:bookmarkStart w:id="213" w:name="_Toc274607010"/>
                            <w:r w:rsidRPr="005A6F7C">
                              <w:rPr>
                                <w:rFonts w:ascii="Arial" w:hAnsi="Arial" w:cs="Arial"/>
                                <w:sz w:val="24"/>
                              </w:rPr>
                              <w:t xml:space="preserve">Figura </w:t>
                            </w:r>
                            <w:r w:rsidRPr="005A6F7C">
                              <w:rPr>
                                <w:rFonts w:ascii="Arial" w:hAnsi="Arial" w:cs="Arial"/>
                                <w:sz w:val="24"/>
                              </w:rPr>
                              <w:fldChar w:fldCharType="begin"/>
                            </w:r>
                            <w:r w:rsidRPr="005A6F7C">
                              <w:rPr>
                                <w:rFonts w:ascii="Arial" w:hAnsi="Arial" w:cs="Arial"/>
                                <w:sz w:val="24"/>
                              </w:rPr>
                              <w:instrText xml:space="preserve"> STYLEREF 1 \s </w:instrText>
                            </w:r>
                            <w:r w:rsidRPr="005A6F7C">
                              <w:rPr>
                                <w:rFonts w:ascii="Arial" w:hAnsi="Arial" w:cs="Arial"/>
                                <w:sz w:val="24"/>
                              </w:rPr>
                              <w:fldChar w:fldCharType="separate"/>
                            </w:r>
                            <w:r>
                              <w:rPr>
                                <w:rFonts w:ascii="Arial" w:hAnsi="Arial" w:cs="Arial"/>
                                <w:noProof/>
                                <w:sz w:val="24"/>
                              </w:rPr>
                              <w:t>4</w:t>
                            </w:r>
                            <w:r w:rsidRPr="005A6F7C">
                              <w:rPr>
                                <w:rFonts w:ascii="Arial" w:hAnsi="Arial" w:cs="Arial"/>
                                <w:sz w:val="24"/>
                              </w:rPr>
                              <w:fldChar w:fldCharType="end"/>
                            </w:r>
                            <w:r w:rsidRPr="005A6F7C">
                              <w:rPr>
                                <w:rFonts w:ascii="Arial" w:hAnsi="Arial" w:cs="Arial"/>
                                <w:sz w:val="24"/>
                              </w:rPr>
                              <w:t>.</w:t>
                            </w:r>
                            <w:r>
                              <w:rPr>
                                <w:rFonts w:ascii="Arial" w:hAnsi="Arial" w:cs="Arial"/>
                                <w:sz w:val="24"/>
                              </w:rPr>
                              <w:t>14</w:t>
                            </w:r>
                            <w:r w:rsidRPr="005A6F7C">
                              <w:rPr>
                                <w:rFonts w:ascii="Arial" w:hAnsi="Arial" w:cs="Arial"/>
                                <w:sz w:val="24"/>
                              </w:rPr>
                              <w:t xml:space="preserve"> Simulación de</w:t>
                            </w:r>
                            <w:r>
                              <w:rPr>
                                <w:rFonts w:ascii="Arial" w:hAnsi="Arial" w:cs="Arial"/>
                                <w:sz w:val="24"/>
                              </w:rPr>
                              <w:t>l</w:t>
                            </w:r>
                            <w:r w:rsidRPr="005A6F7C">
                              <w:rPr>
                                <w:rFonts w:ascii="Arial" w:hAnsi="Arial" w:cs="Arial"/>
                                <w:sz w:val="24"/>
                              </w:rPr>
                              <w:t xml:space="preserve"> LCD al seleccionar absorbancia</w:t>
                            </w:r>
                            <w:bookmarkEnd w:id="2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58" type="#_x0000_t202" style="position:absolute;left:0;text-align:left;margin-left:145pt;margin-top:7.35pt;width:178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" stroked="f">
                <v:textbox style="mso-fit-shape-to-text:t" inset="0,0,0,0">
                  <w:txbxContent>
                    <w:p w:rsidR="00B81F2E" w:rsidRPr="005A6F7C" w:rsidRDefault="00B81F2E" w:rsidP="005A6F7C">
                      <w:pPr>
                        <w:pStyle w:val="Epgrafe"/>
                        <w:jc w:val="center"/>
                        <w:rPr>
                          <w:rFonts w:ascii="Arial" w:eastAsiaTheme="minorHAnsi" w:hAnsi="Arial" w:cs="Arial"/>
                          <w:noProof/>
                          <w:sz w:val="24"/>
                        </w:rPr>
                      </w:pPr>
                      <w:bookmarkStart w:id="214" w:name="_Toc274607010"/>
                      <w:r w:rsidRPr="005A6F7C">
                        <w:rPr>
                          <w:rFonts w:ascii="Arial" w:hAnsi="Arial" w:cs="Arial"/>
                          <w:sz w:val="24"/>
                        </w:rPr>
                        <w:t xml:space="preserve">Figura </w:t>
                      </w:r>
                      <w:r w:rsidRPr="005A6F7C">
                        <w:rPr>
                          <w:rFonts w:ascii="Arial" w:hAnsi="Arial" w:cs="Arial"/>
                          <w:sz w:val="24"/>
                        </w:rPr>
                        <w:fldChar w:fldCharType="begin"/>
                      </w:r>
                      <w:r w:rsidRPr="005A6F7C">
                        <w:rPr>
                          <w:rFonts w:ascii="Arial" w:hAnsi="Arial" w:cs="Arial"/>
                          <w:sz w:val="24"/>
                        </w:rPr>
                        <w:instrText xml:space="preserve"> STYLEREF 1 \s </w:instrText>
                      </w:r>
                      <w:r w:rsidRPr="005A6F7C">
                        <w:rPr>
                          <w:rFonts w:ascii="Arial" w:hAnsi="Arial" w:cs="Arial"/>
                          <w:sz w:val="24"/>
                        </w:rPr>
                        <w:fldChar w:fldCharType="separate"/>
                      </w:r>
                      <w:r>
                        <w:rPr>
                          <w:rFonts w:ascii="Arial" w:hAnsi="Arial" w:cs="Arial"/>
                          <w:noProof/>
                          <w:sz w:val="24"/>
                        </w:rPr>
                        <w:t>4</w:t>
                      </w:r>
                      <w:r w:rsidRPr="005A6F7C">
                        <w:rPr>
                          <w:rFonts w:ascii="Arial" w:hAnsi="Arial" w:cs="Arial"/>
                          <w:sz w:val="24"/>
                        </w:rPr>
                        <w:fldChar w:fldCharType="end"/>
                      </w:r>
                      <w:r w:rsidRPr="005A6F7C">
                        <w:rPr>
                          <w:rFonts w:ascii="Arial" w:hAnsi="Arial" w:cs="Arial"/>
                          <w:sz w:val="24"/>
                        </w:rPr>
                        <w:t>.</w:t>
                      </w:r>
                      <w:r>
                        <w:rPr>
                          <w:rFonts w:ascii="Arial" w:hAnsi="Arial" w:cs="Arial"/>
                          <w:sz w:val="24"/>
                        </w:rPr>
                        <w:t>14</w:t>
                      </w:r>
                      <w:r w:rsidRPr="005A6F7C">
                        <w:rPr>
                          <w:rFonts w:ascii="Arial" w:hAnsi="Arial" w:cs="Arial"/>
                          <w:sz w:val="24"/>
                        </w:rPr>
                        <w:t xml:space="preserve"> Simulación de</w:t>
                      </w:r>
                      <w:r>
                        <w:rPr>
                          <w:rFonts w:ascii="Arial" w:hAnsi="Arial" w:cs="Arial"/>
                          <w:sz w:val="24"/>
                        </w:rPr>
                        <w:t>l</w:t>
                      </w:r>
                      <w:r w:rsidRPr="005A6F7C">
                        <w:rPr>
                          <w:rFonts w:ascii="Arial" w:hAnsi="Arial" w:cs="Arial"/>
                          <w:sz w:val="24"/>
                        </w:rPr>
                        <w:t xml:space="preserve"> LCD al seleccionar absorbancia</w:t>
                      </w:r>
                      <w:bookmarkEnd w:id="214"/>
                    </w:p>
                  </w:txbxContent>
                </v:textbox>
                <w10:wrap type="topAndBottom"/>
              </v:shape>
            </w:pict>
          </mc:Fallback>
        </mc:AlternateContent>
      </w:r>
    </w:p>
    <w:p w:rsidR="002E691D" w:rsidRDefault="002E691D" w:rsidP="002E691D">
      <w:pPr>
        <w:spacing w:line="480" w:lineRule="auto"/>
        <w:ind w:left="851"/>
        <w:contextualSpacing/>
        <w:jc w:val="both"/>
        <w:rPr>
          <w:rFonts w:ascii="Arial" w:hAnsi="Arial" w:cs="Arial"/>
          <w:sz w:val="24"/>
        </w:rPr>
      </w:pPr>
    </w:p>
    <w:p w:rsidR="002E691D" w:rsidRPr="00AF0894" w:rsidRDefault="002E691D" w:rsidP="002E691D">
      <w:pPr>
        <w:spacing w:line="480" w:lineRule="auto"/>
        <w:ind w:left="851"/>
        <w:jc w:val="both"/>
        <w:rPr>
          <w:rFonts w:ascii="Arial" w:hAnsi="Arial" w:cs="Arial"/>
          <w:sz w:val="24"/>
        </w:rPr>
      </w:pPr>
      <w:r>
        <w:rPr>
          <w:rFonts w:ascii="Arial" w:hAnsi="Arial" w:cs="Arial"/>
          <w:sz w:val="24"/>
        </w:rPr>
        <w:t>De la misma forma se programó  para que</w:t>
      </w:r>
      <w:r w:rsidR="00594073">
        <w:rPr>
          <w:rFonts w:ascii="Arial" w:hAnsi="Arial" w:cs="Arial"/>
          <w:sz w:val="24"/>
        </w:rPr>
        <w:t>,</w:t>
      </w:r>
      <w:r>
        <w:rPr>
          <w:rFonts w:ascii="Arial" w:hAnsi="Arial" w:cs="Arial"/>
          <w:sz w:val="24"/>
        </w:rPr>
        <w:t xml:space="preserve"> si se quiere observar el  valor de la transmitancia, al presionar el botón con el mismo nombre se muestre en pantalla dicho valor y la longitud de onda fijada.</w:t>
      </w:r>
    </w:p>
    <w:p w:rsidR="00EA5493" w:rsidRDefault="002E691D" w:rsidP="002E691D">
      <w:pPr>
        <w:spacing w:line="480" w:lineRule="auto"/>
        <w:ind w:left="851"/>
        <w:contextualSpacing/>
        <w:jc w:val="both"/>
      </w:pPr>
      <w:r>
        <w:rPr>
          <w:rFonts w:ascii="Arial" w:hAnsi="Arial" w:cs="Arial"/>
          <w:sz w:val="24"/>
        </w:rPr>
        <w:t>Por otra parte, se ha incluido también en la programación, que si se desea obviar el conteo por alguna razón, se inicie el sistema por medio de un botón de Inicio</w:t>
      </w:r>
    </w:p>
    <w:p w:rsidR="00F319D3" w:rsidRDefault="00F319D3" w:rsidP="0054491B"/>
    <w:p w:rsidR="00470AAA" w:rsidRDefault="00470AAA" w:rsidP="0054491B"/>
    <w:p w:rsidR="00470AAA" w:rsidRDefault="00470AAA" w:rsidP="0054491B"/>
    <w:p w:rsidR="005A6F7C" w:rsidRDefault="005A6F7C" w:rsidP="0054491B"/>
    <w:p w:rsidR="00632B72" w:rsidRDefault="00632B72" w:rsidP="00632B72"/>
    <w:p w:rsidR="00C13430" w:rsidRDefault="00C13430">
      <w:bookmarkStart w:id="215" w:name="_Toc252984942"/>
      <w:r>
        <w:br w:type="page"/>
      </w:r>
    </w:p>
    <w:p w:rsidR="00FA1F74" w:rsidRPr="00982267" w:rsidRDefault="00FA1F74" w:rsidP="005B1674">
      <w:pPr>
        <w:pStyle w:val="Ttulo2"/>
        <w:numPr>
          <w:ilvl w:val="1"/>
          <w:numId w:val="2"/>
        </w:numPr>
        <w:spacing w:before="0" w:line="480" w:lineRule="auto"/>
        <w:rPr>
          <w:szCs w:val="24"/>
        </w:rPr>
      </w:pPr>
      <w:bookmarkStart w:id="216" w:name="_Toc279159307"/>
      <w:r w:rsidRPr="00982267">
        <w:rPr>
          <w:szCs w:val="24"/>
        </w:rPr>
        <w:t>PRUEBAS REALIZADAS</w:t>
      </w:r>
      <w:bookmarkEnd w:id="215"/>
      <w:bookmarkEnd w:id="216"/>
    </w:p>
    <w:p w:rsidR="00D87453" w:rsidRPr="00D87453" w:rsidRDefault="00690256" w:rsidP="00690256">
      <w:pPr>
        <w:spacing w:line="480" w:lineRule="auto"/>
        <w:ind w:left="792"/>
        <w:jc w:val="both"/>
      </w:pPr>
      <w:r w:rsidRPr="00ED0E49">
        <w:rPr>
          <w:rFonts w:ascii="Arial" w:hAnsi="Arial" w:cs="Arial"/>
          <w:sz w:val="24"/>
        </w:rPr>
        <w:t>Se realizaron varias pruebas con  los filtros de calibración con el equipo modificado y</w:t>
      </w:r>
      <w:r w:rsidR="00242EBF">
        <w:rPr>
          <w:rFonts w:ascii="Arial" w:hAnsi="Arial" w:cs="Arial"/>
          <w:sz w:val="24"/>
        </w:rPr>
        <w:t xml:space="preserve"> con</w:t>
      </w:r>
      <w:r w:rsidRPr="00ED0E49">
        <w:rPr>
          <w:rFonts w:ascii="Arial" w:hAnsi="Arial" w:cs="Arial"/>
          <w:sz w:val="24"/>
        </w:rPr>
        <w:t xml:space="preserve"> un equipo </w:t>
      </w:r>
      <w:r>
        <w:rPr>
          <w:rFonts w:ascii="Arial" w:hAnsi="Arial" w:cs="Arial"/>
          <w:sz w:val="24"/>
        </w:rPr>
        <w:t>nuevo y calibrado profesionalmente</w:t>
      </w:r>
      <w:r w:rsidR="00C951C2">
        <w:rPr>
          <w:rFonts w:ascii="Arial" w:hAnsi="Arial" w:cs="Arial"/>
          <w:sz w:val="24"/>
        </w:rPr>
        <w:t xml:space="preserve"> para poder </w:t>
      </w:r>
      <w:r w:rsidR="00443273">
        <w:rPr>
          <w:rFonts w:ascii="Arial" w:hAnsi="Arial" w:cs="Arial"/>
          <w:sz w:val="24"/>
        </w:rPr>
        <w:t>comparar resultados,</w:t>
      </w:r>
      <w:r>
        <w:rPr>
          <w:rFonts w:ascii="Arial" w:hAnsi="Arial" w:cs="Arial"/>
          <w:sz w:val="24"/>
        </w:rPr>
        <w:t xml:space="preserve"> y se obtuvo la siguiente tabla</w:t>
      </w:r>
      <w:r w:rsidR="00443273">
        <w:rPr>
          <w:rFonts w:ascii="Arial" w:hAnsi="Arial" w:cs="Arial"/>
          <w:sz w:val="24"/>
        </w:rPr>
        <w:t>:</w:t>
      </w:r>
    </w:p>
    <w:p w:rsidR="00084F22" w:rsidRDefault="005404C5" w:rsidP="00084F22">
      <w:pPr>
        <w:pStyle w:val="Epgrafe"/>
        <w:keepNext/>
        <w:jc w:val="center"/>
        <w:rPr>
          <w:rFonts w:ascii="Arial" w:hAnsi="Arial" w:cs="Arial"/>
          <w:sz w:val="24"/>
          <w:szCs w:val="24"/>
        </w:rPr>
      </w:pPr>
      <w:r>
        <w:rPr>
          <w:rFonts w:ascii="Arial" w:hAnsi="Arial" w:cs="Arial"/>
          <w:sz w:val="24"/>
          <w:szCs w:val="24"/>
        </w:rPr>
        <w:t>Tabla 3</w:t>
      </w:r>
      <w:r w:rsidR="00084F22" w:rsidRPr="00084F22">
        <w:rPr>
          <w:rFonts w:ascii="Arial" w:hAnsi="Arial" w:cs="Arial"/>
          <w:sz w:val="24"/>
          <w:szCs w:val="24"/>
        </w:rPr>
        <w:t xml:space="preserve">. Valores tomados de un equipo nuevo </w:t>
      </w:r>
      <w:r>
        <w:rPr>
          <w:rFonts w:ascii="Arial" w:hAnsi="Arial" w:cs="Arial"/>
          <w:sz w:val="24"/>
          <w:lang w:val="es-CO"/>
        </w:rPr>
        <w:t xml:space="preserve">(UNICO 1100) </w:t>
      </w:r>
      <w:r w:rsidR="00084F22" w:rsidRPr="00084F22">
        <w:rPr>
          <w:rFonts w:ascii="Arial" w:hAnsi="Arial" w:cs="Arial"/>
          <w:sz w:val="24"/>
          <w:szCs w:val="24"/>
        </w:rPr>
        <w:t>y del equipo modificado</w:t>
      </w:r>
      <w:r>
        <w:rPr>
          <w:rFonts w:ascii="Arial" w:hAnsi="Arial" w:cs="Arial"/>
          <w:sz w:val="24"/>
          <w:lang w:val="es-CO"/>
        </w:rPr>
        <w:t>(SPECTRONIC 20D)</w:t>
      </w:r>
    </w:p>
    <w:p w:rsidR="00084F22" w:rsidRPr="00084F22" w:rsidRDefault="00084F22" w:rsidP="00084F22">
      <w:pPr>
        <w:rPr>
          <w:sz w:val="16"/>
          <w:szCs w:val="16"/>
        </w:rPr>
      </w:pPr>
    </w:p>
    <w:tbl>
      <w:tblPr>
        <w:tblStyle w:val="Tablaconcuadrcula"/>
        <w:tblW w:w="0" w:type="auto"/>
        <w:tblInd w:w="792" w:type="dxa"/>
        <w:tblLook w:val="04A0" w:firstRow="1" w:lastRow="0" w:firstColumn="1" w:lastColumn="0" w:noHBand="0" w:noVBand="1"/>
      </w:tblPr>
      <w:tblGrid>
        <w:gridCol w:w="1444"/>
        <w:gridCol w:w="1316"/>
        <w:gridCol w:w="3230"/>
        <w:gridCol w:w="1939"/>
      </w:tblGrid>
      <w:tr w:rsidR="00D87453" w:rsidTr="00084F22">
        <w:trPr>
          <w:trHeight w:val="518"/>
        </w:trPr>
        <w:tc>
          <w:tcPr>
            <w:tcW w:w="1444" w:type="dxa"/>
            <w:shd w:val="clear" w:color="auto" w:fill="DBE5F1" w:themeFill="accent1" w:themeFillTint="33"/>
            <w:vAlign w:val="center"/>
          </w:tcPr>
          <w:p w:rsidR="00163356" w:rsidRPr="00D87453" w:rsidRDefault="00D87453" w:rsidP="002D797B">
            <w:pPr>
              <w:jc w:val="center"/>
              <w:rPr>
                <w:rFonts w:ascii="Arial" w:hAnsi="Arial" w:cs="Arial"/>
                <w:sz w:val="24"/>
                <w:szCs w:val="24"/>
              </w:rPr>
            </w:pPr>
            <w:r w:rsidRPr="00D87453">
              <w:rPr>
                <w:rFonts w:ascii="Arial" w:hAnsi="Arial" w:cs="Arial"/>
                <w:sz w:val="24"/>
                <w:szCs w:val="24"/>
              </w:rPr>
              <w:t>LONG. DE ONDA (</w:t>
            </w:r>
            <w:r w:rsidR="002D797B">
              <w:rPr>
                <w:rFonts w:ascii="Arial" w:hAnsi="Arial" w:cs="Arial"/>
                <w:b/>
                <w:szCs w:val="24"/>
              </w:rPr>
              <w:t>λ</w:t>
            </w:r>
            <w:r w:rsidRPr="00D87453">
              <w:rPr>
                <w:rFonts w:ascii="Arial" w:hAnsi="Arial" w:cs="Arial"/>
                <w:sz w:val="24"/>
                <w:szCs w:val="24"/>
              </w:rPr>
              <w:t>)</w:t>
            </w:r>
          </w:p>
        </w:tc>
        <w:tc>
          <w:tcPr>
            <w:tcW w:w="1316" w:type="dxa"/>
            <w:shd w:val="clear" w:color="auto" w:fill="DBE5F1" w:themeFill="accent1" w:themeFillTint="33"/>
            <w:vAlign w:val="center"/>
          </w:tcPr>
          <w:p w:rsidR="00163356" w:rsidRPr="00D87453" w:rsidRDefault="00D87453" w:rsidP="00D87453">
            <w:pPr>
              <w:jc w:val="center"/>
              <w:rPr>
                <w:rFonts w:ascii="Arial" w:hAnsi="Arial" w:cs="Arial"/>
                <w:sz w:val="24"/>
                <w:szCs w:val="24"/>
              </w:rPr>
            </w:pPr>
            <w:r w:rsidRPr="00D87453">
              <w:rPr>
                <w:rFonts w:ascii="Arial" w:hAnsi="Arial" w:cs="Arial"/>
                <w:sz w:val="24"/>
                <w:szCs w:val="24"/>
              </w:rPr>
              <w:t>Filtro</w:t>
            </w:r>
          </w:p>
        </w:tc>
        <w:tc>
          <w:tcPr>
            <w:tcW w:w="3230" w:type="dxa"/>
            <w:shd w:val="clear" w:color="auto" w:fill="DBE5F1" w:themeFill="accent1" w:themeFillTint="33"/>
            <w:vAlign w:val="center"/>
          </w:tcPr>
          <w:p w:rsidR="00163356" w:rsidRPr="00D87453" w:rsidRDefault="00D87453" w:rsidP="00D87453">
            <w:pPr>
              <w:jc w:val="center"/>
              <w:rPr>
                <w:rFonts w:ascii="Arial" w:hAnsi="Arial" w:cs="Arial"/>
                <w:sz w:val="24"/>
                <w:szCs w:val="24"/>
              </w:rPr>
            </w:pPr>
            <w:r w:rsidRPr="00D87453">
              <w:rPr>
                <w:rFonts w:ascii="Arial" w:hAnsi="Arial" w:cs="Arial"/>
                <w:sz w:val="24"/>
                <w:szCs w:val="24"/>
              </w:rPr>
              <w:t>UNICO 1100 ESPECT</w:t>
            </w:r>
            <w:r w:rsidR="00AC5540">
              <w:rPr>
                <w:rFonts w:ascii="Arial" w:hAnsi="Arial" w:cs="Arial"/>
                <w:sz w:val="24"/>
                <w:szCs w:val="24"/>
              </w:rPr>
              <w:t>R</w:t>
            </w:r>
            <w:r w:rsidRPr="00D87453">
              <w:rPr>
                <w:rFonts w:ascii="Arial" w:hAnsi="Arial" w:cs="Arial"/>
                <w:sz w:val="24"/>
                <w:szCs w:val="24"/>
              </w:rPr>
              <w:t>OPHOTOMETER</w:t>
            </w:r>
          </w:p>
        </w:tc>
        <w:tc>
          <w:tcPr>
            <w:tcW w:w="1939" w:type="dxa"/>
            <w:shd w:val="clear" w:color="auto" w:fill="DBE5F1" w:themeFill="accent1" w:themeFillTint="33"/>
            <w:vAlign w:val="center"/>
          </w:tcPr>
          <w:p w:rsidR="00163356" w:rsidRPr="00D87453" w:rsidRDefault="00D87453" w:rsidP="00D87453">
            <w:pPr>
              <w:jc w:val="center"/>
              <w:rPr>
                <w:rFonts w:ascii="Arial" w:hAnsi="Arial" w:cs="Arial"/>
                <w:sz w:val="24"/>
                <w:szCs w:val="24"/>
              </w:rPr>
            </w:pPr>
            <w:r w:rsidRPr="00D87453">
              <w:rPr>
                <w:rFonts w:ascii="Arial" w:hAnsi="Arial" w:cs="Arial"/>
                <w:sz w:val="24"/>
                <w:szCs w:val="24"/>
              </w:rPr>
              <w:t>SPECTRONIC 20D</w:t>
            </w:r>
          </w:p>
        </w:tc>
      </w:tr>
      <w:tr w:rsidR="00D87453" w:rsidTr="00084F22">
        <w:tc>
          <w:tcPr>
            <w:tcW w:w="1444"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590</w:t>
            </w:r>
          </w:p>
        </w:tc>
        <w:tc>
          <w:tcPr>
            <w:tcW w:w="1316"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46.4</w:t>
            </w:r>
          </w:p>
        </w:tc>
        <w:tc>
          <w:tcPr>
            <w:tcW w:w="3230"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46.6</w:t>
            </w:r>
          </w:p>
        </w:tc>
        <w:tc>
          <w:tcPr>
            <w:tcW w:w="1939"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46.8</w:t>
            </w:r>
          </w:p>
        </w:tc>
      </w:tr>
      <w:tr w:rsidR="00D87453" w:rsidTr="00084F22">
        <w:tc>
          <w:tcPr>
            <w:tcW w:w="1444"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590</w:t>
            </w:r>
          </w:p>
        </w:tc>
        <w:tc>
          <w:tcPr>
            <w:tcW w:w="1316"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9.7</w:t>
            </w:r>
          </w:p>
        </w:tc>
        <w:tc>
          <w:tcPr>
            <w:tcW w:w="3230"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9.8</w:t>
            </w:r>
          </w:p>
        </w:tc>
        <w:tc>
          <w:tcPr>
            <w:tcW w:w="1939"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9.3</w:t>
            </w:r>
          </w:p>
        </w:tc>
      </w:tr>
      <w:tr w:rsidR="00D87453" w:rsidTr="00084F22">
        <w:tc>
          <w:tcPr>
            <w:tcW w:w="1444"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590</w:t>
            </w:r>
          </w:p>
        </w:tc>
        <w:tc>
          <w:tcPr>
            <w:tcW w:w="1316" w:type="dxa"/>
            <w:shd w:val="clear" w:color="auto" w:fill="FFFFFF" w:themeFill="background1"/>
            <w:vAlign w:val="center"/>
          </w:tcPr>
          <w:p w:rsidR="00163356" w:rsidRPr="00982267" w:rsidRDefault="00D87453" w:rsidP="00D87453">
            <w:pPr>
              <w:jc w:val="center"/>
              <w:rPr>
                <w:rFonts w:ascii="Arial" w:hAnsi="Arial" w:cs="Arial"/>
              </w:rPr>
            </w:pPr>
            <w:r w:rsidRPr="00982267">
              <w:rPr>
                <w:rFonts w:ascii="Arial" w:hAnsi="Arial" w:cs="Arial"/>
              </w:rPr>
              <w:t>10</w:t>
            </w:r>
          </w:p>
        </w:tc>
        <w:tc>
          <w:tcPr>
            <w:tcW w:w="3230"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9.9</w:t>
            </w:r>
          </w:p>
        </w:tc>
        <w:tc>
          <w:tcPr>
            <w:tcW w:w="1939" w:type="dxa"/>
            <w:shd w:val="clear" w:color="auto" w:fill="FFFFFF" w:themeFill="background1"/>
            <w:vAlign w:val="center"/>
          </w:tcPr>
          <w:p w:rsidR="00163356" w:rsidRPr="00982267" w:rsidRDefault="00D87453" w:rsidP="00D87453">
            <w:pPr>
              <w:jc w:val="center"/>
              <w:rPr>
                <w:rFonts w:ascii="Arial" w:hAnsi="Arial" w:cs="Arial"/>
                <w:sz w:val="24"/>
                <w:szCs w:val="24"/>
              </w:rPr>
            </w:pPr>
            <w:r w:rsidRPr="00982267">
              <w:rPr>
                <w:rFonts w:ascii="Arial" w:hAnsi="Arial" w:cs="Arial"/>
                <w:sz w:val="24"/>
                <w:szCs w:val="24"/>
              </w:rPr>
              <w:t>9.5</w:t>
            </w:r>
          </w:p>
        </w:tc>
      </w:tr>
    </w:tbl>
    <w:p w:rsidR="00163356" w:rsidRDefault="00163356" w:rsidP="00084F22">
      <w:pPr>
        <w:ind w:left="792"/>
        <w:jc w:val="center"/>
      </w:pPr>
    </w:p>
    <w:p w:rsidR="00690256" w:rsidRPr="003F349D" w:rsidRDefault="00690256" w:rsidP="00690256">
      <w:pPr>
        <w:spacing w:after="0" w:line="480" w:lineRule="auto"/>
        <w:ind w:left="792"/>
        <w:jc w:val="both"/>
        <w:rPr>
          <w:rFonts w:ascii="Arial" w:hAnsi="Arial" w:cs="Arial"/>
          <w:sz w:val="24"/>
        </w:rPr>
      </w:pPr>
      <w:r w:rsidRPr="003F349D">
        <w:rPr>
          <w:rFonts w:ascii="Arial" w:hAnsi="Arial" w:cs="Arial"/>
          <w:sz w:val="24"/>
        </w:rPr>
        <w:t xml:space="preserve">También se realizó un análisis para determinar </w:t>
      </w:r>
      <w:r w:rsidR="009110A8">
        <w:rPr>
          <w:rFonts w:ascii="Arial" w:hAnsi="Arial" w:cs="Arial"/>
          <w:sz w:val="24"/>
        </w:rPr>
        <w:t xml:space="preserve">el </w:t>
      </w:r>
      <w:r w:rsidRPr="003F349D">
        <w:rPr>
          <w:rFonts w:ascii="Arial" w:hAnsi="Arial" w:cs="Arial"/>
          <w:sz w:val="24"/>
        </w:rPr>
        <w:t>posible porcentaje de error que tiene el equipo modificado, utilizando la siguiente ecuación:</w:t>
      </w:r>
    </w:p>
    <w:p w:rsidR="00B85252" w:rsidRDefault="00B85252" w:rsidP="00690256">
      <w:pPr>
        <w:tabs>
          <w:tab w:val="left" w:pos="3441"/>
        </w:tabs>
        <w:ind w:left="792"/>
      </w:pPr>
    </w:p>
    <w:p w:rsidR="00B85252" w:rsidRDefault="00B85252" w:rsidP="00163356">
      <w:pPr>
        <w:ind w:left="792"/>
      </w:pPr>
      <m:oMathPara>
        <m:oMath>
          <m:r>
            <w:rPr>
              <w:rFonts w:ascii="Cambria Math" w:hAnsi="Arial" w:cs="Arial"/>
            </w:rPr>
            <m:t xml:space="preserve">% </m:t>
          </m:r>
          <m:r>
            <w:rPr>
              <w:rFonts w:ascii="Cambria Math" w:hAnsi="Cambria Math" w:cs="Arial"/>
            </w:rPr>
            <m:t>Error</m:t>
          </m:r>
          <m:r>
            <w:rPr>
              <w:rFonts w:ascii="Cambria Math" w:hAnsi="Arial" w:cs="Arial"/>
            </w:rPr>
            <m:t xml:space="preserve">= </m:t>
          </m:r>
          <m:f>
            <m:fPr>
              <m:ctrlPr>
                <w:rPr>
                  <w:rFonts w:ascii="Cambria Math" w:hAnsi="Arial" w:cs="Arial"/>
                  <w:i/>
                </w:rPr>
              </m:ctrlPr>
            </m:fPr>
            <m:num>
              <m:d>
                <m:dPr>
                  <m:ctrlPr>
                    <w:rPr>
                      <w:rFonts w:ascii="Cambria Math" w:hAnsi="Arial" w:cs="Arial"/>
                      <w:i/>
                    </w:rPr>
                  </m:ctrlPr>
                </m:dPr>
                <m:e>
                  <m:r>
                    <w:rPr>
                      <w:rFonts w:ascii="Cambria Math" w:hAnsi="Cambria Math" w:cs="Arial"/>
                    </w:rPr>
                    <m:t>ValorTe</m:t>
                  </m:r>
                  <m:r>
                    <w:rPr>
                      <w:rFonts w:ascii="Arial" w:hAnsi="Arial" w:cs="Arial"/>
                    </w:rPr>
                    <m:t>ó</m:t>
                  </m:r>
                  <m:r>
                    <w:rPr>
                      <w:rFonts w:ascii="Cambria Math" w:hAnsi="Cambria Math" w:cs="Arial"/>
                    </w:rPr>
                    <m:t>rico</m:t>
                  </m:r>
                  <m:r>
                    <w:rPr>
                      <w:rFonts w:ascii="Arial" w:hAnsi="Arial" w:cs="Arial"/>
                    </w:rPr>
                    <m:t>-</m:t>
                  </m:r>
                  <m:r>
                    <w:rPr>
                      <w:rFonts w:ascii="Cambria Math" w:hAnsi="Cambria Math" w:cs="Arial"/>
                    </w:rPr>
                    <m:t>ValorPr</m:t>
                  </m:r>
                  <m:r>
                    <w:rPr>
                      <w:rFonts w:ascii="Arial" w:hAnsi="Arial" w:cs="Arial"/>
                    </w:rPr>
                    <m:t>á</m:t>
                  </m:r>
                  <m:r>
                    <w:rPr>
                      <w:rFonts w:ascii="Cambria Math" w:hAnsi="Cambria Math" w:cs="Arial"/>
                    </w:rPr>
                    <m:t>ctico</m:t>
                  </m:r>
                </m:e>
              </m:d>
            </m:num>
            <m:den>
              <m:r>
                <w:rPr>
                  <w:rFonts w:ascii="Cambria Math" w:hAnsi="Cambria Math" w:cs="Arial"/>
                </w:rPr>
                <m:t>ValorTe</m:t>
              </m:r>
              <m:r>
                <w:rPr>
                  <w:rFonts w:ascii="Cambria Math" w:hAnsi="Arial" w:cs="Arial"/>
                </w:rPr>
                <m:t>ó</m:t>
              </m:r>
              <m:r>
                <w:rPr>
                  <w:rFonts w:ascii="Cambria Math" w:hAnsi="Cambria Math" w:cs="Arial"/>
                </w:rPr>
                <m:t>rico</m:t>
              </m:r>
            </m:den>
          </m:f>
        </m:oMath>
      </m:oMathPara>
    </w:p>
    <w:p w:rsidR="00690256" w:rsidRDefault="00690256" w:rsidP="00690256">
      <w:pPr>
        <w:spacing w:line="480" w:lineRule="auto"/>
        <w:ind w:left="792"/>
        <w:jc w:val="both"/>
        <w:rPr>
          <w:rFonts w:ascii="Arial" w:hAnsi="Arial" w:cs="Arial"/>
          <w:sz w:val="24"/>
        </w:rPr>
      </w:pPr>
    </w:p>
    <w:p w:rsidR="00690256" w:rsidRPr="003F349D" w:rsidRDefault="00690256" w:rsidP="00690256">
      <w:pPr>
        <w:spacing w:line="480" w:lineRule="auto"/>
        <w:ind w:left="792"/>
        <w:jc w:val="both"/>
        <w:rPr>
          <w:rFonts w:ascii="Arial" w:hAnsi="Arial" w:cs="Arial"/>
          <w:sz w:val="24"/>
        </w:rPr>
      </w:pPr>
      <w:r w:rsidRPr="003F349D">
        <w:rPr>
          <w:rFonts w:ascii="Arial" w:hAnsi="Arial" w:cs="Arial"/>
          <w:sz w:val="24"/>
        </w:rPr>
        <w:t>Y se obtuvieron los siguientes valores de error</w:t>
      </w:r>
      <w:r>
        <w:rPr>
          <w:rFonts w:ascii="Arial" w:hAnsi="Arial" w:cs="Arial"/>
          <w:sz w:val="24"/>
        </w:rPr>
        <w:t xml:space="preserve">, </w:t>
      </w:r>
      <w:r w:rsidR="009110A8">
        <w:rPr>
          <w:rFonts w:ascii="Arial" w:hAnsi="Arial" w:cs="Arial"/>
          <w:sz w:val="24"/>
        </w:rPr>
        <w:t>los cuales se muestran</w:t>
      </w:r>
      <w:r>
        <w:rPr>
          <w:rFonts w:ascii="Arial" w:hAnsi="Arial" w:cs="Arial"/>
          <w:sz w:val="24"/>
        </w:rPr>
        <w:t xml:space="preserve"> en la siguiente tabla</w:t>
      </w:r>
      <w:r w:rsidRPr="003F349D">
        <w:rPr>
          <w:rFonts w:ascii="Arial" w:hAnsi="Arial" w:cs="Arial"/>
          <w:sz w:val="24"/>
        </w:rPr>
        <w:t>:</w:t>
      </w:r>
    </w:p>
    <w:p w:rsidR="00B85252" w:rsidRDefault="00B85252" w:rsidP="00B85252">
      <w:pPr>
        <w:pStyle w:val="Epgrafe"/>
        <w:keepNext/>
      </w:pPr>
    </w:p>
    <w:p w:rsidR="00B85252" w:rsidRPr="00B85252" w:rsidRDefault="00084F22" w:rsidP="00B85252">
      <w:pPr>
        <w:pStyle w:val="Epgrafe"/>
        <w:keepNext/>
        <w:jc w:val="center"/>
        <w:rPr>
          <w:rFonts w:ascii="Arial" w:hAnsi="Arial" w:cs="Arial"/>
          <w:sz w:val="24"/>
          <w:szCs w:val="24"/>
        </w:rPr>
      </w:pPr>
      <w:r>
        <w:rPr>
          <w:rFonts w:ascii="Arial" w:hAnsi="Arial" w:cs="Arial"/>
          <w:sz w:val="24"/>
          <w:szCs w:val="24"/>
        </w:rPr>
        <w:t xml:space="preserve">Tabla </w:t>
      </w:r>
      <w:r w:rsidR="005404C5">
        <w:rPr>
          <w:rFonts w:ascii="Arial" w:hAnsi="Arial" w:cs="Arial"/>
          <w:sz w:val="24"/>
          <w:szCs w:val="24"/>
        </w:rPr>
        <w:t>4</w:t>
      </w:r>
      <w:r w:rsidR="00B85252" w:rsidRPr="00B85252">
        <w:rPr>
          <w:rFonts w:ascii="Arial" w:hAnsi="Arial" w:cs="Arial"/>
          <w:sz w:val="24"/>
          <w:szCs w:val="24"/>
        </w:rPr>
        <w:t>. Porcentaje de error con</w:t>
      </w:r>
      <w:r w:rsidR="00B85252">
        <w:rPr>
          <w:rFonts w:ascii="Arial" w:hAnsi="Arial" w:cs="Arial"/>
          <w:sz w:val="24"/>
          <w:szCs w:val="24"/>
        </w:rPr>
        <w:t xml:space="preserve"> respecto a</w:t>
      </w:r>
      <w:r w:rsidR="00B85252" w:rsidRPr="00B85252">
        <w:rPr>
          <w:rFonts w:ascii="Arial" w:hAnsi="Arial" w:cs="Arial"/>
          <w:sz w:val="24"/>
          <w:szCs w:val="24"/>
        </w:rPr>
        <w:t xml:space="preserve"> otro Espectrofotómetro</w:t>
      </w:r>
    </w:p>
    <w:p w:rsidR="00B85252" w:rsidRDefault="00B85252" w:rsidP="00B85252">
      <w:pPr>
        <w:pStyle w:val="Epgrafe"/>
        <w:keepNext/>
      </w:pPr>
    </w:p>
    <w:tbl>
      <w:tblPr>
        <w:tblStyle w:val="Tablaconcuadrcula"/>
        <w:tblW w:w="0" w:type="auto"/>
        <w:tblInd w:w="817" w:type="dxa"/>
        <w:tblLook w:val="04A0" w:firstRow="1" w:lastRow="0" w:firstColumn="1" w:lastColumn="0" w:noHBand="0" w:noVBand="1"/>
      </w:tblPr>
      <w:tblGrid>
        <w:gridCol w:w="1418"/>
        <w:gridCol w:w="1218"/>
        <w:gridCol w:w="3230"/>
        <w:gridCol w:w="2038"/>
      </w:tblGrid>
      <w:tr w:rsidR="00B85252" w:rsidTr="004246A5">
        <w:tc>
          <w:tcPr>
            <w:tcW w:w="1418" w:type="dxa"/>
            <w:shd w:val="clear" w:color="auto" w:fill="EAF1DD" w:themeFill="accent3" w:themeFillTint="33"/>
            <w:vAlign w:val="center"/>
          </w:tcPr>
          <w:p w:rsidR="00B85252" w:rsidRPr="00D87453" w:rsidRDefault="00B85252" w:rsidP="00084F22">
            <w:pPr>
              <w:jc w:val="center"/>
              <w:rPr>
                <w:rFonts w:ascii="Arial" w:hAnsi="Arial" w:cs="Arial"/>
                <w:sz w:val="24"/>
                <w:szCs w:val="24"/>
              </w:rPr>
            </w:pPr>
            <w:r w:rsidRPr="00D87453">
              <w:rPr>
                <w:rFonts w:ascii="Arial" w:hAnsi="Arial" w:cs="Arial"/>
                <w:sz w:val="24"/>
                <w:szCs w:val="24"/>
              </w:rPr>
              <w:t>LONG. DE ONDA (</w:t>
            </w:r>
            <w:r>
              <w:rPr>
                <w:rFonts w:ascii="Arial" w:hAnsi="Arial" w:cs="Arial"/>
                <w:b/>
                <w:szCs w:val="24"/>
              </w:rPr>
              <w:t>λ</w:t>
            </w:r>
            <w:r w:rsidRPr="00D87453">
              <w:rPr>
                <w:rFonts w:ascii="Arial" w:hAnsi="Arial" w:cs="Arial"/>
                <w:sz w:val="24"/>
                <w:szCs w:val="24"/>
              </w:rPr>
              <w:t>)</w:t>
            </w:r>
          </w:p>
        </w:tc>
        <w:tc>
          <w:tcPr>
            <w:tcW w:w="1218" w:type="dxa"/>
            <w:shd w:val="clear" w:color="auto" w:fill="EAF1DD" w:themeFill="accent3" w:themeFillTint="33"/>
            <w:vAlign w:val="center"/>
          </w:tcPr>
          <w:p w:rsidR="00B85252" w:rsidRPr="00D87453" w:rsidRDefault="00B85252" w:rsidP="00084F22">
            <w:pPr>
              <w:jc w:val="center"/>
              <w:rPr>
                <w:rFonts w:ascii="Arial" w:hAnsi="Arial" w:cs="Arial"/>
                <w:sz w:val="24"/>
                <w:szCs w:val="24"/>
              </w:rPr>
            </w:pPr>
            <w:r w:rsidRPr="00D87453">
              <w:rPr>
                <w:rFonts w:ascii="Arial" w:hAnsi="Arial" w:cs="Arial"/>
                <w:sz w:val="24"/>
                <w:szCs w:val="24"/>
              </w:rPr>
              <w:t>Filtro</w:t>
            </w:r>
          </w:p>
        </w:tc>
        <w:tc>
          <w:tcPr>
            <w:tcW w:w="3230" w:type="dxa"/>
            <w:shd w:val="clear" w:color="auto" w:fill="EAF1DD" w:themeFill="accent3" w:themeFillTint="33"/>
            <w:vAlign w:val="center"/>
          </w:tcPr>
          <w:p w:rsidR="00B85252" w:rsidRPr="00D87453" w:rsidRDefault="00B85252" w:rsidP="00084F22">
            <w:pPr>
              <w:jc w:val="center"/>
              <w:rPr>
                <w:rFonts w:ascii="Arial" w:hAnsi="Arial" w:cs="Arial"/>
                <w:sz w:val="24"/>
                <w:szCs w:val="24"/>
              </w:rPr>
            </w:pPr>
            <w:r w:rsidRPr="00D87453">
              <w:rPr>
                <w:rFonts w:ascii="Arial" w:hAnsi="Arial" w:cs="Arial"/>
                <w:sz w:val="24"/>
                <w:szCs w:val="24"/>
              </w:rPr>
              <w:t>UNICO 1100 ESPECT</w:t>
            </w:r>
            <w:r>
              <w:rPr>
                <w:rFonts w:ascii="Arial" w:hAnsi="Arial" w:cs="Arial"/>
                <w:sz w:val="24"/>
                <w:szCs w:val="24"/>
              </w:rPr>
              <w:t>R</w:t>
            </w:r>
            <w:r w:rsidRPr="00D87453">
              <w:rPr>
                <w:rFonts w:ascii="Arial" w:hAnsi="Arial" w:cs="Arial"/>
                <w:sz w:val="24"/>
                <w:szCs w:val="24"/>
              </w:rPr>
              <w:t>OPHOTOMETER</w:t>
            </w:r>
          </w:p>
        </w:tc>
        <w:tc>
          <w:tcPr>
            <w:tcW w:w="2038" w:type="dxa"/>
            <w:shd w:val="clear" w:color="auto" w:fill="EAF1DD" w:themeFill="accent3" w:themeFillTint="33"/>
            <w:vAlign w:val="center"/>
          </w:tcPr>
          <w:p w:rsidR="00B85252" w:rsidRPr="00D87453" w:rsidRDefault="00B85252" w:rsidP="00084F22">
            <w:pPr>
              <w:jc w:val="center"/>
              <w:rPr>
                <w:rFonts w:ascii="Arial" w:hAnsi="Arial" w:cs="Arial"/>
                <w:sz w:val="24"/>
                <w:szCs w:val="24"/>
              </w:rPr>
            </w:pPr>
            <w:r w:rsidRPr="00D87453">
              <w:rPr>
                <w:rFonts w:ascii="Arial" w:hAnsi="Arial" w:cs="Arial"/>
                <w:sz w:val="24"/>
                <w:szCs w:val="24"/>
              </w:rPr>
              <w:t>SPECTRONIC 20D</w:t>
            </w:r>
          </w:p>
        </w:tc>
      </w:tr>
      <w:tr w:rsidR="00B85252" w:rsidTr="004246A5">
        <w:tc>
          <w:tcPr>
            <w:tcW w:w="14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590</w:t>
            </w:r>
          </w:p>
        </w:tc>
        <w:tc>
          <w:tcPr>
            <w:tcW w:w="12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46.4</w:t>
            </w:r>
          </w:p>
        </w:tc>
        <w:tc>
          <w:tcPr>
            <w:tcW w:w="3230"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0.43</w:t>
            </w:r>
          </w:p>
        </w:tc>
        <w:tc>
          <w:tcPr>
            <w:tcW w:w="2038"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0.86</w:t>
            </w:r>
          </w:p>
        </w:tc>
      </w:tr>
      <w:tr w:rsidR="00B85252" w:rsidTr="004246A5">
        <w:tc>
          <w:tcPr>
            <w:tcW w:w="14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590</w:t>
            </w:r>
          </w:p>
        </w:tc>
        <w:tc>
          <w:tcPr>
            <w:tcW w:w="12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9.7</w:t>
            </w:r>
          </w:p>
        </w:tc>
        <w:tc>
          <w:tcPr>
            <w:tcW w:w="3230"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1.03</w:t>
            </w:r>
          </w:p>
        </w:tc>
        <w:tc>
          <w:tcPr>
            <w:tcW w:w="2038"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4.12</w:t>
            </w:r>
          </w:p>
        </w:tc>
      </w:tr>
      <w:tr w:rsidR="00B85252" w:rsidTr="004246A5">
        <w:tc>
          <w:tcPr>
            <w:tcW w:w="14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590</w:t>
            </w:r>
          </w:p>
        </w:tc>
        <w:tc>
          <w:tcPr>
            <w:tcW w:w="1218" w:type="dxa"/>
            <w:vAlign w:val="center"/>
          </w:tcPr>
          <w:p w:rsidR="00B85252" w:rsidRPr="00982267" w:rsidRDefault="00B85252" w:rsidP="00084F22">
            <w:pPr>
              <w:jc w:val="center"/>
              <w:rPr>
                <w:rFonts w:ascii="Arial" w:hAnsi="Arial" w:cs="Arial"/>
                <w:sz w:val="24"/>
                <w:szCs w:val="24"/>
              </w:rPr>
            </w:pPr>
            <w:r w:rsidRPr="00982267">
              <w:rPr>
                <w:rFonts w:ascii="Arial" w:hAnsi="Arial" w:cs="Arial"/>
                <w:sz w:val="24"/>
                <w:szCs w:val="24"/>
              </w:rPr>
              <w:t>10</w:t>
            </w:r>
          </w:p>
        </w:tc>
        <w:tc>
          <w:tcPr>
            <w:tcW w:w="3230"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1.00</w:t>
            </w:r>
          </w:p>
        </w:tc>
        <w:tc>
          <w:tcPr>
            <w:tcW w:w="2038" w:type="dxa"/>
            <w:vAlign w:val="center"/>
          </w:tcPr>
          <w:p w:rsidR="00B85252" w:rsidRPr="00982267" w:rsidRDefault="002F6980" w:rsidP="002F6980">
            <w:pPr>
              <w:jc w:val="center"/>
              <w:rPr>
                <w:rFonts w:ascii="Arial" w:hAnsi="Arial" w:cs="Arial"/>
                <w:sz w:val="24"/>
                <w:szCs w:val="24"/>
              </w:rPr>
            </w:pPr>
            <w:r w:rsidRPr="00982267">
              <w:rPr>
                <w:rFonts w:ascii="Arial" w:hAnsi="Arial" w:cs="Arial"/>
                <w:sz w:val="24"/>
                <w:szCs w:val="24"/>
              </w:rPr>
              <w:t>5.00</w:t>
            </w:r>
          </w:p>
        </w:tc>
      </w:tr>
    </w:tbl>
    <w:p w:rsidR="00B85252" w:rsidRDefault="00C13430" w:rsidP="00690256">
      <w:pPr>
        <w:rPr>
          <w:rFonts w:ascii="Arial" w:hAnsi="Arial" w:cs="Arial"/>
          <w:sz w:val="24"/>
          <w:szCs w:val="24"/>
        </w:rPr>
      </w:pPr>
      <w:r>
        <w:rPr>
          <w:rFonts w:ascii="Arial" w:hAnsi="Arial" w:cs="Arial"/>
          <w:sz w:val="24"/>
          <w:szCs w:val="24"/>
        </w:rPr>
        <w:br w:type="page"/>
      </w:r>
    </w:p>
    <w:p w:rsidR="00FA1F74" w:rsidRDefault="00FA1F74" w:rsidP="005B1674">
      <w:pPr>
        <w:pStyle w:val="Ttulo2"/>
        <w:numPr>
          <w:ilvl w:val="1"/>
          <w:numId w:val="2"/>
        </w:numPr>
        <w:spacing w:before="0" w:line="480" w:lineRule="auto"/>
        <w:rPr>
          <w:szCs w:val="24"/>
        </w:rPr>
      </w:pPr>
      <w:bookmarkStart w:id="217" w:name="_Toc252984943"/>
      <w:bookmarkStart w:id="218" w:name="_Toc279159308"/>
      <w:r>
        <w:rPr>
          <w:szCs w:val="24"/>
        </w:rPr>
        <w:t>SIMULACIONES</w:t>
      </w:r>
      <w:bookmarkEnd w:id="217"/>
      <w:bookmarkEnd w:id="218"/>
    </w:p>
    <w:p w:rsidR="00780F36" w:rsidRPr="00780F36" w:rsidRDefault="00780F36" w:rsidP="00780F36">
      <w:pPr>
        <w:rPr>
          <w:rFonts w:ascii="Arial" w:hAnsi="Arial" w:cs="Arial"/>
          <w:sz w:val="24"/>
          <w:szCs w:val="24"/>
        </w:rPr>
      </w:pPr>
    </w:p>
    <w:p w:rsidR="00FA1F74" w:rsidRDefault="00FA1F74" w:rsidP="00454248">
      <w:pPr>
        <w:jc w:val="center"/>
      </w:pPr>
    </w:p>
    <w:p w:rsidR="00A629F6" w:rsidRDefault="003B7008" w:rsidP="00FA1F74">
      <w:pPr>
        <w:rPr>
          <w:rFonts w:ascii="Arial" w:hAnsi="Arial" w:cs="Arial"/>
          <w:sz w:val="24"/>
          <w:szCs w:val="24"/>
        </w:rPr>
      </w:pPr>
      <w:r>
        <w:rPr>
          <w:noProof/>
        </w:rPr>
        <w:drawing>
          <wp:anchor distT="0" distB="0" distL="114300" distR="114300" simplePos="0" relativeHeight="251781120" behindDoc="0" locked="0" layoutInCell="1" allowOverlap="1">
            <wp:simplePos x="0" y="0"/>
            <wp:positionH relativeFrom="column">
              <wp:posOffset>-878840</wp:posOffset>
            </wp:positionH>
            <wp:positionV relativeFrom="paragraph">
              <wp:posOffset>727710</wp:posOffset>
            </wp:positionV>
            <wp:extent cx="7338695" cy="4700905"/>
            <wp:effectExtent l="0" t="1314450" r="0" b="1299845"/>
            <wp:wrapThrough wrapText="bothSides">
              <wp:wrapPolygon edited="0">
                <wp:start x="21587" y="-108"/>
                <wp:lineTo x="56" y="-108"/>
                <wp:lineTo x="56" y="21600"/>
                <wp:lineTo x="21587" y="21600"/>
                <wp:lineTo x="21587" y="-108"/>
              </wp:wrapPolygon>
            </wp:wrapThrough>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srcRect l="13021" t="19558" r="1087" b="17981"/>
                    <a:stretch>
                      <a:fillRect/>
                    </a:stretch>
                  </pic:blipFill>
                  <pic:spPr bwMode="auto">
                    <a:xfrm rot="16200000">
                      <a:off x="0" y="0"/>
                      <a:ext cx="7338695" cy="4700905"/>
                    </a:xfrm>
                    <a:prstGeom prst="rect">
                      <a:avLst/>
                    </a:prstGeom>
                    <a:noFill/>
                    <a:ln w="9525">
                      <a:noFill/>
                      <a:miter lim="800000"/>
                      <a:headEnd/>
                      <a:tailEnd/>
                    </a:ln>
                  </pic:spPr>
                </pic:pic>
              </a:graphicData>
            </a:graphic>
          </wp:anchor>
        </w:drawing>
      </w:r>
      <w:r w:rsidR="00B93B0B">
        <w:rPr>
          <w:noProof/>
        </w:rPr>
        <mc:AlternateContent>
          <mc:Choice Requires="wps">
            <w:drawing>
              <wp:anchor distT="0" distB="0" distL="114300" distR="114300" simplePos="0" relativeHeight="251787264" behindDoc="0" locked="0" layoutInCell="1" allowOverlap="1">
                <wp:simplePos x="0" y="0"/>
                <wp:positionH relativeFrom="column">
                  <wp:posOffset>348615</wp:posOffset>
                </wp:positionH>
                <wp:positionV relativeFrom="paragraph">
                  <wp:posOffset>7127875</wp:posOffset>
                </wp:positionV>
                <wp:extent cx="4743450" cy="175260"/>
                <wp:effectExtent l="0" t="3175" r="3810" b="2540"/>
                <wp:wrapTopAndBottom/>
                <wp:docPr id="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D605A1" w:rsidRDefault="00B81F2E" w:rsidP="00D605A1">
                            <w:pPr>
                              <w:pStyle w:val="Epgrafe"/>
                              <w:jc w:val="center"/>
                              <w:rPr>
                                <w:rFonts w:ascii="Arial" w:eastAsiaTheme="minorHAnsi" w:hAnsi="Arial" w:cs="Arial"/>
                                <w:noProof/>
                                <w:sz w:val="24"/>
                                <w:szCs w:val="24"/>
                              </w:rPr>
                            </w:pPr>
                            <w:r w:rsidRPr="00D605A1">
                              <w:rPr>
                                <w:rFonts w:ascii="Arial" w:hAnsi="Arial" w:cs="Arial"/>
                                <w:sz w:val="24"/>
                                <w:szCs w:val="24"/>
                              </w:rPr>
                              <w:t>Figura 4.</w:t>
                            </w:r>
                            <w:r>
                              <w:rPr>
                                <w:rFonts w:ascii="Arial" w:hAnsi="Arial" w:cs="Arial"/>
                                <w:sz w:val="24"/>
                                <w:szCs w:val="24"/>
                              </w:rPr>
                              <w:t>15</w:t>
                            </w:r>
                            <w:r w:rsidRPr="00D605A1">
                              <w:rPr>
                                <w:rFonts w:ascii="Arial" w:hAnsi="Arial" w:cs="Arial"/>
                                <w:sz w:val="24"/>
                                <w:szCs w:val="24"/>
                              </w:rPr>
                              <w:t xml:space="preserve">  Esquema del circuito Amplificador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59" type="#_x0000_t202" style="position:absolute;margin-left:27.45pt;margin-top:561.25pt;width:373.5pt;height:13.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" stroked="f">
                <v:textbox style="mso-fit-shape-to-text:t" inset="0,0,0,0">
                  <w:txbxContent>
                    <w:p w:rsidR="00B81F2E" w:rsidRPr="00D605A1" w:rsidRDefault="00B81F2E" w:rsidP="00D605A1">
                      <w:pPr>
                        <w:pStyle w:val="Epgrafe"/>
                        <w:jc w:val="center"/>
                        <w:rPr>
                          <w:rFonts w:ascii="Arial" w:eastAsiaTheme="minorHAnsi" w:hAnsi="Arial" w:cs="Arial"/>
                          <w:noProof/>
                          <w:sz w:val="24"/>
                          <w:szCs w:val="24"/>
                        </w:rPr>
                      </w:pPr>
                      <w:r w:rsidRPr="00D605A1">
                        <w:rPr>
                          <w:rFonts w:ascii="Arial" w:hAnsi="Arial" w:cs="Arial"/>
                          <w:sz w:val="24"/>
                          <w:szCs w:val="24"/>
                        </w:rPr>
                        <w:t>Figura 4.</w:t>
                      </w:r>
                      <w:r>
                        <w:rPr>
                          <w:rFonts w:ascii="Arial" w:hAnsi="Arial" w:cs="Arial"/>
                          <w:sz w:val="24"/>
                          <w:szCs w:val="24"/>
                        </w:rPr>
                        <w:t>15</w:t>
                      </w:r>
                      <w:r w:rsidRPr="00D605A1">
                        <w:rPr>
                          <w:rFonts w:ascii="Arial" w:hAnsi="Arial" w:cs="Arial"/>
                          <w:sz w:val="24"/>
                          <w:szCs w:val="24"/>
                        </w:rPr>
                        <w:t xml:space="preserve">  Esquema del circuito Amplificador</w:t>
                      </w:r>
                    </w:p>
                  </w:txbxContent>
                </v:textbox>
                <w10:wrap type="topAndBottom"/>
              </v:shape>
            </w:pict>
          </mc:Fallback>
        </mc:AlternateContent>
      </w:r>
      <w:r>
        <w:rPr>
          <w:rFonts w:ascii="Arial" w:hAnsi="Arial" w:cs="Arial"/>
          <w:sz w:val="24"/>
          <w:szCs w:val="24"/>
        </w:rPr>
        <w:br w:type="page"/>
      </w:r>
    </w:p>
    <w:p w:rsidR="0005489D" w:rsidRDefault="0005489D" w:rsidP="00FA1F74">
      <w:pPr>
        <w:rPr>
          <w:rFonts w:ascii="Arial" w:hAnsi="Arial" w:cs="Arial"/>
          <w:sz w:val="24"/>
          <w:szCs w:val="24"/>
        </w:rPr>
      </w:pPr>
    </w:p>
    <w:p w:rsidR="0005489D" w:rsidRDefault="0005489D" w:rsidP="00FA1F74">
      <w:pPr>
        <w:rPr>
          <w:rFonts w:ascii="Arial" w:hAnsi="Arial" w:cs="Arial"/>
          <w:sz w:val="24"/>
          <w:szCs w:val="24"/>
        </w:rPr>
      </w:pPr>
    </w:p>
    <w:p w:rsidR="00780F36" w:rsidRDefault="0006431E" w:rsidP="00FA1F74">
      <w:pPr>
        <w:rPr>
          <w:rFonts w:ascii="Arial" w:hAnsi="Arial" w:cs="Arial"/>
          <w:sz w:val="24"/>
          <w:szCs w:val="24"/>
        </w:rPr>
      </w:pPr>
      <w:r>
        <w:rPr>
          <w:noProof/>
        </w:rPr>
        <w:drawing>
          <wp:anchor distT="0" distB="0" distL="114300" distR="114300" simplePos="0" relativeHeight="251782144" behindDoc="0" locked="0" layoutInCell="1" allowOverlap="1">
            <wp:simplePos x="0" y="0"/>
            <wp:positionH relativeFrom="column">
              <wp:posOffset>-851535</wp:posOffset>
            </wp:positionH>
            <wp:positionV relativeFrom="paragraph">
              <wp:posOffset>2081531</wp:posOffset>
            </wp:positionV>
            <wp:extent cx="7486650" cy="2952115"/>
            <wp:effectExtent l="0" t="2266950" r="0" b="2248535"/>
            <wp:wrapNone/>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l="14794" t="33133" r="1364" b="31515"/>
                    <a:stretch>
                      <a:fillRect/>
                    </a:stretch>
                  </pic:blipFill>
                  <pic:spPr bwMode="auto">
                    <a:xfrm rot="16200000">
                      <a:off x="0" y="0"/>
                      <a:ext cx="7486650" cy="2952115"/>
                    </a:xfrm>
                    <a:prstGeom prst="rect">
                      <a:avLst/>
                    </a:prstGeom>
                    <a:noFill/>
                    <a:ln w="9525">
                      <a:noFill/>
                      <a:miter lim="800000"/>
                      <a:headEnd/>
                      <a:tailEnd/>
                    </a:ln>
                  </pic:spPr>
                </pic:pic>
              </a:graphicData>
            </a:graphic>
          </wp:anchor>
        </w:drawing>
      </w:r>
      <w:r w:rsidR="00B93B0B">
        <w:rPr>
          <w:noProof/>
        </w:rPr>
        <mc:AlternateContent>
          <mc:Choice Requires="wps">
            <w:drawing>
              <wp:anchor distT="0" distB="0" distL="114300" distR="114300" simplePos="0" relativeHeight="251789312" behindDoc="0" locked="0" layoutInCell="1" allowOverlap="1">
                <wp:simplePos x="0" y="0"/>
                <wp:positionH relativeFrom="column">
                  <wp:posOffset>502920</wp:posOffset>
                </wp:positionH>
                <wp:positionV relativeFrom="paragraph">
                  <wp:posOffset>7532370</wp:posOffset>
                </wp:positionV>
                <wp:extent cx="4749800" cy="175260"/>
                <wp:effectExtent l="0" t="0" r="0" b="0"/>
                <wp:wrapTopAndBottom/>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E604E5" w:rsidRDefault="00B81F2E" w:rsidP="00E604E5">
                            <w:pPr>
                              <w:pStyle w:val="Epgrafe"/>
                              <w:jc w:val="center"/>
                              <w:rPr>
                                <w:rFonts w:ascii="Arial" w:eastAsiaTheme="minorHAnsi" w:hAnsi="Arial" w:cs="Arial"/>
                                <w:noProof/>
                                <w:sz w:val="24"/>
                                <w:szCs w:val="24"/>
                              </w:rPr>
                            </w:pPr>
                            <w:r w:rsidRPr="00E604E5">
                              <w:rPr>
                                <w:rFonts w:ascii="Arial" w:hAnsi="Arial" w:cs="Arial"/>
                                <w:sz w:val="24"/>
                                <w:szCs w:val="24"/>
                              </w:rPr>
                              <w:t>Figura 4.</w:t>
                            </w:r>
                            <w:r>
                              <w:rPr>
                                <w:rFonts w:ascii="Arial" w:hAnsi="Arial" w:cs="Arial"/>
                                <w:sz w:val="24"/>
                                <w:szCs w:val="24"/>
                              </w:rPr>
                              <w:t>16</w:t>
                            </w:r>
                            <w:r w:rsidRPr="00E604E5">
                              <w:rPr>
                                <w:rFonts w:ascii="Arial" w:hAnsi="Arial" w:cs="Arial"/>
                                <w:sz w:val="24"/>
                                <w:szCs w:val="24"/>
                              </w:rPr>
                              <w:t xml:space="preserve">  Esquema de la fuente del fototubo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60" type="#_x0000_t202" style="position:absolute;margin-left:39.6pt;margin-top:593.1pt;width:374pt;height:1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" stroked="f">
                <v:textbox style="mso-fit-shape-to-text:t" inset="0,0,0,0">
                  <w:txbxContent>
                    <w:p w:rsidR="00B81F2E" w:rsidRPr="00E604E5" w:rsidRDefault="00B81F2E" w:rsidP="00E604E5">
                      <w:pPr>
                        <w:pStyle w:val="Epgrafe"/>
                        <w:jc w:val="center"/>
                        <w:rPr>
                          <w:rFonts w:ascii="Arial" w:eastAsiaTheme="minorHAnsi" w:hAnsi="Arial" w:cs="Arial"/>
                          <w:noProof/>
                          <w:sz w:val="24"/>
                          <w:szCs w:val="24"/>
                        </w:rPr>
                      </w:pPr>
                      <w:r w:rsidRPr="00E604E5">
                        <w:rPr>
                          <w:rFonts w:ascii="Arial" w:hAnsi="Arial" w:cs="Arial"/>
                          <w:sz w:val="24"/>
                          <w:szCs w:val="24"/>
                        </w:rPr>
                        <w:t>Figura 4.</w:t>
                      </w:r>
                      <w:r>
                        <w:rPr>
                          <w:rFonts w:ascii="Arial" w:hAnsi="Arial" w:cs="Arial"/>
                          <w:sz w:val="24"/>
                          <w:szCs w:val="24"/>
                        </w:rPr>
                        <w:t>16</w:t>
                      </w:r>
                      <w:r w:rsidRPr="00E604E5">
                        <w:rPr>
                          <w:rFonts w:ascii="Arial" w:hAnsi="Arial" w:cs="Arial"/>
                          <w:sz w:val="24"/>
                          <w:szCs w:val="24"/>
                        </w:rPr>
                        <w:t xml:space="preserve">  Esquema de la fuente del fototubo</w:t>
                      </w:r>
                    </w:p>
                  </w:txbxContent>
                </v:textbox>
                <w10:wrap type="topAndBottom"/>
              </v:shape>
            </w:pict>
          </mc:Fallback>
        </mc:AlternateContent>
      </w:r>
    </w:p>
    <w:p w:rsidR="0005489D" w:rsidRDefault="0005489D" w:rsidP="00FA1F74">
      <w:pPr>
        <w:rPr>
          <w:rFonts w:ascii="Arial" w:hAnsi="Arial" w:cs="Arial"/>
          <w:sz w:val="24"/>
          <w:szCs w:val="24"/>
        </w:rPr>
        <w:sectPr w:rsidR="0005489D" w:rsidSect="00123F79">
          <w:footerReference w:type="first" r:id="rId67"/>
          <w:pgSz w:w="11907" w:h="16839" w:code="9"/>
          <w:pgMar w:top="1417" w:right="1701" w:bottom="1417" w:left="1701" w:header="708" w:footer="708" w:gutter="0"/>
          <w:pgNumType w:start="15" w:chapStyle="1"/>
          <w:cols w:space="708"/>
          <w:titlePg/>
          <w:docGrid w:linePitch="360"/>
        </w:sectPr>
      </w:pPr>
    </w:p>
    <w:p w:rsidR="0005489D" w:rsidRPr="00780F36" w:rsidRDefault="0005489D" w:rsidP="00FA1F74">
      <w:pPr>
        <w:rPr>
          <w:rFonts w:ascii="Arial" w:hAnsi="Arial" w:cs="Arial"/>
          <w:sz w:val="24"/>
          <w:szCs w:val="24"/>
        </w:rPr>
      </w:pPr>
    </w:p>
    <w:p w:rsidR="002B2A17" w:rsidRDefault="002B2A17" w:rsidP="006F7F2F">
      <w:pPr>
        <w:spacing w:line="240" w:lineRule="auto"/>
        <w:rPr>
          <w:rFonts w:ascii="Arial" w:hAnsi="Arial" w:cs="Arial"/>
          <w:sz w:val="24"/>
          <w:szCs w:val="24"/>
        </w:rPr>
      </w:pPr>
    </w:p>
    <w:p w:rsidR="002B2A17" w:rsidRDefault="00B93B0B">
      <w:pPr>
        <w:rPr>
          <w:rFonts w:ascii="Arial" w:hAnsi="Arial" w:cs="Arial"/>
          <w:sz w:val="24"/>
          <w:szCs w:val="24"/>
        </w:rPr>
      </w:pPr>
      <w:r>
        <w:rPr>
          <w:noProof/>
        </w:rPr>
        <mc:AlternateContent>
          <mc:Choice Requires="wps">
            <w:drawing>
              <wp:anchor distT="0" distB="0" distL="114300" distR="114300" simplePos="0" relativeHeight="251791360" behindDoc="0" locked="0" layoutInCell="1" allowOverlap="1">
                <wp:simplePos x="0" y="0"/>
                <wp:positionH relativeFrom="column">
                  <wp:posOffset>-349250</wp:posOffset>
                </wp:positionH>
                <wp:positionV relativeFrom="paragraph">
                  <wp:posOffset>7395210</wp:posOffset>
                </wp:positionV>
                <wp:extent cx="6216015" cy="175260"/>
                <wp:effectExtent l="3175" t="3810" r="635" b="1905"/>
                <wp:wrapTopAndBottom/>
                <wp:docPr id="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E604E5" w:rsidRDefault="00B81F2E" w:rsidP="00E604E5">
                            <w:pPr>
                              <w:pStyle w:val="Epgrafe"/>
                              <w:jc w:val="center"/>
                              <w:rPr>
                                <w:rFonts w:ascii="Arial" w:eastAsiaTheme="minorHAnsi" w:hAnsi="Arial" w:cs="Arial"/>
                                <w:noProof/>
                                <w:sz w:val="24"/>
                                <w:szCs w:val="24"/>
                              </w:rPr>
                            </w:pPr>
                            <w:r w:rsidRPr="00E604E5">
                              <w:rPr>
                                <w:rFonts w:ascii="Arial" w:hAnsi="Arial" w:cs="Arial"/>
                                <w:sz w:val="24"/>
                                <w:szCs w:val="24"/>
                              </w:rPr>
                              <w:t>Figura 4.</w:t>
                            </w:r>
                            <w:r>
                              <w:rPr>
                                <w:rFonts w:ascii="Arial" w:hAnsi="Arial" w:cs="Arial"/>
                                <w:sz w:val="24"/>
                                <w:szCs w:val="24"/>
                              </w:rPr>
                              <w:t>17</w:t>
                            </w:r>
                            <w:r w:rsidRPr="00E604E5">
                              <w:rPr>
                                <w:rFonts w:ascii="Arial" w:hAnsi="Arial" w:cs="Arial"/>
                                <w:sz w:val="24"/>
                                <w:szCs w:val="24"/>
                              </w:rPr>
                              <w:t xml:space="preserve">  Esquema de la parte de obtención y presentación de datos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61" type="#_x0000_t202" style="position:absolute;margin-left:-27.5pt;margin-top:582.3pt;width:489.45pt;height:1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" stroked="f">
                <v:textbox style="mso-fit-shape-to-text:t" inset="0,0,0,0">
                  <w:txbxContent>
                    <w:p w:rsidR="00B81F2E" w:rsidRPr="00E604E5" w:rsidRDefault="00B81F2E" w:rsidP="00E604E5">
                      <w:pPr>
                        <w:pStyle w:val="Epgrafe"/>
                        <w:jc w:val="center"/>
                        <w:rPr>
                          <w:rFonts w:ascii="Arial" w:eastAsiaTheme="minorHAnsi" w:hAnsi="Arial" w:cs="Arial"/>
                          <w:noProof/>
                          <w:sz w:val="24"/>
                          <w:szCs w:val="24"/>
                        </w:rPr>
                      </w:pPr>
                      <w:r w:rsidRPr="00E604E5">
                        <w:rPr>
                          <w:rFonts w:ascii="Arial" w:hAnsi="Arial" w:cs="Arial"/>
                          <w:sz w:val="24"/>
                          <w:szCs w:val="24"/>
                        </w:rPr>
                        <w:t>Figura 4.</w:t>
                      </w:r>
                      <w:r>
                        <w:rPr>
                          <w:rFonts w:ascii="Arial" w:hAnsi="Arial" w:cs="Arial"/>
                          <w:sz w:val="24"/>
                          <w:szCs w:val="24"/>
                        </w:rPr>
                        <w:t>17</w:t>
                      </w:r>
                      <w:r w:rsidRPr="00E604E5">
                        <w:rPr>
                          <w:rFonts w:ascii="Arial" w:hAnsi="Arial" w:cs="Arial"/>
                          <w:sz w:val="24"/>
                          <w:szCs w:val="24"/>
                        </w:rPr>
                        <w:t xml:space="preserve">  Esquema de la parte de obtención y presentación de datos</w:t>
                      </w:r>
                    </w:p>
                  </w:txbxContent>
                </v:textbox>
                <w10:wrap type="topAndBottom"/>
              </v:shape>
            </w:pict>
          </mc:Fallback>
        </mc:AlternateContent>
      </w:r>
      <w:r w:rsidR="0005489D">
        <w:rPr>
          <w:noProof/>
        </w:rPr>
        <w:drawing>
          <wp:anchor distT="0" distB="0" distL="114300" distR="114300" simplePos="0" relativeHeight="251783168" behindDoc="0" locked="0" layoutInCell="1" allowOverlap="1">
            <wp:simplePos x="0" y="0"/>
            <wp:positionH relativeFrom="column">
              <wp:posOffset>-889067</wp:posOffset>
            </wp:positionH>
            <wp:positionV relativeFrom="paragraph">
              <wp:posOffset>838391</wp:posOffset>
            </wp:positionV>
            <wp:extent cx="7315200" cy="5134933"/>
            <wp:effectExtent l="0" t="1085850" r="0" b="1075367"/>
            <wp:wrapNone/>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l="13812" t="14532" r="1946" b="12315"/>
                    <a:stretch>
                      <a:fillRect/>
                    </a:stretch>
                  </pic:blipFill>
                  <pic:spPr bwMode="auto">
                    <a:xfrm rot="16200000">
                      <a:off x="0" y="0"/>
                      <a:ext cx="7315200" cy="5134933"/>
                    </a:xfrm>
                    <a:prstGeom prst="rect">
                      <a:avLst/>
                    </a:prstGeom>
                    <a:noFill/>
                    <a:ln w="9525">
                      <a:noFill/>
                      <a:miter lim="800000"/>
                      <a:headEnd/>
                      <a:tailEnd/>
                    </a:ln>
                  </pic:spPr>
                </pic:pic>
              </a:graphicData>
            </a:graphic>
          </wp:anchor>
        </w:drawing>
      </w:r>
    </w:p>
    <w:p w:rsidR="0005489D" w:rsidRDefault="0005489D" w:rsidP="00D02AB1">
      <w:pPr>
        <w:spacing w:line="240" w:lineRule="auto"/>
        <w:rPr>
          <w:color w:val="000000"/>
          <w:sz w:val="24"/>
          <w:szCs w:val="24"/>
        </w:rPr>
        <w:sectPr w:rsidR="0005489D" w:rsidSect="00665C5A">
          <w:pgSz w:w="11907" w:h="16839" w:code="9"/>
          <w:pgMar w:top="1417" w:right="1701" w:bottom="1417" w:left="1701" w:header="708" w:footer="708" w:gutter="0"/>
          <w:cols w:space="708"/>
          <w:docGrid w:linePitch="360"/>
        </w:sectPr>
      </w:pPr>
      <w:bookmarkStart w:id="219" w:name="_Toc270862714"/>
    </w:p>
    <w:p w:rsidR="004F3D1A" w:rsidRDefault="004F3D1A" w:rsidP="00D02AB1">
      <w:pPr>
        <w:spacing w:line="240" w:lineRule="auto"/>
        <w:rPr>
          <w:color w:val="000000"/>
          <w:sz w:val="24"/>
          <w:szCs w:val="24"/>
        </w:rPr>
      </w:pPr>
    </w:p>
    <w:p w:rsidR="006A5FE9" w:rsidRDefault="006A5FE9" w:rsidP="004F3D1A">
      <w:pPr>
        <w:pStyle w:val="Ttulo"/>
        <w:spacing w:before="0"/>
        <w:jc w:val="left"/>
        <w:rPr>
          <w:b w:val="0"/>
          <w:color w:val="000000"/>
          <w:sz w:val="24"/>
          <w:szCs w:val="24"/>
        </w:rPr>
      </w:pPr>
    </w:p>
    <w:p w:rsidR="005A6F7C" w:rsidRPr="004F3D1A" w:rsidRDefault="006A5FE9" w:rsidP="004F3D1A">
      <w:pPr>
        <w:pStyle w:val="Ttulo"/>
        <w:spacing w:before="0"/>
        <w:jc w:val="left"/>
        <w:rPr>
          <w:b w:val="0"/>
          <w:color w:val="000000"/>
          <w:sz w:val="24"/>
          <w:szCs w:val="24"/>
        </w:rPr>
      </w:pPr>
      <w:r>
        <w:rPr>
          <w:noProof/>
        </w:rPr>
        <w:drawing>
          <wp:anchor distT="0" distB="0" distL="114300" distR="114300" simplePos="0" relativeHeight="251784192" behindDoc="0" locked="0" layoutInCell="1" allowOverlap="1">
            <wp:simplePos x="0" y="0"/>
            <wp:positionH relativeFrom="column">
              <wp:posOffset>78740</wp:posOffset>
            </wp:positionH>
            <wp:positionV relativeFrom="paragraph">
              <wp:posOffset>274955</wp:posOffset>
            </wp:positionV>
            <wp:extent cx="5385435" cy="1764665"/>
            <wp:effectExtent l="19050" t="0" r="5715" b="0"/>
            <wp:wrapTopAndBottom/>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srcRect l="13222" t="33744" r="2143" b="32759"/>
                    <a:stretch>
                      <a:fillRect/>
                    </a:stretch>
                  </pic:blipFill>
                  <pic:spPr bwMode="auto">
                    <a:xfrm>
                      <a:off x="0" y="0"/>
                      <a:ext cx="5385435" cy="1764665"/>
                    </a:xfrm>
                    <a:prstGeom prst="rect">
                      <a:avLst/>
                    </a:prstGeom>
                    <a:noFill/>
                    <a:ln w="9525">
                      <a:noFill/>
                      <a:miter lim="800000"/>
                      <a:headEnd/>
                      <a:tailEnd/>
                    </a:ln>
                  </pic:spPr>
                </pic:pic>
              </a:graphicData>
            </a:graphic>
          </wp:anchor>
        </w:drawing>
      </w:r>
      <w:r w:rsidR="00B93B0B">
        <w:rPr>
          <w:noProof/>
        </w:rPr>
        <mc:AlternateContent>
          <mc:Choice Requires="wps">
            <w:drawing>
              <wp:anchor distT="0" distB="0" distL="114300" distR="114300" simplePos="0" relativeHeight="251795456" behindDoc="0" locked="0" layoutInCell="1" allowOverlap="1">
                <wp:simplePos x="0" y="0"/>
                <wp:positionH relativeFrom="column">
                  <wp:posOffset>-114935</wp:posOffset>
                </wp:positionH>
                <wp:positionV relativeFrom="paragraph">
                  <wp:posOffset>2266315</wp:posOffset>
                </wp:positionV>
                <wp:extent cx="5850255" cy="635"/>
                <wp:effectExtent l="0" t="0" r="0" b="0"/>
                <wp:wrapTopAndBottom/>
                <wp:docPr id="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E604E5" w:rsidRDefault="00B81F2E" w:rsidP="00E604E5">
                            <w:pPr>
                              <w:pStyle w:val="Epgrafe"/>
                              <w:jc w:val="center"/>
                              <w:rPr>
                                <w:rFonts w:ascii="Arial" w:eastAsia="Calibri" w:hAnsi="Arial" w:cs="Arial"/>
                                <w:noProof/>
                                <w:color w:val="000000"/>
                                <w:kern w:val="28"/>
                                <w:sz w:val="24"/>
                                <w:szCs w:val="24"/>
                              </w:rPr>
                            </w:pPr>
                            <w:r w:rsidRPr="00E604E5">
                              <w:rPr>
                                <w:rFonts w:ascii="Arial" w:hAnsi="Arial" w:cs="Arial"/>
                                <w:sz w:val="24"/>
                                <w:szCs w:val="24"/>
                              </w:rPr>
                              <w:t>Figura 4.</w:t>
                            </w:r>
                            <w:r>
                              <w:rPr>
                                <w:rFonts w:ascii="Arial" w:hAnsi="Arial" w:cs="Arial"/>
                                <w:sz w:val="24"/>
                                <w:szCs w:val="24"/>
                              </w:rPr>
                              <w:t>18</w:t>
                            </w:r>
                            <w:r w:rsidRPr="00E604E5">
                              <w:rPr>
                                <w:rFonts w:ascii="Arial" w:hAnsi="Arial" w:cs="Arial"/>
                                <w:sz w:val="24"/>
                                <w:szCs w:val="24"/>
                              </w:rPr>
                              <w:t xml:space="preserve">  Valores de </w:t>
                            </w:r>
                            <w:r>
                              <w:rPr>
                                <w:rFonts w:ascii="Arial" w:hAnsi="Arial" w:cs="Arial"/>
                                <w:sz w:val="24"/>
                                <w:szCs w:val="24"/>
                              </w:rPr>
                              <w:t>t</w:t>
                            </w:r>
                            <w:r w:rsidRPr="00E604E5">
                              <w:rPr>
                                <w:rFonts w:ascii="Arial" w:hAnsi="Arial" w:cs="Arial"/>
                                <w:sz w:val="24"/>
                                <w:szCs w:val="24"/>
                              </w:rPr>
                              <w:t xml:space="preserve">ransmitancia </w:t>
                            </w:r>
                            <w:r>
                              <w:rPr>
                                <w:rFonts w:ascii="Arial" w:hAnsi="Arial" w:cs="Arial"/>
                                <w:sz w:val="24"/>
                                <w:szCs w:val="24"/>
                              </w:rPr>
                              <w:t xml:space="preserve">(T) </w:t>
                            </w:r>
                            <w:r w:rsidRPr="00E604E5">
                              <w:rPr>
                                <w:rFonts w:ascii="Arial" w:hAnsi="Arial" w:cs="Arial"/>
                                <w:sz w:val="24"/>
                                <w:szCs w:val="24"/>
                              </w:rPr>
                              <w:t xml:space="preserve">y longitud de onda </w:t>
                            </w:r>
                            <w:r>
                              <w:rPr>
                                <w:rFonts w:ascii="Arial" w:hAnsi="Arial" w:cs="Arial"/>
                                <w:sz w:val="24"/>
                                <w:szCs w:val="24"/>
                              </w:rPr>
                              <w:t xml:space="preserve">(λ)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62" type="#_x0000_t202" style="position:absolute;margin-left:-9.05pt;margin-top:178.45pt;width:460.6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" stroked="f">
                <v:textbox style="mso-fit-shape-to-text:t" inset="0,0,0,0">
                  <w:txbxContent>
                    <w:p w:rsidR="00B81F2E" w:rsidRPr="00E604E5" w:rsidRDefault="00B81F2E" w:rsidP="00E604E5">
                      <w:pPr>
                        <w:pStyle w:val="Epgrafe"/>
                        <w:jc w:val="center"/>
                        <w:rPr>
                          <w:rFonts w:ascii="Arial" w:eastAsia="Calibri" w:hAnsi="Arial" w:cs="Arial"/>
                          <w:noProof/>
                          <w:color w:val="000000"/>
                          <w:kern w:val="28"/>
                          <w:sz w:val="24"/>
                          <w:szCs w:val="24"/>
                        </w:rPr>
                      </w:pPr>
                      <w:r w:rsidRPr="00E604E5">
                        <w:rPr>
                          <w:rFonts w:ascii="Arial" w:hAnsi="Arial" w:cs="Arial"/>
                          <w:sz w:val="24"/>
                          <w:szCs w:val="24"/>
                        </w:rPr>
                        <w:t>Figura 4.</w:t>
                      </w:r>
                      <w:r>
                        <w:rPr>
                          <w:rFonts w:ascii="Arial" w:hAnsi="Arial" w:cs="Arial"/>
                          <w:sz w:val="24"/>
                          <w:szCs w:val="24"/>
                        </w:rPr>
                        <w:t>18</w:t>
                      </w:r>
                      <w:r w:rsidRPr="00E604E5">
                        <w:rPr>
                          <w:rFonts w:ascii="Arial" w:hAnsi="Arial" w:cs="Arial"/>
                          <w:sz w:val="24"/>
                          <w:szCs w:val="24"/>
                        </w:rPr>
                        <w:t xml:space="preserve">  Valores de </w:t>
                      </w:r>
                      <w:r>
                        <w:rPr>
                          <w:rFonts w:ascii="Arial" w:hAnsi="Arial" w:cs="Arial"/>
                          <w:sz w:val="24"/>
                          <w:szCs w:val="24"/>
                        </w:rPr>
                        <w:t>t</w:t>
                      </w:r>
                      <w:r w:rsidRPr="00E604E5">
                        <w:rPr>
                          <w:rFonts w:ascii="Arial" w:hAnsi="Arial" w:cs="Arial"/>
                          <w:sz w:val="24"/>
                          <w:szCs w:val="24"/>
                        </w:rPr>
                        <w:t xml:space="preserve">ransmitancia </w:t>
                      </w:r>
                      <w:r>
                        <w:rPr>
                          <w:rFonts w:ascii="Arial" w:hAnsi="Arial" w:cs="Arial"/>
                          <w:sz w:val="24"/>
                          <w:szCs w:val="24"/>
                        </w:rPr>
                        <w:t xml:space="preserve">(T) </w:t>
                      </w:r>
                      <w:r w:rsidRPr="00E604E5">
                        <w:rPr>
                          <w:rFonts w:ascii="Arial" w:hAnsi="Arial" w:cs="Arial"/>
                          <w:sz w:val="24"/>
                          <w:szCs w:val="24"/>
                        </w:rPr>
                        <w:t xml:space="preserve">y longitud de onda </w:t>
                      </w:r>
                      <w:r>
                        <w:rPr>
                          <w:rFonts w:ascii="Arial" w:hAnsi="Arial" w:cs="Arial"/>
                          <w:sz w:val="24"/>
                          <w:szCs w:val="24"/>
                        </w:rPr>
                        <w:t xml:space="preserve">(λ) </w:t>
                      </w:r>
                    </w:p>
                  </w:txbxContent>
                </v:textbox>
                <w10:wrap type="topAndBottom"/>
              </v:shape>
            </w:pict>
          </mc:Fallback>
        </mc:AlternateContent>
      </w:r>
    </w:p>
    <w:p w:rsidR="006F7F2F" w:rsidRDefault="006F7F2F" w:rsidP="00C81716">
      <w:pPr>
        <w:pStyle w:val="Ttulo"/>
        <w:spacing w:before="0" w:line="480" w:lineRule="auto"/>
        <w:rPr>
          <w:color w:val="000000"/>
          <w:sz w:val="24"/>
          <w:szCs w:val="24"/>
        </w:rPr>
      </w:pPr>
    </w:p>
    <w:p w:rsidR="006A5FE9" w:rsidRDefault="006A5FE9" w:rsidP="004F3D1A">
      <w:pPr>
        <w:pStyle w:val="Ttulo"/>
        <w:spacing w:before="0"/>
        <w:jc w:val="left"/>
        <w:rPr>
          <w:b w:val="0"/>
          <w:color w:val="000000"/>
          <w:sz w:val="24"/>
          <w:szCs w:val="24"/>
        </w:rPr>
      </w:pPr>
    </w:p>
    <w:p w:rsidR="006F7F2F" w:rsidRPr="004F3D1A" w:rsidRDefault="006A5FE9" w:rsidP="004F3D1A">
      <w:pPr>
        <w:pStyle w:val="Ttulo"/>
        <w:spacing w:before="0"/>
        <w:jc w:val="left"/>
        <w:rPr>
          <w:b w:val="0"/>
          <w:color w:val="000000"/>
          <w:sz w:val="24"/>
          <w:szCs w:val="24"/>
        </w:rPr>
      </w:pPr>
      <w:r>
        <w:rPr>
          <w:noProof/>
        </w:rPr>
        <w:drawing>
          <wp:anchor distT="0" distB="0" distL="114300" distR="114300" simplePos="0" relativeHeight="251785216" behindDoc="0" locked="0" layoutInCell="1" allowOverlap="1">
            <wp:simplePos x="0" y="0"/>
            <wp:positionH relativeFrom="column">
              <wp:posOffset>76200</wp:posOffset>
            </wp:positionH>
            <wp:positionV relativeFrom="paragraph">
              <wp:posOffset>421005</wp:posOffset>
            </wp:positionV>
            <wp:extent cx="5386070" cy="1686560"/>
            <wp:effectExtent l="19050" t="0" r="5080" b="0"/>
            <wp:wrapTopAndBottom/>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l="13234" t="34483" r="2292" b="32945"/>
                    <a:stretch>
                      <a:fillRect/>
                    </a:stretch>
                  </pic:blipFill>
                  <pic:spPr bwMode="auto">
                    <a:xfrm>
                      <a:off x="0" y="0"/>
                      <a:ext cx="5386070" cy="1686560"/>
                    </a:xfrm>
                    <a:prstGeom prst="rect">
                      <a:avLst/>
                    </a:prstGeom>
                    <a:noFill/>
                    <a:ln w="9525">
                      <a:noFill/>
                      <a:miter lim="800000"/>
                      <a:headEnd/>
                      <a:tailEnd/>
                    </a:ln>
                  </pic:spPr>
                </pic:pic>
              </a:graphicData>
            </a:graphic>
          </wp:anchor>
        </w:drawing>
      </w:r>
      <w:r w:rsidR="00B93B0B">
        <w:rPr>
          <w:noProof/>
        </w:rPr>
        <mc:AlternateContent>
          <mc:Choice Requires="wps">
            <w:drawing>
              <wp:anchor distT="0" distB="0" distL="114300" distR="114300" simplePos="0" relativeHeight="251797504" behindDoc="0" locked="0" layoutInCell="1" allowOverlap="1">
                <wp:simplePos x="0" y="0"/>
                <wp:positionH relativeFrom="column">
                  <wp:posOffset>-114935</wp:posOffset>
                </wp:positionH>
                <wp:positionV relativeFrom="paragraph">
                  <wp:posOffset>2146935</wp:posOffset>
                </wp:positionV>
                <wp:extent cx="5849620" cy="635"/>
                <wp:effectExtent l="0" t="3810" r="0" b="0"/>
                <wp:wrapTopAndBottom/>
                <wp:docPr id="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F2E" w:rsidRPr="00625A8C" w:rsidRDefault="00B81F2E" w:rsidP="00625A8C">
                            <w:pPr>
                              <w:pStyle w:val="Epgrafe"/>
                              <w:jc w:val="center"/>
                              <w:rPr>
                                <w:rFonts w:ascii="Arial" w:eastAsia="Calibri" w:hAnsi="Arial" w:cs="Arial"/>
                                <w:noProof/>
                                <w:color w:val="000000"/>
                                <w:kern w:val="28"/>
                                <w:sz w:val="24"/>
                                <w:szCs w:val="24"/>
                              </w:rPr>
                            </w:pPr>
                            <w:r w:rsidRPr="00625A8C">
                              <w:rPr>
                                <w:rFonts w:ascii="Arial" w:hAnsi="Arial" w:cs="Arial"/>
                                <w:sz w:val="24"/>
                                <w:szCs w:val="24"/>
                              </w:rPr>
                              <w:t>Figura 4.</w:t>
                            </w:r>
                            <w:r>
                              <w:rPr>
                                <w:rFonts w:ascii="Arial" w:hAnsi="Arial" w:cs="Arial"/>
                                <w:sz w:val="24"/>
                                <w:szCs w:val="24"/>
                              </w:rPr>
                              <w:t>19</w:t>
                            </w:r>
                            <w:r w:rsidRPr="00625A8C">
                              <w:rPr>
                                <w:rFonts w:ascii="Arial" w:hAnsi="Arial" w:cs="Arial"/>
                                <w:sz w:val="24"/>
                                <w:szCs w:val="24"/>
                              </w:rPr>
                              <w:t xml:space="preserve">  Valores de </w:t>
                            </w:r>
                            <w:r>
                              <w:rPr>
                                <w:rFonts w:ascii="Arial" w:hAnsi="Arial" w:cs="Arial"/>
                                <w:sz w:val="24"/>
                                <w:szCs w:val="24"/>
                              </w:rPr>
                              <w:t>a</w:t>
                            </w:r>
                            <w:r w:rsidRPr="00625A8C">
                              <w:rPr>
                                <w:rFonts w:ascii="Arial" w:hAnsi="Arial" w:cs="Arial"/>
                                <w:sz w:val="24"/>
                                <w:szCs w:val="24"/>
                              </w:rPr>
                              <w:t xml:space="preserve">bsorbancia </w:t>
                            </w:r>
                            <w:r>
                              <w:rPr>
                                <w:rFonts w:ascii="Arial" w:hAnsi="Arial" w:cs="Arial"/>
                                <w:sz w:val="24"/>
                                <w:szCs w:val="24"/>
                              </w:rPr>
                              <w:t xml:space="preserve">(A) </w:t>
                            </w:r>
                            <w:r w:rsidRPr="00E604E5">
                              <w:rPr>
                                <w:rFonts w:ascii="Arial" w:hAnsi="Arial" w:cs="Arial"/>
                                <w:sz w:val="24"/>
                                <w:szCs w:val="24"/>
                              </w:rPr>
                              <w:t xml:space="preserve">y longitud de onda </w:t>
                            </w:r>
                            <w:r>
                              <w:rPr>
                                <w:rFonts w:ascii="Arial" w:hAnsi="Arial" w:cs="Arial"/>
                                <w:sz w:val="24"/>
                                <w:szCs w:val="24"/>
                              </w:rPr>
                              <w:t>(λ)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63" type="#_x0000_t202" style="position:absolute;margin-left:-9.05pt;margin-top:169.05pt;width:460.6pt;height:.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oyewIAAAY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" stroked="f">
                <v:textbox style="mso-fit-shape-to-text:t" inset="0,0,0,0">
                  <w:txbxContent>
                    <w:p w:rsidR="00B81F2E" w:rsidRPr="00625A8C" w:rsidRDefault="00B81F2E" w:rsidP="00625A8C">
                      <w:pPr>
                        <w:pStyle w:val="Epgrafe"/>
                        <w:jc w:val="center"/>
                        <w:rPr>
                          <w:rFonts w:ascii="Arial" w:eastAsia="Calibri" w:hAnsi="Arial" w:cs="Arial"/>
                          <w:noProof/>
                          <w:color w:val="000000"/>
                          <w:kern w:val="28"/>
                          <w:sz w:val="24"/>
                          <w:szCs w:val="24"/>
                        </w:rPr>
                      </w:pPr>
                      <w:r w:rsidRPr="00625A8C">
                        <w:rPr>
                          <w:rFonts w:ascii="Arial" w:hAnsi="Arial" w:cs="Arial"/>
                          <w:sz w:val="24"/>
                          <w:szCs w:val="24"/>
                        </w:rPr>
                        <w:t>Figura 4.</w:t>
                      </w:r>
                      <w:r>
                        <w:rPr>
                          <w:rFonts w:ascii="Arial" w:hAnsi="Arial" w:cs="Arial"/>
                          <w:sz w:val="24"/>
                          <w:szCs w:val="24"/>
                        </w:rPr>
                        <w:t>19</w:t>
                      </w:r>
                      <w:r w:rsidRPr="00625A8C">
                        <w:rPr>
                          <w:rFonts w:ascii="Arial" w:hAnsi="Arial" w:cs="Arial"/>
                          <w:sz w:val="24"/>
                          <w:szCs w:val="24"/>
                        </w:rPr>
                        <w:t xml:space="preserve">  Valores de </w:t>
                      </w:r>
                      <w:r>
                        <w:rPr>
                          <w:rFonts w:ascii="Arial" w:hAnsi="Arial" w:cs="Arial"/>
                          <w:sz w:val="24"/>
                          <w:szCs w:val="24"/>
                        </w:rPr>
                        <w:t>a</w:t>
                      </w:r>
                      <w:r w:rsidRPr="00625A8C">
                        <w:rPr>
                          <w:rFonts w:ascii="Arial" w:hAnsi="Arial" w:cs="Arial"/>
                          <w:sz w:val="24"/>
                          <w:szCs w:val="24"/>
                        </w:rPr>
                        <w:t xml:space="preserve">bsorbancia </w:t>
                      </w:r>
                      <w:r>
                        <w:rPr>
                          <w:rFonts w:ascii="Arial" w:hAnsi="Arial" w:cs="Arial"/>
                          <w:sz w:val="24"/>
                          <w:szCs w:val="24"/>
                        </w:rPr>
                        <w:t xml:space="preserve">(A) </w:t>
                      </w:r>
                      <w:r w:rsidRPr="00E604E5">
                        <w:rPr>
                          <w:rFonts w:ascii="Arial" w:hAnsi="Arial" w:cs="Arial"/>
                          <w:sz w:val="24"/>
                          <w:szCs w:val="24"/>
                        </w:rPr>
                        <w:t xml:space="preserve">y longitud de onda </w:t>
                      </w:r>
                      <w:r>
                        <w:rPr>
                          <w:rFonts w:ascii="Arial" w:hAnsi="Arial" w:cs="Arial"/>
                          <w:sz w:val="24"/>
                          <w:szCs w:val="24"/>
                        </w:rPr>
                        <w:t>(λ)</w:t>
                      </w:r>
                    </w:p>
                  </w:txbxContent>
                </v:textbox>
                <w10:wrap type="topAndBottom"/>
              </v:shape>
            </w:pict>
          </mc:Fallback>
        </mc:AlternateContent>
      </w:r>
    </w:p>
    <w:p w:rsidR="004F3D1A" w:rsidRDefault="004F3D1A" w:rsidP="00C81716">
      <w:pPr>
        <w:pStyle w:val="Ttulo"/>
        <w:spacing w:before="0" w:line="480" w:lineRule="auto"/>
        <w:rPr>
          <w:color w:val="000000"/>
          <w:sz w:val="24"/>
          <w:szCs w:val="24"/>
        </w:rPr>
      </w:pPr>
    </w:p>
    <w:p w:rsidR="00587940" w:rsidRDefault="00587940">
      <w:pPr>
        <w:rPr>
          <w:rFonts w:ascii="Arial" w:eastAsia="Calibri" w:hAnsi="Arial" w:cs="Arial"/>
          <w:b/>
          <w:bCs/>
          <w:color w:val="000000"/>
          <w:kern w:val="28"/>
          <w:sz w:val="24"/>
          <w:szCs w:val="24"/>
        </w:rPr>
        <w:sectPr w:rsidR="00587940" w:rsidSect="00665C5A">
          <w:footerReference w:type="first" r:id="rId71"/>
          <w:pgSz w:w="11907" w:h="16839" w:code="9"/>
          <w:pgMar w:top="1417" w:right="1701" w:bottom="1417" w:left="1701" w:header="708" w:footer="708" w:gutter="0"/>
          <w:cols w:space="708"/>
          <w:docGrid w:linePitch="360"/>
        </w:sectPr>
      </w:pPr>
    </w:p>
    <w:p w:rsidR="00587940" w:rsidRDefault="00587940" w:rsidP="00587940">
      <w:pPr>
        <w:rPr>
          <w:rFonts w:ascii="Arial" w:eastAsia="Calibri" w:hAnsi="Arial" w:cs="Arial"/>
          <w:b/>
          <w:bCs/>
          <w:color w:val="000000"/>
          <w:kern w:val="28"/>
          <w:sz w:val="24"/>
          <w:szCs w:val="24"/>
        </w:rPr>
      </w:pPr>
    </w:p>
    <w:p w:rsidR="00587940" w:rsidRDefault="00587940" w:rsidP="00587940">
      <w:pPr>
        <w:rPr>
          <w:rFonts w:ascii="Arial" w:eastAsia="Calibri" w:hAnsi="Arial" w:cs="Arial"/>
          <w:b/>
          <w:bCs/>
          <w:color w:val="000000"/>
          <w:kern w:val="28"/>
          <w:sz w:val="24"/>
          <w:szCs w:val="24"/>
        </w:rPr>
      </w:pPr>
    </w:p>
    <w:p w:rsidR="00587940" w:rsidRDefault="00587940" w:rsidP="00587940">
      <w:pPr>
        <w:rPr>
          <w:rFonts w:ascii="Arial" w:eastAsia="Calibri" w:hAnsi="Arial" w:cs="Arial"/>
          <w:b/>
          <w:bCs/>
          <w:color w:val="000000"/>
          <w:kern w:val="28"/>
          <w:sz w:val="24"/>
          <w:szCs w:val="24"/>
        </w:rPr>
      </w:pPr>
    </w:p>
    <w:p w:rsidR="000511BA" w:rsidRDefault="000511BA" w:rsidP="00587940">
      <w:pPr>
        <w:rPr>
          <w:rFonts w:ascii="Arial" w:eastAsia="Calibri" w:hAnsi="Arial" w:cs="Arial"/>
          <w:b/>
          <w:bCs/>
          <w:color w:val="000000"/>
          <w:kern w:val="28"/>
          <w:sz w:val="24"/>
          <w:szCs w:val="24"/>
        </w:rPr>
      </w:pPr>
    </w:p>
    <w:p w:rsidR="00587940" w:rsidRPr="00587940" w:rsidRDefault="00587940" w:rsidP="00587940">
      <w:pPr>
        <w:rPr>
          <w:rFonts w:ascii="Arial" w:eastAsia="Calibri" w:hAnsi="Arial" w:cs="Arial"/>
          <w:b/>
          <w:bCs/>
          <w:color w:val="000000"/>
          <w:kern w:val="28"/>
          <w:sz w:val="24"/>
          <w:szCs w:val="24"/>
        </w:rPr>
      </w:pPr>
    </w:p>
    <w:p w:rsidR="007C1979" w:rsidRPr="000B79F2" w:rsidRDefault="007C1979" w:rsidP="000B79F2">
      <w:pPr>
        <w:pStyle w:val="Ttulo1"/>
        <w:ind w:left="426"/>
        <w:rPr>
          <w:sz w:val="28"/>
        </w:rPr>
      </w:pPr>
      <w:bookmarkStart w:id="220" w:name="_Toc279159312"/>
      <w:bookmarkEnd w:id="219"/>
      <w:r w:rsidRPr="000B79F2">
        <w:rPr>
          <w:sz w:val="28"/>
        </w:rPr>
        <w:t>CONCLUSIONES Y RECOMENDACIONES</w:t>
      </w:r>
      <w:bookmarkEnd w:id="220"/>
    </w:p>
    <w:p w:rsidR="00050526" w:rsidRPr="00050526" w:rsidRDefault="00050526" w:rsidP="00050526"/>
    <w:p w:rsidR="007C1979" w:rsidRPr="009B2510" w:rsidRDefault="007C1979" w:rsidP="007C1979">
      <w:pPr>
        <w:spacing w:line="480" w:lineRule="auto"/>
        <w:ind w:left="426"/>
        <w:contextualSpacing/>
        <w:jc w:val="both"/>
        <w:rPr>
          <w:rFonts w:ascii="Arial" w:hAnsi="Arial" w:cs="Arial"/>
          <w:b/>
          <w:sz w:val="24"/>
          <w:szCs w:val="24"/>
        </w:rPr>
      </w:pPr>
      <w:r w:rsidRPr="009B2510">
        <w:rPr>
          <w:rFonts w:ascii="Arial" w:hAnsi="Arial" w:cs="Arial"/>
          <w:b/>
          <w:sz w:val="24"/>
          <w:szCs w:val="24"/>
        </w:rPr>
        <w:t>Conclusiones</w:t>
      </w:r>
    </w:p>
    <w:p w:rsidR="007C1979" w:rsidRPr="009B2510" w:rsidRDefault="007C1979" w:rsidP="007C1979">
      <w:pPr>
        <w:autoSpaceDE w:val="0"/>
        <w:autoSpaceDN w:val="0"/>
        <w:adjustRightInd w:val="0"/>
        <w:spacing w:after="0" w:line="480" w:lineRule="auto"/>
        <w:ind w:left="426"/>
        <w:contextualSpacing/>
        <w:jc w:val="both"/>
        <w:rPr>
          <w:rFonts w:ascii="Arial" w:hAnsi="Arial" w:cs="Arial"/>
          <w:sz w:val="24"/>
          <w:szCs w:val="24"/>
        </w:rPr>
      </w:pPr>
      <w:r w:rsidRPr="009B2510">
        <w:rPr>
          <w:rFonts w:ascii="Arial" w:hAnsi="Arial" w:cs="Arial"/>
          <w:sz w:val="24"/>
          <w:szCs w:val="24"/>
        </w:rPr>
        <w:t>Una vez finalizadas todas las simulaciones y pruebas</w:t>
      </w:r>
      <w:r w:rsidR="00D91588">
        <w:rPr>
          <w:rFonts w:ascii="Arial" w:hAnsi="Arial" w:cs="Arial"/>
          <w:sz w:val="24"/>
          <w:szCs w:val="24"/>
        </w:rPr>
        <w:t>,</w:t>
      </w:r>
      <w:r w:rsidRPr="009B2510">
        <w:rPr>
          <w:rFonts w:ascii="Arial" w:hAnsi="Arial" w:cs="Arial"/>
          <w:sz w:val="24"/>
          <w:szCs w:val="24"/>
        </w:rPr>
        <w:t xml:space="preserve"> es posible alcanzar una serie de conclusiones tanto a nivel de herramientas de desarrollo, como del propio equipo. Este capítulo recoge todas las observaciones que se han ido experimentando durante el transcurso del proyecto. Se ha decidido separar las conclusiones en dos partes, por un lado las relacionadas con </w:t>
      </w:r>
      <w:r w:rsidR="00374DCD">
        <w:rPr>
          <w:rFonts w:ascii="Arial" w:hAnsi="Arial" w:cs="Arial"/>
          <w:sz w:val="24"/>
          <w:szCs w:val="24"/>
        </w:rPr>
        <w:t>el microcontrolador y su programación</w:t>
      </w:r>
      <w:r w:rsidRPr="009B2510">
        <w:rPr>
          <w:rFonts w:ascii="Arial" w:hAnsi="Arial" w:cs="Arial"/>
          <w:sz w:val="24"/>
          <w:szCs w:val="24"/>
        </w:rPr>
        <w:t>, y por otro lado las referentes a</w:t>
      </w:r>
      <w:r w:rsidR="00374DCD">
        <w:rPr>
          <w:rFonts w:ascii="Arial" w:hAnsi="Arial" w:cs="Arial"/>
          <w:sz w:val="24"/>
          <w:szCs w:val="24"/>
        </w:rPr>
        <w:t xml:space="preserve"> la parte electrónica</w:t>
      </w:r>
      <w:r w:rsidR="00D91588">
        <w:rPr>
          <w:rFonts w:ascii="Arial" w:hAnsi="Arial" w:cs="Arial"/>
          <w:sz w:val="24"/>
          <w:szCs w:val="24"/>
        </w:rPr>
        <w:t>,</w:t>
      </w:r>
      <w:r w:rsidR="00374DCD">
        <w:rPr>
          <w:rFonts w:ascii="Arial" w:hAnsi="Arial" w:cs="Arial"/>
          <w:sz w:val="24"/>
          <w:szCs w:val="24"/>
        </w:rPr>
        <w:t xml:space="preserve"> funcionamiento del </w:t>
      </w:r>
      <w:r w:rsidRPr="009B2510">
        <w:rPr>
          <w:rFonts w:ascii="Arial" w:hAnsi="Arial" w:cs="Arial"/>
          <w:sz w:val="24"/>
          <w:szCs w:val="24"/>
        </w:rPr>
        <w:t>equipo  y sus elementos.</w:t>
      </w:r>
    </w:p>
    <w:p w:rsidR="007C1979" w:rsidRDefault="007C1979" w:rsidP="007C1979">
      <w:pPr>
        <w:spacing w:line="480" w:lineRule="auto"/>
        <w:ind w:left="426"/>
        <w:contextualSpacing/>
        <w:jc w:val="both"/>
        <w:rPr>
          <w:rFonts w:ascii="Arial" w:hAnsi="Arial" w:cs="Arial"/>
          <w:b/>
          <w:sz w:val="24"/>
          <w:szCs w:val="24"/>
        </w:rPr>
      </w:pPr>
    </w:p>
    <w:p w:rsidR="007C1979" w:rsidRDefault="007C1979" w:rsidP="007C1979">
      <w:pPr>
        <w:spacing w:after="0" w:line="480" w:lineRule="auto"/>
        <w:ind w:left="426"/>
        <w:contextualSpacing/>
        <w:jc w:val="both"/>
        <w:rPr>
          <w:rFonts w:ascii="Arial" w:hAnsi="Arial" w:cs="Arial"/>
          <w:b/>
          <w:sz w:val="24"/>
          <w:szCs w:val="24"/>
        </w:rPr>
      </w:pPr>
      <w:r w:rsidRPr="009B2510">
        <w:rPr>
          <w:rFonts w:ascii="Arial" w:hAnsi="Arial" w:cs="Arial"/>
          <w:b/>
          <w:sz w:val="24"/>
          <w:szCs w:val="24"/>
        </w:rPr>
        <w:t xml:space="preserve">Conclusiones sobre </w:t>
      </w:r>
      <w:r w:rsidR="00374DCD">
        <w:rPr>
          <w:rFonts w:ascii="Arial" w:hAnsi="Arial" w:cs="Arial"/>
          <w:b/>
          <w:sz w:val="24"/>
          <w:szCs w:val="24"/>
        </w:rPr>
        <w:t>el</w:t>
      </w:r>
      <w:r w:rsidRPr="009B2510">
        <w:rPr>
          <w:rFonts w:ascii="Arial" w:hAnsi="Arial" w:cs="Arial"/>
          <w:b/>
          <w:sz w:val="24"/>
          <w:szCs w:val="24"/>
        </w:rPr>
        <w:t xml:space="preserve"> PIC 16F877A</w:t>
      </w:r>
      <w:r w:rsidR="00374DCD">
        <w:rPr>
          <w:rFonts w:ascii="Arial" w:hAnsi="Arial" w:cs="Arial"/>
          <w:b/>
          <w:sz w:val="24"/>
          <w:szCs w:val="24"/>
        </w:rPr>
        <w:t xml:space="preserve"> y su programación</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Cuando se trabaja con muestreo de señales analógicas co</w:t>
      </w:r>
      <w:r w:rsidR="00D91588">
        <w:rPr>
          <w:rFonts w:ascii="Arial" w:hAnsi="Arial" w:cs="Arial"/>
          <w:sz w:val="24"/>
          <w:szCs w:val="24"/>
        </w:rPr>
        <w:t>nstantes y muy cercanas entre sí,</w:t>
      </w:r>
      <w:r w:rsidRPr="009B2510">
        <w:rPr>
          <w:rFonts w:ascii="Arial" w:hAnsi="Arial" w:cs="Arial"/>
          <w:sz w:val="24"/>
          <w:szCs w:val="24"/>
        </w:rPr>
        <w:t xml:space="preserve"> es necesario contar con un buen ADC</w:t>
      </w:r>
      <w:r w:rsidR="00D91588">
        <w:rPr>
          <w:rFonts w:ascii="Arial" w:hAnsi="Arial" w:cs="Arial"/>
          <w:sz w:val="24"/>
          <w:szCs w:val="24"/>
        </w:rPr>
        <w:t>,</w:t>
      </w:r>
      <w:r w:rsidRPr="009B2510">
        <w:rPr>
          <w:rFonts w:ascii="Arial" w:hAnsi="Arial" w:cs="Arial"/>
          <w:sz w:val="24"/>
          <w:szCs w:val="24"/>
        </w:rPr>
        <w:t xml:space="preserve"> y esto es mucho más importante si las señales a ser muestreadas difieren una de otra en centésimas e incluso milésimas</w:t>
      </w:r>
      <w:r w:rsidR="00D91588">
        <w:rPr>
          <w:rFonts w:ascii="Arial" w:hAnsi="Arial" w:cs="Arial"/>
          <w:sz w:val="24"/>
          <w:szCs w:val="24"/>
        </w:rPr>
        <w:t>,</w:t>
      </w:r>
      <w:r w:rsidRPr="009B2510">
        <w:rPr>
          <w:rFonts w:ascii="Arial" w:hAnsi="Arial" w:cs="Arial"/>
          <w:sz w:val="24"/>
          <w:szCs w:val="24"/>
        </w:rPr>
        <w:t xml:space="preserve"> como es </w:t>
      </w:r>
      <w:r w:rsidR="00D91588">
        <w:rPr>
          <w:rFonts w:ascii="Arial" w:hAnsi="Arial" w:cs="Arial"/>
          <w:sz w:val="24"/>
          <w:szCs w:val="24"/>
        </w:rPr>
        <w:t>en este</w:t>
      </w:r>
      <w:r w:rsidRPr="009B2510">
        <w:rPr>
          <w:rFonts w:ascii="Arial" w:hAnsi="Arial" w:cs="Arial"/>
          <w:sz w:val="24"/>
          <w:szCs w:val="24"/>
        </w:rPr>
        <w:t xml:space="preserve"> caso, ya que en algunas muestras los valores son muy cercanos y por</w:t>
      </w:r>
      <w:r w:rsidR="00D91588">
        <w:rPr>
          <w:rFonts w:ascii="Arial" w:hAnsi="Arial" w:cs="Arial"/>
          <w:sz w:val="24"/>
          <w:szCs w:val="24"/>
        </w:rPr>
        <w:t xml:space="preserve"> lo</w:t>
      </w:r>
      <w:r w:rsidRPr="009B2510">
        <w:rPr>
          <w:rFonts w:ascii="Arial" w:hAnsi="Arial" w:cs="Arial"/>
          <w:sz w:val="24"/>
          <w:szCs w:val="24"/>
        </w:rPr>
        <w:t xml:space="preserve"> tanto se necesita de un ADC mucho más eficiente que el que viene integrado en el PIC.</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 xml:space="preserve">El problema que </w:t>
      </w:r>
      <w:r w:rsidR="004B5550">
        <w:rPr>
          <w:rFonts w:ascii="Arial" w:hAnsi="Arial" w:cs="Arial"/>
          <w:sz w:val="24"/>
          <w:szCs w:val="24"/>
        </w:rPr>
        <w:t>se ha</w:t>
      </w:r>
      <w:r w:rsidRPr="009B2510">
        <w:rPr>
          <w:rFonts w:ascii="Arial" w:hAnsi="Arial" w:cs="Arial"/>
          <w:sz w:val="24"/>
          <w:szCs w:val="24"/>
        </w:rPr>
        <w:t xml:space="preserve"> notado es que el ADC del PIC fue diseñado para otro tipo de aplicaciones que no requería de una gran precisión.</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Gran parte del problema surgía al muestrear la señal proveniente del mecanismo encargado de indicar la longitud de onda ya que de una longitud de onda a otra no variaba mucho el voltaje.</w:t>
      </w:r>
    </w:p>
    <w:p w:rsidR="007C1979" w:rsidRPr="009B2510" w:rsidRDefault="004B5550" w:rsidP="002A68DC">
      <w:pPr>
        <w:pStyle w:val="Prrafodelista"/>
        <w:numPr>
          <w:ilvl w:val="0"/>
          <w:numId w:val="36"/>
        </w:numPr>
        <w:autoSpaceDE w:val="0"/>
        <w:autoSpaceDN w:val="0"/>
        <w:adjustRightInd w:val="0"/>
        <w:spacing w:line="480" w:lineRule="auto"/>
        <w:jc w:val="both"/>
        <w:rPr>
          <w:rFonts w:ascii="Arial" w:hAnsi="Arial" w:cs="Arial"/>
          <w:sz w:val="24"/>
          <w:szCs w:val="24"/>
        </w:rPr>
      </w:pPr>
      <w:r>
        <w:rPr>
          <w:rFonts w:ascii="Arial" w:hAnsi="Arial" w:cs="Arial"/>
          <w:sz w:val="24"/>
          <w:szCs w:val="24"/>
        </w:rPr>
        <w:t>Se ha</w:t>
      </w:r>
      <w:r w:rsidR="007C1979" w:rsidRPr="009B2510">
        <w:rPr>
          <w:rFonts w:ascii="Arial" w:hAnsi="Arial" w:cs="Arial"/>
          <w:sz w:val="24"/>
          <w:szCs w:val="24"/>
        </w:rPr>
        <w:t xml:space="preserve"> solucionado gran parte del error generado por el conversor</w:t>
      </w:r>
      <w:r>
        <w:rPr>
          <w:rFonts w:ascii="Arial" w:hAnsi="Arial" w:cs="Arial"/>
          <w:sz w:val="24"/>
          <w:szCs w:val="24"/>
        </w:rPr>
        <w:t>,</w:t>
      </w:r>
      <w:r w:rsidR="007C1979" w:rsidRPr="009B2510">
        <w:rPr>
          <w:rFonts w:ascii="Arial" w:hAnsi="Arial" w:cs="Arial"/>
          <w:sz w:val="24"/>
          <w:szCs w:val="24"/>
        </w:rPr>
        <w:t xml:space="preserve"> utilizando muestreo de señales.</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 xml:space="preserve"> Debido a la gran proximidad entre los valores generados </w:t>
      </w:r>
      <w:r w:rsidR="004B5550">
        <w:rPr>
          <w:rFonts w:ascii="Arial" w:hAnsi="Arial" w:cs="Arial"/>
          <w:sz w:val="24"/>
          <w:szCs w:val="24"/>
        </w:rPr>
        <w:t>por el</w:t>
      </w:r>
      <w:r w:rsidRPr="009B2510">
        <w:rPr>
          <w:rFonts w:ascii="Arial" w:hAnsi="Arial" w:cs="Arial"/>
          <w:sz w:val="24"/>
          <w:szCs w:val="24"/>
        </w:rPr>
        <w:t xml:space="preserve"> equipo</w:t>
      </w:r>
      <w:r w:rsidR="004B5550">
        <w:rPr>
          <w:rFonts w:ascii="Arial" w:hAnsi="Arial" w:cs="Arial"/>
          <w:sz w:val="24"/>
          <w:szCs w:val="24"/>
        </w:rPr>
        <w:t>,</w:t>
      </w:r>
      <w:r w:rsidRPr="009B2510">
        <w:rPr>
          <w:rFonts w:ascii="Arial" w:hAnsi="Arial" w:cs="Arial"/>
          <w:sz w:val="24"/>
          <w:szCs w:val="24"/>
        </w:rPr>
        <w:t xml:space="preserve"> se ha tenido que utilizar la máxima resolución del </w:t>
      </w:r>
      <w:r w:rsidR="004B5550">
        <w:rPr>
          <w:rFonts w:ascii="Arial" w:hAnsi="Arial" w:cs="Arial"/>
          <w:sz w:val="24"/>
          <w:szCs w:val="24"/>
        </w:rPr>
        <w:t>PIC</w:t>
      </w:r>
      <w:r w:rsidRPr="009B2510">
        <w:rPr>
          <w:rFonts w:ascii="Arial" w:hAnsi="Arial" w:cs="Arial"/>
          <w:sz w:val="24"/>
          <w:szCs w:val="24"/>
        </w:rPr>
        <w:t xml:space="preserve"> e incrementar la velocidad de muestreo.</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Los resultados obtenidos en las tarjetas difiere</w:t>
      </w:r>
      <w:r w:rsidR="004B5550">
        <w:rPr>
          <w:rFonts w:ascii="Arial" w:hAnsi="Arial" w:cs="Arial"/>
          <w:sz w:val="24"/>
          <w:szCs w:val="24"/>
        </w:rPr>
        <w:t>n</w:t>
      </w:r>
      <w:r w:rsidRPr="009B2510">
        <w:rPr>
          <w:rFonts w:ascii="Arial" w:hAnsi="Arial" w:cs="Arial"/>
          <w:sz w:val="24"/>
          <w:szCs w:val="24"/>
        </w:rPr>
        <w:t xml:space="preserve"> de los simulados ya sea por los canales físicos utilizados que generan ruido o por los tiempos de muestreo de los convertidores ADC.</w:t>
      </w:r>
    </w:p>
    <w:p w:rsidR="007C1979" w:rsidRPr="009B2510" w:rsidRDefault="007C1979" w:rsidP="007C1979">
      <w:pPr>
        <w:autoSpaceDE w:val="0"/>
        <w:autoSpaceDN w:val="0"/>
        <w:adjustRightInd w:val="0"/>
        <w:spacing w:after="0" w:line="480" w:lineRule="auto"/>
        <w:ind w:left="426"/>
        <w:jc w:val="both"/>
        <w:rPr>
          <w:rFonts w:ascii="Arial" w:hAnsi="Arial" w:cs="Arial"/>
          <w:sz w:val="24"/>
          <w:szCs w:val="24"/>
        </w:rPr>
      </w:pPr>
    </w:p>
    <w:p w:rsidR="007C1979" w:rsidRPr="009B2510" w:rsidRDefault="007C1979" w:rsidP="007C1979">
      <w:pPr>
        <w:spacing w:line="480" w:lineRule="auto"/>
        <w:ind w:left="426"/>
        <w:contextualSpacing/>
        <w:jc w:val="both"/>
        <w:rPr>
          <w:rFonts w:ascii="Arial" w:hAnsi="Arial" w:cs="Arial"/>
          <w:b/>
          <w:sz w:val="24"/>
          <w:szCs w:val="24"/>
        </w:rPr>
      </w:pPr>
      <w:r w:rsidRPr="009B2510">
        <w:rPr>
          <w:rFonts w:ascii="Arial" w:hAnsi="Arial" w:cs="Arial"/>
          <w:b/>
          <w:sz w:val="24"/>
          <w:szCs w:val="24"/>
        </w:rPr>
        <w:t>Conclusiones sobre el SPECTRONIC 20D</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Al tratarse de un equipo de precisión</w:t>
      </w:r>
      <w:r w:rsidR="004B5550">
        <w:rPr>
          <w:rFonts w:ascii="Arial" w:hAnsi="Arial" w:cs="Arial"/>
          <w:sz w:val="24"/>
          <w:szCs w:val="24"/>
        </w:rPr>
        <w:t>,</w:t>
      </w:r>
      <w:r w:rsidRPr="009B2510">
        <w:rPr>
          <w:rFonts w:ascii="Arial" w:hAnsi="Arial" w:cs="Arial"/>
          <w:sz w:val="24"/>
          <w:szCs w:val="24"/>
        </w:rPr>
        <w:t xml:space="preserve"> muchos de sus componentes no se los consigue en el mercado local. Además de que muchos de </w:t>
      </w:r>
      <w:r w:rsidR="004B5550">
        <w:rPr>
          <w:rFonts w:ascii="Arial" w:hAnsi="Arial" w:cs="Arial"/>
          <w:sz w:val="24"/>
          <w:szCs w:val="24"/>
        </w:rPr>
        <w:t>é</w:t>
      </w:r>
      <w:r w:rsidRPr="009B2510">
        <w:rPr>
          <w:rFonts w:ascii="Arial" w:hAnsi="Arial" w:cs="Arial"/>
          <w:sz w:val="24"/>
          <w:szCs w:val="24"/>
        </w:rPr>
        <w:t>s</w:t>
      </w:r>
      <w:r w:rsidR="004B5550">
        <w:rPr>
          <w:rFonts w:ascii="Arial" w:hAnsi="Arial" w:cs="Arial"/>
          <w:sz w:val="24"/>
          <w:szCs w:val="24"/>
        </w:rPr>
        <w:t>tos ya han dejado de producirse;</w:t>
      </w:r>
      <w:r w:rsidRPr="009B2510">
        <w:rPr>
          <w:rFonts w:ascii="Arial" w:hAnsi="Arial" w:cs="Arial"/>
          <w:sz w:val="24"/>
          <w:szCs w:val="24"/>
        </w:rPr>
        <w:t xml:space="preserve"> de esta forma</w:t>
      </w:r>
      <w:r w:rsidR="004B5550">
        <w:rPr>
          <w:rFonts w:ascii="Arial" w:hAnsi="Arial" w:cs="Arial"/>
          <w:sz w:val="24"/>
          <w:szCs w:val="24"/>
        </w:rPr>
        <w:t>,</w:t>
      </w:r>
      <w:r w:rsidR="007044D3">
        <w:rPr>
          <w:rFonts w:ascii="Arial" w:hAnsi="Arial" w:cs="Arial"/>
          <w:sz w:val="24"/>
          <w:szCs w:val="24"/>
        </w:rPr>
        <w:t xml:space="preserve"> </w:t>
      </w:r>
      <w:r w:rsidR="004B5550">
        <w:rPr>
          <w:rFonts w:ascii="Arial" w:hAnsi="Arial" w:cs="Arial"/>
          <w:sz w:val="24"/>
          <w:szCs w:val="24"/>
        </w:rPr>
        <w:t>se ha llegado a</w:t>
      </w:r>
      <w:r w:rsidRPr="009B2510">
        <w:rPr>
          <w:rFonts w:ascii="Arial" w:hAnsi="Arial" w:cs="Arial"/>
          <w:sz w:val="24"/>
          <w:szCs w:val="24"/>
        </w:rPr>
        <w:t xml:space="preserve"> la necesidad de buscar algún sustituto para los componentes o en su defecto rehacer la etapa que el dispositivo controlaba.</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 xml:space="preserve">Al no encontrar fototubos en el mercado </w:t>
      </w:r>
      <w:r w:rsidR="004B5550">
        <w:rPr>
          <w:rFonts w:ascii="Arial" w:hAnsi="Arial" w:cs="Arial"/>
          <w:sz w:val="24"/>
          <w:szCs w:val="24"/>
        </w:rPr>
        <w:t>se ha tenido que utilizar</w:t>
      </w:r>
      <w:r w:rsidRPr="009B2510">
        <w:rPr>
          <w:rFonts w:ascii="Arial" w:hAnsi="Arial" w:cs="Arial"/>
          <w:sz w:val="24"/>
          <w:szCs w:val="24"/>
        </w:rPr>
        <w:t xml:space="preserve"> uno usado y</w:t>
      </w:r>
      <w:r w:rsidR="004B5550">
        <w:rPr>
          <w:rFonts w:ascii="Arial" w:hAnsi="Arial" w:cs="Arial"/>
          <w:sz w:val="24"/>
          <w:szCs w:val="24"/>
        </w:rPr>
        <w:t>,</w:t>
      </w:r>
      <w:r w:rsidRPr="009B2510">
        <w:rPr>
          <w:rFonts w:ascii="Arial" w:hAnsi="Arial" w:cs="Arial"/>
          <w:sz w:val="24"/>
          <w:szCs w:val="24"/>
        </w:rPr>
        <w:t xml:space="preserve"> a pesar de que funciona adecuadamente</w:t>
      </w:r>
      <w:r w:rsidR="004B5550">
        <w:rPr>
          <w:rFonts w:ascii="Arial" w:hAnsi="Arial" w:cs="Arial"/>
          <w:sz w:val="24"/>
          <w:szCs w:val="24"/>
        </w:rPr>
        <w:t>,</w:t>
      </w:r>
      <w:r w:rsidRPr="009B2510">
        <w:rPr>
          <w:rFonts w:ascii="Arial" w:hAnsi="Arial" w:cs="Arial"/>
          <w:sz w:val="24"/>
          <w:szCs w:val="24"/>
        </w:rPr>
        <w:t xml:space="preserve"> n</w:t>
      </w:r>
      <w:r w:rsidR="00374DCD">
        <w:rPr>
          <w:rFonts w:ascii="Arial" w:hAnsi="Arial" w:cs="Arial"/>
          <w:sz w:val="24"/>
          <w:szCs w:val="24"/>
        </w:rPr>
        <w:t>o es menos cierto que no reacciona igual que uno nuevo</w:t>
      </w:r>
      <w:r w:rsidRPr="009B2510">
        <w:rPr>
          <w:rFonts w:ascii="Arial" w:hAnsi="Arial" w:cs="Arial"/>
          <w:sz w:val="24"/>
          <w:szCs w:val="24"/>
        </w:rPr>
        <w:t>.</w:t>
      </w:r>
    </w:p>
    <w:p w:rsidR="007C1979" w:rsidRPr="009B2510"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De igual manera sucede con el monocromador ya que el que se utiliz</w:t>
      </w:r>
      <w:r w:rsidR="00DA08EA">
        <w:rPr>
          <w:rFonts w:ascii="Arial" w:hAnsi="Arial" w:cs="Arial"/>
          <w:sz w:val="24"/>
          <w:szCs w:val="24"/>
        </w:rPr>
        <w:t>ó</w:t>
      </w:r>
      <w:r w:rsidRPr="009B2510">
        <w:rPr>
          <w:rFonts w:ascii="Arial" w:hAnsi="Arial" w:cs="Arial"/>
          <w:sz w:val="24"/>
          <w:szCs w:val="24"/>
        </w:rPr>
        <w:t xml:space="preserve"> fue reciclado de otro equipo.</w:t>
      </w:r>
    </w:p>
    <w:p w:rsidR="007C1979" w:rsidRDefault="007C1979" w:rsidP="002A68DC">
      <w:pPr>
        <w:pStyle w:val="Prrafodelista"/>
        <w:numPr>
          <w:ilvl w:val="0"/>
          <w:numId w:val="36"/>
        </w:numPr>
        <w:autoSpaceDE w:val="0"/>
        <w:autoSpaceDN w:val="0"/>
        <w:adjustRightInd w:val="0"/>
        <w:spacing w:line="480" w:lineRule="auto"/>
        <w:jc w:val="both"/>
        <w:rPr>
          <w:rFonts w:ascii="Arial" w:hAnsi="Arial" w:cs="Arial"/>
          <w:sz w:val="24"/>
          <w:szCs w:val="24"/>
        </w:rPr>
      </w:pPr>
      <w:r w:rsidRPr="009B2510">
        <w:rPr>
          <w:rFonts w:ascii="Arial" w:hAnsi="Arial" w:cs="Arial"/>
          <w:sz w:val="24"/>
          <w:szCs w:val="24"/>
        </w:rPr>
        <w:t>La</w:t>
      </w:r>
      <w:r w:rsidR="002367E3">
        <w:rPr>
          <w:rFonts w:ascii="Arial" w:hAnsi="Arial" w:cs="Arial"/>
          <w:sz w:val="24"/>
          <w:szCs w:val="24"/>
        </w:rPr>
        <w:t xml:space="preserve">s características mecánicas y eléctricas del </w:t>
      </w:r>
      <w:r w:rsidRPr="009B2510">
        <w:rPr>
          <w:rFonts w:ascii="Arial" w:hAnsi="Arial" w:cs="Arial"/>
          <w:sz w:val="24"/>
          <w:szCs w:val="24"/>
        </w:rPr>
        <w:t xml:space="preserve">potenciómetro </w:t>
      </w:r>
      <w:r w:rsidR="002367E3">
        <w:rPr>
          <w:rFonts w:ascii="Arial" w:hAnsi="Arial" w:cs="Arial"/>
          <w:sz w:val="24"/>
          <w:szCs w:val="24"/>
        </w:rPr>
        <w:t xml:space="preserve">utilizado para calcular la </w:t>
      </w:r>
      <w:r w:rsidRPr="009B2510">
        <w:rPr>
          <w:rFonts w:ascii="Arial" w:hAnsi="Arial" w:cs="Arial"/>
          <w:sz w:val="24"/>
          <w:szCs w:val="24"/>
        </w:rPr>
        <w:t xml:space="preserve">longitud de onda </w:t>
      </w:r>
      <w:r w:rsidR="002367E3">
        <w:rPr>
          <w:rFonts w:ascii="Arial" w:hAnsi="Arial" w:cs="Arial"/>
          <w:sz w:val="24"/>
          <w:szCs w:val="24"/>
        </w:rPr>
        <w:t>son inapropiadas para el trabajo que realiza,</w:t>
      </w:r>
      <w:r w:rsidRPr="009B2510">
        <w:rPr>
          <w:rFonts w:ascii="Arial" w:hAnsi="Arial" w:cs="Arial"/>
          <w:sz w:val="24"/>
          <w:szCs w:val="24"/>
        </w:rPr>
        <w:t xml:space="preserve"> ya que el recorrido de todo el espectro apenas lo realiza en una vuelta</w:t>
      </w:r>
      <w:r w:rsidR="002367E3">
        <w:rPr>
          <w:rFonts w:ascii="Arial" w:hAnsi="Arial" w:cs="Arial"/>
          <w:sz w:val="24"/>
          <w:szCs w:val="24"/>
        </w:rPr>
        <w:t>,</w:t>
      </w:r>
      <w:r w:rsidRPr="009B2510">
        <w:rPr>
          <w:rFonts w:ascii="Arial" w:hAnsi="Arial" w:cs="Arial"/>
          <w:sz w:val="24"/>
          <w:szCs w:val="24"/>
        </w:rPr>
        <w:t xml:space="preserve"> siendo el potenciómetro </w:t>
      </w:r>
      <w:r w:rsidR="00DA08EA">
        <w:rPr>
          <w:rFonts w:ascii="Arial" w:hAnsi="Arial" w:cs="Arial"/>
          <w:sz w:val="24"/>
          <w:szCs w:val="24"/>
        </w:rPr>
        <w:t xml:space="preserve">original </w:t>
      </w:r>
      <w:r w:rsidRPr="009B2510">
        <w:rPr>
          <w:rFonts w:ascii="Arial" w:hAnsi="Arial" w:cs="Arial"/>
          <w:sz w:val="24"/>
          <w:szCs w:val="24"/>
        </w:rPr>
        <w:t xml:space="preserve">de 10 vueltas. De tal manera que </w:t>
      </w:r>
      <w:r w:rsidR="007F2BE5">
        <w:rPr>
          <w:rFonts w:ascii="Arial" w:hAnsi="Arial" w:cs="Arial"/>
          <w:sz w:val="24"/>
          <w:szCs w:val="24"/>
        </w:rPr>
        <w:t>se tiene</w:t>
      </w:r>
      <w:r w:rsidR="00DA08EA">
        <w:rPr>
          <w:rFonts w:ascii="Arial" w:hAnsi="Arial" w:cs="Arial"/>
          <w:sz w:val="24"/>
          <w:szCs w:val="24"/>
        </w:rPr>
        <w:t xml:space="preserve"> todo el espectro en 1 KΩ;</w:t>
      </w:r>
      <w:r w:rsidR="002367E3">
        <w:rPr>
          <w:rFonts w:ascii="Arial" w:hAnsi="Arial" w:cs="Arial"/>
          <w:sz w:val="24"/>
          <w:szCs w:val="24"/>
        </w:rPr>
        <w:t xml:space="preserve"> esto da un rango de voltaje muy pequeño para el cálculo de la longitud de onda.</w:t>
      </w:r>
    </w:p>
    <w:p w:rsidR="008237AA" w:rsidRDefault="008237AA" w:rsidP="002A68DC">
      <w:pPr>
        <w:pStyle w:val="Prrafodelista"/>
        <w:numPr>
          <w:ilvl w:val="0"/>
          <w:numId w:val="36"/>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Al tener todo el espectro representado entre </w:t>
      </w:r>
      <w:r w:rsidR="005B5ABE">
        <w:rPr>
          <w:rFonts w:ascii="Arial" w:hAnsi="Arial" w:cs="Arial"/>
          <w:sz w:val="24"/>
          <w:szCs w:val="24"/>
        </w:rPr>
        <w:t>+3.40 VDC y +3.8</w:t>
      </w:r>
      <w:r w:rsidRPr="005B5ABE">
        <w:rPr>
          <w:rFonts w:ascii="Arial" w:hAnsi="Arial" w:cs="Arial"/>
          <w:sz w:val="24"/>
          <w:szCs w:val="24"/>
        </w:rPr>
        <w:t>0 VDC</w:t>
      </w:r>
      <w:r>
        <w:rPr>
          <w:rFonts w:ascii="Arial" w:hAnsi="Arial" w:cs="Arial"/>
          <w:sz w:val="24"/>
          <w:szCs w:val="24"/>
        </w:rPr>
        <w:t xml:space="preserve"> es de vital importancia la estabilidad de la fuente de +5 VDC que alimenta al potenciómetro</w:t>
      </w:r>
      <w:r w:rsidR="00DA08EA">
        <w:rPr>
          <w:rFonts w:ascii="Arial" w:hAnsi="Arial" w:cs="Arial"/>
          <w:sz w:val="24"/>
          <w:szCs w:val="24"/>
        </w:rPr>
        <w:t>,</w:t>
      </w:r>
      <w:r>
        <w:rPr>
          <w:rFonts w:ascii="Arial" w:hAnsi="Arial" w:cs="Arial"/>
          <w:sz w:val="24"/>
          <w:szCs w:val="24"/>
        </w:rPr>
        <w:t xml:space="preserve"> ya que la mas mínima variación de </w:t>
      </w:r>
      <w:r w:rsidR="00DA08EA">
        <w:rPr>
          <w:rFonts w:ascii="Arial" w:hAnsi="Arial" w:cs="Arial"/>
          <w:sz w:val="24"/>
          <w:szCs w:val="24"/>
        </w:rPr>
        <w:t>é</w:t>
      </w:r>
      <w:r>
        <w:rPr>
          <w:rFonts w:ascii="Arial" w:hAnsi="Arial" w:cs="Arial"/>
          <w:sz w:val="24"/>
          <w:szCs w:val="24"/>
        </w:rPr>
        <w:t>sta representaría cambios bruscos en la longitud de onda observada por el usuario.</w:t>
      </w:r>
    </w:p>
    <w:p w:rsidR="00914EBB" w:rsidRPr="00914EBB" w:rsidRDefault="008237AA" w:rsidP="002A68DC">
      <w:pPr>
        <w:pStyle w:val="Prrafodelista"/>
        <w:numPr>
          <w:ilvl w:val="0"/>
          <w:numId w:val="36"/>
        </w:numPr>
        <w:autoSpaceDE w:val="0"/>
        <w:autoSpaceDN w:val="0"/>
        <w:adjustRightInd w:val="0"/>
        <w:spacing w:line="480" w:lineRule="auto"/>
        <w:jc w:val="both"/>
        <w:rPr>
          <w:rFonts w:ascii="Arial" w:hAnsi="Arial" w:cs="Arial"/>
          <w:sz w:val="24"/>
          <w:szCs w:val="24"/>
        </w:rPr>
      </w:pPr>
      <w:r>
        <w:rPr>
          <w:rFonts w:ascii="Arial" w:hAnsi="Arial" w:cs="Arial"/>
          <w:sz w:val="24"/>
          <w:szCs w:val="24"/>
        </w:rPr>
        <w:t>Dado que los voltajes con los que se trabaja en el cálculo de transmitancia varían uno de otro en centésimas</w:t>
      </w:r>
      <w:r w:rsidR="00DA08EA">
        <w:rPr>
          <w:rFonts w:ascii="Arial" w:hAnsi="Arial" w:cs="Arial"/>
          <w:sz w:val="24"/>
          <w:szCs w:val="24"/>
        </w:rPr>
        <w:t>,</w:t>
      </w:r>
      <w:r>
        <w:rPr>
          <w:rFonts w:ascii="Arial" w:hAnsi="Arial" w:cs="Arial"/>
          <w:sz w:val="24"/>
          <w:szCs w:val="24"/>
        </w:rPr>
        <w:t xml:space="preserve"> se ha decidido utilizar </w:t>
      </w:r>
      <w:r w:rsidR="00DA08EA">
        <w:rPr>
          <w:rFonts w:ascii="Arial" w:hAnsi="Arial" w:cs="Arial"/>
          <w:sz w:val="24"/>
          <w:szCs w:val="24"/>
        </w:rPr>
        <w:t xml:space="preserve">un </w:t>
      </w:r>
      <w:r>
        <w:rPr>
          <w:rFonts w:ascii="Arial" w:hAnsi="Arial" w:cs="Arial"/>
          <w:sz w:val="24"/>
          <w:szCs w:val="24"/>
        </w:rPr>
        <w:t xml:space="preserve">cable blindado para </w:t>
      </w:r>
      <w:r w:rsidR="00914EBB">
        <w:rPr>
          <w:rFonts w:ascii="Arial" w:hAnsi="Arial" w:cs="Arial"/>
          <w:sz w:val="24"/>
          <w:szCs w:val="24"/>
        </w:rPr>
        <w:t>evitar la adición de ruido del exterior a la señal y preservar esta lo más estable posible</w:t>
      </w:r>
      <w:r w:rsidR="00DA08EA">
        <w:rPr>
          <w:rFonts w:ascii="Arial" w:hAnsi="Arial" w:cs="Arial"/>
          <w:sz w:val="24"/>
          <w:szCs w:val="24"/>
        </w:rPr>
        <w:t>,</w:t>
      </w:r>
      <w:r w:rsidR="00914EBB">
        <w:rPr>
          <w:rFonts w:ascii="Arial" w:hAnsi="Arial" w:cs="Arial"/>
          <w:sz w:val="24"/>
          <w:szCs w:val="24"/>
        </w:rPr>
        <w:t xml:space="preserve"> ya que de esto depende que se observen valores correctos de transmitancia y por ende de absorbancia.</w:t>
      </w:r>
    </w:p>
    <w:p w:rsidR="007C1979" w:rsidRPr="009B2510" w:rsidRDefault="007C1979" w:rsidP="007C1979">
      <w:pPr>
        <w:pStyle w:val="Prrafodelista"/>
        <w:autoSpaceDE w:val="0"/>
        <w:autoSpaceDN w:val="0"/>
        <w:adjustRightInd w:val="0"/>
        <w:spacing w:line="480" w:lineRule="auto"/>
        <w:ind w:left="709"/>
        <w:jc w:val="both"/>
        <w:rPr>
          <w:rFonts w:ascii="Arial" w:hAnsi="Arial" w:cs="Arial"/>
          <w:sz w:val="24"/>
          <w:szCs w:val="24"/>
        </w:rPr>
      </w:pPr>
    </w:p>
    <w:p w:rsidR="007C1979" w:rsidRDefault="007C1979" w:rsidP="007C1979">
      <w:pPr>
        <w:autoSpaceDE w:val="0"/>
        <w:autoSpaceDN w:val="0"/>
        <w:adjustRightInd w:val="0"/>
        <w:spacing w:after="0" w:line="480" w:lineRule="auto"/>
        <w:ind w:left="426"/>
        <w:jc w:val="both"/>
        <w:rPr>
          <w:rFonts w:ascii="Arial" w:hAnsi="Arial" w:cs="Arial"/>
          <w:b/>
          <w:sz w:val="24"/>
          <w:szCs w:val="24"/>
        </w:rPr>
      </w:pPr>
      <w:r w:rsidRPr="009B2510">
        <w:rPr>
          <w:rFonts w:ascii="Arial" w:hAnsi="Arial" w:cs="Arial"/>
          <w:b/>
          <w:sz w:val="24"/>
          <w:szCs w:val="24"/>
        </w:rPr>
        <w:t>Recomendaciones</w:t>
      </w:r>
      <w:r>
        <w:rPr>
          <w:rFonts w:ascii="Arial" w:hAnsi="Arial" w:cs="Arial"/>
          <w:b/>
          <w:sz w:val="24"/>
          <w:szCs w:val="24"/>
        </w:rPr>
        <w:t xml:space="preserve"> y posibles mejoras</w:t>
      </w:r>
    </w:p>
    <w:p w:rsidR="00914EBB" w:rsidRPr="00914EBB" w:rsidRDefault="00914EBB" w:rsidP="006027D3">
      <w:pPr>
        <w:pStyle w:val="Prrafodelista"/>
        <w:numPr>
          <w:ilvl w:val="0"/>
          <w:numId w:val="37"/>
        </w:numPr>
        <w:autoSpaceDE w:val="0"/>
        <w:autoSpaceDN w:val="0"/>
        <w:adjustRightInd w:val="0"/>
        <w:spacing w:line="480" w:lineRule="auto"/>
        <w:ind w:left="426" w:hanging="284"/>
        <w:jc w:val="both"/>
        <w:rPr>
          <w:rFonts w:ascii="Arial" w:hAnsi="Arial" w:cs="Arial"/>
          <w:sz w:val="28"/>
          <w:szCs w:val="24"/>
        </w:rPr>
      </w:pPr>
      <w:r w:rsidRPr="00914EBB">
        <w:rPr>
          <w:rFonts w:ascii="Arial" w:hAnsi="Arial" w:cs="Arial"/>
          <w:sz w:val="24"/>
          <w:szCs w:val="24"/>
        </w:rPr>
        <w:t xml:space="preserve">Hay que tener mucho cuidado al utilizar el cable blindado ya que </w:t>
      </w:r>
      <w:r>
        <w:rPr>
          <w:rFonts w:ascii="Arial" w:hAnsi="Arial" w:cs="Arial"/>
          <w:sz w:val="24"/>
        </w:rPr>
        <w:t>p</w:t>
      </w:r>
      <w:r w:rsidRPr="00914EBB">
        <w:rPr>
          <w:rFonts w:ascii="Arial" w:hAnsi="Arial" w:cs="Arial"/>
          <w:sz w:val="24"/>
        </w:rPr>
        <w:t>ara que la pantalla sea efectiva</w:t>
      </w:r>
      <w:r w:rsidR="006E6886">
        <w:rPr>
          <w:rFonts w:ascii="Arial" w:hAnsi="Arial" w:cs="Arial"/>
          <w:sz w:val="24"/>
        </w:rPr>
        <w:t>,</w:t>
      </w:r>
      <w:r w:rsidRPr="00914EBB">
        <w:rPr>
          <w:rFonts w:ascii="Arial" w:hAnsi="Arial" w:cs="Arial"/>
          <w:sz w:val="24"/>
        </w:rPr>
        <w:t xml:space="preserve"> debe conectarse a </w:t>
      </w:r>
      <w:r w:rsidR="006E6886">
        <w:rPr>
          <w:rFonts w:ascii="Arial" w:hAnsi="Arial" w:cs="Arial"/>
          <w:sz w:val="24"/>
        </w:rPr>
        <w:t>tierra</w:t>
      </w:r>
      <w:r w:rsidRPr="00914EBB">
        <w:rPr>
          <w:rFonts w:ascii="Arial" w:hAnsi="Arial" w:cs="Arial"/>
          <w:sz w:val="24"/>
        </w:rPr>
        <w:t xml:space="preserve"> sólo en un extremo del cable, para evitar que por ella circule</w:t>
      </w:r>
      <w:r w:rsidR="006E6886">
        <w:rPr>
          <w:rFonts w:ascii="Arial" w:hAnsi="Arial" w:cs="Arial"/>
          <w:sz w:val="24"/>
        </w:rPr>
        <w:t>n</w:t>
      </w:r>
      <w:r w:rsidRPr="00914EBB">
        <w:rPr>
          <w:rFonts w:ascii="Arial" w:hAnsi="Arial" w:cs="Arial"/>
          <w:sz w:val="24"/>
        </w:rPr>
        <w:t xml:space="preserve"> corriente</w:t>
      </w:r>
      <w:r w:rsidR="006E6886">
        <w:rPr>
          <w:rFonts w:ascii="Arial" w:hAnsi="Arial" w:cs="Arial"/>
          <w:sz w:val="24"/>
        </w:rPr>
        <w:t>s</w:t>
      </w:r>
      <w:r w:rsidRPr="00914EBB">
        <w:rPr>
          <w:rFonts w:ascii="Arial" w:hAnsi="Arial" w:cs="Arial"/>
          <w:sz w:val="24"/>
        </w:rPr>
        <w:t xml:space="preserve"> que podría</w:t>
      </w:r>
      <w:r w:rsidR="006E6886">
        <w:rPr>
          <w:rFonts w:ascii="Arial" w:hAnsi="Arial" w:cs="Arial"/>
          <w:sz w:val="24"/>
        </w:rPr>
        <w:t>n</w:t>
      </w:r>
      <w:r w:rsidRPr="00914EBB">
        <w:rPr>
          <w:rFonts w:ascii="Arial" w:hAnsi="Arial" w:cs="Arial"/>
          <w:sz w:val="24"/>
        </w:rPr>
        <w:t xml:space="preserve"> acoplarse a los hilos de señal, produciendo un efecto contraproducente.</w:t>
      </w:r>
    </w:p>
    <w:p w:rsidR="005B5ABE" w:rsidRPr="00502E93" w:rsidRDefault="005B5ABE" w:rsidP="006027D3">
      <w:pPr>
        <w:pStyle w:val="Prrafodelista"/>
        <w:numPr>
          <w:ilvl w:val="0"/>
          <w:numId w:val="37"/>
        </w:numPr>
        <w:autoSpaceDE w:val="0"/>
        <w:autoSpaceDN w:val="0"/>
        <w:adjustRightInd w:val="0"/>
        <w:spacing w:line="480" w:lineRule="auto"/>
        <w:ind w:left="426" w:hanging="284"/>
        <w:jc w:val="both"/>
        <w:rPr>
          <w:rFonts w:ascii="Arial" w:hAnsi="Arial" w:cs="Arial"/>
          <w:sz w:val="28"/>
          <w:szCs w:val="24"/>
        </w:rPr>
      </w:pPr>
      <w:r>
        <w:rPr>
          <w:rFonts w:ascii="Arial" w:hAnsi="Arial" w:cs="Arial"/>
          <w:sz w:val="24"/>
          <w:szCs w:val="24"/>
        </w:rPr>
        <w:t>Utilizar un LCD más amplio para mostrar de forma más detallada la información al usuario.</w:t>
      </w:r>
    </w:p>
    <w:p w:rsidR="005B5ABE" w:rsidRPr="00502E93" w:rsidRDefault="005B5ABE" w:rsidP="006027D3">
      <w:pPr>
        <w:pStyle w:val="Prrafodelista"/>
        <w:numPr>
          <w:ilvl w:val="0"/>
          <w:numId w:val="37"/>
        </w:numPr>
        <w:autoSpaceDE w:val="0"/>
        <w:autoSpaceDN w:val="0"/>
        <w:adjustRightInd w:val="0"/>
        <w:spacing w:line="480" w:lineRule="auto"/>
        <w:ind w:left="426" w:hanging="284"/>
        <w:jc w:val="both"/>
        <w:rPr>
          <w:rFonts w:ascii="Arial" w:hAnsi="Arial" w:cs="Arial"/>
          <w:sz w:val="28"/>
          <w:szCs w:val="24"/>
        </w:rPr>
      </w:pPr>
      <w:r>
        <w:rPr>
          <w:rFonts w:ascii="Arial" w:hAnsi="Arial" w:cs="Arial"/>
          <w:sz w:val="24"/>
          <w:szCs w:val="24"/>
        </w:rPr>
        <w:t>Se aconseja utilizar un filtro calibrador para determinar con exactitud los colores correspondientes a cada valor de longitud de onda.</w:t>
      </w:r>
    </w:p>
    <w:p w:rsidR="005B5ABE" w:rsidRPr="00502E93" w:rsidRDefault="005B5ABE" w:rsidP="006027D3">
      <w:pPr>
        <w:pStyle w:val="Prrafodelista"/>
        <w:numPr>
          <w:ilvl w:val="0"/>
          <w:numId w:val="37"/>
        </w:numPr>
        <w:autoSpaceDE w:val="0"/>
        <w:autoSpaceDN w:val="0"/>
        <w:adjustRightInd w:val="0"/>
        <w:spacing w:line="480" w:lineRule="auto"/>
        <w:ind w:left="426" w:hanging="284"/>
        <w:jc w:val="both"/>
        <w:rPr>
          <w:rFonts w:ascii="Arial" w:hAnsi="Arial" w:cs="Arial"/>
          <w:sz w:val="28"/>
          <w:szCs w:val="24"/>
        </w:rPr>
      </w:pPr>
      <w:r>
        <w:rPr>
          <w:rFonts w:ascii="Arial" w:hAnsi="Arial" w:cs="Arial"/>
          <w:sz w:val="24"/>
          <w:szCs w:val="24"/>
        </w:rPr>
        <w:t xml:space="preserve">Cambiar el potenciómetro utilizado para calcular la longitud de onda por uno de </w:t>
      </w:r>
      <w:r w:rsidR="000F42ED">
        <w:rPr>
          <w:rFonts w:ascii="Arial" w:hAnsi="Arial" w:cs="Arial"/>
          <w:sz w:val="24"/>
          <w:szCs w:val="24"/>
        </w:rPr>
        <w:t>más</w:t>
      </w:r>
      <w:r>
        <w:rPr>
          <w:rFonts w:ascii="Arial" w:hAnsi="Arial" w:cs="Arial"/>
          <w:sz w:val="24"/>
          <w:szCs w:val="24"/>
        </w:rPr>
        <w:t xml:space="preserve"> vueltas, con el fin de obtener un rango de voltajes más amplio para el espectro y así evitar errores de muestreo en los ADC del PIC.</w:t>
      </w:r>
    </w:p>
    <w:p w:rsidR="00FA502A" w:rsidRDefault="00FA502A" w:rsidP="008B31C8">
      <w:pPr>
        <w:pStyle w:val="Ttulo"/>
        <w:spacing w:before="0" w:line="480" w:lineRule="auto"/>
        <w:ind w:left="142"/>
        <w:jc w:val="both"/>
        <w:rPr>
          <w:color w:val="000000"/>
          <w:sz w:val="24"/>
          <w:szCs w:val="24"/>
        </w:rPr>
        <w:sectPr w:rsidR="00FA502A" w:rsidSect="00665C5A">
          <w:footerReference w:type="default" r:id="rId72"/>
          <w:pgSz w:w="11907" w:h="16839" w:code="9"/>
          <w:pgMar w:top="1417" w:right="1701" w:bottom="1417" w:left="1701" w:header="708" w:footer="708" w:gutter="0"/>
          <w:cols w:space="708"/>
          <w:docGrid w:linePitch="360"/>
        </w:sectPr>
      </w:pPr>
    </w:p>
    <w:p w:rsidR="007729F2" w:rsidRDefault="007729F2" w:rsidP="00C81716">
      <w:pPr>
        <w:pStyle w:val="Ttulo"/>
        <w:spacing w:before="0" w:line="480" w:lineRule="auto"/>
        <w:rPr>
          <w:color w:val="000000"/>
          <w:szCs w:val="24"/>
        </w:rPr>
      </w:pPr>
      <w:bookmarkStart w:id="221" w:name="_Toc279159314"/>
    </w:p>
    <w:p w:rsidR="007729F2" w:rsidRDefault="007729F2" w:rsidP="00C81716">
      <w:pPr>
        <w:pStyle w:val="Ttulo"/>
        <w:spacing w:before="0" w:line="480" w:lineRule="auto"/>
        <w:rPr>
          <w:color w:val="000000"/>
          <w:szCs w:val="24"/>
        </w:rPr>
      </w:pPr>
    </w:p>
    <w:p w:rsidR="007729F2" w:rsidRDefault="007729F2" w:rsidP="00C81716">
      <w:pPr>
        <w:pStyle w:val="Ttulo"/>
        <w:spacing w:before="0" w:line="480" w:lineRule="auto"/>
        <w:rPr>
          <w:color w:val="000000"/>
          <w:szCs w:val="24"/>
        </w:rPr>
      </w:pPr>
    </w:p>
    <w:p w:rsidR="007729F2" w:rsidRDefault="007729F2" w:rsidP="00C81716">
      <w:pPr>
        <w:pStyle w:val="Ttulo"/>
        <w:spacing w:before="0" w:line="480" w:lineRule="auto"/>
        <w:rPr>
          <w:color w:val="000000"/>
          <w:szCs w:val="24"/>
        </w:rPr>
      </w:pPr>
    </w:p>
    <w:p w:rsidR="00F960B8" w:rsidRPr="000B79F2" w:rsidRDefault="00F960B8" w:rsidP="00C81716">
      <w:pPr>
        <w:pStyle w:val="Ttulo"/>
        <w:spacing w:before="0" w:line="480" w:lineRule="auto"/>
        <w:rPr>
          <w:color w:val="000000"/>
          <w:szCs w:val="24"/>
        </w:rPr>
      </w:pPr>
      <w:r w:rsidRPr="000B79F2">
        <w:rPr>
          <w:color w:val="000000"/>
          <w:szCs w:val="24"/>
        </w:rPr>
        <w:t>ANEXO</w:t>
      </w:r>
      <w:bookmarkEnd w:id="221"/>
    </w:p>
    <w:p w:rsidR="00083F27" w:rsidRDefault="00FC2E48" w:rsidP="00FC2E48">
      <w:pPr>
        <w:pStyle w:val="Ttulo1"/>
        <w:spacing w:line="480" w:lineRule="auto"/>
        <w:jc w:val="both"/>
        <w:rPr>
          <w:szCs w:val="24"/>
        </w:rPr>
      </w:pPr>
      <w:bookmarkStart w:id="222" w:name="_Toc279159315"/>
      <w:bookmarkStart w:id="223" w:name="_Toc270862715"/>
      <w:r>
        <w:rPr>
          <w:szCs w:val="24"/>
        </w:rPr>
        <w:t xml:space="preserve">A1. </w:t>
      </w:r>
      <w:r w:rsidR="00083F27" w:rsidRPr="009C0457">
        <w:rPr>
          <w:szCs w:val="24"/>
        </w:rPr>
        <w:t>MANUAL DE FUNCIONAMIENTO</w:t>
      </w:r>
      <w:bookmarkEnd w:id="222"/>
    </w:p>
    <w:p w:rsidR="00C81716" w:rsidRPr="005778A4" w:rsidRDefault="00FC2E48" w:rsidP="00FC2E48">
      <w:pPr>
        <w:pStyle w:val="Ttulo2"/>
        <w:ind w:left="360"/>
      </w:pPr>
      <w:bookmarkStart w:id="224" w:name="_Toc279159316"/>
      <w:bookmarkEnd w:id="223"/>
      <w:r>
        <w:t>A1.1</w:t>
      </w:r>
      <w:r w:rsidR="006B2428">
        <w:t>.</w:t>
      </w:r>
      <w:r w:rsidR="006B41B8">
        <w:tab/>
      </w:r>
      <w:r w:rsidR="00C81716" w:rsidRPr="005778A4">
        <w:t>SEGURIDAD</w:t>
      </w:r>
      <w:bookmarkEnd w:id="224"/>
    </w:p>
    <w:p w:rsidR="00C81716" w:rsidRDefault="00C81716" w:rsidP="00C81716">
      <w:pPr>
        <w:pStyle w:val="Prrafodelista"/>
        <w:autoSpaceDE w:val="0"/>
        <w:autoSpaceDN w:val="0"/>
        <w:adjustRightInd w:val="0"/>
        <w:ind w:left="792"/>
        <w:jc w:val="both"/>
        <w:rPr>
          <w:rFonts w:ascii="Arial" w:hAnsi="Arial" w:cs="Arial"/>
          <w:b/>
          <w:bCs/>
          <w:sz w:val="24"/>
          <w:szCs w:val="24"/>
        </w:rPr>
      </w:pPr>
    </w:p>
    <w:p w:rsidR="00C81716" w:rsidRPr="009C0457"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9C0457">
        <w:rPr>
          <w:rFonts w:ascii="Arial" w:hAnsi="Arial" w:cs="Arial"/>
          <w:sz w:val="24"/>
          <w:szCs w:val="24"/>
        </w:rPr>
        <w:t>Por favor lea cuidadosamente esta información antes de instalar o utilizar este equipo.</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La unidad descrita en este manual está diseñada para su uso únicamente por personal adiestrado.</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Cualquier ajuste y mantenimiento debe ll</w:t>
      </w:r>
      <w:r w:rsidR="0080261C">
        <w:rPr>
          <w:rFonts w:ascii="Arial" w:hAnsi="Arial" w:cs="Arial"/>
          <w:sz w:val="24"/>
          <w:szCs w:val="24"/>
        </w:rPr>
        <w:t>evarse a cabo por una persona c</w:t>
      </w:r>
      <w:r w:rsidRPr="009C0457">
        <w:rPr>
          <w:rFonts w:ascii="Arial" w:hAnsi="Arial" w:cs="Arial"/>
          <w:sz w:val="24"/>
          <w:szCs w:val="24"/>
        </w:rPr>
        <w:t>alificada que conozca los posibles riesgos que implica.</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Es importante que tanto el operario como el técnico tomen las respectivas precauciones al manipular el equipo, además de las instrucciones que se especifican es este manual.</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Las cubiertas de la unidad sólo deberán ser  retiradas por personal adiestrado, con el fin de evitar el riesgo de descargas eléctricas.</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Siempre hay que hacer referencia a los datos de Higiene y Seguridad en el Trabajo suministrados con cualquier sustancia química que se utilice. Generalmente, deben emplearse los procedimientos de laboratorio aceptados para una manipulación segura de sustancias químicas.</w:t>
      </w:r>
    </w:p>
    <w:p w:rsidR="00C81716" w:rsidRPr="009C0457" w:rsidRDefault="00C81716" w:rsidP="005B1674">
      <w:pPr>
        <w:pStyle w:val="Prrafodelista"/>
        <w:numPr>
          <w:ilvl w:val="0"/>
          <w:numId w:val="8"/>
        </w:numPr>
        <w:autoSpaceDE w:val="0"/>
        <w:autoSpaceDN w:val="0"/>
        <w:adjustRightInd w:val="0"/>
        <w:spacing w:after="60" w:line="480" w:lineRule="auto"/>
        <w:ind w:left="1418" w:hanging="567"/>
        <w:jc w:val="both"/>
        <w:rPr>
          <w:rFonts w:ascii="Arial" w:hAnsi="Arial" w:cs="Arial"/>
          <w:sz w:val="24"/>
          <w:szCs w:val="24"/>
        </w:rPr>
      </w:pPr>
      <w:r w:rsidRPr="009C0457">
        <w:rPr>
          <w:rFonts w:ascii="Arial" w:hAnsi="Arial" w:cs="Arial"/>
          <w:sz w:val="24"/>
          <w:szCs w:val="24"/>
        </w:rPr>
        <w:t>Si se sospecha que la protección en cuanto a seguridad ha sido descuidada de alguna manera, la unidad debe quedar inoperativa y la situación debe ser inmediatamente notificada al personal técnico apropiado.</w:t>
      </w:r>
    </w:p>
    <w:p w:rsidR="00C81716" w:rsidRDefault="00C81716" w:rsidP="00C81716">
      <w:pPr>
        <w:pStyle w:val="Prrafodelista"/>
        <w:autoSpaceDE w:val="0"/>
        <w:autoSpaceDN w:val="0"/>
        <w:adjustRightInd w:val="0"/>
        <w:ind w:left="792"/>
        <w:jc w:val="both"/>
        <w:rPr>
          <w:rFonts w:ascii="Arial" w:hAnsi="Arial" w:cs="Arial"/>
          <w:b/>
          <w:bCs/>
          <w:sz w:val="24"/>
          <w:szCs w:val="24"/>
        </w:rPr>
      </w:pPr>
    </w:p>
    <w:p w:rsidR="00C81716" w:rsidRPr="00A36F79" w:rsidRDefault="006B2428" w:rsidP="006B2428">
      <w:pPr>
        <w:pStyle w:val="Ttulo2"/>
        <w:ind w:left="360"/>
      </w:pPr>
      <w:bookmarkStart w:id="225" w:name="_Toc279159317"/>
      <w:r>
        <w:t>A1.2.</w:t>
      </w:r>
      <w:r w:rsidR="006B41B8">
        <w:tab/>
      </w:r>
      <w:r w:rsidR="00C81716" w:rsidRPr="00A36F79">
        <w:t>DESCRIPCIÓN DEL INSTRUMENTO</w:t>
      </w:r>
      <w:bookmarkEnd w:id="225"/>
    </w:p>
    <w:p w:rsidR="00C81716" w:rsidRDefault="00C81716" w:rsidP="00C81716">
      <w:pPr>
        <w:pStyle w:val="Prrafodelista"/>
        <w:autoSpaceDE w:val="0"/>
        <w:autoSpaceDN w:val="0"/>
        <w:adjustRightInd w:val="0"/>
        <w:ind w:left="792"/>
        <w:jc w:val="both"/>
        <w:rPr>
          <w:rFonts w:ascii="Arial" w:hAnsi="Arial" w:cs="Arial"/>
          <w:b/>
          <w:bCs/>
        </w:rPr>
      </w:pPr>
    </w:p>
    <w:p w:rsidR="00C81716" w:rsidRPr="00A36F79" w:rsidRDefault="00E243AA" w:rsidP="00C81716">
      <w:pPr>
        <w:autoSpaceDE w:val="0"/>
        <w:autoSpaceDN w:val="0"/>
        <w:adjustRightInd w:val="0"/>
        <w:spacing w:after="60" w:line="480" w:lineRule="auto"/>
        <w:ind w:left="851"/>
        <w:contextualSpacing/>
        <w:jc w:val="both"/>
        <w:rPr>
          <w:rFonts w:ascii="Arial" w:hAnsi="Arial" w:cs="Arial"/>
          <w:sz w:val="24"/>
          <w:szCs w:val="24"/>
        </w:rPr>
      </w:pPr>
      <w:r>
        <w:rPr>
          <w:rFonts w:ascii="Arial" w:hAnsi="Arial" w:cs="Arial"/>
          <w:sz w:val="24"/>
          <w:szCs w:val="24"/>
        </w:rPr>
        <w:t>El Modelo S</w:t>
      </w:r>
      <w:r w:rsidR="00C81716" w:rsidRPr="00A36F79">
        <w:rPr>
          <w:rFonts w:ascii="Arial" w:hAnsi="Arial" w:cs="Arial"/>
          <w:sz w:val="24"/>
          <w:szCs w:val="24"/>
        </w:rPr>
        <w:t xml:space="preserve">pectronic 20D es un Espectrofotómetro de Rango Visible controlado por microprocesador, que cubre el rango de longitud de onda de 340 a 950 </w:t>
      </w:r>
      <w:r w:rsidR="009C5BC4">
        <w:rPr>
          <w:rFonts w:ascii="Arial" w:hAnsi="Arial" w:cs="Arial"/>
          <w:sz w:val="24"/>
          <w:szCs w:val="24"/>
        </w:rPr>
        <w:t>nm una anchura de banda de 10nm.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El monocromador es accionado de forma manual.</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El espectrofotómetro  posee una pantalla de dos líneas como interface.</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El sistema óptico está instalado de forma independiente y aislada con lentes para ofrecer una máxima protección contra la contaminación medioambiental.</w:t>
      </w:r>
    </w:p>
    <w:p w:rsidR="00C81716" w:rsidRDefault="00C81716" w:rsidP="00C81716">
      <w:pPr>
        <w:autoSpaceDE w:val="0"/>
        <w:autoSpaceDN w:val="0"/>
        <w:adjustRightInd w:val="0"/>
        <w:spacing w:after="0" w:line="240" w:lineRule="auto"/>
        <w:jc w:val="both"/>
        <w:rPr>
          <w:rFonts w:ascii="Times New Roman" w:hAnsi="Times New Roman" w:cs="Times New Roman"/>
        </w:rPr>
      </w:pPr>
    </w:p>
    <w:p w:rsidR="00C81716" w:rsidRDefault="006B41B8" w:rsidP="006B41B8">
      <w:pPr>
        <w:pStyle w:val="Ttulo2"/>
        <w:ind w:left="360"/>
      </w:pPr>
      <w:bookmarkStart w:id="226" w:name="_Toc279159318"/>
      <w:r>
        <w:t>A1.3.</w:t>
      </w:r>
      <w:r>
        <w:tab/>
      </w:r>
      <w:r w:rsidR="00C81716" w:rsidRPr="00A36F79">
        <w:t>ESPECIFICACIONES DEL INSTRUMENTO</w:t>
      </w:r>
      <w:bookmarkEnd w:id="226"/>
    </w:p>
    <w:p w:rsidR="006B2428" w:rsidRPr="006B2428" w:rsidRDefault="006B2428" w:rsidP="006B2428"/>
    <w:p w:rsidR="00C81716" w:rsidRDefault="00C81716" w:rsidP="00C81716">
      <w:pPr>
        <w:pStyle w:val="Prrafodelista"/>
        <w:autoSpaceDE w:val="0"/>
        <w:autoSpaceDN w:val="0"/>
        <w:adjustRightInd w:val="0"/>
        <w:ind w:left="792"/>
        <w:jc w:val="both"/>
        <w:rPr>
          <w:rFonts w:ascii="Times New Roman" w:hAnsi="Times New Roman"/>
          <w:b/>
          <w:bCs/>
        </w:rPr>
      </w:pP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Longitud de onda:</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Rango: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320 - 1000nm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Resolución: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1nm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Precisión:</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Pr>
          <w:rFonts w:ascii="Arial" w:hAnsi="Arial" w:cs="Arial"/>
          <w:sz w:val="24"/>
          <w:szCs w:val="24"/>
        </w:rPr>
        <w:tab/>
      </w:r>
      <w:r w:rsidRPr="00A36F79">
        <w:rPr>
          <w:rFonts w:ascii="Arial" w:hAnsi="Arial" w:cs="Arial"/>
          <w:sz w:val="24"/>
          <w:szCs w:val="24"/>
        </w:rPr>
        <w:t xml:space="preserve"> ±2nm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Anchura de banda: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8nm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Transmitancia:</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Rango: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0 a 100%</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Resolución: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0.1%</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Luz difusa:</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Pr>
          <w:rFonts w:ascii="Arial" w:hAnsi="Arial" w:cs="Arial"/>
          <w:sz w:val="24"/>
          <w:szCs w:val="24"/>
        </w:rPr>
        <w:tab/>
      </w:r>
      <w:r w:rsidRPr="00A36F79">
        <w:rPr>
          <w:rFonts w:ascii="Arial" w:hAnsi="Arial" w:cs="Arial"/>
          <w:sz w:val="24"/>
          <w:szCs w:val="24"/>
        </w:rPr>
        <w:t>&lt;0.5%</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Precisión fotométrica: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±2%</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Absorbancia:</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Rango: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-0.300 a 1.999A</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Resolución: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0.001ª</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Niveles de ruido fotométrico: </w:t>
      </w:r>
      <w:r w:rsidRPr="00A36F79">
        <w:rPr>
          <w:rFonts w:ascii="Arial" w:hAnsi="Arial" w:cs="Arial"/>
          <w:sz w:val="24"/>
          <w:szCs w:val="24"/>
        </w:rPr>
        <w:tab/>
      </w:r>
      <w:r w:rsidRPr="00A36F79">
        <w:rPr>
          <w:rFonts w:ascii="Arial" w:hAnsi="Arial" w:cs="Arial"/>
          <w:sz w:val="24"/>
          <w:szCs w:val="24"/>
        </w:rPr>
        <w:tab/>
        <w:t>&lt;2%</w:t>
      </w:r>
    </w:p>
    <w:p w:rsidR="00C81716" w:rsidRPr="00A36F79" w:rsidRDefault="00C81716" w:rsidP="00C81716">
      <w:pPr>
        <w:autoSpaceDE w:val="0"/>
        <w:autoSpaceDN w:val="0"/>
        <w:adjustRightInd w:val="0"/>
        <w:spacing w:after="60" w:line="480" w:lineRule="auto"/>
        <w:ind w:left="4946" w:hanging="4095"/>
        <w:contextualSpacing/>
        <w:jc w:val="both"/>
        <w:rPr>
          <w:rFonts w:ascii="Arial" w:hAnsi="Arial" w:cs="Arial"/>
          <w:sz w:val="24"/>
          <w:szCs w:val="24"/>
        </w:rPr>
      </w:pPr>
      <w:r w:rsidRPr="00A36F79">
        <w:rPr>
          <w:rFonts w:ascii="Arial" w:hAnsi="Arial" w:cs="Arial"/>
          <w:sz w:val="24"/>
          <w:szCs w:val="24"/>
        </w:rPr>
        <w:t xml:space="preserve">Estabilidad fotométrica: </w:t>
      </w:r>
      <w:r w:rsidRPr="00A36F79">
        <w:rPr>
          <w:rFonts w:ascii="Arial" w:hAnsi="Arial" w:cs="Arial"/>
          <w:sz w:val="24"/>
          <w:szCs w:val="24"/>
        </w:rPr>
        <w:tab/>
      </w:r>
      <w:r w:rsidRPr="00A36F79">
        <w:rPr>
          <w:rFonts w:ascii="Arial" w:hAnsi="Arial" w:cs="Arial"/>
          <w:sz w:val="24"/>
          <w:szCs w:val="24"/>
        </w:rPr>
        <w:tab/>
        <w:t>3%/hora después de calentamiento</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Lectura: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r>
      <w:r>
        <w:rPr>
          <w:rFonts w:ascii="Arial" w:hAnsi="Arial" w:cs="Arial"/>
          <w:sz w:val="24"/>
          <w:szCs w:val="24"/>
        </w:rPr>
        <w:tab/>
      </w:r>
      <w:r w:rsidRPr="00A36F79">
        <w:rPr>
          <w:rFonts w:ascii="Arial" w:hAnsi="Arial" w:cs="Arial"/>
          <w:sz w:val="24"/>
          <w:szCs w:val="24"/>
        </w:rPr>
        <w:t>Pantalla LCD</w:t>
      </w:r>
    </w:p>
    <w:p w:rsidR="00C81716" w:rsidRPr="00A36F79" w:rsidRDefault="00C81716" w:rsidP="00C81716">
      <w:pPr>
        <w:autoSpaceDE w:val="0"/>
        <w:autoSpaceDN w:val="0"/>
        <w:adjustRightInd w:val="0"/>
        <w:spacing w:after="60" w:line="480" w:lineRule="auto"/>
        <w:ind w:left="4946" w:hanging="4095"/>
        <w:contextualSpacing/>
        <w:jc w:val="both"/>
        <w:rPr>
          <w:rFonts w:ascii="Arial" w:hAnsi="Arial" w:cs="Arial"/>
          <w:sz w:val="24"/>
          <w:szCs w:val="24"/>
        </w:rPr>
      </w:pPr>
      <w:r w:rsidRPr="00A36F79">
        <w:rPr>
          <w:rFonts w:ascii="Arial" w:hAnsi="Arial" w:cs="Arial"/>
          <w:sz w:val="24"/>
          <w:szCs w:val="24"/>
        </w:rPr>
        <w:t xml:space="preserve">Fuente de luz: </w:t>
      </w:r>
      <w:r w:rsidRPr="00A36F79">
        <w:rPr>
          <w:rFonts w:ascii="Arial" w:hAnsi="Arial" w:cs="Arial"/>
          <w:sz w:val="24"/>
          <w:szCs w:val="24"/>
        </w:rPr>
        <w:tab/>
      </w:r>
      <w:r w:rsidRPr="00A36F79">
        <w:rPr>
          <w:rFonts w:ascii="Arial" w:hAnsi="Arial" w:cs="Arial"/>
          <w:sz w:val="24"/>
          <w:szCs w:val="24"/>
        </w:rPr>
        <w:tab/>
        <w:t>Halógena de Tungsteno 20W 12V</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Voltaje de entrada:</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115Vac -20% ±10%</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Energía de entrada: </w:t>
      </w:r>
      <w:r w:rsidRPr="00A36F79">
        <w:rPr>
          <w:rFonts w:ascii="Arial" w:hAnsi="Arial" w:cs="Arial"/>
          <w:sz w:val="24"/>
          <w:szCs w:val="24"/>
        </w:rPr>
        <w:tab/>
      </w:r>
      <w:r w:rsidRPr="00A36F79">
        <w:rPr>
          <w:rFonts w:ascii="Arial" w:hAnsi="Arial" w:cs="Arial"/>
          <w:sz w:val="24"/>
          <w:szCs w:val="24"/>
        </w:rPr>
        <w:tab/>
      </w:r>
      <w:r w:rsidRPr="00A36F79">
        <w:rPr>
          <w:rFonts w:ascii="Arial" w:hAnsi="Arial" w:cs="Arial"/>
          <w:sz w:val="24"/>
          <w:szCs w:val="24"/>
        </w:rPr>
        <w:tab/>
        <w:t>50W</w:t>
      </w:r>
    </w:p>
    <w:p w:rsidR="00C81716" w:rsidRPr="00A36F79" w:rsidRDefault="00C81716" w:rsidP="00C81716">
      <w:pPr>
        <w:autoSpaceDE w:val="0"/>
        <w:autoSpaceDN w:val="0"/>
        <w:adjustRightInd w:val="0"/>
        <w:spacing w:after="60" w:line="480" w:lineRule="auto"/>
        <w:ind w:left="4956" w:hanging="4095"/>
        <w:contextualSpacing/>
        <w:jc w:val="both"/>
        <w:rPr>
          <w:rFonts w:ascii="Arial" w:hAnsi="Arial" w:cs="Arial"/>
          <w:sz w:val="24"/>
          <w:szCs w:val="24"/>
        </w:rPr>
      </w:pPr>
      <w:r w:rsidRPr="00A36F79">
        <w:rPr>
          <w:rFonts w:ascii="Arial" w:hAnsi="Arial" w:cs="Arial"/>
          <w:sz w:val="24"/>
          <w:szCs w:val="24"/>
        </w:rPr>
        <w:t xml:space="preserve">Tamaño: </w:t>
      </w:r>
      <w:r w:rsidRPr="00A36F79">
        <w:rPr>
          <w:rFonts w:ascii="Arial" w:hAnsi="Arial" w:cs="Arial"/>
          <w:sz w:val="24"/>
          <w:szCs w:val="24"/>
        </w:rPr>
        <w:tab/>
        <w:t>365 (ancho) x 272 (fondo) x 160 (alto) mm</w:t>
      </w:r>
    </w:p>
    <w:p w:rsidR="00C81716" w:rsidRPr="00A36F79" w:rsidRDefault="00C81716" w:rsidP="00C81716">
      <w:pPr>
        <w:autoSpaceDE w:val="0"/>
        <w:autoSpaceDN w:val="0"/>
        <w:adjustRightInd w:val="0"/>
        <w:spacing w:after="60" w:line="480" w:lineRule="auto"/>
        <w:ind w:left="851"/>
        <w:contextualSpacing/>
        <w:jc w:val="both"/>
        <w:rPr>
          <w:rFonts w:ascii="Arial" w:hAnsi="Arial" w:cs="Arial"/>
          <w:sz w:val="24"/>
          <w:szCs w:val="24"/>
        </w:rPr>
      </w:pPr>
      <w:r w:rsidRPr="00A36F79">
        <w:rPr>
          <w:rFonts w:ascii="Arial" w:hAnsi="Arial" w:cs="Arial"/>
          <w:sz w:val="24"/>
          <w:szCs w:val="24"/>
        </w:rPr>
        <w:t xml:space="preserve">Peso: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221B2">
        <w:rPr>
          <w:rFonts w:ascii="Arial" w:hAnsi="Arial" w:cs="Arial"/>
          <w:sz w:val="24"/>
          <w:szCs w:val="24"/>
        </w:rPr>
        <w:t>6 kg</w:t>
      </w:r>
    </w:p>
    <w:p w:rsidR="00C81716" w:rsidRDefault="00C81716"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B408DA" w:rsidRDefault="00B408DA" w:rsidP="00C81716">
      <w:pPr>
        <w:pStyle w:val="Prrafodelista"/>
        <w:autoSpaceDE w:val="0"/>
        <w:autoSpaceDN w:val="0"/>
        <w:adjustRightInd w:val="0"/>
        <w:ind w:left="792"/>
        <w:jc w:val="both"/>
        <w:rPr>
          <w:rFonts w:ascii="Times New Roman" w:hAnsi="Times New Roman"/>
          <w:b/>
          <w:bCs/>
        </w:rPr>
      </w:pPr>
    </w:p>
    <w:p w:rsidR="00C81716" w:rsidRDefault="006B41B8" w:rsidP="006B41B8">
      <w:pPr>
        <w:pStyle w:val="Ttulo2"/>
        <w:ind w:left="360"/>
      </w:pPr>
      <w:bookmarkStart w:id="227" w:name="_Toc279159319"/>
      <w:r>
        <w:t>A1.4.</w:t>
      </w:r>
      <w:r>
        <w:tab/>
      </w:r>
      <w:r w:rsidR="00C81716" w:rsidRPr="00A36F79">
        <w:t>INSTALACIÓN</w:t>
      </w:r>
      <w:bookmarkEnd w:id="227"/>
    </w:p>
    <w:p w:rsidR="00C81716" w:rsidRPr="00A36F79" w:rsidRDefault="00C81716" w:rsidP="00C81716">
      <w:pPr>
        <w:pStyle w:val="Prrafodelista"/>
        <w:autoSpaceDE w:val="0"/>
        <w:autoSpaceDN w:val="0"/>
        <w:adjustRightInd w:val="0"/>
        <w:ind w:left="792"/>
        <w:jc w:val="both"/>
        <w:rPr>
          <w:rFonts w:ascii="Arial" w:hAnsi="Arial" w:cs="Arial"/>
          <w:b/>
          <w:bCs/>
          <w:sz w:val="24"/>
          <w:szCs w:val="24"/>
        </w:rPr>
      </w:pPr>
    </w:p>
    <w:p w:rsidR="00C81716" w:rsidRPr="00A36F79" w:rsidRDefault="006B41B8" w:rsidP="006B41B8">
      <w:pPr>
        <w:pStyle w:val="Ttulo3"/>
        <w:numPr>
          <w:ilvl w:val="0"/>
          <w:numId w:val="0"/>
        </w:numPr>
        <w:ind w:left="720"/>
      </w:pPr>
      <w:bookmarkStart w:id="228" w:name="_Toc279159320"/>
      <w:r>
        <w:t xml:space="preserve">A1.4.1. </w:t>
      </w:r>
      <w:r w:rsidR="00C81716" w:rsidRPr="00A36F79">
        <w:t>FUENTE DE ALIMENTACIÓN</w:t>
      </w:r>
      <w:bookmarkEnd w:id="228"/>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A36F79"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El espectrofotómetro está diseñado para funcionar en fuentes de alimentación de 115V (-20% ±10%) 50/60Hz.</w:t>
      </w:r>
    </w:p>
    <w:p w:rsidR="00C81716" w:rsidRPr="00A36F79"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El fusible eléctrico está instalado dentro del equipo. Al reemplazar el fusible, la unidad debe</w:t>
      </w:r>
      <w:r w:rsidR="00CE62DD">
        <w:rPr>
          <w:rFonts w:ascii="Arial" w:hAnsi="Arial" w:cs="Arial"/>
          <w:sz w:val="24"/>
          <w:szCs w:val="24"/>
        </w:rPr>
        <w:t xml:space="preserve"> </w:t>
      </w:r>
      <w:r w:rsidRPr="00A36F79">
        <w:rPr>
          <w:rFonts w:ascii="Arial" w:hAnsi="Arial" w:cs="Arial"/>
          <w:sz w:val="24"/>
          <w:szCs w:val="24"/>
        </w:rPr>
        <w:t>desconectarse de la fuente de alimentación.</w:t>
      </w:r>
    </w:p>
    <w:p w:rsidR="00C81716" w:rsidRPr="00A36F79"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En caso de fallo del fusible después del recambio, es aconsejable consultar con el técnico antes de continuar.</w:t>
      </w:r>
    </w:p>
    <w:p w:rsidR="00C81716" w:rsidRPr="00A36F79"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Case de fusible: 2A</w:t>
      </w:r>
    </w:p>
    <w:p w:rsidR="00C81716" w:rsidRPr="00C6623C" w:rsidRDefault="00C81716" w:rsidP="00C81716">
      <w:pPr>
        <w:pStyle w:val="Prrafodelista"/>
        <w:autoSpaceDE w:val="0"/>
        <w:autoSpaceDN w:val="0"/>
        <w:adjustRightInd w:val="0"/>
        <w:ind w:left="1224"/>
        <w:jc w:val="both"/>
        <w:rPr>
          <w:rFonts w:ascii="Times New Roman" w:hAnsi="Times New Roman"/>
          <w:b/>
          <w:bCs/>
          <w:lang w:val="es-EC"/>
        </w:rPr>
      </w:pPr>
    </w:p>
    <w:p w:rsidR="00C81716" w:rsidRPr="00CB29E2" w:rsidRDefault="006B41B8" w:rsidP="006B41B8">
      <w:pPr>
        <w:pStyle w:val="Ttulo3"/>
        <w:numPr>
          <w:ilvl w:val="0"/>
          <w:numId w:val="0"/>
        </w:numPr>
        <w:ind w:left="720"/>
      </w:pPr>
      <w:bookmarkStart w:id="229" w:name="_Toc279159321"/>
      <w:r>
        <w:t xml:space="preserve">A1.4.2. </w:t>
      </w:r>
      <w:r w:rsidR="00C81716" w:rsidRPr="00CB29E2">
        <w:t>CONEXIONES ELÉCTRICAS</w:t>
      </w:r>
      <w:bookmarkEnd w:id="229"/>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Default="00C81716" w:rsidP="00CB5B88">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 xml:space="preserve">Debe conectarse un enchufe adecuado a los 3 hilos del cable principal. </w:t>
      </w:r>
    </w:p>
    <w:p w:rsidR="00C81716" w:rsidRPr="00A36F79" w:rsidRDefault="00C81716" w:rsidP="00C81716">
      <w:pPr>
        <w:autoSpaceDE w:val="0"/>
        <w:autoSpaceDN w:val="0"/>
        <w:adjustRightInd w:val="0"/>
        <w:spacing w:after="60" w:line="480" w:lineRule="auto"/>
        <w:ind w:left="1418"/>
        <w:contextualSpacing/>
        <w:jc w:val="both"/>
        <w:rPr>
          <w:rFonts w:ascii="Arial" w:hAnsi="Arial" w:cs="Arial"/>
          <w:b/>
          <w:sz w:val="24"/>
          <w:szCs w:val="24"/>
        </w:rPr>
      </w:pPr>
      <w:r w:rsidRPr="00A36F79">
        <w:rPr>
          <w:rFonts w:ascii="Arial" w:hAnsi="Arial" w:cs="Arial"/>
          <w:b/>
          <w:sz w:val="24"/>
          <w:szCs w:val="24"/>
        </w:rPr>
        <w:t>IMPORTANTE: LA UNIDAD DEBE ESTAR PUESTA A TIERRA</w:t>
      </w:r>
    </w:p>
    <w:p w:rsidR="00C81716"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A36F79">
        <w:rPr>
          <w:rFonts w:ascii="Arial" w:hAnsi="Arial" w:cs="Arial"/>
          <w:sz w:val="24"/>
          <w:szCs w:val="24"/>
        </w:rPr>
        <w:t>El hilo Verde/Amarillo en el cable de la fuente debe conectarse a una terminal puesta a tierra.</w:t>
      </w:r>
    </w:p>
    <w:p w:rsidR="00CB5B88" w:rsidRDefault="00CB5B88" w:rsidP="00C81716">
      <w:pPr>
        <w:autoSpaceDE w:val="0"/>
        <w:autoSpaceDN w:val="0"/>
        <w:adjustRightInd w:val="0"/>
        <w:spacing w:after="60" w:line="480" w:lineRule="auto"/>
        <w:ind w:left="851"/>
        <w:contextualSpacing/>
        <w:jc w:val="both"/>
        <w:rPr>
          <w:rFonts w:ascii="Arial" w:hAnsi="Arial" w:cs="Arial"/>
          <w:sz w:val="24"/>
          <w:szCs w:val="24"/>
        </w:rPr>
      </w:pPr>
    </w:p>
    <w:p w:rsidR="005D2536" w:rsidRDefault="005D2536" w:rsidP="00C81716">
      <w:pPr>
        <w:autoSpaceDE w:val="0"/>
        <w:autoSpaceDN w:val="0"/>
        <w:adjustRightInd w:val="0"/>
        <w:spacing w:after="60" w:line="480" w:lineRule="auto"/>
        <w:ind w:left="851"/>
        <w:contextualSpacing/>
        <w:jc w:val="both"/>
        <w:rPr>
          <w:rFonts w:ascii="Arial" w:hAnsi="Arial" w:cs="Arial"/>
          <w:sz w:val="24"/>
          <w:szCs w:val="24"/>
        </w:rPr>
      </w:pPr>
    </w:p>
    <w:p w:rsidR="005D2536" w:rsidRDefault="005D2536" w:rsidP="00C81716">
      <w:pPr>
        <w:autoSpaceDE w:val="0"/>
        <w:autoSpaceDN w:val="0"/>
        <w:adjustRightInd w:val="0"/>
        <w:spacing w:after="60" w:line="480" w:lineRule="auto"/>
        <w:ind w:left="851"/>
        <w:contextualSpacing/>
        <w:jc w:val="both"/>
        <w:rPr>
          <w:rFonts w:ascii="Arial" w:hAnsi="Arial" w:cs="Arial"/>
          <w:sz w:val="24"/>
          <w:szCs w:val="24"/>
        </w:rPr>
      </w:pPr>
    </w:p>
    <w:p w:rsidR="005D2536" w:rsidRDefault="005D2536" w:rsidP="00C81716">
      <w:pPr>
        <w:autoSpaceDE w:val="0"/>
        <w:autoSpaceDN w:val="0"/>
        <w:adjustRightInd w:val="0"/>
        <w:spacing w:after="60" w:line="480" w:lineRule="auto"/>
        <w:ind w:left="851"/>
        <w:contextualSpacing/>
        <w:jc w:val="both"/>
        <w:rPr>
          <w:rFonts w:ascii="Arial" w:hAnsi="Arial" w:cs="Arial"/>
          <w:sz w:val="24"/>
          <w:szCs w:val="24"/>
        </w:rPr>
      </w:pPr>
    </w:p>
    <w:p w:rsidR="005D2536" w:rsidRDefault="005D2536" w:rsidP="00C81716">
      <w:pPr>
        <w:autoSpaceDE w:val="0"/>
        <w:autoSpaceDN w:val="0"/>
        <w:adjustRightInd w:val="0"/>
        <w:spacing w:after="60" w:line="480" w:lineRule="auto"/>
        <w:ind w:left="851"/>
        <w:contextualSpacing/>
        <w:jc w:val="both"/>
        <w:rPr>
          <w:rFonts w:ascii="Arial" w:hAnsi="Arial" w:cs="Arial"/>
          <w:sz w:val="24"/>
          <w:szCs w:val="24"/>
        </w:rPr>
      </w:pPr>
    </w:p>
    <w:p w:rsidR="005D2536" w:rsidRDefault="005D2536" w:rsidP="00C81716">
      <w:pPr>
        <w:autoSpaceDE w:val="0"/>
        <w:autoSpaceDN w:val="0"/>
        <w:adjustRightInd w:val="0"/>
        <w:spacing w:after="60" w:line="480" w:lineRule="auto"/>
        <w:ind w:left="851"/>
        <w:contextualSpacing/>
        <w:jc w:val="both"/>
        <w:rPr>
          <w:rFonts w:ascii="Arial" w:hAnsi="Arial" w:cs="Arial"/>
          <w:sz w:val="24"/>
          <w:szCs w:val="24"/>
        </w:rPr>
      </w:pPr>
    </w:p>
    <w:p w:rsidR="00B408DA" w:rsidRDefault="00B408DA" w:rsidP="00C81716">
      <w:pPr>
        <w:autoSpaceDE w:val="0"/>
        <w:autoSpaceDN w:val="0"/>
        <w:adjustRightInd w:val="0"/>
        <w:spacing w:after="60" w:line="480" w:lineRule="auto"/>
        <w:ind w:left="851"/>
        <w:contextualSpacing/>
        <w:jc w:val="both"/>
        <w:rPr>
          <w:rFonts w:ascii="Arial" w:hAnsi="Arial" w:cs="Arial"/>
          <w:sz w:val="24"/>
          <w:szCs w:val="24"/>
        </w:rPr>
      </w:pPr>
    </w:p>
    <w:p w:rsidR="00B408DA" w:rsidRDefault="00B408DA" w:rsidP="00C81716">
      <w:pPr>
        <w:autoSpaceDE w:val="0"/>
        <w:autoSpaceDN w:val="0"/>
        <w:adjustRightInd w:val="0"/>
        <w:spacing w:after="60" w:line="480" w:lineRule="auto"/>
        <w:ind w:left="851"/>
        <w:contextualSpacing/>
        <w:jc w:val="both"/>
        <w:rPr>
          <w:rFonts w:ascii="Arial" w:hAnsi="Arial" w:cs="Arial"/>
          <w:sz w:val="24"/>
          <w:szCs w:val="24"/>
        </w:rPr>
      </w:pPr>
    </w:p>
    <w:p w:rsidR="00C81716" w:rsidRDefault="006B41B8" w:rsidP="006B41B8">
      <w:pPr>
        <w:pStyle w:val="Ttulo2"/>
        <w:ind w:left="360"/>
        <w:rPr>
          <w:rFonts w:ascii="Times New Roman" w:hAnsi="Times New Roman"/>
        </w:rPr>
      </w:pPr>
      <w:bookmarkStart w:id="230" w:name="_Toc273283988"/>
      <w:bookmarkStart w:id="231" w:name="_Toc279159322"/>
      <w:r>
        <w:t xml:space="preserve">A1.5. </w:t>
      </w:r>
      <w:r w:rsidR="00C81716" w:rsidRPr="00B01E6C">
        <w:t>FUNCIONAMIENTO</w:t>
      </w:r>
      <w:bookmarkEnd w:id="230"/>
      <w:bookmarkEnd w:id="231"/>
    </w:p>
    <w:p w:rsidR="00C81716" w:rsidRDefault="00C81716" w:rsidP="00C81716">
      <w:pPr>
        <w:pStyle w:val="Prrafodelista"/>
        <w:autoSpaceDE w:val="0"/>
        <w:autoSpaceDN w:val="0"/>
        <w:adjustRightInd w:val="0"/>
        <w:ind w:left="792"/>
        <w:jc w:val="both"/>
        <w:rPr>
          <w:rFonts w:ascii="Times New Roman" w:hAnsi="Times New Roman"/>
          <w:b/>
          <w:bCs/>
        </w:rPr>
      </w:pPr>
    </w:p>
    <w:p w:rsidR="00C81716" w:rsidRDefault="006B41B8" w:rsidP="00A842D1">
      <w:pPr>
        <w:pStyle w:val="Ttulo3"/>
        <w:numPr>
          <w:ilvl w:val="0"/>
          <w:numId w:val="0"/>
        </w:numPr>
        <w:ind w:left="851" w:hanging="142"/>
        <w:rPr>
          <w:rFonts w:ascii="Times New Roman" w:hAnsi="Times New Roman"/>
        </w:rPr>
      </w:pPr>
      <w:bookmarkStart w:id="232" w:name="_Toc273283989"/>
      <w:bookmarkStart w:id="233" w:name="_Toc279159323"/>
      <w:r>
        <w:t>A1</w:t>
      </w:r>
      <w:r w:rsidR="004052E4">
        <w:t>.</w:t>
      </w:r>
      <w:r w:rsidR="00766B6C">
        <w:t>5</w:t>
      </w:r>
      <w:r w:rsidR="004052E4">
        <w:t>.1</w:t>
      </w:r>
      <w:r>
        <w:t xml:space="preserve">. </w:t>
      </w:r>
      <w:bookmarkEnd w:id="232"/>
      <w:r w:rsidR="00CB5B88">
        <w:t>ENCENDIDO</w:t>
      </w:r>
      <w:bookmarkEnd w:id="233"/>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B01E6C"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B01E6C">
        <w:rPr>
          <w:rFonts w:ascii="Arial" w:hAnsi="Arial" w:cs="Arial"/>
          <w:sz w:val="24"/>
          <w:szCs w:val="24"/>
        </w:rPr>
        <w:t>Conectar la unidad a la fuente de alimentación adecuada y encenderla. Después de encenderse aparecerá en el display principal un reloj con el tiempo necesario para que el equipo se estabilice lo suficiente para empezar a trabajar.</w:t>
      </w:r>
    </w:p>
    <w:p w:rsidR="004052E4"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B01E6C">
        <w:rPr>
          <w:rFonts w:ascii="Arial" w:hAnsi="Arial" w:cs="Arial"/>
          <w:sz w:val="24"/>
          <w:szCs w:val="24"/>
        </w:rPr>
        <w:t xml:space="preserve">Luego de haber transcurrido dicho tiempo se </w:t>
      </w:r>
      <w:r w:rsidR="00CB5B88">
        <w:rPr>
          <w:rFonts w:ascii="Arial" w:hAnsi="Arial" w:cs="Arial"/>
          <w:sz w:val="24"/>
          <w:szCs w:val="24"/>
        </w:rPr>
        <w:t>presenta automáticamente los valores de transmitancia y de longitud de onda</w:t>
      </w:r>
      <w:r w:rsidRPr="00B01E6C">
        <w:rPr>
          <w:rFonts w:ascii="Arial" w:hAnsi="Arial" w:cs="Arial"/>
          <w:sz w:val="24"/>
          <w:szCs w:val="24"/>
        </w:rPr>
        <w:t xml:space="preserve">. </w:t>
      </w:r>
    </w:p>
    <w:p w:rsidR="00C81716" w:rsidRPr="004052E4" w:rsidRDefault="006B41B8" w:rsidP="006B41B8">
      <w:pPr>
        <w:pStyle w:val="Ttulo3"/>
        <w:numPr>
          <w:ilvl w:val="0"/>
          <w:numId w:val="0"/>
        </w:numPr>
        <w:ind w:left="720"/>
      </w:pPr>
      <w:bookmarkStart w:id="234" w:name="_Toc273283990"/>
      <w:bookmarkStart w:id="235" w:name="_Toc279159324"/>
      <w:r>
        <w:t xml:space="preserve">A1.5.2. </w:t>
      </w:r>
      <w:r w:rsidR="00C81716" w:rsidRPr="004052E4">
        <w:t>ENCERADO</w:t>
      </w:r>
      <w:bookmarkEnd w:id="234"/>
      <w:bookmarkEnd w:id="235"/>
    </w:p>
    <w:p w:rsidR="00C81716" w:rsidRDefault="00C81716" w:rsidP="00C81716">
      <w:pPr>
        <w:pStyle w:val="Prrafodelista"/>
        <w:autoSpaceDE w:val="0"/>
        <w:autoSpaceDN w:val="0"/>
        <w:adjustRightInd w:val="0"/>
        <w:ind w:left="1224"/>
        <w:jc w:val="both"/>
        <w:rPr>
          <w:rFonts w:ascii="Times New Roman" w:hAnsi="Times New Roman"/>
          <w:b/>
        </w:rPr>
      </w:pPr>
    </w:p>
    <w:p w:rsidR="00C81716" w:rsidRPr="00871E86" w:rsidRDefault="00C81716" w:rsidP="005B1674">
      <w:pPr>
        <w:pStyle w:val="Prrafodelista"/>
        <w:numPr>
          <w:ilvl w:val="0"/>
          <w:numId w:val="9"/>
        </w:numPr>
        <w:autoSpaceDE w:val="0"/>
        <w:autoSpaceDN w:val="0"/>
        <w:adjustRightInd w:val="0"/>
        <w:spacing w:after="60" w:line="480" w:lineRule="auto"/>
        <w:ind w:left="2127" w:hanging="709"/>
        <w:jc w:val="both"/>
        <w:rPr>
          <w:rFonts w:ascii="Arial" w:hAnsi="Arial" w:cs="Arial"/>
          <w:sz w:val="24"/>
          <w:szCs w:val="24"/>
        </w:rPr>
      </w:pPr>
      <w:r w:rsidRPr="00871E86">
        <w:rPr>
          <w:rFonts w:ascii="Arial" w:hAnsi="Arial" w:cs="Arial"/>
          <w:sz w:val="24"/>
          <w:szCs w:val="24"/>
        </w:rPr>
        <w:t>Después del periodo de calentamiento, establecer la longitud de onda deseada mediante la perilla de control de longitud de onda.</w:t>
      </w:r>
    </w:p>
    <w:p w:rsidR="00C81716" w:rsidRPr="00871E86" w:rsidRDefault="00C81716" w:rsidP="005B1674">
      <w:pPr>
        <w:pStyle w:val="Prrafodelista"/>
        <w:numPr>
          <w:ilvl w:val="0"/>
          <w:numId w:val="9"/>
        </w:numPr>
        <w:autoSpaceDE w:val="0"/>
        <w:autoSpaceDN w:val="0"/>
        <w:adjustRightInd w:val="0"/>
        <w:spacing w:after="60" w:line="480" w:lineRule="auto"/>
        <w:ind w:hanging="720"/>
        <w:jc w:val="both"/>
        <w:rPr>
          <w:rFonts w:ascii="Arial" w:hAnsi="Arial" w:cs="Arial"/>
          <w:sz w:val="24"/>
          <w:szCs w:val="24"/>
        </w:rPr>
      </w:pPr>
      <w:r w:rsidRPr="00871E86">
        <w:rPr>
          <w:rFonts w:ascii="Arial" w:hAnsi="Arial" w:cs="Arial"/>
          <w:sz w:val="24"/>
          <w:szCs w:val="24"/>
        </w:rPr>
        <w:t xml:space="preserve">Ajustar </w:t>
      </w:r>
      <w:r w:rsidR="00CB5B88">
        <w:rPr>
          <w:rFonts w:ascii="Arial" w:hAnsi="Arial" w:cs="Arial"/>
          <w:sz w:val="24"/>
          <w:szCs w:val="24"/>
        </w:rPr>
        <w:t>la transmitancia a 0 % con la perilla para dicho efecto</w:t>
      </w:r>
      <w:r w:rsidRPr="00871E86">
        <w:rPr>
          <w:rFonts w:ascii="Arial" w:hAnsi="Arial" w:cs="Arial"/>
          <w:sz w:val="24"/>
          <w:szCs w:val="24"/>
        </w:rPr>
        <w:t>.</w:t>
      </w:r>
    </w:p>
    <w:p w:rsidR="00C81716" w:rsidRPr="00871E86" w:rsidRDefault="00C81716" w:rsidP="005B1674">
      <w:pPr>
        <w:pStyle w:val="Prrafodelista"/>
        <w:numPr>
          <w:ilvl w:val="0"/>
          <w:numId w:val="9"/>
        </w:numPr>
        <w:autoSpaceDE w:val="0"/>
        <w:autoSpaceDN w:val="0"/>
        <w:adjustRightInd w:val="0"/>
        <w:spacing w:after="60" w:line="480" w:lineRule="auto"/>
        <w:ind w:hanging="720"/>
        <w:jc w:val="both"/>
        <w:rPr>
          <w:rFonts w:ascii="Arial" w:hAnsi="Arial" w:cs="Arial"/>
          <w:sz w:val="24"/>
          <w:szCs w:val="24"/>
        </w:rPr>
      </w:pPr>
      <w:r w:rsidRPr="00871E86">
        <w:rPr>
          <w:rFonts w:ascii="Arial" w:hAnsi="Arial" w:cs="Arial"/>
          <w:sz w:val="24"/>
          <w:szCs w:val="24"/>
        </w:rPr>
        <w:t xml:space="preserve">Asegúrese que </w:t>
      </w:r>
      <w:r w:rsidR="00CB5B88">
        <w:rPr>
          <w:rFonts w:ascii="Arial" w:hAnsi="Arial" w:cs="Arial"/>
          <w:sz w:val="24"/>
          <w:szCs w:val="24"/>
        </w:rPr>
        <w:t>el compartimiento para el</w:t>
      </w:r>
      <w:r w:rsidRPr="00871E86">
        <w:rPr>
          <w:rFonts w:ascii="Arial" w:hAnsi="Arial" w:cs="Arial"/>
          <w:sz w:val="24"/>
          <w:szCs w:val="24"/>
        </w:rPr>
        <w:t xml:space="preserve"> portacubetas esté vacío y cerrado.</w:t>
      </w:r>
    </w:p>
    <w:p w:rsidR="00C81716" w:rsidRPr="00871E86" w:rsidRDefault="0035774B" w:rsidP="005B1674">
      <w:pPr>
        <w:pStyle w:val="Prrafodelista"/>
        <w:numPr>
          <w:ilvl w:val="0"/>
          <w:numId w:val="9"/>
        </w:numPr>
        <w:autoSpaceDE w:val="0"/>
        <w:autoSpaceDN w:val="0"/>
        <w:adjustRightInd w:val="0"/>
        <w:spacing w:after="60" w:line="480" w:lineRule="auto"/>
        <w:ind w:hanging="720"/>
        <w:jc w:val="both"/>
        <w:rPr>
          <w:rFonts w:ascii="Arial" w:hAnsi="Arial" w:cs="Arial"/>
          <w:sz w:val="24"/>
          <w:szCs w:val="24"/>
        </w:rPr>
      </w:pPr>
      <w:r>
        <w:rPr>
          <w:rFonts w:ascii="Arial" w:hAnsi="Arial" w:cs="Arial"/>
          <w:sz w:val="24"/>
          <w:szCs w:val="24"/>
        </w:rPr>
        <w:t>Llenar una cubeta</w:t>
      </w:r>
      <w:r w:rsidR="00C81716" w:rsidRPr="00871E86">
        <w:rPr>
          <w:rFonts w:ascii="Arial" w:hAnsi="Arial" w:cs="Arial"/>
          <w:sz w:val="24"/>
          <w:szCs w:val="24"/>
        </w:rPr>
        <w:t xml:space="preserve"> con agua </w:t>
      </w:r>
      <w:r w:rsidR="00CB5B88">
        <w:rPr>
          <w:rFonts w:ascii="Arial" w:hAnsi="Arial" w:cs="Arial"/>
          <w:sz w:val="24"/>
          <w:szCs w:val="24"/>
        </w:rPr>
        <w:t>y</w:t>
      </w:r>
      <w:r>
        <w:rPr>
          <w:rFonts w:ascii="Arial" w:hAnsi="Arial" w:cs="Arial"/>
          <w:sz w:val="24"/>
          <w:szCs w:val="24"/>
        </w:rPr>
        <w:t xml:space="preserve"> luego, </w:t>
      </w:r>
      <w:r w:rsidR="00C81716" w:rsidRPr="00871E86">
        <w:rPr>
          <w:rFonts w:ascii="Arial" w:hAnsi="Arial" w:cs="Arial"/>
          <w:sz w:val="24"/>
          <w:szCs w:val="24"/>
        </w:rPr>
        <w:t xml:space="preserve">si es necesario, </w:t>
      </w:r>
      <w:r>
        <w:rPr>
          <w:rFonts w:ascii="Arial" w:hAnsi="Arial" w:cs="Arial"/>
          <w:sz w:val="24"/>
          <w:szCs w:val="24"/>
        </w:rPr>
        <w:t xml:space="preserve">limpiar esta </w:t>
      </w:r>
      <w:r w:rsidR="00C81716" w:rsidRPr="00871E86">
        <w:rPr>
          <w:rFonts w:ascii="Arial" w:hAnsi="Arial" w:cs="Arial"/>
          <w:sz w:val="24"/>
          <w:szCs w:val="24"/>
        </w:rPr>
        <w:t xml:space="preserve">para remover gotas de líquido, polvo o huellas dactilares. Poner la </w:t>
      </w:r>
      <w:r w:rsidR="00CB5B88">
        <w:rPr>
          <w:rFonts w:ascii="Arial" w:hAnsi="Arial" w:cs="Arial"/>
          <w:sz w:val="24"/>
          <w:szCs w:val="24"/>
        </w:rPr>
        <w:t>cubeta</w:t>
      </w:r>
      <w:r w:rsidR="00C81716" w:rsidRPr="00871E86">
        <w:rPr>
          <w:rFonts w:ascii="Arial" w:hAnsi="Arial" w:cs="Arial"/>
          <w:sz w:val="24"/>
          <w:szCs w:val="24"/>
        </w:rPr>
        <w:t xml:space="preserve"> en el portacubetas, Presionar firmemente el portacubetas </w:t>
      </w:r>
      <w:r w:rsidR="006D7E14">
        <w:rPr>
          <w:rFonts w:ascii="Arial" w:hAnsi="Arial" w:cs="Arial"/>
          <w:sz w:val="24"/>
          <w:szCs w:val="24"/>
        </w:rPr>
        <w:t xml:space="preserve">en el compartimiento </w:t>
      </w:r>
      <w:r w:rsidR="00C81716" w:rsidRPr="00871E86">
        <w:rPr>
          <w:rFonts w:ascii="Arial" w:hAnsi="Arial" w:cs="Arial"/>
          <w:sz w:val="24"/>
          <w:szCs w:val="24"/>
        </w:rPr>
        <w:t>y cerrar la cubierta.</w:t>
      </w:r>
    </w:p>
    <w:p w:rsidR="00C81716" w:rsidRPr="00871E86" w:rsidRDefault="00C81716" w:rsidP="005B1674">
      <w:pPr>
        <w:pStyle w:val="Prrafodelista"/>
        <w:numPr>
          <w:ilvl w:val="0"/>
          <w:numId w:val="9"/>
        </w:numPr>
        <w:autoSpaceDE w:val="0"/>
        <w:autoSpaceDN w:val="0"/>
        <w:adjustRightInd w:val="0"/>
        <w:spacing w:after="60" w:line="480" w:lineRule="auto"/>
        <w:ind w:hanging="720"/>
        <w:jc w:val="both"/>
        <w:rPr>
          <w:rFonts w:ascii="Arial" w:hAnsi="Arial" w:cs="Arial"/>
          <w:sz w:val="24"/>
          <w:szCs w:val="24"/>
        </w:rPr>
      </w:pPr>
      <w:r w:rsidRPr="00871E86">
        <w:rPr>
          <w:rFonts w:ascii="Arial" w:hAnsi="Arial" w:cs="Arial"/>
          <w:sz w:val="24"/>
          <w:szCs w:val="24"/>
        </w:rPr>
        <w:t xml:space="preserve">Ajustar a 100 </w:t>
      </w:r>
      <w:r w:rsidR="006D7E14">
        <w:rPr>
          <w:rFonts w:ascii="Arial" w:hAnsi="Arial" w:cs="Arial"/>
          <w:sz w:val="24"/>
          <w:szCs w:val="24"/>
        </w:rPr>
        <w:t xml:space="preserve">la transmitancia con el control de 100 % T y Remover el portacubetas </w:t>
      </w:r>
      <w:r w:rsidRPr="00871E86">
        <w:rPr>
          <w:rFonts w:ascii="Arial" w:hAnsi="Arial" w:cs="Arial"/>
          <w:sz w:val="24"/>
          <w:szCs w:val="24"/>
        </w:rPr>
        <w:t xml:space="preserve">del compartimiento. </w:t>
      </w:r>
    </w:p>
    <w:p w:rsidR="00C81716" w:rsidRPr="00871E86" w:rsidRDefault="00C81716" w:rsidP="005B1674">
      <w:pPr>
        <w:pStyle w:val="Prrafodelista"/>
        <w:numPr>
          <w:ilvl w:val="0"/>
          <w:numId w:val="9"/>
        </w:numPr>
        <w:autoSpaceDE w:val="0"/>
        <w:autoSpaceDN w:val="0"/>
        <w:adjustRightInd w:val="0"/>
        <w:spacing w:after="60" w:line="480" w:lineRule="auto"/>
        <w:ind w:hanging="720"/>
        <w:jc w:val="both"/>
        <w:rPr>
          <w:rFonts w:ascii="Arial" w:hAnsi="Arial" w:cs="Arial"/>
          <w:sz w:val="24"/>
          <w:szCs w:val="24"/>
        </w:rPr>
      </w:pPr>
      <w:r w:rsidRPr="00871E86">
        <w:rPr>
          <w:rFonts w:ascii="Arial" w:hAnsi="Arial" w:cs="Arial"/>
          <w:sz w:val="24"/>
          <w:szCs w:val="24"/>
        </w:rPr>
        <w:t xml:space="preserve">Si se hacen mediciones a diferentes longitudes de onda, calibrar a 0% T y 100% T como se señala en los puntos </w:t>
      </w:r>
      <w:r w:rsidR="00047E14">
        <w:rPr>
          <w:rFonts w:ascii="Arial" w:hAnsi="Arial" w:cs="Arial"/>
          <w:sz w:val="24"/>
          <w:szCs w:val="24"/>
        </w:rPr>
        <w:t xml:space="preserve">del </w:t>
      </w:r>
      <w:r w:rsidRPr="00871E86">
        <w:rPr>
          <w:rFonts w:ascii="Arial" w:hAnsi="Arial" w:cs="Arial"/>
          <w:sz w:val="24"/>
          <w:szCs w:val="24"/>
        </w:rPr>
        <w:t xml:space="preserve">2 </w:t>
      </w:r>
      <w:r w:rsidR="00047E14">
        <w:rPr>
          <w:rFonts w:ascii="Arial" w:hAnsi="Arial" w:cs="Arial"/>
          <w:sz w:val="24"/>
          <w:szCs w:val="24"/>
        </w:rPr>
        <w:t>al 5</w:t>
      </w:r>
      <w:r w:rsidRPr="00871E86">
        <w:rPr>
          <w:rFonts w:ascii="Arial" w:hAnsi="Arial" w:cs="Arial"/>
          <w:sz w:val="24"/>
          <w:szCs w:val="24"/>
        </w:rPr>
        <w:t xml:space="preserve"> anteriormente establecidos</w:t>
      </w:r>
      <w:r w:rsidR="00047E14">
        <w:rPr>
          <w:rFonts w:ascii="Arial" w:hAnsi="Arial" w:cs="Arial"/>
          <w:sz w:val="24"/>
          <w:szCs w:val="24"/>
        </w:rPr>
        <w:t xml:space="preserve"> para </w:t>
      </w:r>
      <w:r w:rsidRPr="00871E86">
        <w:rPr>
          <w:rFonts w:ascii="Arial" w:hAnsi="Arial" w:cs="Arial"/>
          <w:sz w:val="24"/>
          <w:szCs w:val="24"/>
        </w:rPr>
        <w:t>cada valor de longitud de onda utilizado.</w:t>
      </w:r>
    </w:p>
    <w:p w:rsidR="00C81716" w:rsidRPr="003A0D5F" w:rsidRDefault="00C81716" w:rsidP="00C81716">
      <w:pPr>
        <w:pStyle w:val="Prrafodelista"/>
        <w:autoSpaceDE w:val="0"/>
        <w:autoSpaceDN w:val="0"/>
        <w:adjustRightInd w:val="0"/>
        <w:ind w:left="1224"/>
        <w:jc w:val="both"/>
        <w:rPr>
          <w:rFonts w:ascii="Times New Roman" w:hAnsi="Times New Roman"/>
          <w:b/>
          <w:bCs/>
        </w:rPr>
      </w:pPr>
    </w:p>
    <w:p w:rsidR="00C81716" w:rsidRPr="00DB192C" w:rsidRDefault="0079501E" w:rsidP="0079501E">
      <w:pPr>
        <w:pStyle w:val="Ttulo3"/>
        <w:numPr>
          <w:ilvl w:val="0"/>
          <w:numId w:val="0"/>
        </w:numPr>
        <w:ind w:left="720"/>
        <w:rPr>
          <w:rFonts w:ascii="Times New Roman" w:hAnsi="Times New Roman"/>
        </w:rPr>
      </w:pPr>
      <w:bookmarkStart w:id="236" w:name="_Toc273283991"/>
      <w:bookmarkStart w:id="237" w:name="_Toc279159325"/>
      <w:r>
        <w:t xml:space="preserve">A1.5.3. </w:t>
      </w:r>
      <w:r w:rsidR="00C81716" w:rsidRPr="00DB192C">
        <w:t>MODO TRANSMITANCIA</w:t>
      </w:r>
      <w:bookmarkEnd w:id="236"/>
      <w:bookmarkEnd w:id="237"/>
    </w:p>
    <w:p w:rsidR="00C81716" w:rsidRPr="00DB192C" w:rsidRDefault="00C81716" w:rsidP="00C81716">
      <w:pPr>
        <w:pStyle w:val="Prrafodelista"/>
        <w:autoSpaceDE w:val="0"/>
        <w:autoSpaceDN w:val="0"/>
        <w:adjustRightInd w:val="0"/>
        <w:ind w:left="1224"/>
        <w:jc w:val="both"/>
        <w:rPr>
          <w:rFonts w:ascii="Times New Roman" w:hAnsi="Times New Roman"/>
          <w:b/>
          <w:bCs/>
        </w:rPr>
      </w:pPr>
    </w:p>
    <w:p w:rsidR="00C81716" w:rsidRPr="00DB192C"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DB192C">
        <w:rPr>
          <w:rFonts w:ascii="Arial" w:hAnsi="Arial" w:cs="Arial"/>
          <w:sz w:val="24"/>
          <w:szCs w:val="24"/>
        </w:rPr>
        <w:t>Este modo se selecciona presionando el botón de transmitancia en el panel frontal del equipo. La pantalla principal mostrará la transmitancia, con las unidades %T. La longitud de onda puede ajustarse utilizando la perilla ubicada al lado derecho del portacubetas. De igual manera podremos observar la longitud de onda en la pantalla principal en nm. Luego se procede a calcular el 0% de T y el 100% de A tal como se hi</w:t>
      </w:r>
      <w:r w:rsidR="0035774B">
        <w:rPr>
          <w:rFonts w:ascii="Arial" w:hAnsi="Arial" w:cs="Arial"/>
          <w:sz w:val="24"/>
          <w:szCs w:val="24"/>
        </w:rPr>
        <w:t>z</w:t>
      </w:r>
      <w:r w:rsidRPr="00DB192C">
        <w:rPr>
          <w:rFonts w:ascii="Arial" w:hAnsi="Arial" w:cs="Arial"/>
          <w:sz w:val="24"/>
          <w:szCs w:val="24"/>
        </w:rPr>
        <w:t>o en el ajuste inicial. Una vez hecho esto estamos listos para empezar a analizar la muestra deseada.</w:t>
      </w:r>
    </w:p>
    <w:p w:rsidR="00C81716" w:rsidRPr="00C6623C" w:rsidRDefault="00C81716" w:rsidP="00C81716">
      <w:pPr>
        <w:pStyle w:val="Prrafodelista"/>
        <w:autoSpaceDE w:val="0"/>
        <w:autoSpaceDN w:val="0"/>
        <w:adjustRightInd w:val="0"/>
        <w:ind w:left="1224"/>
        <w:jc w:val="both"/>
        <w:rPr>
          <w:rFonts w:ascii="Times New Roman" w:hAnsi="Times New Roman"/>
          <w:b/>
          <w:bCs/>
          <w:lang w:val="es-EC"/>
        </w:rPr>
      </w:pPr>
    </w:p>
    <w:p w:rsidR="00C81716" w:rsidRPr="00DB192C" w:rsidRDefault="0079501E" w:rsidP="0079501E">
      <w:pPr>
        <w:pStyle w:val="Ttulo3"/>
        <w:numPr>
          <w:ilvl w:val="0"/>
          <w:numId w:val="0"/>
        </w:numPr>
        <w:ind w:left="720"/>
      </w:pPr>
      <w:bookmarkStart w:id="238" w:name="_Toc273283992"/>
      <w:bookmarkStart w:id="239" w:name="_Toc279159326"/>
      <w:r>
        <w:t xml:space="preserve">A1.5.4. </w:t>
      </w:r>
      <w:r w:rsidR="00C81716" w:rsidRPr="00DB192C">
        <w:t>M</w:t>
      </w:r>
      <w:r w:rsidR="00C81716">
        <w:t>ODO ABSORBANCIA</w:t>
      </w:r>
      <w:bookmarkEnd w:id="238"/>
      <w:bookmarkEnd w:id="239"/>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DB192C"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DB192C">
        <w:rPr>
          <w:rFonts w:ascii="Arial" w:hAnsi="Arial" w:cs="Arial"/>
          <w:sz w:val="24"/>
          <w:szCs w:val="24"/>
        </w:rPr>
        <w:t>Este modo se selecciona presionando el botón de absorbancia en el panel frontal del equipo. La pantalla principal mostrará la absorbancia, con las unidades A. La longitud de onda puede ajustarse utilizando la perilla ubicada al lado derecho del portacubetas. De igual manera podremos observar la longitud de onda en la pantalla principal en nm. Luego se procede a encerar el equipo tal como se hi</w:t>
      </w:r>
      <w:r w:rsidR="0035774B">
        <w:rPr>
          <w:rFonts w:ascii="Arial" w:hAnsi="Arial" w:cs="Arial"/>
          <w:sz w:val="24"/>
          <w:szCs w:val="24"/>
        </w:rPr>
        <w:t>z</w:t>
      </w:r>
      <w:r w:rsidRPr="00DB192C">
        <w:rPr>
          <w:rFonts w:ascii="Arial" w:hAnsi="Arial" w:cs="Arial"/>
          <w:sz w:val="24"/>
          <w:szCs w:val="24"/>
        </w:rPr>
        <w:t>o en el ajuste inicial. Una vez hecho esto estamos listos para empezar a analizar la muestra deseada.</w:t>
      </w:r>
    </w:p>
    <w:p w:rsidR="00C81716" w:rsidRPr="00E2587A" w:rsidRDefault="0079501E" w:rsidP="0079501E">
      <w:pPr>
        <w:pStyle w:val="Ttulo3"/>
        <w:numPr>
          <w:ilvl w:val="0"/>
          <w:numId w:val="0"/>
        </w:numPr>
        <w:ind w:left="720"/>
      </w:pPr>
      <w:bookmarkStart w:id="240" w:name="_Toc273283993"/>
      <w:bookmarkStart w:id="241" w:name="_Toc279159327"/>
      <w:r>
        <w:t xml:space="preserve">A1.5.5. </w:t>
      </w:r>
      <w:r w:rsidR="00C81716" w:rsidRPr="00E2587A">
        <w:t>NORMAS PARA UN BUEN USO</w:t>
      </w:r>
      <w:bookmarkEnd w:id="240"/>
      <w:bookmarkEnd w:id="241"/>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E2587A"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Para un rendimiento óptimo, una rutina de calibración debe llevarse a cabo al comienzo y final de cada análisis de muestras.</w:t>
      </w:r>
    </w:p>
    <w:p w:rsidR="00C81716" w:rsidRPr="00E2587A"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Para asegurar la obtención de unos resultados precisos, la tapa de la zona de muestras debe estar en posición cerrada durante la medición.</w:t>
      </w:r>
    </w:p>
    <w:p w:rsidR="00C81716" w:rsidRPr="00E2587A"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Las cubetas de plástico no son adecuadas para utilizarse con disolventes orgánicos.</w:t>
      </w:r>
    </w:p>
    <w:p w:rsidR="00C81716" w:rsidRPr="00E2587A"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Las cubetas de vidrio debe limpiarse completamente después de su uso. Hay que retirarlas si aparecen grietas en las superficies brillantes.</w:t>
      </w:r>
    </w:p>
    <w:p w:rsidR="00C81716" w:rsidRPr="00E2587A"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Cuando sea posible, los reactivos químicos deben ser de una calidad de alto grado. La contaminación puede causar problemas, incluso en niveles muy bajos. Los diluyentes (es decir, agua o disolventes) no deben tener impurezas.</w:t>
      </w:r>
    </w:p>
    <w:p w:rsidR="00C81716" w:rsidRDefault="00C81716" w:rsidP="005B1674">
      <w:pPr>
        <w:pStyle w:val="Prrafodelista"/>
        <w:numPr>
          <w:ilvl w:val="0"/>
          <w:numId w:val="10"/>
        </w:numPr>
        <w:autoSpaceDE w:val="0"/>
        <w:autoSpaceDN w:val="0"/>
        <w:adjustRightInd w:val="0"/>
        <w:spacing w:after="60" w:line="480" w:lineRule="auto"/>
        <w:ind w:left="1843" w:hanging="425"/>
        <w:jc w:val="both"/>
        <w:rPr>
          <w:rFonts w:ascii="Arial" w:hAnsi="Arial" w:cs="Arial"/>
          <w:sz w:val="24"/>
          <w:szCs w:val="24"/>
        </w:rPr>
      </w:pPr>
      <w:r w:rsidRPr="00E2587A">
        <w:rPr>
          <w:rFonts w:ascii="Arial" w:hAnsi="Arial" w:cs="Arial"/>
          <w:sz w:val="24"/>
          <w:szCs w:val="24"/>
        </w:rPr>
        <w:t>Las muestras y los estándares pueden “desgasearse” si se dejan en la cubeta. Las burbujas formadas en las paredes de la cubeta producirán errores de lectura.</w:t>
      </w:r>
    </w:p>
    <w:p w:rsidR="00047E14" w:rsidRDefault="00047E14" w:rsidP="00047E14">
      <w:pPr>
        <w:autoSpaceDE w:val="0"/>
        <w:autoSpaceDN w:val="0"/>
        <w:adjustRightInd w:val="0"/>
        <w:spacing w:after="60" w:line="480" w:lineRule="auto"/>
        <w:jc w:val="both"/>
        <w:rPr>
          <w:rFonts w:ascii="Arial" w:hAnsi="Arial" w:cs="Arial"/>
          <w:sz w:val="24"/>
          <w:szCs w:val="24"/>
        </w:rPr>
      </w:pPr>
    </w:p>
    <w:p w:rsidR="005D2536" w:rsidRDefault="005D2536" w:rsidP="00047E14">
      <w:pPr>
        <w:autoSpaceDE w:val="0"/>
        <w:autoSpaceDN w:val="0"/>
        <w:adjustRightInd w:val="0"/>
        <w:spacing w:after="60" w:line="480" w:lineRule="auto"/>
        <w:jc w:val="both"/>
        <w:rPr>
          <w:rFonts w:ascii="Arial" w:hAnsi="Arial" w:cs="Arial"/>
          <w:sz w:val="24"/>
          <w:szCs w:val="24"/>
        </w:rPr>
      </w:pPr>
    </w:p>
    <w:p w:rsidR="005D2536" w:rsidRDefault="005D2536" w:rsidP="00047E14">
      <w:pPr>
        <w:autoSpaceDE w:val="0"/>
        <w:autoSpaceDN w:val="0"/>
        <w:adjustRightInd w:val="0"/>
        <w:spacing w:after="60" w:line="480" w:lineRule="auto"/>
        <w:jc w:val="both"/>
        <w:rPr>
          <w:rFonts w:ascii="Arial" w:hAnsi="Arial" w:cs="Arial"/>
          <w:sz w:val="24"/>
          <w:szCs w:val="24"/>
        </w:rPr>
      </w:pPr>
    </w:p>
    <w:p w:rsidR="005D2536" w:rsidRPr="00047E14" w:rsidRDefault="005D2536" w:rsidP="00047E14">
      <w:pPr>
        <w:autoSpaceDE w:val="0"/>
        <w:autoSpaceDN w:val="0"/>
        <w:adjustRightInd w:val="0"/>
        <w:spacing w:after="60" w:line="480" w:lineRule="auto"/>
        <w:jc w:val="both"/>
        <w:rPr>
          <w:rFonts w:ascii="Arial" w:hAnsi="Arial" w:cs="Arial"/>
          <w:sz w:val="24"/>
          <w:szCs w:val="24"/>
        </w:rPr>
      </w:pPr>
    </w:p>
    <w:p w:rsidR="00C81716" w:rsidRPr="003A0D5F" w:rsidRDefault="00C81716" w:rsidP="00C81716">
      <w:pPr>
        <w:pStyle w:val="Prrafodelista"/>
        <w:autoSpaceDE w:val="0"/>
        <w:autoSpaceDN w:val="0"/>
        <w:adjustRightInd w:val="0"/>
        <w:ind w:left="1224"/>
        <w:jc w:val="both"/>
        <w:rPr>
          <w:rFonts w:ascii="Times New Roman" w:hAnsi="Times New Roman"/>
          <w:b/>
          <w:bCs/>
        </w:rPr>
      </w:pPr>
    </w:p>
    <w:p w:rsidR="00C81716" w:rsidRDefault="0079501E" w:rsidP="0079501E">
      <w:pPr>
        <w:pStyle w:val="Ttulo2"/>
        <w:ind w:left="360"/>
      </w:pPr>
      <w:bookmarkStart w:id="242" w:name="_Toc273283994"/>
      <w:bookmarkStart w:id="243" w:name="_Toc279159328"/>
      <w:r>
        <w:t xml:space="preserve">A1.6. </w:t>
      </w:r>
      <w:r w:rsidR="00C81716" w:rsidRPr="00EF7B3E">
        <w:t>MANTENIMIENTO</w:t>
      </w:r>
      <w:bookmarkEnd w:id="242"/>
      <w:bookmarkEnd w:id="243"/>
    </w:p>
    <w:p w:rsidR="00C81716" w:rsidRPr="00EF7B3E" w:rsidRDefault="00C81716" w:rsidP="00C81716">
      <w:pPr>
        <w:pStyle w:val="Prrafodelista"/>
        <w:autoSpaceDE w:val="0"/>
        <w:autoSpaceDN w:val="0"/>
        <w:adjustRightInd w:val="0"/>
        <w:ind w:left="792"/>
        <w:jc w:val="both"/>
        <w:rPr>
          <w:rFonts w:ascii="Arial" w:hAnsi="Arial" w:cs="Arial"/>
          <w:b/>
          <w:bCs/>
          <w:sz w:val="24"/>
          <w:szCs w:val="24"/>
        </w:rPr>
      </w:pPr>
    </w:p>
    <w:p w:rsidR="00C81716" w:rsidRPr="00EF7B3E" w:rsidRDefault="0079501E" w:rsidP="0079501E">
      <w:pPr>
        <w:pStyle w:val="Ttulo3"/>
        <w:numPr>
          <w:ilvl w:val="0"/>
          <w:numId w:val="0"/>
        </w:numPr>
        <w:ind w:left="1418" w:hanging="709"/>
      </w:pPr>
      <w:bookmarkStart w:id="244" w:name="_Toc279159329"/>
      <w:r>
        <w:t xml:space="preserve">A1.6.1. </w:t>
      </w:r>
      <w:r w:rsidR="00C81716" w:rsidRPr="00EF7B3E">
        <w:t>GENERAL</w:t>
      </w:r>
      <w:bookmarkEnd w:id="244"/>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EF7B3E"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EF7B3E">
        <w:rPr>
          <w:rFonts w:ascii="Arial" w:hAnsi="Arial" w:cs="Arial"/>
          <w:sz w:val="24"/>
          <w:szCs w:val="24"/>
        </w:rPr>
        <w:t>El Spectronic 20D ha sido diseñado para ofrecer un rendimiento óptimo. Sólo es necesario mantener las superficies externas limpias y sin polvo. La zona de muestras siempre debe estar limpia y cualquier derrame accidental debe retirarse inmediatamente.</w:t>
      </w:r>
    </w:p>
    <w:p w:rsidR="00C81716" w:rsidRPr="00EF7B3E"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EF7B3E">
        <w:rPr>
          <w:rFonts w:ascii="Arial" w:hAnsi="Arial" w:cs="Arial"/>
          <w:sz w:val="24"/>
          <w:szCs w:val="24"/>
        </w:rPr>
        <w:t>Para añadir más protección cuando no está en uso, la unidad debe desconectarse de la fuente de alimentación y cubrirse.</w:t>
      </w:r>
    </w:p>
    <w:p w:rsidR="00C81716" w:rsidRPr="00EF7B3E"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EF7B3E">
        <w:rPr>
          <w:rFonts w:ascii="Arial" w:hAnsi="Arial" w:cs="Arial"/>
          <w:sz w:val="24"/>
          <w:szCs w:val="24"/>
        </w:rPr>
        <w:t>Para un almacenamiento de mayor tiempo, se recomienda embalar  la unidad a su caja de transporte original.</w:t>
      </w:r>
    </w:p>
    <w:p w:rsidR="00C81716" w:rsidRPr="00EF7B3E" w:rsidRDefault="00C81716" w:rsidP="00C81716">
      <w:pPr>
        <w:autoSpaceDE w:val="0"/>
        <w:autoSpaceDN w:val="0"/>
        <w:adjustRightInd w:val="0"/>
        <w:spacing w:after="60" w:line="480" w:lineRule="auto"/>
        <w:ind w:left="1418"/>
        <w:contextualSpacing/>
        <w:jc w:val="both"/>
        <w:rPr>
          <w:rFonts w:ascii="Arial" w:hAnsi="Arial" w:cs="Arial"/>
          <w:b/>
          <w:sz w:val="24"/>
          <w:szCs w:val="24"/>
        </w:rPr>
      </w:pPr>
      <w:r w:rsidRPr="00EF7B3E">
        <w:rPr>
          <w:rFonts w:ascii="Arial" w:hAnsi="Arial" w:cs="Arial"/>
          <w:b/>
          <w:sz w:val="24"/>
          <w:szCs w:val="24"/>
        </w:rPr>
        <w:t>NOTA: El Monocromador es una unidad no duradera y no se debe intentar su reparación.</w:t>
      </w:r>
    </w:p>
    <w:p w:rsidR="00C81716" w:rsidRPr="00EF7B3E" w:rsidRDefault="0079501E" w:rsidP="0079501E">
      <w:pPr>
        <w:pStyle w:val="Ttulo3"/>
        <w:numPr>
          <w:ilvl w:val="0"/>
          <w:numId w:val="0"/>
        </w:numPr>
        <w:ind w:left="1418" w:hanging="709"/>
      </w:pPr>
      <w:bookmarkStart w:id="245" w:name="_Toc279159330"/>
      <w:r>
        <w:t xml:space="preserve">A1.6.2. </w:t>
      </w:r>
      <w:r w:rsidR="00C81716" w:rsidRPr="00EF7B3E">
        <w:t>RECAMBIO DE FUENTE LUMINOSA</w:t>
      </w:r>
      <w:bookmarkEnd w:id="245"/>
    </w:p>
    <w:p w:rsidR="00C81716" w:rsidRDefault="00C81716" w:rsidP="00C81716">
      <w:pPr>
        <w:pStyle w:val="Prrafodelista"/>
        <w:autoSpaceDE w:val="0"/>
        <w:autoSpaceDN w:val="0"/>
        <w:adjustRightInd w:val="0"/>
        <w:ind w:left="1224"/>
        <w:jc w:val="both"/>
        <w:rPr>
          <w:rFonts w:ascii="Times New Roman" w:hAnsi="Times New Roman"/>
          <w:b/>
          <w:bCs/>
        </w:rPr>
      </w:pPr>
    </w:p>
    <w:p w:rsidR="00C81716" w:rsidRPr="00EF7B3E" w:rsidRDefault="00C81716" w:rsidP="00C81716">
      <w:pPr>
        <w:autoSpaceDE w:val="0"/>
        <w:autoSpaceDN w:val="0"/>
        <w:adjustRightInd w:val="0"/>
        <w:spacing w:after="60" w:line="480" w:lineRule="auto"/>
        <w:ind w:left="1418"/>
        <w:contextualSpacing/>
        <w:jc w:val="both"/>
        <w:rPr>
          <w:rFonts w:ascii="Arial" w:hAnsi="Arial" w:cs="Arial"/>
          <w:sz w:val="24"/>
          <w:szCs w:val="24"/>
        </w:rPr>
      </w:pPr>
      <w:r w:rsidRPr="00EF7B3E">
        <w:rPr>
          <w:rFonts w:ascii="Arial" w:hAnsi="Arial" w:cs="Arial"/>
          <w:sz w:val="24"/>
          <w:szCs w:val="24"/>
        </w:rPr>
        <w:t>La única rutina de mantenimiento que puede requerirse es el recambio de la fuente luminosa si ésta falla. Esto puede confirmarse al mirar en el depósito de las muestras.</w:t>
      </w:r>
    </w:p>
    <w:p w:rsidR="00C81716" w:rsidRPr="00E77380" w:rsidRDefault="00C81716" w:rsidP="00C81716">
      <w:pPr>
        <w:autoSpaceDE w:val="0"/>
        <w:autoSpaceDN w:val="0"/>
        <w:adjustRightInd w:val="0"/>
        <w:spacing w:after="60" w:line="480" w:lineRule="auto"/>
        <w:ind w:left="1418"/>
        <w:contextualSpacing/>
        <w:jc w:val="both"/>
        <w:rPr>
          <w:rFonts w:ascii="Arial" w:hAnsi="Arial" w:cs="Arial"/>
          <w:b/>
          <w:sz w:val="24"/>
          <w:szCs w:val="24"/>
        </w:rPr>
      </w:pPr>
      <w:r w:rsidRPr="00E77380">
        <w:rPr>
          <w:rFonts w:ascii="Arial" w:hAnsi="Arial" w:cs="Arial"/>
          <w:b/>
          <w:sz w:val="24"/>
          <w:szCs w:val="24"/>
        </w:rPr>
        <w:t>AVISO: DESCONNECTAR  LA UNIDAD DE LA FUENTE DE ALIMENTACIÓN ANTES DE COLOCAR LA LÁMPARA. TENER CUIDADO CON LA RETIRADA DE LA LÁMPARA.</w:t>
      </w:r>
    </w:p>
    <w:p w:rsidR="00C81716" w:rsidRPr="00E77380" w:rsidRDefault="00C81716" w:rsidP="00C81716">
      <w:pPr>
        <w:autoSpaceDE w:val="0"/>
        <w:autoSpaceDN w:val="0"/>
        <w:adjustRightInd w:val="0"/>
        <w:spacing w:after="60" w:line="480" w:lineRule="auto"/>
        <w:ind w:left="1418"/>
        <w:contextualSpacing/>
        <w:jc w:val="both"/>
        <w:rPr>
          <w:rFonts w:ascii="Arial" w:hAnsi="Arial" w:cs="Arial"/>
          <w:b/>
          <w:sz w:val="24"/>
          <w:szCs w:val="24"/>
        </w:rPr>
      </w:pPr>
      <w:r w:rsidRPr="00E77380">
        <w:rPr>
          <w:rFonts w:ascii="Arial" w:hAnsi="Arial" w:cs="Arial"/>
          <w:b/>
          <w:sz w:val="24"/>
          <w:szCs w:val="24"/>
        </w:rPr>
        <w:t>ASEGURARSE DE QUE LA LÁMPARA ESTÁ FRÍA ANTES DE SU MANIPULACIÓN.</w:t>
      </w:r>
    </w:p>
    <w:p w:rsidR="00C81716" w:rsidRPr="00E77380" w:rsidRDefault="00C81716" w:rsidP="005B1674">
      <w:pPr>
        <w:pStyle w:val="Prrafodelista"/>
        <w:numPr>
          <w:ilvl w:val="0"/>
          <w:numId w:val="11"/>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Puede accederse a la lámpara halógena de Tungsteno mediante el panel de acceso, localizado en la parte inferior de la unidad.</w:t>
      </w:r>
    </w:p>
    <w:p w:rsidR="00C81716" w:rsidRPr="00E77380" w:rsidRDefault="00C81716" w:rsidP="005B1674">
      <w:pPr>
        <w:pStyle w:val="Prrafodelista"/>
        <w:numPr>
          <w:ilvl w:val="0"/>
          <w:numId w:val="11"/>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Aflojar el tornillo de apriete manual del panel de acceso, localizado en la parte inferior del equipo.</w:t>
      </w:r>
    </w:p>
    <w:p w:rsidR="00C81716" w:rsidRPr="00E77380" w:rsidRDefault="00C81716" w:rsidP="005B1674">
      <w:pPr>
        <w:pStyle w:val="Prrafodelista"/>
        <w:numPr>
          <w:ilvl w:val="0"/>
          <w:numId w:val="11"/>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Retirar la lámpara vieja. La lámpara es intercambiable y debe quitarse aflojándola suavemente del portalámparas.</w:t>
      </w:r>
    </w:p>
    <w:p w:rsidR="00C81716" w:rsidRPr="00E77380" w:rsidRDefault="00C81716" w:rsidP="00C81716">
      <w:pPr>
        <w:autoSpaceDE w:val="0"/>
        <w:autoSpaceDN w:val="0"/>
        <w:adjustRightInd w:val="0"/>
        <w:spacing w:after="60" w:line="480" w:lineRule="auto"/>
        <w:ind w:left="1843"/>
        <w:contextualSpacing/>
        <w:jc w:val="both"/>
        <w:rPr>
          <w:rFonts w:ascii="Arial" w:hAnsi="Arial" w:cs="Arial"/>
          <w:b/>
          <w:sz w:val="24"/>
          <w:szCs w:val="24"/>
        </w:rPr>
      </w:pPr>
      <w:r w:rsidRPr="00E77380">
        <w:rPr>
          <w:rFonts w:ascii="Arial" w:hAnsi="Arial" w:cs="Arial"/>
          <w:b/>
          <w:sz w:val="24"/>
          <w:szCs w:val="24"/>
        </w:rPr>
        <w:t>IMPORTANTE: AL AJUSTAR LA LÁMPARA DE RECAMBIO, ES IMPORTANTE NO TOCAR LA FUNDA DE VIDRIO. LAS MARCAS DE LOS DEDOS DETERIORAN LA LÁMPARA. SI OCURRIERA UN DAÑO ACCIDENTAL CON LAS MARCAS DE LOS DEDOS, LA SUPERFICIE DE LA LÁMPARA PUEDE LIMPIARSE UTILIZANDO ALCOHOL.</w:t>
      </w:r>
    </w:p>
    <w:p w:rsidR="00C81716" w:rsidRPr="00E77380" w:rsidRDefault="00C81716" w:rsidP="005B1674">
      <w:pPr>
        <w:pStyle w:val="Prrafodelista"/>
        <w:numPr>
          <w:ilvl w:val="0"/>
          <w:numId w:val="12"/>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Retirar cuidadosamente la lámpara de repuesto de su envoltorio, asegurándose de no tocar la parte de vidrio de la lámpara.</w:t>
      </w:r>
    </w:p>
    <w:p w:rsidR="00C81716" w:rsidRPr="00E77380" w:rsidRDefault="00C81716" w:rsidP="005B1674">
      <w:pPr>
        <w:pStyle w:val="Prrafodelista"/>
        <w:numPr>
          <w:ilvl w:val="0"/>
          <w:numId w:val="12"/>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 xml:space="preserve">Insertar la lámpara en el porta-lámparas, como se indica, asegurándose de que </w:t>
      </w:r>
      <w:r w:rsidR="008B0923" w:rsidRPr="00E77380">
        <w:rPr>
          <w:rFonts w:ascii="Arial" w:hAnsi="Arial" w:cs="Arial"/>
          <w:sz w:val="24"/>
          <w:szCs w:val="24"/>
        </w:rPr>
        <w:t>se</w:t>
      </w:r>
      <w:r w:rsidRPr="00E77380">
        <w:rPr>
          <w:rFonts w:ascii="Arial" w:hAnsi="Arial" w:cs="Arial"/>
          <w:sz w:val="24"/>
          <w:szCs w:val="24"/>
        </w:rPr>
        <w:t xml:space="preserve"> ha presionado completamente.</w:t>
      </w:r>
    </w:p>
    <w:p w:rsidR="00C81716" w:rsidRPr="00E77380" w:rsidRDefault="00C81716" w:rsidP="005B1674">
      <w:pPr>
        <w:pStyle w:val="Prrafodelista"/>
        <w:numPr>
          <w:ilvl w:val="0"/>
          <w:numId w:val="12"/>
        </w:numPr>
        <w:autoSpaceDE w:val="0"/>
        <w:autoSpaceDN w:val="0"/>
        <w:adjustRightInd w:val="0"/>
        <w:spacing w:after="60" w:line="480" w:lineRule="auto"/>
        <w:ind w:left="1843"/>
        <w:jc w:val="both"/>
        <w:rPr>
          <w:rFonts w:ascii="Arial" w:hAnsi="Arial" w:cs="Arial"/>
          <w:sz w:val="24"/>
          <w:szCs w:val="24"/>
        </w:rPr>
      </w:pPr>
      <w:r w:rsidRPr="00E77380">
        <w:rPr>
          <w:rFonts w:ascii="Arial" w:hAnsi="Arial" w:cs="Arial"/>
          <w:sz w:val="24"/>
          <w:szCs w:val="24"/>
        </w:rPr>
        <w:t>Cerrar el panel de acceso y apretar de nuevo el tornillo de apriete manual.</w:t>
      </w:r>
    </w:p>
    <w:p w:rsidR="00C81716" w:rsidRDefault="00C81716" w:rsidP="00C81716">
      <w:pPr>
        <w:autoSpaceDE w:val="0"/>
        <w:autoSpaceDN w:val="0"/>
        <w:adjustRightInd w:val="0"/>
        <w:spacing w:after="60" w:line="480" w:lineRule="auto"/>
        <w:ind w:left="1843"/>
        <w:contextualSpacing/>
        <w:jc w:val="both"/>
        <w:rPr>
          <w:rFonts w:ascii="Arial" w:hAnsi="Arial" w:cs="Arial"/>
          <w:b/>
          <w:sz w:val="24"/>
          <w:szCs w:val="24"/>
        </w:rPr>
      </w:pPr>
      <w:r w:rsidRPr="00E77380">
        <w:rPr>
          <w:rFonts w:ascii="Arial" w:hAnsi="Arial" w:cs="Arial"/>
          <w:b/>
          <w:sz w:val="24"/>
          <w:szCs w:val="24"/>
        </w:rPr>
        <w:t>NOTA: Es importante utilizar sólo la lámpara de repuesto especificada. La precisión de la alineación y rendimiento ópticos no puede garantizarse utilizando lámparas de fabricantes alternativos.</w:t>
      </w:r>
    </w:p>
    <w:p w:rsidR="00083F27" w:rsidRDefault="00083F27" w:rsidP="00C81716">
      <w:pPr>
        <w:autoSpaceDE w:val="0"/>
        <w:autoSpaceDN w:val="0"/>
        <w:adjustRightInd w:val="0"/>
        <w:spacing w:after="60" w:line="480" w:lineRule="auto"/>
        <w:ind w:left="1843"/>
        <w:contextualSpacing/>
        <w:jc w:val="both"/>
        <w:rPr>
          <w:rFonts w:ascii="Arial" w:hAnsi="Arial" w:cs="Arial"/>
          <w:b/>
          <w:sz w:val="24"/>
          <w:szCs w:val="24"/>
        </w:rPr>
      </w:pPr>
    </w:p>
    <w:p w:rsidR="00083F27" w:rsidRDefault="00B928FA" w:rsidP="00B928FA">
      <w:pPr>
        <w:pStyle w:val="Ttulo1"/>
        <w:ind w:left="426" w:hanging="360"/>
        <w:jc w:val="both"/>
      </w:pPr>
      <w:bookmarkStart w:id="246" w:name="_Toc279159331"/>
      <w:r>
        <w:t>A2.</w:t>
      </w:r>
      <w:r>
        <w:tab/>
      </w:r>
      <w:r w:rsidR="00083F27">
        <w:t>CODIGO FUENTE DEL MICROCONTROLADOR</w:t>
      </w:r>
      <w:bookmarkEnd w:id="246"/>
    </w:p>
    <w:p w:rsidR="00083F27" w:rsidRDefault="00083F27" w:rsidP="00083F27"/>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#include &lt;16F877A.h</w:t>
      </w:r>
      <w:r w:rsidR="00271583">
        <w:rPr>
          <w:rFonts w:ascii="Courier New" w:hAnsi="Courier New" w:cs="Courier New"/>
          <w:sz w:val="20"/>
          <w:szCs w:val="20"/>
          <w:lang w:val="es-CO"/>
        </w:rPr>
        <w:t>&gt;</w:t>
      </w:r>
      <w:r>
        <w:rPr>
          <w:rFonts w:ascii="Courier New" w:hAnsi="Courier New" w:cs="Courier New"/>
          <w:sz w:val="20"/>
          <w:szCs w:val="20"/>
          <w:lang w:val="es-CO"/>
        </w:rPr>
        <w:t xml:space="preserve">  //   </w:t>
      </w:r>
      <w:r w:rsidR="008B0923">
        <w:rPr>
          <w:rFonts w:ascii="Courier New" w:hAnsi="Courier New" w:cs="Courier New"/>
          <w:sz w:val="20"/>
          <w:szCs w:val="20"/>
          <w:lang w:val="es-CO"/>
        </w:rPr>
        <w:t>Librería</w:t>
      </w:r>
      <w:r>
        <w:rPr>
          <w:rFonts w:ascii="Courier New" w:hAnsi="Courier New" w:cs="Courier New"/>
          <w:sz w:val="20"/>
          <w:szCs w:val="20"/>
          <w:lang w:val="es-CO"/>
        </w:rPr>
        <w:t xml:space="preserve"> para el manejo del pic16f887</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#device ADC=10                      //   </w:t>
      </w:r>
      <w:r w:rsidR="008B0923">
        <w:rPr>
          <w:rFonts w:ascii="Courier New" w:hAnsi="Courier New" w:cs="Courier New"/>
          <w:sz w:val="20"/>
          <w:szCs w:val="20"/>
          <w:lang w:val="es-CO"/>
        </w:rPr>
        <w:t>Resolución</w:t>
      </w:r>
      <w:r>
        <w:rPr>
          <w:rFonts w:ascii="Courier New" w:hAnsi="Courier New" w:cs="Courier New"/>
          <w:sz w:val="20"/>
          <w:szCs w:val="20"/>
          <w:lang w:val="es-CO"/>
        </w:rPr>
        <w:t xml:space="preserve"> de 10 bits para la </w:t>
      </w:r>
      <w:r w:rsidR="008B0923">
        <w:rPr>
          <w:rFonts w:ascii="Courier New" w:hAnsi="Courier New" w:cs="Courier New"/>
          <w:sz w:val="20"/>
          <w:szCs w:val="20"/>
          <w:lang w:val="es-CO"/>
        </w:rPr>
        <w:t>conversión</w:t>
      </w:r>
      <w:r>
        <w:rPr>
          <w:rFonts w:ascii="Courier New" w:hAnsi="Courier New" w:cs="Courier New"/>
          <w:sz w:val="20"/>
          <w:szCs w:val="20"/>
          <w:lang w:val="es-CO"/>
        </w:rPr>
        <w:t xml:space="preserve">  ADC</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#use delay(clock=20000000)          //   </w:t>
      </w:r>
      <w:r w:rsidR="008B0923">
        <w:rPr>
          <w:rFonts w:ascii="Courier New" w:hAnsi="Courier New" w:cs="Courier New"/>
          <w:sz w:val="20"/>
          <w:szCs w:val="20"/>
          <w:lang w:val="es-CO"/>
        </w:rPr>
        <w:t>Declaración</w:t>
      </w:r>
      <w:r>
        <w:rPr>
          <w:rFonts w:ascii="Courier New" w:hAnsi="Courier New" w:cs="Courier New"/>
          <w:sz w:val="20"/>
          <w:szCs w:val="20"/>
          <w:lang w:val="es-CO"/>
        </w:rPr>
        <w:t xml:space="preserve"> de  la frecuencia del cristal</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#fuses  HS,NOWDT,NOPUT,NOPROTECT    //   </w:t>
      </w:r>
      <w:r w:rsidR="008B0923">
        <w:rPr>
          <w:rFonts w:ascii="Courier New" w:hAnsi="Courier New" w:cs="Courier New"/>
          <w:sz w:val="20"/>
          <w:szCs w:val="20"/>
          <w:lang w:val="es-CO"/>
        </w:rPr>
        <w:t>Declaración</w:t>
      </w:r>
      <w:r>
        <w:rPr>
          <w:rFonts w:ascii="Courier New" w:hAnsi="Courier New" w:cs="Courier New"/>
          <w:sz w:val="20"/>
          <w:szCs w:val="20"/>
          <w:lang w:val="es-CO"/>
        </w:rPr>
        <w:t xml:space="preserve"> de los FUSES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#include &lt;LCD.C&gt;                    //   </w:t>
      </w:r>
      <w:r w:rsidR="008B0923">
        <w:rPr>
          <w:rFonts w:ascii="Courier New" w:hAnsi="Courier New" w:cs="Courier New"/>
          <w:sz w:val="20"/>
          <w:szCs w:val="20"/>
          <w:lang w:val="es-CO"/>
        </w:rPr>
        <w:t>Librería</w:t>
      </w:r>
      <w:r>
        <w:rPr>
          <w:rFonts w:ascii="Courier New" w:hAnsi="Courier New" w:cs="Courier New"/>
          <w:sz w:val="20"/>
          <w:szCs w:val="20"/>
          <w:lang w:val="es-CO"/>
        </w:rPr>
        <w:t xml:space="preserve"> para el manejo de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#include&lt;math.h&gt;                   //   </w:t>
      </w:r>
      <w:r w:rsidR="008B0923">
        <w:rPr>
          <w:rFonts w:ascii="Courier New" w:hAnsi="Courier New" w:cs="Courier New"/>
          <w:sz w:val="20"/>
          <w:szCs w:val="20"/>
          <w:lang w:val="es-CO"/>
        </w:rPr>
        <w:t>Librería</w:t>
      </w:r>
      <w:r>
        <w:rPr>
          <w:rFonts w:ascii="Courier New" w:hAnsi="Courier New" w:cs="Courier New"/>
          <w:sz w:val="20"/>
          <w:szCs w:val="20"/>
          <w:lang w:val="es-CO"/>
        </w:rPr>
        <w:t xml:space="preserve"> para el manejo de funciones </w:t>
      </w:r>
      <w:r w:rsidR="008B0923">
        <w:rPr>
          <w:rFonts w:ascii="Courier New" w:hAnsi="Courier New" w:cs="Courier New"/>
          <w:sz w:val="20"/>
          <w:szCs w:val="20"/>
          <w:lang w:val="es-CO"/>
        </w:rPr>
        <w:t>matemáticas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r w:rsidR="008B0923">
        <w:rPr>
          <w:rFonts w:ascii="Courier New" w:hAnsi="Courier New" w:cs="Courier New"/>
          <w:sz w:val="20"/>
          <w:szCs w:val="20"/>
          <w:lang w:val="es-CO"/>
        </w:rPr>
        <w:t>Declaración</w:t>
      </w:r>
      <w:r w:rsidR="000E0D67">
        <w:rPr>
          <w:rFonts w:ascii="Courier New" w:hAnsi="Courier New" w:cs="Courier New"/>
          <w:sz w:val="20"/>
          <w:szCs w:val="20"/>
          <w:lang w:val="es-CO"/>
        </w:rPr>
        <w:t xml:space="preserve"> e </w:t>
      </w:r>
      <w:r w:rsidR="008B0923">
        <w:rPr>
          <w:rFonts w:ascii="Courier New" w:hAnsi="Courier New" w:cs="Courier New"/>
          <w:sz w:val="20"/>
          <w:szCs w:val="20"/>
          <w:lang w:val="es-CO"/>
        </w:rPr>
        <w:t>inicialización</w:t>
      </w:r>
      <w:r w:rsidR="000E0D67">
        <w:rPr>
          <w:rFonts w:ascii="Courier New" w:hAnsi="Courier New" w:cs="Courier New"/>
          <w:sz w:val="20"/>
          <w:szCs w:val="20"/>
          <w:lang w:val="es-CO"/>
        </w:rPr>
        <w:t xml:space="preserve"> de variables</w:t>
      </w:r>
      <w:r>
        <w:rPr>
          <w:rFonts w:ascii="Courier New" w:hAnsi="Courier New" w:cs="Courier New"/>
          <w:sz w:val="20"/>
          <w:szCs w:val="20"/>
          <w:lang w:val="es-CO"/>
        </w:rPr>
        <w:t>/</w:t>
      </w:r>
      <w:r w:rsidR="009A60A9">
        <w:rPr>
          <w:rFonts w:ascii="Courier New" w:hAnsi="Courier New" w:cs="Courier New"/>
          <w:sz w:val="20"/>
          <w:szCs w:val="20"/>
          <w:lang w:val="es-CO"/>
        </w:rPr>
        <w:t>/////////</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fr-FR"/>
        </w:rPr>
      </w:pPr>
      <w:r w:rsidRPr="000E0D67">
        <w:rPr>
          <w:rFonts w:ascii="Courier New" w:hAnsi="Courier New" w:cs="Courier New"/>
          <w:sz w:val="20"/>
          <w:szCs w:val="20"/>
          <w:lang w:val="fr-FR"/>
        </w:rPr>
        <w:t>///////////////////////////////////////</w:t>
      </w:r>
      <w:r w:rsidR="009A60A9">
        <w:rPr>
          <w:rFonts w:ascii="Courier New" w:hAnsi="Courier New" w:cs="Courier New"/>
          <w:sz w:val="20"/>
          <w:szCs w:val="20"/>
          <w:lang w:val="fr-FR"/>
        </w:rPr>
        <w:t>////////////////////////////</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fr-FR"/>
        </w:rPr>
      </w:pPr>
      <w:r w:rsidRPr="000E0D67">
        <w:rPr>
          <w:rFonts w:ascii="Courier New" w:hAnsi="Courier New" w:cs="Courier New"/>
          <w:sz w:val="20"/>
          <w:szCs w:val="20"/>
          <w:lang w:val="fr-FR"/>
        </w:rPr>
        <w:t>int16 contador=0,veces=0;//</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fr-FR"/>
        </w:rPr>
      </w:pPr>
      <w:r w:rsidRPr="000E0D67">
        <w:rPr>
          <w:rFonts w:ascii="Courier New" w:hAnsi="Courier New" w:cs="Courier New"/>
          <w:sz w:val="20"/>
          <w:szCs w:val="20"/>
          <w:lang w:val="fr-FR"/>
        </w:rPr>
        <w:t>float lambda=0, Senal_T=0,Senal_T_Porcent=0,A=0,Senal_V2=0,voltaje=0,T=0,Senal_T_Acumulada=0,Senal_T_Promedio=0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int   opcion1=1,opcion2=0,minutos=15,segundos=0;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r w:rsidR="009A60A9">
        <w:rPr>
          <w:rFonts w:ascii="Courier New" w:hAnsi="Courier New" w:cs="Courier New"/>
          <w:sz w:val="20"/>
          <w:szCs w:val="20"/>
          <w:lang w:val="es-CO"/>
        </w:rPr>
        <w:t>/////////////////////////////</w:t>
      </w:r>
    </w:p>
    <w:p w:rsidR="000E0D67" w:rsidRDefault="009A60A9"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r w:rsidR="00271583">
        <w:rPr>
          <w:rFonts w:ascii="Courier New" w:hAnsi="Courier New" w:cs="Courier New"/>
          <w:sz w:val="20"/>
          <w:szCs w:val="20"/>
          <w:lang w:val="es-CO"/>
        </w:rPr>
        <w:t>/</w:t>
      </w:r>
      <w:r w:rsidR="00543278">
        <w:rPr>
          <w:rFonts w:ascii="Courier New" w:hAnsi="Courier New" w:cs="Courier New"/>
          <w:sz w:val="20"/>
          <w:szCs w:val="20"/>
          <w:lang w:val="es-CO"/>
        </w:rPr>
        <w:t>Funció</w:t>
      </w:r>
      <w:r w:rsidR="000E0D67">
        <w:rPr>
          <w:rFonts w:ascii="Courier New" w:hAnsi="Courier New" w:cs="Courier New"/>
          <w:sz w:val="20"/>
          <w:szCs w:val="20"/>
          <w:lang w:val="es-CO"/>
        </w:rPr>
        <w:t xml:space="preserve">n para digitalizar la </w:t>
      </w:r>
      <w:r w:rsidR="008B0923">
        <w:rPr>
          <w:rFonts w:ascii="Courier New" w:hAnsi="Courier New" w:cs="Courier New"/>
          <w:sz w:val="20"/>
          <w:szCs w:val="20"/>
          <w:lang w:val="es-CO"/>
        </w:rPr>
        <w:t>señal</w:t>
      </w:r>
      <w:r w:rsidR="000E0D67">
        <w:rPr>
          <w:rFonts w:ascii="Courier New" w:hAnsi="Courier New" w:cs="Courier New"/>
          <w:sz w:val="20"/>
          <w:szCs w:val="20"/>
          <w:lang w:val="es-CO"/>
        </w:rPr>
        <w:t xml:space="preserve"> de Transmitancia</w:t>
      </w:r>
      <w:r w:rsidR="00271583">
        <w:rPr>
          <w:rFonts w:ascii="Courier New" w:hAnsi="Courier New" w:cs="Courier New"/>
          <w:sz w:val="20"/>
          <w:szCs w:val="20"/>
          <w:lang w:val="es-CO"/>
        </w:rPr>
        <w:t>/</w:t>
      </w:r>
      <w:r w:rsidR="000E0D67">
        <w:rPr>
          <w:rFonts w:ascii="Courier New" w:hAnsi="Courier New" w:cs="Courier New"/>
          <w:sz w:val="20"/>
          <w:szCs w:val="20"/>
          <w:lang w:val="es-CO"/>
        </w:rPr>
        <w:t>//</w:t>
      </w:r>
      <w:r>
        <w:rPr>
          <w:rFonts w:ascii="Courier New" w:hAnsi="Courier New" w:cs="Courier New"/>
          <w:sz w:val="20"/>
          <w:szCs w:val="20"/>
          <w:lang w:val="es-CO"/>
        </w:rPr>
        <w:t>///</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CC1473">
        <w:rPr>
          <w:rFonts w:ascii="Courier New" w:hAnsi="Courier New" w:cs="Courier New"/>
          <w:sz w:val="20"/>
          <w:szCs w:val="20"/>
          <w:lang w:val="es-CO"/>
        </w:rPr>
        <w:t>//////////////////////////////////////</w:t>
      </w:r>
      <w:r w:rsidR="009A60A9" w:rsidRPr="00CC1473">
        <w:rPr>
          <w:rFonts w:ascii="Courier New" w:hAnsi="Courier New" w:cs="Courier New"/>
          <w:sz w:val="20"/>
          <w:szCs w:val="20"/>
          <w:lang w:val="es-CO"/>
        </w:rPr>
        <w:t>/////////////////////////////</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CC1473">
        <w:rPr>
          <w:rFonts w:ascii="Courier New" w:hAnsi="Courier New" w:cs="Courier New"/>
          <w:sz w:val="20"/>
          <w:szCs w:val="20"/>
          <w:lang w:val="es-CO"/>
        </w:rPr>
        <w:t xml:space="preserve">voidLeer_senal_T(void){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set_adc_channel(0);   //</w:t>
      </w:r>
      <w:r w:rsidR="008B0923">
        <w:rPr>
          <w:rFonts w:ascii="Courier New" w:hAnsi="Courier New" w:cs="Courier New"/>
          <w:sz w:val="20"/>
          <w:szCs w:val="20"/>
          <w:lang w:val="es-CO"/>
        </w:rPr>
        <w:t>Elección</w:t>
      </w:r>
      <w:r>
        <w:rPr>
          <w:rFonts w:ascii="Courier New" w:hAnsi="Courier New" w:cs="Courier New"/>
          <w:sz w:val="20"/>
          <w:szCs w:val="20"/>
          <w:lang w:val="es-CO"/>
        </w:rPr>
        <w:t xml:space="preserve"> del PIN A0 para proceder a realizar la </w:t>
      </w:r>
      <w:r w:rsidR="008B0923">
        <w:rPr>
          <w:rFonts w:ascii="Courier New" w:hAnsi="Courier New" w:cs="Courier New"/>
          <w:sz w:val="20"/>
          <w:szCs w:val="20"/>
          <w:lang w:val="es-CO"/>
        </w:rPr>
        <w:t>digitalización</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delay_ms(5);          //Retardo de 5 mseg</w:t>
      </w:r>
    </w:p>
    <w:p w:rsidR="000E0D67" w:rsidRDefault="008B092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 = read_adc(); //Señal digitalizada de Transmitancia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Senal_T_Porcent=((100*(Senal_T -10)/560)); //</w:t>
      </w:r>
      <w:r w:rsidR="008B0923">
        <w:rPr>
          <w:rFonts w:ascii="Courier New" w:hAnsi="Courier New" w:cs="Courier New"/>
          <w:sz w:val="20"/>
          <w:szCs w:val="20"/>
          <w:lang w:val="es-CO"/>
        </w:rPr>
        <w:t>Señal</w:t>
      </w:r>
      <w:r>
        <w:rPr>
          <w:rFonts w:ascii="Courier New" w:hAnsi="Courier New" w:cs="Courier New"/>
          <w:sz w:val="20"/>
          <w:szCs w:val="20"/>
          <w:lang w:val="es-CO"/>
        </w:rPr>
        <w:t xml:space="preserve"> porcentual de Transmitancia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r w:rsidR="00271583">
        <w:rPr>
          <w:rFonts w:ascii="Courier New" w:hAnsi="Courier New" w:cs="Courier New"/>
          <w:sz w:val="20"/>
          <w:szCs w:val="20"/>
          <w:lang w:val="es-CO"/>
        </w:rPr>
        <w:t>//////</w:t>
      </w:r>
      <w:r w:rsidR="008B0923">
        <w:rPr>
          <w:rFonts w:ascii="Courier New" w:hAnsi="Courier New" w:cs="Courier New"/>
          <w:sz w:val="20"/>
          <w:szCs w:val="20"/>
          <w:lang w:val="es-CO"/>
        </w:rPr>
        <w:t>Función</w:t>
      </w:r>
      <w:r>
        <w:rPr>
          <w:rFonts w:ascii="Courier New" w:hAnsi="Courier New" w:cs="Courier New"/>
          <w:sz w:val="20"/>
          <w:szCs w:val="20"/>
          <w:lang w:val="es-CO"/>
        </w:rPr>
        <w:t xml:space="preserve"> para digitalizar la </w:t>
      </w:r>
      <w:r w:rsidR="008B0923">
        <w:rPr>
          <w:rFonts w:ascii="Courier New" w:hAnsi="Courier New" w:cs="Courier New"/>
          <w:sz w:val="20"/>
          <w:szCs w:val="20"/>
          <w:lang w:val="es-CO"/>
        </w:rPr>
        <w:t>señal</w:t>
      </w:r>
      <w:r>
        <w:rPr>
          <w:rFonts w:ascii="Courier New" w:hAnsi="Courier New" w:cs="Courier New"/>
          <w:sz w:val="20"/>
          <w:szCs w:val="20"/>
          <w:lang w:val="es-CO"/>
        </w:rPr>
        <w:t xml:space="preserve"> d</w:t>
      </w:r>
      <w:r w:rsidR="00271583">
        <w:rPr>
          <w:rFonts w:ascii="Courier New" w:hAnsi="Courier New" w:cs="Courier New"/>
          <w:sz w:val="20"/>
          <w:szCs w:val="20"/>
          <w:lang w:val="es-CO"/>
        </w:rPr>
        <w:t>e voltaje</w:t>
      </w:r>
      <w:r>
        <w:rPr>
          <w:rFonts w:ascii="Courier New" w:hAnsi="Courier New" w:cs="Courier New"/>
          <w:sz w:val="20"/>
          <w:szCs w:val="20"/>
          <w:lang w:val="es-CO"/>
        </w:rPr>
        <w:t>/////////</w:t>
      </w:r>
      <w:r w:rsidR="00271583">
        <w:rPr>
          <w:rFonts w:ascii="Courier New" w:hAnsi="Courier New" w:cs="Courier New"/>
          <w:sz w:val="20"/>
          <w:szCs w:val="20"/>
          <w:lang w:val="es-CO"/>
        </w:rPr>
        <w:t>////</w:t>
      </w:r>
    </w:p>
    <w:p w:rsidR="00271583" w:rsidRPr="00681DCD" w:rsidRDefault="00271583" w:rsidP="00BA7125">
      <w:pPr>
        <w:autoSpaceDE w:val="0"/>
        <w:autoSpaceDN w:val="0"/>
        <w:adjustRightInd w:val="0"/>
        <w:spacing w:after="0" w:line="240" w:lineRule="auto"/>
        <w:ind w:left="426"/>
        <w:rPr>
          <w:rFonts w:ascii="Courier New" w:hAnsi="Courier New" w:cs="Courier New"/>
          <w:sz w:val="20"/>
          <w:szCs w:val="20"/>
          <w:lang w:val="en-US"/>
        </w:rPr>
      </w:pPr>
      <w:r w:rsidRPr="00681DCD">
        <w:rPr>
          <w:rFonts w:ascii="Courier New" w:hAnsi="Courier New" w:cs="Courier New"/>
          <w:sz w:val="20"/>
          <w:szCs w:val="20"/>
          <w:lang w:val="en-US"/>
        </w:rPr>
        <w:t>///////////////////////////////////////////////////////////////////</w:t>
      </w:r>
    </w:p>
    <w:p w:rsidR="000E0D67" w:rsidRPr="00681DCD"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681DCD">
        <w:rPr>
          <w:rFonts w:ascii="Courier New" w:hAnsi="Courier New" w:cs="Courier New"/>
          <w:sz w:val="20"/>
          <w:szCs w:val="20"/>
          <w:lang w:val="en-US"/>
        </w:rPr>
        <w:t>void  Leer_senal_V2(void){</w:t>
      </w:r>
    </w:p>
    <w:p w:rsidR="000E0D67" w:rsidRPr="00681DCD" w:rsidRDefault="000E0D67" w:rsidP="00BA7125">
      <w:pPr>
        <w:autoSpaceDE w:val="0"/>
        <w:autoSpaceDN w:val="0"/>
        <w:adjustRightInd w:val="0"/>
        <w:spacing w:after="0" w:line="240" w:lineRule="auto"/>
        <w:ind w:left="426"/>
        <w:rPr>
          <w:rFonts w:ascii="Courier New" w:hAnsi="Courier New" w:cs="Courier New"/>
          <w:sz w:val="20"/>
          <w:szCs w:val="20"/>
          <w:lang w:val="en-US"/>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set_adc_channel(1);   //</w:t>
      </w:r>
      <w:r w:rsidR="008B0923">
        <w:rPr>
          <w:rFonts w:ascii="Courier New" w:hAnsi="Courier New" w:cs="Courier New"/>
          <w:sz w:val="20"/>
          <w:szCs w:val="20"/>
          <w:lang w:val="es-CO"/>
        </w:rPr>
        <w:t>Elección</w:t>
      </w:r>
      <w:r>
        <w:rPr>
          <w:rFonts w:ascii="Courier New" w:hAnsi="Courier New" w:cs="Courier New"/>
          <w:sz w:val="20"/>
          <w:szCs w:val="20"/>
          <w:lang w:val="es-CO"/>
        </w:rPr>
        <w:t xml:space="preserve"> del PIN A0 para proceder a realizar la </w:t>
      </w:r>
      <w:r w:rsidR="008B0923">
        <w:rPr>
          <w:rFonts w:ascii="Courier New" w:hAnsi="Courier New" w:cs="Courier New"/>
          <w:sz w:val="20"/>
          <w:szCs w:val="20"/>
          <w:lang w:val="es-CO"/>
        </w:rPr>
        <w:t>digitalización</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delay_ms(5);          //Retardo de 5 mseg</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Senal_V2= read_adc(); //</w:t>
      </w:r>
      <w:r w:rsidR="008B0923">
        <w:rPr>
          <w:rFonts w:ascii="Courier New" w:hAnsi="Courier New" w:cs="Courier New"/>
          <w:sz w:val="20"/>
          <w:szCs w:val="20"/>
          <w:lang w:val="es-CO"/>
        </w:rPr>
        <w:t>Señal</w:t>
      </w:r>
      <w:r>
        <w:rPr>
          <w:rFonts w:ascii="Courier New" w:hAnsi="Courier New" w:cs="Courier New"/>
          <w:sz w:val="20"/>
          <w:szCs w:val="20"/>
          <w:lang w:val="es-CO"/>
        </w:rPr>
        <w:t xml:space="preserve"> digitalizada de V2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voltaje=((Senal_V2*5)/1023);             //Convierto la </w:t>
      </w:r>
      <w:r w:rsidR="008B0923">
        <w:rPr>
          <w:rFonts w:ascii="Courier New" w:hAnsi="Courier New" w:cs="Courier New"/>
          <w:sz w:val="20"/>
          <w:szCs w:val="20"/>
          <w:lang w:val="es-CO"/>
        </w:rPr>
        <w:t>señal</w:t>
      </w:r>
      <w:r>
        <w:rPr>
          <w:rFonts w:ascii="Courier New" w:hAnsi="Courier New" w:cs="Courier New"/>
          <w:sz w:val="20"/>
          <w:szCs w:val="20"/>
          <w:lang w:val="es-CO"/>
        </w:rPr>
        <w:t xml:space="preserve"> V2 a  voltaje</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lambda=(((voltaje-2.69)/0.001636)-20);   // </w:t>
      </w:r>
      <w:r w:rsidR="008B0923">
        <w:rPr>
          <w:rFonts w:ascii="Courier New" w:hAnsi="Courier New" w:cs="Courier New"/>
          <w:sz w:val="20"/>
          <w:szCs w:val="20"/>
          <w:lang w:val="es-CO"/>
        </w:rPr>
        <w:t>Ecuación</w:t>
      </w:r>
      <w:r>
        <w:rPr>
          <w:rFonts w:ascii="Courier New" w:hAnsi="Courier New" w:cs="Courier New"/>
          <w:sz w:val="20"/>
          <w:szCs w:val="20"/>
          <w:lang w:val="es-CO"/>
        </w:rPr>
        <w:t xml:space="preserve"> para calcular el valor de lambda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//////////////////////inicio del programa principal/</w:t>
      </w:r>
      <w:r w:rsidR="00271583">
        <w:rPr>
          <w:rFonts w:ascii="Courier New" w:hAnsi="Courier New" w:cs="Courier New"/>
          <w:sz w:val="20"/>
          <w:szCs w:val="20"/>
          <w:lang w:val="es-CO"/>
        </w:rPr>
        <w:t>///////////</w:t>
      </w:r>
      <w:r w:rsidR="00696CA1">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r w:rsidR="00696CA1">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void main()</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set_tris_a (0b10111111); //</w:t>
      </w:r>
      <w:r w:rsidR="008B0923">
        <w:rPr>
          <w:rFonts w:ascii="Courier New" w:hAnsi="Courier New" w:cs="Courier New"/>
          <w:sz w:val="20"/>
          <w:szCs w:val="20"/>
          <w:lang w:val="es-CO"/>
        </w:rPr>
        <w:t>Configuración</w:t>
      </w:r>
      <w:r w:rsidR="000E0D67">
        <w:rPr>
          <w:rFonts w:ascii="Courier New" w:hAnsi="Courier New" w:cs="Courier New"/>
          <w:sz w:val="20"/>
          <w:szCs w:val="20"/>
          <w:lang w:val="es-CO"/>
        </w:rPr>
        <w:t xml:space="preserve"> del PORTA (1 Entrada o 0 Salida)</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set_tris_b (0b00000000); //</w:t>
      </w:r>
      <w:r w:rsidR="008B0923">
        <w:rPr>
          <w:rFonts w:ascii="Courier New" w:hAnsi="Courier New" w:cs="Courier New"/>
          <w:sz w:val="20"/>
          <w:szCs w:val="20"/>
          <w:lang w:val="es-CO"/>
        </w:rPr>
        <w:t>Configuración</w:t>
      </w:r>
      <w:r w:rsidR="000E0D67">
        <w:rPr>
          <w:rFonts w:ascii="Courier New" w:hAnsi="Courier New" w:cs="Courier New"/>
          <w:sz w:val="20"/>
          <w:szCs w:val="20"/>
          <w:lang w:val="es-CO"/>
        </w:rPr>
        <w:t xml:space="preserve"> del PORTB (1 Entrada o 0 Salida)</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set_tris_c (0b00000000); //</w:t>
      </w:r>
      <w:r w:rsidR="008B0923">
        <w:rPr>
          <w:rFonts w:ascii="Courier New" w:hAnsi="Courier New" w:cs="Courier New"/>
          <w:sz w:val="20"/>
          <w:szCs w:val="20"/>
          <w:lang w:val="es-CO"/>
        </w:rPr>
        <w:t>Configuración</w:t>
      </w:r>
      <w:r w:rsidR="000E0D67">
        <w:rPr>
          <w:rFonts w:ascii="Courier New" w:hAnsi="Courier New" w:cs="Courier New"/>
          <w:sz w:val="20"/>
          <w:szCs w:val="20"/>
          <w:lang w:val="es-CO"/>
        </w:rPr>
        <w:t xml:space="preserve"> del PORTC (1 Entrada o 0 Salida)</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set_tris_d (0b11111111); //</w:t>
      </w:r>
      <w:r w:rsidR="008B0923">
        <w:rPr>
          <w:rFonts w:ascii="Courier New" w:hAnsi="Courier New" w:cs="Courier New"/>
          <w:sz w:val="20"/>
          <w:szCs w:val="20"/>
          <w:lang w:val="es-CO"/>
        </w:rPr>
        <w:t>Configuración</w:t>
      </w:r>
      <w:r w:rsidR="000E0D67">
        <w:rPr>
          <w:rFonts w:ascii="Courier New" w:hAnsi="Courier New" w:cs="Courier New"/>
          <w:sz w:val="20"/>
          <w:szCs w:val="20"/>
          <w:lang w:val="es-CO"/>
        </w:rPr>
        <w:t xml:space="preserve"> del PORTD (1 Entrada o 0 Salida)</w:t>
      </w:r>
    </w:p>
    <w:p w:rsidR="000E0D67" w:rsidRDefault="00271583"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set_tris_e (0b10000111); //</w:t>
      </w:r>
      <w:r w:rsidR="008B0923">
        <w:rPr>
          <w:rFonts w:ascii="Courier New" w:hAnsi="Courier New" w:cs="Courier New"/>
          <w:sz w:val="20"/>
          <w:szCs w:val="20"/>
          <w:lang w:val="es-CO"/>
        </w:rPr>
        <w:t>Configuración</w:t>
      </w:r>
      <w:r w:rsidR="000E0D67">
        <w:rPr>
          <w:rFonts w:ascii="Courier New" w:hAnsi="Courier New" w:cs="Courier New"/>
          <w:sz w:val="20"/>
          <w:szCs w:val="20"/>
          <w:lang w:val="es-CO"/>
        </w:rPr>
        <w:t xml:space="preserve"> del PORTE (1 Entrada o 0 Salida)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port_</w:t>
      </w:r>
      <w:r w:rsidR="00271583">
        <w:rPr>
          <w:rFonts w:ascii="Courier New" w:hAnsi="Courier New" w:cs="Courier New"/>
          <w:sz w:val="20"/>
          <w:szCs w:val="20"/>
          <w:lang w:val="es-CO"/>
        </w:rPr>
        <w:t xml:space="preserve">b_pullups(false);  </w:t>
      </w:r>
      <w:r>
        <w:rPr>
          <w:rFonts w:ascii="Courier New" w:hAnsi="Courier New" w:cs="Courier New"/>
          <w:sz w:val="20"/>
          <w:szCs w:val="20"/>
          <w:lang w:val="es-CO"/>
        </w:rPr>
        <w:t xml:space="preserve">// </w:t>
      </w:r>
      <w:r w:rsidR="008B0923">
        <w:rPr>
          <w:rFonts w:ascii="Courier New" w:hAnsi="Courier New" w:cs="Courier New"/>
          <w:sz w:val="20"/>
          <w:szCs w:val="20"/>
          <w:lang w:val="es-CO"/>
        </w:rPr>
        <w:t>Deshabilito</w:t>
      </w:r>
      <w:r>
        <w:rPr>
          <w:rFonts w:ascii="Courier New" w:hAnsi="Courier New" w:cs="Courier New"/>
          <w:sz w:val="20"/>
          <w:szCs w:val="20"/>
          <w:lang w:val="es-CO"/>
        </w:rPr>
        <w:t xml:space="preserve"> los resistores pullups del PORTB</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disable_interrupts (INT_EXT);        // </w:t>
      </w:r>
      <w:r w:rsidR="008B0923">
        <w:rPr>
          <w:rFonts w:ascii="Courier New" w:hAnsi="Courier New" w:cs="Courier New"/>
          <w:sz w:val="20"/>
          <w:szCs w:val="20"/>
          <w:lang w:val="es-CO"/>
        </w:rPr>
        <w:t>Deshabilito</w:t>
      </w:r>
      <w:r>
        <w:rPr>
          <w:rFonts w:ascii="Courier New" w:hAnsi="Courier New" w:cs="Courier New"/>
          <w:sz w:val="20"/>
          <w:szCs w:val="20"/>
          <w:lang w:val="es-CO"/>
        </w:rPr>
        <w:t xml:space="preserve"> Interrupción INT_EXT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disable_interrupts (INT_RB);         // </w:t>
      </w:r>
      <w:r w:rsidR="008B0923">
        <w:rPr>
          <w:rFonts w:ascii="Courier New" w:hAnsi="Courier New" w:cs="Courier New"/>
          <w:sz w:val="20"/>
          <w:szCs w:val="20"/>
          <w:lang w:val="es-CO"/>
        </w:rPr>
        <w:t>Deshabilito</w:t>
      </w:r>
      <w:r>
        <w:rPr>
          <w:rFonts w:ascii="Courier New" w:hAnsi="Courier New" w:cs="Courier New"/>
          <w:sz w:val="20"/>
          <w:szCs w:val="20"/>
          <w:lang w:val="es-CO"/>
        </w:rPr>
        <w:t xml:space="preserve"> Interrupción INT_RB</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disable_interrupts(global);          // Habilito interrupciones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disable_interrupts(int_rda);         // Habilito Interrupción RDA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disable_interrupts (INT_TIMER1);     // </w:t>
      </w:r>
      <w:r w:rsidR="008B0923">
        <w:rPr>
          <w:rFonts w:ascii="Courier New" w:hAnsi="Courier New" w:cs="Courier New"/>
          <w:sz w:val="20"/>
          <w:szCs w:val="20"/>
          <w:lang w:val="es-CO"/>
        </w:rPr>
        <w:t>Deshabilito</w:t>
      </w:r>
      <w:r>
        <w:rPr>
          <w:rFonts w:ascii="Courier New" w:hAnsi="Courier New" w:cs="Courier New"/>
          <w:sz w:val="20"/>
          <w:szCs w:val="20"/>
          <w:lang w:val="es-CO"/>
        </w:rPr>
        <w:t xml:space="preserve"> Interrupción TIMER1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setup_adc(ADC_CLOCK_INTERNAL );      //</w:t>
      </w:r>
      <w:r w:rsidR="008B0923">
        <w:rPr>
          <w:rFonts w:ascii="Courier New" w:hAnsi="Courier New" w:cs="Courier New"/>
          <w:sz w:val="20"/>
          <w:szCs w:val="20"/>
          <w:lang w:val="es-CO"/>
        </w:rPr>
        <w:t>Configuración</w:t>
      </w:r>
      <w:r>
        <w:rPr>
          <w:rFonts w:ascii="Courier New" w:hAnsi="Courier New" w:cs="Courier New"/>
          <w:sz w:val="20"/>
          <w:szCs w:val="20"/>
          <w:lang w:val="es-CO"/>
        </w:rPr>
        <w:t xml:space="preserve">  del ADC del PIC</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setup_adc_ports(AN0_AN1_AN3);        //</w:t>
      </w:r>
      <w:r w:rsidR="008B0923">
        <w:rPr>
          <w:rFonts w:ascii="Courier New" w:hAnsi="Courier New" w:cs="Courier New"/>
          <w:sz w:val="20"/>
          <w:szCs w:val="20"/>
          <w:lang w:val="es-CO"/>
        </w:rPr>
        <w:t>Configuración</w:t>
      </w:r>
      <w:r>
        <w:rPr>
          <w:rFonts w:ascii="Courier New" w:hAnsi="Courier New" w:cs="Courier New"/>
          <w:sz w:val="20"/>
          <w:szCs w:val="20"/>
          <w:lang w:val="es-CO"/>
        </w:rPr>
        <w:t xml:space="preserve"> puertos </w:t>
      </w:r>
      <w:r w:rsidR="008B0923">
        <w:rPr>
          <w:rFonts w:ascii="Courier New" w:hAnsi="Courier New" w:cs="Courier New"/>
          <w:sz w:val="20"/>
          <w:szCs w:val="20"/>
          <w:lang w:val="es-CO"/>
        </w:rPr>
        <w:t>Analógicos</w:t>
      </w:r>
      <w:r>
        <w:rPr>
          <w:rFonts w:ascii="Courier New" w:hAnsi="Courier New" w:cs="Courier New"/>
          <w:sz w:val="20"/>
          <w:szCs w:val="20"/>
          <w:lang w:val="es-CO"/>
        </w:rPr>
        <w:t xml:space="preserve"> del PIC a utilizarse</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OUTPUT_B(0x00);                      // Limpio el Puerto B</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output_high(PIN_C0);                 // </w:t>
      </w:r>
      <w:r w:rsidR="008B0923">
        <w:rPr>
          <w:rFonts w:ascii="Courier New" w:hAnsi="Courier New" w:cs="Courier New"/>
          <w:sz w:val="20"/>
          <w:szCs w:val="20"/>
          <w:lang w:val="es-CO"/>
        </w:rPr>
        <w:t>Envío</w:t>
      </w:r>
      <w:r>
        <w:rPr>
          <w:rFonts w:ascii="Courier New" w:hAnsi="Courier New" w:cs="Courier New"/>
          <w:sz w:val="20"/>
          <w:szCs w:val="20"/>
          <w:lang w:val="es-CO"/>
        </w:rPr>
        <w:t xml:space="preserve"> un 1 al PIN C0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lcd_init();                          //</w:t>
      </w:r>
      <w:r w:rsidR="008B0923">
        <w:rPr>
          <w:rFonts w:ascii="Courier New" w:hAnsi="Courier New" w:cs="Courier New"/>
          <w:sz w:val="20"/>
          <w:szCs w:val="20"/>
          <w:lang w:val="es-CO"/>
        </w:rPr>
        <w:t>Configuración</w:t>
      </w:r>
      <w:r>
        <w:rPr>
          <w:rFonts w:ascii="Courier New" w:hAnsi="Courier New" w:cs="Courier New"/>
          <w:sz w:val="20"/>
          <w:szCs w:val="20"/>
          <w:lang w:val="es-CO"/>
        </w:rPr>
        <w:t xml:space="preserve"> de la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delay_ms(10);                        //Retardo de 10 ms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lcd_putc("\f  Bienvenidos ");        //Imprimo una </w:t>
      </w:r>
      <w:r w:rsidR="008B0923">
        <w:rPr>
          <w:rFonts w:ascii="Courier New" w:hAnsi="Courier New" w:cs="Courier New"/>
          <w:sz w:val="20"/>
          <w:szCs w:val="20"/>
          <w:lang w:val="es-CO"/>
        </w:rPr>
        <w:t>cadena</w:t>
      </w:r>
      <w:r>
        <w:rPr>
          <w:rFonts w:ascii="Courier New" w:hAnsi="Courier New" w:cs="Courier New"/>
          <w:sz w:val="20"/>
          <w:szCs w:val="20"/>
          <w:lang w:val="es-CO"/>
        </w:rPr>
        <w:t xml:space="preserve"> de texto en la 1ERA </w:t>
      </w:r>
      <w:r w:rsidR="008B0923">
        <w:rPr>
          <w:rFonts w:ascii="Courier New" w:hAnsi="Courier New" w:cs="Courier New"/>
          <w:sz w:val="20"/>
          <w:szCs w:val="20"/>
          <w:lang w:val="es-CO"/>
        </w:rPr>
        <w:t>Línea</w:t>
      </w:r>
      <w:r>
        <w:rPr>
          <w:rFonts w:ascii="Courier New" w:hAnsi="Courier New" w:cs="Courier New"/>
          <w:sz w:val="20"/>
          <w:szCs w:val="20"/>
          <w:lang w:val="es-CO"/>
        </w:rPr>
        <w:t xml:space="preserve"> de la  LCD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lcd_putc("\n SPECTRONIC 20D ");      //Imprimo una </w:t>
      </w:r>
      <w:r w:rsidR="008B0923">
        <w:rPr>
          <w:rFonts w:ascii="Courier New" w:hAnsi="Courier New" w:cs="Courier New"/>
          <w:sz w:val="20"/>
          <w:szCs w:val="20"/>
          <w:lang w:val="es-CO"/>
        </w:rPr>
        <w:t>cadena</w:t>
      </w:r>
      <w:r>
        <w:rPr>
          <w:rFonts w:ascii="Courier New" w:hAnsi="Courier New" w:cs="Courier New"/>
          <w:sz w:val="20"/>
          <w:szCs w:val="20"/>
          <w:lang w:val="es-CO"/>
        </w:rPr>
        <w:t xml:space="preserve"> de texto en la 2DA  </w:t>
      </w:r>
      <w:r w:rsidR="008B0923">
        <w:rPr>
          <w:rFonts w:ascii="Courier New" w:hAnsi="Courier New" w:cs="Courier New"/>
          <w:sz w:val="20"/>
          <w:szCs w:val="20"/>
          <w:lang w:val="es-CO"/>
        </w:rPr>
        <w:t>Línea</w:t>
      </w:r>
      <w:r>
        <w:rPr>
          <w:rFonts w:ascii="Courier New" w:hAnsi="Courier New" w:cs="Courier New"/>
          <w:sz w:val="20"/>
          <w:szCs w:val="20"/>
          <w:lang w:val="es-CO"/>
        </w:rPr>
        <w:t xml:space="preserve"> de la  LCD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delay_ms(1000);                      //Retardo de 1 seg</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lcd_putc("\f  Calentando ");         //Imprimo una </w:t>
      </w:r>
      <w:r w:rsidR="008B0923">
        <w:rPr>
          <w:rFonts w:ascii="Courier New" w:hAnsi="Courier New" w:cs="Courier New"/>
          <w:sz w:val="20"/>
          <w:szCs w:val="20"/>
          <w:lang w:val="es-CO"/>
        </w:rPr>
        <w:t>cadena</w:t>
      </w:r>
      <w:r>
        <w:rPr>
          <w:rFonts w:ascii="Courier New" w:hAnsi="Courier New" w:cs="Courier New"/>
          <w:sz w:val="20"/>
          <w:szCs w:val="20"/>
          <w:lang w:val="es-CO"/>
        </w:rPr>
        <w:t xml:space="preserve"> de texto en la 1ERA </w:t>
      </w:r>
      <w:r w:rsidR="008B0923">
        <w:rPr>
          <w:rFonts w:ascii="Courier New" w:hAnsi="Courier New" w:cs="Courier New"/>
          <w:sz w:val="20"/>
          <w:szCs w:val="20"/>
          <w:lang w:val="es-CO"/>
        </w:rPr>
        <w:t>Línea</w:t>
      </w:r>
      <w:r>
        <w:rPr>
          <w:rFonts w:ascii="Courier New" w:hAnsi="Courier New" w:cs="Courier New"/>
          <w:sz w:val="20"/>
          <w:szCs w:val="20"/>
          <w:lang w:val="es-CO"/>
        </w:rPr>
        <w:t xml:space="preserve"> de la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lcd_putc("\n Espere.. ");            //Imprimo una </w:t>
      </w:r>
      <w:r w:rsidR="008B0923">
        <w:rPr>
          <w:rFonts w:ascii="Courier New" w:hAnsi="Courier New" w:cs="Courier New"/>
          <w:sz w:val="20"/>
          <w:szCs w:val="20"/>
          <w:lang w:val="es-CO"/>
        </w:rPr>
        <w:t>cadena</w:t>
      </w:r>
      <w:r>
        <w:rPr>
          <w:rFonts w:ascii="Courier New" w:hAnsi="Courier New" w:cs="Courier New"/>
          <w:sz w:val="20"/>
          <w:szCs w:val="20"/>
          <w:lang w:val="es-CO"/>
        </w:rPr>
        <w:t xml:space="preserve"> de texto en la 2DA  </w:t>
      </w:r>
      <w:r w:rsidR="008B0923">
        <w:rPr>
          <w:rFonts w:ascii="Courier New" w:hAnsi="Courier New" w:cs="Courier New"/>
          <w:sz w:val="20"/>
          <w:szCs w:val="20"/>
          <w:lang w:val="es-CO"/>
        </w:rPr>
        <w:t>Línea</w:t>
      </w:r>
      <w:r>
        <w:rPr>
          <w:rFonts w:ascii="Courier New" w:hAnsi="Courier New" w:cs="Courier New"/>
          <w:sz w:val="20"/>
          <w:szCs w:val="20"/>
          <w:lang w:val="es-CO"/>
        </w:rPr>
        <w:t xml:space="preserve"> de la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printf(lcd_putc, "\n Espere...%i:0%i",minutos,segundos); //Imprimo una </w:t>
      </w:r>
      <w:r w:rsidR="008B0923">
        <w:rPr>
          <w:rFonts w:ascii="Courier New" w:hAnsi="Courier New" w:cs="Courier New"/>
          <w:sz w:val="20"/>
          <w:szCs w:val="20"/>
          <w:lang w:val="es-CO"/>
        </w:rPr>
        <w:t>cadena</w:t>
      </w:r>
      <w:r>
        <w:rPr>
          <w:rFonts w:ascii="Courier New" w:hAnsi="Courier New" w:cs="Courier New"/>
          <w:sz w:val="20"/>
          <w:szCs w:val="20"/>
          <w:lang w:val="es-CO"/>
        </w:rPr>
        <w:t xml:space="preserve"> de texto en la 2DA </w:t>
      </w:r>
      <w:r w:rsidR="008B0923">
        <w:rPr>
          <w:rFonts w:ascii="Courier New" w:hAnsi="Courier New" w:cs="Courier New"/>
          <w:sz w:val="20"/>
          <w:szCs w:val="20"/>
          <w:lang w:val="es-CO"/>
        </w:rPr>
        <w:t>Línea</w:t>
      </w:r>
      <w:r>
        <w:rPr>
          <w:rFonts w:ascii="Courier New" w:hAnsi="Courier New" w:cs="Courier New"/>
          <w:sz w:val="20"/>
          <w:szCs w:val="20"/>
          <w:lang w:val="es-CO"/>
        </w:rPr>
        <w:t xml:space="preserve"> de la  LCD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r w:rsidR="008B0923">
        <w:rPr>
          <w:rFonts w:ascii="Courier New" w:hAnsi="Courier New" w:cs="Courier New"/>
          <w:sz w:val="20"/>
          <w:szCs w:val="20"/>
          <w:lang w:val="es-CO"/>
        </w:rPr>
        <w:t>Junto</w:t>
      </w:r>
      <w:r>
        <w:rPr>
          <w:rFonts w:ascii="Courier New" w:hAnsi="Courier New" w:cs="Courier New"/>
          <w:sz w:val="20"/>
          <w:szCs w:val="20"/>
          <w:lang w:val="es-CO"/>
        </w:rPr>
        <w:t xml:space="preserve"> con los valores de minutos y segundos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WAIT: //Etiqueta para salto GOTO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delay_ms(10);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if(contador==100)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if(segundos==0){ minutos--;segundos=59;}</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else{ segundos--;}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if(segundos&lt;=9){ printf(lcd_putc, "\n Espere...%i:0%i",minutos,segundos);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else{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printf(lcd_putc, "\n Espere...%i:%i",minutos,segundos);}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if(minutos&lt;=9){</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if(segundos&lt;=9){ printf(lcd_putc, "\n Espere...0%i:0%i",minutos,segundos);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else{ printf(lcd_putc, "\n Espere...0%i:%i",minutos,segundos);}</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if(input(PIN_A2)=</w:t>
      </w:r>
      <w:r w:rsidR="00DC10F9">
        <w:rPr>
          <w:rFonts w:ascii="Courier New" w:hAnsi="Courier New" w:cs="Courier New"/>
          <w:sz w:val="20"/>
          <w:szCs w:val="20"/>
          <w:lang w:val="es-CO"/>
        </w:rPr>
        <w:t xml:space="preserve">=1){ //Pregunto si se presiona </w:t>
      </w:r>
      <w:r>
        <w:rPr>
          <w:rFonts w:ascii="Courier New" w:hAnsi="Courier New" w:cs="Courier New"/>
          <w:sz w:val="20"/>
          <w:szCs w:val="20"/>
          <w:lang w:val="es-CO"/>
        </w:rPr>
        <w:t>star</w:t>
      </w:r>
      <w:r w:rsidR="00DC10F9">
        <w:rPr>
          <w:rFonts w:ascii="Courier New" w:hAnsi="Courier New" w:cs="Courier New"/>
          <w:sz w:val="20"/>
          <w:szCs w:val="20"/>
          <w:lang w:val="es-CO"/>
        </w:rPr>
        <w:t>t</w:t>
      </w:r>
      <w:r>
        <w:rPr>
          <w:rFonts w:ascii="Courier New" w:hAnsi="Courier New" w:cs="Courier New"/>
          <w:sz w:val="20"/>
          <w:szCs w:val="20"/>
          <w:lang w:val="es-CO"/>
        </w:rPr>
        <w:t xml:space="preserve"> cuando se espera q transcurra los 15min de </w:t>
      </w:r>
      <w:r w:rsidR="008B0923">
        <w:rPr>
          <w:rFonts w:ascii="Courier New" w:hAnsi="Courier New" w:cs="Courier New"/>
          <w:sz w:val="20"/>
          <w:szCs w:val="20"/>
          <w:lang w:val="es-CO"/>
        </w:rPr>
        <w:t>inicialización</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goto  Continuar;  //Voy a </w:t>
      </w:r>
      <w:r w:rsidR="008B0923">
        <w:rPr>
          <w:rFonts w:ascii="Courier New" w:hAnsi="Courier New" w:cs="Courier New"/>
          <w:sz w:val="20"/>
          <w:szCs w:val="20"/>
          <w:lang w:val="es-CO"/>
        </w:rPr>
        <w:t>continuar</w:t>
      </w:r>
      <w:r>
        <w:rPr>
          <w:rFonts w:ascii="Courier New" w:hAnsi="Courier New" w:cs="Courier New"/>
          <w:sz w:val="20"/>
          <w:szCs w:val="20"/>
          <w:lang w:val="es-CO"/>
        </w:rPr>
        <w:t xml:space="preserve"> y no espero los 15 min</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if((minutos==0) &amp;&amp; (segundos==0))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}else { goto  WAIT;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Continuar: //Etiqueta para salto GOTO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contador=0;    // Limpio variable 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lcd_putc("\f");// Limpio LCD</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CC1473">
        <w:rPr>
          <w:rFonts w:ascii="Courier New" w:hAnsi="Courier New" w:cs="Courier New"/>
          <w:sz w:val="20"/>
          <w:szCs w:val="20"/>
          <w:lang w:val="es-CO"/>
        </w:rPr>
        <w:t>delay_ms(250); // Retardo 250 mseg</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CC1473">
        <w:rPr>
          <w:rFonts w:ascii="Courier New" w:hAnsi="Courier New" w:cs="Courier New"/>
          <w:sz w:val="20"/>
          <w:szCs w:val="20"/>
          <w:lang w:val="es-CO"/>
        </w:rPr>
        <w:t>while(TRUE){</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if(input(PIN_A5)==1){      // Pregunto por tecla para medir Transmitancia </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while(input(PIN_A3)){}</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lcd_putc("\f");         //</w:t>
      </w:r>
      <w:r w:rsidRPr="004E21C2">
        <w:rPr>
          <w:rFonts w:ascii="Courier New" w:hAnsi="Courier New" w:cs="Courier New"/>
          <w:sz w:val="20"/>
          <w:szCs w:val="20"/>
          <w:lang w:val="en-US"/>
        </w:rPr>
        <w:t>Limpio</w:t>
      </w:r>
      <w:r w:rsidRPr="000E0D67">
        <w:rPr>
          <w:rFonts w:ascii="Courier New" w:hAnsi="Courier New" w:cs="Courier New"/>
          <w:sz w:val="20"/>
          <w:szCs w:val="20"/>
          <w:lang w:val="en-US"/>
        </w:rPr>
        <w:t xml:space="preserve">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opcion1=1; contador=0;Senal_T_Acumulada=0; opcion2=0 ,veces=0; //Elijo la</w:t>
      </w:r>
      <w:r w:rsidR="008B0923" w:rsidRPr="008B0923">
        <w:rPr>
          <w:rFonts w:ascii="Courier New" w:hAnsi="Courier New" w:cs="Courier New"/>
          <w:sz w:val="20"/>
          <w:szCs w:val="20"/>
        </w:rPr>
        <w:t>Opción</w:t>
      </w:r>
      <w:r>
        <w:rPr>
          <w:rFonts w:ascii="Courier New" w:hAnsi="Courier New" w:cs="Courier New"/>
          <w:sz w:val="20"/>
          <w:szCs w:val="20"/>
          <w:lang w:val="es-CO"/>
        </w:rPr>
        <w:t xml:space="preserve"> 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8B0923">
        <w:rPr>
          <w:rFonts w:ascii="Courier New" w:hAnsi="Courier New" w:cs="Courier New"/>
          <w:sz w:val="20"/>
          <w:szCs w:val="20"/>
        </w:rPr>
        <w:t>else</w:t>
      </w:r>
      <w:r>
        <w:rPr>
          <w:rFonts w:ascii="Courier New" w:hAnsi="Courier New" w:cs="Courier New"/>
          <w:sz w:val="20"/>
          <w:szCs w:val="20"/>
          <w:lang w:val="es-CO"/>
        </w:rPr>
        <w:t>if(input(PIN_A4)==1){ // Pregunto por tecla para medir Transmitancia</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while(input(PIN_A4)){}</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lcd_putc("\f");        //</w:t>
      </w:r>
      <w:r w:rsidRPr="004E21C2">
        <w:rPr>
          <w:rFonts w:ascii="Courier New" w:hAnsi="Courier New" w:cs="Courier New"/>
          <w:sz w:val="20"/>
          <w:szCs w:val="20"/>
          <w:lang w:val="en-US"/>
        </w:rPr>
        <w:t>Limpio</w:t>
      </w:r>
      <w:r w:rsidRPr="000E0D67">
        <w:rPr>
          <w:rFonts w:ascii="Courier New" w:hAnsi="Courier New" w:cs="Courier New"/>
          <w:sz w:val="20"/>
          <w:szCs w:val="20"/>
          <w:lang w:val="en-US"/>
        </w:rPr>
        <w:t xml:space="preserve"> LCD</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opcion1=0;contador=0;Senal_T_Acumulada=0; opcion2=1; veces=0; //Elijo la </w:t>
      </w:r>
      <w:r w:rsidR="008B0923">
        <w:rPr>
          <w:rFonts w:ascii="Courier New" w:hAnsi="Courier New" w:cs="Courier New"/>
          <w:sz w:val="20"/>
          <w:szCs w:val="20"/>
          <w:lang w:val="es-CO"/>
        </w:rPr>
        <w:t>Opción</w:t>
      </w:r>
      <w:r>
        <w:rPr>
          <w:rFonts w:ascii="Courier New" w:hAnsi="Courier New" w:cs="Courier New"/>
          <w:sz w:val="20"/>
          <w:szCs w:val="20"/>
          <w:lang w:val="es-CO"/>
        </w:rPr>
        <w:t xml:space="preserve"> 2</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if(opcion1==1){ //</w:t>
      </w:r>
      <w:r w:rsidR="008B0923">
        <w:rPr>
          <w:rFonts w:ascii="Courier New" w:hAnsi="Courier New" w:cs="Courier New"/>
          <w:sz w:val="20"/>
          <w:szCs w:val="20"/>
          <w:lang w:val="es-CO"/>
        </w:rPr>
        <w:t>Opción</w:t>
      </w:r>
      <w:r>
        <w:rPr>
          <w:rFonts w:ascii="Courier New" w:hAnsi="Courier New" w:cs="Courier New"/>
          <w:sz w:val="20"/>
          <w:szCs w:val="20"/>
          <w:lang w:val="es-CO"/>
        </w:rPr>
        <w:t xml:space="preserve"> 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delay_ms(2);  // Retardo de 2 mseg</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   //Incremento variable 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if(contador&gt;=7)</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veces++;  //Incremento variable veces q sirve para contabilizar el numero de muestras de la </w:t>
      </w:r>
      <w:r w:rsidR="008B0923">
        <w:rPr>
          <w:rFonts w:ascii="Courier New" w:hAnsi="Courier New" w:cs="Courier New"/>
          <w:sz w:val="20"/>
          <w:szCs w:val="20"/>
          <w:lang w:val="es-CO"/>
        </w:rPr>
        <w:t>señal</w:t>
      </w:r>
      <w:r>
        <w:rPr>
          <w:rFonts w:ascii="Courier New" w:hAnsi="Courier New" w:cs="Courier New"/>
          <w:sz w:val="20"/>
          <w:szCs w:val="20"/>
          <w:lang w:val="es-CO"/>
        </w:rPr>
        <w:t xml:space="preserve"> 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Leer_senal_T();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Senal_T_Acumulada= Senal_T_Acumulada + Senal_T_Porcent; //Valor acumulado de las </w:t>
      </w:r>
      <w:r w:rsidR="008B0923">
        <w:rPr>
          <w:rFonts w:ascii="Courier New" w:hAnsi="Courier New" w:cs="Courier New"/>
          <w:sz w:val="20"/>
          <w:szCs w:val="20"/>
          <w:lang w:val="es-CO"/>
        </w:rPr>
        <w:t>muestras</w:t>
      </w:r>
      <w:r>
        <w:rPr>
          <w:rFonts w:ascii="Courier New" w:hAnsi="Courier New" w:cs="Courier New"/>
          <w:sz w:val="20"/>
          <w:szCs w:val="20"/>
          <w:lang w:val="es-CO"/>
        </w:rPr>
        <w:t xml:space="preserve"> que estoy realizando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if((veces==40) &amp;&amp; (opcion1==1)) // Pregunto si el </w:t>
      </w:r>
      <w:r w:rsidR="008B0923">
        <w:rPr>
          <w:rFonts w:ascii="Courier New" w:hAnsi="Courier New" w:cs="Courier New"/>
          <w:sz w:val="20"/>
          <w:szCs w:val="20"/>
          <w:lang w:val="es-CO"/>
        </w:rPr>
        <w:t>número</w:t>
      </w:r>
      <w:r>
        <w:rPr>
          <w:rFonts w:ascii="Courier New" w:hAnsi="Courier New" w:cs="Courier New"/>
          <w:sz w:val="20"/>
          <w:szCs w:val="20"/>
          <w:lang w:val="es-CO"/>
        </w:rPr>
        <w:t xml:space="preserve"> de muestras es 40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Senal_T_Promedio = (Senal_T_Acumulada/40); //Obtengo un promedio de las 40 muestras que se realizo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lcd_gotoxy(4,1);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printf(lcd_putc, "T:%.1f",Senal_T_Promedio); // Imprimo el promedio de la </w:t>
      </w:r>
      <w:r w:rsidR="008B0923">
        <w:rPr>
          <w:rFonts w:ascii="Courier New" w:hAnsi="Courier New" w:cs="Courier New"/>
          <w:sz w:val="20"/>
          <w:szCs w:val="20"/>
          <w:lang w:val="es-CO"/>
        </w:rPr>
        <w:t>señal</w:t>
      </w:r>
      <w:r>
        <w:rPr>
          <w:rFonts w:ascii="Courier New" w:hAnsi="Courier New" w:cs="Courier New"/>
          <w:sz w:val="20"/>
          <w:szCs w:val="20"/>
          <w:lang w:val="es-CO"/>
        </w:rPr>
        <w:t xml:space="preserve"> de </w:t>
      </w:r>
      <w:r w:rsidR="008B0923">
        <w:rPr>
          <w:rFonts w:ascii="Courier New" w:hAnsi="Courier New" w:cs="Courier New"/>
          <w:sz w:val="20"/>
          <w:szCs w:val="20"/>
          <w:lang w:val="es-CO"/>
        </w:rPr>
        <w:t>Transmitancia</w:t>
      </w:r>
      <w:r>
        <w:rPr>
          <w:rFonts w:ascii="Courier New" w:hAnsi="Courier New" w:cs="Courier New"/>
          <w:sz w:val="20"/>
          <w:szCs w:val="20"/>
          <w:lang w:val="es-CO"/>
        </w:rPr>
        <w:t xml:space="preserve"> medida</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lcd_gotoxy(11,1);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lcd_putc("%");</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delay_ms(5); //Retardo de 5 mseg</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 xml:space="preserve">Leer_senal_V2(); </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lcd_gotoxy(4,2);</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printf(lcd_putc, "%c:%.2f",189,lambda); // Imprimo el valor de lambda medido</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lcd_gotoxy(12,2);</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lcd_putc("[nm]");</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Senal_T_Acumulada=0;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veces=0;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contador=0; //Limpio variable 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if(opcion2==1){ //</w:t>
      </w:r>
      <w:r w:rsidR="008B0923">
        <w:rPr>
          <w:rFonts w:ascii="Courier New" w:hAnsi="Courier New" w:cs="Courier New"/>
          <w:sz w:val="20"/>
          <w:szCs w:val="20"/>
          <w:lang w:val="es-CO"/>
        </w:rPr>
        <w:t>Opción</w:t>
      </w:r>
      <w:r>
        <w:rPr>
          <w:rFonts w:ascii="Courier New" w:hAnsi="Courier New" w:cs="Courier New"/>
          <w:sz w:val="20"/>
          <w:szCs w:val="20"/>
          <w:lang w:val="es-CO"/>
        </w:rPr>
        <w:t xml:space="preserve"> 2</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delay_ms(2); // Retardo de 2 mseg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  //Incremento variable 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if(contador&gt;=7)</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veces++; //Incremento variable veces q sirve para contabilizar el numero de muestras de la </w:t>
      </w:r>
      <w:r w:rsidR="008B0923">
        <w:rPr>
          <w:rFonts w:ascii="Courier New" w:hAnsi="Courier New" w:cs="Courier New"/>
          <w:sz w:val="20"/>
          <w:szCs w:val="20"/>
          <w:lang w:val="es-CO"/>
        </w:rPr>
        <w:t>señal</w:t>
      </w:r>
      <w:r>
        <w:rPr>
          <w:rFonts w:ascii="Courier New" w:hAnsi="Courier New" w:cs="Courier New"/>
          <w:sz w:val="20"/>
          <w:szCs w:val="20"/>
          <w:lang w:val="es-CO"/>
        </w:rPr>
        <w:t xml:space="preserve"> 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Leer_senal_T();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Senal_T_Acumulada= Senal_T_Acumulada + Senal_T_Porcent; //Valor acumulado de las </w:t>
      </w:r>
      <w:r w:rsidR="008B0923">
        <w:rPr>
          <w:rFonts w:ascii="Courier New" w:hAnsi="Courier New" w:cs="Courier New"/>
          <w:sz w:val="20"/>
          <w:szCs w:val="20"/>
          <w:lang w:val="es-CO"/>
        </w:rPr>
        <w:t>muestras</w:t>
      </w:r>
      <w:r>
        <w:rPr>
          <w:rFonts w:ascii="Courier New" w:hAnsi="Courier New" w:cs="Courier New"/>
          <w:sz w:val="20"/>
          <w:szCs w:val="20"/>
          <w:lang w:val="es-CO"/>
        </w:rPr>
        <w:t xml:space="preserve"> que estoy realizando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if((veces==40) &amp;&amp; (opcion2==1))// Pregunto si el </w:t>
      </w:r>
      <w:r w:rsidR="008B0923">
        <w:rPr>
          <w:rFonts w:ascii="Courier New" w:hAnsi="Courier New" w:cs="Courier New"/>
          <w:sz w:val="20"/>
          <w:szCs w:val="20"/>
          <w:lang w:val="es-CO"/>
        </w:rPr>
        <w:t>número</w:t>
      </w:r>
      <w:r>
        <w:rPr>
          <w:rFonts w:ascii="Courier New" w:hAnsi="Courier New" w:cs="Courier New"/>
          <w:sz w:val="20"/>
          <w:szCs w:val="20"/>
          <w:lang w:val="es-CO"/>
        </w:rPr>
        <w:t xml:space="preserve"> de muestras es 40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Senal_T_Promedio = (Senal_T_Acumulada/40); //Obtengo un promedio de las 40 muestras que se realizo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T=((Senal_T_Promedio)/100.00);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if(T==0)             // Para restringir la </w:t>
      </w:r>
      <w:r w:rsidR="008B0923">
        <w:rPr>
          <w:rFonts w:ascii="Courier New" w:hAnsi="Courier New" w:cs="Courier New"/>
          <w:sz w:val="20"/>
          <w:szCs w:val="20"/>
          <w:lang w:val="es-CO"/>
        </w:rPr>
        <w:t>división</w:t>
      </w:r>
      <w:r>
        <w:rPr>
          <w:rFonts w:ascii="Courier New" w:hAnsi="Courier New" w:cs="Courier New"/>
          <w:sz w:val="20"/>
          <w:szCs w:val="20"/>
          <w:lang w:val="es-CO"/>
        </w:rPr>
        <w:t xml:space="preserve"> para cero que no existe cuyo valor de A es infinito</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  lcd_gotoxy(4,1);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sidRPr="000E0D67">
        <w:rPr>
          <w:rFonts w:ascii="Courier New" w:hAnsi="Courier New" w:cs="Courier New"/>
          <w:sz w:val="20"/>
          <w:szCs w:val="20"/>
          <w:lang w:val="en-US"/>
        </w:rPr>
        <w:t xml:space="preserve">printf(lcd_putc, "A:?    </w:t>
      </w:r>
      <w:r>
        <w:rPr>
          <w:rFonts w:ascii="Courier New" w:hAnsi="Courier New" w:cs="Courier New"/>
          <w:sz w:val="20"/>
          <w:szCs w:val="20"/>
          <w:lang w:val="es-CO"/>
        </w:rPr>
        <w:t>");// Imprimo el caracter '?' que indica que el valor de A es infinito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}else</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 xml:space="preserve">        {</w:t>
      </w:r>
    </w:p>
    <w:p w:rsidR="000E0D67" w:rsidRPr="00C10A6E"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C10A6E">
        <w:rPr>
          <w:rFonts w:ascii="Courier New" w:hAnsi="Courier New" w:cs="Courier New"/>
          <w:sz w:val="20"/>
          <w:szCs w:val="20"/>
          <w:lang w:val="en-US"/>
        </w:rPr>
        <w:t>A=log10(1/T);</w:t>
      </w:r>
    </w:p>
    <w:p w:rsidR="000E0D67" w:rsidRPr="00C10A6E"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C10A6E">
        <w:rPr>
          <w:rFonts w:ascii="Courier New" w:hAnsi="Courier New" w:cs="Courier New"/>
          <w:sz w:val="20"/>
          <w:szCs w:val="20"/>
          <w:lang w:val="en-US"/>
        </w:rPr>
        <w:t>lcd_gotoxy(4,1);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printf(lcd_putc, "A:%.2f",A);// Imprimo el valor de Absorbancia que se ha medido</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lcd_gotoxy(11,1);</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delay_ms(5);   //Retardo de 5 mseg</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CC1473">
        <w:rPr>
          <w:rFonts w:ascii="Courier New" w:hAnsi="Courier New" w:cs="Courier New"/>
          <w:sz w:val="20"/>
          <w:szCs w:val="20"/>
          <w:lang w:val="en-US"/>
        </w:rPr>
        <w:t xml:space="preserve">Leer_senal_V2(); </w:t>
      </w:r>
    </w:p>
    <w:p w:rsidR="000E0D67" w:rsidRPr="00CC1473"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CC1473">
        <w:rPr>
          <w:rFonts w:ascii="Courier New" w:hAnsi="Courier New" w:cs="Courier New"/>
          <w:sz w:val="20"/>
          <w:szCs w:val="20"/>
          <w:lang w:val="en-US"/>
        </w:rPr>
        <w:t>lcd_gotoxy(4,2);</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printf(lcd_putc, "%c:%.2f",189,lambda); // Imprimo el valor de lambda medida</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lcd_gotoxy(12,2);</w:t>
      </w:r>
    </w:p>
    <w:p w:rsidR="000E0D67" w:rsidRPr="000E0D67" w:rsidRDefault="000E0D67" w:rsidP="00BA7125">
      <w:pPr>
        <w:autoSpaceDE w:val="0"/>
        <w:autoSpaceDN w:val="0"/>
        <w:adjustRightInd w:val="0"/>
        <w:spacing w:after="0" w:line="240" w:lineRule="auto"/>
        <w:ind w:left="426"/>
        <w:rPr>
          <w:rFonts w:ascii="Courier New" w:hAnsi="Courier New" w:cs="Courier New"/>
          <w:sz w:val="20"/>
          <w:szCs w:val="20"/>
          <w:lang w:val="en-US"/>
        </w:rPr>
      </w:pPr>
      <w:r w:rsidRPr="000E0D67">
        <w:rPr>
          <w:rFonts w:ascii="Courier New" w:hAnsi="Courier New" w:cs="Courier New"/>
          <w:sz w:val="20"/>
          <w:szCs w:val="20"/>
          <w:lang w:val="en-US"/>
        </w:rPr>
        <w:t>lcd_putc("[nm]");</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Senal_T_Acumulada=0;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veces=0;</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contador=0; //Limpio variable contador</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 xml:space="preserve"> }</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r>
        <w:rPr>
          <w:rFonts w:ascii="Courier New" w:hAnsi="Courier New" w:cs="Courier New"/>
          <w:sz w:val="20"/>
          <w:szCs w:val="20"/>
          <w:lang w:val="es-CO"/>
        </w:rPr>
        <w:t>}</w:t>
      </w:r>
    </w:p>
    <w:p w:rsidR="000E0D67" w:rsidRDefault="000E0D67" w:rsidP="00BA7125">
      <w:pPr>
        <w:autoSpaceDE w:val="0"/>
        <w:autoSpaceDN w:val="0"/>
        <w:adjustRightInd w:val="0"/>
        <w:spacing w:after="0" w:line="240" w:lineRule="auto"/>
        <w:ind w:left="426"/>
        <w:rPr>
          <w:rFonts w:ascii="Courier New" w:hAnsi="Courier New" w:cs="Courier New"/>
          <w:sz w:val="20"/>
          <w:szCs w:val="20"/>
          <w:lang w:val="es-CO"/>
        </w:rPr>
      </w:pPr>
    </w:p>
    <w:p w:rsidR="000E0D67" w:rsidRDefault="000E0D67" w:rsidP="000E0D67">
      <w:pPr>
        <w:autoSpaceDE w:val="0"/>
        <w:autoSpaceDN w:val="0"/>
        <w:adjustRightInd w:val="0"/>
        <w:spacing w:after="0" w:line="240" w:lineRule="auto"/>
        <w:rPr>
          <w:rFonts w:ascii="Courier New" w:hAnsi="Courier New" w:cs="Courier New"/>
          <w:sz w:val="20"/>
          <w:szCs w:val="20"/>
          <w:lang w:val="es-CO"/>
        </w:rPr>
      </w:pPr>
    </w:p>
    <w:p w:rsidR="000E0D67" w:rsidRDefault="000E0D67" w:rsidP="000E0D67">
      <w:pPr>
        <w:autoSpaceDE w:val="0"/>
        <w:autoSpaceDN w:val="0"/>
        <w:adjustRightInd w:val="0"/>
        <w:spacing w:after="0" w:line="240" w:lineRule="auto"/>
        <w:rPr>
          <w:rFonts w:ascii="Courier New" w:hAnsi="Courier New" w:cs="Courier New"/>
          <w:sz w:val="20"/>
          <w:szCs w:val="20"/>
          <w:lang w:val="es-CO"/>
        </w:rPr>
      </w:pPr>
    </w:p>
    <w:p w:rsidR="00083F27" w:rsidRDefault="00083F27" w:rsidP="00083F27"/>
    <w:p w:rsidR="00083F27" w:rsidRDefault="00083F27" w:rsidP="00083F27"/>
    <w:p w:rsidR="00083F27" w:rsidRDefault="00083F27" w:rsidP="00083F27"/>
    <w:p w:rsidR="00083F27" w:rsidRDefault="00083F27" w:rsidP="00083F27"/>
    <w:p w:rsidR="00696CA1" w:rsidRDefault="00696CA1" w:rsidP="00083F27"/>
    <w:p w:rsidR="00696CA1" w:rsidRDefault="00696CA1" w:rsidP="00083F27"/>
    <w:p w:rsidR="00696CA1" w:rsidRDefault="00696CA1">
      <w:r>
        <w:br w:type="page"/>
      </w:r>
    </w:p>
    <w:p w:rsidR="00F424B3" w:rsidRDefault="00B928FA" w:rsidP="00F424B3">
      <w:pPr>
        <w:pStyle w:val="Ttulo1"/>
        <w:spacing w:line="480" w:lineRule="auto"/>
        <w:ind w:left="142"/>
        <w:jc w:val="left"/>
        <w:rPr>
          <w:szCs w:val="24"/>
        </w:rPr>
      </w:pPr>
      <w:bookmarkStart w:id="247" w:name="_Toc279159332"/>
      <w:r>
        <w:rPr>
          <w:szCs w:val="24"/>
        </w:rPr>
        <w:t>A3</w:t>
      </w:r>
      <w:r w:rsidR="00F424B3">
        <w:rPr>
          <w:szCs w:val="24"/>
        </w:rPr>
        <w:t xml:space="preserve">.  </w:t>
      </w:r>
      <w:r w:rsidR="0073527C">
        <w:rPr>
          <w:szCs w:val="24"/>
        </w:rPr>
        <w:t xml:space="preserve">FIGURAS </w:t>
      </w:r>
      <w:r w:rsidR="00F424B3">
        <w:rPr>
          <w:szCs w:val="24"/>
        </w:rPr>
        <w:t xml:space="preserve"> DEL EQUIPO MODIFICADO</w:t>
      </w:r>
      <w:bookmarkEnd w:id="247"/>
    </w:p>
    <w:p w:rsidR="005B6D20" w:rsidRDefault="00F424B3" w:rsidP="005B6D20">
      <w:pPr>
        <w:pStyle w:val="Ttulo1"/>
        <w:spacing w:line="480" w:lineRule="auto"/>
        <w:ind w:left="142"/>
      </w:pPr>
      <w:r w:rsidRPr="009737C7">
        <w:rPr>
          <w:noProof/>
          <w:szCs w:val="24"/>
        </w:rPr>
        <w:drawing>
          <wp:inline distT="0" distB="0" distL="0" distR="0">
            <wp:extent cx="4639294" cy="3479470"/>
            <wp:effectExtent l="19050" t="0" r="8906" b="0"/>
            <wp:docPr id="5" name="Imagen 2" descr="C:\Fotos equipo nuevo\Escogidas\P903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s equipo nuevo\Escogidas\P9030294.JPG"/>
                    <pic:cNvPicPr>
                      <a:picLocks noChangeAspect="1" noChangeArrowheads="1"/>
                    </pic:cNvPicPr>
                  </pic:nvPicPr>
                  <pic:blipFill>
                    <a:blip r:embed="rId73" cstate="print"/>
                    <a:srcRect/>
                    <a:stretch>
                      <a:fillRect/>
                    </a:stretch>
                  </pic:blipFill>
                  <pic:spPr bwMode="auto">
                    <a:xfrm>
                      <a:off x="0" y="0"/>
                      <a:ext cx="4645498" cy="3484123"/>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rPr>
      </w:pPr>
      <w:r w:rsidRPr="004D692C">
        <w:rPr>
          <w:rFonts w:ascii="Arial" w:hAnsi="Arial" w:cs="Arial"/>
          <w:sz w:val="24"/>
        </w:rPr>
        <w:t>Presentación final del  equipo</w:t>
      </w:r>
    </w:p>
    <w:p w:rsidR="00F424B3" w:rsidRDefault="00F424B3" w:rsidP="005B6D20">
      <w:pPr>
        <w:pStyle w:val="Epgrafe"/>
        <w:jc w:val="center"/>
        <w:rPr>
          <w:szCs w:val="24"/>
        </w:rPr>
      </w:pPr>
    </w:p>
    <w:p w:rsidR="00F424B3" w:rsidRPr="00D614D2" w:rsidRDefault="00F424B3" w:rsidP="00F424B3"/>
    <w:p w:rsidR="005B6D20" w:rsidRDefault="00F424B3" w:rsidP="005B6D20">
      <w:pPr>
        <w:keepNext/>
        <w:jc w:val="center"/>
      </w:pPr>
      <w:r w:rsidRPr="009737C7">
        <w:rPr>
          <w:noProof/>
        </w:rPr>
        <w:drawing>
          <wp:inline distT="0" distB="0" distL="0" distR="0">
            <wp:extent cx="4646746" cy="3487479"/>
            <wp:effectExtent l="19050" t="0" r="1454" b="0"/>
            <wp:docPr id="25" name="Imagen 3" descr="C:\Fotos equipo nuevo\Escogidas\P903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tos equipo nuevo\Escogidas\P9030292.JPG"/>
                    <pic:cNvPicPr>
                      <a:picLocks noChangeAspect="1" noChangeArrowheads="1"/>
                    </pic:cNvPicPr>
                  </pic:nvPicPr>
                  <pic:blipFill>
                    <a:blip r:embed="rId74" cstate="print"/>
                    <a:srcRect/>
                    <a:stretch>
                      <a:fillRect/>
                    </a:stretch>
                  </pic:blipFill>
                  <pic:spPr bwMode="auto">
                    <a:xfrm>
                      <a:off x="0" y="0"/>
                      <a:ext cx="4657633" cy="3495650"/>
                    </a:xfrm>
                    <a:prstGeom prst="rect">
                      <a:avLst/>
                    </a:prstGeom>
                    <a:noFill/>
                    <a:ln w="9525">
                      <a:noFill/>
                      <a:miter lim="800000"/>
                      <a:headEnd/>
                      <a:tailEnd/>
                    </a:ln>
                  </pic:spPr>
                </pic:pic>
              </a:graphicData>
            </a:graphic>
          </wp:inline>
        </w:drawing>
      </w:r>
    </w:p>
    <w:p w:rsidR="00F424B3" w:rsidRDefault="00DF1607" w:rsidP="005B6D20">
      <w:pPr>
        <w:pStyle w:val="Epgrafe"/>
        <w:jc w:val="center"/>
        <w:rPr>
          <w:rFonts w:ascii="Arial" w:hAnsi="Arial" w:cs="Arial"/>
          <w:b w:val="0"/>
          <w:sz w:val="24"/>
        </w:rPr>
      </w:pPr>
      <w:r>
        <w:rPr>
          <w:rFonts w:ascii="Arial" w:hAnsi="Arial" w:cs="Arial"/>
          <w:b w:val="0"/>
          <w:sz w:val="24"/>
        </w:rPr>
        <w:t>Vista lateral del equipo</w:t>
      </w:r>
    </w:p>
    <w:p w:rsidR="00DF1607" w:rsidRPr="00DF1607" w:rsidRDefault="00DF1607" w:rsidP="00DF1607"/>
    <w:p w:rsidR="005B6D20" w:rsidRDefault="00F424B3" w:rsidP="00BF0938">
      <w:pPr>
        <w:pStyle w:val="Ttulo1"/>
        <w:spacing w:line="480" w:lineRule="auto"/>
        <w:ind w:left="142"/>
      </w:pPr>
      <w:r w:rsidRPr="009737C7">
        <w:rPr>
          <w:noProof/>
          <w:szCs w:val="24"/>
        </w:rPr>
        <w:drawing>
          <wp:inline distT="0" distB="0" distL="0" distR="0">
            <wp:extent cx="4762500" cy="3419475"/>
            <wp:effectExtent l="19050" t="0" r="0" b="0"/>
            <wp:docPr id="30" name="Imagen 4" descr="C:\Fotos equipo nuevo\Escogidas\P903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otos equipo nuevo\Escogidas\P9030295.JPG"/>
                    <pic:cNvPicPr>
                      <a:picLocks noChangeAspect="1" noChangeArrowheads="1"/>
                    </pic:cNvPicPr>
                  </pic:nvPicPr>
                  <pic:blipFill>
                    <a:blip r:embed="rId75" cstate="print"/>
                    <a:srcRect/>
                    <a:stretch>
                      <a:fillRect/>
                    </a:stretch>
                  </pic:blipFill>
                  <pic:spPr bwMode="auto">
                    <a:xfrm>
                      <a:off x="0" y="0"/>
                      <a:ext cx="4771818" cy="3426165"/>
                    </a:xfrm>
                    <a:prstGeom prst="rect">
                      <a:avLst/>
                    </a:prstGeom>
                    <a:noFill/>
                    <a:ln w="9525">
                      <a:noFill/>
                      <a:miter lim="800000"/>
                      <a:headEnd/>
                      <a:tailEnd/>
                    </a:ln>
                  </pic:spPr>
                </pic:pic>
              </a:graphicData>
            </a:graphic>
          </wp:inline>
        </w:drawing>
      </w:r>
    </w:p>
    <w:p w:rsidR="005B6D20" w:rsidRPr="00BF0938" w:rsidRDefault="005B6D20" w:rsidP="005B6D20">
      <w:pPr>
        <w:pStyle w:val="Ttulo1"/>
        <w:spacing w:line="480" w:lineRule="auto"/>
        <w:ind w:left="142"/>
        <w:rPr>
          <w:b w:val="0"/>
          <w:szCs w:val="24"/>
        </w:rPr>
      </w:pPr>
      <w:bookmarkStart w:id="248" w:name="_Toc279159333"/>
      <w:r w:rsidRPr="00BF0938">
        <w:rPr>
          <w:b w:val="0"/>
          <w:szCs w:val="24"/>
        </w:rPr>
        <w:t>Panel de controles</w:t>
      </w:r>
      <w:bookmarkEnd w:id="248"/>
    </w:p>
    <w:p w:rsidR="00F424B3" w:rsidRPr="00921AB6" w:rsidRDefault="00F424B3" w:rsidP="00F424B3"/>
    <w:p w:rsidR="005B6D20" w:rsidRDefault="00F424B3" w:rsidP="00946456">
      <w:pPr>
        <w:keepNext/>
        <w:jc w:val="center"/>
      </w:pPr>
      <w:r>
        <w:rPr>
          <w:noProof/>
        </w:rPr>
        <w:drawing>
          <wp:inline distT="0" distB="0" distL="0" distR="0">
            <wp:extent cx="4776234" cy="3645971"/>
            <wp:effectExtent l="19050" t="0" r="5316" b="0"/>
            <wp:docPr id="32" name="Imagen 1" descr="C:\Fotos equipo nuevo\Escogidas\P903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s equipo nuevo\Escogidas\P9030272.JPG"/>
                    <pic:cNvPicPr>
                      <a:picLocks noChangeAspect="1" noChangeArrowheads="1"/>
                    </pic:cNvPicPr>
                  </pic:nvPicPr>
                  <pic:blipFill>
                    <a:blip r:embed="rId76" cstate="print"/>
                    <a:srcRect/>
                    <a:stretch>
                      <a:fillRect/>
                    </a:stretch>
                  </pic:blipFill>
                  <pic:spPr bwMode="auto">
                    <a:xfrm>
                      <a:off x="0" y="0"/>
                      <a:ext cx="4777883" cy="3647230"/>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rPr>
      </w:pPr>
      <w:r w:rsidRPr="004D692C">
        <w:rPr>
          <w:rFonts w:ascii="Arial" w:hAnsi="Arial" w:cs="Arial"/>
          <w:sz w:val="24"/>
        </w:rPr>
        <w:t>Vista interna del equipo</w:t>
      </w:r>
    </w:p>
    <w:p w:rsidR="00F424B3" w:rsidRDefault="00F424B3" w:rsidP="005B6D20">
      <w:pPr>
        <w:pStyle w:val="Epgrafe"/>
      </w:pPr>
    </w:p>
    <w:p w:rsidR="005B6D20" w:rsidRDefault="00F424B3" w:rsidP="00BF0938">
      <w:pPr>
        <w:keepNext/>
        <w:jc w:val="center"/>
      </w:pPr>
      <w:r>
        <w:rPr>
          <w:noProof/>
        </w:rPr>
        <w:drawing>
          <wp:inline distT="0" distB="0" distL="0" distR="0">
            <wp:extent cx="4908550" cy="3681413"/>
            <wp:effectExtent l="0" t="0" r="0" b="0"/>
            <wp:docPr id="33" name="Imagen 5" descr="C:\Fotos equipo nuevo\Escogidas\P903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otos equipo nuevo\Escogidas\P9030278.JPG"/>
                    <pic:cNvPicPr>
                      <a:picLocks noChangeAspect="1" noChangeArrowheads="1"/>
                    </pic:cNvPicPr>
                  </pic:nvPicPr>
                  <pic:blipFill>
                    <a:blip r:embed="rId77" cstate="print"/>
                    <a:srcRect/>
                    <a:stretch>
                      <a:fillRect/>
                    </a:stretch>
                  </pic:blipFill>
                  <pic:spPr bwMode="auto">
                    <a:xfrm>
                      <a:off x="0" y="0"/>
                      <a:ext cx="4910250" cy="3682688"/>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rPr>
      </w:pPr>
      <w:r w:rsidRPr="004D692C">
        <w:rPr>
          <w:rFonts w:ascii="Arial" w:hAnsi="Arial" w:cs="Arial"/>
          <w:sz w:val="24"/>
        </w:rPr>
        <w:t xml:space="preserve"> Transistor </w:t>
      </w:r>
      <w:r w:rsidRPr="004D692C">
        <w:rPr>
          <w:rFonts w:ascii="Arial" w:hAnsi="Arial" w:cs="Arial"/>
          <w:sz w:val="28"/>
        </w:rPr>
        <w:t>MJ11032</w:t>
      </w:r>
    </w:p>
    <w:p w:rsidR="00F424B3" w:rsidRDefault="00F424B3" w:rsidP="005B6D20">
      <w:pPr>
        <w:pStyle w:val="Epgrafe"/>
      </w:pPr>
    </w:p>
    <w:p w:rsidR="00F424B3" w:rsidRDefault="00F424B3" w:rsidP="00F424B3"/>
    <w:p w:rsidR="005B6D20" w:rsidRDefault="00F424B3" w:rsidP="00BF0938">
      <w:pPr>
        <w:keepNext/>
        <w:jc w:val="center"/>
      </w:pPr>
      <w:r>
        <w:rPr>
          <w:noProof/>
        </w:rPr>
        <w:drawing>
          <wp:inline distT="0" distB="0" distL="0" distR="0">
            <wp:extent cx="4838700" cy="3543300"/>
            <wp:effectExtent l="0" t="0" r="0" b="0"/>
            <wp:docPr id="36" name="Imagen 6" descr="C:\Fotos equipo nuevo\Escogidas\P90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otos equipo nuevo\Escogidas\P9030280.JPG"/>
                    <pic:cNvPicPr>
                      <a:picLocks noChangeAspect="1" noChangeArrowheads="1"/>
                    </pic:cNvPicPr>
                  </pic:nvPicPr>
                  <pic:blipFill>
                    <a:blip r:embed="rId78" cstate="print"/>
                    <a:srcRect/>
                    <a:stretch>
                      <a:fillRect/>
                    </a:stretch>
                  </pic:blipFill>
                  <pic:spPr bwMode="auto">
                    <a:xfrm>
                      <a:off x="0" y="0"/>
                      <a:ext cx="4858907" cy="3558097"/>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szCs w:val="24"/>
        </w:rPr>
      </w:pPr>
      <w:r w:rsidRPr="004D692C">
        <w:rPr>
          <w:rFonts w:ascii="Arial" w:hAnsi="Arial" w:cs="Arial"/>
          <w:sz w:val="24"/>
          <w:szCs w:val="24"/>
        </w:rPr>
        <w:t>Fototubo y Lámpara de Tungsteno</w:t>
      </w:r>
    </w:p>
    <w:p w:rsidR="00F424B3" w:rsidRDefault="00F424B3" w:rsidP="005B6D20">
      <w:pPr>
        <w:pStyle w:val="Epgrafe"/>
      </w:pPr>
    </w:p>
    <w:p w:rsidR="005B6D20" w:rsidRDefault="00F424B3" w:rsidP="005B6D20">
      <w:pPr>
        <w:keepNext/>
      </w:pPr>
      <w:r>
        <w:rPr>
          <w:noProof/>
        </w:rPr>
        <w:drawing>
          <wp:inline distT="0" distB="0" distL="0" distR="0">
            <wp:extent cx="4860965" cy="3645724"/>
            <wp:effectExtent l="19050" t="0" r="0" b="0"/>
            <wp:docPr id="56" name="Imagen 7" descr="C:\Fotos equipo nuevo\Escogidas\P903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otos equipo nuevo\Escogidas\P9030279.JPG"/>
                    <pic:cNvPicPr>
                      <a:picLocks noChangeAspect="1" noChangeArrowheads="1"/>
                    </pic:cNvPicPr>
                  </pic:nvPicPr>
                  <pic:blipFill>
                    <a:blip r:embed="rId79" cstate="print"/>
                    <a:srcRect/>
                    <a:stretch>
                      <a:fillRect/>
                    </a:stretch>
                  </pic:blipFill>
                  <pic:spPr bwMode="auto">
                    <a:xfrm>
                      <a:off x="0" y="0"/>
                      <a:ext cx="4862970" cy="3647228"/>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rPr>
      </w:pPr>
      <w:r w:rsidRPr="004D692C">
        <w:rPr>
          <w:rFonts w:ascii="Arial" w:hAnsi="Arial" w:cs="Arial"/>
          <w:sz w:val="24"/>
        </w:rPr>
        <w:t>Nuevo interruptor instalado</w:t>
      </w:r>
    </w:p>
    <w:p w:rsidR="00F424B3" w:rsidRDefault="00F424B3" w:rsidP="005B6D20">
      <w:pPr>
        <w:pStyle w:val="Epgrafe"/>
      </w:pPr>
    </w:p>
    <w:p w:rsidR="00F424B3" w:rsidRDefault="00F424B3" w:rsidP="00F424B3"/>
    <w:p w:rsidR="005B6D20" w:rsidRDefault="00F424B3" w:rsidP="005B6D20">
      <w:pPr>
        <w:keepNext/>
      </w:pPr>
      <w:r>
        <w:rPr>
          <w:noProof/>
        </w:rPr>
        <w:drawing>
          <wp:inline distT="0" distB="0" distL="0" distR="0">
            <wp:extent cx="4829299" cy="3621974"/>
            <wp:effectExtent l="19050" t="0" r="9401" b="0"/>
            <wp:docPr id="57" name="Imagen 8" descr="C:\Fotos equipo nuevo\Escogidas\P903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otos equipo nuevo\Escogidas\P9030284.JPG"/>
                    <pic:cNvPicPr>
                      <a:picLocks noChangeAspect="1" noChangeArrowheads="1"/>
                    </pic:cNvPicPr>
                  </pic:nvPicPr>
                  <pic:blipFill>
                    <a:blip r:embed="rId80" cstate="print"/>
                    <a:srcRect/>
                    <a:stretch>
                      <a:fillRect/>
                    </a:stretch>
                  </pic:blipFill>
                  <pic:spPr bwMode="auto">
                    <a:xfrm>
                      <a:off x="0" y="0"/>
                      <a:ext cx="4831291" cy="3623468"/>
                    </a:xfrm>
                    <a:prstGeom prst="rect">
                      <a:avLst/>
                    </a:prstGeom>
                    <a:noFill/>
                    <a:ln w="9525">
                      <a:noFill/>
                      <a:miter lim="800000"/>
                      <a:headEnd/>
                      <a:tailEnd/>
                    </a:ln>
                  </pic:spPr>
                </pic:pic>
              </a:graphicData>
            </a:graphic>
          </wp:inline>
        </w:drawing>
      </w:r>
    </w:p>
    <w:p w:rsidR="005B6D20" w:rsidRPr="004D692C" w:rsidRDefault="005B6D20" w:rsidP="005B6D20">
      <w:pPr>
        <w:jc w:val="center"/>
        <w:rPr>
          <w:rFonts w:ascii="Arial" w:hAnsi="Arial" w:cs="Arial"/>
          <w:sz w:val="24"/>
          <w:szCs w:val="24"/>
        </w:rPr>
      </w:pPr>
      <w:r w:rsidRPr="004D692C">
        <w:rPr>
          <w:rFonts w:ascii="Arial" w:hAnsi="Arial" w:cs="Arial"/>
          <w:sz w:val="24"/>
          <w:szCs w:val="24"/>
        </w:rPr>
        <w:t>Fuentes de voltaje reparadas</w:t>
      </w:r>
    </w:p>
    <w:p w:rsidR="00F424B3" w:rsidRDefault="00F424B3" w:rsidP="005B6D20">
      <w:pPr>
        <w:pStyle w:val="Epgrafe"/>
      </w:pPr>
    </w:p>
    <w:p w:rsidR="005B6D20" w:rsidRDefault="00F424B3" w:rsidP="00BF0938">
      <w:pPr>
        <w:keepNext/>
        <w:jc w:val="center"/>
      </w:pPr>
      <w:r>
        <w:rPr>
          <w:noProof/>
        </w:rPr>
        <w:drawing>
          <wp:inline distT="0" distB="0" distL="0" distR="0">
            <wp:extent cx="4992337" cy="3744253"/>
            <wp:effectExtent l="19050" t="0" r="0" b="0"/>
            <wp:docPr id="58" name="Imagen 9" descr="C:\Fotos equipo nuevo\Escogidas\P903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otos equipo nuevo\Escogidas\P9030286.JPG"/>
                    <pic:cNvPicPr>
                      <a:picLocks noChangeAspect="1" noChangeArrowheads="1"/>
                    </pic:cNvPicPr>
                  </pic:nvPicPr>
                  <pic:blipFill>
                    <a:blip r:embed="rId81" cstate="print"/>
                    <a:srcRect/>
                    <a:stretch>
                      <a:fillRect/>
                    </a:stretch>
                  </pic:blipFill>
                  <pic:spPr bwMode="auto">
                    <a:xfrm>
                      <a:off x="0" y="0"/>
                      <a:ext cx="5001889" cy="3751417"/>
                    </a:xfrm>
                    <a:prstGeom prst="rect">
                      <a:avLst/>
                    </a:prstGeom>
                    <a:noFill/>
                    <a:ln w="9525">
                      <a:noFill/>
                      <a:miter lim="800000"/>
                      <a:headEnd/>
                      <a:tailEnd/>
                    </a:ln>
                  </pic:spPr>
                </pic:pic>
              </a:graphicData>
            </a:graphic>
          </wp:inline>
        </w:drawing>
      </w:r>
    </w:p>
    <w:p w:rsidR="00F424B3" w:rsidRPr="00946456" w:rsidRDefault="005B6D20" w:rsidP="005B6D20">
      <w:pPr>
        <w:pStyle w:val="Epgrafe"/>
        <w:jc w:val="center"/>
        <w:rPr>
          <w:rFonts w:ascii="Arial" w:hAnsi="Arial" w:cs="Arial"/>
          <w:b w:val="0"/>
          <w:sz w:val="24"/>
        </w:rPr>
      </w:pPr>
      <w:r w:rsidRPr="00946456">
        <w:rPr>
          <w:rFonts w:ascii="Arial" w:hAnsi="Arial" w:cs="Arial"/>
          <w:b w:val="0"/>
          <w:sz w:val="24"/>
        </w:rPr>
        <w:t>Nueva tarjeta  y pantalla LCD</w:t>
      </w:r>
    </w:p>
    <w:p w:rsidR="00F424B3" w:rsidRPr="00151545" w:rsidRDefault="00F424B3" w:rsidP="00F424B3"/>
    <w:p w:rsidR="00C273E6" w:rsidRDefault="00C273E6">
      <w:pPr>
        <w:rPr>
          <w:rFonts w:ascii="Arial" w:hAnsi="Arial" w:cs="Arial"/>
          <w:sz w:val="24"/>
          <w:szCs w:val="24"/>
        </w:rPr>
      </w:pPr>
      <w:r>
        <w:rPr>
          <w:rFonts w:ascii="Arial" w:hAnsi="Arial" w:cs="Arial"/>
          <w:sz w:val="24"/>
          <w:szCs w:val="24"/>
        </w:rPr>
        <w:br w:type="page"/>
      </w:r>
    </w:p>
    <w:p w:rsidR="00C273E6" w:rsidRDefault="00B928FA" w:rsidP="00B928FA">
      <w:pPr>
        <w:pStyle w:val="Ttulo1"/>
        <w:spacing w:line="480" w:lineRule="auto"/>
        <w:ind w:left="426" w:hanging="360"/>
        <w:jc w:val="both"/>
        <w:rPr>
          <w:szCs w:val="24"/>
        </w:rPr>
      </w:pPr>
      <w:bookmarkStart w:id="249" w:name="_Toc279159334"/>
      <w:r>
        <w:rPr>
          <w:szCs w:val="24"/>
        </w:rPr>
        <w:t>A4.</w:t>
      </w:r>
      <w:r>
        <w:rPr>
          <w:szCs w:val="24"/>
        </w:rPr>
        <w:tab/>
        <w:t>HOJA DE DATOS</w:t>
      </w:r>
      <w:bookmarkEnd w:id="249"/>
    </w:p>
    <w:p w:rsidR="00CC2F86" w:rsidRDefault="00CC2F86">
      <w:pPr>
        <w:rPr>
          <w:rFonts w:ascii="Arial" w:hAnsi="Arial" w:cs="Arial"/>
          <w:sz w:val="24"/>
          <w:szCs w:val="24"/>
        </w:rPr>
      </w:pPr>
      <w:r>
        <w:rPr>
          <w:rFonts w:ascii="Arial" w:hAnsi="Arial" w:cs="Arial"/>
          <w:sz w:val="24"/>
          <w:szCs w:val="24"/>
        </w:rPr>
        <w:t xml:space="preserve">- </w:t>
      </w:r>
      <w:r w:rsidR="005246D0">
        <w:rPr>
          <w:rFonts w:ascii="Arial" w:hAnsi="Arial" w:cs="Arial"/>
          <w:sz w:val="24"/>
          <w:szCs w:val="24"/>
        </w:rPr>
        <w:t xml:space="preserve"> </w:t>
      </w:r>
      <w:r w:rsidRPr="00E176DE">
        <w:rPr>
          <w:rFonts w:ascii="Arial" w:hAnsi="Arial" w:cs="Arial"/>
          <w:sz w:val="24"/>
          <w:szCs w:val="24"/>
        </w:rPr>
        <w:t>PIC 16F877A</w:t>
      </w:r>
    </w:p>
    <w:p w:rsidR="00CC2F86" w:rsidRDefault="00CC2F86">
      <w:pPr>
        <w:rPr>
          <w:rFonts w:ascii="Arial" w:hAnsi="Arial" w:cs="Arial"/>
          <w:sz w:val="24"/>
          <w:szCs w:val="24"/>
        </w:rPr>
      </w:pPr>
      <w:r>
        <w:rPr>
          <w:rFonts w:ascii="Arial" w:hAnsi="Arial" w:cs="Arial"/>
          <w:sz w:val="24"/>
          <w:szCs w:val="24"/>
        </w:rPr>
        <w:t xml:space="preserve">-  </w:t>
      </w:r>
      <w:r w:rsidRPr="00E176DE">
        <w:rPr>
          <w:rFonts w:ascii="Arial" w:hAnsi="Arial" w:cs="Arial"/>
          <w:sz w:val="24"/>
          <w:szCs w:val="24"/>
        </w:rPr>
        <w:t>Opamp LM308</w:t>
      </w:r>
    </w:p>
    <w:p w:rsidR="00CC2F86" w:rsidRDefault="00CC2F86">
      <w:pPr>
        <w:rPr>
          <w:rFonts w:ascii="Arial" w:hAnsi="Arial" w:cs="Arial"/>
          <w:sz w:val="24"/>
          <w:szCs w:val="24"/>
        </w:rPr>
      </w:pPr>
      <w:r>
        <w:rPr>
          <w:rFonts w:ascii="Arial" w:hAnsi="Arial" w:cs="Arial"/>
          <w:sz w:val="24"/>
          <w:szCs w:val="24"/>
        </w:rPr>
        <w:t>-  Regulador MC78L12</w:t>
      </w:r>
    </w:p>
    <w:p w:rsidR="00CC2F86" w:rsidRDefault="00CC2F86">
      <w:pPr>
        <w:rPr>
          <w:rFonts w:ascii="Arial" w:hAnsi="Arial" w:cs="Arial"/>
          <w:sz w:val="24"/>
          <w:szCs w:val="24"/>
        </w:rPr>
      </w:pPr>
      <w:r>
        <w:rPr>
          <w:rFonts w:ascii="Arial" w:hAnsi="Arial" w:cs="Arial"/>
          <w:sz w:val="24"/>
          <w:szCs w:val="24"/>
        </w:rPr>
        <w:t xml:space="preserve">- </w:t>
      </w:r>
      <w:r w:rsidR="00B81F2E">
        <w:rPr>
          <w:rFonts w:ascii="Arial" w:hAnsi="Arial" w:cs="Arial"/>
          <w:sz w:val="24"/>
          <w:szCs w:val="24"/>
        </w:rPr>
        <w:t xml:space="preserve"> </w:t>
      </w:r>
      <w:r>
        <w:rPr>
          <w:rFonts w:ascii="Arial" w:hAnsi="Arial" w:cs="Arial"/>
          <w:sz w:val="24"/>
          <w:szCs w:val="24"/>
        </w:rPr>
        <w:t>Regulador MC79L12</w:t>
      </w:r>
    </w:p>
    <w:p w:rsidR="00B81F2E" w:rsidRDefault="00CC2F86">
      <w:pPr>
        <w:rPr>
          <w:rFonts w:ascii="Arial" w:hAnsi="Arial" w:cs="Arial"/>
          <w:sz w:val="24"/>
          <w:szCs w:val="24"/>
        </w:rPr>
      </w:pPr>
      <w:r>
        <w:rPr>
          <w:rFonts w:ascii="Arial" w:hAnsi="Arial" w:cs="Arial"/>
          <w:sz w:val="24"/>
          <w:szCs w:val="24"/>
        </w:rPr>
        <w:t xml:space="preserve">- </w:t>
      </w:r>
      <w:r w:rsidR="00B81F2E">
        <w:rPr>
          <w:rFonts w:ascii="Arial" w:hAnsi="Arial" w:cs="Arial"/>
          <w:sz w:val="24"/>
          <w:szCs w:val="24"/>
        </w:rPr>
        <w:t xml:space="preserve"> Regulador L7805CV</w:t>
      </w:r>
    </w:p>
    <w:p w:rsidR="00CC2F86" w:rsidRDefault="00B81F2E">
      <w:pPr>
        <w:rPr>
          <w:rFonts w:ascii="Arial" w:hAnsi="Arial" w:cs="Arial"/>
          <w:sz w:val="24"/>
          <w:szCs w:val="24"/>
        </w:rPr>
      </w:pPr>
      <w:r>
        <w:rPr>
          <w:rFonts w:ascii="Arial" w:hAnsi="Arial" w:cs="Arial"/>
          <w:sz w:val="24"/>
          <w:szCs w:val="24"/>
        </w:rPr>
        <w:t>-  Transistor MJ11032</w:t>
      </w:r>
    </w:p>
    <w:p w:rsidR="00B81F2E" w:rsidRDefault="00B81F2E">
      <w:pPr>
        <w:rPr>
          <w:rFonts w:ascii="Arial" w:hAnsi="Arial" w:cs="Arial"/>
          <w:sz w:val="24"/>
          <w:szCs w:val="24"/>
        </w:rPr>
      </w:pPr>
      <w:r>
        <w:rPr>
          <w:rFonts w:ascii="Arial" w:hAnsi="Arial" w:cs="Arial"/>
          <w:sz w:val="24"/>
          <w:szCs w:val="24"/>
        </w:rPr>
        <w:t xml:space="preserve">- </w:t>
      </w:r>
      <w:r w:rsidR="005246D0">
        <w:rPr>
          <w:rFonts w:ascii="Arial" w:hAnsi="Arial" w:cs="Arial"/>
          <w:sz w:val="24"/>
          <w:szCs w:val="24"/>
        </w:rPr>
        <w:t xml:space="preserve"> </w:t>
      </w:r>
      <w:r w:rsidR="005246D0" w:rsidRPr="00E176DE">
        <w:rPr>
          <w:rFonts w:ascii="Arial" w:hAnsi="Arial" w:cs="Arial"/>
          <w:sz w:val="24"/>
          <w:szCs w:val="24"/>
        </w:rPr>
        <w:t xml:space="preserve">Diodo Zener </w:t>
      </w:r>
      <w:r w:rsidR="005246D0">
        <w:rPr>
          <w:rFonts w:ascii="Arial" w:hAnsi="Arial" w:cs="Arial"/>
          <w:sz w:val="24"/>
          <w:szCs w:val="24"/>
        </w:rPr>
        <w:t>1N4532A</w:t>
      </w:r>
    </w:p>
    <w:p w:rsidR="005246D0" w:rsidRDefault="005246D0">
      <w:pPr>
        <w:rPr>
          <w:rFonts w:ascii="Arial" w:hAnsi="Arial" w:cs="Arial"/>
          <w:sz w:val="24"/>
          <w:szCs w:val="24"/>
        </w:rPr>
      </w:pPr>
      <w:r>
        <w:rPr>
          <w:rFonts w:ascii="Arial" w:hAnsi="Arial" w:cs="Arial"/>
          <w:sz w:val="24"/>
          <w:szCs w:val="24"/>
        </w:rPr>
        <w:t xml:space="preserve">-  </w:t>
      </w:r>
      <w:r w:rsidRPr="00E176DE">
        <w:rPr>
          <w:rFonts w:ascii="Arial" w:hAnsi="Arial" w:cs="Arial"/>
          <w:sz w:val="24"/>
          <w:szCs w:val="24"/>
        </w:rPr>
        <w:t>Diodo 1N4007</w:t>
      </w:r>
    </w:p>
    <w:p w:rsidR="00C04BBD" w:rsidRDefault="00C273E6">
      <w:pPr>
        <w:rPr>
          <w:rFonts w:ascii="Arial" w:hAnsi="Arial" w:cs="Arial"/>
          <w:sz w:val="24"/>
          <w:szCs w:val="24"/>
        </w:rPr>
      </w:pPr>
      <w:r>
        <w:rPr>
          <w:rFonts w:ascii="Arial" w:hAnsi="Arial" w:cs="Arial"/>
          <w:sz w:val="24"/>
          <w:szCs w:val="24"/>
        </w:rPr>
        <w:br w:type="page"/>
      </w:r>
    </w:p>
    <w:p w:rsidR="00C72DA2" w:rsidRDefault="00BF0938" w:rsidP="00EA21CD">
      <w:pPr>
        <w:jc w:val="both"/>
        <w:rPr>
          <w:rFonts w:ascii="Arial" w:hAnsi="Arial" w:cs="Arial"/>
          <w:b/>
          <w:noProof/>
          <w:sz w:val="24"/>
          <w:szCs w:val="24"/>
          <w:lang w:val="es-CO" w:eastAsia="es-CO"/>
        </w:rPr>
      </w:pPr>
      <w:r>
        <w:rPr>
          <w:rFonts w:ascii="Arial" w:hAnsi="Arial" w:cs="Arial"/>
          <w:b/>
          <w:noProof/>
          <w:sz w:val="24"/>
          <w:szCs w:val="24"/>
          <w:lang w:val="es-CO" w:eastAsia="es-CO"/>
        </w:rPr>
        <w:t>A5.</w:t>
      </w:r>
      <w:r>
        <w:rPr>
          <w:rFonts w:ascii="Arial" w:hAnsi="Arial" w:cs="Arial"/>
          <w:b/>
          <w:noProof/>
          <w:sz w:val="24"/>
          <w:szCs w:val="24"/>
          <w:lang w:val="es-CO" w:eastAsia="es-CO"/>
        </w:rPr>
        <w:tab/>
      </w:r>
      <w:r w:rsidR="00EA21CD" w:rsidRPr="00EA21CD">
        <w:rPr>
          <w:rFonts w:ascii="Arial" w:hAnsi="Arial" w:cs="Arial"/>
          <w:b/>
          <w:noProof/>
          <w:sz w:val="24"/>
          <w:szCs w:val="24"/>
          <w:lang w:val="es-CO" w:eastAsia="es-CO"/>
        </w:rPr>
        <w:t>LISTA DE ELEMENTOS USADOS</w:t>
      </w:r>
    </w:p>
    <w:p w:rsidR="00F613E2" w:rsidRPr="00EA21CD" w:rsidRDefault="00F613E2" w:rsidP="00EA21CD">
      <w:pPr>
        <w:jc w:val="both"/>
        <w:rPr>
          <w:rFonts w:ascii="Arial" w:hAnsi="Arial" w:cs="Arial"/>
          <w:b/>
          <w:noProof/>
          <w:sz w:val="24"/>
          <w:szCs w:val="24"/>
          <w:lang w:val="es-CO" w:eastAsia="es-CO"/>
        </w:rPr>
      </w:pPr>
    </w:p>
    <w:tbl>
      <w:tblPr>
        <w:tblStyle w:val="Tablaconcuadrcula"/>
        <w:tblW w:w="0" w:type="auto"/>
        <w:tblLook w:val="04A0" w:firstRow="1" w:lastRow="0" w:firstColumn="1" w:lastColumn="0" w:noHBand="0" w:noVBand="1"/>
      </w:tblPr>
      <w:tblGrid>
        <w:gridCol w:w="4322"/>
        <w:gridCol w:w="4323"/>
      </w:tblGrid>
      <w:tr w:rsidR="008E1043" w:rsidTr="008E1043">
        <w:tc>
          <w:tcPr>
            <w:tcW w:w="4322" w:type="dxa"/>
          </w:tcPr>
          <w:p w:rsidR="008E1043" w:rsidRPr="00472BB3" w:rsidRDefault="00472BB3" w:rsidP="00472BB3">
            <w:pPr>
              <w:jc w:val="center"/>
              <w:rPr>
                <w:rFonts w:ascii="Arial" w:hAnsi="Arial" w:cs="Arial"/>
                <w:b/>
                <w:sz w:val="24"/>
                <w:szCs w:val="24"/>
              </w:rPr>
            </w:pPr>
            <w:r w:rsidRPr="00472BB3">
              <w:rPr>
                <w:rFonts w:ascii="Arial" w:hAnsi="Arial" w:cs="Arial"/>
                <w:b/>
                <w:sz w:val="24"/>
                <w:szCs w:val="24"/>
              </w:rPr>
              <w:t>ELEMENTOS</w:t>
            </w:r>
          </w:p>
        </w:tc>
        <w:tc>
          <w:tcPr>
            <w:tcW w:w="4323" w:type="dxa"/>
          </w:tcPr>
          <w:p w:rsidR="008E1043" w:rsidRPr="00472BB3" w:rsidRDefault="00472BB3" w:rsidP="00472BB3">
            <w:pPr>
              <w:jc w:val="center"/>
              <w:rPr>
                <w:rFonts w:ascii="Arial" w:hAnsi="Arial" w:cs="Arial"/>
                <w:b/>
                <w:sz w:val="24"/>
                <w:szCs w:val="24"/>
              </w:rPr>
            </w:pPr>
            <w:r w:rsidRPr="00472BB3">
              <w:rPr>
                <w:rFonts w:ascii="Arial" w:hAnsi="Arial" w:cs="Arial"/>
                <w:b/>
                <w:sz w:val="24"/>
                <w:szCs w:val="24"/>
              </w:rPr>
              <w:t>CANTIDAD</w:t>
            </w:r>
          </w:p>
        </w:tc>
      </w:tr>
      <w:tr w:rsidR="008E1043" w:rsidTr="008E1043">
        <w:tc>
          <w:tcPr>
            <w:tcW w:w="4322" w:type="dxa"/>
          </w:tcPr>
          <w:p w:rsidR="008E1043" w:rsidRPr="00E176DE" w:rsidRDefault="008E1043" w:rsidP="008E1043">
            <w:pPr>
              <w:jc w:val="center"/>
              <w:rPr>
                <w:rFonts w:ascii="Arial" w:hAnsi="Arial" w:cs="Arial"/>
                <w:sz w:val="24"/>
                <w:szCs w:val="24"/>
              </w:rPr>
            </w:pPr>
            <w:r w:rsidRPr="00E176DE">
              <w:rPr>
                <w:rFonts w:ascii="Arial" w:hAnsi="Arial" w:cs="Arial"/>
                <w:sz w:val="24"/>
                <w:szCs w:val="24"/>
              </w:rPr>
              <w:t>PIC 16F877A</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8E1043" w:rsidTr="008E1043">
        <w:tc>
          <w:tcPr>
            <w:tcW w:w="4322" w:type="dxa"/>
          </w:tcPr>
          <w:p w:rsidR="008E1043" w:rsidRPr="00E176DE" w:rsidRDefault="008E1043" w:rsidP="008E1043">
            <w:pPr>
              <w:jc w:val="center"/>
              <w:rPr>
                <w:rFonts w:ascii="Bookman Old Style" w:hAnsi="Bookman Old Style" w:cs="Arial"/>
                <w:sz w:val="24"/>
                <w:szCs w:val="24"/>
              </w:rPr>
            </w:pPr>
            <w:r w:rsidRPr="00E176DE">
              <w:rPr>
                <w:rFonts w:ascii="Arial" w:hAnsi="Arial" w:cs="Arial"/>
                <w:sz w:val="24"/>
                <w:szCs w:val="24"/>
              </w:rPr>
              <w:t>LCD 1</w:t>
            </w:r>
            <w:r w:rsidRPr="009D6A1D">
              <w:rPr>
                <w:rFonts w:ascii="Arial" w:hAnsi="Arial" w:cs="Arial"/>
                <w:sz w:val="24"/>
                <w:szCs w:val="24"/>
              </w:rPr>
              <w:t>6x2</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8E1043" w:rsidTr="008E1043">
        <w:tc>
          <w:tcPr>
            <w:tcW w:w="4322" w:type="dxa"/>
          </w:tcPr>
          <w:p w:rsidR="008E1043" w:rsidRPr="00E176DE" w:rsidRDefault="008E1043" w:rsidP="008E1043">
            <w:pPr>
              <w:jc w:val="center"/>
              <w:rPr>
                <w:rFonts w:ascii="Arial" w:hAnsi="Arial" w:cs="Arial"/>
                <w:sz w:val="24"/>
                <w:szCs w:val="24"/>
              </w:rPr>
            </w:pPr>
            <w:r w:rsidRPr="00E176DE">
              <w:rPr>
                <w:rFonts w:ascii="Arial" w:hAnsi="Arial" w:cs="Arial"/>
                <w:sz w:val="24"/>
                <w:szCs w:val="24"/>
              </w:rPr>
              <w:t>Diodo 1N4007</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8E1043" w:rsidTr="008E1043">
        <w:tc>
          <w:tcPr>
            <w:tcW w:w="4322" w:type="dxa"/>
          </w:tcPr>
          <w:p w:rsidR="008E1043" w:rsidRPr="00E176DE" w:rsidRDefault="008E1043" w:rsidP="008E1043">
            <w:pPr>
              <w:jc w:val="center"/>
              <w:rPr>
                <w:rFonts w:ascii="Arial" w:hAnsi="Arial" w:cs="Arial"/>
                <w:sz w:val="24"/>
                <w:szCs w:val="24"/>
              </w:rPr>
            </w:pPr>
            <w:r w:rsidRPr="00E176DE">
              <w:rPr>
                <w:rFonts w:ascii="Arial" w:hAnsi="Arial" w:cs="Arial"/>
                <w:sz w:val="24"/>
                <w:szCs w:val="24"/>
              </w:rPr>
              <w:t xml:space="preserve">Diodo Zener </w:t>
            </w:r>
            <w:r w:rsidR="006C4735">
              <w:rPr>
                <w:rFonts w:ascii="Arial" w:hAnsi="Arial" w:cs="Arial"/>
                <w:sz w:val="24"/>
                <w:szCs w:val="24"/>
              </w:rPr>
              <w:t xml:space="preserve">1N4532A </w:t>
            </w:r>
            <w:r w:rsidRPr="00E176DE">
              <w:rPr>
                <w:rFonts w:ascii="Arial" w:hAnsi="Arial" w:cs="Arial"/>
                <w:sz w:val="24"/>
                <w:szCs w:val="24"/>
              </w:rPr>
              <w:t>de 45 V</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2</w:t>
            </w:r>
          </w:p>
        </w:tc>
      </w:tr>
      <w:tr w:rsidR="008E1043" w:rsidTr="008E1043">
        <w:tc>
          <w:tcPr>
            <w:tcW w:w="4322" w:type="dxa"/>
          </w:tcPr>
          <w:p w:rsidR="008E1043" w:rsidRPr="00E176DE" w:rsidRDefault="008E1043" w:rsidP="008E1043">
            <w:pPr>
              <w:jc w:val="center"/>
              <w:rPr>
                <w:rFonts w:ascii="Arial" w:hAnsi="Arial" w:cs="Arial"/>
                <w:sz w:val="24"/>
                <w:szCs w:val="24"/>
              </w:rPr>
            </w:pPr>
            <w:r w:rsidRPr="00E176DE">
              <w:rPr>
                <w:rFonts w:ascii="Arial" w:hAnsi="Arial" w:cs="Arial"/>
                <w:sz w:val="24"/>
                <w:szCs w:val="24"/>
              </w:rPr>
              <w:t>Opamp LM308</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8E1043" w:rsidTr="008E1043">
        <w:tc>
          <w:tcPr>
            <w:tcW w:w="4322" w:type="dxa"/>
          </w:tcPr>
          <w:p w:rsidR="008E1043" w:rsidRPr="00E176DE" w:rsidRDefault="008E1043" w:rsidP="008E1043">
            <w:pPr>
              <w:jc w:val="center"/>
              <w:rPr>
                <w:rFonts w:ascii="Arial" w:hAnsi="Arial" w:cs="Arial"/>
                <w:sz w:val="24"/>
                <w:szCs w:val="24"/>
              </w:rPr>
            </w:pPr>
            <w:r w:rsidRPr="00E176DE">
              <w:rPr>
                <w:rFonts w:ascii="Arial" w:hAnsi="Arial" w:cs="Arial"/>
                <w:sz w:val="24"/>
                <w:szCs w:val="24"/>
              </w:rPr>
              <w:t>Fototubo</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8E1043" w:rsidTr="008E1043">
        <w:tc>
          <w:tcPr>
            <w:tcW w:w="4322" w:type="dxa"/>
          </w:tcPr>
          <w:p w:rsidR="008E1043" w:rsidRPr="00E176DE" w:rsidRDefault="006C4735" w:rsidP="008E1043">
            <w:pPr>
              <w:jc w:val="center"/>
              <w:rPr>
                <w:rFonts w:ascii="Arial" w:hAnsi="Arial" w:cs="Arial"/>
                <w:sz w:val="24"/>
                <w:szCs w:val="24"/>
              </w:rPr>
            </w:pPr>
            <w:r>
              <w:rPr>
                <w:rFonts w:ascii="Arial" w:hAnsi="Arial" w:cs="Arial"/>
                <w:sz w:val="24"/>
                <w:szCs w:val="24"/>
              </w:rPr>
              <w:t>Lámpara de tungsteno</w:t>
            </w:r>
          </w:p>
        </w:tc>
        <w:tc>
          <w:tcPr>
            <w:tcW w:w="4323" w:type="dxa"/>
          </w:tcPr>
          <w:p w:rsidR="008E1043" w:rsidRDefault="00472BB3"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C4735" w:rsidP="006C4735">
            <w:pPr>
              <w:jc w:val="center"/>
              <w:rPr>
                <w:rFonts w:ascii="Arial" w:hAnsi="Arial" w:cs="Arial"/>
                <w:sz w:val="24"/>
                <w:szCs w:val="24"/>
              </w:rPr>
            </w:pPr>
            <w:r>
              <w:rPr>
                <w:rFonts w:ascii="Arial" w:hAnsi="Arial" w:cs="Arial"/>
                <w:sz w:val="24"/>
                <w:szCs w:val="24"/>
              </w:rPr>
              <w:t>Monocromador</w:t>
            </w:r>
          </w:p>
        </w:tc>
        <w:tc>
          <w:tcPr>
            <w:tcW w:w="4323" w:type="dxa"/>
          </w:tcPr>
          <w:p w:rsidR="006C4735" w:rsidRDefault="006C473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C4735" w:rsidP="008E1043">
            <w:pPr>
              <w:jc w:val="center"/>
              <w:rPr>
                <w:rFonts w:ascii="Arial" w:hAnsi="Arial" w:cs="Arial"/>
                <w:sz w:val="24"/>
                <w:szCs w:val="24"/>
              </w:rPr>
            </w:pPr>
            <w:r>
              <w:rPr>
                <w:rFonts w:ascii="Arial" w:hAnsi="Arial" w:cs="Arial"/>
                <w:sz w:val="24"/>
                <w:szCs w:val="24"/>
              </w:rPr>
              <w:t>Regulador L7805CV</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B7875" w:rsidP="008E1043">
            <w:pPr>
              <w:jc w:val="center"/>
              <w:rPr>
                <w:rFonts w:ascii="Arial" w:hAnsi="Arial" w:cs="Arial"/>
                <w:sz w:val="24"/>
                <w:szCs w:val="24"/>
              </w:rPr>
            </w:pPr>
            <w:r>
              <w:rPr>
                <w:rFonts w:ascii="Arial" w:hAnsi="Arial" w:cs="Arial"/>
                <w:sz w:val="24"/>
                <w:szCs w:val="24"/>
              </w:rPr>
              <w:t>Transistor MJ110</w:t>
            </w:r>
            <w:r w:rsidR="00026282">
              <w:rPr>
                <w:rFonts w:ascii="Arial" w:hAnsi="Arial" w:cs="Arial"/>
                <w:sz w:val="24"/>
                <w:szCs w:val="24"/>
              </w:rPr>
              <w:t>32</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B7875" w:rsidP="008E1043">
            <w:pPr>
              <w:jc w:val="center"/>
              <w:rPr>
                <w:rFonts w:ascii="Arial" w:hAnsi="Arial" w:cs="Arial"/>
                <w:sz w:val="24"/>
                <w:szCs w:val="24"/>
              </w:rPr>
            </w:pPr>
            <w:r>
              <w:rPr>
                <w:rFonts w:ascii="Arial" w:hAnsi="Arial" w:cs="Arial"/>
                <w:sz w:val="24"/>
                <w:szCs w:val="24"/>
              </w:rPr>
              <w:t>Potenciómetro de 20 KΩ</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2</w:t>
            </w:r>
          </w:p>
        </w:tc>
      </w:tr>
      <w:tr w:rsidR="006C4735" w:rsidTr="008E1043">
        <w:tc>
          <w:tcPr>
            <w:tcW w:w="4322" w:type="dxa"/>
          </w:tcPr>
          <w:p w:rsidR="006C4735" w:rsidRPr="00E176DE" w:rsidRDefault="006B7875" w:rsidP="008E1043">
            <w:pPr>
              <w:jc w:val="center"/>
              <w:rPr>
                <w:rFonts w:ascii="Arial" w:hAnsi="Arial" w:cs="Arial"/>
                <w:sz w:val="24"/>
                <w:szCs w:val="24"/>
              </w:rPr>
            </w:pPr>
            <w:r>
              <w:rPr>
                <w:rFonts w:ascii="Arial" w:hAnsi="Arial" w:cs="Arial"/>
                <w:sz w:val="24"/>
                <w:szCs w:val="24"/>
              </w:rPr>
              <w:t>Regulador MC79L12</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B7875" w:rsidP="008E1043">
            <w:pPr>
              <w:jc w:val="center"/>
              <w:rPr>
                <w:rFonts w:ascii="Arial" w:hAnsi="Arial" w:cs="Arial"/>
                <w:sz w:val="24"/>
                <w:szCs w:val="24"/>
              </w:rPr>
            </w:pPr>
            <w:r>
              <w:rPr>
                <w:rFonts w:ascii="Arial" w:hAnsi="Arial" w:cs="Arial"/>
                <w:sz w:val="24"/>
                <w:szCs w:val="24"/>
              </w:rPr>
              <w:t>Regulador MC78L12</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6B7875" w:rsidP="008E1043">
            <w:pPr>
              <w:jc w:val="center"/>
              <w:rPr>
                <w:rFonts w:ascii="Arial" w:hAnsi="Arial" w:cs="Arial"/>
                <w:sz w:val="24"/>
                <w:szCs w:val="24"/>
              </w:rPr>
            </w:pPr>
            <w:r>
              <w:rPr>
                <w:rFonts w:ascii="Arial" w:hAnsi="Arial" w:cs="Arial"/>
                <w:sz w:val="24"/>
                <w:szCs w:val="24"/>
              </w:rPr>
              <w:t>Cristal 20 MHz</w:t>
            </w:r>
          </w:p>
        </w:tc>
        <w:tc>
          <w:tcPr>
            <w:tcW w:w="4323" w:type="dxa"/>
          </w:tcPr>
          <w:p w:rsidR="006C4735" w:rsidRDefault="006B7875" w:rsidP="00472BB3">
            <w:pPr>
              <w:jc w:val="center"/>
              <w:rPr>
                <w:rFonts w:ascii="Arial" w:hAnsi="Arial" w:cs="Arial"/>
                <w:sz w:val="24"/>
                <w:szCs w:val="24"/>
              </w:rPr>
            </w:pPr>
            <w:r>
              <w:rPr>
                <w:rFonts w:ascii="Arial" w:hAnsi="Arial" w:cs="Arial"/>
                <w:sz w:val="24"/>
                <w:szCs w:val="24"/>
              </w:rPr>
              <w:t>1</w:t>
            </w:r>
          </w:p>
        </w:tc>
      </w:tr>
      <w:tr w:rsidR="006C4735" w:rsidTr="008E1043">
        <w:tc>
          <w:tcPr>
            <w:tcW w:w="4322" w:type="dxa"/>
          </w:tcPr>
          <w:p w:rsidR="006C4735" w:rsidRPr="00E176DE" w:rsidRDefault="004E6A64" w:rsidP="008E1043">
            <w:pPr>
              <w:jc w:val="center"/>
              <w:rPr>
                <w:rFonts w:ascii="Arial" w:hAnsi="Arial" w:cs="Arial"/>
                <w:sz w:val="24"/>
                <w:szCs w:val="24"/>
              </w:rPr>
            </w:pPr>
            <w:r>
              <w:rPr>
                <w:rFonts w:ascii="Arial" w:hAnsi="Arial" w:cs="Arial"/>
                <w:sz w:val="24"/>
                <w:szCs w:val="24"/>
              </w:rPr>
              <w:t xml:space="preserve">Capacitor </w:t>
            </w:r>
            <w:r w:rsidR="0035774B">
              <w:rPr>
                <w:rFonts w:ascii="Arial" w:hAnsi="Arial" w:cs="Arial"/>
                <w:sz w:val="24"/>
                <w:szCs w:val="24"/>
              </w:rPr>
              <w:t>d</w:t>
            </w:r>
            <w:r>
              <w:rPr>
                <w:rFonts w:ascii="Arial" w:hAnsi="Arial" w:cs="Arial"/>
                <w:sz w:val="24"/>
                <w:szCs w:val="24"/>
              </w:rPr>
              <w:t>e tantalio</w:t>
            </w:r>
          </w:p>
        </w:tc>
        <w:tc>
          <w:tcPr>
            <w:tcW w:w="4323" w:type="dxa"/>
          </w:tcPr>
          <w:p w:rsidR="006C4735" w:rsidRDefault="004E6A64" w:rsidP="00472BB3">
            <w:pPr>
              <w:jc w:val="center"/>
              <w:rPr>
                <w:rFonts w:ascii="Arial" w:hAnsi="Arial" w:cs="Arial"/>
                <w:sz w:val="24"/>
                <w:szCs w:val="24"/>
              </w:rPr>
            </w:pPr>
            <w:r>
              <w:rPr>
                <w:rFonts w:ascii="Arial" w:hAnsi="Arial" w:cs="Arial"/>
                <w:sz w:val="24"/>
                <w:szCs w:val="24"/>
              </w:rPr>
              <w:t>1</w:t>
            </w:r>
          </w:p>
        </w:tc>
      </w:tr>
      <w:tr w:rsidR="004E6A64" w:rsidTr="008E1043">
        <w:tc>
          <w:tcPr>
            <w:tcW w:w="4322" w:type="dxa"/>
          </w:tcPr>
          <w:p w:rsidR="004E6A64" w:rsidRDefault="00C14D74" w:rsidP="008E1043">
            <w:pPr>
              <w:jc w:val="center"/>
              <w:rPr>
                <w:rFonts w:ascii="Arial" w:hAnsi="Arial" w:cs="Arial"/>
                <w:sz w:val="24"/>
                <w:szCs w:val="24"/>
              </w:rPr>
            </w:pPr>
            <w:r>
              <w:rPr>
                <w:rFonts w:ascii="Arial" w:hAnsi="Arial" w:cs="Arial"/>
                <w:sz w:val="24"/>
                <w:szCs w:val="24"/>
              </w:rPr>
              <w:t>Capacitores cerámicos</w:t>
            </w:r>
          </w:p>
        </w:tc>
        <w:tc>
          <w:tcPr>
            <w:tcW w:w="4323" w:type="dxa"/>
          </w:tcPr>
          <w:p w:rsidR="004E6A64" w:rsidRDefault="00C14D74" w:rsidP="00472BB3">
            <w:pPr>
              <w:jc w:val="center"/>
              <w:rPr>
                <w:rFonts w:ascii="Arial" w:hAnsi="Arial" w:cs="Arial"/>
                <w:sz w:val="24"/>
                <w:szCs w:val="24"/>
              </w:rPr>
            </w:pPr>
            <w:r>
              <w:rPr>
                <w:rFonts w:ascii="Arial" w:hAnsi="Arial" w:cs="Arial"/>
                <w:sz w:val="24"/>
                <w:szCs w:val="24"/>
              </w:rPr>
              <w:t>7</w:t>
            </w:r>
          </w:p>
        </w:tc>
      </w:tr>
      <w:tr w:rsidR="00C14D74" w:rsidTr="008E1043">
        <w:tc>
          <w:tcPr>
            <w:tcW w:w="4322" w:type="dxa"/>
          </w:tcPr>
          <w:p w:rsidR="00C14D74" w:rsidRDefault="00C14D74" w:rsidP="008E1043">
            <w:pPr>
              <w:jc w:val="center"/>
              <w:rPr>
                <w:rFonts w:ascii="Arial" w:hAnsi="Arial" w:cs="Arial"/>
                <w:sz w:val="24"/>
                <w:szCs w:val="24"/>
              </w:rPr>
            </w:pPr>
            <w:r>
              <w:rPr>
                <w:rFonts w:ascii="Arial" w:hAnsi="Arial" w:cs="Arial"/>
                <w:sz w:val="24"/>
                <w:szCs w:val="24"/>
              </w:rPr>
              <w:t>Capacitores electrolíticos</w:t>
            </w:r>
          </w:p>
        </w:tc>
        <w:tc>
          <w:tcPr>
            <w:tcW w:w="4323" w:type="dxa"/>
          </w:tcPr>
          <w:p w:rsidR="00C14D74" w:rsidRDefault="00C14D74" w:rsidP="00472BB3">
            <w:pPr>
              <w:jc w:val="center"/>
              <w:rPr>
                <w:rFonts w:ascii="Arial" w:hAnsi="Arial" w:cs="Arial"/>
                <w:sz w:val="24"/>
                <w:szCs w:val="24"/>
              </w:rPr>
            </w:pPr>
            <w:r>
              <w:rPr>
                <w:rFonts w:ascii="Arial" w:hAnsi="Arial" w:cs="Arial"/>
                <w:sz w:val="24"/>
                <w:szCs w:val="24"/>
              </w:rPr>
              <w:t>4</w:t>
            </w:r>
          </w:p>
        </w:tc>
      </w:tr>
      <w:tr w:rsidR="00C14D74" w:rsidTr="008E1043">
        <w:tc>
          <w:tcPr>
            <w:tcW w:w="4322" w:type="dxa"/>
          </w:tcPr>
          <w:p w:rsidR="00C14D74" w:rsidRDefault="00C14D74" w:rsidP="008E1043">
            <w:pPr>
              <w:jc w:val="center"/>
              <w:rPr>
                <w:rFonts w:ascii="Arial" w:hAnsi="Arial" w:cs="Arial"/>
                <w:sz w:val="24"/>
                <w:szCs w:val="24"/>
              </w:rPr>
            </w:pPr>
            <w:r>
              <w:rPr>
                <w:rFonts w:ascii="Arial" w:hAnsi="Arial" w:cs="Arial"/>
                <w:sz w:val="24"/>
                <w:szCs w:val="24"/>
              </w:rPr>
              <w:t>Resistencias</w:t>
            </w:r>
          </w:p>
        </w:tc>
        <w:tc>
          <w:tcPr>
            <w:tcW w:w="4323" w:type="dxa"/>
          </w:tcPr>
          <w:p w:rsidR="00C14D74" w:rsidRDefault="00C14D74" w:rsidP="00472BB3">
            <w:pPr>
              <w:jc w:val="center"/>
              <w:rPr>
                <w:rFonts w:ascii="Arial" w:hAnsi="Arial" w:cs="Arial"/>
                <w:sz w:val="24"/>
                <w:szCs w:val="24"/>
              </w:rPr>
            </w:pPr>
            <w:r>
              <w:rPr>
                <w:rFonts w:ascii="Arial" w:hAnsi="Arial" w:cs="Arial"/>
                <w:sz w:val="24"/>
                <w:szCs w:val="24"/>
              </w:rPr>
              <w:t>16</w:t>
            </w:r>
          </w:p>
        </w:tc>
      </w:tr>
      <w:tr w:rsidR="003E73B5" w:rsidTr="008E1043">
        <w:tc>
          <w:tcPr>
            <w:tcW w:w="4322" w:type="dxa"/>
          </w:tcPr>
          <w:p w:rsidR="003E73B5" w:rsidRDefault="003E73B5" w:rsidP="008E1043">
            <w:pPr>
              <w:jc w:val="center"/>
              <w:rPr>
                <w:rFonts w:ascii="Arial" w:hAnsi="Arial" w:cs="Arial"/>
                <w:sz w:val="24"/>
                <w:szCs w:val="24"/>
              </w:rPr>
            </w:pPr>
            <w:r>
              <w:rPr>
                <w:rFonts w:ascii="Arial" w:hAnsi="Arial" w:cs="Arial"/>
                <w:sz w:val="24"/>
                <w:szCs w:val="24"/>
              </w:rPr>
              <w:t>Botonera</w:t>
            </w:r>
          </w:p>
        </w:tc>
        <w:tc>
          <w:tcPr>
            <w:tcW w:w="4323" w:type="dxa"/>
          </w:tcPr>
          <w:p w:rsidR="003E73B5" w:rsidRDefault="003E73B5" w:rsidP="00472BB3">
            <w:pPr>
              <w:jc w:val="center"/>
              <w:rPr>
                <w:rFonts w:ascii="Arial" w:hAnsi="Arial" w:cs="Arial"/>
                <w:sz w:val="24"/>
                <w:szCs w:val="24"/>
              </w:rPr>
            </w:pPr>
            <w:r>
              <w:rPr>
                <w:rFonts w:ascii="Arial" w:hAnsi="Arial" w:cs="Arial"/>
                <w:sz w:val="24"/>
                <w:szCs w:val="24"/>
              </w:rPr>
              <w:t>1</w:t>
            </w:r>
          </w:p>
        </w:tc>
      </w:tr>
      <w:tr w:rsidR="003E73B5" w:rsidTr="008E1043">
        <w:tc>
          <w:tcPr>
            <w:tcW w:w="4322" w:type="dxa"/>
          </w:tcPr>
          <w:p w:rsidR="003E73B5" w:rsidRDefault="003E73B5" w:rsidP="008E1043">
            <w:pPr>
              <w:jc w:val="center"/>
              <w:rPr>
                <w:rFonts w:ascii="Arial" w:hAnsi="Arial" w:cs="Arial"/>
                <w:sz w:val="24"/>
                <w:szCs w:val="24"/>
              </w:rPr>
            </w:pPr>
            <w:r>
              <w:rPr>
                <w:rFonts w:ascii="Arial" w:hAnsi="Arial" w:cs="Arial"/>
                <w:sz w:val="24"/>
                <w:szCs w:val="24"/>
              </w:rPr>
              <w:t>Switch</w:t>
            </w:r>
          </w:p>
        </w:tc>
        <w:tc>
          <w:tcPr>
            <w:tcW w:w="4323" w:type="dxa"/>
          </w:tcPr>
          <w:p w:rsidR="003E73B5" w:rsidRDefault="003E73B5" w:rsidP="00472BB3">
            <w:pPr>
              <w:jc w:val="center"/>
              <w:rPr>
                <w:rFonts w:ascii="Arial" w:hAnsi="Arial" w:cs="Arial"/>
                <w:sz w:val="24"/>
                <w:szCs w:val="24"/>
              </w:rPr>
            </w:pPr>
            <w:r>
              <w:rPr>
                <w:rFonts w:ascii="Arial" w:hAnsi="Arial" w:cs="Arial"/>
                <w:sz w:val="24"/>
                <w:szCs w:val="24"/>
              </w:rPr>
              <w:t>1</w:t>
            </w:r>
          </w:p>
        </w:tc>
      </w:tr>
    </w:tbl>
    <w:p w:rsidR="00EA21CD" w:rsidRDefault="00EA21CD" w:rsidP="009E1AD4">
      <w:pPr>
        <w:pStyle w:val="Tabladeilustraciones"/>
        <w:tabs>
          <w:tab w:val="right" w:leader="dot" w:pos="8495"/>
        </w:tabs>
        <w:rPr>
          <w:rFonts w:cs="Arial"/>
          <w:szCs w:val="24"/>
        </w:rPr>
      </w:pPr>
    </w:p>
    <w:p w:rsidR="00FE300B" w:rsidRDefault="00FE300B" w:rsidP="00FE300B"/>
    <w:p w:rsidR="00743A89" w:rsidRDefault="00743A89">
      <w:r>
        <w:br w:type="page"/>
      </w:r>
    </w:p>
    <w:p w:rsidR="00743A89" w:rsidRDefault="00743A89" w:rsidP="00743A89">
      <w:pPr>
        <w:autoSpaceDE w:val="0"/>
        <w:autoSpaceDN w:val="0"/>
        <w:adjustRightInd w:val="0"/>
        <w:spacing w:line="480" w:lineRule="auto"/>
        <w:jc w:val="center"/>
        <w:rPr>
          <w:rFonts w:ascii="Arial" w:hAnsi="Arial" w:cs="Arial"/>
          <w:b/>
          <w:sz w:val="32"/>
          <w:szCs w:val="24"/>
        </w:rPr>
      </w:pPr>
    </w:p>
    <w:p w:rsidR="00743A89" w:rsidRDefault="00743A89" w:rsidP="00743A89">
      <w:pPr>
        <w:autoSpaceDE w:val="0"/>
        <w:autoSpaceDN w:val="0"/>
        <w:adjustRightInd w:val="0"/>
        <w:spacing w:line="480" w:lineRule="auto"/>
        <w:jc w:val="center"/>
        <w:rPr>
          <w:rFonts w:ascii="Arial" w:hAnsi="Arial" w:cs="Arial"/>
          <w:b/>
          <w:sz w:val="32"/>
          <w:szCs w:val="24"/>
        </w:rPr>
      </w:pPr>
    </w:p>
    <w:p w:rsidR="00743A89" w:rsidRPr="000B79F2" w:rsidRDefault="00743A89" w:rsidP="00743A89">
      <w:pPr>
        <w:autoSpaceDE w:val="0"/>
        <w:autoSpaceDN w:val="0"/>
        <w:adjustRightInd w:val="0"/>
        <w:spacing w:line="480" w:lineRule="auto"/>
        <w:jc w:val="center"/>
        <w:rPr>
          <w:rFonts w:ascii="Arial" w:hAnsi="Arial" w:cs="Arial"/>
          <w:b/>
          <w:sz w:val="32"/>
          <w:szCs w:val="24"/>
        </w:rPr>
      </w:pPr>
      <w:r w:rsidRPr="000B79F2">
        <w:rPr>
          <w:rFonts w:ascii="Arial" w:hAnsi="Arial" w:cs="Arial"/>
          <w:b/>
          <w:sz w:val="32"/>
          <w:szCs w:val="24"/>
        </w:rPr>
        <w:t>BIBLIOGRAFÍA</w:t>
      </w:r>
    </w:p>
    <w:p w:rsidR="007C160D" w:rsidRPr="007C160D" w:rsidRDefault="007C160D" w:rsidP="007C160D">
      <w:pPr>
        <w:pStyle w:val="Sinespaciado"/>
        <w:numPr>
          <w:ilvl w:val="0"/>
          <w:numId w:val="38"/>
        </w:numPr>
        <w:spacing w:line="480" w:lineRule="auto"/>
        <w:rPr>
          <w:rFonts w:ascii="Arial" w:hAnsi="Arial" w:cs="Arial"/>
          <w:sz w:val="24"/>
          <w:szCs w:val="24"/>
          <w:lang w:val="it-IT"/>
        </w:rPr>
      </w:pPr>
      <w:r w:rsidRPr="00131498">
        <w:rPr>
          <w:rFonts w:ascii="Arial" w:hAnsi="Arial" w:cs="Arial"/>
          <w:sz w:val="24"/>
          <w:szCs w:val="24"/>
          <w:lang w:val="it-IT"/>
        </w:rPr>
        <w:t xml:space="preserve">Ing. Giovanni Lafebre, </w:t>
      </w:r>
      <w:r>
        <w:rPr>
          <w:rFonts w:ascii="Arial" w:hAnsi="Arial" w:cs="Arial"/>
          <w:sz w:val="24"/>
          <w:szCs w:val="24"/>
          <w:lang w:val="it-IT"/>
        </w:rPr>
        <w:t>M</w:t>
      </w:r>
      <w:r w:rsidRPr="00131498">
        <w:rPr>
          <w:rFonts w:ascii="Arial" w:hAnsi="Arial" w:cs="Arial"/>
          <w:sz w:val="24"/>
          <w:szCs w:val="24"/>
          <w:lang w:val="it-IT"/>
        </w:rPr>
        <w:t xml:space="preserve">icros y </w:t>
      </w:r>
      <w:r>
        <w:rPr>
          <w:rFonts w:ascii="Arial" w:hAnsi="Arial" w:cs="Arial"/>
          <w:sz w:val="24"/>
          <w:szCs w:val="24"/>
          <w:lang w:val="it-IT"/>
        </w:rPr>
        <w:t>M</w:t>
      </w:r>
      <w:r w:rsidRPr="00131498">
        <w:rPr>
          <w:rFonts w:ascii="Arial" w:hAnsi="Arial" w:cs="Arial"/>
          <w:sz w:val="24"/>
          <w:szCs w:val="24"/>
          <w:lang w:val="it-IT"/>
        </w:rPr>
        <w:t xml:space="preserve">icros, </w:t>
      </w:r>
      <w:hyperlink r:id="rId82" w:history="1">
        <w:r w:rsidRPr="00131498">
          <w:rPr>
            <w:rStyle w:val="Hipervnculo"/>
            <w:rFonts w:ascii="Arial" w:hAnsi="Arial" w:cs="Arial"/>
            <w:color w:val="auto"/>
            <w:sz w:val="24"/>
            <w:szCs w:val="24"/>
            <w:u w:val="none"/>
            <w:lang w:val="it-IT"/>
          </w:rPr>
          <w:t>http://micros.mforos.com/1149902/6142592-ad-volt-con-f877/</w:t>
        </w:r>
      </w:hyperlink>
      <w:r>
        <w:rPr>
          <w:rFonts w:ascii="Arial" w:hAnsi="Arial" w:cs="Arial"/>
          <w:sz w:val="24"/>
          <w:szCs w:val="24"/>
          <w:lang w:val="it-IT"/>
        </w:rPr>
        <w:t>,  15/01</w:t>
      </w:r>
      <w:r w:rsidRPr="00131498">
        <w:rPr>
          <w:rFonts w:ascii="Arial" w:hAnsi="Arial" w:cs="Arial"/>
          <w:sz w:val="24"/>
          <w:szCs w:val="24"/>
          <w:lang w:val="it-IT"/>
        </w:rPr>
        <w:t>/20</w:t>
      </w:r>
      <w:r>
        <w:rPr>
          <w:rFonts w:ascii="Arial" w:hAnsi="Arial" w:cs="Arial"/>
          <w:sz w:val="24"/>
          <w:szCs w:val="24"/>
          <w:lang w:val="it-IT"/>
        </w:rPr>
        <w:t>10</w:t>
      </w:r>
    </w:p>
    <w:p w:rsidR="00140EC7" w:rsidRPr="001E1884" w:rsidRDefault="00140EC7" w:rsidP="00140EC7">
      <w:pPr>
        <w:pStyle w:val="Sinespaciado"/>
        <w:numPr>
          <w:ilvl w:val="0"/>
          <w:numId w:val="38"/>
        </w:numPr>
        <w:spacing w:line="480" w:lineRule="auto"/>
        <w:rPr>
          <w:rFonts w:ascii="Arial" w:hAnsi="Arial" w:cs="Arial"/>
          <w:sz w:val="24"/>
          <w:szCs w:val="24"/>
        </w:rPr>
      </w:pPr>
      <w:r w:rsidRPr="001E1884">
        <w:rPr>
          <w:rFonts w:ascii="Arial" w:hAnsi="Arial" w:cs="Arial"/>
          <w:sz w:val="24"/>
          <w:szCs w:val="24"/>
        </w:rPr>
        <w:t xml:space="preserve">Wikipedia, Espectrofotómetro, </w:t>
      </w:r>
      <w:hyperlink r:id="rId83" w:history="1">
        <w:r w:rsidRPr="001E1884">
          <w:rPr>
            <w:rStyle w:val="Hipervnculo"/>
            <w:rFonts w:ascii="Arial" w:hAnsi="Arial" w:cs="Arial"/>
            <w:color w:val="auto"/>
            <w:sz w:val="24"/>
            <w:szCs w:val="24"/>
            <w:u w:val="none"/>
          </w:rPr>
          <w:t>http://es.wikipedia.org/wiki/Espectrofot%C3%B3metro</w:t>
        </w:r>
      </w:hyperlink>
      <w:r w:rsidR="007C160D">
        <w:rPr>
          <w:rFonts w:ascii="Arial" w:hAnsi="Arial" w:cs="Arial"/>
          <w:sz w:val="24"/>
          <w:szCs w:val="24"/>
        </w:rPr>
        <w:t>, 20/01</w:t>
      </w:r>
      <w:r w:rsidRPr="001E1884">
        <w:rPr>
          <w:rFonts w:ascii="Arial" w:hAnsi="Arial" w:cs="Arial"/>
          <w:sz w:val="24"/>
          <w:szCs w:val="24"/>
        </w:rPr>
        <w:t>/2010</w:t>
      </w:r>
    </w:p>
    <w:p w:rsidR="00140EC7" w:rsidRPr="001E1884" w:rsidRDefault="00140EC7" w:rsidP="00140EC7">
      <w:pPr>
        <w:pStyle w:val="Sinespaciado"/>
        <w:numPr>
          <w:ilvl w:val="0"/>
          <w:numId w:val="38"/>
        </w:numPr>
        <w:spacing w:line="480" w:lineRule="auto"/>
        <w:rPr>
          <w:rFonts w:ascii="Arial" w:hAnsi="Arial" w:cs="Arial"/>
          <w:sz w:val="24"/>
          <w:szCs w:val="24"/>
          <w:lang w:val="en-US"/>
        </w:rPr>
      </w:pPr>
      <w:r w:rsidRPr="001E1884">
        <w:rPr>
          <w:rFonts w:ascii="Arial" w:hAnsi="Arial" w:cs="Arial"/>
          <w:sz w:val="24"/>
          <w:szCs w:val="24"/>
          <w:lang w:val="en-US"/>
        </w:rPr>
        <w:t xml:space="preserve">Uned, </w:t>
      </w:r>
      <w:r w:rsidR="008B589D" w:rsidRPr="008B589D">
        <w:rPr>
          <w:rFonts w:ascii="Arial" w:hAnsi="Arial" w:cs="Arial"/>
          <w:sz w:val="24"/>
          <w:szCs w:val="24"/>
          <w:lang w:val="en-US"/>
        </w:rPr>
        <w:t>Colorimetr</w:t>
      </w:r>
      <w:r w:rsidR="008B589D">
        <w:rPr>
          <w:rFonts w:ascii="Arial" w:hAnsi="Arial" w:cs="Arial"/>
          <w:sz w:val="24"/>
          <w:szCs w:val="24"/>
          <w:lang w:val="en-US"/>
        </w:rPr>
        <w:t>í</w:t>
      </w:r>
      <w:r w:rsidRPr="008B589D">
        <w:rPr>
          <w:rFonts w:ascii="Arial" w:hAnsi="Arial" w:cs="Arial"/>
          <w:sz w:val="24"/>
          <w:szCs w:val="24"/>
          <w:lang w:val="en-US"/>
        </w:rPr>
        <w:t>a</w:t>
      </w:r>
      <w:r w:rsidRPr="001E1884">
        <w:rPr>
          <w:rFonts w:ascii="Arial" w:hAnsi="Arial" w:cs="Arial"/>
          <w:sz w:val="24"/>
          <w:szCs w:val="24"/>
          <w:lang w:val="en-US"/>
        </w:rPr>
        <w:t xml:space="preserve">, </w:t>
      </w:r>
      <w:hyperlink r:id="rId84" w:history="1">
        <w:r w:rsidRPr="001E1884">
          <w:rPr>
            <w:rStyle w:val="Hipervnculo"/>
            <w:rFonts w:ascii="Arial" w:hAnsi="Arial" w:cs="Arial"/>
            <w:color w:val="auto"/>
            <w:sz w:val="24"/>
            <w:szCs w:val="24"/>
            <w:u w:val="none"/>
            <w:lang w:val="en-US"/>
          </w:rPr>
          <w:t>http://www.uned.es/094258/contenido/tecnicas/colorimetria/colorimetria.htm</w:t>
        </w:r>
      </w:hyperlink>
      <w:r w:rsidR="007C160D">
        <w:rPr>
          <w:rFonts w:ascii="Arial" w:hAnsi="Arial" w:cs="Arial"/>
          <w:sz w:val="24"/>
          <w:szCs w:val="24"/>
          <w:lang w:val="en-US"/>
        </w:rPr>
        <w:t>, 05/03</w:t>
      </w:r>
      <w:r w:rsidRPr="001E1884">
        <w:rPr>
          <w:rFonts w:ascii="Arial" w:hAnsi="Arial" w:cs="Arial"/>
          <w:sz w:val="24"/>
          <w:szCs w:val="24"/>
          <w:lang w:val="en-US"/>
        </w:rPr>
        <w:t>/2010</w:t>
      </w:r>
    </w:p>
    <w:p w:rsidR="00140EC7" w:rsidRPr="001E1884" w:rsidRDefault="008B589D" w:rsidP="00140EC7">
      <w:pPr>
        <w:pStyle w:val="Sinespaciado"/>
        <w:numPr>
          <w:ilvl w:val="0"/>
          <w:numId w:val="38"/>
        </w:numPr>
        <w:spacing w:line="480" w:lineRule="auto"/>
        <w:rPr>
          <w:rFonts w:ascii="Arial" w:hAnsi="Arial" w:cs="Arial"/>
          <w:sz w:val="24"/>
          <w:szCs w:val="24"/>
        </w:rPr>
      </w:pPr>
      <w:r>
        <w:rPr>
          <w:rFonts w:ascii="Arial" w:hAnsi="Arial" w:cs="Arial"/>
          <w:sz w:val="24"/>
          <w:szCs w:val="24"/>
        </w:rPr>
        <w:t>Wikipedia, F</w:t>
      </w:r>
      <w:r w:rsidR="00140EC7" w:rsidRPr="001E1884">
        <w:rPr>
          <w:rFonts w:ascii="Arial" w:hAnsi="Arial" w:cs="Arial"/>
          <w:sz w:val="24"/>
          <w:szCs w:val="24"/>
        </w:rPr>
        <w:t xml:space="preserve">ototubo,  </w:t>
      </w:r>
      <w:hyperlink r:id="rId85" w:history="1">
        <w:r w:rsidR="00140EC7" w:rsidRPr="001E1884">
          <w:rPr>
            <w:rStyle w:val="Hipervnculo"/>
            <w:rFonts w:ascii="Arial" w:hAnsi="Arial" w:cs="Arial"/>
            <w:color w:val="auto"/>
            <w:sz w:val="24"/>
            <w:szCs w:val="24"/>
            <w:u w:val="none"/>
          </w:rPr>
          <w:t>http://es.wikipedia.org/wiki/Fototubo</w:t>
        </w:r>
      </w:hyperlink>
      <w:r w:rsidR="007C160D">
        <w:rPr>
          <w:rFonts w:ascii="Arial" w:hAnsi="Arial" w:cs="Arial"/>
          <w:sz w:val="24"/>
          <w:szCs w:val="24"/>
        </w:rPr>
        <w:t>, 15/05</w:t>
      </w:r>
      <w:r w:rsidR="00140EC7" w:rsidRPr="001E1884">
        <w:rPr>
          <w:rFonts w:ascii="Arial" w:hAnsi="Arial" w:cs="Arial"/>
          <w:sz w:val="24"/>
          <w:szCs w:val="24"/>
        </w:rPr>
        <w:t>/2010</w:t>
      </w:r>
    </w:p>
    <w:p w:rsidR="00140EC7" w:rsidRPr="001E1884" w:rsidRDefault="00140EC7" w:rsidP="00140EC7">
      <w:pPr>
        <w:pStyle w:val="Sinespaciado"/>
        <w:numPr>
          <w:ilvl w:val="0"/>
          <w:numId w:val="38"/>
        </w:numPr>
        <w:spacing w:line="480" w:lineRule="auto"/>
        <w:rPr>
          <w:rFonts w:ascii="Arial" w:hAnsi="Arial" w:cs="Arial"/>
          <w:sz w:val="24"/>
          <w:szCs w:val="24"/>
        </w:rPr>
      </w:pPr>
      <w:r w:rsidRPr="001E1884">
        <w:rPr>
          <w:rFonts w:ascii="Arial" w:hAnsi="Arial" w:cs="Arial"/>
          <w:sz w:val="24"/>
          <w:szCs w:val="24"/>
        </w:rPr>
        <w:t>Wikipedia, Ley de Beer – Lamber</w:t>
      </w:r>
      <w:r w:rsidR="008B589D">
        <w:rPr>
          <w:rFonts w:ascii="Arial" w:hAnsi="Arial" w:cs="Arial"/>
          <w:sz w:val="24"/>
          <w:szCs w:val="24"/>
        </w:rPr>
        <w:t>t</w:t>
      </w:r>
      <w:r w:rsidRPr="001E1884">
        <w:rPr>
          <w:rFonts w:ascii="Arial" w:hAnsi="Arial" w:cs="Arial"/>
          <w:sz w:val="24"/>
          <w:szCs w:val="24"/>
        </w:rPr>
        <w:t xml:space="preserve">, </w:t>
      </w:r>
      <w:hyperlink r:id="rId86" w:history="1">
        <w:r w:rsidRPr="001E1884">
          <w:rPr>
            <w:rStyle w:val="Hipervnculo"/>
            <w:rFonts w:ascii="Arial" w:hAnsi="Arial" w:cs="Arial"/>
            <w:color w:val="auto"/>
            <w:sz w:val="24"/>
            <w:szCs w:val="24"/>
            <w:u w:val="none"/>
          </w:rPr>
          <w:t>http://es.wikipedia.org/wiki/Ley_de_Beer-Lambert</w:t>
        </w:r>
      </w:hyperlink>
      <w:r w:rsidR="007C160D">
        <w:rPr>
          <w:rFonts w:ascii="Arial" w:hAnsi="Arial" w:cs="Arial"/>
          <w:sz w:val="24"/>
          <w:szCs w:val="24"/>
        </w:rPr>
        <w:t>, 18/05</w:t>
      </w:r>
      <w:r w:rsidRPr="001E1884">
        <w:rPr>
          <w:rFonts w:ascii="Arial" w:hAnsi="Arial" w:cs="Arial"/>
          <w:sz w:val="24"/>
          <w:szCs w:val="24"/>
        </w:rPr>
        <w:t>/2010</w:t>
      </w:r>
    </w:p>
    <w:p w:rsidR="00140EC7" w:rsidRPr="001E1884" w:rsidRDefault="00140EC7" w:rsidP="00140EC7">
      <w:pPr>
        <w:pStyle w:val="Sinespaciado"/>
        <w:numPr>
          <w:ilvl w:val="0"/>
          <w:numId w:val="38"/>
        </w:numPr>
        <w:spacing w:line="480" w:lineRule="auto"/>
        <w:rPr>
          <w:rFonts w:ascii="Arial" w:hAnsi="Arial" w:cs="Arial"/>
          <w:sz w:val="24"/>
          <w:szCs w:val="24"/>
        </w:rPr>
      </w:pPr>
      <w:r w:rsidRPr="001E1884">
        <w:rPr>
          <w:rFonts w:ascii="Arial" w:hAnsi="Arial" w:cs="Arial"/>
          <w:sz w:val="24"/>
          <w:szCs w:val="24"/>
        </w:rPr>
        <w:t>Hispavila, A</w:t>
      </w:r>
      <w:r w:rsidR="00132CD8">
        <w:rPr>
          <w:rFonts w:ascii="Arial" w:hAnsi="Arial" w:cs="Arial"/>
          <w:sz w:val="24"/>
          <w:szCs w:val="24"/>
        </w:rPr>
        <w:t>rtí</w:t>
      </w:r>
      <w:r w:rsidRPr="001E1884">
        <w:rPr>
          <w:rFonts w:ascii="Arial" w:hAnsi="Arial" w:cs="Arial"/>
          <w:sz w:val="24"/>
          <w:szCs w:val="24"/>
        </w:rPr>
        <w:t xml:space="preserve">culos sobre microcontroladores PIC y su programación,  </w:t>
      </w:r>
      <w:hyperlink r:id="rId87" w:history="1">
        <w:r w:rsidRPr="001E1884">
          <w:rPr>
            <w:rStyle w:val="Hipervnculo"/>
            <w:rFonts w:ascii="Arial" w:hAnsi="Arial" w:cs="Arial"/>
            <w:color w:val="auto"/>
            <w:sz w:val="24"/>
            <w:szCs w:val="24"/>
            <w:u w:val="none"/>
          </w:rPr>
          <w:t>http://www.hispavila.com/3ds/chipspic/indice.html</w:t>
        </w:r>
      </w:hyperlink>
      <w:r w:rsidR="007C160D">
        <w:rPr>
          <w:rFonts w:ascii="Arial" w:hAnsi="Arial" w:cs="Arial"/>
          <w:sz w:val="24"/>
          <w:szCs w:val="24"/>
        </w:rPr>
        <w:t>, 12/06</w:t>
      </w:r>
      <w:r w:rsidRPr="001E1884">
        <w:rPr>
          <w:rFonts w:ascii="Arial" w:hAnsi="Arial" w:cs="Arial"/>
          <w:sz w:val="24"/>
          <w:szCs w:val="24"/>
        </w:rPr>
        <w:t>/2010</w:t>
      </w:r>
    </w:p>
    <w:p w:rsidR="00140EC7" w:rsidRPr="001E1884" w:rsidRDefault="00140EC7" w:rsidP="00140EC7">
      <w:pPr>
        <w:pStyle w:val="Sinespaciado"/>
        <w:numPr>
          <w:ilvl w:val="0"/>
          <w:numId w:val="38"/>
        </w:numPr>
        <w:spacing w:line="480" w:lineRule="auto"/>
        <w:rPr>
          <w:rFonts w:ascii="Arial" w:hAnsi="Arial" w:cs="Arial"/>
          <w:sz w:val="24"/>
          <w:szCs w:val="24"/>
          <w:lang w:val="en-US"/>
        </w:rPr>
      </w:pPr>
      <w:r w:rsidRPr="001E1884">
        <w:rPr>
          <w:rFonts w:ascii="Arial" w:hAnsi="Arial" w:cs="Arial"/>
          <w:sz w:val="24"/>
          <w:szCs w:val="24"/>
          <w:lang w:val="en-US"/>
        </w:rPr>
        <w:t xml:space="preserve">Dr. Howard Johnson, Common Mode Ground Currents, </w:t>
      </w:r>
      <w:hyperlink r:id="rId88" w:history="1">
        <w:r w:rsidRPr="001E1884">
          <w:rPr>
            <w:rStyle w:val="Hipervnculo"/>
            <w:rFonts w:ascii="Arial" w:hAnsi="Arial" w:cs="Arial"/>
            <w:color w:val="auto"/>
            <w:sz w:val="24"/>
            <w:szCs w:val="24"/>
            <w:u w:val="none"/>
            <w:lang w:val="en-US"/>
          </w:rPr>
          <w:t>http://www.sigcon.com/Pubs/news/7_02.htm</w:t>
        </w:r>
      </w:hyperlink>
      <w:r w:rsidRPr="001E1884">
        <w:rPr>
          <w:rFonts w:ascii="Arial" w:hAnsi="Arial" w:cs="Arial"/>
          <w:sz w:val="24"/>
          <w:szCs w:val="24"/>
          <w:lang w:val="en-US"/>
        </w:rPr>
        <w:t>, 14/06/2010</w:t>
      </w:r>
    </w:p>
    <w:p w:rsidR="007C160D" w:rsidRPr="008C644D" w:rsidRDefault="00140EC7" w:rsidP="00140EC7">
      <w:pPr>
        <w:pStyle w:val="Prrafodelista"/>
        <w:numPr>
          <w:ilvl w:val="0"/>
          <w:numId w:val="38"/>
        </w:numPr>
        <w:autoSpaceDE w:val="0"/>
        <w:autoSpaceDN w:val="0"/>
        <w:adjustRightInd w:val="0"/>
        <w:spacing w:line="480" w:lineRule="auto"/>
        <w:ind w:left="709"/>
        <w:jc w:val="left"/>
        <w:rPr>
          <w:lang w:val="es-CO"/>
        </w:rPr>
      </w:pPr>
      <w:r w:rsidRPr="007C160D">
        <w:rPr>
          <w:rFonts w:ascii="Arial" w:hAnsi="Arial" w:cs="Arial"/>
          <w:sz w:val="24"/>
          <w:szCs w:val="24"/>
          <w:lang w:val="es-EC"/>
        </w:rPr>
        <w:t>Rincon</w:t>
      </w:r>
      <w:r w:rsidR="00913360">
        <w:rPr>
          <w:rFonts w:ascii="Arial" w:hAnsi="Arial" w:cs="Arial"/>
          <w:sz w:val="24"/>
          <w:szCs w:val="24"/>
          <w:lang w:val="es-EC"/>
        </w:rPr>
        <w:t xml:space="preserve"> </w:t>
      </w:r>
      <w:r w:rsidRPr="007C160D">
        <w:rPr>
          <w:rFonts w:ascii="Arial" w:hAnsi="Arial" w:cs="Arial"/>
          <w:sz w:val="24"/>
          <w:szCs w:val="24"/>
          <w:lang w:val="es-EC"/>
        </w:rPr>
        <w:t>del</w:t>
      </w:r>
      <w:r w:rsidR="00913360">
        <w:rPr>
          <w:rFonts w:ascii="Arial" w:hAnsi="Arial" w:cs="Arial"/>
          <w:sz w:val="24"/>
          <w:szCs w:val="24"/>
          <w:lang w:val="es-EC"/>
        </w:rPr>
        <w:t xml:space="preserve"> </w:t>
      </w:r>
      <w:r w:rsidRPr="007C160D">
        <w:rPr>
          <w:rFonts w:ascii="Arial" w:hAnsi="Arial" w:cs="Arial"/>
          <w:sz w:val="24"/>
          <w:szCs w:val="24"/>
          <w:lang w:val="es-EC"/>
        </w:rPr>
        <w:t xml:space="preserve">vago, Barrido Espectral, </w:t>
      </w:r>
      <w:hyperlink r:id="rId89" w:history="1">
        <w:r w:rsidRPr="007C160D">
          <w:rPr>
            <w:rStyle w:val="Hipervnculo"/>
            <w:rFonts w:ascii="Arial" w:hAnsi="Arial" w:cs="Arial"/>
            <w:color w:val="auto"/>
            <w:sz w:val="24"/>
            <w:szCs w:val="24"/>
            <w:u w:val="none"/>
          </w:rPr>
          <w:t>http://www.slideshare.net/asaor/espectrofotometria-presentation</w:t>
        </w:r>
      </w:hyperlink>
      <w:r w:rsidRPr="007C160D">
        <w:rPr>
          <w:rFonts w:ascii="Arial" w:hAnsi="Arial" w:cs="Arial"/>
          <w:sz w:val="24"/>
          <w:szCs w:val="24"/>
        </w:rPr>
        <w:t xml:space="preserve"> ,  15/07/2010</w:t>
      </w:r>
    </w:p>
    <w:p w:rsidR="00140EC7" w:rsidRPr="007C160D" w:rsidRDefault="008B589D" w:rsidP="00140EC7">
      <w:pPr>
        <w:pStyle w:val="Prrafodelista"/>
        <w:numPr>
          <w:ilvl w:val="0"/>
          <w:numId w:val="38"/>
        </w:numPr>
        <w:autoSpaceDE w:val="0"/>
        <w:autoSpaceDN w:val="0"/>
        <w:adjustRightInd w:val="0"/>
        <w:spacing w:line="480" w:lineRule="auto"/>
        <w:ind w:left="709"/>
        <w:jc w:val="left"/>
        <w:rPr>
          <w:lang w:val="it-IT"/>
        </w:rPr>
      </w:pPr>
      <w:r>
        <w:rPr>
          <w:rFonts w:ascii="Arial" w:hAnsi="Arial" w:cs="Arial"/>
          <w:sz w:val="24"/>
          <w:szCs w:val="24"/>
          <w:lang w:val="it-IT"/>
        </w:rPr>
        <w:t>Slidershare, Espetrofotometrí</w:t>
      </w:r>
      <w:r w:rsidR="00140EC7" w:rsidRPr="007C160D">
        <w:rPr>
          <w:rFonts w:ascii="Arial" w:hAnsi="Arial" w:cs="Arial"/>
          <w:sz w:val="24"/>
          <w:szCs w:val="24"/>
          <w:lang w:val="it-IT"/>
        </w:rPr>
        <w:t xml:space="preserve">a, </w:t>
      </w:r>
      <w:hyperlink r:id="rId90" w:history="1">
        <w:r w:rsidR="00140EC7" w:rsidRPr="007C160D">
          <w:rPr>
            <w:rStyle w:val="Hipervnculo"/>
            <w:rFonts w:ascii="Arial" w:hAnsi="Arial" w:cs="Arial"/>
            <w:color w:val="auto"/>
            <w:sz w:val="24"/>
            <w:szCs w:val="24"/>
            <w:u w:val="none"/>
            <w:lang w:val="it-IT"/>
          </w:rPr>
          <w:t>http://www.slideshare.net/asaor/espectrofotometria-presentation</w:t>
        </w:r>
      </w:hyperlink>
      <w:r w:rsidR="007C160D">
        <w:rPr>
          <w:rFonts w:ascii="Arial" w:hAnsi="Arial" w:cs="Arial"/>
          <w:sz w:val="24"/>
          <w:szCs w:val="24"/>
          <w:lang w:val="it-IT"/>
        </w:rPr>
        <w:t>, 15/08</w:t>
      </w:r>
      <w:r w:rsidR="00140EC7" w:rsidRPr="007C160D">
        <w:rPr>
          <w:rFonts w:ascii="Arial" w:hAnsi="Arial" w:cs="Arial"/>
          <w:sz w:val="24"/>
          <w:szCs w:val="24"/>
          <w:lang w:val="it-IT"/>
        </w:rPr>
        <w:t>/2010</w:t>
      </w:r>
    </w:p>
    <w:p w:rsidR="00FF340A" w:rsidRPr="00140EC7" w:rsidRDefault="00FF340A" w:rsidP="00FE300B">
      <w:pPr>
        <w:rPr>
          <w:lang w:val="it-IT"/>
        </w:rPr>
      </w:pPr>
    </w:p>
    <w:sectPr w:rsidR="00FF340A" w:rsidRPr="00140EC7" w:rsidSect="003F5BD3">
      <w:footerReference w:type="default" r:id="rId91"/>
      <w:pgSz w:w="11907" w:h="16839" w:code="9"/>
      <w:pgMar w:top="1417" w:right="1701" w:bottom="1417" w:left="1701" w:header="708" w:footer="708"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F44" w:rsidRDefault="00B40F44" w:rsidP="00233156">
      <w:pPr>
        <w:spacing w:after="0" w:line="240" w:lineRule="auto"/>
      </w:pPr>
      <w:r>
        <w:separator/>
      </w:r>
    </w:p>
  </w:endnote>
  <w:endnote w:type="continuationSeparator" w:id="0">
    <w:p w:rsidR="00B40F44" w:rsidRDefault="00B40F44" w:rsidP="0023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783"/>
      <w:docPartObj>
        <w:docPartGallery w:val="Page Numbers (Bottom of Page)"/>
        <w:docPartUnique/>
      </w:docPartObj>
    </w:sdt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VIII</w:t>
        </w:r>
        <w:r>
          <w:rPr>
            <w:noProof/>
          </w:rPr>
          <w:fldChar w:fldCharType="end"/>
        </w:r>
      </w:p>
    </w:sdtContent>
  </w:sdt>
  <w:p w:rsidR="00B81F2E" w:rsidRDefault="00B81F2E">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20"/>
      <w:docPartObj>
        <w:docPartGallery w:val="Page Numbers (Bottom of Page)"/>
        <w:docPartUnique/>
      </w:docPartObj>
    </w:sdtPr>
    <w:sdtEndPr/>
    <w:sdtContent>
      <w:p w:rsidR="00B81F2E" w:rsidRDefault="00B81F2E">
        <w:pPr>
          <w:pStyle w:val="Piedepgina"/>
          <w:jc w:val="right"/>
        </w:pPr>
        <w:r w:rsidRPr="00123F79">
          <w:rPr>
            <w:color w:val="FFFFFF" w:themeColor="background1"/>
          </w:rPr>
          <w:t>12</w:t>
        </w:r>
      </w:p>
    </w:sdtContent>
  </w:sdt>
  <w:p w:rsidR="00B81F2E" w:rsidRDefault="00B81F2E">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23"/>
      <w:docPartObj>
        <w:docPartGallery w:val="Page Numbers (Bottom of Page)"/>
        <w:docPartUnique/>
      </w:docPartObj>
    </w:sdtPr>
    <w:sdtEndPr/>
    <w:sdtContent>
      <w:p w:rsidR="00B81F2E" w:rsidRDefault="00B81F2E">
        <w:pPr>
          <w:pStyle w:val="Piedepgina"/>
          <w:jc w:val="right"/>
        </w:pPr>
        <w:r w:rsidRPr="00123F79">
          <w:rPr>
            <w:color w:val="FFFFFF" w:themeColor="background1"/>
          </w:rPr>
          <w:t>12</w:t>
        </w:r>
      </w:p>
    </w:sdtContent>
  </w:sdt>
  <w:p w:rsidR="00B81F2E" w:rsidRDefault="00B81F2E">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9653"/>
      <w:docPartObj>
        <w:docPartGallery w:val="Page Numbers (Bottom of Page)"/>
        <w:docPartUnique/>
      </w:docPartObj>
    </w:sdtPr>
    <w:sdtEndPr/>
    <w:sdtContent>
      <w:p w:rsidR="00B81F2E" w:rsidRDefault="00B81F2E">
        <w:pPr>
          <w:pStyle w:val="Piedepgina"/>
          <w:jc w:val="right"/>
        </w:pPr>
        <w:r w:rsidRPr="00123F79">
          <w:rPr>
            <w:color w:val="FFFFFF" w:themeColor="background1"/>
          </w:rPr>
          <w:t>12</w:t>
        </w:r>
      </w:p>
    </w:sdtContent>
  </w:sdt>
  <w:p w:rsidR="00B81F2E" w:rsidRDefault="00B81F2E">
    <w:pPr>
      <w:pStyle w:val="Piedepgin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2E" w:rsidRDefault="00B81F2E">
    <w:pPr>
      <w:pStyle w:val="Piedepgina"/>
      <w:jc w:val="right"/>
    </w:pPr>
  </w:p>
  <w:p w:rsidR="00B81F2E" w:rsidRDefault="00B81F2E">
    <w:pPr>
      <w:pStyle w:val="Piedepgin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2E" w:rsidRDefault="00B81F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F2E" w:rsidRDefault="00B81F2E">
    <w:pPr>
      <w:pStyle w:val="Piedepgina"/>
      <w:jc w:val="right"/>
    </w:pPr>
  </w:p>
  <w:p w:rsidR="00B81F2E" w:rsidRDefault="00B81F2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293"/>
      <w:docPartObj>
        <w:docPartGallery w:val="Page Numbers (Bottom of Page)"/>
        <w:docPartUnique/>
      </w:docPartObj>
    </w:sdt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VII</w:t>
        </w:r>
        <w:r>
          <w:rPr>
            <w:noProof/>
          </w:rPr>
          <w:fldChar w:fldCharType="end"/>
        </w:r>
      </w:p>
    </w:sdtContent>
  </w:sdt>
  <w:p w:rsidR="00B81F2E" w:rsidRDefault="00B81F2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785"/>
      <w:docPartObj>
        <w:docPartGallery w:val="Page Numbers (Bottom of Page)"/>
        <w:docPartUnique/>
      </w:docPartObj>
    </w:sdt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XVI</w:t>
        </w:r>
        <w:r>
          <w:rPr>
            <w:noProof/>
          </w:rPr>
          <w:fldChar w:fldCharType="end"/>
        </w:r>
      </w:p>
    </w:sdtContent>
  </w:sdt>
  <w:p w:rsidR="00B81F2E" w:rsidRDefault="00B81F2E">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29"/>
      <w:docPartObj>
        <w:docPartGallery w:val="Page Numbers (Bottom of Page)"/>
        <w:docPartUnique/>
      </w:docPartObj>
    </w:sdt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11</w:t>
        </w:r>
        <w:r>
          <w:rPr>
            <w:noProof/>
          </w:rPr>
          <w:fldChar w:fldCharType="end"/>
        </w:r>
      </w:p>
    </w:sdtContent>
  </w:sdt>
  <w:p w:rsidR="00B81F2E" w:rsidRDefault="00B81F2E">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30"/>
      <w:docPartObj>
        <w:docPartGallery w:val="Page Numbers (Bottom of Page)"/>
        <w:docPartUnique/>
      </w:docPartObj>
    </w:sdtPr>
    <w:sdtEndPr>
      <w:rPr>
        <w:color w:val="FFFFFF" w:themeColor="background1"/>
      </w:rPr>
    </w:sdtEndPr>
    <w:sdtContent>
      <w:p w:rsidR="00B81F2E" w:rsidRDefault="00B81F2E">
        <w:pPr>
          <w:pStyle w:val="Piedepgina"/>
          <w:jc w:val="right"/>
        </w:pPr>
        <w:r w:rsidRPr="00123F79">
          <w:rPr>
            <w:color w:val="FFFFFF" w:themeColor="background1"/>
          </w:rPr>
          <w:fldChar w:fldCharType="begin"/>
        </w:r>
        <w:r w:rsidRPr="00123F79">
          <w:rPr>
            <w:color w:val="FFFFFF" w:themeColor="background1"/>
          </w:rPr>
          <w:instrText xml:space="preserve"> PAGE   \* MERGEFORMAT </w:instrText>
        </w:r>
        <w:r w:rsidRPr="00123F79">
          <w:rPr>
            <w:color w:val="FFFFFF" w:themeColor="background1"/>
          </w:rPr>
          <w:fldChar w:fldCharType="separate"/>
        </w:r>
        <w:r>
          <w:rPr>
            <w:noProof/>
            <w:color w:val="FFFFFF" w:themeColor="background1"/>
          </w:rPr>
          <w:t>1</w:t>
        </w:r>
        <w:r w:rsidRPr="00123F79">
          <w:rPr>
            <w:color w:val="FFFFFF" w:themeColor="background1"/>
          </w:rPr>
          <w:fldChar w:fldCharType="end"/>
        </w:r>
      </w:p>
    </w:sdtContent>
  </w:sdt>
  <w:p w:rsidR="00B81F2E" w:rsidRDefault="00B81F2E">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39"/>
      <w:docPartObj>
        <w:docPartGallery w:val="Page Numbers (Bottom of Page)"/>
        <w:docPartUnique/>
      </w:docPartObj>
    </w:sdtPr>
    <w:sdtEndPr>
      <w:rPr>
        <w:color w:val="FFFFFF" w:themeColor="background1"/>
      </w:r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2</w:t>
        </w:r>
        <w:r>
          <w:rPr>
            <w:noProof/>
          </w:rPr>
          <w:fldChar w:fldCharType="end"/>
        </w:r>
      </w:p>
    </w:sdtContent>
  </w:sdt>
  <w:p w:rsidR="00B81F2E" w:rsidRDefault="00B81F2E">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942906"/>
      <w:docPartObj>
        <w:docPartGallery w:val="Page Numbers (Bottom of Page)"/>
        <w:docPartUnique/>
      </w:docPartObj>
    </w:sdtPr>
    <w:sdtEndPr/>
    <w:sdtContent>
      <w:p w:rsidR="00B81F2E" w:rsidRPr="00FE6129" w:rsidRDefault="00B81F2E">
        <w:pPr>
          <w:pStyle w:val="Piedepgina"/>
          <w:jc w:val="right"/>
          <w:rPr>
            <w:color w:val="FFFFFF" w:themeColor="background1"/>
          </w:rPr>
        </w:pPr>
        <w:r w:rsidRPr="00FE6129">
          <w:rPr>
            <w:color w:val="FFFFFF" w:themeColor="background1"/>
          </w:rPr>
          <w:t>12</w:t>
        </w:r>
      </w:p>
    </w:sdtContent>
  </w:sdt>
  <w:p w:rsidR="00B81F2E" w:rsidRDefault="00B81F2E">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919"/>
      <w:docPartObj>
        <w:docPartGallery w:val="Page Numbers (Bottom of Page)"/>
        <w:docPartUnique/>
      </w:docPartObj>
    </w:sdtPr>
    <w:sdtEndPr/>
    <w:sdtContent>
      <w:p w:rsidR="00B81F2E" w:rsidRDefault="00B93B0B">
        <w:pPr>
          <w:pStyle w:val="Piedepgina"/>
          <w:jc w:val="right"/>
        </w:pPr>
        <w:r>
          <w:fldChar w:fldCharType="begin"/>
        </w:r>
        <w:r>
          <w:instrText xml:space="preserve"> PAGE   \* MERGEFORMAT </w:instrText>
        </w:r>
        <w:r>
          <w:fldChar w:fldCharType="separate"/>
        </w:r>
        <w:r w:rsidR="00B81F2E">
          <w:rPr>
            <w:noProof/>
          </w:rPr>
          <w:t>37</w:t>
        </w:r>
        <w:r>
          <w:rPr>
            <w:noProof/>
          </w:rPr>
          <w:fldChar w:fldCharType="end"/>
        </w:r>
      </w:p>
    </w:sdtContent>
  </w:sdt>
  <w:p w:rsidR="00B81F2E" w:rsidRDefault="00B81F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F44" w:rsidRDefault="00B40F44" w:rsidP="00233156">
      <w:pPr>
        <w:spacing w:after="0" w:line="240" w:lineRule="auto"/>
      </w:pPr>
      <w:r>
        <w:separator/>
      </w:r>
    </w:p>
  </w:footnote>
  <w:footnote w:type="continuationSeparator" w:id="0">
    <w:p w:rsidR="00B40F44" w:rsidRDefault="00B40F44" w:rsidP="002331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Symbol" w:hAnsi="Symbol"/>
        <w:color w:val="auto"/>
      </w:r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2">
    <w:nsid w:val="00000005"/>
    <w:multiLevelType w:val="multilevel"/>
    <w:tmpl w:val="00000005"/>
    <w:name w:val="WW8Num6"/>
    <w:lvl w:ilvl="0">
      <w:start w:val="4"/>
      <w:numFmt w:val="decimal"/>
      <w:lvlText w:val="%1"/>
      <w:lvlJc w:val="left"/>
      <w:pPr>
        <w:tabs>
          <w:tab w:val="num" w:pos="450"/>
        </w:tabs>
        <w:ind w:left="450" w:hanging="450"/>
      </w:pPr>
    </w:lvl>
    <w:lvl w:ilvl="1">
      <w:start w:val="1"/>
      <w:numFmt w:val="decimal"/>
      <w:lvlText w:val="%1.%2"/>
      <w:lvlJc w:val="left"/>
      <w:pPr>
        <w:tabs>
          <w:tab w:val="num" w:pos="1712"/>
        </w:tabs>
        <w:ind w:left="1712" w:hanging="720"/>
      </w:pPr>
    </w:lvl>
    <w:lvl w:ilvl="2">
      <w:start w:val="1"/>
      <w:numFmt w:val="decimal"/>
      <w:lvlText w:val="%1.%2.%3"/>
      <w:lvlJc w:val="left"/>
      <w:pPr>
        <w:tabs>
          <w:tab w:val="num" w:pos="2704"/>
        </w:tabs>
        <w:ind w:left="2704" w:hanging="720"/>
      </w:pPr>
    </w:lvl>
    <w:lvl w:ilvl="3">
      <w:start w:val="1"/>
      <w:numFmt w:val="decimal"/>
      <w:lvlText w:val="%1.%2.%3.%4"/>
      <w:lvlJc w:val="left"/>
      <w:pPr>
        <w:tabs>
          <w:tab w:val="num" w:pos="4056"/>
        </w:tabs>
        <w:ind w:left="4056" w:hanging="1080"/>
      </w:pPr>
    </w:lvl>
    <w:lvl w:ilvl="4">
      <w:start w:val="1"/>
      <w:numFmt w:val="decimal"/>
      <w:lvlText w:val="%1.%2.%3.%4.%5"/>
      <w:lvlJc w:val="left"/>
      <w:pPr>
        <w:tabs>
          <w:tab w:val="num" w:pos="5408"/>
        </w:tabs>
        <w:ind w:left="5408" w:hanging="1440"/>
      </w:pPr>
    </w:lvl>
    <w:lvl w:ilvl="5">
      <w:start w:val="1"/>
      <w:numFmt w:val="decimal"/>
      <w:lvlText w:val="%1.%2.%3.%4.%5.%6"/>
      <w:lvlJc w:val="left"/>
      <w:pPr>
        <w:tabs>
          <w:tab w:val="num" w:pos="6760"/>
        </w:tabs>
        <w:ind w:left="6760" w:hanging="1800"/>
      </w:pPr>
    </w:lvl>
    <w:lvl w:ilvl="6">
      <w:start w:val="1"/>
      <w:numFmt w:val="decimal"/>
      <w:lvlText w:val="%1.%2.%3.%4.%5.%6.%7"/>
      <w:lvlJc w:val="left"/>
      <w:pPr>
        <w:tabs>
          <w:tab w:val="num" w:pos="7752"/>
        </w:tabs>
        <w:ind w:left="7752" w:hanging="1800"/>
      </w:pPr>
    </w:lvl>
    <w:lvl w:ilvl="7">
      <w:start w:val="1"/>
      <w:numFmt w:val="decimal"/>
      <w:lvlText w:val="%1.%2.%3.%4.%5.%6.%7.%8"/>
      <w:lvlJc w:val="left"/>
      <w:pPr>
        <w:tabs>
          <w:tab w:val="num" w:pos="9104"/>
        </w:tabs>
        <w:ind w:left="9104" w:hanging="2160"/>
      </w:pPr>
    </w:lvl>
    <w:lvl w:ilvl="8">
      <w:start w:val="1"/>
      <w:numFmt w:val="decimal"/>
      <w:lvlText w:val="%1.%2.%3.%4.%5.%6.%7.%8.%9"/>
      <w:lvlJc w:val="left"/>
      <w:pPr>
        <w:tabs>
          <w:tab w:val="num" w:pos="10456"/>
        </w:tabs>
        <w:ind w:left="10456" w:hanging="2520"/>
      </w:pPr>
    </w:lvl>
  </w:abstractNum>
  <w:abstractNum w:abstractNumId="3">
    <w:nsid w:val="00000008"/>
    <w:multiLevelType w:val="singleLevel"/>
    <w:tmpl w:val="00000008"/>
    <w:name w:val="WW8Num12"/>
    <w:lvl w:ilvl="0">
      <w:start w:val="1"/>
      <w:numFmt w:val="bullet"/>
      <w:lvlText w:val=""/>
      <w:lvlJc w:val="left"/>
      <w:pPr>
        <w:tabs>
          <w:tab w:val="num" w:pos="720"/>
        </w:tabs>
        <w:ind w:left="720" w:hanging="360"/>
      </w:pPr>
      <w:rPr>
        <w:rFonts w:ascii="Symbol" w:hAnsi="Symbol"/>
        <w:color w:val="auto"/>
      </w:rPr>
    </w:lvl>
  </w:abstractNum>
  <w:abstractNum w:abstractNumId="4">
    <w:nsid w:val="00000009"/>
    <w:multiLevelType w:val="singleLevel"/>
    <w:tmpl w:val="00000009"/>
    <w:name w:val="WW8Num13"/>
    <w:lvl w:ilvl="0">
      <w:start w:val="1"/>
      <w:numFmt w:val="bullet"/>
      <w:lvlText w:val=""/>
      <w:lvlJc w:val="left"/>
      <w:pPr>
        <w:tabs>
          <w:tab w:val="num" w:pos="720"/>
        </w:tabs>
        <w:ind w:left="720" w:hanging="360"/>
      </w:pPr>
      <w:rPr>
        <w:rFonts w:ascii="Symbol" w:hAnsi="Symbol"/>
        <w:color w:val="auto"/>
      </w:rPr>
    </w:lvl>
  </w:abstractNum>
  <w:abstractNum w:abstractNumId="5">
    <w:nsid w:val="01622ACF"/>
    <w:multiLevelType w:val="multilevel"/>
    <w:tmpl w:val="FC62D8CE"/>
    <w:lvl w:ilvl="0">
      <w:start w:val="6"/>
      <w:numFmt w:val="decimal"/>
      <w:lvlText w:val="%1"/>
      <w:lvlJc w:val="left"/>
      <w:pPr>
        <w:ind w:left="525" w:hanging="525"/>
      </w:pPr>
      <w:rPr>
        <w:rFonts w:hint="default"/>
      </w:rPr>
    </w:lvl>
    <w:lvl w:ilvl="1">
      <w:start w:val="6"/>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43F031F"/>
    <w:multiLevelType w:val="hybridMultilevel"/>
    <w:tmpl w:val="FB30E3DC"/>
    <w:lvl w:ilvl="0" w:tplc="0C0A000F">
      <w:start w:val="1"/>
      <w:numFmt w:val="decimal"/>
      <w:lvlText w:val="%1."/>
      <w:lvlJc w:val="left"/>
      <w:pPr>
        <w:ind w:left="1146" w:hanging="360"/>
      </w:pPr>
      <w:rPr>
        <w:rFonts w:hint="default"/>
        <w:sz w:val="24"/>
        <w:szCs w:val="24"/>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
    <w:nsid w:val="0A615F80"/>
    <w:multiLevelType w:val="multilevel"/>
    <w:tmpl w:val="7A5A6BCC"/>
    <w:lvl w:ilvl="0">
      <w:start w:val="6"/>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129E6B9D"/>
    <w:multiLevelType w:val="hybridMultilevel"/>
    <w:tmpl w:val="577CA5F6"/>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9">
    <w:nsid w:val="12D516B1"/>
    <w:multiLevelType w:val="multilevel"/>
    <w:tmpl w:val="7DA49BAA"/>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224" w:hanging="504"/>
      </w:pPr>
      <w:rPr>
        <w:rFonts w:ascii="Arial" w:hAnsi="Arial" w:cs="Arial"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8E417C0"/>
    <w:multiLevelType w:val="hybridMultilevel"/>
    <w:tmpl w:val="5FBE8E40"/>
    <w:lvl w:ilvl="0" w:tplc="79145DBC">
      <w:start w:val="1"/>
      <w:numFmt w:val="decimal"/>
      <w:lvlText w:val="%1."/>
      <w:lvlJc w:val="left"/>
      <w:pPr>
        <w:ind w:left="450" w:hanging="360"/>
      </w:pPr>
      <w:rPr>
        <w:rFonts w:hint="default"/>
      </w:rPr>
    </w:lvl>
    <w:lvl w:ilvl="1" w:tplc="300A0019" w:tentative="1">
      <w:start w:val="1"/>
      <w:numFmt w:val="lowerLetter"/>
      <w:lvlText w:val="%2."/>
      <w:lvlJc w:val="left"/>
      <w:pPr>
        <w:ind w:left="1170" w:hanging="360"/>
      </w:pPr>
    </w:lvl>
    <w:lvl w:ilvl="2" w:tplc="300A001B" w:tentative="1">
      <w:start w:val="1"/>
      <w:numFmt w:val="lowerRoman"/>
      <w:lvlText w:val="%3."/>
      <w:lvlJc w:val="right"/>
      <w:pPr>
        <w:ind w:left="1890" w:hanging="180"/>
      </w:pPr>
    </w:lvl>
    <w:lvl w:ilvl="3" w:tplc="300A000F" w:tentative="1">
      <w:start w:val="1"/>
      <w:numFmt w:val="decimal"/>
      <w:lvlText w:val="%4."/>
      <w:lvlJc w:val="left"/>
      <w:pPr>
        <w:ind w:left="2610" w:hanging="360"/>
      </w:pPr>
    </w:lvl>
    <w:lvl w:ilvl="4" w:tplc="300A0019" w:tentative="1">
      <w:start w:val="1"/>
      <w:numFmt w:val="lowerLetter"/>
      <w:lvlText w:val="%5."/>
      <w:lvlJc w:val="left"/>
      <w:pPr>
        <w:ind w:left="3330" w:hanging="360"/>
      </w:pPr>
    </w:lvl>
    <w:lvl w:ilvl="5" w:tplc="300A001B" w:tentative="1">
      <w:start w:val="1"/>
      <w:numFmt w:val="lowerRoman"/>
      <w:lvlText w:val="%6."/>
      <w:lvlJc w:val="right"/>
      <w:pPr>
        <w:ind w:left="4050" w:hanging="180"/>
      </w:pPr>
    </w:lvl>
    <w:lvl w:ilvl="6" w:tplc="300A000F" w:tentative="1">
      <w:start w:val="1"/>
      <w:numFmt w:val="decimal"/>
      <w:lvlText w:val="%7."/>
      <w:lvlJc w:val="left"/>
      <w:pPr>
        <w:ind w:left="4770" w:hanging="360"/>
      </w:pPr>
    </w:lvl>
    <w:lvl w:ilvl="7" w:tplc="300A0019" w:tentative="1">
      <w:start w:val="1"/>
      <w:numFmt w:val="lowerLetter"/>
      <w:lvlText w:val="%8."/>
      <w:lvlJc w:val="left"/>
      <w:pPr>
        <w:ind w:left="5490" w:hanging="360"/>
      </w:pPr>
    </w:lvl>
    <w:lvl w:ilvl="8" w:tplc="300A001B" w:tentative="1">
      <w:start w:val="1"/>
      <w:numFmt w:val="lowerRoman"/>
      <w:lvlText w:val="%9."/>
      <w:lvlJc w:val="right"/>
      <w:pPr>
        <w:ind w:left="6210" w:hanging="180"/>
      </w:pPr>
    </w:lvl>
  </w:abstractNum>
  <w:abstractNum w:abstractNumId="11">
    <w:nsid w:val="190B02FC"/>
    <w:multiLevelType w:val="hybridMultilevel"/>
    <w:tmpl w:val="C2EA3E6E"/>
    <w:lvl w:ilvl="0" w:tplc="FCF033EE">
      <w:start w:val="6"/>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nsid w:val="1CC015AD"/>
    <w:multiLevelType w:val="multilevel"/>
    <w:tmpl w:val="CD76E044"/>
    <w:lvl w:ilvl="0">
      <w:start w:val="6"/>
      <w:numFmt w:val="decimal"/>
      <w:lvlText w:val="%1"/>
      <w:lvlJc w:val="left"/>
      <w:pPr>
        <w:ind w:left="525" w:hanging="525"/>
      </w:pPr>
      <w:rPr>
        <w:rFonts w:hint="default"/>
      </w:rPr>
    </w:lvl>
    <w:lvl w:ilvl="1">
      <w:start w:val="4"/>
      <w:numFmt w:val="decimal"/>
      <w:lvlText w:val="%1.%2"/>
      <w:lvlJc w:val="left"/>
      <w:pPr>
        <w:ind w:left="885" w:hanging="525"/>
      </w:pPr>
      <w:rPr>
        <w:rFonts w:ascii="Arial" w:hAnsi="Arial" w:cs="Arial" w:hint="default"/>
      </w:rPr>
    </w:lvl>
    <w:lvl w:ilvl="2">
      <w:start w:val="2"/>
      <w:numFmt w:val="decimal"/>
      <w:lvlText w:val="%1.%2.%3"/>
      <w:lvlJc w:val="left"/>
      <w:pPr>
        <w:ind w:left="1440" w:hanging="720"/>
      </w:pPr>
      <w:rPr>
        <w:rFonts w:ascii="Arial" w:hAnsi="Arial" w:cs="Aria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1D0F6C96"/>
    <w:multiLevelType w:val="hybridMultilevel"/>
    <w:tmpl w:val="EB5EF6CC"/>
    <w:lvl w:ilvl="0" w:tplc="D276979C">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21491CC1"/>
    <w:multiLevelType w:val="hybridMultilevel"/>
    <w:tmpl w:val="D5827648"/>
    <w:lvl w:ilvl="0" w:tplc="DDC2D5CA">
      <w:start w:val="4"/>
      <w:numFmt w:val="decimal"/>
      <w:lvlText w:val="%1."/>
      <w:lvlJc w:val="left"/>
      <w:pPr>
        <w:ind w:left="213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9026C1E"/>
    <w:multiLevelType w:val="multilevel"/>
    <w:tmpl w:val="6EBA7794"/>
    <w:lvl w:ilvl="0">
      <w:start w:val="1"/>
      <w:numFmt w:val="upperLetter"/>
      <w:lvlText w:val="%1."/>
      <w:lvlJc w:val="left"/>
      <w:pPr>
        <w:ind w:left="360" w:hanging="360"/>
      </w:pPr>
      <w:rPr>
        <w:rFonts w:ascii="Arial" w:eastAsia="Calibri" w:hAnsi="Arial" w:cs="Arial"/>
      </w:r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224" w:hanging="504"/>
      </w:pPr>
      <w:rPr>
        <w:rFonts w:ascii="Arial" w:hAnsi="Arial" w:cs="Arial"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A884EEB"/>
    <w:multiLevelType w:val="hybridMultilevel"/>
    <w:tmpl w:val="AB44D152"/>
    <w:lvl w:ilvl="0" w:tplc="300A0001">
      <w:start w:val="1"/>
      <w:numFmt w:val="bullet"/>
      <w:lvlText w:val=""/>
      <w:lvlJc w:val="left"/>
      <w:pPr>
        <w:ind w:left="1077" w:hanging="360"/>
      </w:pPr>
      <w:rPr>
        <w:rFonts w:ascii="Symbol" w:hAnsi="Symbol"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7">
    <w:nsid w:val="2AA254D7"/>
    <w:multiLevelType w:val="hybridMultilevel"/>
    <w:tmpl w:val="F2F0AAF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B505EAC"/>
    <w:multiLevelType w:val="hybridMultilevel"/>
    <w:tmpl w:val="96769B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CCF35DA"/>
    <w:multiLevelType w:val="hybridMultilevel"/>
    <w:tmpl w:val="5462C2F2"/>
    <w:lvl w:ilvl="0" w:tplc="5B2864D2">
      <w:start w:val="1"/>
      <w:numFmt w:val="decimal"/>
      <w:lvlText w:val="%1."/>
      <w:lvlJc w:val="left"/>
      <w:pPr>
        <w:ind w:left="2138"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2D4A1DAF"/>
    <w:multiLevelType w:val="hybridMultilevel"/>
    <w:tmpl w:val="30A2179A"/>
    <w:lvl w:ilvl="0" w:tplc="2F9003E8">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7091C05"/>
    <w:multiLevelType w:val="hybridMultilevel"/>
    <w:tmpl w:val="00DC4FF2"/>
    <w:lvl w:ilvl="0" w:tplc="34D09D1E">
      <w:start w:val="4"/>
      <w:numFmt w:val="upperLetter"/>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2">
    <w:nsid w:val="393D0F66"/>
    <w:multiLevelType w:val="hybridMultilevel"/>
    <w:tmpl w:val="B914B28C"/>
    <w:lvl w:ilvl="0" w:tplc="300A0001">
      <w:start w:val="1"/>
      <w:numFmt w:val="bullet"/>
      <w:lvlText w:val=""/>
      <w:lvlJc w:val="left"/>
      <w:pPr>
        <w:ind w:left="1353" w:hanging="360"/>
      </w:pPr>
      <w:rPr>
        <w:rFonts w:ascii="Symbol" w:hAnsi="Symbol" w:hint="default"/>
      </w:rPr>
    </w:lvl>
    <w:lvl w:ilvl="1" w:tplc="300A0003" w:tentative="1">
      <w:start w:val="1"/>
      <w:numFmt w:val="bullet"/>
      <w:lvlText w:val="o"/>
      <w:lvlJc w:val="left"/>
      <w:pPr>
        <w:ind w:left="2082" w:hanging="360"/>
      </w:pPr>
      <w:rPr>
        <w:rFonts w:ascii="Courier New" w:hAnsi="Courier New" w:cs="Courier New" w:hint="default"/>
      </w:rPr>
    </w:lvl>
    <w:lvl w:ilvl="2" w:tplc="300A0005" w:tentative="1">
      <w:start w:val="1"/>
      <w:numFmt w:val="bullet"/>
      <w:lvlText w:val=""/>
      <w:lvlJc w:val="left"/>
      <w:pPr>
        <w:ind w:left="2802" w:hanging="360"/>
      </w:pPr>
      <w:rPr>
        <w:rFonts w:ascii="Wingdings" w:hAnsi="Wingdings" w:hint="default"/>
      </w:rPr>
    </w:lvl>
    <w:lvl w:ilvl="3" w:tplc="300A0001" w:tentative="1">
      <w:start w:val="1"/>
      <w:numFmt w:val="bullet"/>
      <w:lvlText w:val=""/>
      <w:lvlJc w:val="left"/>
      <w:pPr>
        <w:ind w:left="3522" w:hanging="360"/>
      </w:pPr>
      <w:rPr>
        <w:rFonts w:ascii="Symbol" w:hAnsi="Symbol" w:hint="default"/>
      </w:rPr>
    </w:lvl>
    <w:lvl w:ilvl="4" w:tplc="300A0003" w:tentative="1">
      <w:start w:val="1"/>
      <w:numFmt w:val="bullet"/>
      <w:lvlText w:val="o"/>
      <w:lvlJc w:val="left"/>
      <w:pPr>
        <w:ind w:left="4242" w:hanging="360"/>
      </w:pPr>
      <w:rPr>
        <w:rFonts w:ascii="Courier New" w:hAnsi="Courier New" w:cs="Courier New" w:hint="default"/>
      </w:rPr>
    </w:lvl>
    <w:lvl w:ilvl="5" w:tplc="300A0005" w:tentative="1">
      <w:start w:val="1"/>
      <w:numFmt w:val="bullet"/>
      <w:lvlText w:val=""/>
      <w:lvlJc w:val="left"/>
      <w:pPr>
        <w:ind w:left="4962" w:hanging="360"/>
      </w:pPr>
      <w:rPr>
        <w:rFonts w:ascii="Wingdings" w:hAnsi="Wingdings" w:hint="default"/>
      </w:rPr>
    </w:lvl>
    <w:lvl w:ilvl="6" w:tplc="300A0001" w:tentative="1">
      <w:start w:val="1"/>
      <w:numFmt w:val="bullet"/>
      <w:lvlText w:val=""/>
      <w:lvlJc w:val="left"/>
      <w:pPr>
        <w:ind w:left="5682" w:hanging="360"/>
      </w:pPr>
      <w:rPr>
        <w:rFonts w:ascii="Symbol" w:hAnsi="Symbol" w:hint="default"/>
      </w:rPr>
    </w:lvl>
    <w:lvl w:ilvl="7" w:tplc="300A0003" w:tentative="1">
      <w:start w:val="1"/>
      <w:numFmt w:val="bullet"/>
      <w:lvlText w:val="o"/>
      <w:lvlJc w:val="left"/>
      <w:pPr>
        <w:ind w:left="6402" w:hanging="360"/>
      </w:pPr>
      <w:rPr>
        <w:rFonts w:ascii="Courier New" w:hAnsi="Courier New" w:cs="Courier New" w:hint="default"/>
      </w:rPr>
    </w:lvl>
    <w:lvl w:ilvl="8" w:tplc="300A0005" w:tentative="1">
      <w:start w:val="1"/>
      <w:numFmt w:val="bullet"/>
      <w:lvlText w:val=""/>
      <w:lvlJc w:val="left"/>
      <w:pPr>
        <w:ind w:left="7122" w:hanging="360"/>
      </w:pPr>
      <w:rPr>
        <w:rFonts w:ascii="Wingdings" w:hAnsi="Wingdings" w:hint="default"/>
      </w:rPr>
    </w:lvl>
  </w:abstractNum>
  <w:abstractNum w:abstractNumId="23">
    <w:nsid w:val="3CC34B49"/>
    <w:multiLevelType w:val="hybridMultilevel"/>
    <w:tmpl w:val="C22EF882"/>
    <w:lvl w:ilvl="0" w:tplc="157210E6">
      <w:start w:val="6"/>
      <w:numFmt w:val="decimal"/>
      <w:pStyle w:val="Ttulo3"/>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3F567B1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0E37F4D"/>
    <w:multiLevelType w:val="hybridMultilevel"/>
    <w:tmpl w:val="F9C6EB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3C738FA"/>
    <w:multiLevelType w:val="multilevel"/>
    <w:tmpl w:val="4C781E18"/>
    <w:lvl w:ilvl="0">
      <w:start w:val="6"/>
      <w:numFmt w:val="decimal"/>
      <w:lvlText w:val="%1"/>
      <w:lvlJc w:val="left"/>
      <w:pPr>
        <w:ind w:left="525" w:hanging="525"/>
      </w:pPr>
      <w:rPr>
        <w:rFonts w:hint="default"/>
      </w:rPr>
    </w:lvl>
    <w:lvl w:ilvl="1">
      <w:start w:val="7"/>
      <w:numFmt w:val="decimal"/>
      <w:lvlText w:val="%1.%2"/>
      <w:lvlJc w:val="left"/>
      <w:pPr>
        <w:ind w:left="885" w:hanging="525"/>
      </w:pPr>
      <w:rPr>
        <w:rFonts w:ascii="Arial" w:hAnsi="Arial" w:cs="Arial"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54017CAE"/>
    <w:multiLevelType w:val="multilevel"/>
    <w:tmpl w:val="300A001F"/>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28">
    <w:nsid w:val="5AAD5BB3"/>
    <w:multiLevelType w:val="multilevel"/>
    <w:tmpl w:val="437C4176"/>
    <w:lvl w:ilvl="0">
      <w:start w:val="1"/>
      <w:numFmt w:val="decimal"/>
      <w:lvlText w:val="%1."/>
      <w:lvlJc w:val="left"/>
      <w:pPr>
        <w:ind w:left="2138" w:hanging="360"/>
      </w:pPr>
    </w:lvl>
    <w:lvl w:ilvl="1">
      <w:start w:val="6"/>
      <w:numFmt w:val="decimal"/>
      <w:isLgl/>
      <w:lvlText w:val="%1.%2"/>
      <w:lvlJc w:val="left"/>
      <w:pPr>
        <w:ind w:left="2303" w:hanging="525"/>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578" w:hanging="1800"/>
      </w:pPr>
      <w:rPr>
        <w:rFonts w:hint="default"/>
      </w:rPr>
    </w:lvl>
  </w:abstractNum>
  <w:abstractNum w:abstractNumId="29">
    <w:nsid w:val="5B5A4688"/>
    <w:multiLevelType w:val="hybridMultilevel"/>
    <w:tmpl w:val="6122C740"/>
    <w:lvl w:ilvl="0" w:tplc="9450537E">
      <w:start w:val="2"/>
      <w:numFmt w:val="upperLetter"/>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0">
    <w:nsid w:val="601C676D"/>
    <w:multiLevelType w:val="multilevel"/>
    <w:tmpl w:val="C5FABBEC"/>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224" w:hanging="504"/>
      </w:pPr>
      <w:rPr>
        <w:rFonts w:ascii="Arial" w:hAnsi="Arial" w:cs="Arial" w:hint="default"/>
        <w:b/>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41A10DB"/>
    <w:multiLevelType w:val="multilevel"/>
    <w:tmpl w:val="50702AA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5FE7E25"/>
    <w:multiLevelType w:val="hybridMultilevel"/>
    <w:tmpl w:val="4C245BFE"/>
    <w:lvl w:ilvl="0" w:tplc="85BC03B4">
      <w:start w:val="1"/>
      <w:numFmt w:val="decimal"/>
      <w:lvlText w:val="%1)"/>
      <w:lvlJc w:val="left"/>
      <w:pPr>
        <w:ind w:left="1242" w:hanging="360"/>
      </w:pPr>
      <w:rPr>
        <w:rFonts w:hint="default"/>
      </w:rPr>
    </w:lvl>
    <w:lvl w:ilvl="1" w:tplc="300A0019" w:tentative="1">
      <w:start w:val="1"/>
      <w:numFmt w:val="lowerLetter"/>
      <w:lvlText w:val="%2."/>
      <w:lvlJc w:val="left"/>
      <w:pPr>
        <w:ind w:left="1962" w:hanging="360"/>
      </w:pPr>
    </w:lvl>
    <w:lvl w:ilvl="2" w:tplc="300A001B" w:tentative="1">
      <w:start w:val="1"/>
      <w:numFmt w:val="lowerRoman"/>
      <w:lvlText w:val="%3."/>
      <w:lvlJc w:val="right"/>
      <w:pPr>
        <w:ind w:left="2682" w:hanging="180"/>
      </w:pPr>
    </w:lvl>
    <w:lvl w:ilvl="3" w:tplc="300A000F" w:tentative="1">
      <w:start w:val="1"/>
      <w:numFmt w:val="decimal"/>
      <w:lvlText w:val="%4."/>
      <w:lvlJc w:val="left"/>
      <w:pPr>
        <w:ind w:left="3402" w:hanging="360"/>
      </w:pPr>
    </w:lvl>
    <w:lvl w:ilvl="4" w:tplc="300A0019" w:tentative="1">
      <w:start w:val="1"/>
      <w:numFmt w:val="lowerLetter"/>
      <w:lvlText w:val="%5."/>
      <w:lvlJc w:val="left"/>
      <w:pPr>
        <w:ind w:left="4122" w:hanging="360"/>
      </w:pPr>
    </w:lvl>
    <w:lvl w:ilvl="5" w:tplc="300A001B" w:tentative="1">
      <w:start w:val="1"/>
      <w:numFmt w:val="lowerRoman"/>
      <w:lvlText w:val="%6."/>
      <w:lvlJc w:val="right"/>
      <w:pPr>
        <w:ind w:left="4842" w:hanging="180"/>
      </w:pPr>
    </w:lvl>
    <w:lvl w:ilvl="6" w:tplc="300A000F" w:tentative="1">
      <w:start w:val="1"/>
      <w:numFmt w:val="decimal"/>
      <w:lvlText w:val="%7."/>
      <w:lvlJc w:val="left"/>
      <w:pPr>
        <w:ind w:left="5562" w:hanging="360"/>
      </w:pPr>
    </w:lvl>
    <w:lvl w:ilvl="7" w:tplc="300A0019" w:tentative="1">
      <w:start w:val="1"/>
      <w:numFmt w:val="lowerLetter"/>
      <w:lvlText w:val="%8."/>
      <w:lvlJc w:val="left"/>
      <w:pPr>
        <w:ind w:left="6282" w:hanging="360"/>
      </w:pPr>
    </w:lvl>
    <w:lvl w:ilvl="8" w:tplc="300A001B" w:tentative="1">
      <w:start w:val="1"/>
      <w:numFmt w:val="lowerRoman"/>
      <w:lvlText w:val="%9."/>
      <w:lvlJc w:val="right"/>
      <w:pPr>
        <w:ind w:left="7002" w:hanging="180"/>
      </w:pPr>
    </w:lvl>
  </w:abstractNum>
  <w:abstractNum w:abstractNumId="33">
    <w:nsid w:val="6A744454"/>
    <w:multiLevelType w:val="hybridMultilevel"/>
    <w:tmpl w:val="00F05E1A"/>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4">
    <w:nsid w:val="6E2430C5"/>
    <w:multiLevelType w:val="hybridMultilevel"/>
    <w:tmpl w:val="BAEECBD4"/>
    <w:lvl w:ilvl="0" w:tplc="0952F394">
      <w:start w:val="1"/>
      <w:numFmt w:val="decimal"/>
      <w:lvlText w:val="%1."/>
      <w:lvlJc w:val="left"/>
      <w:pPr>
        <w:ind w:left="360" w:hanging="360"/>
      </w:pPr>
      <w:rPr>
        <w:rFonts w:hint="default"/>
        <w:sz w:val="24"/>
        <w:szCs w:val="24"/>
        <w:lang w:val="es-EC"/>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nsid w:val="74510B20"/>
    <w:multiLevelType w:val="multilevel"/>
    <w:tmpl w:val="F120E95A"/>
    <w:lvl w:ilvl="0">
      <w:start w:val="6"/>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876083C"/>
    <w:multiLevelType w:val="multilevel"/>
    <w:tmpl w:val="98BCF104"/>
    <w:lvl w:ilvl="0">
      <w:start w:val="1"/>
      <w:numFmt w:val="decimal"/>
      <w:lvlText w:val="%1."/>
      <w:lvlJc w:val="left"/>
      <w:pPr>
        <w:ind w:left="2138" w:hanging="360"/>
      </w:pPr>
    </w:lvl>
    <w:lvl w:ilvl="1">
      <w:start w:val="7"/>
      <w:numFmt w:val="decimal"/>
      <w:isLgl/>
      <w:lvlText w:val="%1.%2"/>
      <w:lvlJc w:val="left"/>
      <w:pPr>
        <w:ind w:left="2303" w:hanging="525"/>
      </w:pPr>
      <w:rPr>
        <w:rFonts w:ascii="Arial" w:hAnsi="Arial" w:hint="default"/>
      </w:rPr>
    </w:lvl>
    <w:lvl w:ilvl="2">
      <w:start w:val="3"/>
      <w:numFmt w:val="decimal"/>
      <w:isLgl/>
      <w:lvlText w:val="%1.%2.%3"/>
      <w:lvlJc w:val="left"/>
      <w:pPr>
        <w:ind w:left="2498" w:hanging="720"/>
      </w:pPr>
      <w:rPr>
        <w:rFonts w:ascii="Arial" w:hAnsi="Arial" w:hint="default"/>
      </w:rPr>
    </w:lvl>
    <w:lvl w:ilvl="3">
      <w:start w:val="1"/>
      <w:numFmt w:val="decimal"/>
      <w:isLgl/>
      <w:lvlText w:val="%1.%2.%3.%4"/>
      <w:lvlJc w:val="left"/>
      <w:pPr>
        <w:ind w:left="2498" w:hanging="720"/>
      </w:pPr>
      <w:rPr>
        <w:rFonts w:ascii="Arial" w:hAnsi="Arial" w:hint="default"/>
      </w:rPr>
    </w:lvl>
    <w:lvl w:ilvl="4">
      <w:start w:val="1"/>
      <w:numFmt w:val="decimal"/>
      <w:isLgl/>
      <w:lvlText w:val="%1.%2.%3.%4.%5"/>
      <w:lvlJc w:val="left"/>
      <w:pPr>
        <w:ind w:left="2858" w:hanging="1080"/>
      </w:pPr>
      <w:rPr>
        <w:rFonts w:ascii="Arial" w:hAnsi="Arial" w:hint="default"/>
      </w:rPr>
    </w:lvl>
    <w:lvl w:ilvl="5">
      <w:start w:val="1"/>
      <w:numFmt w:val="decimal"/>
      <w:isLgl/>
      <w:lvlText w:val="%1.%2.%3.%4.%5.%6"/>
      <w:lvlJc w:val="left"/>
      <w:pPr>
        <w:ind w:left="2858" w:hanging="1080"/>
      </w:pPr>
      <w:rPr>
        <w:rFonts w:ascii="Arial" w:hAnsi="Arial" w:hint="default"/>
      </w:rPr>
    </w:lvl>
    <w:lvl w:ilvl="6">
      <w:start w:val="1"/>
      <w:numFmt w:val="decimal"/>
      <w:isLgl/>
      <w:lvlText w:val="%1.%2.%3.%4.%5.%6.%7"/>
      <w:lvlJc w:val="left"/>
      <w:pPr>
        <w:ind w:left="3218" w:hanging="1440"/>
      </w:pPr>
      <w:rPr>
        <w:rFonts w:ascii="Arial" w:hAnsi="Arial" w:hint="default"/>
      </w:rPr>
    </w:lvl>
    <w:lvl w:ilvl="7">
      <w:start w:val="1"/>
      <w:numFmt w:val="decimal"/>
      <w:isLgl/>
      <w:lvlText w:val="%1.%2.%3.%4.%5.%6.%7.%8"/>
      <w:lvlJc w:val="left"/>
      <w:pPr>
        <w:ind w:left="3218" w:hanging="1440"/>
      </w:pPr>
      <w:rPr>
        <w:rFonts w:ascii="Arial" w:hAnsi="Arial" w:hint="default"/>
      </w:rPr>
    </w:lvl>
    <w:lvl w:ilvl="8">
      <w:start w:val="1"/>
      <w:numFmt w:val="decimal"/>
      <w:isLgl/>
      <w:lvlText w:val="%1.%2.%3.%4.%5.%6.%7.%8.%9"/>
      <w:lvlJc w:val="left"/>
      <w:pPr>
        <w:ind w:left="3578" w:hanging="1800"/>
      </w:pPr>
      <w:rPr>
        <w:rFonts w:ascii="Arial" w:hAnsi="Arial" w:hint="default"/>
      </w:rPr>
    </w:lvl>
  </w:abstractNum>
  <w:abstractNum w:abstractNumId="37">
    <w:nsid w:val="7A4920DA"/>
    <w:multiLevelType w:val="hybridMultilevel"/>
    <w:tmpl w:val="F09EA3E8"/>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8">
    <w:nsid w:val="7AC6550A"/>
    <w:multiLevelType w:val="hybridMultilevel"/>
    <w:tmpl w:val="8954C1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F606227"/>
    <w:multiLevelType w:val="hybridMultilevel"/>
    <w:tmpl w:val="683A167C"/>
    <w:lvl w:ilvl="0" w:tplc="D276979C">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7FC04E80"/>
    <w:multiLevelType w:val="hybridMultilevel"/>
    <w:tmpl w:val="A34872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0"/>
  </w:num>
  <w:num w:numId="2">
    <w:abstractNumId w:val="30"/>
  </w:num>
  <w:num w:numId="3">
    <w:abstractNumId w:val="27"/>
  </w:num>
  <w:num w:numId="4">
    <w:abstractNumId w:val="23"/>
  </w:num>
  <w:num w:numId="5">
    <w:abstractNumId w:val="24"/>
  </w:num>
  <w:num w:numId="6">
    <w:abstractNumId w:val="18"/>
  </w:num>
  <w:num w:numId="7">
    <w:abstractNumId w:val="38"/>
  </w:num>
  <w:num w:numId="8">
    <w:abstractNumId w:val="31"/>
  </w:num>
  <w:num w:numId="9">
    <w:abstractNumId w:val="36"/>
  </w:num>
  <w:num w:numId="10">
    <w:abstractNumId w:val="28"/>
  </w:num>
  <w:num w:numId="11">
    <w:abstractNumId w:val="19"/>
  </w:num>
  <w:num w:numId="12">
    <w:abstractNumId w:val="14"/>
  </w:num>
  <w:num w:numId="13">
    <w:abstractNumId w:val="16"/>
  </w:num>
  <w:num w:numId="14">
    <w:abstractNumId w:val="13"/>
  </w:num>
  <w:num w:numId="15">
    <w:abstractNumId w:val="39"/>
  </w:num>
  <w:num w:numId="16">
    <w:abstractNumId w:val="22"/>
  </w:num>
  <w:num w:numId="17">
    <w:abstractNumId w:val="17"/>
  </w:num>
  <w:num w:numId="18">
    <w:abstractNumId w:val="20"/>
  </w:num>
  <w:num w:numId="19">
    <w:abstractNumId w:val="15"/>
  </w:num>
  <w:num w:numId="20">
    <w:abstractNumId w:val="32"/>
  </w:num>
  <w:num w:numId="21">
    <w:abstractNumId w:val="8"/>
  </w:num>
  <w:num w:numId="22">
    <w:abstractNumId w:val="37"/>
  </w:num>
  <w:num w:numId="23">
    <w:abstractNumId w:val="9"/>
  </w:num>
  <w:num w:numId="24">
    <w:abstractNumId w:val="40"/>
  </w:num>
  <w:num w:numId="25">
    <w:abstractNumId w:val="11"/>
  </w:num>
  <w:num w:numId="26">
    <w:abstractNumId w:val="33"/>
  </w:num>
  <w:num w:numId="27">
    <w:abstractNumId w:val="12"/>
  </w:num>
  <w:num w:numId="28">
    <w:abstractNumId w:val="7"/>
  </w:num>
  <w:num w:numId="29">
    <w:abstractNumId w:val="5"/>
  </w:num>
  <w:num w:numId="30">
    <w:abstractNumId w:val="26"/>
  </w:num>
  <w:num w:numId="31">
    <w:abstractNumId w:val="23"/>
  </w:num>
  <w:num w:numId="32">
    <w:abstractNumId w:val="35"/>
  </w:num>
  <w:num w:numId="33">
    <w:abstractNumId w:val="23"/>
  </w:num>
  <w:num w:numId="34">
    <w:abstractNumId w:val="29"/>
  </w:num>
  <w:num w:numId="35">
    <w:abstractNumId w:val="21"/>
  </w:num>
  <w:num w:numId="36">
    <w:abstractNumId w:val="34"/>
  </w:num>
  <w:num w:numId="37">
    <w:abstractNumId w:val="6"/>
  </w:num>
  <w:num w:numId="3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334"/>
    <w:rsid w:val="00000C52"/>
    <w:rsid w:val="000025DA"/>
    <w:rsid w:val="00005C5F"/>
    <w:rsid w:val="00006578"/>
    <w:rsid w:val="00006CB7"/>
    <w:rsid w:val="00007AA0"/>
    <w:rsid w:val="0001061B"/>
    <w:rsid w:val="0001189A"/>
    <w:rsid w:val="0001308F"/>
    <w:rsid w:val="00013263"/>
    <w:rsid w:val="00014F4D"/>
    <w:rsid w:val="00015A93"/>
    <w:rsid w:val="0001730E"/>
    <w:rsid w:val="00026282"/>
    <w:rsid w:val="0002731D"/>
    <w:rsid w:val="000305F5"/>
    <w:rsid w:val="00033F11"/>
    <w:rsid w:val="0003455A"/>
    <w:rsid w:val="000347AE"/>
    <w:rsid w:val="00035356"/>
    <w:rsid w:val="00035CB3"/>
    <w:rsid w:val="000372B5"/>
    <w:rsid w:val="0004021C"/>
    <w:rsid w:val="00047058"/>
    <w:rsid w:val="000479DA"/>
    <w:rsid w:val="00047E14"/>
    <w:rsid w:val="00050526"/>
    <w:rsid w:val="00050DEB"/>
    <w:rsid w:val="000511BA"/>
    <w:rsid w:val="00051D81"/>
    <w:rsid w:val="0005226D"/>
    <w:rsid w:val="00052D1B"/>
    <w:rsid w:val="00053D37"/>
    <w:rsid w:val="0005489D"/>
    <w:rsid w:val="00055F08"/>
    <w:rsid w:val="000561AF"/>
    <w:rsid w:val="00062035"/>
    <w:rsid w:val="00063CC6"/>
    <w:rsid w:val="0006431E"/>
    <w:rsid w:val="000704F7"/>
    <w:rsid w:val="00076058"/>
    <w:rsid w:val="0008100A"/>
    <w:rsid w:val="000813EE"/>
    <w:rsid w:val="000819B6"/>
    <w:rsid w:val="00083E2E"/>
    <w:rsid w:val="00083F27"/>
    <w:rsid w:val="00084F22"/>
    <w:rsid w:val="000875B0"/>
    <w:rsid w:val="00091FF4"/>
    <w:rsid w:val="000938AF"/>
    <w:rsid w:val="00094FEB"/>
    <w:rsid w:val="00097840"/>
    <w:rsid w:val="000A1D17"/>
    <w:rsid w:val="000A568B"/>
    <w:rsid w:val="000B2982"/>
    <w:rsid w:val="000B41F2"/>
    <w:rsid w:val="000B5512"/>
    <w:rsid w:val="000B5F0A"/>
    <w:rsid w:val="000B70CD"/>
    <w:rsid w:val="000B79F2"/>
    <w:rsid w:val="000C0510"/>
    <w:rsid w:val="000C05C8"/>
    <w:rsid w:val="000C195C"/>
    <w:rsid w:val="000C38E6"/>
    <w:rsid w:val="000C3922"/>
    <w:rsid w:val="000C474C"/>
    <w:rsid w:val="000D1382"/>
    <w:rsid w:val="000D5984"/>
    <w:rsid w:val="000D6E9B"/>
    <w:rsid w:val="000D70ED"/>
    <w:rsid w:val="000E0D67"/>
    <w:rsid w:val="000E4CD1"/>
    <w:rsid w:val="000F42ED"/>
    <w:rsid w:val="000F5E29"/>
    <w:rsid w:val="000F643D"/>
    <w:rsid w:val="000F6F82"/>
    <w:rsid w:val="00107E63"/>
    <w:rsid w:val="00112F86"/>
    <w:rsid w:val="00114862"/>
    <w:rsid w:val="0011792C"/>
    <w:rsid w:val="001207EE"/>
    <w:rsid w:val="00123E5A"/>
    <w:rsid w:val="00123F79"/>
    <w:rsid w:val="00124D7D"/>
    <w:rsid w:val="00126E04"/>
    <w:rsid w:val="001278CB"/>
    <w:rsid w:val="00132CD8"/>
    <w:rsid w:val="00133ECB"/>
    <w:rsid w:val="0013459A"/>
    <w:rsid w:val="00136113"/>
    <w:rsid w:val="00136431"/>
    <w:rsid w:val="00140EC7"/>
    <w:rsid w:val="00141151"/>
    <w:rsid w:val="00141C22"/>
    <w:rsid w:val="00146799"/>
    <w:rsid w:val="001479E7"/>
    <w:rsid w:val="001519E3"/>
    <w:rsid w:val="00151AEE"/>
    <w:rsid w:val="00151F73"/>
    <w:rsid w:val="00154DF3"/>
    <w:rsid w:val="00155378"/>
    <w:rsid w:val="001577D0"/>
    <w:rsid w:val="00163356"/>
    <w:rsid w:val="001710F7"/>
    <w:rsid w:val="00171AE3"/>
    <w:rsid w:val="00175C1D"/>
    <w:rsid w:val="00180318"/>
    <w:rsid w:val="001815EE"/>
    <w:rsid w:val="00182EC5"/>
    <w:rsid w:val="001848C9"/>
    <w:rsid w:val="00185A8B"/>
    <w:rsid w:val="0018678E"/>
    <w:rsid w:val="00194269"/>
    <w:rsid w:val="00194837"/>
    <w:rsid w:val="00195F42"/>
    <w:rsid w:val="00197C04"/>
    <w:rsid w:val="001A099F"/>
    <w:rsid w:val="001A123D"/>
    <w:rsid w:val="001A33EC"/>
    <w:rsid w:val="001A3D8F"/>
    <w:rsid w:val="001A450D"/>
    <w:rsid w:val="001B2D3A"/>
    <w:rsid w:val="001B3476"/>
    <w:rsid w:val="001B498C"/>
    <w:rsid w:val="001B6824"/>
    <w:rsid w:val="001C119E"/>
    <w:rsid w:val="001C16B0"/>
    <w:rsid w:val="001C1E33"/>
    <w:rsid w:val="001C49DA"/>
    <w:rsid w:val="001C542C"/>
    <w:rsid w:val="001C5A2D"/>
    <w:rsid w:val="001C5C88"/>
    <w:rsid w:val="001D02DA"/>
    <w:rsid w:val="001D236E"/>
    <w:rsid w:val="001D4B51"/>
    <w:rsid w:val="001D788F"/>
    <w:rsid w:val="001E2BA8"/>
    <w:rsid w:val="001E4579"/>
    <w:rsid w:val="001E570A"/>
    <w:rsid w:val="001E7335"/>
    <w:rsid w:val="001F43F2"/>
    <w:rsid w:val="001F4954"/>
    <w:rsid w:val="001F59CF"/>
    <w:rsid w:val="00202DA8"/>
    <w:rsid w:val="002048E3"/>
    <w:rsid w:val="00205376"/>
    <w:rsid w:val="002075B2"/>
    <w:rsid w:val="002131C3"/>
    <w:rsid w:val="00214658"/>
    <w:rsid w:val="002204D3"/>
    <w:rsid w:val="002241C8"/>
    <w:rsid w:val="0022662D"/>
    <w:rsid w:val="00227F70"/>
    <w:rsid w:val="00227F73"/>
    <w:rsid w:val="00233156"/>
    <w:rsid w:val="002339EA"/>
    <w:rsid w:val="00234339"/>
    <w:rsid w:val="00234C70"/>
    <w:rsid w:val="0023592B"/>
    <w:rsid w:val="00236493"/>
    <w:rsid w:val="002367E3"/>
    <w:rsid w:val="0023772C"/>
    <w:rsid w:val="0024066B"/>
    <w:rsid w:val="00240CD1"/>
    <w:rsid w:val="00242AB6"/>
    <w:rsid w:val="00242EBF"/>
    <w:rsid w:val="0024461E"/>
    <w:rsid w:val="00246FEB"/>
    <w:rsid w:val="002471E8"/>
    <w:rsid w:val="00247F8E"/>
    <w:rsid w:val="00251003"/>
    <w:rsid w:val="00251775"/>
    <w:rsid w:val="00253834"/>
    <w:rsid w:val="002546D2"/>
    <w:rsid w:val="002546E4"/>
    <w:rsid w:val="00255FAA"/>
    <w:rsid w:val="00255FDF"/>
    <w:rsid w:val="00257C33"/>
    <w:rsid w:val="00260962"/>
    <w:rsid w:val="00263316"/>
    <w:rsid w:val="0026600D"/>
    <w:rsid w:val="00271583"/>
    <w:rsid w:val="00273BFD"/>
    <w:rsid w:val="00277453"/>
    <w:rsid w:val="002804AF"/>
    <w:rsid w:val="00280DC6"/>
    <w:rsid w:val="00285017"/>
    <w:rsid w:val="00285C8F"/>
    <w:rsid w:val="0029028E"/>
    <w:rsid w:val="0029208E"/>
    <w:rsid w:val="00295672"/>
    <w:rsid w:val="00295A0E"/>
    <w:rsid w:val="0029608E"/>
    <w:rsid w:val="00297304"/>
    <w:rsid w:val="002A067C"/>
    <w:rsid w:val="002A2020"/>
    <w:rsid w:val="002A3579"/>
    <w:rsid w:val="002A68DC"/>
    <w:rsid w:val="002B0D81"/>
    <w:rsid w:val="002B2A17"/>
    <w:rsid w:val="002B3AE1"/>
    <w:rsid w:val="002B44B7"/>
    <w:rsid w:val="002B66C2"/>
    <w:rsid w:val="002B6769"/>
    <w:rsid w:val="002B7E77"/>
    <w:rsid w:val="002C1BD2"/>
    <w:rsid w:val="002C4743"/>
    <w:rsid w:val="002C5656"/>
    <w:rsid w:val="002C78B1"/>
    <w:rsid w:val="002D1059"/>
    <w:rsid w:val="002D2935"/>
    <w:rsid w:val="002D4D61"/>
    <w:rsid w:val="002D6F61"/>
    <w:rsid w:val="002D76E9"/>
    <w:rsid w:val="002D797B"/>
    <w:rsid w:val="002E1C3F"/>
    <w:rsid w:val="002E4430"/>
    <w:rsid w:val="002E691D"/>
    <w:rsid w:val="002E74E7"/>
    <w:rsid w:val="002F1433"/>
    <w:rsid w:val="002F23DD"/>
    <w:rsid w:val="002F258B"/>
    <w:rsid w:val="002F2ECB"/>
    <w:rsid w:val="002F320B"/>
    <w:rsid w:val="002F47E1"/>
    <w:rsid w:val="002F5776"/>
    <w:rsid w:val="002F629D"/>
    <w:rsid w:val="002F6980"/>
    <w:rsid w:val="00301AC2"/>
    <w:rsid w:val="003100ED"/>
    <w:rsid w:val="003112D5"/>
    <w:rsid w:val="00311AE2"/>
    <w:rsid w:val="003124DF"/>
    <w:rsid w:val="003150C4"/>
    <w:rsid w:val="00315346"/>
    <w:rsid w:val="00315FF1"/>
    <w:rsid w:val="003175A0"/>
    <w:rsid w:val="00317A3E"/>
    <w:rsid w:val="00323DFF"/>
    <w:rsid w:val="003270DF"/>
    <w:rsid w:val="00335660"/>
    <w:rsid w:val="00335BCB"/>
    <w:rsid w:val="00337A0C"/>
    <w:rsid w:val="0034003A"/>
    <w:rsid w:val="00341766"/>
    <w:rsid w:val="00341941"/>
    <w:rsid w:val="00344E02"/>
    <w:rsid w:val="0034512A"/>
    <w:rsid w:val="003457CB"/>
    <w:rsid w:val="0035302D"/>
    <w:rsid w:val="00353582"/>
    <w:rsid w:val="003549FC"/>
    <w:rsid w:val="0035774B"/>
    <w:rsid w:val="00361106"/>
    <w:rsid w:val="00371E11"/>
    <w:rsid w:val="00374151"/>
    <w:rsid w:val="00374DCD"/>
    <w:rsid w:val="00376C58"/>
    <w:rsid w:val="0037727C"/>
    <w:rsid w:val="00382FCB"/>
    <w:rsid w:val="00391A13"/>
    <w:rsid w:val="003924C2"/>
    <w:rsid w:val="0039261F"/>
    <w:rsid w:val="003932FF"/>
    <w:rsid w:val="0039340C"/>
    <w:rsid w:val="0039399B"/>
    <w:rsid w:val="003940E9"/>
    <w:rsid w:val="003961B9"/>
    <w:rsid w:val="003A534B"/>
    <w:rsid w:val="003A5FC0"/>
    <w:rsid w:val="003A61DE"/>
    <w:rsid w:val="003B34F9"/>
    <w:rsid w:val="003B397C"/>
    <w:rsid w:val="003B7008"/>
    <w:rsid w:val="003C0BD5"/>
    <w:rsid w:val="003C32A5"/>
    <w:rsid w:val="003C6CC9"/>
    <w:rsid w:val="003C6F8A"/>
    <w:rsid w:val="003C78F3"/>
    <w:rsid w:val="003D3DB9"/>
    <w:rsid w:val="003D4BAC"/>
    <w:rsid w:val="003D4ED3"/>
    <w:rsid w:val="003D4F31"/>
    <w:rsid w:val="003D6AF6"/>
    <w:rsid w:val="003E210C"/>
    <w:rsid w:val="003E3D61"/>
    <w:rsid w:val="003E73B5"/>
    <w:rsid w:val="003E7623"/>
    <w:rsid w:val="003F0238"/>
    <w:rsid w:val="003F0A11"/>
    <w:rsid w:val="003F0A60"/>
    <w:rsid w:val="003F5BD3"/>
    <w:rsid w:val="003F5D1A"/>
    <w:rsid w:val="003F7987"/>
    <w:rsid w:val="0040106D"/>
    <w:rsid w:val="00404366"/>
    <w:rsid w:val="00404A0F"/>
    <w:rsid w:val="004052E4"/>
    <w:rsid w:val="004062BB"/>
    <w:rsid w:val="00406543"/>
    <w:rsid w:val="00407329"/>
    <w:rsid w:val="00420A22"/>
    <w:rsid w:val="004211DB"/>
    <w:rsid w:val="004246A5"/>
    <w:rsid w:val="004251BC"/>
    <w:rsid w:val="00427285"/>
    <w:rsid w:val="004312FB"/>
    <w:rsid w:val="00432387"/>
    <w:rsid w:val="00434299"/>
    <w:rsid w:val="00443273"/>
    <w:rsid w:val="004449E5"/>
    <w:rsid w:val="00445319"/>
    <w:rsid w:val="00445C53"/>
    <w:rsid w:val="00450518"/>
    <w:rsid w:val="00453269"/>
    <w:rsid w:val="0045328E"/>
    <w:rsid w:val="00454248"/>
    <w:rsid w:val="00454CFC"/>
    <w:rsid w:val="0045521E"/>
    <w:rsid w:val="00457AAB"/>
    <w:rsid w:val="00460F35"/>
    <w:rsid w:val="004647B1"/>
    <w:rsid w:val="00466819"/>
    <w:rsid w:val="00467BB7"/>
    <w:rsid w:val="00470AAA"/>
    <w:rsid w:val="00471D64"/>
    <w:rsid w:val="00472BB3"/>
    <w:rsid w:val="004734D9"/>
    <w:rsid w:val="00474083"/>
    <w:rsid w:val="00474B32"/>
    <w:rsid w:val="00474F16"/>
    <w:rsid w:val="00477FEF"/>
    <w:rsid w:val="00480769"/>
    <w:rsid w:val="00481C21"/>
    <w:rsid w:val="0048480C"/>
    <w:rsid w:val="00484B5E"/>
    <w:rsid w:val="00484DCF"/>
    <w:rsid w:val="0048510B"/>
    <w:rsid w:val="00485501"/>
    <w:rsid w:val="004860C0"/>
    <w:rsid w:val="004874A1"/>
    <w:rsid w:val="00492FAF"/>
    <w:rsid w:val="004947E9"/>
    <w:rsid w:val="00494FC3"/>
    <w:rsid w:val="004A0332"/>
    <w:rsid w:val="004A1D4D"/>
    <w:rsid w:val="004A20B6"/>
    <w:rsid w:val="004A4E6D"/>
    <w:rsid w:val="004B0AE7"/>
    <w:rsid w:val="004B19EC"/>
    <w:rsid w:val="004B1E2B"/>
    <w:rsid w:val="004B2515"/>
    <w:rsid w:val="004B3F7B"/>
    <w:rsid w:val="004B51F1"/>
    <w:rsid w:val="004B5518"/>
    <w:rsid w:val="004B5550"/>
    <w:rsid w:val="004B7F99"/>
    <w:rsid w:val="004C2372"/>
    <w:rsid w:val="004C2F47"/>
    <w:rsid w:val="004C312F"/>
    <w:rsid w:val="004C5FE8"/>
    <w:rsid w:val="004C63CC"/>
    <w:rsid w:val="004C6704"/>
    <w:rsid w:val="004C6BA0"/>
    <w:rsid w:val="004D071B"/>
    <w:rsid w:val="004D0F08"/>
    <w:rsid w:val="004D1650"/>
    <w:rsid w:val="004D17AE"/>
    <w:rsid w:val="004D2195"/>
    <w:rsid w:val="004D3ADA"/>
    <w:rsid w:val="004D3C2A"/>
    <w:rsid w:val="004D692C"/>
    <w:rsid w:val="004D72B2"/>
    <w:rsid w:val="004E21C2"/>
    <w:rsid w:val="004E45DF"/>
    <w:rsid w:val="004E511F"/>
    <w:rsid w:val="004E6A64"/>
    <w:rsid w:val="004E6AE8"/>
    <w:rsid w:val="004F0DF8"/>
    <w:rsid w:val="004F328F"/>
    <w:rsid w:val="004F331A"/>
    <w:rsid w:val="004F3720"/>
    <w:rsid w:val="004F3D1A"/>
    <w:rsid w:val="004F4FFC"/>
    <w:rsid w:val="004F6F2D"/>
    <w:rsid w:val="004F7C56"/>
    <w:rsid w:val="005032A6"/>
    <w:rsid w:val="00504F11"/>
    <w:rsid w:val="005076CF"/>
    <w:rsid w:val="00510E2E"/>
    <w:rsid w:val="005124FA"/>
    <w:rsid w:val="005151F9"/>
    <w:rsid w:val="0051539A"/>
    <w:rsid w:val="00515BA7"/>
    <w:rsid w:val="00520B74"/>
    <w:rsid w:val="00521E63"/>
    <w:rsid w:val="00523150"/>
    <w:rsid w:val="005246D0"/>
    <w:rsid w:val="00526A03"/>
    <w:rsid w:val="00533644"/>
    <w:rsid w:val="00537779"/>
    <w:rsid w:val="005400DC"/>
    <w:rsid w:val="005404C5"/>
    <w:rsid w:val="00540B99"/>
    <w:rsid w:val="00541079"/>
    <w:rsid w:val="00543278"/>
    <w:rsid w:val="0054491B"/>
    <w:rsid w:val="00546B7E"/>
    <w:rsid w:val="00546CB6"/>
    <w:rsid w:val="0054761E"/>
    <w:rsid w:val="00553E9F"/>
    <w:rsid w:val="00556BFA"/>
    <w:rsid w:val="00561C3B"/>
    <w:rsid w:val="00562F74"/>
    <w:rsid w:val="00564A26"/>
    <w:rsid w:val="0056697B"/>
    <w:rsid w:val="00571F56"/>
    <w:rsid w:val="005744B1"/>
    <w:rsid w:val="00575E73"/>
    <w:rsid w:val="0058048B"/>
    <w:rsid w:val="00580C3D"/>
    <w:rsid w:val="00582DFE"/>
    <w:rsid w:val="0058382C"/>
    <w:rsid w:val="005841A3"/>
    <w:rsid w:val="00587940"/>
    <w:rsid w:val="00590C83"/>
    <w:rsid w:val="00590D4F"/>
    <w:rsid w:val="005912D9"/>
    <w:rsid w:val="005923C8"/>
    <w:rsid w:val="0059282C"/>
    <w:rsid w:val="00593D8A"/>
    <w:rsid w:val="00594073"/>
    <w:rsid w:val="00595990"/>
    <w:rsid w:val="005A0955"/>
    <w:rsid w:val="005A5626"/>
    <w:rsid w:val="005A6F7C"/>
    <w:rsid w:val="005A7688"/>
    <w:rsid w:val="005B0FB5"/>
    <w:rsid w:val="005B1674"/>
    <w:rsid w:val="005B2851"/>
    <w:rsid w:val="005B418B"/>
    <w:rsid w:val="005B51D8"/>
    <w:rsid w:val="005B5ABE"/>
    <w:rsid w:val="005B6D20"/>
    <w:rsid w:val="005C0054"/>
    <w:rsid w:val="005C124C"/>
    <w:rsid w:val="005C19BB"/>
    <w:rsid w:val="005C48CE"/>
    <w:rsid w:val="005C51D8"/>
    <w:rsid w:val="005D01DF"/>
    <w:rsid w:val="005D0E67"/>
    <w:rsid w:val="005D2536"/>
    <w:rsid w:val="005D74EA"/>
    <w:rsid w:val="005D78C5"/>
    <w:rsid w:val="005E1231"/>
    <w:rsid w:val="005E295B"/>
    <w:rsid w:val="005E4846"/>
    <w:rsid w:val="005E7F50"/>
    <w:rsid w:val="005F004E"/>
    <w:rsid w:val="005F4817"/>
    <w:rsid w:val="00600476"/>
    <w:rsid w:val="00600DEE"/>
    <w:rsid w:val="006027D3"/>
    <w:rsid w:val="00602EED"/>
    <w:rsid w:val="00603288"/>
    <w:rsid w:val="00603624"/>
    <w:rsid w:val="006056A4"/>
    <w:rsid w:val="0060717D"/>
    <w:rsid w:val="00607461"/>
    <w:rsid w:val="0061016F"/>
    <w:rsid w:val="00613A04"/>
    <w:rsid w:val="0061510C"/>
    <w:rsid w:val="00621F4F"/>
    <w:rsid w:val="00622845"/>
    <w:rsid w:val="00625A8C"/>
    <w:rsid w:val="0063036A"/>
    <w:rsid w:val="00632107"/>
    <w:rsid w:val="006324B5"/>
    <w:rsid w:val="00632B72"/>
    <w:rsid w:val="006343D8"/>
    <w:rsid w:val="006355A1"/>
    <w:rsid w:val="0063635E"/>
    <w:rsid w:val="00637C3C"/>
    <w:rsid w:val="00640657"/>
    <w:rsid w:val="006417D1"/>
    <w:rsid w:val="006424CD"/>
    <w:rsid w:val="00645243"/>
    <w:rsid w:val="006517C3"/>
    <w:rsid w:val="0065188A"/>
    <w:rsid w:val="00654C32"/>
    <w:rsid w:val="00655A09"/>
    <w:rsid w:val="00657128"/>
    <w:rsid w:val="006615C9"/>
    <w:rsid w:val="00664DFC"/>
    <w:rsid w:val="0066553A"/>
    <w:rsid w:val="00665C5A"/>
    <w:rsid w:val="006664E0"/>
    <w:rsid w:val="0066672A"/>
    <w:rsid w:val="006668BB"/>
    <w:rsid w:val="006668FF"/>
    <w:rsid w:val="00670521"/>
    <w:rsid w:val="00671BD8"/>
    <w:rsid w:val="0067447E"/>
    <w:rsid w:val="00677553"/>
    <w:rsid w:val="00681DCD"/>
    <w:rsid w:val="00681FF8"/>
    <w:rsid w:val="0068429D"/>
    <w:rsid w:val="006875A5"/>
    <w:rsid w:val="00690256"/>
    <w:rsid w:val="00692EF7"/>
    <w:rsid w:val="00693014"/>
    <w:rsid w:val="0069633C"/>
    <w:rsid w:val="00696CA1"/>
    <w:rsid w:val="006A0AB7"/>
    <w:rsid w:val="006A23D7"/>
    <w:rsid w:val="006A4BD3"/>
    <w:rsid w:val="006A5170"/>
    <w:rsid w:val="006A5748"/>
    <w:rsid w:val="006A5FE9"/>
    <w:rsid w:val="006A61D8"/>
    <w:rsid w:val="006A6406"/>
    <w:rsid w:val="006A65D6"/>
    <w:rsid w:val="006A79B0"/>
    <w:rsid w:val="006B2044"/>
    <w:rsid w:val="006B2428"/>
    <w:rsid w:val="006B2C13"/>
    <w:rsid w:val="006B3BF5"/>
    <w:rsid w:val="006B41B8"/>
    <w:rsid w:val="006B7875"/>
    <w:rsid w:val="006B792F"/>
    <w:rsid w:val="006C1F5F"/>
    <w:rsid w:val="006C4735"/>
    <w:rsid w:val="006C64E1"/>
    <w:rsid w:val="006D1221"/>
    <w:rsid w:val="006D21E4"/>
    <w:rsid w:val="006D4BB1"/>
    <w:rsid w:val="006D528A"/>
    <w:rsid w:val="006D6057"/>
    <w:rsid w:val="006D605F"/>
    <w:rsid w:val="006D641C"/>
    <w:rsid w:val="006D78DB"/>
    <w:rsid w:val="006D7E14"/>
    <w:rsid w:val="006E1FE4"/>
    <w:rsid w:val="006E2039"/>
    <w:rsid w:val="006E2C9E"/>
    <w:rsid w:val="006E4288"/>
    <w:rsid w:val="006E6886"/>
    <w:rsid w:val="006E7953"/>
    <w:rsid w:val="006E7F92"/>
    <w:rsid w:val="006F0CE9"/>
    <w:rsid w:val="006F1A5C"/>
    <w:rsid w:val="006F48BB"/>
    <w:rsid w:val="006F6F18"/>
    <w:rsid w:val="006F7F2F"/>
    <w:rsid w:val="00700F9B"/>
    <w:rsid w:val="007024F2"/>
    <w:rsid w:val="007044D3"/>
    <w:rsid w:val="00704887"/>
    <w:rsid w:val="007054B0"/>
    <w:rsid w:val="00707987"/>
    <w:rsid w:val="007101A6"/>
    <w:rsid w:val="0071107C"/>
    <w:rsid w:val="0071208D"/>
    <w:rsid w:val="00714015"/>
    <w:rsid w:val="007266BB"/>
    <w:rsid w:val="00730A57"/>
    <w:rsid w:val="00730EE8"/>
    <w:rsid w:val="00733F65"/>
    <w:rsid w:val="0073527C"/>
    <w:rsid w:val="0074013B"/>
    <w:rsid w:val="0074270E"/>
    <w:rsid w:val="00743A89"/>
    <w:rsid w:val="0074516A"/>
    <w:rsid w:val="00752D82"/>
    <w:rsid w:val="00756B7B"/>
    <w:rsid w:val="00757A1A"/>
    <w:rsid w:val="0076335A"/>
    <w:rsid w:val="00765031"/>
    <w:rsid w:val="007651CE"/>
    <w:rsid w:val="00766B6C"/>
    <w:rsid w:val="00767281"/>
    <w:rsid w:val="00772365"/>
    <w:rsid w:val="007729F2"/>
    <w:rsid w:val="00772E4C"/>
    <w:rsid w:val="00777FC7"/>
    <w:rsid w:val="00780679"/>
    <w:rsid w:val="00780F36"/>
    <w:rsid w:val="007811F2"/>
    <w:rsid w:val="00783423"/>
    <w:rsid w:val="00784ADD"/>
    <w:rsid w:val="007863C2"/>
    <w:rsid w:val="0079501E"/>
    <w:rsid w:val="00795A39"/>
    <w:rsid w:val="007A0738"/>
    <w:rsid w:val="007A27C6"/>
    <w:rsid w:val="007A4BA2"/>
    <w:rsid w:val="007A6C77"/>
    <w:rsid w:val="007B31C1"/>
    <w:rsid w:val="007B4266"/>
    <w:rsid w:val="007C160D"/>
    <w:rsid w:val="007C1979"/>
    <w:rsid w:val="007C250A"/>
    <w:rsid w:val="007C3F48"/>
    <w:rsid w:val="007C595E"/>
    <w:rsid w:val="007C5F7C"/>
    <w:rsid w:val="007D1B92"/>
    <w:rsid w:val="007D1FA1"/>
    <w:rsid w:val="007D3BF9"/>
    <w:rsid w:val="007D526A"/>
    <w:rsid w:val="007E0A93"/>
    <w:rsid w:val="007E2216"/>
    <w:rsid w:val="007E4294"/>
    <w:rsid w:val="007E675A"/>
    <w:rsid w:val="007F0209"/>
    <w:rsid w:val="007F1DDE"/>
    <w:rsid w:val="007F2BE5"/>
    <w:rsid w:val="007F2DC4"/>
    <w:rsid w:val="007F37AD"/>
    <w:rsid w:val="007F7450"/>
    <w:rsid w:val="007F7AD4"/>
    <w:rsid w:val="0080261C"/>
    <w:rsid w:val="0080760B"/>
    <w:rsid w:val="00810B8B"/>
    <w:rsid w:val="008110D9"/>
    <w:rsid w:val="00813B67"/>
    <w:rsid w:val="00813DBE"/>
    <w:rsid w:val="00813E1D"/>
    <w:rsid w:val="0081437C"/>
    <w:rsid w:val="00814BA2"/>
    <w:rsid w:val="00814F36"/>
    <w:rsid w:val="00815674"/>
    <w:rsid w:val="00815BC6"/>
    <w:rsid w:val="00821B1D"/>
    <w:rsid w:val="00822D6C"/>
    <w:rsid w:val="008237AA"/>
    <w:rsid w:val="00825092"/>
    <w:rsid w:val="008269A4"/>
    <w:rsid w:val="00830B91"/>
    <w:rsid w:val="008344FD"/>
    <w:rsid w:val="008362C9"/>
    <w:rsid w:val="008418E9"/>
    <w:rsid w:val="008425E7"/>
    <w:rsid w:val="0084337F"/>
    <w:rsid w:val="008437E9"/>
    <w:rsid w:val="00851F14"/>
    <w:rsid w:val="00852D0E"/>
    <w:rsid w:val="00863245"/>
    <w:rsid w:val="0086347A"/>
    <w:rsid w:val="008638C5"/>
    <w:rsid w:val="00864334"/>
    <w:rsid w:val="00864D11"/>
    <w:rsid w:val="0087259B"/>
    <w:rsid w:val="00882F6D"/>
    <w:rsid w:val="0088696A"/>
    <w:rsid w:val="00894556"/>
    <w:rsid w:val="0089530C"/>
    <w:rsid w:val="008972B3"/>
    <w:rsid w:val="0089730E"/>
    <w:rsid w:val="008A3A73"/>
    <w:rsid w:val="008A6C45"/>
    <w:rsid w:val="008A72CA"/>
    <w:rsid w:val="008B06DC"/>
    <w:rsid w:val="008B0923"/>
    <w:rsid w:val="008B31C8"/>
    <w:rsid w:val="008B3AA6"/>
    <w:rsid w:val="008B5087"/>
    <w:rsid w:val="008B50BD"/>
    <w:rsid w:val="008B589D"/>
    <w:rsid w:val="008B64E3"/>
    <w:rsid w:val="008B6E6D"/>
    <w:rsid w:val="008B71B3"/>
    <w:rsid w:val="008C24B6"/>
    <w:rsid w:val="008C24CD"/>
    <w:rsid w:val="008C33DC"/>
    <w:rsid w:val="008C3F21"/>
    <w:rsid w:val="008C5EF8"/>
    <w:rsid w:val="008C639A"/>
    <w:rsid w:val="008C644D"/>
    <w:rsid w:val="008C6AC3"/>
    <w:rsid w:val="008C74F8"/>
    <w:rsid w:val="008D0A79"/>
    <w:rsid w:val="008D2727"/>
    <w:rsid w:val="008D2E8E"/>
    <w:rsid w:val="008D7B0A"/>
    <w:rsid w:val="008D7F72"/>
    <w:rsid w:val="008E1043"/>
    <w:rsid w:val="008E2D20"/>
    <w:rsid w:val="008E3046"/>
    <w:rsid w:val="008E5837"/>
    <w:rsid w:val="008F0245"/>
    <w:rsid w:val="008F5B6C"/>
    <w:rsid w:val="008F6EC8"/>
    <w:rsid w:val="008F7D06"/>
    <w:rsid w:val="009045EA"/>
    <w:rsid w:val="009110A8"/>
    <w:rsid w:val="00912B5A"/>
    <w:rsid w:val="00913360"/>
    <w:rsid w:val="00914EBB"/>
    <w:rsid w:val="0091564C"/>
    <w:rsid w:val="00916A54"/>
    <w:rsid w:val="00916A94"/>
    <w:rsid w:val="009170A8"/>
    <w:rsid w:val="00922052"/>
    <w:rsid w:val="009232AC"/>
    <w:rsid w:val="00923E4C"/>
    <w:rsid w:val="009301E5"/>
    <w:rsid w:val="0093273C"/>
    <w:rsid w:val="00932EE5"/>
    <w:rsid w:val="00940BF8"/>
    <w:rsid w:val="00945FA5"/>
    <w:rsid w:val="00946456"/>
    <w:rsid w:val="00950050"/>
    <w:rsid w:val="00956276"/>
    <w:rsid w:val="00961E47"/>
    <w:rsid w:val="00963506"/>
    <w:rsid w:val="00966715"/>
    <w:rsid w:val="00966B10"/>
    <w:rsid w:val="00970428"/>
    <w:rsid w:val="009719B1"/>
    <w:rsid w:val="00975C8A"/>
    <w:rsid w:val="009766A0"/>
    <w:rsid w:val="00976B31"/>
    <w:rsid w:val="00982267"/>
    <w:rsid w:val="00991365"/>
    <w:rsid w:val="00991D28"/>
    <w:rsid w:val="009942AC"/>
    <w:rsid w:val="009964E8"/>
    <w:rsid w:val="00996BB7"/>
    <w:rsid w:val="009A0961"/>
    <w:rsid w:val="009A0CC4"/>
    <w:rsid w:val="009A11FF"/>
    <w:rsid w:val="009A1ADD"/>
    <w:rsid w:val="009A60A9"/>
    <w:rsid w:val="009A6D5B"/>
    <w:rsid w:val="009B0F31"/>
    <w:rsid w:val="009B2510"/>
    <w:rsid w:val="009B431F"/>
    <w:rsid w:val="009B4EEE"/>
    <w:rsid w:val="009B5E68"/>
    <w:rsid w:val="009C18D7"/>
    <w:rsid w:val="009C3688"/>
    <w:rsid w:val="009C59B5"/>
    <w:rsid w:val="009C5BC4"/>
    <w:rsid w:val="009D0CBD"/>
    <w:rsid w:val="009D2145"/>
    <w:rsid w:val="009D5DF5"/>
    <w:rsid w:val="009D5ED2"/>
    <w:rsid w:val="009D6A1D"/>
    <w:rsid w:val="009D6F1D"/>
    <w:rsid w:val="009D76A3"/>
    <w:rsid w:val="009D7D4B"/>
    <w:rsid w:val="009E1535"/>
    <w:rsid w:val="009E1AD4"/>
    <w:rsid w:val="009E2D02"/>
    <w:rsid w:val="009E3DD3"/>
    <w:rsid w:val="009E4DCA"/>
    <w:rsid w:val="009E70E9"/>
    <w:rsid w:val="009F4359"/>
    <w:rsid w:val="009F4AF0"/>
    <w:rsid w:val="009F6278"/>
    <w:rsid w:val="009F725F"/>
    <w:rsid w:val="00A01574"/>
    <w:rsid w:val="00A02F8D"/>
    <w:rsid w:val="00A030A4"/>
    <w:rsid w:val="00A03AAD"/>
    <w:rsid w:val="00A0599E"/>
    <w:rsid w:val="00A07EE8"/>
    <w:rsid w:val="00A102BB"/>
    <w:rsid w:val="00A11E9F"/>
    <w:rsid w:val="00A15631"/>
    <w:rsid w:val="00A20634"/>
    <w:rsid w:val="00A21CC6"/>
    <w:rsid w:val="00A23800"/>
    <w:rsid w:val="00A27479"/>
    <w:rsid w:val="00A32322"/>
    <w:rsid w:val="00A32FBD"/>
    <w:rsid w:val="00A33179"/>
    <w:rsid w:val="00A40794"/>
    <w:rsid w:val="00A45951"/>
    <w:rsid w:val="00A46344"/>
    <w:rsid w:val="00A47C95"/>
    <w:rsid w:val="00A52F60"/>
    <w:rsid w:val="00A545DE"/>
    <w:rsid w:val="00A556D3"/>
    <w:rsid w:val="00A57A7E"/>
    <w:rsid w:val="00A60AFB"/>
    <w:rsid w:val="00A61373"/>
    <w:rsid w:val="00A61E81"/>
    <w:rsid w:val="00A629F6"/>
    <w:rsid w:val="00A65ECD"/>
    <w:rsid w:val="00A665B2"/>
    <w:rsid w:val="00A6717B"/>
    <w:rsid w:val="00A72670"/>
    <w:rsid w:val="00A7404B"/>
    <w:rsid w:val="00A75430"/>
    <w:rsid w:val="00A77124"/>
    <w:rsid w:val="00A80D46"/>
    <w:rsid w:val="00A842D1"/>
    <w:rsid w:val="00A871AB"/>
    <w:rsid w:val="00A8760E"/>
    <w:rsid w:val="00A917DA"/>
    <w:rsid w:val="00A92966"/>
    <w:rsid w:val="00A936F5"/>
    <w:rsid w:val="00A96880"/>
    <w:rsid w:val="00AA1F70"/>
    <w:rsid w:val="00AA2F92"/>
    <w:rsid w:val="00AA5374"/>
    <w:rsid w:val="00AA5B6D"/>
    <w:rsid w:val="00AB226D"/>
    <w:rsid w:val="00AB2624"/>
    <w:rsid w:val="00AB2A13"/>
    <w:rsid w:val="00AB49AE"/>
    <w:rsid w:val="00AB75B4"/>
    <w:rsid w:val="00AB7710"/>
    <w:rsid w:val="00AB7C47"/>
    <w:rsid w:val="00AC1C88"/>
    <w:rsid w:val="00AC2FB4"/>
    <w:rsid w:val="00AC5540"/>
    <w:rsid w:val="00AC6314"/>
    <w:rsid w:val="00AC6621"/>
    <w:rsid w:val="00AC669E"/>
    <w:rsid w:val="00AC6AB4"/>
    <w:rsid w:val="00AC7103"/>
    <w:rsid w:val="00AD047C"/>
    <w:rsid w:val="00AD3FE3"/>
    <w:rsid w:val="00AD48E6"/>
    <w:rsid w:val="00AD5195"/>
    <w:rsid w:val="00AD5935"/>
    <w:rsid w:val="00AD6462"/>
    <w:rsid w:val="00AD686A"/>
    <w:rsid w:val="00AE2352"/>
    <w:rsid w:val="00AE2432"/>
    <w:rsid w:val="00AE523F"/>
    <w:rsid w:val="00AE61B5"/>
    <w:rsid w:val="00AF0023"/>
    <w:rsid w:val="00AF6BDA"/>
    <w:rsid w:val="00B003CB"/>
    <w:rsid w:val="00B02CFF"/>
    <w:rsid w:val="00B058BD"/>
    <w:rsid w:val="00B11E36"/>
    <w:rsid w:val="00B13DD4"/>
    <w:rsid w:val="00B17FDC"/>
    <w:rsid w:val="00B213E5"/>
    <w:rsid w:val="00B216D0"/>
    <w:rsid w:val="00B22DBF"/>
    <w:rsid w:val="00B2753B"/>
    <w:rsid w:val="00B36486"/>
    <w:rsid w:val="00B40869"/>
    <w:rsid w:val="00B408DA"/>
    <w:rsid w:val="00B40F44"/>
    <w:rsid w:val="00B4187B"/>
    <w:rsid w:val="00B4228F"/>
    <w:rsid w:val="00B43639"/>
    <w:rsid w:val="00B564EE"/>
    <w:rsid w:val="00B57737"/>
    <w:rsid w:val="00B62314"/>
    <w:rsid w:val="00B6557E"/>
    <w:rsid w:val="00B716DB"/>
    <w:rsid w:val="00B744D4"/>
    <w:rsid w:val="00B74DEA"/>
    <w:rsid w:val="00B7537F"/>
    <w:rsid w:val="00B77E87"/>
    <w:rsid w:val="00B81D65"/>
    <w:rsid w:val="00B81F2E"/>
    <w:rsid w:val="00B8222B"/>
    <w:rsid w:val="00B83355"/>
    <w:rsid w:val="00B85252"/>
    <w:rsid w:val="00B85AEF"/>
    <w:rsid w:val="00B87AF4"/>
    <w:rsid w:val="00B9009D"/>
    <w:rsid w:val="00B91BCE"/>
    <w:rsid w:val="00B924B6"/>
    <w:rsid w:val="00B92664"/>
    <w:rsid w:val="00B928FA"/>
    <w:rsid w:val="00B93B0B"/>
    <w:rsid w:val="00B93C3E"/>
    <w:rsid w:val="00B97B38"/>
    <w:rsid w:val="00BA3939"/>
    <w:rsid w:val="00BA4779"/>
    <w:rsid w:val="00BA5C50"/>
    <w:rsid w:val="00BA7125"/>
    <w:rsid w:val="00BB0CCA"/>
    <w:rsid w:val="00BB0E80"/>
    <w:rsid w:val="00BB2BF1"/>
    <w:rsid w:val="00BB5AFD"/>
    <w:rsid w:val="00BB6B8C"/>
    <w:rsid w:val="00BB6CEB"/>
    <w:rsid w:val="00BC1324"/>
    <w:rsid w:val="00BC410F"/>
    <w:rsid w:val="00BC4575"/>
    <w:rsid w:val="00BC58D9"/>
    <w:rsid w:val="00BD191D"/>
    <w:rsid w:val="00BD23CB"/>
    <w:rsid w:val="00BD2B2B"/>
    <w:rsid w:val="00BD3385"/>
    <w:rsid w:val="00BD4F27"/>
    <w:rsid w:val="00BD6F9F"/>
    <w:rsid w:val="00BE0FF1"/>
    <w:rsid w:val="00BE44B6"/>
    <w:rsid w:val="00BF0938"/>
    <w:rsid w:val="00BF1B67"/>
    <w:rsid w:val="00BF1C0C"/>
    <w:rsid w:val="00BF213A"/>
    <w:rsid w:val="00BF5F85"/>
    <w:rsid w:val="00C03E49"/>
    <w:rsid w:val="00C04BBD"/>
    <w:rsid w:val="00C061D3"/>
    <w:rsid w:val="00C06593"/>
    <w:rsid w:val="00C06995"/>
    <w:rsid w:val="00C06F22"/>
    <w:rsid w:val="00C07B9B"/>
    <w:rsid w:val="00C07C30"/>
    <w:rsid w:val="00C10A6E"/>
    <w:rsid w:val="00C10B8B"/>
    <w:rsid w:val="00C11BCA"/>
    <w:rsid w:val="00C123AB"/>
    <w:rsid w:val="00C13430"/>
    <w:rsid w:val="00C14D74"/>
    <w:rsid w:val="00C20105"/>
    <w:rsid w:val="00C26DA4"/>
    <w:rsid w:val="00C2704E"/>
    <w:rsid w:val="00C273E6"/>
    <w:rsid w:val="00C275F9"/>
    <w:rsid w:val="00C30863"/>
    <w:rsid w:val="00C31F55"/>
    <w:rsid w:val="00C332A3"/>
    <w:rsid w:val="00C33323"/>
    <w:rsid w:val="00C34254"/>
    <w:rsid w:val="00C42297"/>
    <w:rsid w:val="00C4538F"/>
    <w:rsid w:val="00C462C9"/>
    <w:rsid w:val="00C51AF0"/>
    <w:rsid w:val="00C51F92"/>
    <w:rsid w:val="00C54275"/>
    <w:rsid w:val="00C5522E"/>
    <w:rsid w:val="00C55B57"/>
    <w:rsid w:val="00C56129"/>
    <w:rsid w:val="00C56D4B"/>
    <w:rsid w:val="00C56D6B"/>
    <w:rsid w:val="00C56E23"/>
    <w:rsid w:val="00C62C9C"/>
    <w:rsid w:val="00C62F45"/>
    <w:rsid w:val="00C63790"/>
    <w:rsid w:val="00C63CF6"/>
    <w:rsid w:val="00C64150"/>
    <w:rsid w:val="00C67D33"/>
    <w:rsid w:val="00C71032"/>
    <w:rsid w:val="00C72DA2"/>
    <w:rsid w:val="00C77A98"/>
    <w:rsid w:val="00C81716"/>
    <w:rsid w:val="00C82C38"/>
    <w:rsid w:val="00C85387"/>
    <w:rsid w:val="00C94896"/>
    <w:rsid w:val="00C951C2"/>
    <w:rsid w:val="00CA495D"/>
    <w:rsid w:val="00CB126A"/>
    <w:rsid w:val="00CB2889"/>
    <w:rsid w:val="00CB29E2"/>
    <w:rsid w:val="00CB2D71"/>
    <w:rsid w:val="00CB2DB7"/>
    <w:rsid w:val="00CB5B88"/>
    <w:rsid w:val="00CC1473"/>
    <w:rsid w:val="00CC2106"/>
    <w:rsid w:val="00CC2F86"/>
    <w:rsid w:val="00CC6927"/>
    <w:rsid w:val="00CD23C9"/>
    <w:rsid w:val="00CD3768"/>
    <w:rsid w:val="00CD458C"/>
    <w:rsid w:val="00CD4814"/>
    <w:rsid w:val="00CD6818"/>
    <w:rsid w:val="00CD6ED9"/>
    <w:rsid w:val="00CE0C7E"/>
    <w:rsid w:val="00CE181F"/>
    <w:rsid w:val="00CE2B9A"/>
    <w:rsid w:val="00CE4451"/>
    <w:rsid w:val="00CE62DD"/>
    <w:rsid w:val="00CE7912"/>
    <w:rsid w:val="00CF01A6"/>
    <w:rsid w:val="00CF5AA8"/>
    <w:rsid w:val="00D00DF6"/>
    <w:rsid w:val="00D00FC4"/>
    <w:rsid w:val="00D0172C"/>
    <w:rsid w:val="00D02AB1"/>
    <w:rsid w:val="00D0522E"/>
    <w:rsid w:val="00D1207F"/>
    <w:rsid w:val="00D1226C"/>
    <w:rsid w:val="00D12B42"/>
    <w:rsid w:val="00D12EAF"/>
    <w:rsid w:val="00D138F4"/>
    <w:rsid w:val="00D14218"/>
    <w:rsid w:val="00D14CC3"/>
    <w:rsid w:val="00D15219"/>
    <w:rsid w:val="00D165F1"/>
    <w:rsid w:val="00D17BA1"/>
    <w:rsid w:val="00D2032E"/>
    <w:rsid w:val="00D207A5"/>
    <w:rsid w:val="00D22E6D"/>
    <w:rsid w:val="00D30421"/>
    <w:rsid w:val="00D3189D"/>
    <w:rsid w:val="00D319BB"/>
    <w:rsid w:val="00D31D0D"/>
    <w:rsid w:val="00D37D4F"/>
    <w:rsid w:val="00D404F3"/>
    <w:rsid w:val="00D4326A"/>
    <w:rsid w:val="00D44763"/>
    <w:rsid w:val="00D4580C"/>
    <w:rsid w:val="00D51562"/>
    <w:rsid w:val="00D52FB3"/>
    <w:rsid w:val="00D53699"/>
    <w:rsid w:val="00D53DB6"/>
    <w:rsid w:val="00D54E15"/>
    <w:rsid w:val="00D56560"/>
    <w:rsid w:val="00D605A1"/>
    <w:rsid w:val="00D64979"/>
    <w:rsid w:val="00D64F48"/>
    <w:rsid w:val="00D67A38"/>
    <w:rsid w:val="00D72BC6"/>
    <w:rsid w:val="00D76910"/>
    <w:rsid w:val="00D76D7D"/>
    <w:rsid w:val="00D81A67"/>
    <w:rsid w:val="00D83135"/>
    <w:rsid w:val="00D831C5"/>
    <w:rsid w:val="00D8391D"/>
    <w:rsid w:val="00D86F1B"/>
    <w:rsid w:val="00D87453"/>
    <w:rsid w:val="00D87B86"/>
    <w:rsid w:val="00D91326"/>
    <w:rsid w:val="00D91588"/>
    <w:rsid w:val="00D91D6D"/>
    <w:rsid w:val="00D91EB4"/>
    <w:rsid w:val="00D92315"/>
    <w:rsid w:val="00D946DE"/>
    <w:rsid w:val="00D951FD"/>
    <w:rsid w:val="00DA0571"/>
    <w:rsid w:val="00DA08EA"/>
    <w:rsid w:val="00DA1429"/>
    <w:rsid w:val="00DA4750"/>
    <w:rsid w:val="00DA4ED0"/>
    <w:rsid w:val="00DA5E69"/>
    <w:rsid w:val="00DB13F1"/>
    <w:rsid w:val="00DB70DB"/>
    <w:rsid w:val="00DC10F9"/>
    <w:rsid w:val="00DC23F1"/>
    <w:rsid w:val="00DC24A7"/>
    <w:rsid w:val="00DC27A0"/>
    <w:rsid w:val="00DC4A37"/>
    <w:rsid w:val="00DD3642"/>
    <w:rsid w:val="00DD4A9D"/>
    <w:rsid w:val="00DD4D0F"/>
    <w:rsid w:val="00DD710B"/>
    <w:rsid w:val="00DD76E6"/>
    <w:rsid w:val="00DD7A5F"/>
    <w:rsid w:val="00DE08FC"/>
    <w:rsid w:val="00DE2212"/>
    <w:rsid w:val="00DE228C"/>
    <w:rsid w:val="00DE2331"/>
    <w:rsid w:val="00DE41D6"/>
    <w:rsid w:val="00DE56B2"/>
    <w:rsid w:val="00DE5D22"/>
    <w:rsid w:val="00DE5F5A"/>
    <w:rsid w:val="00DE6D35"/>
    <w:rsid w:val="00DF1607"/>
    <w:rsid w:val="00DF20AC"/>
    <w:rsid w:val="00DF21EC"/>
    <w:rsid w:val="00DF67B0"/>
    <w:rsid w:val="00DF695D"/>
    <w:rsid w:val="00DF69FE"/>
    <w:rsid w:val="00E030FA"/>
    <w:rsid w:val="00E105EF"/>
    <w:rsid w:val="00E106BB"/>
    <w:rsid w:val="00E13080"/>
    <w:rsid w:val="00E171BC"/>
    <w:rsid w:val="00E240BD"/>
    <w:rsid w:val="00E243AA"/>
    <w:rsid w:val="00E24D63"/>
    <w:rsid w:val="00E2591F"/>
    <w:rsid w:val="00E32F41"/>
    <w:rsid w:val="00E35207"/>
    <w:rsid w:val="00E3538E"/>
    <w:rsid w:val="00E41F3E"/>
    <w:rsid w:val="00E5066A"/>
    <w:rsid w:val="00E518EB"/>
    <w:rsid w:val="00E521E3"/>
    <w:rsid w:val="00E530B0"/>
    <w:rsid w:val="00E537D5"/>
    <w:rsid w:val="00E573E2"/>
    <w:rsid w:val="00E57751"/>
    <w:rsid w:val="00E5788A"/>
    <w:rsid w:val="00E5793D"/>
    <w:rsid w:val="00E57B21"/>
    <w:rsid w:val="00E604E5"/>
    <w:rsid w:val="00E62666"/>
    <w:rsid w:val="00E62D74"/>
    <w:rsid w:val="00E63C6D"/>
    <w:rsid w:val="00E645D6"/>
    <w:rsid w:val="00E64A1C"/>
    <w:rsid w:val="00E71142"/>
    <w:rsid w:val="00E71431"/>
    <w:rsid w:val="00E71A2F"/>
    <w:rsid w:val="00E73BA3"/>
    <w:rsid w:val="00E747CD"/>
    <w:rsid w:val="00E80CC4"/>
    <w:rsid w:val="00E86A74"/>
    <w:rsid w:val="00E87E75"/>
    <w:rsid w:val="00E9051F"/>
    <w:rsid w:val="00E91D12"/>
    <w:rsid w:val="00E952B2"/>
    <w:rsid w:val="00E95A6F"/>
    <w:rsid w:val="00E95BDD"/>
    <w:rsid w:val="00E96987"/>
    <w:rsid w:val="00E97797"/>
    <w:rsid w:val="00EA173F"/>
    <w:rsid w:val="00EA21CD"/>
    <w:rsid w:val="00EA2A11"/>
    <w:rsid w:val="00EA5493"/>
    <w:rsid w:val="00EA55A0"/>
    <w:rsid w:val="00EA640B"/>
    <w:rsid w:val="00EA7338"/>
    <w:rsid w:val="00EA786F"/>
    <w:rsid w:val="00EB015E"/>
    <w:rsid w:val="00EC3BDC"/>
    <w:rsid w:val="00EC4721"/>
    <w:rsid w:val="00EC604A"/>
    <w:rsid w:val="00EC6BC2"/>
    <w:rsid w:val="00ED0261"/>
    <w:rsid w:val="00ED24F8"/>
    <w:rsid w:val="00ED2F04"/>
    <w:rsid w:val="00EE0528"/>
    <w:rsid w:val="00EE185C"/>
    <w:rsid w:val="00EE2E25"/>
    <w:rsid w:val="00EE4763"/>
    <w:rsid w:val="00EF09C8"/>
    <w:rsid w:val="00EF7100"/>
    <w:rsid w:val="00F02660"/>
    <w:rsid w:val="00F0391B"/>
    <w:rsid w:val="00F0476C"/>
    <w:rsid w:val="00F06BE3"/>
    <w:rsid w:val="00F101F9"/>
    <w:rsid w:val="00F14DE9"/>
    <w:rsid w:val="00F221B2"/>
    <w:rsid w:val="00F22B2E"/>
    <w:rsid w:val="00F247B2"/>
    <w:rsid w:val="00F2720F"/>
    <w:rsid w:val="00F319D3"/>
    <w:rsid w:val="00F32971"/>
    <w:rsid w:val="00F33077"/>
    <w:rsid w:val="00F346B8"/>
    <w:rsid w:val="00F3488D"/>
    <w:rsid w:val="00F35798"/>
    <w:rsid w:val="00F416B4"/>
    <w:rsid w:val="00F424B3"/>
    <w:rsid w:val="00F4382B"/>
    <w:rsid w:val="00F4405E"/>
    <w:rsid w:val="00F4577D"/>
    <w:rsid w:val="00F468E8"/>
    <w:rsid w:val="00F51E68"/>
    <w:rsid w:val="00F55741"/>
    <w:rsid w:val="00F613E2"/>
    <w:rsid w:val="00F61DE3"/>
    <w:rsid w:val="00F62D4C"/>
    <w:rsid w:val="00F65314"/>
    <w:rsid w:val="00F66956"/>
    <w:rsid w:val="00F70FC7"/>
    <w:rsid w:val="00F737DB"/>
    <w:rsid w:val="00F74FE9"/>
    <w:rsid w:val="00F75533"/>
    <w:rsid w:val="00F76030"/>
    <w:rsid w:val="00F80C51"/>
    <w:rsid w:val="00F81BF0"/>
    <w:rsid w:val="00F8432A"/>
    <w:rsid w:val="00F860C4"/>
    <w:rsid w:val="00F872FE"/>
    <w:rsid w:val="00F960B8"/>
    <w:rsid w:val="00F969F3"/>
    <w:rsid w:val="00FA1AE3"/>
    <w:rsid w:val="00FA1B98"/>
    <w:rsid w:val="00FA1F74"/>
    <w:rsid w:val="00FA502A"/>
    <w:rsid w:val="00FA6140"/>
    <w:rsid w:val="00FA6F75"/>
    <w:rsid w:val="00FB2FCA"/>
    <w:rsid w:val="00FB4D96"/>
    <w:rsid w:val="00FC2E48"/>
    <w:rsid w:val="00FC2F29"/>
    <w:rsid w:val="00FC31EA"/>
    <w:rsid w:val="00FC374B"/>
    <w:rsid w:val="00FC3CB4"/>
    <w:rsid w:val="00FC3F78"/>
    <w:rsid w:val="00FC75B3"/>
    <w:rsid w:val="00FD102B"/>
    <w:rsid w:val="00FD3E44"/>
    <w:rsid w:val="00FD6479"/>
    <w:rsid w:val="00FE300B"/>
    <w:rsid w:val="00FE44FF"/>
    <w:rsid w:val="00FE6129"/>
    <w:rsid w:val="00FE7C1D"/>
    <w:rsid w:val="00FF1D2E"/>
    <w:rsid w:val="00FF340A"/>
    <w:rsid w:val="00FF52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rules v:ext="edit">
        <o:r id="V:Rule6" type="connector" idref="#_x0000_s1150"/>
        <o:r id="V:Rule7" type="connector" idref="#_x0000_s1087"/>
        <o:r id="V:Rule8" type="connector" idref="#_x0000_s1066"/>
        <o:r id="V:Rule9" type="connector" idref="#_x0000_s1153"/>
        <o:r id="V:Rule10" type="connector" idref="#_x0000_s10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A4E6D"/>
    <w:pPr>
      <w:keepNext/>
      <w:spacing w:before="240" w:after="60" w:line="240" w:lineRule="auto"/>
      <w:jc w:val="center"/>
      <w:outlineLvl w:val="0"/>
    </w:pPr>
    <w:rPr>
      <w:rFonts w:ascii="Arial" w:eastAsia="Calibri" w:hAnsi="Arial" w:cs="Arial"/>
      <w:b/>
      <w:bCs/>
      <w:kern w:val="32"/>
      <w:sz w:val="24"/>
      <w:szCs w:val="32"/>
    </w:rPr>
  </w:style>
  <w:style w:type="paragraph" w:styleId="Ttulo2">
    <w:name w:val="heading 2"/>
    <w:basedOn w:val="Normal"/>
    <w:next w:val="Normal"/>
    <w:link w:val="Ttulo2Car"/>
    <w:qFormat/>
    <w:rsid w:val="004A4E6D"/>
    <w:pPr>
      <w:keepNext/>
      <w:spacing w:before="240" w:after="60" w:line="240" w:lineRule="auto"/>
      <w:jc w:val="both"/>
      <w:outlineLvl w:val="1"/>
    </w:pPr>
    <w:rPr>
      <w:rFonts w:ascii="Arial" w:eastAsia="Calibri" w:hAnsi="Arial" w:cs="Arial"/>
      <w:b/>
      <w:bCs/>
      <w:iCs/>
      <w:sz w:val="24"/>
      <w:szCs w:val="28"/>
    </w:rPr>
  </w:style>
  <w:style w:type="paragraph" w:styleId="Ttulo3">
    <w:name w:val="heading 3"/>
    <w:basedOn w:val="Normal"/>
    <w:next w:val="Normal"/>
    <w:link w:val="Ttulo3Car"/>
    <w:qFormat/>
    <w:rsid w:val="004A4E6D"/>
    <w:pPr>
      <w:keepNext/>
      <w:numPr>
        <w:numId w:val="4"/>
      </w:numPr>
      <w:spacing w:before="240" w:after="60" w:line="240" w:lineRule="auto"/>
      <w:jc w:val="both"/>
      <w:outlineLvl w:val="2"/>
    </w:pPr>
    <w:rPr>
      <w:rFonts w:ascii="Arial" w:eastAsia="Calibri" w:hAnsi="Arial" w:cs="Arial"/>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8643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99"/>
    <w:qFormat/>
    <w:rsid w:val="00864334"/>
    <w:pPr>
      <w:spacing w:after="0" w:line="240" w:lineRule="auto"/>
      <w:ind w:left="720"/>
      <w:contextualSpacing/>
      <w:jc w:val="center"/>
    </w:pPr>
    <w:rPr>
      <w:rFonts w:ascii="Calibri" w:eastAsia="Calibri" w:hAnsi="Calibri" w:cs="Times New Roman"/>
    </w:rPr>
  </w:style>
  <w:style w:type="paragraph" w:styleId="Ttulo">
    <w:name w:val="Title"/>
    <w:basedOn w:val="Normal"/>
    <w:link w:val="TtuloCar"/>
    <w:qFormat/>
    <w:rsid w:val="00864334"/>
    <w:pPr>
      <w:spacing w:before="240" w:after="60" w:line="240" w:lineRule="auto"/>
      <w:jc w:val="center"/>
      <w:outlineLvl w:val="0"/>
    </w:pPr>
    <w:rPr>
      <w:rFonts w:ascii="Arial" w:eastAsia="Calibri" w:hAnsi="Arial" w:cs="Arial"/>
      <w:b/>
      <w:bCs/>
      <w:kern w:val="28"/>
      <w:sz w:val="32"/>
      <w:szCs w:val="32"/>
    </w:rPr>
  </w:style>
  <w:style w:type="character" w:customStyle="1" w:styleId="TtuloCar">
    <w:name w:val="Título Car"/>
    <w:basedOn w:val="Fuentedeprrafopredeter"/>
    <w:link w:val="Ttulo"/>
    <w:rsid w:val="00864334"/>
    <w:rPr>
      <w:rFonts w:ascii="Arial" w:eastAsia="Calibri" w:hAnsi="Arial" w:cs="Arial"/>
      <w:b/>
      <w:bCs/>
      <w:kern w:val="28"/>
      <w:sz w:val="32"/>
      <w:szCs w:val="32"/>
      <w:lang w:val="es-ES"/>
    </w:rPr>
  </w:style>
  <w:style w:type="character" w:customStyle="1" w:styleId="Ttulo1Car">
    <w:name w:val="Título 1 Car"/>
    <w:basedOn w:val="Fuentedeprrafopredeter"/>
    <w:link w:val="Ttulo1"/>
    <w:rsid w:val="004A4E6D"/>
    <w:rPr>
      <w:rFonts w:ascii="Arial" w:eastAsia="Calibri" w:hAnsi="Arial" w:cs="Arial"/>
      <w:b/>
      <w:bCs/>
      <w:kern w:val="32"/>
      <w:sz w:val="24"/>
      <w:szCs w:val="32"/>
      <w:lang w:val="es-ES"/>
    </w:rPr>
  </w:style>
  <w:style w:type="character" w:customStyle="1" w:styleId="Ttulo2Car">
    <w:name w:val="Título 2 Car"/>
    <w:basedOn w:val="Fuentedeprrafopredeter"/>
    <w:link w:val="Ttulo2"/>
    <w:uiPriority w:val="99"/>
    <w:rsid w:val="004A4E6D"/>
    <w:rPr>
      <w:rFonts w:ascii="Arial" w:eastAsia="Calibri" w:hAnsi="Arial" w:cs="Arial"/>
      <w:b/>
      <w:bCs/>
      <w:iCs/>
      <w:sz w:val="24"/>
      <w:szCs w:val="28"/>
      <w:lang w:val="es-ES"/>
    </w:rPr>
  </w:style>
  <w:style w:type="character" w:customStyle="1" w:styleId="Ttulo3Car">
    <w:name w:val="Título 3 Car"/>
    <w:basedOn w:val="Fuentedeprrafopredeter"/>
    <w:link w:val="Ttulo3"/>
    <w:rsid w:val="004A4E6D"/>
    <w:rPr>
      <w:rFonts w:ascii="Arial" w:eastAsia="Calibri" w:hAnsi="Arial" w:cs="Arial"/>
      <w:b/>
      <w:bCs/>
      <w:sz w:val="24"/>
      <w:szCs w:val="26"/>
      <w:lang w:val="es-ES"/>
    </w:rPr>
  </w:style>
  <w:style w:type="character" w:styleId="Hipervnculo">
    <w:name w:val="Hyperlink"/>
    <w:basedOn w:val="Fuentedeprrafopredeter"/>
    <w:uiPriority w:val="99"/>
    <w:rsid w:val="004A1D4D"/>
    <w:rPr>
      <w:color w:val="0000FF"/>
      <w:u w:val="single"/>
    </w:rPr>
  </w:style>
  <w:style w:type="paragraph" w:customStyle="1" w:styleId="Default">
    <w:name w:val="Default"/>
    <w:rsid w:val="004A1D4D"/>
    <w:pPr>
      <w:autoSpaceDE w:val="0"/>
      <w:autoSpaceDN w:val="0"/>
      <w:adjustRightInd w:val="0"/>
      <w:spacing w:after="0" w:line="240" w:lineRule="auto"/>
    </w:pPr>
    <w:rPr>
      <w:rFonts w:ascii="Garamond" w:eastAsia="Times New Roman" w:hAnsi="Garamond" w:cs="Garamond"/>
      <w:color w:val="000000"/>
      <w:sz w:val="24"/>
      <w:szCs w:val="24"/>
    </w:rPr>
  </w:style>
  <w:style w:type="paragraph" w:styleId="Textoindependiente">
    <w:name w:val="Body Text"/>
    <w:basedOn w:val="Normal"/>
    <w:link w:val="TextoindependienteCar"/>
    <w:unhideWhenUsed/>
    <w:rsid w:val="004A1D4D"/>
    <w:pPr>
      <w:spacing w:after="120" w:line="240" w:lineRule="auto"/>
      <w:jc w:val="center"/>
    </w:pPr>
    <w:rPr>
      <w:rFonts w:ascii="Calibri" w:eastAsia="Calibri" w:hAnsi="Calibri" w:cs="Times New Roman"/>
    </w:rPr>
  </w:style>
  <w:style w:type="character" w:customStyle="1" w:styleId="TextoindependienteCar">
    <w:name w:val="Texto independiente Car"/>
    <w:basedOn w:val="Fuentedeprrafopredeter"/>
    <w:link w:val="Textoindependiente"/>
    <w:rsid w:val="004A1D4D"/>
    <w:rPr>
      <w:rFonts w:ascii="Calibri" w:eastAsia="Calibri" w:hAnsi="Calibri" w:cs="Times New Roman"/>
      <w:lang w:val="es-ES"/>
    </w:rPr>
  </w:style>
  <w:style w:type="paragraph" w:styleId="Textoindependiente3">
    <w:name w:val="Body Text 3"/>
    <w:basedOn w:val="Normal"/>
    <w:link w:val="Textoindependiente3Car"/>
    <w:rsid w:val="004A1D4D"/>
    <w:pPr>
      <w:spacing w:after="0" w:line="240" w:lineRule="auto"/>
      <w:jc w:val="center"/>
    </w:pPr>
    <w:rPr>
      <w:rFonts w:ascii="Arial" w:eastAsia="Times New Roman" w:hAnsi="Arial" w:cs="Arial"/>
      <w:color w:val="000000"/>
      <w:sz w:val="24"/>
      <w:szCs w:val="24"/>
    </w:rPr>
  </w:style>
  <w:style w:type="character" w:customStyle="1" w:styleId="Textoindependiente3Car">
    <w:name w:val="Texto independiente 3 Car"/>
    <w:basedOn w:val="Fuentedeprrafopredeter"/>
    <w:link w:val="Textoindependiente3"/>
    <w:rsid w:val="004A1D4D"/>
    <w:rPr>
      <w:rFonts w:ascii="Arial" w:eastAsia="Times New Roman" w:hAnsi="Arial" w:cs="Arial"/>
      <w:color w:val="000000"/>
      <w:sz w:val="24"/>
      <w:szCs w:val="24"/>
      <w:lang w:val="es-ES"/>
    </w:rPr>
  </w:style>
  <w:style w:type="paragraph" w:styleId="Epgrafe">
    <w:name w:val="caption"/>
    <w:basedOn w:val="Normal"/>
    <w:next w:val="Normal"/>
    <w:qFormat/>
    <w:rsid w:val="004A1D4D"/>
    <w:pPr>
      <w:spacing w:after="0" w:line="240" w:lineRule="auto"/>
    </w:pPr>
    <w:rPr>
      <w:rFonts w:ascii="Times New Roman" w:eastAsia="Times New Roman" w:hAnsi="Times New Roman" w:cs="Times New Roman"/>
      <w:b/>
      <w:bCs/>
      <w:sz w:val="20"/>
      <w:szCs w:val="20"/>
    </w:rPr>
  </w:style>
  <w:style w:type="paragraph" w:customStyle="1" w:styleId="FIGURA">
    <w:name w:val="FIGURA"/>
    <w:basedOn w:val="Normal"/>
    <w:autoRedefine/>
    <w:rsid w:val="004A1D4D"/>
    <w:pPr>
      <w:spacing w:after="0" w:line="240" w:lineRule="auto"/>
      <w:jc w:val="center"/>
    </w:pPr>
    <w:rPr>
      <w:rFonts w:ascii="Arial" w:eastAsia="Times New Roman" w:hAnsi="Arial" w:cs="Arial"/>
      <w:b/>
    </w:rPr>
  </w:style>
  <w:style w:type="paragraph" w:styleId="Textodeglobo">
    <w:name w:val="Balloon Text"/>
    <w:basedOn w:val="Normal"/>
    <w:link w:val="TextodegloboCar"/>
    <w:uiPriority w:val="99"/>
    <w:semiHidden/>
    <w:unhideWhenUsed/>
    <w:rsid w:val="004A1D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1D4D"/>
    <w:rPr>
      <w:rFonts w:ascii="Tahoma" w:hAnsi="Tahoma" w:cs="Tahoma"/>
      <w:sz w:val="16"/>
      <w:szCs w:val="16"/>
    </w:rPr>
  </w:style>
  <w:style w:type="paragraph" w:styleId="TtulodeTDC">
    <w:name w:val="TOC Heading"/>
    <w:basedOn w:val="Ttulo1"/>
    <w:next w:val="Normal"/>
    <w:uiPriority w:val="39"/>
    <w:unhideWhenUsed/>
    <w:qFormat/>
    <w:rsid w:val="00C56129"/>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B74DEA"/>
    <w:pPr>
      <w:tabs>
        <w:tab w:val="left" w:pos="440"/>
        <w:tab w:val="right" w:leader="dot" w:pos="8495"/>
      </w:tabs>
      <w:spacing w:after="100"/>
    </w:pPr>
  </w:style>
  <w:style w:type="paragraph" w:styleId="TDC2">
    <w:name w:val="toc 2"/>
    <w:basedOn w:val="Normal"/>
    <w:next w:val="Normal"/>
    <w:autoRedefine/>
    <w:uiPriority w:val="39"/>
    <w:unhideWhenUsed/>
    <w:rsid w:val="00510E2E"/>
    <w:pPr>
      <w:tabs>
        <w:tab w:val="left" w:pos="880"/>
        <w:tab w:val="right" w:leader="dot" w:pos="8495"/>
      </w:tabs>
      <w:spacing w:after="100"/>
      <w:ind w:left="220"/>
    </w:pPr>
    <w:rPr>
      <w:noProof/>
    </w:rPr>
  </w:style>
  <w:style w:type="paragraph" w:styleId="TDC3">
    <w:name w:val="toc 3"/>
    <w:basedOn w:val="Normal"/>
    <w:next w:val="Normal"/>
    <w:autoRedefine/>
    <w:uiPriority w:val="39"/>
    <w:unhideWhenUsed/>
    <w:rsid w:val="00484DCF"/>
    <w:pPr>
      <w:spacing w:after="100"/>
      <w:ind w:left="440"/>
    </w:pPr>
  </w:style>
  <w:style w:type="paragraph" w:styleId="Textonotapie">
    <w:name w:val="footnote text"/>
    <w:basedOn w:val="Normal"/>
    <w:link w:val="TextonotapieCar"/>
    <w:uiPriority w:val="99"/>
    <w:semiHidden/>
    <w:unhideWhenUsed/>
    <w:rsid w:val="002331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3156"/>
    <w:rPr>
      <w:sz w:val="20"/>
      <w:szCs w:val="20"/>
    </w:rPr>
  </w:style>
  <w:style w:type="character" w:styleId="Refdenotaalpie">
    <w:name w:val="footnote reference"/>
    <w:basedOn w:val="Fuentedeprrafopredeter"/>
    <w:uiPriority w:val="99"/>
    <w:semiHidden/>
    <w:unhideWhenUsed/>
    <w:rsid w:val="00233156"/>
    <w:rPr>
      <w:vertAlign w:val="superscript"/>
    </w:rPr>
  </w:style>
  <w:style w:type="table" w:styleId="Tablaconcuadrcula">
    <w:name w:val="Table Grid"/>
    <w:basedOn w:val="Tablanormal"/>
    <w:uiPriority w:val="59"/>
    <w:rsid w:val="005032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062BB"/>
    <w:rPr>
      <w:color w:val="800080" w:themeColor="followedHyperlink"/>
      <w:u w:val="single"/>
    </w:rPr>
  </w:style>
  <w:style w:type="paragraph" w:styleId="Tabladeilustraciones">
    <w:name w:val="table of figures"/>
    <w:basedOn w:val="Normal"/>
    <w:next w:val="Normal"/>
    <w:uiPriority w:val="99"/>
    <w:unhideWhenUsed/>
    <w:rsid w:val="00821B1D"/>
    <w:pPr>
      <w:spacing w:after="0" w:line="480" w:lineRule="auto"/>
    </w:pPr>
    <w:rPr>
      <w:rFonts w:ascii="Arial" w:hAnsi="Arial"/>
      <w:sz w:val="24"/>
    </w:rPr>
  </w:style>
  <w:style w:type="table" w:customStyle="1" w:styleId="Cuadrculaclara-nfasis11">
    <w:name w:val="Cuadrícula clara - Énfasis 11"/>
    <w:basedOn w:val="Tablanormal"/>
    <w:uiPriority w:val="62"/>
    <w:rsid w:val="001519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A">
    <w:name w:val="TABLA"/>
    <w:basedOn w:val="Normal"/>
    <w:rsid w:val="00E73BA3"/>
    <w:pPr>
      <w:suppressAutoHyphens/>
      <w:spacing w:after="0" w:line="240" w:lineRule="auto"/>
      <w:jc w:val="center"/>
    </w:pPr>
    <w:rPr>
      <w:rFonts w:ascii="Arial" w:eastAsia="Times New Roman" w:hAnsi="Arial" w:cs="Arial"/>
      <w:b/>
      <w:lang w:eastAsia="ar-SA"/>
    </w:rPr>
  </w:style>
  <w:style w:type="character" w:customStyle="1" w:styleId="texhtml">
    <w:name w:val="texhtml"/>
    <w:basedOn w:val="Fuentedeprrafopredeter"/>
    <w:rsid w:val="009D2145"/>
  </w:style>
  <w:style w:type="paragraph" w:styleId="Encabezado">
    <w:name w:val="header"/>
    <w:basedOn w:val="Normal"/>
    <w:link w:val="EncabezadoCar"/>
    <w:uiPriority w:val="99"/>
    <w:unhideWhenUsed/>
    <w:rsid w:val="00A61E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1E81"/>
  </w:style>
  <w:style w:type="paragraph" w:styleId="Piedepgina">
    <w:name w:val="footer"/>
    <w:basedOn w:val="Normal"/>
    <w:link w:val="PiedepginaCar"/>
    <w:uiPriority w:val="99"/>
    <w:unhideWhenUsed/>
    <w:rsid w:val="00A61E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E81"/>
  </w:style>
  <w:style w:type="paragraph" w:styleId="Textonotaalfinal">
    <w:name w:val="endnote text"/>
    <w:basedOn w:val="Normal"/>
    <w:link w:val="TextonotaalfinalCar"/>
    <w:uiPriority w:val="99"/>
    <w:semiHidden/>
    <w:unhideWhenUsed/>
    <w:rsid w:val="0023649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36493"/>
    <w:rPr>
      <w:sz w:val="20"/>
      <w:szCs w:val="20"/>
    </w:rPr>
  </w:style>
  <w:style w:type="character" w:styleId="Refdenotaalfinal">
    <w:name w:val="endnote reference"/>
    <w:basedOn w:val="Fuentedeprrafopredeter"/>
    <w:uiPriority w:val="99"/>
    <w:semiHidden/>
    <w:unhideWhenUsed/>
    <w:rsid w:val="00236493"/>
    <w:rPr>
      <w:vertAlign w:val="superscript"/>
    </w:rPr>
  </w:style>
  <w:style w:type="character" w:styleId="Textodelmarcadordeposicin">
    <w:name w:val="Placeholder Text"/>
    <w:basedOn w:val="Fuentedeprrafopredeter"/>
    <w:uiPriority w:val="99"/>
    <w:semiHidden/>
    <w:rsid w:val="001C119E"/>
    <w:rPr>
      <w:color w:val="808080"/>
    </w:rPr>
  </w:style>
  <w:style w:type="character" w:customStyle="1" w:styleId="ilad">
    <w:name w:val="il_ad"/>
    <w:basedOn w:val="Fuentedeprrafopredeter"/>
    <w:rsid w:val="00015A93"/>
  </w:style>
  <w:style w:type="character" w:styleId="Textoennegrita">
    <w:name w:val="Strong"/>
    <w:basedOn w:val="Fuentedeprrafopredeter"/>
    <w:uiPriority w:val="22"/>
    <w:qFormat/>
    <w:rsid w:val="00015A93"/>
    <w:rPr>
      <w:b/>
      <w:bCs/>
    </w:rPr>
  </w:style>
  <w:style w:type="paragraph" w:styleId="Sinespaciado">
    <w:name w:val="No Spacing"/>
    <w:uiPriority w:val="1"/>
    <w:qFormat/>
    <w:rsid w:val="00140EC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4A4E6D"/>
    <w:pPr>
      <w:keepNext/>
      <w:spacing w:before="240" w:after="60" w:line="240" w:lineRule="auto"/>
      <w:jc w:val="center"/>
      <w:outlineLvl w:val="0"/>
    </w:pPr>
    <w:rPr>
      <w:rFonts w:ascii="Arial" w:eastAsia="Calibri" w:hAnsi="Arial" w:cs="Arial"/>
      <w:b/>
      <w:bCs/>
      <w:kern w:val="32"/>
      <w:sz w:val="24"/>
      <w:szCs w:val="32"/>
    </w:rPr>
  </w:style>
  <w:style w:type="paragraph" w:styleId="Ttulo2">
    <w:name w:val="heading 2"/>
    <w:basedOn w:val="Normal"/>
    <w:next w:val="Normal"/>
    <w:link w:val="Ttulo2Car"/>
    <w:qFormat/>
    <w:rsid w:val="004A4E6D"/>
    <w:pPr>
      <w:keepNext/>
      <w:spacing w:before="240" w:after="60" w:line="240" w:lineRule="auto"/>
      <w:jc w:val="both"/>
      <w:outlineLvl w:val="1"/>
    </w:pPr>
    <w:rPr>
      <w:rFonts w:ascii="Arial" w:eastAsia="Calibri" w:hAnsi="Arial" w:cs="Arial"/>
      <w:b/>
      <w:bCs/>
      <w:iCs/>
      <w:sz w:val="24"/>
      <w:szCs w:val="28"/>
    </w:rPr>
  </w:style>
  <w:style w:type="paragraph" w:styleId="Ttulo3">
    <w:name w:val="heading 3"/>
    <w:basedOn w:val="Normal"/>
    <w:next w:val="Normal"/>
    <w:link w:val="Ttulo3Car"/>
    <w:qFormat/>
    <w:rsid w:val="004A4E6D"/>
    <w:pPr>
      <w:keepNext/>
      <w:numPr>
        <w:numId w:val="4"/>
      </w:numPr>
      <w:spacing w:before="240" w:after="60" w:line="240" w:lineRule="auto"/>
      <w:jc w:val="both"/>
      <w:outlineLvl w:val="2"/>
    </w:pPr>
    <w:rPr>
      <w:rFonts w:ascii="Arial" w:eastAsia="Calibri" w:hAnsi="Arial" w:cs="Arial"/>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8643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99"/>
    <w:qFormat/>
    <w:rsid w:val="00864334"/>
    <w:pPr>
      <w:spacing w:after="0" w:line="240" w:lineRule="auto"/>
      <w:ind w:left="720"/>
      <w:contextualSpacing/>
      <w:jc w:val="center"/>
    </w:pPr>
    <w:rPr>
      <w:rFonts w:ascii="Calibri" w:eastAsia="Calibri" w:hAnsi="Calibri" w:cs="Times New Roman"/>
    </w:rPr>
  </w:style>
  <w:style w:type="paragraph" w:styleId="Ttulo">
    <w:name w:val="Title"/>
    <w:basedOn w:val="Normal"/>
    <w:link w:val="TtuloCar"/>
    <w:qFormat/>
    <w:rsid w:val="00864334"/>
    <w:pPr>
      <w:spacing w:before="240" w:after="60" w:line="240" w:lineRule="auto"/>
      <w:jc w:val="center"/>
      <w:outlineLvl w:val="0"/>
    </w:pPr>
    <w:rPr>
      <w:rFonts w:ascii="Arial" w:eastAsia="Calibri" w:hAnsi="Arial" w:cs="Arial"/>
      <w:b/>
      <w:bCs/>
      <w:kern w:val="28"/>
      <w:sz w:val="32"/>
      <w:szCs w:val="32"/>
    </w:rPr>
  </w:style>
  <w:style w:type="character" w:customStyle="1" w:styleId="TtuloCar">
    <w:name w:val="Título Car"/>
    <w:basedOn w:val="Fuentedeprrafopredeter"/>
    <w:link w:val="Ttulo"/>
    <w:rsid w:val="00864334"/>
    <w:rPr>
      <w:rFonts w:ascii="Arial" w:eastAsia="Calibri" w:hAnsi="Arial" w:cs="Arial"/>
      <w:b/>
      <w:bCs/>
      <w:kern w:val="28"/>
      <w:sz w:val="32"/>
      <w:szCs w:val="32"/>
      <w:lang w:val="es-ES"/>
    </w:rPr>
  </w:style>
  <w:style w:type="character" w:customStyle="1" w:styleId="Ttulo1Car">
    <w:name w:val="Título 1 Car"/>
    <w:basedOn w:val="Fuentedeprrafopredeter"/>
    <w:link w:val="Ttulo1"/>
    <w:rsid w:val="004A4E6D"/>
    <w:rPr>
      <w:rFonts w:ascii="Arial" w:eastAsia="Calibri" w:hAnsi="Arial" w:cs="Arial"/>
      <w:b/>
      <w:bCs/>
      <w:kern w:val="32"/>
      <w:sz w:val="24"/>
      <w:szCs w:val="32"/>
      <w:lang w:val="es-ES"/>
    </w:rPr>
  </w:style>
  <w:style w:type="character" w:customStyle="1" w:styleId="Ttulo2Car">
    <w:name w:val="Título 2 Car"/>
    <w:basedOn w:val="Fuentedeprrafopredeter"/>
    <w:link w:val="Ttulo2"/>
    <w:uiPriority w:val="99"/>
    <w:rsid w:val="004A4E6D"/>
    <w:rPr>
      <w:rFonts w:ascii="Arial" w:eastAsia="Calibri" w:hAnsi="Arial" w:cs="Arial"/>
      <w:b/>
      <w:bCs/>
      <w:iCs/>
      <w:sz w:val="24"/>
      <w:szCs w:val="28"/>
      <w:lang w:val="es-ES"/>
    </w:rPr>
  </w:style>
  <w:style w:type="character" w:customStyle="1" w:styleId="Ttulo3Car">
    <w:name w:val="Título 3 Car"/>
    <w:basedOn w:val="Fuentedeprrafopredeter"/>
    <w:link w:val="Ttulo3"/>
    <w:rsid w:val="004A4E6D"/>
    <w:rPr>
      <w:rFonts w:ascii="Arial" w:eastAsia="Calibri" w:hAnsi="Arial" w:cs="Arial"/>
      <w:b/>
      <w:bCs/>
      <w:sz w:val="24"/>
      <w:szCs w:val="26"/>
      <w:lang w:val="es-ES"/>
    </w:rPr>
  </w:style>
  <w:style w:type="character" w:styleId="Hipervnculo">
    <w:name w:val="Hyperlink"/>
    <w:basedOn w:val="Fuentedeprrafopredeter"/>
    <w:uiPriority w:val="99"/>
    <w:rsid w:val="004A1D4D"/>
    <w:rPr>
      <w:color w:val="0000FF"/>
      <w:u w:val="single"/>
    </w:rPr>
  </w:style>
  <w:style w:type="paragraph" w:customStyle="1" w:styleId="Default">
    <w:name w:val="Default"/>
    <w:rsid w:val="004A1D4D"/>
    <w:pPr>
      <w:autoSpaceDE w:val="0"/>
      <w:autoSpaceDN w:val="0"/>
      <w:adjustRightInd w:val="0"/>
      <w:spacing w:after="0" w:line="240" w:lineRule="auto"/>
    </w:pPr>
    <w:rPr>
      <w:rFonts w:ascii="Garamond" w:eastAsia="Times New Roman" w:hAnsi="Garamond" w:cs="Garamond"/>
      <w:color w:val="000000"/>
      <w:sz w:val="24"/>
      <w:szCs w:val="24"/>
    </w:rPr>
  </w:style>
  <w:style w:type="paragraph" w:styleId="Textoindependiente">
    <w:name w:val="Body Text"/>
    <w:basedOn w:val="Normal"/>
    <w:link w:val="TextoindependienteCar"/>
    <w:unhideWhenUsed/>
    <w:rsid w:val="004A1D4D"/>
    <w:pPr>
      <w:spacing w:after="120" w:line="240" w:lineRule="auto"/>
      <w:jc w:val="center"/>
    </w:pPr>
    <w:rPr>
      <w:rFonts w:ascii="Calibri" w:eastAsia="Calibri" w:hAnsi="Calibri" w:cs="Times New Roman"/>
    </w:rPr>
  </w:style>
  <w:style w:type="character" w:customStyle="1" w:styleId="TextoindependienteCar">
    <w:name w:val="Texto independiente Car"/>
    <w:basedOn w:val="Fuentedeprrafopredeter"/>
    <w:link w:val="Textoindependiente"/>
    <w:rsid w:val="004A1D4D"/>
    <w:rPr>
      <w:rFonts w:ascii="Calibri" w:eastAsia="Calibri" w:hAnsi="Calibri" w:cs="Times New Roman"/>
      <w:lang w:val="es-ES"/>
    </w:rPr>
  </w:style>
  <w:style w:type="paragraph" w:styleId="Textoindependiente3">
    <w:name w:val="Body Text 3"/>
    <w:basedOn w:val="Normal"/>
    <w:link w:val="Textoindependiente3Car"/>
    <w:rsid w:val="004A1D4D"/>
    <w:pPr>
      <w:spacing w:after="0" w:line="240" w:lineRule="auto"/>
      <w:jc w:val="center"/>
    </w:pPr>
    <w:rPr>
      <w:rFonts w:ascii="Arial" w:eastAsia="Times New Roman" w:hAnsi="Arial" w:cs="Arial"/>
      <w:color w:val="000000"/>
      <w:sz w:val="24"/>
      <w:szCs w:val="24"/>
    </w:rPr>
  </w:style>
  <w:style w:type="character" w:customStyle="1" w:styleId="Textoindependiente3Car">
    <w:name w:val="Texto independiente 3 Car"/>
    <w:basedOn w:val="Fuentedeprrafopredeter"/>
    <w:link w:val="Textoindependiente3"/>
    <w:rsid w:val="004A1D4D"/>
    <w:rPr>
      <w:rFonts w:ascii="Arial" w:eastAsia="Times New Roman" w:hAnsi="Arial" w:cs="Arial"/>
      <w:color w:val="000000"/>
      <w:sz w:val="24"/>
      <w:szCs w:val="24"/>
      <w:lang w:val="es-ES"/>
    </w:rPr>
  </w:style>
  <w:style w:type="paragraph" w:styleId="Epgrafe">
    <w:name w:val="caption"/>
    <w:basedOn w:val="Normal"/>
    <w:next w:val="Normal"/>
    <w:qFormat/>
    <w:rsid w:val="004A1D4D"/>
    <w:pPr>
      <w:spacing w:after="0" w:line="240" w:lineRule="auto"/>
    </w:pPr>
    <w:rPr>
      <w:rFonts w:ascii="Times New Roman" w:eastAsia="Times New Roman" w:hAnsi="Times New Roman" w:cs="Times New Roman"/>
      <w:b/>
      <w:bCs/>
      <w:sz w:val="20"/>
      <w:szCs w:val="20"/>
    </w:rPr>
  </w:style>
  <w:style w:type="paragraph" w:customStyle="1" w:styleId="FIGURA">
    <w:name w:val="FIGURA"/>
    <w:basedOn w:val="Normal"/>
    <w:autoRedefine/>
    <w:rsid w:val="004A1D4D"/>
    <w:pPr>
      <w:spacing w:after="0" w:line="240" w:lineRule="auto"/>
      <w:jc w:val="center"/>
    </w:pPr>
    <w:rPr>
      <w:rFonts w:ascii="Arial" w:eastAsia="Times New Roman" w:hAnsi="Arial" w:cs="Arial"/>
      <w:b/>
    </w:rPr>
  </w:style>
  <w:style w:type="paragraph" w:styleId="Textodeglobo">
    <w:name w:val="Balloon Text"/>
    <w:basedOn w:val="Normal"/>
    <w:link w:val="TextodegloboCar"/>
    <w:uiPriority w:val="99"/>
    <w:semiHidden/>
    <w:unhideWhenUsed/>
    <w:rsid w:val="004A1D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1D4D"/>
    <w:rPr>
      <w:rFonts w:ascii="Tahoma" w:hAnsi="Tahoma" w:cs="Tahoma"/>
      <w:sz w:val="16"/>
      <w:szCs w:val="16"/>
    </w:rPr>
  </w:style>
  <w:style w:type="paragraph" w:styleId="TtulodeTDC">
    <w:name w:val="TOC Heading"/>
    <w:basedOn w:val="Ttulo1"/>
    <w:next w:val="Normal"/>
    <w:uiPriority w:val="39"/>
    <w:unhideWhenUsed/>
    <w:qFormat/>
    <w:rsid w:val="00C56129"/>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B74DEA"/>
    <w:pPr>
      <w:tabs>
        <w:tab w:val="left" w:pos="440"/>
        <w:tab w:val="right" w:leader="dot" w:pos="8495"/>
      </w:tabs>
      <w:spacing w:after="100"/>
    </w:pPr>
  </w:style>
  <w:style w:type="paragraph" w:styleId="TDC2">
    <w:name w:val="toc 2"/>
    <w:basedOn w:val="Normal"/>
    <w:next w:val="Normal"/>
    <w:autoRedefine/>
    <w:uiPriority w:val="39"/>
    <w:unhideWhenUsed/>
    <w:rsid w:val="00510E2E"/>
    <w:pPr>
      <w:tabs>
        <w:tab w:val="left" w:pos="880"/>
        <w:tab w:val="right" w:leader="dot" w:pos="8495"/>
      </w:tabs>
      <w:spacing w:after="100"/>
      <w:ind w:left="220"/>
    </w:pPr>
    <w:rPr>
      <w:noProof/>
    </w:rPr>
  </w:style>
  <w:style w:type="paragraph" w:styleId="TDC3">
    <w:name w:val="toc 3"/>
    <w:basedOn w:val="Normal"/>
    <w:next w:val="Normal"/>
    <w:autoRedefine/>
    <w:uiPriority w:val="39"/>
    <w:unhideWhenUsed/>
    <w:rsid w:val="00484DCF"/>
    <w:pPr>
      <w:spacing w:after="100"/>
      <w:ind w:left="440"/>
    </w:pPr>
  </w:style>
  <w:style w:type="paragraph" w:styleId="Textonotapie">
    <w:name w:val="footnote text"/>
    <w:basedOn w:val="Normal"/>
    <w:link w:val="TextonotapieCar"/>
    <w:uiPriority w:val="99"/>
    <w:semiHidden/>
    <w:unhideWhenUsed/>
    <w:rsid w:val="002331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3156"/>
    <w:rPr>
      <w:sz w:val="20"/>
      <w:szCs w:val="20"/>
    </w:rPr>
  </w:style>
  <w:style w:type="character" w:styleId="Refdenotaalpie">
    <w:name w:val="footnote reference"/>
    <w:basedOn w:val="Fuentedeprrafopredeter"/>
    <w:uiPriority w:val="99"/>
    <w:semiHidden/>
    <w:unhideWhenUsed/>
    <w:rsid w:val="00233156"/>
    <w:rPr>
      <w:vertAlign w:val="superscript"/>
    </w:rPr>
  </w:style>
  <w:style w:type="table" w:styleId="Tablaconcuadrcula">
    <w:name w:val="Table Grid"/>
    <w:basedOn w:val="Tablanormal"/>
    <w:uiPriority w:val="59"/>
    <w:rsid w:val="005032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062BB"/>
    <w:rPr>
      <w:color w:val="800080" w:themeColor="followedHyperlink"/>
      <w:u w:val="single"/>
    </w:rPr>
  </w:style>
  <w:style w:type="paragraph" w:styleId="Tabladeilustraciones">
    <w:name w:val="table of figures"/>
    <w:basedOn w:val="Normal"/>
    <w:next w:val="Normal"/>
    <w:uiPriority w:val="99"/>
    <w:unhideWhenUsed/>
    <w:rsid w:val="00821B1D"/>
    <w:pPr>
      <w:spacing w:after="0" w:line="480" w:lineRule="auto"/>
    </w:pPr>
    <w:rPr>
      <w:rFonts w:ascii="Arial" w:hAnsi="Arial"/>
      <w:sz w:val="24"/>
    </w:rPr>
  </w:style>
  <w:style w:type="table" w:customStyle="1" w:styleId="Cuadrculaclara-nfasis11">
    <w:name w:val="Cuadrícula clara - Énfasis 11"/>
    <w:basedOn w:val="Tablanormal"/>
    <w:uiPriority w:val="62"/>
    <w:rsid w:val="001519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A">
    <w:name w:val="TABLA"/>
    <w:basedOn w:val="Normal"/>
    <w:rsid w:val="00E73BA3"/>
    <w:pPr>
      <w:suppressAutoHyphens/>
      <w:spacing w:after="0" w:line="240" w:lineRule="auto"/>
      <w:jc w:val="center"/>
    </w:pPr>
    <w:rPr>
      <w:rFonts w:ascii="Arial" w:eastAsia="Times New Roman" w:hAnsi="Arial" w:cs="Arial"/>
      <w:b/>
      <w:lang w:eastAsia="ar-SA"/>
    </w:rPr>
  </w:style>
  <w:style w:type="character" w:customStyle="1" w:styleId="texhtml">
    <w:name w:val="texhtml"/>
    <w:basedOn w:val="Fuentedeprrafopredeter"/>
    <w:rsid w:val="009D2145"/>
  </w:style>
  <w:style w:type="paragraph" w:styleId="Encabezado">
    <w:name w:val="header"/>
    <w:basedOn w:val="Normal"/>
    <w:link w:val="EncabezadoCar"/>
    <w:uiPriority w:val="99"/>
    <w:unhideWhenUsed/>
    <w:rsid w:val="00A61E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1E81"/>
  </w:style>
  <w:style w:type="paragraph" w:styleId="Piedepgina">
    <w:name w:val="footer"/>
    <w:basedOn w:val="Normal"/>
    <w:link w:val="PiedepginaCar"/>
    <w:uiPriority w:val="99"/>
    <w:unhideWhenUsed/>
    <w:rsid w:val="00A61E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E81"/>
  </w:style>
  <w:style w:type="paragraph" w:styleId="Textonotaalfinal">
    <w:name w:val="endnote text"/>
    <w:basedOn w:val="Normal"/>
    <w:link w:val="TextonotaalfinalCar"/>
    <w:uiPriority w:val="99"/>
    <w:semiHidden/>
    <w:unhideWhenUsed/>
    <w:rsid w:val="0023649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36493"/>
    <w:rPr>
      <w:sz w:val="20"/>
      <w:szCs w:val="20"/>
    </w:rPr>
  </w:style>
  <w:style w:type="character" w:styleId="Refdenotaalfinal">
    <w:name w:val="endnote reference"/>
    <w:basedOn w:val="Fuentedeprrafopredeter"/>
    <w:uiPriority w:val="99"/>
    <w:semiHidden/>
    <w:unhideWhenUsed/>
    <w:rsid w:val="00236493"/>
    <w:rPr>
      <w:vertAlign w:val="superscript"/>
    </w:rPr>
  </w:style>
  <w:style w:type="character" w:styleId="Textodelmarcadordeposicin">
    <w:name w:val="Placeholder Text"/>
    <w:basedOn w:val="Fuentedeprrafopredeter"/>
    <w:uiPriority w:val="99"/>
    <w:semiHidden/>
    <w:rsid w:val="001C119E"/>
    <w:rPr>
      <w:color w:val="808080"/>
    </w:rPr>
  </w:style>
  <w:style w:type="character" w:customStyle="1" w:styleId="ilad">
    <w:name w:val="il_ad"/>
    <w:basedOn w:val="Fuentedeprrafopredeter"/>
    <w:rsid w:val="00015A93"/>
  </w:style>
  <w:style w:type="character" w:styleId="Textoennegrita">
    <w:name w:val="Strong"/>
    <w:basedOn w:val="Fuentedeprrafopredeter"/>
    <w:uiPriority w:val="22"/>
    <w:qFormat/>
    <w:rsid w:val="00015A93"/>
    <w:rPr>
      <w:b/>
      <w:bCs/>
    </w:rPr>
  </w:style>
  <w:style w:type="paragraph" w:styleId="Sinespaciado">
    <w:name w:val="No Spacing"/>
    <w:uiPriority w:val="1"/>
    <w:qFormat/>
    <w:rsid w:val="00140E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6419">
      <w:bodyDiv w:val="1"/>
      <w:marLeft w:val="0"/>
      <w:marRight w:val="0"/>
      <w:marTop w:val="0"/>
      <w:marBottom w:val="0"/>
      <w:divBdr>
        <w:top w:val="none" w:sz="0" w:space="0" w:color="auto"/>
        <w:left w:val="none" w:sz="0" w:space="0" w:color="auto"/>
        <w:bottom w:val="none" w:sz="0" w:space="0" w:color="auto"/>
        <w:right w:val="none" w:sz="0" w:space="0" w:color="auto"/>
      </w:divBdr>
    </w:div>
    <w:div w:id="113644587">
      <w:bodyDiv w:val="1"/>
      <w:marLeft w:val="0"/>
      <w:marRight w:val="0"/>
      <w:marTop w:val="0"/>
      <w:marBottom w:val="0"/>
      <w:divBdr>
        <w:top w:val="none" w:sz="0" w:space="0" w:color="auto"/>
        <w:left w:val="none" w:sz="0" w:space="0" w:color="auto"/>
        <w:bottom w:val="none" w:sz="0" w:space="0" w:color="auto"/>
        <w:right w:val="none" w:sz="0" w:space="0" w:color="auto"/>
      </w:divBdr>
      <w:divsChild>
        <w:div w:id="759521204">
          <w:marLeft w:val="547"/>
          <w:marRight w:val="0"/>
          <w:marTop w:val="77"/>
          <w:marBottom w:val="0"/>
          <w:divBdr>
            <w:top w:val="none" w:sz="0" w:space="0" w:color="auto"/>
            <w:left w:val="none" w:sz="0" w:space="0" w:color="auto"/>
            <w:bottom w:val="none" w:sz="0" w:space="0" w:color="auto"/>
            <w:right w:val="none" w:sz="0" w:space="0" w:color="auto"/>
          </w:divBdr>
        </w:div>
        <w:div w:id="802577748">
          <w:marLeft w:val="547"/>
          <w:marRight w:val="0"/>
          <w:marTop w:val="77"/>
          <w:marBottom w:val="0"/>
          <w:divBdr>
            <w:top w:val="none" w:sz="0" w:space="0" w:color="auto"/>
            <w:left w:val="none" w:sz="0" w:space="0" w:color="auto"/>
            <w:bottom w:val="none" w:sz="0" w:space="0" w:color="auto"/>
            <w:right w:val="none" w:sz="0" w:space="0" w:color="auto"/>
          </w:divBdr>
        </w:div>
      </w:divsChild>
    </w:div>
    <w:div w:id="299968917">
      <w:bodyDiv w:val="1"/>
      <w:marLeft w:val="0"/>
      <w:marRight w:val="0"/>
      <w:marTop w:val="0"/>
      <w:marBottom w:val="0"/>
      <w:divBdr>
        <w:top w:val="none" w:sz="0" w:space="0" w:color="auto"/>
        <w:left w:val="none" w:sz="0" w:space="0" w:color="auto"/>
        <w:bottom w:val="none" w:sz="0" w:space="0" w:color="auto"/>
        <w:right w:val="none" w:sz="0" w:space="0" w:color="auto"/>
      </w:divBdr>
      <w:divsChild>
        <w:div w:id="1430195325">
          <w:marLeft w:val="547"/>
          <w:marRight w:val="0"/>
          <w:marTop w:val="77"/>
          <w:marBottom w:val="0"/>
          <w:divBdr>
            <w:top w:val="none" w:sz="0" w:space="0" w:color="auto"/>
            <w:left w:val="none" w:sz="0" w:space="0" w:color="auto"/>
            <w:bottom w:val="none" w:sz="0" w:space="0" w:color="auto"/>
            <w:right w:val="none" w:sz="0" w:space="0" w:color="auto"/>
          </w:divBdr>
        </w:div>
      </w:divsChild>
    </w:div>
    <w:div w:id="310525555">
      <w:bodyDiv w:val="1"/>
      <w:marLeft w:val="0"/>
      <w:marRight w:val="0"/>
      <w:marTop w:val="0"/>
      <w:marBottom w:val="0"/>
      <w:divBdr>
        <w:top w:val="none" w:sz="0" w:space="0" w:color="auto"/>
        <w:left w:val="none" w:sz="0" w:space="0" w:color="auto"/>
        <w:bottom w:val="none" w:sz="0" w:space="0" w:color="auto"/>
        <w:right w:val="none" w:sz="0" w:space="0" w:color="auto"/>
      </w:divBdr>
      <w:divsChild>
        <w:div w:id="1495225861">
          <w:marLeft w:val="0"/>
          <w:marRight w:val="0"/>
          <w:marTop w:val="0"/>
          <w:marBottom w:val="0"/>
          <w:divBdr>
            <w:top w:val="none" w:sz="0" w:space="0" w:color="auto"/>
            <w:left w:val="none" w:sz="0" w:space="0" w:color="auto"/>
            <w:bottom w:val="none" w:sz="0" w:space="0" w:color="auto"/>
            <w:right w:val="none" w:sz="0" w:space="0" w:color="auto"/>
          </w:divBdr>
          <w:divsChild>
            <w:div w:id="124545964">
              <w:marLeft w:val="0"/>
              <w:marRight w:val="0"/>
              <w:marTop w:val="0"/>
              <w:marBottom w:val="0"/>
              <w:divBdr>
                <w:top w:val="none" w:sz="0" w:space="0" w:color="auto"/>
                <w:left w:val="none" w:sz="0" w:space="0" w:color="auto"/>
                <w:bottom w:val="none" w:sz="0" w:space="0" w:color="auto"/>
                <w:right w:val="none" w:sz="0" w:space="0" w:color="auto"/>
              </w:divBdr>
              <w:divsChild>
                <w:div w:id="1903583">
                  <w:marLeft w:val="0"/>
                  <w:marRight w:val="0"/>
                  <w:marTop w:val="0"/>
                  <w:marBottom w:val="0"/>
                  <w:divBdr>
                    <w:top w:val="none" w:sz="0" w:space="0" w:color="auto"/>
                    <w:left w:val="none" w:sz="0" w:space="0" w:color="auto"/>
                    <w:bottom w:val="none" w:sz="0" w:space="0" w:color="auto"/>
                    <w:right w:val="none" w:sz="0" w:space="0" w:color="auto"/>
                  </w:divBdr>
                  <w:divsChild>
                    <w:div w:id="65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137669">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5">
          <w:marLeft w:val="0"/>
          <w:marRight w:val="0"/>
          <w:marTop w:val="0"/>
          <w:marBottom w:val="0"/>
          <w:divBdr>
            <w:top w:val="none" w:sz="0" w:space="0" w:color="auto"/>
            <w:left w:val="none" w:sz="0" w:space="0" w:color="auto"/>
            <w:bottom w:val="none" w:sz="0" w:space="0" w:color="auto"/>
            <w:right w:val="none" w:sz="0" w:space="0" w:color="auto"/>
          </w:divBdr>
          <w:divsChild>
            <w:div w:id="1337346155">
              <w:marLeft w:val="0"/>
              <w:marRight w:val="0"/>
              <w:marTop w:val="0"/>
              <w:marBottom w:val="0"/>
              <w:divBdr>
                <w:top w:val="none" w:sz="0" w:space="0" w:color="auto"/>
                <w:left w:val="none" w:sz="0" w:space="0" w:color="auto"/>
                <w:bottom w:val="none" w:sz="0" w:space="0" w:color="auto"/>
                <w:right w:val="none" w:sz="0" w:space="0" w:color="auto"/>
              </w:divBdr>
              <w:divsChild>
                <w:div w:id="1724211829">
                  <w:marLeft w:val="0"/>
                  <w:marRight w:val="0"/>
                  <w:marTop w:val="0"/>
                  <w:marBottom w:val="0"/>
                  <w:divBdr>
                    <w:top w:val="none" w:sz="0" w:space="0" w:color="auto"/>
                    <w:left w:val="none" w:sz="0" w:space="0" w:color="auto"/>
                    <w:bottom w:val="none" w:sz="0" w:space="0" w:color="auto"/>
                    <w:right w:val="none" w:sz="0" w:space="0" w:color="auto"/>
                  </w:divBdr>
                  <w:divsChild>
                    <w:div w:id="8536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10888">
      <w:bodyDiv w:val="1"/>
      <w:marLeft w:val="0"/>
      <w:marRight w:val="0"/>
      <w:marTop w:val="0"/>
      <w:marBottom w:val="0"/>
      <w:divBdr>
        <w:top w:val="none" w:sz="0" w:space="0" w:color="auto"/>
        <w:left w:val="none" w:sz="0" w:space="0" w:color="auto"/>
        <w:bottom w:val="none" w:sz="0" w:space="0" w:color="auto"/>
        <w:right w:val="none" w:sz="0" w:space="0" w:color="auto"/>
      </w:divBdr>
      <w:divsChild>
        <w:div w:id="449740086">
          <w:marLeft w:val="547"/>
          <w:marRight w:val="0"/>
          <w:marTop w:val="77"/>
          <w:marBottom w:val="0"/>
          <w:divBdr>
            <w:top w:val="none" w:sz="0" w:space="0" w:color="auto"/>
            <w:left w:val="none" w:sz="0" w:space="0" w:color="auto"/>
            <w:bottom w:val="none" w:sz="0" w:space="0" w:color="auto"/>
            <w:right w:val="none" w:sz="0" w:space="0" w:color="auto"/>
          </w:divBdr>
        </w:div>
        <w:div w:id="512039908">
          <w:marLeft w:val="547"/>
          <w:marRight w:val="0"/>
          <w:marTop w:val="77"/>
          <w:marBottom w:val="0"/>
          <w:divBdr>
            <w:top w:val="none" w:sz="0" w:space="0" w:color="auto"/>
            <w:left w:val="none" w:sz="0" w:space="0" w:color="auto"/>
            <w:bottom w:val="none" w:sz="0" w:space="0" w:color="auto"/>
            <w:right w:val="none" w:sz="0" w:space="0" w:color="auto"/>
          </w:divBdr>
        </w:div>
        <w:div w:id="689600996">
          <w:marLeft w:val="547"/>
          <w:marRight w:val="0"/>
          <w:marTop w:val="77"/>
          <w:marBottom w:val="0"/>
          <w:divBdr>
            <w:top w:val="none" w:sz="0" w:space="0" w:color="auto"/>
            <w:left w:val="none" w:sz="0" w:space="0" w:color="auto"/>
            <w:bottom w:val="none" w:sz="0" w:space="0" w:color="auto"/>
            <w:right w:val="none" w:sz="0" w:space="0" w:color="auto"/>
          </w:divBdr>
        </w:div>
        <w:div w:id="963776334">
          <w:marLeft w:val="547"/>
          <w:marRight w:val="0"/>
          <w:marTop w:val="77"/>
          <w:marBottom w:val="0"/>
          <w:divBdr>
            <w:top w:val="none" w:sz="0" w:space="0" w:color="auto"/>
            <w:left w:val="none" w:sz="0" w:space="0" w:color="auto"/>
            <w:bottom w:val="none" w:sz="0" w:space="0" w:color="auto"/>
            <w:right w:val="none" w:sz="0" w:space="0" w:color="auto"/>
          </w:divBdr>
        </w:div>
        <w:div w:id="1546527518">
          <w:marLeft w:val="547"/>
          <w:marRight w:val="0"/>
          <w:marTop w:val="77"/>
          <w:marBottom w:val="0"/>
          <w:divBdr>
            <w:top w:val="none" w:sz="0" w:space="0" w:color="auto"/>
            <w:left w:val="none" w:sz="0" w:space="0" w:color="auto"/>
            <w:bottom w:val="none" w:sz="0" w:space="0" w:color="auto"/>
            <w:right w:val="none" w:sz="0" w:space="0" w:color="auto"/>
          </w:divBdr>
        </w:div>
        <w:div w:id="1668942683">
          <w:marLeft w:val="547"/>
          <w:marRight w:val="0"/>
          <w:marTop w:val="77"/>
          <w:marBottom w:val="0"/>
          <w:divBdr>
            <w:top w:val="none" w:sz="0" w:space="0" w:color="auto"/>
            <w:left w:val="none" w:sz="0" w:space="0" w:color="auto"/>
            <w:bottom w:val="none" w:sz="0" w:space="0" w:color="auto"/>
            <w:right w:val="none" w:sz="0" w:space="0" w:color="auto"/>
          </w:divBdr>
        </w:div>
        <w:div w:id="1677803390">
          <w:marLeft w:val="547"/>
          <w:marRight w:val="0"/>
          <w:marTop w:val="77"/>
          <w:marBottom w:val="0"/>
          <w:divBdr>
            <w:top w:val="none" w:sz="0" w:space="0" w:color="auto"/>
            <w:left w:val="none" w:sz="0" w:space="0" w:color="auto"/>
            <w:bottom w:val="none" w:sz="0" w:space="0" w:color="auto"/>
            <w:right w:val="none" w:sz="0" w:space="0" w:color="auto"/>
          </w:divBdr>
        </w:div>
      </w:divsChild>
    </w:div>
    <w:div w:id="923105341">
      <w:bodyDiv w:val="1"/>
      <w:marLeft w:val="0"/>
      <w:marRight w:val="0"/>
      <w:marTop w:val="0"/>
      <w:marBottom w:val="0"/>
      <w:divBdr>
        <w:top w:val="none" w:sz="0" w:space="0" w:color="auto"/>
        <w:left w:val="none" w:sz="0" w:space="0" w:color="auto"/>
        <w:bottom w:val="none" w:sz="0" w:space="0" w:color="auto"/>
        <w:right w:val="none" w:sz="0" w:space="0" w:color="auto"/>
      </w:divBdr>
      <w:divsChild>
        <w:div w:id="765418824">
          <w:marLeft w:val="0"/>
          <w:marRight w:val="0"/>
          <w:marTop w:val="0"/>
          <w:marBottom w:val="0"/>
          <w:divBdr>
            <w:top w:val="none" w:sz="0" w:space="0" w:color="auto"/>
            <w:left w:val="none" w:sz="0" w:space="0" w:color="auto"/>
            <w:bottom w:val="none" w:sz="0" w:space="0" w:color="auto"/>
            <w:right w:val="none" w:sz="0" w:space="0" w:color="auto"/>
          </w:divBdr>
          <w:divsChild>
            <w:div w:id="1370492340">
              <w:marLeft w:val="0"/>
              <w:marRight w:val="0"/>
              <w:marTop w:val="0"/>
              <w:marBottom w:val="0"/>
              <w:divBdr>
                <w:top w:val="none" w:sz="0" w:space="0" w:color="auto"/>
                <w:left w:val="none" w:sz="0" w:space="0" w:color="auto"/>
                <w:bottom w:val="none" w:sz="0" w:space="0" w:color="auto"/>
                <w:right w:val="none" w:sz="0" w:space="0" w:color="auto"/>
              </w:divBdr>
              <w:divsChild>
                <w:div w:id="406617142">
                  <w:marLeft w:val="0"/>
                  <w:marRight w:val="0"/>
                  <w:marTop w:val="0"/>
                  <w:marBottom w:val="0"/>
                  <w:divBdr>
                    <w:top w:val="none" w:sz="0" w:space="0" w:color="auto"/>
                    <w:left w:val="none" w:sz="0" w:space="0" w:color="auto"/>
                    <w:bottom w:val="none" w:sz="0" w:space="0" w:color="auto"/>
                    <w:right w:val="none" w:sz="0" w:space="0" w:color="auto"/>
                  </w:divBdr>
                  <w:divsChild>
                    <w:div w:id="7537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639009">
      <w:bodyDiv w:val="1"/>
      <w:marLeft w:val="0"/>
      <w:marRight w:val="0"/>
      <w:marTop w:val="0"/>
      <w:marBottom w:val="0"/>
      <w:divBdr>
        <w:top w:val="none" w:sz="0" w:space="0" w:color="auto"/>
        <w:left w:val="none" w:sz="0" w:space="0" w:color="auto"/>
        <w:bottom w:val="none" w:sz="0" w:space="0" w:color="auto"/>
        <w:right w:val="none" w:sz="0" w:space="0" w:color="auto"/>
      </w:divBdr>
      <w:divsChild>
        <w:div w:id="982348693">
          <w:marLeft w:val="0"/>
          <w:marRight w:val="0"/>
          <w:marTop w:val="0"/>
          <w:marBottom w:val="0"/>
          <w:divBdr>
            <w:top w:val="none" w:sz="0" w:space="0" w:color="auto"/>
            <w:left w:val="none" w:sz="0" w:space="0" w:color="auto"/>
            <w:bottom w:val="none" w:sz="0" w:space="0" w:color="auto"/>
            <w:right w:val="none" w:sz="0" w:space="0" w:color="auto"/>
          </w:divBdr>
          <w:divsChild>
            <w:div w:id="1777021520">
              <w:marLeft w:val="0"/>
              <w:marRight w:val="0"/>
              <w:marTop w:val="0"/>
              <w:marBottom w:val="0"/>
              <w:divBdr>
                <w:top w:val="none" w:sz="0" w:space="0" w:color="auto"/>
                <w:left w:val="none" w:sz="0" w:space="0" w:color="auto"/>
                <w:bottom w:val="none" w:sz="0" w:space="0" w:color="auto"/>
                <w:right w:val="none" w:sz="0" w:space="0" w:color="auto"/>
              </w:divBdr>
              <w:divsChild>
                <w:div w:id="1160194200">
                  <w:marLeft w:val="0"/>
                  <w:marRight w:val="0"/>
                  <w:marTop w:val="0"/>
                  <w:marBottom w:val="0"/>
                  <w:divBdr>
                    <w:top w:val="none" w:sz="0" w:space="0" w:color="auto"/>
                    <w:left w:val="none" w:sz="0" w:space="0" w:color="auto"/>
                    <w:bottom w:val="none" w:sz="0" w:space="0" w:color="auto"/>
                    <w:right w:val="none" w:sz="0" w:space="0" w:color="auto"/>
                  </w:divBdr>
                  <w:divsChild>
                    <w:div w:id="15992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064363">
      <w:bodyDiv w:val="1"/>
      <w:marLeft w:val="0"/>
      <w:marRight w:val="0"/>
      <w:marTop w:val="0"/>
      <w:marBottom w:val="0"/>
      <w:divBdr>
        <w:top w:val="none" w:sz="0" w:space="0" w:color="auto"/>
        <w:left w:val="none" w:sz="0" w:space="0" w:color="auto"/>
        <w:bottom w:val="none" w:sz="0" w:space="0" w:color="auto"/>
        <w:right w:val="none" w:sz="0" w:space="0" w:color="auto"/>
      </w:divBdr>
      <w:divsChild>
        <w:div w:id="822551377">
          <w:marLeft w:val="0"/>
          <w:marRight w:val="0"/>
          <w:marTop w:val="0"/>
          <w:marBottom w:val="0"/>
          <w:divBdr>
            <w:top w:val="none" w:sz="0" w:space="0" w:color="auto"/>
            <w:left w:val="none" w:sz="0" w:space="0" w:color="auto"/>
            <w:bottom w:val="none" w:sz="0" w:space="0" w:color="auto"/>
            <w:right w:val="none" w:sz="0" w:space="0" w:color="auto"/>
          </w:divBdr>
          <w:divsChild>
            <w:div w:id="2126607286">
              <w:marLeft w:val="0"/>
              <w:marRight w:val="0"/>
              <w:marTop w:val="0"/>
              <w:marBottom w:val="0"/>
              <w:divBdr>
                <w:top w:val="none" w:sz="0" w:space="0" w:color="auto"/>
                <w:left w:val="none" w:sz="0" w:space="0" w:color="auto"/>
                <w:bottom w:val="none" w:sz="0" w:space="0" w:color="auto"/>
                <w:right w:val="none" w:sz="0" w:space="0" w:color="auto"/>
              </w:divBdr>
              <w:divsChild>
                <w:div w:id="586422851">
                  <w:marLeft w:val="0"/>
                  <w:marRight w:val="0"/>
                  <w:marTop w:val="0"/>
                  <w:marBottom w:val="0"/>
                  <w:divBdr>
                    <w:top w:val="none" w:sz="0" w:space="0" w:color="auto"/>
                    <w:left w:val="none" w:sz="0" w:space="0" w:color="auto"/>
                    <w:bottom w:val="none" w:sz="0" w:space="0" w:color="auto"/>
                    <w:right w:val="none" w:sz="0" w:space="0" w:color="auto"/>
                  </w:divBdr>
                  <w:divsChild>
                    <w:div w:id="83257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76083">
      <w:bodyDiv w:val="1"/>
      <w:marLeft w:val="0"/>
      <w:marRight w:val="0"/>
      <w:marTop w:val="0"/>
      <w:marBottom w:val="0"/>
      <w:divBdr>
        <w:top w:val="none" w:sz="0" w:space="0" w:color="auto"/>
        <w:left w:val="none" w:sz="0" w:space="0" w:color="auto"/>
        <w:bottom w:val="none" w:sz="0" w:space="0" w:color="auto"/>
        <w:right w:val="none" w:sz="0" w:space="0" w:color="auto"/>
      </w:divBdr>
      <w:divsChild>
        <w:div w:id="203369840">
          <w:marLeft w:val="0"/>
          <w:marRight w:val="0"/>
          <w:marTop w:val="240"/>
          <w:marBottom w:val="0"/>
          <w:divBdr>
            <w:top w:val="none" w:sz="0" w:space="0" w:color="auto"/>
            <w:left w:val="none" w:sz="0" w:space="0" w:color="auto"/>
            <w:bottom w:val="none" w:sz="0" w:space="0" w:color="auto"/>
            <w:right w:val="none" w:sz="0" w:space="0" w:color="auto"/>
          </w:divBdr>
        </w:div>
        <w:div w:id="932855875">
          <w:marLeft w:val="0"/>
          <w:marRight w:val="0"/>
          <w:marTop w:val="240"/>
          <w:marBottom w:val="0"/>
          <w:divBdr>
            <w:top w:val="none" w:sz="0" w:space="0" w:color="auto"/>
            <w:left w:val="none" w:sz="0" w:space="0" w:color="auto"/>
            <w:bottom w:val="none" w:sz="0" w:space="0" w:color="auto"/>
            <w:right w:val="none" w:sz="0" w:space="0" w:color="auto"/>
          </w:divBdr>
        </w:div>
      </w:divsChild>
    </w:div>
    <w:div w:id="2023431036">
      <w:bodyDiv w:val="1"/>
      <w:marLeft w:val="0"/>
      <w:marRight w:val="0"/>
      <w:marTop w:val="0"/>
      <w:marBottom w:val="0"/>
      <w:divBdr>
        <w:top w:val="none" w:sz="0" w:space="0" w:color="auto"/>
        <w:left w:val="none" w:sz="0" w:space="0" w:color="auto"/>
        <w:bottom w:val="none" w:sz="0" w:space="0" w:color="auto"/>
        <w:right w:val="none" w:sz="0" w:space="0" w:color="auto"/>
      </w:divBdr>
    </w:div>
    <w:div w:id="2037929515">
      <w:bodyDiv w:val="1"/>
      <w:marLeft w:val="0"/>
      <w:marRight w:val="0"/>
      <w:marTop w:val="0"/>
      <w:marBottom w:val="0"/>
      <w:divBdr>
        <w:top w:val="none" w:sz="0" w:space="0" w:color="auto"/>
        <w:left w:val="none" w:sz="0" w:space="0" w:color="auto"/>
        <w:bottom w:val="none" w:sz="0" w:space="0" w:color="auto"/>
        <w:right w:val="none" w:sz="0" w:space="0" w:color="auto"/>
      </w:divBdr>
    </w:div>
    <w:div w:id="206598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4.png"/><Relationship Id="rId39" Type="http://schemas.openxmlformats.org/officeDocument/2006/relationships/image" Target="media/image11.png"/><Relationship Id="rId21" Type="http://schemas.openxmlformats.org/officeDocument/2006/relationships/hyperlink" Target="http://es.wikipedia.org/w/index.php?title=Relaci%C3%B3n_emp%C3%ADrica&amp;action=edit&amp;redlink=1" TargetMode="External"/><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image" Target="media/image16.jpeg"/><Relationship Id="rId50" Type="http://schemas.openxmlformats.org/officeDocument/2006/relationships/oleObject" Target="embeddings/oleObject1.bin"/><Relationship Id="rId55" Type="http://schemas.openxmlformats.org/officeDocument/2006/relationships/image" Target="media/image22.jpeg"/><Relationship Id="rId63" Type="http://schemas.openxmlformats.org/officeDocument/2006/relationships/image" Target="media/image29.png"/><Relationship Id="rId68" Type="http://schemas.openxmlformats.org/officeDocument/2006/relationships/image" Target="media/image33.png"/><Relationship Id="rId76" Type="http://schemas.openxmlformats.org/officeDocument/2006/relationships/image" Target="media/image39.jpeg"/><Relationship Id="rId84" Type="http://schemas.openxmlformats.org/officeDocument/2006/relationships/hyperlink" Target="http://www.uned.es/094258/contenido/tecnicas/colorimetria/colorimetria.htm" TargetMode="External"/><Relationship Id="rId89" Type="http://schemas.openxmlformats.org/officeDocument/2006/relationships/hyperlink" Target="http://www.slideshare.net/asaor/espectrofotometria-presentation" TargetMode="External"/><Relationship Id="rId7" Type="http://schemas.openxmlformats.org/officeDocument/2006/relationships/footnotes" Target="footnotes.xml"/><Relationship Id="rId71" Type="http://schemas.openxmlformats.org/officeDocument/2006/relationships/footer" Target="footer12.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Ultravioletas" TargetMode="External"/><Relationship Id="rId29" Type="http://schemas.openxmlformats.org/officeDocument/2006/relationships/hyperlink" Target="http://es.wikipedia.org/wiki/Longitud_de_onda" TargetMode="External"/><Relationship Id="rId11" Type="http://schemas.openxmlformats.org/officeDocument/2006/relationships/footer" Target="footer1.xml"/><Relationship Id="rId24" Type="http://schemas.openxmlformats.org/officeDocument/2006/relationships/hyperlink" Target="http://es.wikipedia.org/wiki/Dispersi%C3%B3n" TargetMode="External"/><Relationship Id="rId32" Type="http://schemas.openxmlformats.org/officeDocument/2006/relationships/image" Target="media/image7.jpeg"/><Relationship Id="rId37" Type="http://schemas.openxmlformats.org/officeDocument/2006/relationships/hyperlink" Target="http://es.wikipedia.org/wiki/Wolframio" TargetMode="External"/><Relationship Id="rId40" Type="http://schemas.openxmlformats.org/officeDocument/2006/relationships/image" Target="media/image12.jpeg"/><Relationship Id="rId45" Type="http://schemas.openxmlformats.org/officeDocument/2006/relationships/footer" Target="footer9.xml"/><Relationship Id="rId53" Type="http://schemas.openxmlformats.org/officeDocument/2006/relationships/image" Target="media/image20.jpe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37.jpeg"/><Relationship Id="rId79" Type="http://schemas.openxmlformats.org/officeDocument/2006/relationships/image" Target="media/image42.jpeg"/><Relationship Id="rId87" Type="http://schemas.openxmlformats.org/officeDocument/2006/relationships/hyperlink" Target="http://www.hispavila.com/3ds/chipspic/indice.html" TargetMode="Externa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hyperlink" Target="http://micros.mforos.com/1149902/6142592-ad-volt-con-f877/" TargetMode="External"/><Relationship Id="rId90" Type="http://schemas.openxmlformats.org/officeDocument/2006/relationships/hyperlink" Target="http://www.slideshare.net/asaor/espectrofotometria-presentation" TargetMode="Externa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es.wikipedia.org/wiki/Absorci%C3%B3n_(radiaci%C3%B3n_electromagn%C3%A9tica)" TargetMode="External"/><Relationship Id="rId27" Type="http://schemas.openxmlformats.org/officeDocument/2006/relationships/hyperlink" Target="http://es.wikipedia.org/wiki/%C3%93ptica" TargetMode="External"/><Relationship Id="rId30" Type="http://schemas.openxmlformats.org/officeDocument/2006/relationships/image" Target="media/image5.png"/><Relationship Id="rId35" Type="http://schemas.openxmlformats.org/officeDocument/2006/relationships/image" Target="media/image9.jpe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chart" Target="charts/chart1.xml"/><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footer" Target="footer13.xml"/><Relationship Id="rId80" Type="http://schemas.openxmlformats.org/officeDocument/2006/relationships/image" Target="media/image43.jpeg"/><Relationship Id="rId85" Type="http://schemas.openxmlformats.org/officeDocument/2006/relationships/hyperlink" Target="http://es.wikipedia.org/wiki/Fototubo"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es.wikipedia.org/wiki/Espectroscopia" TargetMode="External"/><Relationship Id="rId33" Type="http://schemas.openxmlformats.org/officeDocument/2006/relationships/image" Target="media/image8.jpeg"/><Relationship Id="rId38" Type="http://schemas.openxmlformats.org/officeDocument/2006/relationships/image" Target="media/image10.png"/><Relationship Id="rId46" Type="http://schemas.openxmlformats.org/officeDocument/2006/relationships/footer" Target="footer10.xml"/><Relationship Id="rId59" Type="http://schemas.openxmlformats.org/officeDocument/2006/relationships/image" Target="media/image25.png"/><Relationship Id="rId67" Type="http://schemas.openxmlformats.org/officeDocument/2006/relationships/footer" Target="footer11.xml"/><Relationship Id="rId20" Type="http://schemas.openxmlformats.org/officeDocument/2006/relationships/image" Target="media/image3.jpeg"/><Relationship Id="rId41" Type="http://schemas.openxmlformats.org/officeDocument/2006/relationships/image" Target="media/image13.jpeg"/><Relationship Id="rId54" Type="http://schemas.openxmlformats.org/officeDocument/2006/relationships/image" Target="media/image21.png"/><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38.jpeg"/><Relationship Id="rId83" Type="http://schemas.openxmlformats.org/officeDocument/2006/relationships/hyperlink" Target="http://es.wikipedia.org/wiki/Espectrofot%C3%B3metro" TargetMode="External"/><Relationship Id="rId88" Type="http://schemas.openxmlformats.org/officeDocument/2006/relationships/hyperlink" Target="http://www.sigcon.com/Pubs/news/7_02.htm" TargetMode="Externa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Vidrio" TargetMode="External"/><Relationship Id="rId23" Type="http://schemas.openxmlformats.org/officeDocument/2006/relationships/hyperlink" Target="http://es.wikipedia.org/wiki/Luz" TargetMode="External"/><Relationship Id="rId28" Type="http://schemas.openxmlformats.org/officeDocument/2006/relationships/hyperlink" Target="http://es.wikipedia.org/wiki/Luz" TargetMode="External"/><Relationship Id="rId36" Type="http://schemas.openxmlformats.org/officeDocument/2006/relationships/hyperlink" Target="http://es.wikipedia.org/wiki/Wolframio" TargetMode="External"/><Relationship Id="rId49" Type="http://schemas.openxmlformats.org/officeDocument/2006/relationships/image" Target="media/image18.emf"/><Relationship Id="rId57" Type="http://schemas.openxmlformats.org/officeDocument/2006/relationships/image" Target="media/image23.jpeg"/><Relationship Id="rId10" Type="http://schemas.openxmlformats.org/officeDocument/2006/relationships/image" Target="http://www.espol.edu.ec/espol/images/index_r34_c2.gif" TargetMode="External"/><Relationship Id="rId31" Type="http://schemas.openxmlformats.org/officeDocument/2006/relationships/image" Target="media/image6.png"/><Relationship Id="rId44" Type="http://schemas.openxmlformats.org/officeDocument/2006/relationships/image" Target="media/image15.jpeg"/><Relationship Id="rId52" Type="http://schemas.openxmlformats.org/officeDocument/2006/relationships/oleObject" Target="embeddings/oleObject2.bin"/><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6.jpe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hyperlink" Target="http://es.wikipedia.org/wiki/Ley_de_Beer-Lambert" TargetMode="Externa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Hoja1!$A$2:$A$6</c:f>
              <c:numCache>
                <c:formatCode>General</c:formatCode>
                <c:ptCount val="5"/>
                <c:pt idx="0">
                  <c:v>720</c:v>
                </c:pt>
                <c:pt idx="1">
                  <c:v>630</c:v>
                </c:pt>
                <c:pt idx="2">
                  <c:v>580</c:v>
                </c:pt>
                <c:pt idx="3">
                  <c:v>545</c:v>
                </c:pt>
                <c:pt idx="4">
                  <c:v>500</c:v>
                </c:pt>
              </c:numCache>
            </c:numRef>
          </c:xVal>
          <c:yVal>
            <c:numRef>
              <c:f>Hoja1!$B$2:$B$6</c:f>
              <c:numCache>
                <c:formatCode>General</c:formatCode>
                <c:ptCount val="5"/>
                <c:pt idx="0">
                  <c:v>3.7600000000000002</c:v>
                </c:pt>
                <c:pt idx="1">
                  <c:v>3.69</c:v>
                </c:pt>
                <c:pt idx="2">
                  <c:v>3.64</c:v>
                </c:pt>
                <c:pt idx="3">
                  <c:v>3.6</c:v>
                </c:pt>
                <c:pt idx="4">
                  <c:v>3.4</c:v>
                </c:pt>
              </c:numCache>
            </c:numRef>
          </c:yVal>
          <c:smooth val="0"/>
        </c:ser>
        <c:dLbls>
          <c:showLegendKey val="0"/>
          <c:showVal val="0"/>
          <c:showCatName val="0"/>
          <c:showSerName val="0"/>
          <c:showPercent val="0"/>
          <c:showBubbleSize val="0"/>
        </c:dLbls>
        <c:axId val="84465152"/>
        <c:axId val="84467072"/>
      </c:scatterChart>
      <c:valAx>
        <c:axId val="84465152"/>
        <c:scaling>
          <c:orientation val="minMax"/>
          <c:min val="340"/>
        </c:scaling>
        <c:delete val="0"/>
        <c:axPos val="b"/>
        <c:majorGridlines/>
        <c:minorGridlines/>
        <c:title>
          <c:tx>
            <c:rich>
              <a:bodyPr/>
              <a:lstStyle/>
              <a:p>
                <a:pPr>
                  <a:defRPr lang="es-EC"/>
                </a:pPr>
                <a:r>
                  <a:rPr lang="es-EC"/>
                  <a:t>Longitud de onda (nm)</a:t>
                </a:r>
              </a:p>
            </c:rich>
          </c:tx>
          <c:overlay val="0"/>
        </c:title>
        <c:numFmt formatCode="General" sourceLinked="1"/>
        <c:majorTickMark val="out"/>
        <c:minorTickMark val="none"/>
        <c:tickLblPos val="nextTo"/>
        <c:txPr>
          <a:bodyPr/>
          <a:lstStyle/>
          <a:p>
            <a:pPr>
              <a:defRPr lang="es-EC"/>
            </a:pPr>
            <a:endParaRPr lang="es-ES"/>
          </a:p>
        </c:txPr>
        <c:crossAx val="84467072"/>
        <c:crosses val="autoZero"/>
        <c:crossBetween val="midCat"/>
      </c:valAx>
      <c:valAx>
        <c:axId val="84467072"/>
        <c:scaling>
          <c:orientation val="minMax"/>
        </c:scaling>
        <c:delete val="0"/>
        <c:axPos val="l"/>
        <c:majorGridlines/>
        <c:minorGridlines/>
        <c:title>
          <c:tx>
            <c:rich>
              <a:bodyPr/>
              <a:lstStyle/>
              <a:p>
                <a:pPr>
                  <a:defRPr lang="es-EC"/>
                </a:pPr>
                <a:r>
                  <a:rPr lang="es-EC"/>
                  <a:t>Voltaje</a:t>
                </a:r>
                <a:r>
                  <a:rPr lang="es-EC" baseline="0"/>
                  <a:t> (V)</a:t>
                </a:r>
                <a:endParaRPr lang="es-EC"/>
              </a:p>
            </c:rich>
          </c:tx>
          <c:overlay val="0"/>
        </c:title>
        <c:numFmt formatCode="General" sourceLinked="1"/>
        <c:majorTickMark val="out"/>
        <c:minorTickMark val="none"/>
        <c:tickLblPos val="nextTo"/>
        <c:txPr>
          <a:bodyPr/>
          <a:lstStyle/>
          <a:p>
            <a:pPr>
              <a:defRPr lang="es-EC"/>
            </a:pPr>
            <a:endParaRPr lang="es-ES"/>
          </a:p>
        </c:txPr>
        <c:crossAx val="844651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6</b:Tag>
    <b:SourceType>Book</b:SourceType>
    <b:Guid>{5CE416E6-ED0B-436C-96F3-3FDCFCEE9C7B}</b:Guid>
    <b:Author>
      <b:Author>
        <b:NameList>
          <b:Person>
            <b:Last>6</b:Last>
          </b:Person>
        </b:NameList>
      </b:Author>
    </b:Author>
    <b:RefOrder>6</b:RefOrder>
  </b:Source>
  <b:Source>
    <b:Tag>Jai08</b:Tag>
    <b:SourceType>Book</b:SourceType>
    <b:Guid>{45A21729-745D-4CC6-A4A6-FC44A4484E01}</b:Guid>
    <b:Author>
      <b:Author>
        <b:NameList>
          <b:Person>
            <b:Last>Lozada</b:Last>
            <b:First>Jaime</b:First>
          </b:Person>
        </b:NameList>
      </b:Author>
    </b:Author>
    <b:Title>Tópico de Graduación Ingeniería en Auditoría y Control de Gestión</b:Title>
    <b:Year>2008</b:Year>
    <b:City>Guayaquil</b:City>
    <b:RefOrder>7</b:RefOrder>
  </b:Source>
  <b:Source>
    <b:Tag>2</b:Tag>
    <b:SourceType>Book</b:SourceType>
    <b:Guid>{472CBC04-9ED9-4FA7-8055-D804E965DED4}</b:Guid>
    <b:Author>
      <b:Author>
        <b:NameList>
          <b:Person>
            <b:Last>2</b:Last>
          </b:Person>
        </b:NameList>
      </b:Author>
    </b:Author>
    <b:RefOrder>1</b:RefOrder>
  </b:Source>
  <b:Source>
    <b:Tag>3</b:Tag>
    <b:SourceType>Book</b:SourceType>
    <b:Guid>{E30EB5B4-1C7B-4A16-8750-5AC95B61C399}</b:Guid>
    <b:Author>
      <b:Author>
        <b:NameList>
          <b:Person>
            <b:Last>3</b:Last>
          </b:Person>
        </b:NameList>
      </b:Author>
    </b:Author>
    <b:RefOrder>2</b:RefOrder>
  </b:Source>
  <b:Source>
    <b:Tag>4</b:Tag>
    <b:SourceType>Book</b:SourceType>
    <b:Guid>{C319E84C-32C6-4FE8-8C90-BB35F0FC684F}</b:Guid>
    <b:Author>
      <b:Author>
        <b:NameList>
          <b:Person>
            <b:Last>4</b:Last>
          </b:Person>
        </b:NameList>
      </b:Author>
    </b:Author>
    <b:RefOrder>3</b:RefOrder>
  </b:Source>
  <b:Source>
    <b:Tag>1</b:Tag>
    <b:SourceType>Book</b:SourceType>
    <b:Guid>{8DF65944-2C7B-4EB1-9B3E-BB66EF38B073}</b:Guid>
    <b:Author>
      <b:Author>
        <b:NameList>
          <b:Person>
            <b:Last>1</b:Last>
          </b:Person>
        </b:NameList>
      </b:Author>
    </b:Author>
    <b:RefOrder>4</b:RefOrder>
  </b:Source>
  <b:Source>
    <b:Tag>7</b:Tag>
    <b:SourceType>Book</b:SourceType>
    <b:Guid>{4D89377D-C34E-4475-B85A-76BF3249C2A0}</b:Guid>
    <b:Author>
      <b:Author>
        <b:NameList>
          <b:Person>
            <b:Last>7</b:Last>
          </b:Person>
        </b:NameList>
      </b:Author>
    </b:Author>
    <b:RefOrder>5</b:RefOrder>
  </b:Source>
</b:Sources>
</file>

<file path=customXml/itemProps1.xml><?xml version="1.0" encoding="utf-8"?>
<ds:datastoreItem xmlns:ds="http://schemas.openxmlformats.org/officeDocument/2006/customXml" ds:itemID="{06F1A1EA-5742-4100-8905-9A930092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9164</Words>
  <Characters>50402</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FIEC</cp:lastModifiedBy>
  <cp:revision>2</cp:revision>
  <cp:lastPrinted>2010-12-08T18:09:00Z</cp:lastPrinted>
  <dcterms:created xsi:type="dcterms:W3CDTF">2011-02-01T15:01:00Z</dcterms:created>
  <dcterms:modified xsi:type="dcterms:W3CDTF">2011-02-01T15:01:00Z</dcterms:modified>
</cp:coreProperties>
</file>